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4975" w:type="pct"/>
        <w:tblLayout w:type="fixed"/>
        <w:tblLook w:val="04A0" w:firstRow="1" w:lastRow="0" w:firstColumn="1" w:lastColumn="0" w:noHBand="0" w:noVBand="1"/>
      </w:tblPr>
      <w:tblGrid>
        <w:gridCol w:w="3539"/>
        <w:gridCol w:w="5626"/>
        <w:gridCol w:w="2928"/>
        <w:gridCol w:w="977"/>
        <w:gridCol w:w="2242"/>
      </w:tblGrid>
      <w:tr w:rsidR="00E928A8" w:rsidRPr="00CE5B1E" w14:paraId="3C5F03FB" w14:textId="77777777" w:rsidTr="00E928A8">
        <w:trPr>
          <w:trHeight w:val="338"/>
        </w:trPr>
        <w:tc>
          <w:tcPr>
            <w:tcW w:w="5000" w:type="pct"/>
            <w:gridSpan w:val="5"/>
            <w:shd w:val="clear" w:color="auto" w:fill="808080" w:themeFill="background1" w:themeFillShade="80"/>
          </w:tcPr>
          <w:p w14:paraId="3C5F03FA" w14:textId="77777777" w:rsidR="00E928A8" w:rsidRPr="00A156C3" w:rsidRDefault="00E928A8" w:rsidP="00E928A8">
            <w:pPr>
              <w:pStyle w:val="ListParagraph"/>
              <w:ind w:left="170"/>
              <w:jc w:val="center"/>
              <w:rPr>
                <w:rFonts w:ascii="Verdana" w:eastAsia="Times New Roman" w:hAnsi="Verdana" w:cs="Times New Roman"/>
                <w:b/>
                <w:lang w:eastAsia="en-GB"/>
              </w:rPr>
            </w:pPr>
            <w:r w:rsidRPr="00E928A8">
              <w:rPr>
                <w:rFonts w:ascii="Lucida Sans" w:eastAsia="Times New Roman" w:hAnsi="Lucida Sans" w:cs="Arial"/>
                <w:b/>
                <w:bCs/>
                <w:color w:val="FFFFFF" w:themeColor="background1"/>
                <w:sz w:val="40"/>
                <w:szCs w:val="20"/>
              </w:rPr>
              <w:t>Risk Assessment</w:t>
            </w:r>
          </w:p>
        </w:tc>
      </w:tr>
      <w:tr w:rsidR="004446DB" w:rsidRPr="00A156C3" w14:paraId="08CC9466" w14:textId="77777777" w:rsidTr="007A5338">
        <w:trPr>
          <w:trHeight w:val="338"/>
        </w:trPr>
        <w:tc>
          <w:tcPr>
            <w:tcW w:w="1156" w:type="pct"/>
            <w:shd w:val="clear" w:color="auto" w:fill="auto"/>
          </w:tcPr>
          <w:p w14:paraId="32689DAC" w14:textId="77777777" w:rsidR="004446DB" w:rsidRPr="00A156C3" w:rsidRDefault="004446DB" w:rsidP="007A5338">
            <w:pPr>
              <w:pStyle w:val="ListParagraph"/>
              <w:ind w:left="170"/>
              <w:rPr>
                <w:rFonts w:ascii="Verdana" w:eastAsia="Times New Roman" w:hAnsi="Verdana" w:cs="Times New Roman"/>
                <w:b/>
                <w:lang w:eastAsia="en-GB"/>
              </w:rPr>
            </w:pPr>
            <w:r>
              <w:rPr>
                <w:rFonts w:ascii="Verdana" w:eastAsia="Times New Roman" w:hAnsi="Verdana" w:cs="Times New Roman"/>
                <w:b/>
                <w:lang w:eastAsia="en-GB"/>
              </w:rPr>
              <w:t>Risk Assessment for the activity of</w:t>
            </w:r>
          </w:p>
        </w:tc>
        <w:tc>
          <w:tcPr>
            <w:tcW w:w="2793" w:type="pct"/>
            <w:gridSpan w:val="2"/>
            <w:shd w:val="clear" w:color="auto" w:fill="auto"/>
          </w:tcPr>
          <w:p w14:paraId="72759863" w14:textId="163E6C19" w:rsidR="004446DB" w:rsidRPr="00A156C3" w:rsidRDefault="004446DB" w:rsidP="007A5338">
            <w:pPr>
              <w:pStyle w:val="ListParagraph"/>
              <w:ind w:left="170"/>
              <w:rPr>
                <w:rFonts w:ascii="Verdana" w:eastAsia="Times New Roman" w:hAnsi="Verdana" w:cs="Times New Roman"/>
                <w:b/>
                <w:lang w:eastAsia="en-GB"/>
              </w:rPr>
            </w:pPr>
            <w:r>
              <w:rPr>
                <w:rFonts w:ascii="Verdana" w:eastAsia="Times New Roman" w:hAnsi="Verdana" w:cs="Times New Roman"/>
                <w:b/>
                <w:lang w:eastAsia="en-GB"/>
              </w:rPr>
              <w:t xml:space="preserve">Canoe Polo Club – </w:t>
            </w:r>
            <w:r w:rsidR="003B3EE8">
              <w:rPr>
                <w:rFonts w:ascii="Verdana" w:eastAsia="Times New Roman" w:hAnsi="Verdana" w:cs="Times New Roman"/>
                <w:b/>
                <w:lang w:eastAsia="en-GB"/>
              </w:rPr>
              <w:t>Liverpool International 2022</w:t>
            </w:r>
          </w:p>
        </w:tc>
        <w:tc>
          <w:tcPr>
            <w:tcW w:w="319" w:type="pct"/>
            <w:shd w:val="clear" w:color="auto" w:fill="auto"/>
          </w:tcPr>
          <w:p w14:paraId="2464040E" w14:textId="77777777" w:rsidR="004446DB" w:rsidRPr="00A156C3" w:rsidRDefault="004446DB" w:rsidP="007A5338">
            <w:pPr>
              <w:pStyle w:val="ListParagraph"/>
              <w:ind w:left="170"/>
              <w:rPr>
                <w:rFonts w:ascii="Verdana" w:eastAsia="Times New Roman" w:hAnsi="Verdana" w:cs="Times New Roman"/>
                <w:b/>
                <w:lang w:eastAsia="en-GB"/>
              </w:rPr>
            </w:pPr>
            <w:r>
              <w:rPr>
                <w:rFonts w:ascii="Verdana" w:eastAsia="Times New Roman" w:hAnsi="Verdana" w:cs="Times New Roman"/>
                <w:b/>
                <w:lang w:eastAsia="en-GB"/>
              </w:rPr>
              <w:t>Date</w:t>
            </w:r>
          </w:p>
        </w:tc>
        <w:tc>
          <w:tcPr>
            <w:tcW w:w="732" w:type="pct"/>
            <w:shd w:val="clear" w:color="auto" w:fill="auto"/>
          </w:tcPr>
          <w:p w14:paraId="2BFC4AC1" w14:textId="1AE730CB" w:rsidR="004446DB" w:rsidRPr="00A156C3" w:rsidRDefault="003B3EE8" w:rsidP="007A5338">
            <w:pPr>
              <w:pStyle w:val="ListParagraph"/>
              <w:ind w:left="170"/>
              <w:rPr>
                <w:rFonts w:ascii="Verdana" w:eastAsia="Times New Roman" w:hAnsi="Verdana" w:cs="Times New Roman"/>
                <w:b/>
                <w:lang w:eastAsia="en-GB"/>
              </w:rPr>
            </w:pPr>
            <w:r>
              <w:rPr>
                <w:rFonts w:ascii="Verdana" w:eastAsia="Times New Roman" w:hAnsi="Verdana" w:cs="Times New Roman"/>
                <w:b/>
                <w:lang w:eastAsia="en-GB"/>
              </w:rPr>
              <w:t>09</w:t>
            </w:r>
            <w:r w:rsidR="004446DB">
              <w:rPr>
                <w:rFonts w:ascii="Verdana" w:eastAsia="Times New Roman" w:hAnsi="Verdana" w:cs="Times New Roman"/>
                <w:b/>
                <w:lang w:eastAsia="en-GB"/>
              </w:rPr>
              <w:t>/</w:t>
            </w:r>
            <w:r>
              <w:rPr>
                <w:rFonts w:ascii="Verdana" w:eastAsia="Times New Roman" w:hAnsi="Verdana" w:cs="Times New Roman"/>
                <w:b/>
                <w:lang w:eastAsia="en-GB"/>
              </w:rPr>
              <w:t>06</w:t>
            </w:r>
            <w:r w:rsidR="004446DB">
              <w:rPr>
                <w:rFonts w:ascii="Verdana" w:eastAsia="Times New Roman" w:hAnsi="Verdana" w:cs="Times New Roman"/>
                <w:b/>
                <w:lang w:eastAsia="en-GB"/>
              </w:rPr>
              <w:t>/202</w:t>
            </w:r>
            <w:r>
              <w:rPr>
                <w:rFonts w:ascii="Verdana" w:eastAsia="Times New Roman" w:hAnsi="Verdana" w:cs="Times New Roman"/>
                <w:b/>
                <w:lang w:eastAsia="en-GB"/>
              </w:rPr>
              <w:t>2</w:t>
            </w:r>
            <w:r w:rsidR="004446DB">
              <w:rPr>
                <w:rFonts w:ascii="Verdana" w:eastAsia="Times New Roman" w:hAnsi="Verdana" w:cs="Times New Roman"/>
                <w:b/>
                <w:lang w:eastAsia="en-GB"/>
              </w:rPr>
              <w:t xml:space="preserve"> – </w:t>
            </w:r>
            <w:r>
              <w:rPr>
                <w:rFonts w:ascii="Verdana" w:eastAsia="Times New Roman" w:hAnsi="Verdana" w:cs="Times New Roman"/>
                <w:b/>
                <w:lang w:eastAsia="en-GB"/>
              </w:rPr>
              <w:t>11</w:t>
            </w:r>
            <w:r w:rsidR="004446DB">
              <w:rPr>
                <w:rFonts w:ascii="Verdana" w:eastAsia="Times New Roman" w:hAnsi="Verdana" w:cs="Times New Roman"/>
                <w:b/>
                <w:lang w:eastAsia="en-GB"/>
              </w:rPr>
              <w:t>/</w:t>
            </w:r>
            <w:r>
              <w:rPr>
                <w:rFonts w:ascii="Verdana" w:eastAsia="Times New Roman" w:hAnsi="Verdana" w:cs="Times New Roman"/>
                <w:b/>
                <w:lang w:eastAsia="en-GB"/>
              </w:rPr>
              <w:t>06</w:t>
            </w:r>
            <w:r w:rsidR="004446DB">
              <w:rPr>
                <w:rFonts w:ascii="Verdana" w:eastAsia="Times New Roman" w:hAnsi="Verdana" w:cs="Times New Roman"/>
                <w:b/>
                <w:lang w:eastAsia="en-GB"/>
              </w:rPr>
              <w:t>/202</w:t>
            </w:r>
            <w:r>
              <w:rPr>
                <w:rFonts w:ascii="Verdana" w:eastAsia="Times New Roman" w:hAnsi="Verdana" w:cs="Times New Roman"/>
                <w:b/>
                <w:lang w:eastAsia="en-GB"/>
              </w:rPr>
              <w:t>2</w:t>
            </w:r>
          </w:p>
        </w:tc>
      </w:tr>
      <w:tr w:rsidR="004446DB" w:rsidRPr="00A156C3" w14:paraId="19C34B30" w14:textId="77777777" w:rsidTr="007A5338">
        <w:trPr>
          <w:trHeight w:val="338"/>
        </w:trPr>
        <w:tc>
          <w:tcPr>
            <w:tcW w:w="1156" w:type="pct"/>
            <w:shd w:val="clear" w:color="auto" w:fill="auto"/>
          </w:tcPr>
          <w:p w14:paraId="2B65CF11" w14:textId="77777777" w:rsidR="004446DB" w:rsidRPr="00A156C3" w:rsidRDefault="004446DB" w:rsidP="007A5338">
            <w:pPr>
              <w:pStyle w:val="ListParagraph"/>
              <w:ind w:left="170"/>
              <w:rPr>
                <w:rFonts w:ascii="Verdana" w:eastAsia="Times New Roman" w:hAnsi="Verdana" w:cs="Times New Roman"/>
                <w:b/>
                <w:lang w:eastAsia="en-GB"/>
              </w:rPr>
            </w:pPr>
            <w:r>
              <w:rPr>
                <w:rFonts w:ascii="Verdana" w:eastAsia="Times New Roman" w:hAnsi="Verdana" w:cs="Times New Roman"/>
                <w:b/>
                <w:lang w:eastAsia="en-GB"/>
              </w:rPr>
              <w:t>Unit/Faculty/Directorate</w:t>
            </w:r>
          </w:p>
        </w:tc>
        <w:tc>
          <w:tcPr>
            <w:tcW w:w="1837" w:type="pct"/>
            <w:shd w:val="clear" w:color="auto" w:fill="auto"/>
          </w:tcPr>
          <w:p w14:paraId="7BC599FC" w14:textId="0688C362" w:rsidR="004446DB" w:rsidRPr="00A156C3" w:rsidRDefault="009603A8" w:rsidP="007A5338">
            <w:pPr>
              <w:pStyle w:val="ListParagraph"/>
              <w:ind w:left="170"/>
              <w:rPr>
                <w:rFonts w:ascii="Verdana" w:eastAsia="Times New Roman" w:hAnsi="Verdana" w:cs="Times New Roman"/>
                <w:b/>
                <w:lang w:eastAsia="en-GB"/>
              </w:rPr>
            </w:pPr>
            <w:r>
              <w:rPr>
                <w:rFonts w:ascii="Verdana" w:eastAsia="Times New Roman" w:hAnsi="Verdana" w:cs="Times New Roman"/>
                <w:b/>
                <w:lang w:eastAsia="en-GB"/>
              </w:rPr>
              <w:t>Hollie Jackson – Secretary</w:t>
            </w:r>
          </w:p>
        </w:tc>
        <w:tc>
          <w:tcPr>
            <w:tcW w:w="956" w:type="pct"/>
            <w:shd w:val="clear" w:color="auto" w:fill="auto"/>
          </w:tcPr>
          <w:p w14:paraId="66B15E71" w14:textId="77777777" w:rsidR="004446DB" w:rsidRPr="00A156C3" w:rsidRDefault="004446DB" w:rsidP="007A5338">
            <w:pPr>
              <w:pStyle w:val="ListParagraph"/>
              <w:ind w:left="170"/>
              <w:rPr>
                <w:rFonts w:ascii="Verdana" w:eastAsia="Times New Roman" w:hAnsi="Verdana" w:cs="Times New Roman"/>
                <w:b/>
                <w:lang w:eastAsia="en-GB"/>
              </w:rPr>
            </w:pPr>
            <w:r>
              <w:rPr>
                <w:rFonts w:ascii="Verdana" w:eastAsia="Times New Roman" w:hAnsi="Verdana" w:cs="Times New Roman"/>
                <w:b/>
                <w:lang w:eastAsia="en-GB"/>
              </w:rPr>
              <w:t>Assessor</w:t>
            </w:r>
          </w:p>
        </w:tc>
        <w:tc>
          <w:tcPr>
            <w:tcW w:w="1051" w:type="pct"/>
            <w:gridSpan w:val="2"/>
            <w:shd w:val="clear" w:color="auto" w:fill="auto"/>
          </w:tcPr>
          <w:p w14:paraId="3D8105AB" w14:textId="6E7A4DE4" w:rsidR="004446DB" w:rsidRPr="00A156C3" w:rsidRDefault="009603A8" w:rsidP="009603A8">
            <w:pPr>
              <w:pStyle w:val="ListParagraph"/>
              <w:ind w:left="170"/>
              <w:rPr>
                <w:rFonts w:ascii="Verdana" w:eastAsia="Times New Roman" w:hAnsi="Verdana" w:cs="Times New Roman"/>
                <w:b/>
                <w:lang w:eastAsia="en-GB"/>
              </w:rPr>
            </w:pPr>
            <w:r>
              <w:rPr>
                <w:rFonts w:ascii="Verdana" w:eastAsia="Times New Roman" w:hAnsi="Verdana" w:cs="Times New Roman"/>
                <w:b/>
                <w:lang w:eastAsia="en-GB"/>
              </w:rPr>
              <w:t>Hollie Jackson</w:t>
            </w:r>
          </w:p>
        </w:tc>
      </w:tr>
      <w:tr w:rsidR="004446DB" w:rsidRPr="00A156C3" w14:paraId="649BCB77" w14:textId="77777777" w:rsidTr="007A5338">
        <w:trPr>
          <w:trHeight w:val="338"/>
        </w:trPr>
        <w:tc>
          <w:tcPr>
            <w:tcW w:w="1156" w:type="pct"/>
            <w:shd w:val="clear" w:color="auto" w:fill="auto"/>
          </w:tcPr>
          <w:p w14:paraId="742830A6" w14:textId="77777777" w:rsidR="004446DB" w:rsidRDefault="004446DB" w:rsidP="007A5338">
            <w:pPr>
              <w:pStyle w:val="ListParagraph"/>
              <w:ind w:left="170"/>
              <w:rPr>
                <w:rFonts w:ascii="Verdana" w:eastAsia="Times New Roman" w:hAnsi="Verdana" w:cs="Times New Roman"/>
                <w:b/>
                <w:lang w:eastAsia="en-GB"/>
              </w:rPr>
            </w:pPr>
            <w:r>
              <w:rPr>
                <w:rFonts w:ascii="Verdana" w:eastAsia="Times New Roman" w:hAnsi="Verdana" w:cs="Times New Roman"/>
                <w:b/>
                <w:lang w:eastAsia="en-GB"/>
              </w:rPr>
              <w:t>Individual/Coach</w:t>
            </w:r>
          </w:p>
        </w:tc>
        <w:tc>
          <w:tcPr>
            <w:tcW w:w="1837" w:type="pct"/>
            <w:shd w:val="clear" w:color="auto" w:fill="auto"/>
          </w:tcPr>
          <w:p w14:paraId="44DF43B2" w14:textId="0DA6DA7A" w:rsidR="004446DB" w:rsidRPr="00A156C3" w:rsidRDefault="00B52B4A" w:rsidP="007A5338">
            <w:pPr>
              <w:pStyle w:val="ListParagraph"/>
              <w:ind w:left="170"/>
              <w:rPr>
                <w:rFonts w:ascii="Verdana" w:eastAsia="Times New Roman" w:hAnsi="Verdana" w:cs="Times New Roman"/>
                <w:b/>
                <w:lang w:eastAsia="en-GB"/>
              </w:rPr>
            </w:pPr>
            <w:r>
              <w:rPr>
                <w:rFonts w:ascii="Verdana" w:eastAsia="Times New Roman" w:hAnsi="Verdana" w:cs="Times New Roman"/>
                <w:b/>
                <w:lang w:eastAsia="en-GB"/>
              </w:rPr>
              <w:t>Rowan Kettle - President</w:t>
            </w:r>
          </w:p>
        </w:tc>
        <w:tc>
          <w:tcPr>
            <w:tcW w:w="956" w:type="pct"/>
            <w:shd w:val="clear" w:color="auto" w:fill="auto"/>
          </w:tcPr>
          <w:p w14:paraId="4434D303" w14:textId="77777777" w:rsidR="004446DB" w:rsidRDefault="004446DB" w:rsidP="007A5338">
            <w:pPr>
              <w:pStyle w:val="ListParagraph"/>
              <w:ind w:left="170"/>
              <w:rPr>
                <w:rFonts w:ascii="Verdana" w:eastAsia="Times New Roman" w:hAnsi="Verdana" w:cs="Times New Roman"/>
                <w:b/>
                <w:lang w:eastAsia="en-GB"/>
              </w:rPr>
            </w:pPr>
            <w:r>
              <w:rPr>
                <w:rFonts w:ascii="Verdana" w:eastAsia="Times New Roman" w:hAnsi="Verdana" w:cs="Times New Roman"/>
                <w:b/>
                <w:lang w:eastAsia="en-GB"/>
              </w:rPr>
              <w:t>Signed off</w:t>
            </w:r>
          </w:p>
        </w:tc>
        <w:tc>
          <w:tcPr>
            <w:tcW w:w="1051" w:type="pct"/>
            <w:gridSpan w:val="2"/>
            <w:shd w:val="clear" w:color="auto" w:fill="auto"/>
          </w:tcPr>
          <w:p w14:paraId="399001A4" w14:textId="49091F38" w:rsidR="004446DB" w:rsidRPr="00A156C3" w:rsidRDefault="00B52B4A" w:rsidP="007A5338">
            <w:pPr>
              <w:pStyle w:val="ListParagraph"/>
              <w:ind w:left="170"/>
              <w:rPr>
                <w:rFonts w:ascii="Verdana" w:eastAsia="Times New Roman" w:hAnsi="Verdana" w:cs="Times New Roman"/>
                <w:b/>
                <w:lang w:eastAsia="en-GB"/>
              </w:rPr>
            </w:pPr>
            <w:r>
              <w:rPr>
                <w:rFonts w:ascii="Verdana" w:eastAsia="Times New Roman" w:hAnsi="Verdana" w:cs="Times New Roman"/>
                <w:b/>
                <w:lang w:eastAsia="en-GB"/>
              </w:rPr>
              <w:t>Rowan Kettle</w:t>
            </w:r>
          </w:p>
        </w:tc>
      </w:tr>
      <w:tr w:rsidR="004446DB" w:rsidRPr="00B817BD" w14:paraId="18C712A4" w14:textId="77777777" w:rsidTr="007A5338">
        <w:trPr>
          <w:trHeight w:val="338"/>
        </w:trPr>
        <w:tc>
          <w:tcPr>
            <w:tcW w:w="1156" w:type="pct"/>
            <w:shd w:val="clear" w:color="auto" w:fill="auto"/>
          </w:tcPr>
          <w:p w14:paraId="47D97ABB" w14:textId="77777777" w:rsidR="004446DB" w:rsidRPr="00B817BD" w:rsidRDefault="004446DB" w:rsidP="007A5338">
            <w:pPr>
              <w:pStyle w:val="ListParagraph"/>
              <w:ind w:left="170"/>
              <w:rPr>
                <w:rFonts w:ascii="Verdana" w:eastAsia="Times New Roman" w:hAnsi="Verdana" w:cs="Times New Roman"/>
                <w:b/>
                <w:i/>
                <w:lang w:eastAsia="en-GB"/>
              </w:rPr>
            </w:pPr>
            <w:r>
              <w:rPr>
                <w:rFonts w:ascii="Verdana" w:eastAsia="Times New Roman" w:hAnsi="Verdana" w:cs="Times New Roman"/>
                <w:b/>
                <w:lang w:eastAsia="en-GB"/>
              </w:rPr>
              <w:t>Line Manager/Supervisor</w:t>
            </w:r>
          </w:p>
        </w:tc>
        <w:tc>
          <w:tcPr>
            <w:tcW w:w="1837" w:type="pct"/>
            <w:shd w:val="clear" w:color="auto" w:fill="auto"/>
          </w:tcPr>
          <w:p w14:paraId="7D46445A" w14:textId="77777777" w:rsidR="004446DB" w:rsidRPr="00B817BD" w:rsidRDefault="004446DB" w:rsidP="007A5338">
            <w:pPr>
              <w:pStyle w:val="ListParagraph"/>
              <w:ind w:left="170"/>
              <w:rPr>
                <w:rFonts w:ascii="Verdana" w:eastAsia="Times New Roman" w:hAnsi="Verdana" w:cs="Times New Roman"/>
                <w:b/>
                <w:i/>
                <w:lang w:eastAsia="en-GB"/>
              </w:rPr>
            </w:pPr>
          </w:p>
        </w:tc>
        <w:tc>
          <w:tcPr>
            <w:tcW w:w="956" w:type="pct"/>
            <w:shd w:val="clear" w:color="auto" w:fill="auto"/>
          </w:tcPr>
          <w:p w14:paraId="0BB92A88" w14:textId="77777777" w:rsidR="004446DB" w:rsidRPr="00EB5320" w:rsidRDefault="004446DB" w:rsidP="007A5338">
            <w:pPr>
              <w:pStyle w:val="ListParagraph"/>
              <w:ind w:left="170"/>
              <w:rPr>
                <w:rFonts w:ascii="Verdana" w:eastAsia="Times New Roman" w:hAnsi="Verdana" w:cs="Times New Roman"/>
                <w:b/>
                <w:lang w:eastAsia="en-GB"/>
              </w:rPr>
            </w:pPr>
            <w:r w:rsidRPr="00EB5320">
              <w:rPr>
                <w:rFonts w:ascii="Verdana" w:eastAsia="Times New Roman" w:hAnsi="Verdana" w:cs="Times New Roman"/>
                <w:b/>
                <w:lang w:eastAsia="en-GB"/>
              </w:rPr>
              <w:t>Signed off</w:t>
            </w:r>
          </w:p>
        </w:tc>
        <w:tc>
          <w:tcPr>
            <w:tcW w:w="1051" w:type="pct"/>
            <w:gridSpan w:val="2"/>
            <w:shd w:val="clear" w:color="auto" w:fill="auto"/>
          </w:tcPr>
          <w:p w14:paraId="59A1645E" w14:textId="77777777" w:rsidR="004446DB" w:rsidRDefault="004446DB" w:rsidP="007A5338">
            <w:pPr>
              <w:pStyle w:val="ListParagraph"/>
              <w:ind w:left="170"/>
              <w:rPr>
                <w:rFonts w:ascii="Verdana" w:eastAsia="Times New Roman" w:hAnsi="Verdana" w:cs="Times New Roman"/>
                <w:b/>
                <w:i/>
                <w:lang w:eastAsia="en-GB"/>
              </w:rPr>
            </w:pPr>
          </w:p>
          <w:p w14:paraId="1F94567F" w14:textId="77777777" w:rsidR="004446DB" w:rsidRPr="00B817BD" w:rsidRDefault="004446DB" w:rsidP="007A5338">
            <w:pPr>
              <w:pStyle w:val="ListParagraph"/>
              <w:ind w:left="170"/>
              <w:rPr>
                <w:rFonts w:ascii="Verdana" w:eastAsia="Times New Roman" w:hAnsi="Verdana" w:cs="Times New Roman"/>
                <w:b/>
                <w:i/>
                <w:lang w:eastAsia="en-GB"/>
              </w:rPr>
            </w:pPr>
          </w:p>
        </w:tc>
      </w:tr>
    </w:tbl>
    <w:p w14:paraId="17E7F7E6" w14:textId="77777777" w:rsidR="00ED4FDA" w:rsidRDefault="00ED4FDA" w:rsidP="00ED4FDA">
      <w:pPr>
        <w:rPr>
          <w:rFonts w:cstheme="minorHAnsi"/>
          <w:b/>
          <w:bCs/>
        </w:rPr>
      </w:pPr>
    </w:p>
    <w:p w14:paraId="1F44B194" w14:textId="259CDDF4" w:rsidR="009C75A4" w:rsidRPr="00ED4FDA" w:rsidRDefault="008812BA" w:rsidP="00ED4FDA">
      <w:pPr>
        <w:rPr>
          <w:rFonts w:cstheme="minorHAnsi"/>
          <w:b/>
          <w:bCs/>
        </w:rPr>
      </w:pPr>
      <w:r w:rsidRPr="00ED4FDA">
        <w:rPr>
          <w:rFonts w:cstheme="minorHAnsi"/>
          <w:b/>
          <w:bCs/>
        </w:rPr>
        <w:t>Pitches:</w:t>
      </w:r>
      <w:r w:rsidR="00ED4FDA">
        <w:rPr>
          <w:rFonts w:cstheme="minorHAnsi"/>
          <w:b/>
          <w:bCs/>
        </w:rPr>
        <w:t xml:space="preserve"> </w:t>
      </w:r>
      <w:r w:rsidR="009C75A4" w:rsidRPr="00ED4FDA">
        <w:rPr>
          <w:rFonts w:cstheme="minorHAnsi"/>
          <w:color w:val="000000"/>
        </w:rPr>
        <w:t xml:space="preserve">World Heritage site of Liverpool Waters, </w:t>
      </w:r>
      <w:r w:rsidR="00EE2312">
        <w:rPr>
          <w:rFonts w:cstheme="minorHAnsi"/>
          <w:color w:val="000000"/>
        </w:rPr>
        <w:t xml:space="preserve">Collingwood </w:t>
      </w:r>
      <w:proofErr w:type="spellStart"/>
      <w:proofErr w:type="gramStart"/>
      <w:r w:rsidR="00EE2312">
        <w:rPr>
          <w:rFonts w:cstheme="minorHAnsi"/>
          <w:color w:val="000000"/>
        </w:rPr>
        <w:t>Dock</w:t>
      </w:r>
      <w:r w:rsidR="00347C6A">
        <w:rPr>
          <w:rFonts w:cstheme="minorHAnsi"/>
          <w:color w:val="000000"/>
        </w:rPr>
        <w:t>,</w:t>
      </w:r>
      <w:r w:rsidR="00113E9F">
        <w:rPr>
          <w:rFonts w:cstheme="minorHAnsi"/>
          <w:color w:val="000000"/>
        </w:rPr>
        <w:t>g</w:t>
      </w:r>
      <w:proofErr w:type="spellEnd"/>
      <w:proofErr w:type="gramEnd"/>
      <w:r w:rsidR="00347C6A">
        <w:rPr>
          <w:rFonts w:cstheme="minorHAnsi"/>
          <w:color w:val="000000"/>
        </w:rPr>
        <w:t xml:space="preserve"> </w:t>
      </w:r>
      <w:r w:rsidR="00347C6A">
        <w:t>L3 0AN,Regent Road.</w:t>
      </w:r>
    </w:p>
    <w:p w14:paraId="08A01215" w14:textId="5D75BBE6" w:rsidR="00ED4FDA" w:rsidRPr="00ED4FDA" w:rsidRDefault="008812BA" w:rsidP="008812BA">
      <w:pPr>
        <w:pStyle w:val="address"/>
        <w:spacing w:before="0" w:beforeAutospacing="0" w:after="0" w:afterAutospacing="0"/>
        <w:textAlignment w:val="baseline"/>
        <w:rPr>
          <w:rFonts w:asciiTheme="minorHAnsi" w:hAnsiTheme="minorHAnsi" w:cstheme="minorHAnsi"/>
          <w:color w:val="000000"/>
          <w:sz w:val="22"/>
          <w:szCs w:val="22"/>
        </w:rPr>
      </w:pPr>
      <w:r w:rsidRPr="00ED4FDA">
        <w:rPr>
          <w:rFonts w:asciiTheme="minorHAnsi" w:hAnsiTheme="minorHAnsi" w:cstheme="minorHAnsi"/>
          <w:b/>
          <w:bCs/>
          <w:color w:val="0C0D12"/>
          <w:sz w:val="22"/>
          <w:szCs w:val="22"/>
          <w:shd w:val="clear" w:color="auto" w:fill="FFFFFF"/>
        </w:rPr>
        <w:t>Camping</w:t>
      </w:r>
      <w:r w:rsidRPr="00F93F8D">
        <w:rPr>
          <w:rFonts w:ascii="Arial" w:hAnsi="Arial" w:cs="Arial"/>
          <w:b/>
          <w:bCs/>
          <w:color w:val="0C0D12"/>
          <w:sz w:val="22"/>
          <w:szCs w:val="22"/>
          <w:shd w:val="clear" w:color="auto" w:fill="FFFFFF"/>
        </w:rPr>
        <w:t>:</w:t>
      </w:r>
      <w:r w:rsidR="00ED4FDA">
        <w:rPr>
          <w:rFonts w:ascii="Arial" w:hAnsi="Arial" w:cs="Arial"/>
          <w:b/>
          <w:bCs/>
          <w:color w:val="0C0D12"/>
          <w:sz w:val="22"/>
          <w:szCs w:val="22"/>
          <w:shd w:val="clear" w:color="auto" w:fill="FFFFFF"/>
        </w:rPr>
        <w:t xml:space="preserve"> </w:t>
      </w:r>
      <w:r w:rsidR="009C75A4" w:rsidRPr="00ED4FDA">
        <w:rPr>
          <w:rFonts w:asciiTheme="minorHAnsi" w:hAnsiTheme="minorHAnsi" w:cstheme="minorHAnsi"/>
          <w:color w:val="000000"/>
          <w:sz w:val="22"/>
          <w:szCs w:val="22"/>
        </w:rPr>
        <w:t>SFX College</w:t>
      </w:r>
      <w:r w:rsidR="00ED4FDA">
        <w:rPr>
          <w:rFonts w:asciiTheme="minorHAnsi" w:hAnsiTheme="minorHAnsi" w:cstheme="minorHAnsi"/>
          <w:color w:val="000000"/>
          <w:sz w:val="22"/>
          <w:szCs w:val="22"/>
        </w:rPr>
        <w:t xml:space="preserve">, private venue - </w:t>
      </w:r>
      <w:r w:rsidR="00ED4FDA" w:rsidRPr="00ED4FDA">
        <w:rPr>
          <w:rFonts w:asciiTheme="minorHAnsi" w:hAnsiTheme="minorHAnsi" w:cstheme="minorHAnsi"/>
          <w:color w:val="0C0D12"/>
          <w:sz w:val="22"/>
          <w:szCs w:val="22"/>
          <w:shd w:val="clear" w:color="auto" w:fill="FFFFFF"/>
        </w:rPr>
        <w:t>Woolton Hill Rd, Liverpool L25 6EG</w:t>
      </w:r>
      <w:r w:rsidR="00ED4FDA">
        <w:rPr>
          <w:rFonts w:asciiTheme="minorHAnsi" w:hAnsiTheme="minorHAnsi" w:cstheme="minorHAnsi"/>
          <w:color w:val="0C0D12"/>
          <w:sz w:val="22"/>
          <w:szCs w:val="22"/>
          <w:shd w:val="clear" w:color="auto" w:fill="FFFFFF"/>
        </w:rPr>
        <w:t xml:space="preserve"> </w:t>
      </w:r>
    </w:p>
    <w:p w14:paraId="143D47C4" w14:textId="3FA92E9B" w:rsidR="00AA69E7" w:rsidRPr="00ED4FDA" w:rsidRDefault="00AA69E7" w:rsidP="008812BA">
      <w:pPr>
        <w:pStyle w:val="address"/>
        <w:spacing w:before="0" w:beforeAutospacing="0" w:after="0" w:afterAutospacing="0"/>
        <w:textAlignment w:val="baseline"/>
        <w:rPr>
          <w:rFonts w:ascii="Arial" w:hAnsi="Arial" w:cs="Arial"/>
          <w:color w:val="0C0D12"/>
          <w:sz w:val="22"/>
          <w:szCs w:val="22"/>
          <w:shd w:val="clear" w:color="auto" w:fill="FFFFFF"/>
        </w:rPr>
      </w:pPr>
    </w:p>
    <w:p w14:paraId="31565960" w14:textId="10140E82" w:rsidR="00AA69E7" w:rsidRPr="002F1AFF" w:rsidRDefault="00AA69E7" w:rsidP="00AA69E7">
      <w:pPr>
        <w:rPr>
          <w:rFonts w:cstheme="minorHAnsi"/>
          <w:color w:val="FF0000"/>
        </w:rPr>
      </w:pPr>
      <w:r w:rsidRPr="002F1AFF">
        <w:rPr>
          <w:rFonts w:cstheme="minorHAnsi"/>
          <w:color w:val="FF0000"/>
        </w:rPr>
        <w:t xml:space="preserve">This Risk Assessment is acting as a ‘tournament specific’ supplementary RA to the most recently uploaded General RA on SUSU entitled </w:t>
      </w:r>
      <w:r w:rsidRPr="002F1AFF">
        <w:rPr>
          <w:rFonts w:cstheme="minorHAnsi"/>
          <w:i/>
          <w:iCs/>
          <w:color w:val="FF0000"/>
        </w:rPr>
        <w:t>‘</w:t>
      </w:r>
      <w:hyperlink r:id="rId11" w:history="1">
        <w:r w:rsidRPr="002F1AFF">
          <w:rPr>
            <w:rStyle w:val="Hyperlink"/>
            <w:rFonts w:cstheme="minorHAnsi"/>
            <w:i/>
            <w:iCs/>
            <w:color w:val="FF0000"/>
            <w:shd w:val="clear" w:color="auto" w:fill="FFFFFF"/>
          </w:rPr>
          <w:t>October Edit to RA (12/10/2021)</w:t>
        </w:r>
      </w:hyperlink>
      <w:r w:rsidRPr="002F1AFF">
        <w:rPr>
          <w:rFonts w:cstheme="minorHAnsi"/>
          <w:i/>
          <w:iCs/>
          <w:color w:val="FF0000"/>
        </w:rPr>
        <w:t>’</w:t>
      </w:r>
      <w:r w:rsidR="009502CC" w:rsidRPr="002F1AFF">
        <w:rPr>
          <w:rFonts w:cstheme="minorHAnsi"/>
          <w:i/>
          <w:iCs/>
          <w:color w:val="FF0000"/>
        </w:rPr>
        <w:t xml:space="preserve">, </w:t>
      </w:r>
      <w:r w:rsidR="003B3EE8" w:rsidRPr="002F1AFF">
        <w:rPr>
          <w:rFonts w:cstheme="minorHAnsi"/>
          <w:color w:val="FF0000"/>
        </w:rPr>
        <w:t>covering more specifically transport and accommodation etc</w:t>
      </w:r>
      <w:r w:rsidR="009502CC" w:rsidRPr="002F1AFF">
        <w:rPr>
          <w:rFonts w:cstheme="minorHAnsi"/>
          <w:color w:val="FF0000"/>
        </w:rPr>
        <w:t>. The tournament is played on outdoor pitches, as with river sessions</w:t>
      </w:r>
      <w:r w:rsidR="00B139C6" w:rsidRPr="002F1AFF">
        <w:rPr>
          <w:rFonts w:cstheme="minorHAnsi"/>
          <w:color w:val="FF0000"/>
        </w:rPr>
        <w:t>. Location specific alterations are found in the ‘Tournament’ section of this risk assessment.</w:t>
      </w:r>
    </w:p>
    <w:p w14:paraId="6C7D3E7B" w14:textId="736313E9" w:rsidR="003B3EE8" w:rsidRPr="002F1AFF" w:rsidRDefault="003B3EE8" w:rsidP="00AA69E7">
      <w:pPr>
        <w:rPr>
          <w:rFonts w:cstheme="minorHAnsi"/>
          <w:color w:val="FF0000"/>
        </w:rPr>
      </w:pPr>
      <w:r w:rsidRPr="002F1AFF">
        <w:rPr>
          <w:rFonts w:cstheme="minorHAnsi"/>
          <w:color w:val="FF0000"/>
        </w:rPr>
        <w:t>In addition, a second risk assessment has been published by FOACCL for the tournament</w:t>
      </w:r>
      <w:r w:rsidR="009C75A4" w:rsidRPr="002F1AFF">
        <w:rPr>
          <w:rFonts w:cstheme="minorHAnsi"/>
          <w:color w:val="FF0000"/>
        </w:rPr>
        <w:t xml:space="preserve"> and can be find titled </w:t>
      </w:r>
      <w:r w:rsidR="00ED4FDA" w:rsidRPr="002F1AFF">
        <w:rPr>
          <w:rFonts w:cstheme="minorHAnsi"/>
          <w:color w:val="FF0000"/>
        </w:rPr>
        <w:t>‘</w:t>
      </w:r>
      <w:r w:rsidR="00ED4FDA" w:rsidRPr="002F1AFF">
        <w:rPr>
          <w:rFonts w:cstheme="minorHAnsi"/>
          <w:i/>
          <w:iCs/>
          <w:color w:val="FF0000"/>
          <w:u w:val="single"/>
        </w:rPr>
        <w:t>Liverpool International FOACCL 2022 RA (04/06/2022)’</w:t>
      </w:r>
      <w:r w:rsidR="00ED4FDA" w:rsidRPr="002F1AFF">
        <w:rPr>
          <w:rFonts w:cstheme="minorHAnsi"/>
          <w:color w:val="FF0000"/>
        </w:rPr>
        <w:t xml:space="preserve"> </w:t>
      </w:r>
      <w:r w:rsidR="009C75A4" w:rsidRPr="002F1AFF">
        <w:rPr>
          <w:rFonts w:cstheme="minorHAnsi"/>
          <w:color w:val="FF0000"/>
        </w:rPr>
        <w:t>on SUSU</w:t>
      </w:r>
      <w:r w:rsidRPr="002F1AFF">
        <w:rPr>
          <w:rFonts w:cstheme="minorHAnsi"/>
          <w:color w:val="FF0000"/>
        </w:rPr>
        <w:t>.</w:t>
      </w:r>
      <w:r w:rsidR="00EE2312">
        <w:rPr>
          <w:rFonts w:cstheme="minorHAnsi"/>
          <w:color w:val="FF0000"/>
        </w:rPr>
        <w:t xml:space="preserve"> This risk assessment has been made for Prince’s Dock (another of their (FOACCL) playing locations) but alludes to the same measures that will be taken at the pitch location for this tournament. A risk assessment for Collingwood (the revised playing location for this tournament) is included in</w:t>
      </w:r>
      <w:r w:rsidR="00AB554D">
        <w:rPr>
          <w:rFonts w:cstheme="minorHAnsi"/>
          <w:color w:val="FF0000"/>
        </w:rPr>
        <w:t xml:space="preserve"> part A of</w:t>
      </w:r>
      <w:r w:rsidR="00EE2312">
        <w:rPr>
          <w:rFonts w:cstheme="minorHAnsi"/>
          <w:color w:val="FF0000"/>
        </w:rPr>
        <w:t xml:space="preserve"> this document.</w:t>
      </w:r>
    </w:p>
    <w:p w14:paraId="1C4F04F4" w14:textId="4C620098" w:rsidR="004446DB" w:rsidRPr="002F1AFF" w:rsidRDefault="00AA69E7">
      <w:pPr>
        <w:rPr>
          <w:rFonts w:cstheme="minorHAnsi"/>
          <w:color w:val="FF0000"/>
          <w:u w:val="single"/>
        </w:rPr>
      </w:pPr>
      <w:r w:rsidRPr="002F1AFF">
        <w:rPr>
          <w:rFonts w:cstheme="minorHAnsi"/>
          <w:color w:val="FF0000"/>
          <w:u w:val="single"/>
        </w:rPr>
        <w:t>All club members will be instructed to read this Risk assessment before the tournament</w:t>
      </w:r>
    </w:p>
    <w:p w14:paraId="594C5138" w14:textId="77777777" w:rsidR="004446DB" w:rsidRDefault="004446DB"/>
    <w:tbl>
      <w:tblPr>
        <w:tblStyle w:val="TableGrid"/>
        <w:tblW w:w="5000" w:type="pct"/>
        <w:shd w:val="clear" w:color="auto" w:fill="F2F2F2" w:themeFill="background1" w:themeFillShade="F2"/>
        <w:tblLook w:val="04A0" w:firstRow="1" w:lastRow="0" w:firstColumn="1" w:lastColumn="0" w:noHBand="0" w:noVBand="1"/>
      </w:tblPr>
      <w:tblGrid>
        <w:gridCol w:w="2340"/>
        <w:gridCol w:w="2062"/>
        <w:gridCol w:w="1894"/>
        <w:gridCol w:w="488"/>
        <w:gridCol w:w="488"/>
        <w:gridCol w:w="500"/>
        <w:gridCol w:w="2625"/>
        <w:gridCol w:w="488"/>
        <w:gridCol w:w="488"/>
        <w:gridCol w:w="498"/>
        <w:gridCol w:w="3518"/>
      </w:tblGrid>
      <w:tr w:rsidR="00C642F4" w14:paraId="3C5F040F" w14:textId="77777777" w:rsidTr="7CAD1921">
        <w:trPr>
          <w:tblHeader/>
        </w:trPr>
        <w:tc>
          <w:tcPr>
            <w:tcW w:w="5000" w:type="pct"/>
            <w:gridSpan w:val="11"/>
            <w:shd w:val="clear" w:color="auto" w:fill="F2F2F2" w:themeFill="background1" w:themeFillShade="F2"/>
          </w:tcPr>
          <w:p w14:paraId="3C5F040E" w14:textId="77777777" w:rsidR="00C642F4" w:rsidRPr="00957A37" w:rsidRDefault="00C642F4" w:rsidP="00C642F4">
            <w:pPr>
              <w:rPr>
                <w:rFonts w:ascii="Lucida Sans" w:hAnsi="Lucida Sans"/>
                <w:b/>
              </w:rPr>
            </w:pPr>
            <w:r>
              <w:rPr>
                <w:rFonts w:ascii="Lucida Sans" w:eastAsia="Calibri" w:hAnsi="Lucida Sans" w:cstheme="minorHAnsi"/>
                <w:b/>
                <w:bCs/>
                <w:i/>
                <w:sz w:val="24"/>
                <w:szCs w:val="24"/>
              </w:rPr>
              <w:lastRenderedPageBreak/>
              <w:t>PART A</w:t>
            </w:r>
            <w:r w:rsidRPr="00957A37">
              <w:rPr>
                <w:rFonts w:ascii="Lucida Sans" w:eastAsia="Calibri" w:hAnsi="Lucida Sans" w:cstheme="minorHAnsi"/>
                <w:b/>
                <w:bCs/>
                <w:i/>
                <w:sz w:val="24"/>
                <w:szCs w:val="24"/>
              </w:rPr>
              <w:t xml:space="preserve"> </w:t>
            </w:r>
          </w:p>
        </w:tc>
      </w:tr>
      <w:tr w:rsidR="001227FE" w14:paraId="3C5F0413" w14:textId="77777777" w:rsidTr="002F1AFF">
        <w:trPr>
          <w:tblHeader/>
        </w:trPr>
        <w:tc>
          <w:tcPr>
            <w:tcW w:w="1804" w:type="pct"/>
            <w:gridSpan w:val="3"/>
            <w:shd w:val="clear" w:color="auto" w:fill="F2F2F2" w:themeFill="background1" w:themeFillShade="F2"/>
          </w:tcPr>
          <w:p w14:paraId="3C5F0410" w14:textId="77777777" w:rsidR="00CE1AAA" w:rsidRDefault="00CE1AAA">
            <w:r w:rsidRPr="00957A37">
              <w:rPr>
                <w:rFonts w:ascii="Lucida Sans" w:hAnsi="Lucida Sans"/>
                <w:b/>
              </w:rPr>
              <w:t>(1) Risk identification</w:t>
            </w:r>
          </w:p>
        </w:tc>
        <w:tc>
          <w:tcPr>
            <w:tcW w:w="1136" w:type="pct"/>
            <w:gridSpan w:val="4"/>
            <w:shd w:val="clear" w:color="auto" w:fill="F2F2F2" w:themeFill="background1" w:themeFillShade="F2"/>
          </w:tcPr>
          <w:p w14:paraId="3C5F0411" w14:textId="77777777" w:rsidR="00CE1AAA" w:rsidRDefault="00CE1AAA">
            <w:r w:rsidRPr="00957A37">
              <w:rPr>
                <w:rFonts w:ascii="Lucida Sans" w:hAnsi="Lucida Sans"/>
                <w:b/>
              </w:rPr>
              <w:t>(2) Risk assessment</w:t>
            </w:r>
          </w:p>
        </w:tc>
        <w:tc>
          <w:tcPr>
            <w:tcW w:w="2060" w:type="pct"/>
            <w:gridSpan w:val="4"/>
            <w:shd w:val="clear" w:color="auto" w:fill="F2F2F2" w:themeFill="background1" w:themeFillShade="F2"/>
          </w:tcPr>
          <w:p w14:paraId="3C5F0412" w14:textId="77777777" w:rsidR="00CE1AAA" w:rsidRDefault="00CE1AAA">
            <w:r w:rsidRPr="00957A37">
              <w:rPr>
                <w:rFonts w:ascii="Lucida Sans" w:hAnsi="Lucida Sans"/>
                <w:b/>
              </w:rPr>
              <w:t>(3) Risk management</w:t>
            </w:r>
          </w:p>
        </w:tc>
      </w:tr>
      <w:tr w:rsidR="001227FE" w14:paraId="3C5F041F" w14:textId="77777777" w:rsidTr="002F1AFF">
        <w:trPr>
          <w:tblHeader/>
        </w:trPr>
        <w:tc>
          <w:tcPr>
            <w:tcW w:w="636" w:type="pct"/>
            <w:vMerge w:val="restart"/>
            <w:shd w:val="clear" w:color="auto" w:fill="F2F2F2" w:themeFill="background1" w:themeFillShade="F2"/>
          </w:tcPr>
          <w:p w14:paraId="3C5F0414" w14:textId="77777777" w:rsidR="00CE1AAA" w:rsidRDefault="00CE1AAA" w:rsidP="007E65C1">
            <w:r w:rsidRPr="00957A37">
              <w:rPr>
                <w:rFonts w:ascii="Lucida Sans" w:hAnsi="Lucida Sans"/>
                <w:b/>
              </w:rPr>
              <w:t>Hazard</w:t>
            </w:r>
          </w:p>
        </w:tc>
        <w:tc>
          <w:tcPr>
            <w:tcW w:w="600" w:type="pct"/>
            <w:vMerge w:val="restart"/>
            <w:shd w:val="clear" w:color="auto" w:fill="F2F2F2" w:themeFill="background1" w:themeFillShade="F2"/>
          </w:tcPr>
          <w:p w14:paraId="3C5F0415" w14:textId="77777777" w:rsidR="00CE1AAA" w:rsidRPr="00957A37" w:rsidRDefault="00CE1AAA" w:rsidP="00CE1AAA">
            <w:pPr>
              <w:jc w:val="center"/>
              <w:rPr>
                <w:rFonts w:ascii="Lucida Sans" w:hAnsi="Lucida Sans"/>
                <w:b/>
              </w:rPr>
            </w:pPr>
            <w:r w:rsidRPr="00957A37">
              <w:rPr>
                <w:rFonts w:ascii="Lucida Sans" w:hAnsi="Lucida Sans"/>
                <w:b/>
              </w:rPr>
              <w:t>Potential Consequences</w:t>
            </w:r>
          </w:p>
          <w:p w14:paraId="3C5F0416" w14:textId="77777777" w:rsidR="00CE1AAA" w:rsidRDefault="00CE1AAA" w:rsidP="00BA6DCE"/>
        </w:tc>
        <w:tc>
          <w:tcPr>
            <w:tcW w:w="568" w:type="pct"/>
            <w:vMerge w:val="restart"/>
            <w:shd w:val="clear" w:color="auto" w:fill="F2F2F2" w:themeFill="background1" w:themeFillShade="F2"/>
          </w:tcPr>
          <w:p w14:paraId="3C5F0417" w14:textId="77777777" w:rsidR="00CE1AAA" w:rsidRPr="00957A37" w:rsidRDefault="00CE1AAA" w:rsidP="00CE1AAA">
            <w:pPr>
              <w:jc w:val="center"/>
              <w:rPr>
                <w:rFonts w:ascii="Lucida Sans" w:hAnsi="Lucida Sans"/>
                <w:b/>
              </w:rPr>
            </w:pPr>
            <w:r w:rsidRPr="00957A37">
              <w:rPr>
                <w:rFonts w:ascii="Lucida Sans" w:hAnsi="Lucida Sans"/>
                <w:b/>
              </w:rPr>
              <w:t xml:space="preserve">Who might be </w:t>
            </w:r>
            <w:proofErr w:type="gramStart"/>
            <w:r w:rsidRPr="00957A37">
              <w:rPr>
                <w:rFonts w:ascii="Lucida Sans" w:hAnsi="Lucida Sans"/>
                <w:b/>
              </w:rPr>
              <w:t>harmed</w:t>
            </w:r>
            <w:proofErr w:type="gramEnd"/>
          </w:p>
          <w:p w14:paraId="3C5F0418" w14:textId="77777777" w:rsidR="00CE1AAA" w:rsidRPr="00957A37" w:rsidRDefault="00CE1AAA" w:rsidP="00CE1AAA">
            <w:pPr>
              <w:jc w:val="center"/>
              <w:rPr>
                <w:rFonts w:ascii="Lucida Sans" w:hAnsi="Lucida Sans"/>
                <w:b/>
              </w:rPr>
            </w:pPr>
          </w:p>
          <w:p w14:paraId="3C5F0419" w14:textId="77777777" w:rsidR="00CE1AAA" w:rsidRPr="00957A37" w:rsidRDefault="00CE1AAA" w:rsidP="00CE1AAA">
            <w:pPr>
              <w:jc w:val="center"/>
              <w:rPr>
                <w:rFonts w:ascii="Lucida Sans" w:hAnsi="Lucida Sans"/>
                <w:b/>
              </w:rPr>
            </w:pPr>
            <w:r w:rsidRPr="00957A37">
              <w:rPr>
                <w:rFonts w:ascii="Lucida Sans" w:hAnsi="Lucida Sans"/>
                <w:b/>
              </w:rPr>
              <w:t>(</w:t>
            </w:r>
            <w:proofErr w:type="gramStart"/>
            <w:r w:rsidRPr="00957A37">
              <w:rPr>
                <w:rFonts w:ascii="Lucida Sans" w:hAnsi="Lucida Sans"/>
                <w:b/>
              </w:rPr>
              <w:t>user</w:t>
            </w:r>
            <w:proofErr w:type="gramEnd"/>
            <w:r w:rsidRPr="00957A37">
              <w:rPr>
                <w:rFonts w:ascii="Lucida Sans" w:hAnsi="Lucida Sans"/>
                <w:b/>
              </w:rPr>
              <w:t>; those nearby; those in the vicinity; members of the public)</w:t>
            </w:r>
          </w:p>
          <w:p w14:paraId="3C5F041A" w14:textId="77777777" w:rsidR="00CE1AAA" w:rsidRDefault="00CE1AAA" w:rsidP="005D60A4"/>
        </w:tc>
        <w:tc>
          <w:tcPr>
            <w:tcW w:w="479" w:type="pct"/>
            <w:gridSpan w:val="3"/>
            <w:shd w:val="clear" w:color="auto" w:fill="F2F2F2" w:themeFill="background1" w:themeFillShade="F2"/>
          </w:tcPr>
          <w:p w14:paraId="3C5F041B" w14:textId="77777777" w:rsidR="00CE1AAA" w:rsidRDefault="00CE1AAA">
            <w:r w:rsidRPr="00957A37">
              <w:rPr>
                <w:rFonts w:ascii="Lucida Sans" w:hAnsi="Lucida Sans"/>
                <w:b/>
              </w:rPr>
              <w:t>Inherent</w:t>
            </w:r>
          </w:p>
        </w:tc>
        <w:tc>
          <w:tcPr>
            <w:tcW w:w="657" w:type="pct"/>
            <w:shd w:val="clear" w:color="auto" w:fill="F2F2F2" w:themeFill="background1" w:themeFillShade="F2"/>
          </w:tcPr>
          <w:p w14:paraId="3C5F041C" w14:textId="77777777" w:rsidR="00CE1AAA" w:rsidRDefault="00CE1AAA"/>
        </w:tc>
        <w:tc>
          <w:tcPr>
            <w:tcW w:w="479" w:type="pct"/>
            <w:gridSpan w:val="3"/>
            <w:shd w:val="clear" w:color="auto" w:fill="F2F2F2" w:themeFill="background1" w:themeFillShade="F2"/>
          </w:tcPr>
          <w:p w14:paraId="3C5F041D" w14:textId="77777777" w:rsidR="00CE1AAA" w:rsidRDefault="00CE1AAA">
            <w:r w:rsidRPr="00957A37">
              <w:rPr>
                <w:rFonts w:ascii="Lucida Sans" w:hAnsi="Lucida Sans"/>
                <w:b/>
              </w:rPr>
              <w:t>Residual</w:t>
            </w:r>
          </w:p>
        </w:tc>
        <w:tc>
          <w:tcPr>
            <w:tcW w:w="1581" w:type="pct"/>
            <w:vMerge w:val="restart"/>
            <w:shd w:val="clear" w:color="auto" w:fill="F2F2F2" w:themeFill="background1" w:themeFillShade="F2"/>
          </w:tcPr>
          <w:p w14:paraId="3C5F041E" w14:textId="77777777" w:rsidR="00CE1AAA" w:rsidRDefault="00CE1AAA" w:rsidP="003857EF">
            <w:r w:rsidRPr="00957A37">
              <w:rPr>
                <w:rFonts w:ascii="Lucida Sans" w:hAnsi="Lucida Sans"/>
                <w:b/>
              </w:rPr>
              <w:t>Further controls (use the risk hierarchy)</w:t>
            </w:r>
          </w:p>
        </w:tc>
      </w:tr>
      <w:tr w:rsidR="001227FE" w14:paraId="3C5F042B" w14:textId="77777777" w:rsidTr="002F1AFF">
        <w:trPr>
          <w:cantSplit/>
          <w:trHeight w:val="1510"/>
          <w:tblHeader/>
        </w:trPr>
        <w:tc>
          <w:tcPr>
            <w:tcW w:w="636" w:type="pct"/>
            <w:vMerge/>
          </w:tcPr>
          <w:p w14:paraId="3C5F0420" w14:textId="77777777" w:rsidR="00CE1AAA" w:rsidRDefault="00CE1AAA"/>
        </w:tc>
        <w:tc>
          <w:tcPr>
            <w:tcW w:w="600" w:type="pct"/>
            <w:vMerge/>
          </w:tcPr>
          <w:p w14:paraId="3C5F0421" w14:textId="77777777" w:rsidR="00CE1AAA" w:rsidRDefault="00CE1AAA"/>
        </w:tc>
        <w:tc>
          <w:tcPr>
            <w:tcW w:w="568" w:type="pct"/>
            <w:vMerge/>
          </w:tcPr>
          <w:p w14:paraId="3C5F0422" w14:textId="77777777" w:rsidR="00CE1AAA" w:rsidRDefault="00CE1AAA"/>
        </w:tc>
        <w:tc>
          <w:tcPr>
            <w:tcW w:w="159" w:type="pct"/>
            <w:tcBorders>
              <w:bottom w:val="single" w:sz="4" w:space="0" w:color="auto"/>
            </w:tcBorders>
            <w:shd w:val="clear" w:color="auto" w:fill="F2F2F2" w:themeFill="background1" w:themeFillShade="F2"/>
            <w:textDirection w:val="btLr"/>
          </w:tcPr>
          <w:p w14:paraId="3C5F0423" w14:textId="77777777" w:rsidR="00CE1AAA" w:rsidRDefault="00CE1AAA" w:rsidP="00CE1AAA">
            <w:pPr>
              <w:ind w:left="113" w:right="113"/>
            </w:pPr>
            <w:r w:rsidRPr="00957A37">
              <w:rPr>
                <w:rFonts w:ascii="Lucida Sans" w:hAnsi="Lucida Sans"/>
                <w:b/>
              </w:rPr>
              <w:t>Likelihood</w:t>
            </w:r>
          </w:p>
        </w:tc>
        <w:tc>
          <w:tcPr>
            <w:tcW w:w="159" w:type="pct"/>
            <w:tcBorders>
              <w:bottom w:val="single" w:sz="4" w:space="0" w:color="auto"/>
            </w:tcBorders>
            <w:shd w:val="clear" w:color="auto" w:fill="F2F2F2" w:themeFill="background1" w:themeFillShade="F2"/>
            <w:textDirection w:val="btLr"/>
          </w:tcPr>
          <w:p w14:paraId="3C5F0424" w14:textId="77777777" w:rsidR="00CE1AAA" w:rsidRDefault="00CE1AAA" w:rsidP="00CE1AAA">
            <w:pPr>
              <w:ind w:left="113" w:right="113"/>
            </w:pPr>
            <w:r w:rsidRPr="00957A37">
              <w:rPr>
                <w:rFonts w:ascii="Lucida Sans" w:hAnsi="Lucida Sans"/>
                <w:b/>
              </w:rPr>
              <w:t>Impact</w:t>
            </w:r>
          </w:p>
        </w:tc>
        <w:tc>
          <w:tcPr>
            <w:tcW w:w="162" w:type="pct"/>
            <w:tcBorders>
              <w:bottom w:val="single" w:sz="4" w:space="0" w:color="auto"/>
            </w:tcBorders>
            <w:shd w:val="clear" w:color="auto" w:fill="F2F2F2" w:themeFill="background1" w:themeFillShade="F2"/>
            <w:textDirection w:val="btLr"/>
          </w:tcPr>
          <w:p w14:paraId="3C5F0425" w14:textId="77777777" w:rsidR="00CE1AAA" w:rsidRDefault="00CE1AAA" w:rsidP="00CE1AAA">
            <w:pPr>
              <w:ind w:left="113" w:right="113"/>
            </w:pPr>
            <w:r w:rsidRPr="00957A37">
              <w:rPr>
                <w:rFonts w:ascii="Lucida Sans" w:hAnsi="Lucida Sans"/>
                <w:b/>
              </w:rPr>
              <w:t>Score</w:t>
            </w:r>
          </w:p>
        </w:tc>
        <w:tc>
          <w:tcPr>
            <w:tcW w:w="657" w:type="pct"/>
            <w:tcBorders>
              <w:bottom w:val="single" w:sz="4" w:space="0" w:color="auto"/>
            </w:tcBorders>
            <w:shd w:val="clear" w:color="auto" w:fill="F2F2F2" w:themeFill="background1" w:themeFillShade="F2"/>
          </w:tcPr>
          <w:p w14:paraId="3C5F0426" w14:textId="77777777" w:rsidR="00CE1AAA" w:rsidRDefault="00CE1AAA">
            <w:r w:rsidRPr="00957A37">
              <w:rPr>
                <w:rFonts w:ascii="Lucida Sans" w:hAnsi="Lucida Sans"/>
                <w:b/>
              </w:rPr>
              <w:t>Control measures (use the risk hierarchy)</w:t>
            </w:r>
          </w:p>
        </w:tc>
        <w:tc>
          <w:tcPr>
            <w:tcW w:w="159" w:type="pct"/>
            <w:tcBorders>
              <w:bottom w:val="single" w:sz="4" w:space="0" w:color="auto"/>
            </w:tcBorders>
            <w:shd w:val="clear" w:color="auto" w:fill="F2F2F2" w:themeFill="background1" w:themeFillShade="F2"/>
            <w:textDirection w:val="btLr"/>
          </w:tcPr>
          <w:p w14:paraId="3C5F0427" w14:textId="77777777" w:rsidR="00CE1AAA" w:rsidRDefault="00CE1AAA" w:rsidP="00CE1AAA">
            <w:pPr>
              <w:ind w:left="113" w:right="113"/>
            </w:pPr>
            <w:r w:rsidRPr="00957A37">
              <w:rPr>
                <w:rFonts w:ascii="Lucida Sans" w:hAnsi="Lucida Sans"/>
                <w:b/>
              </w:rPr>
              <w:t>Likelihood</w:t>
            </w:r>
          </w:p>
        </w:tc>
        <w:tc>
          <w:tcPr>
            <w:tcW w:w="159" w:type="pct"/>
            <w:tcBorders>
              <w:bottom w:val="single" w:sz="4" w:space="0" w:color="auto"/>
            </w:tcBorders>
            <w:shd w:val="clear" w:color="auto" w:fill="F2F2F2" w:themeFill="background1" w:themeFillShade="F2"/>
            <w:textDirection w:val="btLr"/>
          </w:tcPr>
          <w:p w14:paraId="3C5F0428" w14:textId="77777777" w:rsidR="00CE1AAA" w:rsidRDefault="00CE1AAA" w:rsidP="00CE1AAA">
            <w:pPr>
              <w:ind w:left="113" w:right="113"/>
            </w:pPr>
            <w:r w:rsidRPr="00957A37">
              <w:rPr>
                <w:rFonts w:ascii="Lucida Sans" w:hAnsi="Lucida Sans"/>
                <w:b/>
              </w:rPr>
              <w:t>Impact</w:t>
            </w:r>
          </w:p>
        </w:tc>
        <w:tc>
          <w:tcPr>
            <w:tcW w:w="162" w:type="pct"/>
            <w:tcBorders>
              <w:bottom w:val="single" w:sz="4" w:space="0" w:color="auto"/>
            </w:tcBorders>
            <w:shd w:val="clear" w:color="auto" w:fill="F2F2F2" w:themeFill="background1" w:themeFillShade="F2"/>
            <w:textDirection w:val="btLr"/>
          </w:tcPr>
          <w:p w14:paraId="3C5F0429" w14:textId="77777777" w:rsidR="00CE1AAA" w:rsidRDefault="00CE1AAA" w:rsidP="00CE1AAA">
            <w:pPr>
              <w:ind w:left="113" w:right="113"/>
            </w:pPr>
            <w:r w:rsidRPr="00957A37">
              <w:rPr>
                <w:rFonts w:ascii="Lucida Sans" w:hAnsi="Lucida Sans"/>
                <w:b/>
              </w:rPr>
              <w:t>Score</w:t>
            </w:r>
          </w:p>
        </w:tc>
        <w:tc>
          <w:tcPr>
            <w:tcW w:w="1581" w:type="pct"/>
            <w:vMerge/>
          </w:tcPr>
          <w:p w14:paraId="3C5F042A" w14:textId="77777777" w:rsidR="00CE1AAA" w:rsidRDefault="00CE1AAA"/>
        </w:tc>
      </w:tr>
      <w:tr w:rsidR="008651C9" w14:paraId="737999B1" w14:textId="77777777" w:rsidTr="002F1AFF">
        <w:trPr>
          <w:cantSplit/>
          <w:trHeight w:val="590"/>
        </w:trPr>
        <w:tc>
          <w:tcPr>
            <w:tcW w:w="636" w:type="pct"/>
            <w:tcBorders>
              <w:right w:val="nil"/>
            </w:tcBorders>
            <w:shd w:val="clear" w:color="auto" w:fill="C6D9F1" w:themeFill="text2" w:themeFillTint="33"/>
          </w:tcPr>
          <w:p w14:paraId="7C1DE6DC" w14:textId="5001DB84" w:rsidR="000B0AD1" w:rsidRPr="000B0AD1" w:rsidRDefault="000B0AD1" w:rsidP="000B0AD1">
            <w:pPr>
              <w:rPr>
                <w:rFonts w:cstheme="minorHAnsi"/>
                <w:b/>
                <w:bCs/>
              </w:rPr>
            </w:pPr>
            <w:r w:rsidRPr="000B0AD1">
              <w:rPr>
                <w:rFonts w:cstheme="minorHAnsi"/>
                <w:b/>
                <w:bCs/>
                <w:sz w:val="28"/>
                <w:szCs w:val="28"/>
              </w:rPr>
              <w:t xml:space="preserve">Travel </w:t>
            </w:r>
          </w:p>
        </w:tc>
        <w:tc>
          <w:tcPr>
            <w:tcW w:w="600" w:type="pct"/>
            <w:tcBorders>
              <w:left w:val="nil"/>
              <w:right w:val="nil"/>
            </w:tcBorders>
            <w:shd w:val="clear" w:color="auto" w:fill="C6D9F1" w:themeFill="text2" w:themeFillTint="33"/>
          </w:tcPr>
          <w:p w14:paraId="222E6FA6" w14:textId="77777777" w:rsidR="000B0AD1" w:rsidRPr="00A165AE" w:rsidRDefault="000B0AD1" w:rsidP="000B0AD1">
            <w:pPr>
              <w:rPr>
                <w:rFonts w:cstheme="minorHAnsi"/>
              </w:rPr>
            </w:pPr>
          </w:p>
        </w:tc>
        <w:tc>
          <w:tcPr>
            <w:tcW w:w="568" w:type="pct"/>
            <w:tcBorders>
              <w:left w:val="nil"/>
              <w:right w:val="nil"/>
            </w:tcBorders>
            <w:shd w:val="clear" w:color="auto" w:fill="C6D9F1" w:themeFill="text2" w:themeFillTint="33"/>
          </w:tcPr>
          <w:p w14:paraId="6A7DF22B" w14:textId="77777777" w:rsidR="000B0AD1" w:rsidRPr="00A165AE" w:rsidRDefault="000B0AD1" w:rsidP="000B0AD1">
            <w:pPr>
              <w:rPr>
                <w:rFonts w:cstheme="minorHAnsi"/>
              </w:rPr>
            </w:pPr>
          </w:p>
        </w:tc>
        <w:tc>
          <w:tcPr>
            <w:tcW w:w="159" w:type="pct"/>
            <w:tcBorders>
              <w:left w:val="nil"/>
              <w:right w:val="nil"/>
            </w:tcBorders>
            <w:shd w:val="clear" w:color="auto" w:fill="C6D9F1" w:themeFill="text2" w:themeFillTint="33"/>
          </w:tcPr>
          <w:p w14:paraId="7CC044AB" w14:textId="77777777" w:rsidR="000B0AD1" w:rsidRPr="0007421E" w:rsidRDefault="000B0AD1" w:rsidP="000B0AD1">
            <w:pPr>
              <w:rPr>
                <w:rFonts w:cstheme="minorHAnsi"/>
                <w:b/>
                <w:sz w:val="28"/>
                <w:szCs w:val="28"/>
              </w:rPr>
            </w:pPr>
          </w:p>
        </w:tc>
        <w:tc>
          <w:tcPr>
            <w:tcW w:w="159" w:type="pct"/>
            <w:tcBorders>
              <w:left w:val="nil"/>
              <w:right w:val="nil"/>
            </w:tcBorders>
            <w:shd w:val="clear" w:color="auto" w:fill="C6D9F1" w:themeFill="text2" w:themeFillTint="33"/>
          </w:tcPr>
          <w:p w14:paraId="77174748" w14:textId="77777777" w:rsidR="000B0AD1" w:rsidRPr="0007421E" w:rsidRDefault="000B0AD1" w:rsidP="000B0AD1">
            <w:pPr>
              <w:rPr>
                <w:rFonts w:cstheme="minorHAnsi"/>
                <w:b/>
                <w:sz w:val="28"/>
                <w:szCs w:val="28"/>
              </w:rPr>
            </w:pPr>
          </w:p>
        </w:tc>
        <w:tc>
          <w:tcPr>
            <w:tcW w:w="162" w:type="pct"/>
            <w:tcBorders>
              <w:left w:val="nil"/>
              <w:right w:val="nil"/>
            </w:tcBorders>
            <w:shd w:val="clear" w:color="auto" w:fill="C6D9F1" w:themeFill="text2" w:themeFillTint="33"/>
          </w:tcPr>
          <w:p w14:paraId="53169C67" w14:textId="77777777" w:rsidR="000B0AD1" w:rsidRPr="0007421E" w:rsidRDefault="000B0AD1" w:rsidP="000B0AD1">
            <w:pPr>
              <w:rPr>
                <w:rFonts w:cstheme="minorHAnsi"/>
                <w:b/>
                <w:sz w:val="28"/>
                <w:szCs w:val="28"/>
              </w:rPr>
            </w:pPr>
          </w:p>
        </w:tc>
        <w:tc>
          <w:tcPr>
            <w:tcW w:w="657" w:type="pct"/>
            <w:tcBorders>
              <w:left w:val="nil"/>
              <w:right w:val="nil"/>
            </w:tcBorders>
            <w:shd w:val="clear" w:color="auto" w:fill="C6D9F1" w:themeFill="text2" w:themeFillTint="33"/>
          </w:tcPr>
          <w:p w14:paraId="257AF004" w14:textId="060D1753" w:rsidR="000B0AD1" w:rsidRPr="00DA2BDD" w:rsidRDefault="000B0AD1" w:rsidP="000B0AD1">
            <w:pPr>
              <w:pStyle w:val="ListParagraph"/>
              <w:ind w:left="265"/>
            </w:pPr>
          </w:p>
        </w:tc>
        <w:tc>
          <w:tcPr>
            <w:tcW w:w="159" w:type="pct"/>
            <w:tcBorders>
              <w:left w:val="nil"/>
              <w:right w:val="nil"/>
            </w:tcBorders>
            <w:shd w:val="clear" w:color="auto" w:fill="C6D9F1" w:themeFill="text2" w:themeFillTint="33"/>
          </w:tcPr>
          <w:p w14:paraId="78567FB3" w14:textId="77777777" w:rsidR="000B0AD1" w:rsidRDefault="000B0AD1" w:rsidP="000B0AD1">
            <w:pPr>
              <w:rPr>
                <w:rFonts w:cstheme="minorHAnsi"/>
                <w:b/>
                <w:bCs/>
                <w:sz w:val="28"/>
                <w:szCs w:val="28"/>
              </w:rPr>
            </w:pPr>
          </w:p>
        </w:tc>
        <w:tc>
          <w:tcPr>
            <w:tcW w:w="159" w:type="pct"/>
            <w:tcBorders>
              <w:left w:val="nil"/>
              <w:right w:val="nil"/>
            </w:tcBorders>
            <w:shd w:val="clear" w:color="auto" w:fill="C6D9F1" w:themeFill="text2" w:themeFillTint="33"/>
          </w:tcPr>
          <w:p w14:paraId="296DE359" w14:textId="77777777" w:rsidR="000B0AD1" w:rsidRDefault="000B0AD1" w:rsidP="000B0AD1">
            <w:pPr>
              <w:rPr>
                <w:rFonts w:cstheme="minorHAnsi"/>
                <w:b/>
                <w:bCs/>
                <w:sz w:val="28"/>
                <w:szCs w:val="28"/>
              </w:rPr>
            </w:pPr>
          </w:p>
        </w:tc>
        <w:tc>
          <w:tcPr>
            <w:tcW w:w="162" w:type="pct"/>
            <w:tcBorders>
              <w:left w:val="nil"/>
              <w:right w:val="nil"/>
            </w:tcBorders>
            <w:shd w:val="clear" w:color="auto" w:fill="C6D9F1" w:themeFill="text2" w:themeFillTint="33"/>
          </w:tcPr>
          <w:p w14:paraId="77B7A7C4" w14:textId="77777777" w:rsidR="000B0AD1" w:rsidRDefault="000B0AD1" w:rsidP="000B0AD1">
            <w:pPr>
              <w:rPr>
                <w:rFonts w:cstheme="minorHAnsi"/>
                <w:b/>
                <w:bCs/>
                <w:sz w:val="28"/>
                <w:szCs w:val="28"/>
              </w:rPr>
            </w:pPr>
          </w:p>
        </w:tc>
        <w:tc>
          <w:tcPr>
            <w:tcW w:w="1581" w:type="pct"/>
            <w:tcBorders>
              <w:left w:val="nil"/>
            </w:tcBorders>
            <w:shd w:val="clear" w:color="auto" w:fill="C6D9F1" w:themeFill="text2" w:themeFillTint="33"/>
          </w:tcPr>
          <w:p w14:paraId="5BAC139F" w14:textId="77777777" w:rsidR="000B0AD1" w:rsidRDefault="000B0AD1" w:rsidP="000B0AD1"/>
        </w:tc>
      </w:tr>
      <w:tr w:rsidR="008651C9" w14:paraId="3C5F0437" w14:textId="77777777" w:rsidTr="002F1AFF">
        <w:trPr>
          <w:cantSplit/>
          <w:trHeight w:val="1296"/>
        </w:trPr>
        <w:tc>
          <w:tcPr>
            <w:tcW w:w="636" w:type="pct"/>
            <w:shd w:val="clear" w:color="auto" w:fill="FFFFFF" w:themeFill="background1"/>
          </w:tcPr>
          <w:p w14:paraId="3C5F042C" w14:textId="5A0B8A7D" w:rsidR="00201F64" w:rsidRDefault="00201F64" w:rsidP="00201F64">
            <w:r w:rsidRPr="00A165AE">
              <w:rPr>
                <w:rFonts w:cstheme="minorHAnsi"/>
              </w:rPr>
              <w:t>Travel</w:t>
            </w:r>
            <w:r>
              <w:rPr>
                <w:rFonts w:cstheme="minorHAnsi"/>
              </w:rPr>
              <w:t xml:space="preserve"> to the tournament</w:t>
            </w:r>
          </w:p>
        </w:tc>
        <w:tc>
          <w:tcPr>
            <w:tcW w:w="600" w:type="pct"/>
            <w:shd w:val="clear" w:color="auto" w:fill="FFFFFF" w:themeFill="background1"/>
          </w:tcPr>
          <w:p w14:paraId="34B6A3F2" w14:textId="77777777" w:rsidR="00201F64" w:rsidRDefault="00201F64" w:rsidP="00201F64">
            <w:pPr>
              <w:rPr>
                <w:rFonts w:cstheme="minorHAnsi"/>
              </w:rPr>
            </w:pPr>
            <w:r w:rsidRPr="00A165AE">
              <w:rPr>
                <w:rFonts w:cstheme="minorHAnsi"/>
              </w:rPr>
              <w:t xml:space="preserve">Road accidents </w:t>
            </w:r>
          </w:p>
          <w:p w14:paraId="3C5F042D" w14:textId="77777777" w:rsidR="00201F64" w:rsidRDefault="00201F64" w:rsidP="00201F64"/>
        </w:tc>
        <w:tc>
          <w:tcPr>
            <w:tcW w:w="568" w:type="pct"/>
            <w:shd w:val="clear" w:color="auto" w:fill="FFFFFF" w:themeFill="background1"/>
          </w:tcPr>
          <w:p w14:paraId="2E5041F6" w14:textId="77777777" w:rsidR="003B3EE8" w:rsidRDefault="00201F64" w:rsidP="00201F64">
            <w:pPr>
              <w:rPr>
                <w:rFonts w:cstheme="minorHAnsi"/>
              </w:rPr>
            </w:pPr>
            <w:r w:rsidRPr="00A165AE">
              <w:rPr>
                <w:rFonts w:cstheme="minorHAnsi"/>
              </w:rPr>
              <w:t xml:space="preserve">Members of the public. </w:t>
            </w:r>
          </w:p>
          <w:p w14:paraId="3C5F042E" w14:textId="1CD83AB0" w:rsidR="00201F64" w:rsidRDefault="00201F64" w:rsidP="00201F64">
            <w:r w:rsidRPr="00A165AE">
              <w:rPr>
                <w:rFonts w:cstheme="minorHAnsi"/>
              </w:rPr>
              <w:t>People in the car</w:t>
            </w:r>
            <w:r w:rsidR="00AA69E7">
              <w:rPr>
                <w:rFonts w:cstheme="minorHAnsi"/>
              </w:rPr>
              <w:t>/van/minibus.</w:t>
            </w:r>
          </w:p>
        </w:tc>
        <w:tc>
          <w:tcPr>
            <w:tcW w:w="159" w:type="pct"/>
            <w:shd w:val="clear" w:color="auto" w:fill="FFFFFF" w:themeFill="background1"/>
          </w:tcPr>
          <w:p w14:paraId="3C5F042F" w14:textId="18E79182" w:rsidR="00201F64" w:rsidRPr="00957A37" w:rsidRDefault="00201F64" w:rsidP="00201F64">
            <w:pPr>
              <w:rPr>
                <w:rFonts w:ascii="Lucida Sans" w:hAnsi="Lucida Sans"/>
                <w:b/>
              </w:rPr>
            </w:pPr>
            <w:r w:rsidRPr="0007421E">
              <w:rPr>
                <w:rFonts w:cstheme="minorHAnsi"/>
                <w:b/>
                <w:sz w:val="28"/>
                <w:szCs w:val="28"/>
              </w:rPr>
              <w:t>1</w:t>
            </w:r>
          </w:p>
        </w:tc>
        <w:tc>
          <w:tcPr>
            <w:tcW w:w="159" w:type="pct"/>
            <w:shd w:val="clear" w:color="auto" w:fill="FFFFFF" w:themeFill="background1"/>
          </w:tcPr>
          <w:p w14:paraId="3C5F0430" w14:textId="3F44604B" w:rsidR="00201F64" w:rsidRPr="00D1647A" w:rsidRDefault="456491C3" w:rsidP="00201F64">
            <w:pPr>
              <w:rPr>
                <w:b/>
                <w:sz w:val="28"/>
                <w:szCs w:val="28"/>
              </w:rPr>
            </w:pPr>
            <w:r w:rsidRPr="25BCD78A">
              <w:rPr>
                <w:b/>
                <w:bCs/>
                <w:sz w:val="28"/>
                <w:szCs w:val="28"/>
              </w:rPr>
              <w:t>5</w:t>
            </w:r>
          </w:p>
        </w:tc>
        <w:tc>
          <w:tcPr>
            <w:tcW w:w="162" w:type="pct"/>
            <w:shd w:val="clear" w:color="auto" w:fill="FFFFFF" w:themeFill="background1"/>
          </w:tcPr>
          <w:p w14:paraId="3C5F0431" w14:textId="3D2F04DF" w:rsidR="00201F64" w:rsidRPr="00D1647A" w:rsidRDefault="456491C3" w:rsidP="00201F64">
            <w:pPr>
              <w:rPr>
                <w:b/>
                <w:sz w:val="28"/>
                <w:szCs w:val="28"/>
              </w:rPr>
            </w:pPr>
            <w:r w:rsidRPr="25BCD78A">
              <w:rPr>
                <w:b/>
                <w:bCs/>
                <w:sz w:val="28"/>
                <w:szCs w:val="28"/>
              </w:rPr>
              <w:t>5</w:t>
            </w:r>
          </w:p>
        </w:tc>
        <w:tc>
          <w:tcPr>
            <w:tcW w:w="657" w:type="pct"/>
            <w:shd w:val="clear" w:color="auto" w:fill="FFFFFF" w:themeFill="background1"/>
          </w:tcPr>
          <w:p w14:paraId="6FF8B81A" w14:textId="77777777" w:rsidR="00201F64" w:rsidRPr="00DA2BDD" w:rsidRDefault="00201F64" w:rsidP="00201F64">
            <w:pPr>
              <w:rPr>
                <w:b/>
                <w:bCs/>
              </w:rPr>
            </w:pPr>
            <w:r>
              <w:t>Always follow the highway code.</w:t>
            </w:r>
          </w:p>
          <w:p w14:paraId="33BBB75B" w14:textId="77777777" w:rsidR="00201F64" w:rsidRPr="00DA2BDD" w:rsidRDefault="00201F64" w:rsidP="00201F64">
            <w:pPr>
              <w:rPr>
                <w:b/>
                <w:bCs/>
              </w:rPr>
            </w:pPr>
            <w:r>
              <w:t>Do not drive having consumed alcohol.</w:t>
            </w:r>
          </w:p>
          <w:p w14:paraId="4375E5EA" w14:textId="55D71FE8" w:rsidR="00201F64" w:rsidRPr="00831675" w:rsidRDefault="00201F64" w:rsidP="00201F64">
            <w:pPr>
              <w:rPr>
                <w:b/>
                <w:bCs/>
              </w:rPr>
            </w:pPr>
            <w:r>
              <w:t>Ensure regular breaks to avoid tiredness</w:t>
            </w:r>
            <w:r w:rsidR="00B14F0C">
              <w:t xml:space="preserve">, these are also </w:t>
            </w:r>
            <w:r w:rsidR="0010243C">
              <w:t xml:space="preserve">to be </w:t>
            </w:r>
            <w:r w:rsidR="00B14F0C">
              <w:t>encouraged</w:t>
            </w:r>
            <w:r w:rsidR="0010243C">
              <w:t xml:space="preserve"> by persons in the vehicle and the committee.</w:t>
            </w:r>
          </w:p>
          <w:p w14:paraId="135FE82A" w14:textId="070523B6" w:rsidR="00201F64" w:rsidRPr="00957A37" w:rsidRDefault="00201F64" w:rsidP="00201F64">
            <w:pPr>
              <w:rPr>
                <w:rFonts w:ascii="Lucida Sans" w:hAnsi="Lucida Sans"/>
                <w:b/>
                <w:bCs/>
              </w:rPr>
            </w:pPr>
            <w:r w:rsidRPr="7CAD1921">
              <w:t>Where possible, have multiple drivers per vehicle</w:t>
            </w:r>
          </w:p>
          <w:p w14:paraId="3C5F0432" w14:textId="6ECD0B55" w:rsidR="00201F64" w:rsidRPr="00957A37" w:rsidRDefault="00201F64" w:rsidP="00201F64">
            <w:r w:rsidRPr="7CAD1921">
              <w:t>Leave enough time for the journey and plan the route beforehand to avoid rushing</w:t>
            </w:r>
          </w:p>
        </w:tc>
        <w:tc>
          <w:tcPr>
            <w:tcW w:w="159" w:type="pct"/>
            <w:shd w:val="clear" w:color="auto" w:fill="FFFFFF" w:themeFill="background1"/>
          </w:tcPr>
          <w:p w14:paraId="3C5F0433" w14:textId="760FB8B3" w:rsidR="00201F64" w:rsidRPr="00957A37" w:rsidRDefault="00201F64" w:rsidP="00201F64">
            <w:pPr>
              <w:rPr>
                <w:rFonts w:ascii="Lucida Sans" w:hAnsi="Lucida Sans"/>
                <w:b/>
              </w:rPr>
            </w:pPr>
            <w:r>
              <w:rPr>
                <w:rFonts w:cstheme="minorHAnsi"/>
                <w:b/>
                <w:bCs/>
                <w:sz w:val="28"/>
                <w:szCs w:val="28"/>
              </w:rPr>
              <w:t>1</w:t>
            </w:r>
          </w:p>
        </w:tc>
        <w:tc>
          <w:tcPr>
            <w:tcW w:w="159" w:type="pct"/>
            <w:shd w:val="clear" w:color="auto" w:fill="FFFFFF" w:themeFill="background1"/>
          </w:tcPr>
          <w:p w14:paraId="3C5F0434" w14:textId="4FDAC0DE" w:rsidR="00201F64" w:rsidRPr="00D1647A" w:rsidRDefault="6BABB473" w:rsidP="00201F64">
            <w:pPr>
              <w:rPr>
                <w:b/>
                <w:sz w:val="28"/>
                <w:szCs w:val="28"/>
              </w:rPr>
            </w:pPr>
            <w:r w:rsidRPr="25BCD78A">
              <w:rPr>
                <w:b/>
                <w:bCs/>
                <w:sz w:val="28"/>
                <w:szCs w:val="28"/>
              </w:rPr>
              <w:t>5</w:t>
            </w:r>
          </w:p>
        </w:tc>
        <w:tc>
          <w:tcPr>
            <w:tcW w:w="162" w:type="pct"/>
            <w:shd w:val="clear" w:color="auto" w:fill="FFFFFF" w:themeFill="background1"/>
          </w:tcPr>
          <w:p w14:paraId="3C5F0435" w14:textId="1625E708" w:rsidR="00201F64" w:rsidRPr="00D1647A" w:rsidRDefault="6BABB473" w:rsidP="00201F64">
            <w:pPr>
              <w:rPr>
                <w:b/>
                <w:sz w:val="28"/>
                <w:szCs w:val="28"/>
              </w:rPr>
            </w:pPr>
            <w:r w:rsidRPr="25BCD78A">
              <w:rPr>
                <w:b/>
                <w:bCs/>
                <w:sz w:val="28"/>
                <w:szCs w:val="28"/>
              </w:rPr>
              <w:t>5</w:t>
            </w:r>
          </w:p>
        </w:tc>
        <w:tc>
          <w:tcPr>
            <w:tcW w:w="1581" w:type="pct"/>
            <w:shd w:val="clear" w:color="auto" w:fill="FFFFFF" w:themeFill="background1"/>
          </w:tcPr>
          <w:p w14:paraId="58DD9176" w14:textId="0749D6F2" w:rsidR="00201F64" w:rsidRPr="00F8774D" w:rsidRDefault="00201F64" w:rsidP="00201F64">
            <w:pPr>
              <w:pStyle w:val="ListParagraph"/>
              <w:numPr>
                <w:ilvl w:val="0"/>
                <w:numId w:val="43"/>
              </w:numPr>
            </w:pPr>
            <w:r w:rsidRPr="7CAD1921">
              <w:rPr>
                <w:color w:val="000000" w:themeColor="text1"/>
              </w:rPr>
              <w:t>Call emergency services as required 111/999</w:t>
            </w:r>
          </w:p>
          <w:p w14:paraId="36C7B671" w14:textId="1AEEAAC6" w:rsidR="00F8774D" w:rsidRPr="00F8774D" w:rsidRDefault="00F8774D" w:rsidP="00201F64">
            <w:pPr>
              <w:pStyle w:val="ListParagraph"/>
              <w:numPr>
                <w:ilvl w:val="0"/>
                <w:numId w:val="43"/>
              </w:numPr>
              <w:rPr>
                <w:color w:val="FF0000"/>
              </w:rPr>
            </w:pPr>
            <w:r w:rsidRPr="00F8774D">
              <w:rPr>
                <w:color w:val="FF0000"/>
              </w:rPr>
              <w:t>Committee to consider the implementation of a driver coffee/drink fund to ensure the awareness of drivers after potentially challenging/tiring day.</w:t>
            </w:r>
          </w:p>
          <w:p w14:paraId="3C5F0436" w14:textId="77777777" w:rsidR="00201F64" w:rsidRDefault="00201F64" w:rsidP="00201F64"/>
        </w:tc>
      </w:tr>
      <w:tr w:rsidR="008651C9" w14:paraId="3C5F0443" w14:textId="77777777" w:rsidTr="002F1AFF">
        <w:trPr>
          <w:cantSplit/>
          <w:trHeight w:val="1296"/>
        </w:trPr>
        <w:tc>
          <w:tcPr>
            <w:tcW w:w="636" w:type="pct"/>
            <w:shd w:val="clear" w:color="auto" w:fill="FFFFFF" w:themeFill="background1"/>
          </w:tcPr>
          <w:p w14:paraId="3C5F0438" w14:textId="7FAA5DDF" w:rsidR="00201F64" w:rsidRDefault="00201F64" w:rsidP="00201F64">
            <w:r>
              <w:rPr>
                <w:rFonts w:cstheme="minorHAnsi"/>
              </w:rPr>
              <w:lastRenderedPageBreak/>
              <w:t>Travel</w:t>
            </w:r>
          </w:p>
        </w:tc>
        <w:tc>
          <w:tcPr>
            <w:tcW w:w="600" w:type="pct"/>
            <w:shd w:val="clear" w:color="auto" w:fill="FFFFFF" w:themeFill="background1"/>
          </w:tcPr>
          <w:p w14:paraId="3C5F0439" w14:textId="45E0211B" w:rsidR="00201F64" w:rsidRDefault="00201F64" w:rsidP="00201F64">
            <w:r>
              <w:rPr>
                <w:rFonts w:cstheme="minorHAnsi"/>
              </w:rPr>
              <w:t>Virus Transmission</w:t>
            </w:r>
          </w:p>
        </w:tc>
        <w:tc>
          <w:tcPr>
            <w:tcW w:w="568" w:type="pct"/>
            <w:shd w:val="clear" w:color="auto" w:fill="FFFFFF" w:themeFill="background1"/>
          </w:tcPr>
          <w:p w14:paraId="60089C86" w14:textId="6BEC63D4" w:rsidR="003B3EE8" w:rsidRDefault="00201F64" w:rsidP="003B3EE8">
            <w:pPr>
              <w:rPr>
                <w:rFonts w:cstheme="minorHAnsi"/>
              </w:rPr>
            </w:pPr>
            <w:r w:rsidRPr="00A165AE">
              <w:rPr>
                <w:rFonts w:cstheme="minorHAnsi"/>
              </w:rPr>
              <w:t>People in the</w:t>
            </w:r>
            <w:r>
              <w:rPr>
                <w:rFonts w:cstheme="minorHAnsi"/>
              </w:rPr>
              <w:t xml:space="preserve"> vehicle</w:t>
            </w:r>
            <w:r w:rsidR="003B3EE8" w:rsidRPr="00A165AE">
              <w:rPr>
                <w:rFonts w:cstheme="minorHAnsi"/>
              </w:rPr>
              <w:t xml:space="preserve"> Members of the public</w:t>
            </w:r>
            <w:r w:rsidR="003B3EE8">
              <w:rPr>
                <w:rFonts w:cstheme="minorHAnsi"/>
              </w:rPr>
              <w:t>/other competing teams.</w:t>
            </w:r>
            <w:r w:rsidR="003B3EE8" w:rsidRPr="00A165AE">
              <w:rPr>
                <w:rFonts w:cstheme="minorHAnsi"/>
              </w:rPr>
              <w:t xml:space="preserve"> </w:t>
            </w:r>
          </w:p>
          <w:p w14:paraId="3C5F043A" w14:textId="45699C9E" w:rsidR="00201F64" w:rsidRDefault="00201F64" w:rsidP="00201F64"/>
        </w:tc>
        <w:tc>
          <w:tcPr>
            <w:tcW w:w="159" w:type="pct"/>
            <w:shd w:val="clear" w:color="auto" w:fill="FFFFFF" w:themeFill="background1"/>
          </w:tcPr>
          <w:p w14:paraId="3C5F043B" w14:textId="694FACF0" w:rsidR="00201F64" w:rsidRPr="00957A37" w:rsidRDefault="00201F64" w:rsidP="00201F64">
            <w:pPr>
              <w:rPr>
                <w:rFonts w:ascii="Lucida Sans" w:hAnsi="Lucida Sans"/>
                <w:b/>
              </w:rPr>
            </w:pPr>
            <w:r>
              <w:rPr>
                <w:rFonts w:cstheme="minorHAnsi"/>
                <w:b/>
                <w:sz w:val="28"/>
                <w:szCs w:val="28"/>
              </w:rPr>
              <w:t>3</w:t>
            </w:r>
          </w:p>
        </w:tc>
        <w:tc>
          <w:tcPr>
            <w:tcW w:w="159" w:type="pct"/>
            <w:shd w:val="clear" w:color="auto" w:fill="FFFFFF" w:themeFill="background1"/>
          </w:tcPr>
          <w:p w14:paraId="3C5F043C" w14:textId="30AA54F8" w:rsidR="00201F64" w:rsidRPr="00957A37" w:rsidRDefault="00201F64" w:rsidP="00201F64">
            <w:pPr>
              <w:rPr>
                <w:rFonts w:ascii="Lucida Sans" w:hAnsi="Lucida Sans"/>
                <w:b/>
              </w:rPr>
            </w:pPr>
            <w:r>
              <w:rPr>
                <w:rFonts w:cstheme="minorHAnsi"/>
                <w:b/>
                <w:sz w:val="28"/>
                <w:szCs w:val="28"/>
              </w:rPr>
              <w:t>4</w:t>
            </w:r>
          </w:p>
        </w:tc>
        <w:tc>
          <w:tcPr>
            <w:tcW w:w="162" w:type="pct"/>
            <w:shd w:val="clear" w:color="auto" w:fill="FFFFFF" w:themeFill="background1"/>
          </w:tcPr>
          <w:p w14:paraId="3C5F043D" w14:textId="118A8982" w:rsidR="00201F64" w:rsidRPr="00957A37" w:rsidRDefault="00201F64" w:rsidP="00201F64">
            <w:pPr>
              <w:rPr>
                <w:rFonts w:ascii="Lucida Sans" w:hAnsi="Lucida Sans"/>
                <w:b/>
              </w:rPr>
            </w:pPr>
            <w:r w:rsidRPr="005F10F1">
              <w:rPr>
                <w:rFonts w:cstheme="minorHAnsi"/>
                <w:b/>
                <w:sz w:val="24"/>
                <w:szCs w:val="24"/>
              </w:rPr>
              <w:t>12</w:t>
            </w:r>
          </w:p>
        </w:tc>
        <w:tc>
          <w:tcPr>
            <w:tcW w:w="657" w:type="pct"/>
            <w:shd w:val="clear" w:color="auto" w:fill="FFFFFF" w:themeFill="background1"/>
          </w:tcPr>
          <w:p w14:paraId="0ACA0AC9" w14:textId="77777777" w:rsidR="00201F64" w:rsidRDefault="00201F64" w:rsidP="00201F64">
            <w:r>
              <w:t>If symptomatic, do not travel and self-isolate</w:t>
            </w:r>
          </w:p>
          <w:p w14:paraId="6B542F86" w14:textId="096B59EC" w:rsidR="00201F64" w:rsidRDefault="003B3EE8" w:rsidP="00201F64">
            <w:r>
              <w:t xml:space="preserve">Consider </w:t>
            </w:r>
            <w:r w:rsidR="00201F64">
              <w:t>wear</w:t>
            </w:r>
            <w:r>
              <w:t>ing</w:t>
            </w:r>
            <w:r w:rsidR="00201F64">
              <w:t xml:space="preserve"> face coverings and</w:t>
            </w:r>
            <w:r>
              <w:t>/or</w:t>
            </w:r>
            <w:r w:rsidR="00201F64">
              <w:t xml:space="preserve"> open</w:t>
            </w:r>
            <w:r>
              <w:t>ing</w:t>
            </w:r>
            <w:r w:rsidR="00201F64">
              <w:t xml:space="preserve"> windows for ventilation</w:t>
            </w:r>
          </w:p>
          <w:p w14:paraId="708568A9" w14:textId="18477BF6" w:rsidR="00201F64" w:rsidRDefault="00201F64" w:rsidP="00201F64">
            <w:r>
              <w:t>Encourage walking</w:t>
            </w:r>
            <w:r w:rsidR="003B3EE8">
              <w:t xml:space="preserve"> </w:t>
            </w:r>
            <w:r>
              <w:t xml:space="preserve">where possible. </w:t>
            </w:r>
          </w:p>
          <w:p w14:paraId="3C5F043E" w14:textId="5A754B7C" w:rsidR="00201F64" w:rsidRPr="005F10F1" w:rsidRDefault="00201F64" w:rsidP="00201F64">
            <w:r>
              <w:t xml:space="preserve">Lateral flow test </w:t>
            </w:r>
            <w:r w:rsidR="003B3EE8">
              <w:t>encouraged before the tournament.</w:t>
            </w:r>
            <w:r>
              <w:t xml:space="preserve"> </w:t>
            </w:r>
          </w:p>
        </w:tc>
        <w:tc>
          <w:tcPr>
            <w:tcW w:w="159" w:type="pct"/>
            <w:shd w:val="clear" w:color="auto" w:fill="FFFFFF" w:themeFill="background1"/>
          </w:tcPr>
          <w:p w14:paraId="3C5F043F" w14:textId="656FC83E" w:rsidR="00201F64" w:rsidRPr="003054A2" w:rsidRDefault="00201F64" w:rsidP="00201F64">
            <w:pPr>
              <w:rPr>
                <w:rFonts w:cstheme="minorHAnsi"/>
                <w:b/>
                <w:sz w:val="28"/>
                <w:szCs w:val="28"/>
              </w:rPr>
            </w:pPr>
            <w:r w:rsidRPr="003054A2">
              <w:rPr>
                <w:rFonts w:cstheme="minorHAnsi"/>
                <w:b/>
                <w:sz w:val="28"/>
                <w:szCs w:val="28"/>
              </w:rPr>
              <w:t>2</w:t>
            </w:r>
          </w:p>
        </w:tc>
        <w:tc>
          <w:tcPr>
            <w:tcW w:w="159" w:type="pct"/>
            <w:shd w:val="clear" w:color="auto" w:fill="FFFFFF" w:themeFill="background1"/>
          </w:tcPr>
          <w:p w14:paraId="3C5F0440" w14:textId="1CAB41D5" w:rsidR="00201F64" w:rsidRPr="003054A2" w:rsidRDefault="00201F64" w:rsidP="00201F64">
            <w:pPr>
              <w:rPr>
                <w:rFonts w:cstheme="minorHAnsi"/>
                <w:b/>
                <w:sz w:val="28"/>
                <w:szCs w:val="28"/>
              </w:rPr>
            </w:pPr>
            <w:r w:rsidRPr="003054A2">
              <w:rPr>
                <w:rFonts w:cstheme="minorHAnsi"/>
                <w:b/>
                <w:sz w:val="28"/>
                <w:szCs w:val="28"/>
              </w:rPr>
              <w:t>4</w:t>
            </w:r>
          </w:p>
        </w:tc>
        <w:tc>
          <w:tcPr>
            <w:tcW w:w="162" w:type="pct"/>
            <w:shd w:val="clear" w:color="auto" w:fill="FFFFFF" w:themeFill="background1"/>
          </w:tcPr>
          <w:p w14:paraId="3C5F0441" w14:textId="208D8A94" w:rsidR="00201F64" w:rsidRPr="003054A2" w:rsidRDefault="00201F64" w:rsidP="00201F64">
            <w:pPr>
              <w:rPr>
                <w:rFonts w:cstheme="minorHAnsi"/>
                <w:b/>
                <w:sz w:val="28"/>
                <w:szCs w:val="28"/>
              </w:rPr>
            </w:pPr>
            <w:r w:rsidRPr="003054A2">
              <w:rPr>
                <w:rFonts w:cstheme="minorHAnsi"/>
                <w:b/>
                <w:sz w:val="28"/>
                <w:szCs w:val="28"/>
              </w:rPr>
              <w:t>8</w:t>
            </w:r>
          </w:p>
        </w:tc>
        <w:tc>
          <w:tcPr>
            <w:tcW w:w="1581" w:type="pct"/>
            <w:shd w:val="clear" w:color="auto" w:fill="FFFFFF" w:themeFill="background1"/>
          </w:tcPr>
          <w:p w14:paraId="089FDCB7" w14:textId="3BD9509D" w:rsidR="003B3EE8" w:rsidRDefault="003B3EE8" w:rsidP="0023720B">
            <w:pPr>
              <w:pStyle w:val="ListParagraph"/>
              <w:numPr>
                <w:ilvl w:val="0"/>
                <w:numId w:val="43"/>
              </w:numPr>
            </w:pPr>
            <w:r>
              <w:t>See assessment of virus transmission during the tournament.</w:t>
            </w:r>
          </w:p>
          <w:p w14:paraId="3956BAFF" w14:textId="236F288E" w:rsidR="003B3EE8" w:rsidRDefault="003B3EE8" w:rsidP="0023720B">
            <w:pPr>
              <w:pStyle w:val="ListParagraph"/>
              <w:numPr>
                <w:ilvl w:val="0"/>
                <w:numId w:val="43"/>
              </w:numPr>
            </w:pPr>
            <w:r>
              <w:t>Further testing/ isolation possible after the tournament.</w:t>
            </w:r>
          </w:p>
          <w:p w14:paraId="3C5F0442" w14:textId="08C18903" w:rsidR="003B3EE8" w:rsidRDefault="003B3EE8" w:rsidP="00201F64"/>
        </w:tc>
      </w:tr>
      <w:tr w:rsidR="008651C9" w14:paraId="3C5F044F" w14:textId="77777777" w:rsidTr="002F1AFF">
        <w:trPr>
          <w:cantSplit/>
          <w:trHeight w:val="1296"/>
        </w:trPr>
        <w:tc>
          <w:tcPr>
            <w:tcW w:w="636" w:type="pct"/>
            <w:tcBorders>
              <w:bottom w:val="single" w:sz="4" w:space="0" w:color="auto"/>
            </w:tcBorders>
            <w:shd w:val="clear" w:color="auto" w:fill="FFFFFF" w:themeFill="background1"/>
          </w:tcPr>
          <w:p w14:paraId="3C5F0444" w14:textId="362CF093" w:rsidR="00E76602" w:rsidRDefault="00E76602" w:rsidP="00E76602">
            <w:r w:rsidRPr="740528B1">
              <w:lastRenderedPageBreak/>
              <w:t>Boats falling off transport</w:t>
            </w:r>
          </w:p>
        </w:tc>
        <w:tc>
          <w:tcPr>
            <w:tcW w:w="600" w:type="pct"/>
            <w:tcBorders>
              <w:bottom w:val="single" w:sz="4" w:space="0" w:color="auto"/>
            </w:tcBorders>
            <w:shd w:val="clear" w:color="auto" w:fill="FFFFFF" w:themeFill="background1"/>
          </w:tcPr>
          <w:p w14:paraId="75160F11" w14:textId="7FA09A4D" w:rsidR="00E76602" w:rsidRPr="00A165AE" w:rsidRDefault="00E76602" w:rsidP="00E76602">
            <w:r>
              <w:t>Damage to vehicle and other vehicles.</w:t>
            </w:r>
          </w:p>
          <w:p w14:paraId="6A4CECF2" w14:textId="46970325" w:rsidR="00E76602" w:rsidRPr="00A165AE" w:rsidRDefault="00E76602" w:rsidP="00E76602">
            <w:r>
              <w:t>Road accidents</w:t>
            </w:r>
            <w:r w:rsidR="003B3EE8">
              <w:t>.</w:t>
            </w:r>
          </w:p>
          <w:p w14:paraId="3C5F0445" w14:textId="02D5291E" w:rsidR="00E76602" w:rsidRDefault="00E76602" w:rsidP="00E76602">
            <w:r>
              <w:t>Damage to equipment</w:t>
            </w:r>
            <w:r w:rsidR="003B3EE8">
              <w:t>.</w:t>
            </w:r>
          </w:p>
        </w:tc>
        <w:tc>
          <w:tcPr>
            <w:tcW w:w="568" w:type="pct"/>
            <w:tcBorders>
              <w:bottom w:val="single" w:sz="4" w:space="0" w:color="auto"/>
            </w:tcBorders>
            <w:shd w:val="clear" w:color="auto" w:fill="FFFFFF" w:themeFill="background1"/>
          </w:tcPr>
          <w:p w14:paraId="3C5F0446" w14:textId="1B8BCBCE" w:rsidR="00E76602" w:rsidRDefault="00E76602" w:rsidP="00E76602">
            <w:r w:rsidRPr="00A165AE">
              <w:rPr>
                <w:rFonts w:cstheme="minorHAnsi"/>
              </w:rPr>
              <w:t xml:space="preserve">Members of the public. People in the car. </w:t>
            </w:r>
          </w:p>
        </w:tc>
        <w:tc>
          <w:tcPr>
            <w:tcW w:w="159" w:type="pct"/>
            <w:tcBorders>
              <w:bottom w:val="single" w:sz="4" w:space="0" w:color="auto"/>
            </w:tcBorders>
            <w:shd w:val="clear" w:color="auto" w:fill="FFFFFF" w:themeFill="background1"/>
          </w:tcPr>
          <w:p w14:paraId="3C5F0447" w14:textId="5D165881" w:rsidR="00E76602" w:rsidRPr="00957A37" w:rsidRDefault="00E76602" w:rsidP="00E76602">
            <w:pPr>
              <w:rPr>
                <w:rFonts w:ascii="Lucida Sans" w:hAnsi="Lucida Sans"/>
                <w:b/>
              </w:rPr>
            </w:pPr>
            <w:r w:rsidRPr="0007421E">
              <w:rPr>
                <w:rFonts w:cstheme="minorHAnsi"/>
                <w:b/>
                <w:sz w:val="28"/>
                <w:szCs w:val="28"/>
              </w:rPr>
              <w:t>2</w:t>
            </w:r>
          </w:p>
        </w:tc>
        <w:tc>
          <w:tcPr>
            <w:tcW w:w="159" w:type="pct"/>
            <w:tcBorders>
              <w:bottom w:val="single" w:sz="4" w:space="0" w:color="auto"/>
            </w:tcBorders>
            <w:shd w:val="clear" w:color="auto" w:fill="FFFFFF" w:themeFill="background1"/>
          </w:tcPr>
          <w:p w14:paraId="3C5F0448" w14:textId="3D4E2F52" w:rsidR="00E76602" w:rsidRPr="00957A37" w:rsidRDefault="00E76602" w:rsidP="00E76602">
            <w:pPr>
              <w:rPr>
                <w:rFonts w:ascii="Lucida Sans" w:hAnsi="Lucida Sans"/>
                <w:b/>
              </w:rPr>
            </w:pPr>
            <w:r>
              <w:rPr>
                <w:rFonts w:cstheme="minorHAnsi"/>
                <w:b/>
                <w:sz w:val="28"/>
                <w:szCs w:val="28"/>
              </w:rPr>
              <w:t>3</w:t>
            </w:r>
          </w:p>
        </w:tc>
        <w:tc>
          <w:tcPr>
            <w:tcW w:w="162" w:type="pct"/>
            <w:tcBorders>
              <w:bottom w:val="single" w:sz="4" w:space="0" w:color="auto"/>
            </w:tcBorders>
            <w:shd w:val="clear" w:color="auto" w:fill="FFFFFF" w:themeFill="background1"/>
          </w:tcPr>
          <w:p w14:paraId="3C5F0449" w14:textId="7B7A2A30" w:rsidR="00E76602" w:rsidRPr="00957A37" w:rsidRDefault="00E76602" w:rsidP="00E76602">
            <w:pPr>
              <w:rPr>
                <w:rFonts w:ascii="Lucida Sans" w:hAnsi="Lucida Sans"/>
                <w:b/>
              </w:rPr>
            </w:pPr>
            <w:r>
              <w:rPr>
                <w:rFonts w:cstheme="minorHAnsi"/>
                <w:b/>
                <w:sz w:val="28"/>
                <w:szCs w:val="28"/>
              </w:rPr>
              <w:t>6</w:t>
            </w:r>
          </w:p>
        </w:tc>
        <w:tc>
          <w:tcPr>
            <w:tcW w:w="657" w:type="pct"/>
            <w:tcBorders>
              <w:bottom w:val="single" w:sz="4" w:space="0" w:color="auto"/>
            </w:tcBorders>
            <w:shd w:val="clear" w:color="auto" w:fill="FFFFFF" w:themeFill="background1"/>
          </w:tcPr>
          <w:p w14:paraId="18B165A2" w14:textId="77777777" w:rsidR="00E76602" w:rsidRPr="00DA2BDD" w:rsidRDefault="00E76602" w:rsidP="00E76602">
            <w:pPr>
              <w:rPr>
                <w:b/>
                <w:bCs/>
              </w:rPr>
            </w:pPr>
            <w:r>
              <w:t>Ensure thorough strapping of boats and train members to do this safely.</w:t>
            </w:r>
          </w:p>
          <w:p w14:paraId="7038F61F" w14:textId="6A62254A" w:rsidR="00E76602" w:rsidRDefault="00E76602" w:rsidP="00E76602">
            <w:r w:rsidRPr="00DA2BDD">
              <w:t>A second person</w:t>
            </w:r>
            <w:r>
              <w:t xml:space="preserve"> (usually the driver)</w:t>
            </w:r>
            <w:r w:rsidRPr="00DA2BDD">
              <w:t xml:space="preserve"> is then responsible for checking this before departing</w:t>
            </w:r>
            <w:r w:rsidR="003B3EE8">
              <w:t>.</w:t>
            </w:r>
          </w:p>
          <w:p w14:paraId="523D72CE" w14:textId="0A602C8D" w:rsidR="0023720B" w:rsidRDefault="0023720B" w:rsidP="00E76602">
            <w:r>
              <w:t>Front seat passenger then checks to ensure fastenings remain secure throughout the journey.</w:t>
            </w:r>
          </w:p>
          <w:p w14:paraId="2699E5AE" w14:textId="3A0C90BD" w:rsidR="0023720B" w:rsidRDefault="0023720B" w:rsidP="00E76602">
            <w:r>
              <w:t>The driver to stop as soon as the fastenings loosen and it is safe to do so, to tighten them.</w:t>
            </w:r>
          </w:p>
          <w:p w14:paraId="3C5F044A" w14:textId="6B7A1734" w:rsidR="00E76602" w:rsidRPr="005B7FD1" w:rsidRDefault="00E76602" w:rsidP="0023720B">
            <w:pPr>
              <w:rPr>
                <w:rFonts w:cstheme="minorHAnsi"/>
                <w:rPrChange w:id="0" w:author="Hollie Jackson (hj2g20)" w:date="2022-05-04T16:31:00Z">
                  <w:rPr>
                    <w:rFonts w:ascii="Lucida Sans" w:hAnsi="Lucida Sans"/>
                    <w:b/>
                  </w:rPr>
                </w:rPrChange>
              </w:rPr>
            </w:pPr>
          </w:p>
        </w:tc>
        <w:tc>
          <w:tcPr>
            <w:tcW w:w="159" w:type="pct"/>
            <w:tcBorders>
              <w:bottom w:val="single" w:sz="4" w:space="0" w:color="auto"/>
            </w:tcBorders>
            <w:shd w:val="clear" w:color="auto" w:fill="FFFFFF" w:themeFill="background1"/>
          </w:tcPr>
          <w:p w14:paraId="3C5F044B" w14:textId="29751316" w:rsidR="00E76602" w:rsidRPr="00957A37" w:rsidRDefault="00E76602" w:rsidP="00E76602">
            <w:pPr>
              <w:rPr>
                <w:rFonts w:ascii="Lucida Sans" w:hAnsi="Lucida Sans"/>
                <w:b/>
              </w:rPr>
            </w:pPr>
            <w:r>
              <w:rPr>
                <w:rFonts w:cstheme="minorHAnsi"/>
                <w:b/>
                <w:bCs/>
                <w:sz w:val="28"/>
                <w:szCs w:val="28"/>
              </w:rPr>
              <w:t>1</w:t>
            </w:r>
          </w:p>
        </w:tc>
        <w:tc>
          <w:tcPr>
            <w:tcW w:w="159" w:type="pct"/>
            <w:tcBorders>
              <w:bottom w:val="single" w:sz="4" w:space="0" w:color="auto"/>
            </w:tcBorders>
            <w:shd w:val="clear" w:color="auto" w:fill="FFFFFF" w:themeFill="background1"/>
          </w:tcPr>
          <w:p w14:paraId="3C5F044C" w14:textId="0B6A07E4" w:rsidR="00E76602" w:rsidRPr="00957A37" w:rsidRDefault="00E76602" w:rsidP="00E76602">
            <w:pPr>
              <w:rPr>
                <w:rFonts w:ascii="Lucida Sans" w:hAnsi="Lucida Sans"/>
                <w:b/>
              </w:rPr>
            </w:pPr>
            <w:r>
              <w:rPr>
                <w:rFonts w:cstheme="minorHAnsi"/>
                <w:b/>
                <w:bCs/>
                <w:sz w:val="28"/>
                <w:szCs w:val="28"/>
              </w:rPr>
              <w:t>3</w:t>
            </w:r>
          </w:p>
        </w:tc>
        <w:tc>
          <w:tcPr>
            <w:tcW w:w="162" w:type="pct"/>
            <w:tcBorders>
              <w:bottom w:val="single" w:sz="4" w:space="0" w:color="auto"/>
            </w:tcBorders>
            <w:shd w:val="clear" w:color="auto" w:fill="FFFFFF" w:themeFill="background1"/>
          </w:tcPr>
          <w:p w14:paraId="3C5F044D" w14:textId="7DBD6195" w:rsidR="00E76602" w:rsidRPr="00957A37" w:rsidRDefault="00E76602" w:rsidP="00E76602">
            <w:pPr>
              <w:rPr>
                <w:rFonts w:ascii="Lucida Sans" w:hAnsi="Lucida Sans"/>
                <w:b/>
              </w:rPr>
            </w:pPr>
            <w:r>
              <w:rPr>
                <w:rFonts w:cstheme="minorHAnsi"/>
                <w:b/>
                <w:bCs/>
                <w:sz w:val="28"/>
                <w:szCs w:val="28"/>
              </w:rPr>
              <w:t>3</w:t>
            </w:r>
          </w:p>
        </w:tc>
        <w:tc>
          <w:tcPr>
            <w:tcW w:w="1581" w:type="pct"/>
            <w:tcBorders>
              <w:bottom w:val="single" w:sz="4" w:space="0" w:color="auto"/>
            </w:tcBorders>
            <w:shd w:val="clear" w:color="auto" w:fill="FFFFFF" w:themeFill="background1"/>
          </w:tcPr>
          <w:p w14:paraId="08C1A4C2" w14:textId="77777777" w:rsidR="00E76602" w:rsidRPr="00690A74" w:rsidRDefault="00E76602" w:rsidP="00E76602">
            <w:pPr>
              <w:pStyle w:val="ListParagraph"/>
              <w:numPr>
                <w:ilvl w:val="0"/>
                <w:numId w:val="43"/>
              </w:numPr>
            </w:pPr>
            <w:r w:rsidRPr="7CAD1921">
              <w:rPr>
                <w:color w:val="000000" w:themeColor="text1"/>
              </w:rPr>
              <w:t>Call emergency services as required 111/999</w:t>
            </w:r>
          </w:p>
          <w:p w14:paraId="3C5F044E" w14:textId="77777777" w:rsidR="00E76602" w:rsidRDefault="00E76602" w:rsidP="00E76602"/>
        </w:tc>
      </w:tr>
      <w:tr w:rsidR="00F059BC" w14:paraId="42528A15" w14:textId="77777777" w:rsidTr="002F1AFF">
        <w:trPr>
          <w:cantSplit/>
          <w:trHeight w:val="1296"/>
        </w:trPr>
        <w:tc>
          <w:tcPr>
            <w:tcW w:w="636" w:type="pct"/>
            <w:tcBorders>
              <w:bottom w:val="single" w:sz="4" w:space="0" w:color="auto"/>
            </w:tcBorders>
            <w:shd w:val="clear" w:color="auto" w:fill="FFFFFF" w:themeFill="background1"/>
          </w:tcPr>
          <w:p w14:paraId="6D3C2AED" w14:textId="686C6E47" w:rsidR="00F059BC" w:rsidRPr="740528B1" w:rsidRDefault="00F059BC" w:rsidP="00E76602">
            <w:r>
              <w:lastRenderedPageBreak/>
              <w:t>Accident involving car and public/attendee/official when parking or at campsite/venue.</w:t>
            </w:r>
          </w:p>
        </w:tc>
        <w:tc>
          <w:tcPr>
            <w:tcW w:w="600" w:type="pct"/>
            <w:tcBorders>
              <w:bottom w:val="single" w:sz="4" w:space="0" w:color="auto"/>
            </w:tcBorders>
            <w:shd w:val="clear" w:color="auto" w:fill="FFFFFF" w:themeFill="background1"/>
          </w:tcPr>
          <w:p w14:paraId="26C11F24" w14:textId="77777777" w:rsidR="00F059BC" w:rsidRDefault="00F059BC" w:rsidP="00E76602">
            <w:r>
              <w:t>Damage to vehicle</w:t>
            </w:r>
            <w:r>
              <w:t>.</w:t>
            </w:r>
          </w:p>
          <w:p w14:paraId="1C21D21B" w14:textId="77777777" w:rsidR="00F059BC" w:rsidRDefault="00F059BC" w:rsidP="00E76602">
            <w:r>
              <w:t>Injury</w:t>
            </w:r>
          </w:p>
          <w:p w14:paraId="3847ACD3" w14:textId="3F00C8BD" w:rsidR="00F059BC" w:rsidRDefault="00F059BC" w:rsidP="00E76602"/>
        </w:tc>
        <w:tc>
          <w:tcPr>
            <w:tcW w:w="568" w:type="pct"/>
            <w:tcBorders>
              <w:bottom w:val="single" w:sz="4" w:space="0" w:color="auto"/>
            </w:tcBorders>
            <w:shd w:val="clear" w:color="auto" w:fill="FFFFFF" w:themeFill="background1"/>
          </w:tcPr>
          <w:p w14:paraId="09732977" w14:textId="77777777" w:rsidR="00F059BC" w:rsidRDefault="00F059BC" w:rsidP="00E76602">
            <w:pPr>
              <w:rPr>
                <w:rFonts w:cstheme="minorHAnsi"/>
              </w:rPr>
            </w:pPr>
            <w:r>
              <w:rPr>
                <w:rFonts w:cstheme="minorHAnsi"/>
              </w:rPr>
              <w:t>Attendees</w:t>
            </w:r>
          </w:p>
          <w:p w14:paraId="547E2671" w14:textId="35B044A5" w:rsidR="00F059BC" w:rsidRDefault="00F059BC" w:rsidP="00E76602">
            <w:pPr>
              <w:rPr>
                <w:rFonts w:cstheme="minorHAnsi"/>
              </w:rPr>
            </w:pPr>
            <w:r>
              <w:rPr>
                <w:rFonts w:cstheme="minorHAnsi"/>
              </w:rPr>
              <w:t>Officials</w:t>
            </w:r>
          </w:p>
          <w:p w14:paraId="30BDF5B1" w14:textId="4DA65E59" w:rsidR="00F059BC" w:rsidRPr="00A165AE" w:rsidRDefault="00F059BC" w:rsidP="00E76602">
            <w:pPr>
              <w:rPr>
                <w:rFonts w:cstheme="minorHAnsi"/>
              </w:rPr>
            </w:pPr>
            <w:r>
              <w:rPr>
                <w:rFonts w:cstheme="minorHAnsi"/>
              </w:rPr>
              <w:t>Public</w:t>
            </w:r>
          </w:p>
        </w:tc>
        <w:tc>
          <w:tcPr>
            <w:tcW w:w="159" w:type="pct"/>
            <w:tcBorders>
              <w:bottom w:val="single" w:sz="4" w:space="0" w:color="auto"/>
            </w:tcBorders>
            <w:shd w:val="clear" w:color="auto" w:fill="FFFFFF" w:themeFill="background1"/>
          </w:tcPr>
          <w:p w14:paraId="02875561" w14:textId="1DB2CB96" w:rsidR="00F059BC" w:rsidRPr="0007421E" w:rsidRDefault="00F059BC" w:rsidP="00E76602">
            <w:pPr>
              <w:rPr>
                <w:rFonts w:cstheme="minorHAnsi"/>
                <w:b/>
                <w:sz w:val="28"/>
                <w:szCs w:val="28"/>
              </w:rPr>
            </w:pPr>
            <w:r>
              <w:rPr>
                <w:rFonts w:cstheme="minorHAnsi"/>
                <w:b/>
                <w:sz w:val="28"/>
                <w:szCs w:val="28"/>
              </w:rPr>
              <w:t>3</w:t>
            </w:r>
          </w:p>
        </w:tc>
        <w:tc>
          <w:tcPr>
            <w:tcW w:w="159" w:type="pct"/>
            <w:tcBorders>
              <w:bottom w:val="single" w:sz="4" w:space="0" w:color="auto"/>
            </w:tcBorders>
            <w:shd w:val="clear" w:color="auto" w:fill="FFFFFF" w:themeFill="background1"/>
          </w:tcPr>
          <w:p w14:paraId="1CE3280E" w14:textId="44AE1CCB" w:rsidR="00F059BC" w:rsidRDefault="00F059BC" w:rsidP="00E76602">
            <w:pPr>
              <w:rPr>
                <w:rFonts w:cstheme="minorHAnsi"/>
                <w:b/>
                <w:sz w:val="28"/>
                <w:szCs w:val="28"/>
              </w:rPr>
            </w:pPr>
            <w:r>
              <w:rPr>
                <w:rFonts w:cstheme="minorHAnsi"/>
                <w:b/>
                <w:sz w:val="28"/>
                <w:szCs w:val="28"/>
              </w:rPr>
              <w:t>4</w:t>
            </w:r>
          </w:p>
        </w:tc>
        <w:tc>
          <w:tcPr>
            <w:tcW w:w="162" w:type="pct"/>
            <w:tcBorders>
              <w:bottom w:val="single" w:sz="4" w:space="0" w:color="auto"/>
            </w:tcBorders>
            <w:shd w:val="clear" w:color="auto" w:fill="FFFFFF" w:themeFill="background1"/>
          </w:tcPr>
          <w:p w14:paraId="5184754F" w14:textId="610A2928" w:rsidR="00F059BC" w:rsidRDefault="00F059BC" w:rsidP="00E76602">
            <w:pPr>
              <w:rPr>
                <w:rFonts w:cstheme="minorHAnsi"/>
                <w:b/>
                <w:sz w:val="28"/>
                <w:szCs w:val="28"/>
              </w:rPr>
            </w:pPr>
            <w:r>
              <w:rPr>
                <w:rFonts w:cstheme="minorHAnsi"/>
                <w:b/>
                <w:sz w:val="28"/>
                <w:szCs w:val="28"/>
              </w:rPr>
              <w:t>12</w:t>
            </w:r>
          </w:p>
        </w:tc>
        <w:tc>
          <w:tcPr>
            <w:tcW w:w="657" w:type="pct"/>
            <w:tcBorders>
              <w:bottom w:val="single" w:sz="4" w:space="0" w:color="auto"/>
            </w:tcBorders>
            <w:shd w:val="clear" w:color="auto" w:fill="FFFFFF" w:themeFill="background1"/>
          </w:tcPr>
          <w:p w14:paraId="1E4644A8" w14:textId="77777777" w:rsidR="00F059BC" w:rsidRDefault="00F059BC" w:rsidP="00E76602">
            <w:r>
              <w:t xml:space="preserve">The location of parking at the campsite is separate to the camping grounds. Likewise, the pitches are separated from the car park and the number of vehicles at both premises limited. </w:t>
            </w:r>
          </w:p>
          <w:p w14:paraId="61952878" w14:textId="539568FD" w:rsidR="00F059BC" w:rsidRDefault="00F059BC" w:rsidP="00E76602">
            <w:r>
              <w:t>General awareness of drivers, passengers and pedestrians is required.</w:t>
            </w:r>
          </w:p>
        </w:tc>
        <w:tc>
          <w:tcPr>
            <w:tcW w:w="159" w:type="pct"/>
            <w:tcBorders>
              <w:bottom w:val="single" w:sz="4" w:space="0" w:color="auto"/>
            </w:tcBorders>
            <w:shd w:val="clear" w:color="auto" w:fill="FFFFFF" w:themeFill="background1"/>
          </w:tcPr>
          <w:p w14:paraId="323E7C74" w14:textId="25E9968A" w:rsidR="00F059BC" w:rsidRDefault="00F059BC" w:rsidP="00E76602">
            <w:pPr>
              <w:rPr>
                <w:rFonts w:cstheme="minorHAnsi"/>
                <w:b/>
                <w:bCs/>
                <w:sz w:val="28"/>
                <w:szCs w:val="28"/>
              </w:rPr>
            </w:pPr>
            <w:r>
              <w:rPr>
                <w:rFonts w:cstheme="minorHAnsi"/>
                <w:b/>
                <w:bCs/>
                <w:sz w:val="28"/>
                <w:szCs w:val="28"/>
              </w:rPr>
              <w:t>2</w:t>
            </w:r>
          </w:p>
        </w:tc>
        <w:tc>
          <w:tcPr>
            <w:tcW w:w="159" w:type="pct"/>
            <w:tcBorders>
              <w:bottom w:val="single" w:sz="4" w:space="0" w:color="auto"/>
            </w:tcBorders>
            <w:shd w:val="clear" w:color="auto" w:fill="FFFFFF" w:themeFill="background1"/>
          </w:tcPr>
          <w:p w14:paraId="22394775" w14:textId="0D4103CD" w:rsidR="00F059BC" w:rsidRDefault="00F059BC" w:rsidP="00E76602">
            <w:pPr>
              <w:rPr>
                <w:rFonts w:cstheme="minorHAnsi"/>
                <w:b/>
                <w:bCs/>
                <w:sz w:val="28"/>
                <w:szCs w:val="28"/>
              </w:rPr>
            </w:pPr>
            <w:r>
              <w:rPr>
                <w:rFonts w:cstheme="minorHAnsi"/>
                <w:b/>
                <w:bCs/>
                <w:sz w:val="28"/>
                <w:szCs w:val="28"/>
              </w:rPr>
              <w:t>4</w:t>
            </w:r>
          </w:p>
        </w:tc>
        <w:tc>
          <w:tcPr>
            <w:tcW w:w="162" w:type="pct"/>
            <w:tcBorders>
              <w:bottom w:val="single" w:sz="4" w:space="0" w:color="auto"/>
            </w:tcBorders>
            <w:shd w:val="clear" w:color="auto" w:fill="FFFFFF" w:themeFill="background1"/>
          </w:tcPr>
          <w:p w14:paraId="0A771AC4" w14:textId="123B96E2" w:rsidR="00F059BC" w:rsidRDefault="00F059BC" w:rsidP="00E76602">
            <w:pPr>
              <w:rPr>
                <w:rFonts w:cstheme="minorHAnsi"/>
                <w:b/>
                <w:bCs/>
                <w:sz w:val="28"/>
                <w:szCs w:val="28"/>
              </w:rPr>
            </w:pPr>
            <w:r>
              <w:rPr>
                <w:rFonts w:cstheme="minorHAnsi"/>
                <w:b/>
                <w:bCs/>
                <w:sz w:val="28"/>
                <w:szCs w:val="28"/>
              </w:rPr>
              <w:t>8</w:t>
            </w:r>
          </w:p>
        </w:tc>
        <w:tc>
          <w:tcPr>
            <w:tcW w:w="1581" w:type="pct"/>
            <w:tcBorders>
              <w:bottom w:val="single" w:sz="4" w:space="0" w:color="auto"/>
            </w:tcBorders>
            <w:shd w:val="clear" w:color="auto" w:fill="FFFFFF" w:themeFill="background1"/>
          </w:tcPr>
          <w:p w14:paraId="5189A790" w14:textId="77777777" w:rsidR="00F059BC" w:rsidRPr="00690A74" w:rsidRDefault="00F059BC" w:rsidP="00F059BC">
            <w:pPr>
              <w:pStyle w:val="ListParagraph"/>
              <w:numPr>
                <w:ilvl w:val="0"/>
                <w:numId w:val="43"/>
              </w:numPr>
              <w:spacing w:after="200" w:line="276" w:lineRule="auto"/>
            </w:pPr>
            <w:r w:rsidRPr="7CAD1921">
              <w:rPr>
                <w:color w:val="000000" w:themeColor="text1"/>
              </w:rPr>
              <w:t>Call emergency services as required 111/999</w:t>
            </w:r>
          </w:p>
          <w:p w14:paraId="164A7AB7" w14:textId="77777777" w:rsidR="00F059BC" w:rsidRPr="00F059BC" w:rsidRDefault="00F059BC" w:rsidP="00F059BC">
            <w:pPr>
              <w:rPr>
                <w:color w:val="000000" w:themeColor="text1"/>
              </w:rPr>
            </w:pPr>
          </w:p>
        </w:tc>
      </w:tr>
      <w:tr w:rsidR="008651C9" w14:paraId="3C5F045B" w14:textId="77777777" w:rsidTr="002F1AFF">
        <w:trPr>
          <w:cantSplit/>
          <w:trHeight w:val="590"/>
        </w:trPr>
        <w:tc>
          <w:tcPr>
            <w:tcW w:w="636" w:type="pct"/>
            <w:tcBorders>
              <w:right w:val="nil"/>
            </w:tcBorders>
            <w:shd w:val="clear" w:color="auto" w:fill="C6D9F1" w:themeFill="text2" w:themeFillTint="33"/>
          </w:tcPr>
          <w:p w14:paraId="3C5F0450" w14:textId="2F022BB3" w:rsidR="00E76602" w:rsidRPr="005F10F1" w:rsidRDefault="00E76602" w:rsidP="00E76602">
            <w:pPr>
              <w:rPr>
                <w:b/>
                <w:bCs/>
                <w:sz w:val="20"/>
                <w:szCs w:val="20"/>
              </w:rPr>
            </w:pPr>
            <w:r>
              <w:rPr>
                <w:b/>
                <w:bCs/>
              </w:rPr>
              <w:t>Camping</w:t>
            </w:r>
          </w:p>
        </w:tc>
        <w:tc>
          <w:tcPr>
            <w:tcW w:w="600" w:type="pct"/>
            <w:tcBorders>
              <w:left w:val="nil"/>
              <w:right w:val="nil"/>
            </w:tcBorders>
            <w:shd w:val="clear" w:color="auto" w:fill="C6D9F1" w:themeFill="text2" w:themeFillTint="33"/>
          </w:tcPr>
          <w:p w14:paraId="3C5F0451" w14:textId="60DDC9FB" w:rsidR="00E76602" w:rsidRDefault="00E76602" w:rsidP="00E76602"/>
        </w:tc>
        <w:tc>
          <w:tcPr>
            <w:tcW w:w="568" w:type="pct"/>
            <w:tcBorders>
              <w:left w:val="nil"/>
              <w:right w:val="nil"/>
            </w:tcBorders>
            <w:shd w:val="clear" w:color="auto" w:fill="C6D9F1" w:themeFill="text2" w:themeFillTint="33"/>
          </w:tcPr>
          <w:p w14:paraId="3C5F0452" w14:textId="77777777" w:rsidR="00E76602" w:rsidRPr="005F10F1" w:rsidRDefault="00E76602" w:rsidP="00E76602">
            <w:pPr>
              <w:rPr>
                <w:sz w:val="32"/>
                <w:szCs w:val="32"/>
              </w:rPr>
            </w:pPr>
          </w:p>
        </w:tc>
        <w:tc>
          <w:tcPr>
            <w:tcW w:w="159" w:type="pct"/>
            <w:tcBorders>
              <w:left w:val="nil"/>
              <w:right w:val="nil"/>
            </w:tcBorders>
            <w:shd w:val="clear" w:color="auto" w:fill="C6D9F1" w:themeFill="text2" w:themeFillTint="33"/>
          </w:tcPr>
          <w:p w14:paraId="3C5F0453" w14:textId="77777777" w:rsidR="00E76602" w:rsidRPr="00957A37" w:rsidRDefault="00E76602" w:rsidP="00E76602">
            <w:pPr>
              <w:rPr>
                <w:rFonts w:ascii="Lucida Sans" w:hAnsi="Lucida Sans"/>
                <w:b/>
              </w:rPr>
            </w:pPr>
          </w:p>
        </w:tc>
        <w:tc>
          <w:tcPr>
            <w:tcW w:w="159" w:type="pct"/>
            <w:tcBorders>
              <w:left w:val="nil"/>
              <w:right w:val="nil"/>
            </w:tcBorders>
            <w:shd w:val="clear" w:color="auto" w:fill="C6D9F1" w:themeFill="text2" w:themeFillTint="33"/>
          </w:tcPr>
          <w:p w14:paraId="3C5F0454" w14:textId="77777777" w:rsidR="00E76602" w:rsidRPr="00957A37" w:rsidRDefault="00E76602" w:rsidP="00E76602">
            <w:pPr>
              <w:rPr>
                <w:rFonts w:ascii="Lucida Sans" w:hAnsi="Lucida Sans"/>
                <w:b/>
              </w:rPr>
            </w:pPr>
          </w:p>
        </w:tc>
        <w:tc>
          <w:tcPr>
            <w:tcW w:w="162" w:type="pct"/>
            <w:tcBorders>
              <w:left w:val="nil"/>
              <w:right w:val="nil"/>
            </w:tcBorders>
            <w:shd w:val="clear" w:color="auto" w:fill="C6D9F1" w:themeFill="text2" w:themeFillTint="33"/>
          </w:tcPr>
          <w:p w14:paraId="3C5F0455" w14:textId="77777777" w:rsidR="00E76602" w:rsidRPr="00957A37" w:rsidRDefault="00E76602" w:rsidP="00E76602">
            <w:pPr>
              <w:rPr>
                <w:rFonts w:ascii="Lucida Sans" w:hAnsi="Lucida Sans"/>
                <w:b/>
              </w:rPr>
            </w:pPr>
          </w:p>
        </w:tc>
        <w:tc>
          <w:tcPr>
            <w:tcW w:w="657" w:type="pct"/>
            <w:tcBorders>
              <w:left w:val="nil"/>
              <w:right w:val="nil"/>
            </w:tcBorders>
            <w:shd w:val="clear" w:color="auto" w:fill="C6D9F1" w:themeFill="text2" w:themeFillTint="33"/>
          </w:tcPr>
          <w:p w14:paraId="3C5F0456" w14:textId="77777777" w:rsidR="00E76602" w:rsidRDefault="00E76602" w:rsidP="00E76602">
            <w:pPr>
              <w:rPr>
                <w:rFonts w:ascii="Lucida Sans" w:hAnsi="Lucida Sans"/>
                <w:b/>
              </w:rPr>
            </w:pPr>
          </w:p>
        </w:tc>
        <w:tc>
          <w:tcPr>
            <w:tcW w:w="159" w:type="pct"/>
            <w:tcBorders>
              <w:left w:val="nil"/>
              <w:right w:val="nil"/>
            </w:tcBorders>
            <w:shd w:val="clear" w:color="auto" w:fill="C6D9F1" w:themeFill="text2" w:themeFillTint="33"/>
          </w:tcPr>
          <w:p w14:paraId="3C5F0457" w14:textId="77777777" w:rsidR="00E76602" w:rsidRPr="00957A37" w:rsidRDefault="00E76602" w:rsidP="00E76602">
            <w:pPr>
              <w:rPr>
                <w:rFonts w:ascii="Lucida Sans" w:hAnsi="Lucida Sans"/>
                <w:b/>
              </w:rPr>
            </w:pPr>
          </w:p>
        </w:tc>
        <w:tc>
          <w:tcPr>
            <w:tcW w:w="159" w:type="pct"/>
            <w:tcBorders>
              <w:left w:val="nil"/>
              <w:right w:val="nil"/>
            </w:tcBorders>
            <w:shd w:val="clear" w:color="auto" w:fill="C6D9F1" w:themeFill="text2" w:themeFillTint="33"/>
          </w:tcPr>
          <w:p w14:paraId="3C5F0458" w14:textId="77777777" w:rsidR="00E76602" w:rsidRPr="00957A37" w:rsidRDefault="00E76602" w:rsidP="00E76602">
            <w:pPr>
              <w:rPr>
                <w:rFonts w:ascii="Lucida Sans" w:hAnsi="Lucida Sans"/>
                <w:b/>
              </w:rPr>
            </w:pPr>
          </w:p>
        </w:tc>
        <w:tc>
          <w:tcPr>
            <w:tcW w:w="162" w:type="pct"/>
            <w:tcBorders>
              <w:left w:val="nil"/>
              <w:right w:val="nil"/>
            </w:tcBorders>
            <w:shd w:val="clear" w:color="auto" w:fill="C6D9F1" w:themeFill="text2" w:themeFillTint="33"/>
          </w:tcPr>
          <w:p w14:paraId="3C5F0459" w14:textId="77777777" w:rsidR="00E76602" w:rsidRPr="00957A37" w:rsidRDefault="00E76602" w:rsidP="00E76602">
            <w:pPr>
              <w:rPr>
                <w:rFonts w:ascii="Lucida Sans" w:hAnsi="Lucida Sans"/>
                <w:b/>
              </w:rPr>
            </w:pPr>
          </w:p>
        </w:tc>
        <w:tc>
          <w:tcPr>
            <w:tcW w:w="1581" w:type="pct"/>
            <w:tcBorders>
              <w:left w:val="nil"/>
            </w:tcBorders>
            <w:shd w:val="clear" w:color="auto" w:fill="C6D9F1" w:themeFill="text2" w:themeFillTint="33"/>
          </w:tcPr>
          <w:p w14:paraId="3C5F045A" w14:textId="77777777" w:rsidR="00E76602" w:rsidRDefault="00E76602" w:rsidP="00E76602"/>
        </w:tc>
      </w:tr>
      <w:tr w:rsidR="008651C9" w14:paraId="3C5F0473" w14:textId="77777777" w:rsidTr="002F1AFF">
        <w:trPr>
          <w:cantSplit/>
          <w:trHeight w:val="1296"/>
        </w:trPr>
        <w:tc>
          <w:tcPr>
            <w:tcW w:w="636" w:type="pct"/>
            <w:shd w:val="clear" w:color="auto" w:fill="FFFFFF" w:themeFill="background1"/>
          </w:tcPr>
          <w:p w14:paraId="3C5F0468" w14:textId="71E24834" w:rsidR="00E76602" w:rsidRDefault="00E76602" w:rsidP="00E76602">
            <w:r>
              <w:lastRenderedPageBreak/>
              <w:t>Security of tents</w:t>
            </w:r>
          </w:p>
        </w:tc>
        <w:tc>
          <w:tcPr>
            <w:tcW w:w="600" w:type="pct"/>
            <w:shd w:val="clear" w:color="auto" w:fill="FFFFFF" w:themeFill="background1"/>
          </w:tcPr>
          <w:p w14:paraId="2445AED7" w14:textId="274A31A4" w:rsidR="00E76602" w:rsidRDefault="00E76602" w:rsidP="00E76602">
            <w:r>
              <w:t xml:space="preserve">Theft of personal or club belongings (i.e. kit). </w:t>
            </w:r>
          </w:p>
          <w:p w14:paraId="773338B2" w14:textId="77777777" w:rsidR="00E76602" w:rsidRDefault="00E76602" w:rsidP="00E76602">
            <w:r>
              <w:t>Risk of violence.</w:t>
            </w:r>
          </w:p>
          <w:p w14:paraId="3C5F0469" w14:textId="015A1062" w:rsidR="00E76602" w:rsidRDefault="00E76602" w:rsidP="00E76602"/>
        </w:tc>
        <w:tc>
          <w:tcPr>
            <w:tcW w:w="568" w:type="pct"/>
            <w:shd w:val="clear" w:color="auto" w:fill="FFFFFF" w:themeFill="background1"/>
          </w:tcPr>
          <w:p w14:paraId="0CEF5AC0" w14:textId="77777777" w:rsidR="00E76602" w:rsidRDefault="00E76602" w:rsidP="00E76602">
            <w:r>
              <w:t>Attendees of the tournament.</w:t>
            </w:r>
          </w:p>
          <w:p w14:paraId="3C5F046A" w14:textId="7042EA97" w:rsidR="00E76602" w:rsidRDefault="00E76602" w:rsidP="00E76602">
            <w:r>
              <w:t xml:space="preserve">Public using campsite. </w:t>
            </w:r>
          </w:p>
        </w:tc>
        <w:tc>
          <w:tcPr>
            <w:tcW w:w="159" w:type="pct"/>
            <w:shd w:val="clear" w:color="auto" w:fill="FFFFFF" w:themeFill="background1"/>
          </w:tcPr>
          <w:p w14:paraId="3C5F046B" w14:textId="23FC8A68" w:rsidR="00E76602" w:rsidRPr="00957A37" w:rsidRDefault="00E76602" w:rsidP="00E76602">
            <w:pPr>
              <w:rPr>
                <w:rFonts w:ascii="Lucida Sans" w:hAnsi="Lucida Sans"/>
                <w:b/>
              </w:rPr>
            </w:pPr>
            <w:r>
              <w:rPr>
                <w:rFonts w:ascii="Lucida Sans" w:hAnsi="Lucida Sans"/>
                <w:b/>
              </w:rPr>
              <w:t>2</w:t>
            </w:r>
          </w:p>
        </w:tc>
        <w:tc>
          <w:tcPr>
            <w:tcW w:w="159" w:type="pct"/>
            <w:shd w:val="clear" w:color="auto" w:fill="FFFFFF" w:themeFill="background1"/>
          </w:tcPr>
          <w:p w14:paraId="3C5F046C" w14:textId="27729F6F" w:rsidR="00E76602" w:rsidRPr="00957A37" w:rsidRDefault="00E76602" w:rsidP="00E76602">
            <w:pPr>
              <w:rPr>
                <w:rFonts w:ascii="Lucida Sans" w:hAnsi="Lucida Sans"/>
                <w:b/>
              </w:rPr>
            </w:pPr>
            <w:r w:rsidRPr="17A6C990">
              <w:rPr>
                <w:rFonts w:ascii="Lucida Sans" w:hAnsi="Lucida Sans"/>
                <w:b/>
                <w:bCs/>
              </w:rPr>
              <w:t>4</w:t>
            </w:r>
          </w:p>
        </w:tc>
        <w:tc>
          <w:tcPr>
            <w:tcW w:w="162" w:type="pct"/>
            <w:shd w:val="clear" w:color="auto" w:fill="FFFFFF" w:themeFill="background1"/>
          </w:tcPr>
          <w:p w14:paraId="3C5F046D" w14:textId="40BA525E" w:rsidR="00E76602" w:rsidRPr="00957A37" w:rsidRDefault="00E76602" w:rsidP="00E76602">
            <w:pPr>
              <w:rPr>
                <w:rFonts w:ascii="Lucida Sans" w:hAnsi="Lucida Sans"/>
                <w:b/>
              </w:rPr>
            </w:pPr>
            <w:r w:rsidRPr="17A6C990">
              <w:rPr>
                <w:rFonts w:ascii="Lucida Sans" w:hAnsi="Lucida Sans"/>
                <w:b/>
                <w:bCs/>
              </w:rPr>
              <w:t>8</w:t>
            </w:r>
          </w:p>
        </w:tc>
        <w:tc>
          <w:tcPr>
            <w:tcW w:w="657" w:type="pct"/>
            <w:shd w:val="clear" w:color="auto" w:fill="FFFFFF" w:themeFill="background1"/>
          </w:tcPr>
          <w:p w14:paraId="6B64D275" w14:textId="4CD7E9B1" w:rsidR="00E76602" w:rsidRDefault="00E76602" w:rsidP="00E76602">
            <w:r w:rsidRPr="7CAD1921">
              <w:t xml:space="preserve">Ensure </w:t>
            </w:r>
            <w:r>
              <w:t>valuable belongings are kept in a locked car, either at pitch side or campsite parking (at the owner’s prerogative).</w:t>
            </w:r>
          </w:p>
          <w:p w14:paraId="3C5F046E" w14:textId="4F306C96" w:rsidR="00E76602" w:rsidRPr="004446DB" w:rsidRDefault="00E76602" w:rsidP="00E76602">
            <w:r>
              <w:t>Overnight</w:t>
            </w:r>
            <w:r w:rsidR="0023720B">
              <w:t>,</w:t>
            </w:r>
            <w:r>
              <w:t xml:space="preserve"> store boats and kit in safe place, i.e. van or tent where their absence will be quickly noticed or they are ‘secure’.</w:t>
            </w:r>
          </w:p>
        </w:tc>
        <w:tc>
          <w:tcPr>
            <w:tcW w:w="159" w:type="pct"/>
            <w:shd w:val="clear" w:color="auto" w:fill="FFFFFF" w:themeFill="background1"/>
          </w:tcPr>
          <w:p w14:paraId="3C5F046F" w14:textId="34D6118B" w:rsidR="00E76602" w:rsidRPr="00957A37" w:rsidRDefault="00E76602" w:rsidP="00E76602">
            <w:pPr>
              <w:rPr>
                <w:rFonts w:ascii="Lucida Sans" w:hAnsi="Lucida Sans"/>
                <w:b/>
              </w:rPr>
            </w:pPr>
            <w:r>
              <w:rPr>
                <w:rFonts w:ascii="Lucida Sans" w:hAnsi="Lucida Sans"/>
                <w:b/>
              </w:rPr>
              <w:t>1</w:t>
            </w:r>
          </w:p>
        </w:tc>
        <w:tc>
          <w:tcPr>
            <w:tcW w:w="159" w:type="pct"/>
            <w:shd w:val="clear" w:color="auto" w:fill="FFFFFF" w:themeFill="background1"/>
          </w:tcPr>
          <w:p w14:paraId="3C5F0470" w14:textId="419C0861" w:rsidR="00E76602" w:rsidRPr="00957A37" w:rsidRDefault="00E76602" w:rsidP="00E76602">
            <w:pPr>
              <w:rPr>
                <w:rFonts w:ascii="Lucida Sans" w:hAnsi="Lucida Sans"/>
                <w:b/>
              </w:rPr>
            </w:pPr>
            <w:r w:rsidRPr="17A6C990">
              <w:rPr>
                <w:rFonts w:ascii="Lucida Sans" w:hAnsi="Lucida Sans"/>
                <w:b/>
                <w:bCs/>
              </w:rPr>
              <w:t>4</w:t>
            </w:r>
          </w:p>
        </w:tc>
        <w:tc>
          <w:tcPr>
            <w:tcW w:w="162" w:type="pct"/>
            <w:shd w:val="clear" w:color="auto" w:fill="FFFFFF" w:themeFill="background1"/>
          </w:tcPr>
          <w:p w14:paraId="3C5F0471" w14:textId="0E0B3334" w:rsidR="00E76602" w:rsidRPr="00957A37" w:rsidRDefault="00E76602" w:rsidP="00E76602">
            <w:pPr>
              <w:rPr>
                <w:rFonts w:ascii="Lucida Sans" w:hAnsi="Lucida Sans"/>
                <w:b/>
              </w:rPr>
            </w:pPr>
            <w:r w:rsidRPr="17A6C990">
              <w:rPr>
                <w:rFonts w:ascii="Lucida Sans" w:hAnsi="Lucida Sans"/>
                <w:b/>
                <w:bCs/>
              </w:rPr>
              <w:t>4</w:t>
            </w:r>
          </w:p>
        </w:tc>
        <w:tc>
          <w:tcPr>
            <w:tcW w:w="1581" w:type="pct"/>
            <w:shd w:val="clear" w:color="auto" w:fill="FFFFFF" w:themeFill="background1"/>
          </w:tcPr>
          <w:p w14:paraId="5F3A438F" w14:textId="65D7C06B" w:rsidR="00E76602" w:rsidRPr="00EE2312" w:rsidRDefault="00E76602" w:rsidP="00E76602">
            <w:pPr>
              <w:pStyle w:val="ListParagraph"/>
              <w:numPr>
                <w:ilvl w:val="0"/>
                <w:numId w:val="39"/>
              </w:numPr>
            </w:pPr>
            <w:r w:rsidRPr="7CAD1921">
              <w:rPr>
                <w:color w:val="000000" w:themeColor="text1"/>
              </w:rPr>
              <w:t>Call emergency services as required 111/999</w:t>
            </w:r>
          </w:p>
          <w:p w14:paraId="20FDB957" w14:textId="21F228B0" w:rsidR="00EE2312" w:rsidRPr="00690A74" w:rsidRDefault="00EE2312" w:rsidP="00E76602">
            <w:pPr>
              <w:pStyle w:val="ListParagraph"/>
              <w:numPr>
                <w:ilvl w:val="0"/>
                <w:numId w:val="39"/>
              </w:numPr>
            </w:pPr>
            <w:r>
              <w:rPr>
                <w:color w:val="000000" w:themeColor="text1"/>
              </w:rPr>
              <w:t xml:space="preserve">The campsite is a collage, and therefore outside public right of way, and relatively safe in itself. </w:t>
            </w:r>
          </w:p>
          <w:p w14:paraId="3C5F0472" w14:textId="77777777" w:rsidR="00E76602" w:rsidRDefault="00E76602" w:rsidP="00E76602"/>
        </w:tc>
      </w:tr>
      <w:tr w:rsidR="008651C9" w14:paraId="3C5F047F" w14:textId="77777777" w:rsidTr="002F1AFF">
        <w:trPr>
          <w:cantSplit/>
          <w:trHeight w:val="1296"/>
        </w:trPr>
        <w:tc>
          <w:tcPr>
            <w:tcW w:w="636" w:type="pct"/>
            <w:shd w:val="clear" w:color="auto" w:fill="FFFFFF" w:themeFill="background1"/>
          </w:tcPr>
          <w:p w14:paraId="3C5F0474" w14:textId="185CC8B7" w:rsidR="00E76602" w:rsidRDefault="00E76602" w:rsidP="00E76602">
            <w:r>
              <w:t>Issues to attendees’ welfare in the tents.</w:t>
            </w:r>
          </w:p>
        </w:tc>
        <w:tc>
          <w:tcPr>
            <w:tcW w:w="600" w:type="pct"/>
            <w:shd w:val="clear" w:color="auto" w:fill="FFFFFF" w:themeFill="background1"/>
          </w:tcPr>
          <w:p w14:paraId="3C5F0475" w14:textId="0E600924" w:rsidR="00E76602" w:rsidRDefault="00E76602" w:rsidP="00E76602">
            <w:r>
              <w:t xml:space="preserve">People could get aggravated at each other in respective tents etc. </w:t>
            </w:r>
          </w:p>
        </w:tc>
        <w:tc>
          <w:tcPr>
            <w:tcW w:w="568" w:type="pct"/>
            <w:shd w:val="clear" w:color="auto" w:fill="FFFFFF" w:themeFill="background1"/>
          </w:tcPr>
          <w:p w14:paraId="3C5F0476" w14:textId="1BB1BB71" w:rsidR="00E76602" w:rsidRDefault="0023720B" w:rsidP="00E76602">
            <w:r>
              <w:t xml:space="preserve">Tent-mates. </w:t>
            </w:r>
            <w:r w:rsidR="00E76602">
              <w:t>Attendees of the tournament.</w:t>
            </w:r>
          </w:p>
        </w:tc>
        <w:tc>
          <w:tcPr>
            <w:tcW w:w="159" w:type="pct"/>
            <w:shd w:val="clear" w:color="auto" w:fill="FFFFFF" w:themeFill="background1"/>
          </w:tcPr>
          <w:p w14:paraId="3C5F0477" w14:textId="1A9F68BC" w:rsidR="00E76602" w:rsidRPr="00957A37" w:rsidRDefault="00E76602" w:rsidP="00E76602">
            <w:pPr>
              <w:rPr>
                <w:rFonts w:ascii="Lucida Sans" w:hAnsi="Lucida Sans"/>
                <w:b/>
              </w:rPr>
            </w:pPr>
            <w:r>
              <w:rPr>
                <w:rFonts w:ascii="Lucida Sans" w:hAnsi="Lucida Sans"/>
                <w:b/>
              </w:rPr>
              <w:t>2</w:t>
            </w:r>
          </w:p>
        </w:tc>
        <w:tc>
          <w:tcPr>
            <w:tcW w:w="159" w:type="pct"/>
            <w:shd w:val="clear" w:color="auto" w:fill="FFFFFF" w:themeFill="background1"/>
          </w:tcPr>
          <w:p w14:paraId="3C5F0478" w14:textId="7081C1D8" w:rsidR="00E76602" w:rsidRPr="00957A37" w:rsidRDefault="00E76602" w:rsidP="00E76602">
            <w:pPr>
              <w:rPr>
                <w:rFonts w:ascii="Lucida Sans" w:hAnsi="Lucida Sans"/>
                <w:b/>
              </w:rPr>
            </w:pPr>
            <w:r>
              <w:rPr>
                <w:rFonts w:ascii="Lucida Sans" w:hAnsi="Lucida Sans"/>
                <w:b/>
              </w:rPr>
              <w:t>4</w:t>
            </w:r>
          </w:p>
        </w:tc>
        <w:tc>
          <w:tcPr>
            <w:tcW w:w="162" w:type="pct"/>
            <w:shd w:val="clear" w:color="auto" w:fill="FFFFFF" w:themeFill="background1"/>
          </w:tcPr>
          <w:p w14:paraId="3C5F0479" w14:textId="3CF67B99" w:rsidR="00E76602" w:rsidRPr="00957A37" w:rsidRDefault="00E76602" w:rsidP="00E76602">
            <w:pPr>
              <w:rPr>
                <w:rFonts w:ascii="Lucida Sans" w:hAnsi="Lucida Sans"/>
                <w:b/>
              </w:rPr>
            </w:pPr>
            <w:r>
              <w:rPr>
                <w:rFonts w:ascii="Lucida Sans" w:hAnsi="Lucida Sans"/>
                <w:b/>
              </w:rPr>
              <w:t>8</w:t>
            </w:r>
          </w:p>
        </w:tc>
        <w:tc>
          <w:tcPr>
            <w:tcW w:w="657" w:type="pct"/>
            <w:shd w:val="clear" w:color="auto" w:fill="FFFFFF" w:themeFill="background1"/>
          </w:tcPr>
          <w:p w14:paraId="1E9DCA83" w14:textId="463A4E8A" w:rsidR="00E76602" w:rsidRDefault="00E76602" w:rsidP="00E76602">
            <w:r>
              <w:t>Adopt a certain fluidity as to tent allocations.</w:t>
            </w:r>
          </w:p>
          <w:p w14:paraId="45E3CDDD" w14:textId="0B4D605B" w:rsidR="00E76602" w:rsidRDefault="00E76602" w:rsidP="00E76602">
            <w:r>
              <w:t>Ensure the attendees know who they can talk to if an issue arises in order to deal with it quickly.</w:t>
            </w:r>
          </w:p>
          <w:p w14:paraId="3C5F047A" w14:textId="50550C11" w:rsidR="00E76602" w:rsidRPr="000A727D" w:rsidRDefault="00E76602" w:rsidP="00E76602">
            <w:r w:rsidRPr="0023720B">
              <w:t xml:space="preserve">Welfare </w:t>
            </w:r>
            <w:r w:rsidR="0023720B" w:rsidRPr="0023720B">
              <w:t>(or other committee) to ensure everyone is comfortable with the allocations and be available for issues as they arise.</w:t>
            </w:r>
          </w:p>
        </w:tc>
        <w:tc>
          <w:tcPr>
            <w:tcW w:w="159" w:type="pct"/>
            <w:shd w:val="clear" w:color="auto" w:fill="FFFFFF" w:themeFill="background1"/>
          </w:tcPr>
          <w:p w14:paraId="3C5F047B" w14:textId="5F46BE88" w:rsidR="00E76602" w:rsidRPr="00957A37" w:rsidRDefault="00E76602" w:rsidP="00E76602">
            <w:pPr>
              <w:rPr>
                <w:rFonts w:ascii="Lucida Sans" w:hAnsi="Lucida Sans"/>
                <w:b/>
              </w:rPr>
            </w:pPr>
            <w:r>
              <w:rPr>
                <w:rFonts w:ascii="Lucida Sans" w:hAnsi="Lucida Sans"/>
                <w:b/>
              </w:rPr>
              <w:t>1</w:t>
            </w:r>
          </w:p>
        </w:tc>
        <w:tc>
          <w:tcPr>
            <w:tcW w:w="159" w:type="pct"/>
            <w:shd w:val="clear" w:color="auto" w:fill="FFFFFF" w:themeFill="background1"/>
          </w:tcPr>
          <w:p w14:paraId="3C5F047C" w14:textId="54BBA682" w:rsidR="00E76602" w:rsidRPr="00957A37" w:rsidRDefault="00E76602" w:rsidP="00E76602">
            <w:pPr>
              <w:rPr>
                <w:rFonts w:ascii="Lucida Sans" w:hAnsi="Lucida Sans"/>
                <w:b/>
              </w:rPr>
            </w:pPr>
            <w:r>
              <w:rPr>
                <w:rFonts w:ascii="Lucida Sans" w:hAnsi="Lucida Sans"/>
                <w:b/>
              </w:rPr>
              <w:t>4</w:t>
            </w:r>
          </w:p>
        </w:tc>
        <w:tc>
          <w:tcPr>
            <w:tcW w:w="162" w:type="pct"/>
            <w:shd w:val="clear" w:color="auto" w:fill="FFFFFF" w:themeFill="background1"/>
          </w:tcPr>
          <w:p w14:paraId="3C5F047D" w14:textId="2F574416" w:rsidR="00E76602" w:rsidRPr="00957A37" w:rsidRDefault="00E76602" w:rsidP="00E76602">
            <w:pPr>
              <w:rPr>
                <w:rFonts w:ascii="Lucida Sans" w:hAnsi="Lucida Sans"/>
                <w:b/>
              </w:rPr>
            </w:pPr>
            <w:r>
              <w:rPr>
                <w:rFonts w:ascii="Lucida Sans" w:hAnsi="Lucida Sans"/>
                <w:b/>
              </w:rPr>
              <w:t>4</w:t>
            </w:r>
          </w:p>
        </w:tc>
        <w:tc>
          <w:tcPr>
            <w:tcW w:w="1581" w:type="pct"/>
            <w:shd w:val="clear" w:color="auto" w:fill="FFFFFF" w:themeFill="background1"/>
          </w:tcPr>
          <w:p w14:paraId="5150B2FE" w14:textId="77777777" w:rsidR="00E76602" w:rsidRDefault="00E76602" w:rsidP="00E76602">
            <w:pPr>
              <w:pStyle w:val="ListParagraph"/>
              <w:numPr>
                <w:ilvl w:val="0"/>
                <w:numId w:val="43"/>
              </w:numPr>
              <w:rPr>
                <w:rStyle w:val="Hyperlink"/>
              </w:rPr>
            </w:pPr>
            <w:r w:rsidRPr="7CAD1921">
              <w:rPr>
                <w:color w:val="000000" w:themeColor="text1"/>
              </w:rPr>
              <w:t xml:space="preserve">Follow </w:t>
            </w:r>
            <w:hyperlink r:id="rId12">
              <w:r w:rsidRPr="7CAD1921">
                <w:rPr>
                  <w:rStyle w:val="Hyperlink"/>
                </w:rPr>
                <w:t>SUSU incident report policy</w:t>
              </w:r>
            </w:hyperlink>
          </w:p>
          <w:p w14:paraId="1FEF8C9F" w14:textId="77777777" w:rsidR="00E76602" w:rsidRPr="00690A74" w:rsidRDefault="00E76602" w:rsidP="00E76602">
            <w:pPr>
              <w:pStyle w:val="ListParagraph"/>
              <w:numPr>
                <w:ilvl w:val="0"/>
                <w:numId w:val="43"/>
              </w:numPr>
            </w:pPr>
            <w:r w:rsidRPr="7CAD1921">
              <w:rPr>
                <w:color w:val="000000" w:themeColor="text1"/>
              </w:rPr>
              <w:t>Call emergency services as required 111/999</w:t>
            </w:r>
          </w:p>
          <w:p w14:paraId="01410AC4" w14:textId="77777777" w:rsidR="00E76602" w:rsidRDefault="00E76602" w:rsidP="00E76602">
            <w:pPr>
              <w:pStyle w:val="ListParagraph"/>
              <w:numPr>
                <w:ilvl w:val="0"/>
                <w:numId w:val="43"/>
              </w:numPr>
            </w:pPr>
            <w:r>
              <w:t>Committee training</w:t>
            </w:r>
            <w:r w:rsidR="0023720B">
              <w:t>, course open to members of the club.</w:t>
            </w:r>
          </w:p>
          <w:p w14:paraId="3C5F047E" w14:textId="0B37D070" w:rsidR="0023720B" w:rsidRDefault="0023720B" w:rsidP="00E76602">
            <w:pPr>
              <w:pStyle w:val="ListParagraph"/>
              <w:numPr>
                <w:ilvl w:val="0"/>
                <w:numId w:val="43"/>
              </w:numPr>
            </w:pPr>
            <w:r w:rsidRPr="0023720B">
              <w:t>Action plan has been created with potential issues that may arise and how to sort them.</w:t>
            </w:r>
          </w:p>
        </w:tc>
      </w:tr>
      <w:tr w:rsidR="008651C9" w14:paraId="3D40DF17" w14:textId="77777777" w:rsidTr="002F1AFF">
        <w:trPr>
          <w:cantSplit/>
          <w:trHeight w:val="1296"/>
        </w:trPr>
        <w:tc>
          <w:tcPr>
            <w:tcW w:w="636" w:type="pct"/>
            <w:shd w:val="clear" w:color="auto" w:fill="FFFFFF" w:themeFill="background1"/>
          </w:tcPr>
          <w:p w14:paraId="764600C1" w14:textId="242084FF" w:rsidR="00CF0836" w:rsidRDefault="00CF0836" w:rsidP="00CF0836">
            <w:r>
              <w:lastRenderedPageBreak/>
              <w:t>Injury caused by trip hazards (i.e. guide ropes).</w:t>
            </w:r>
          </w:p>
        </w:tc>
        <w:tc>
          <w:tcPr>
            <w:tcW w:w="600" w:type="pct"/>
            <w:shd w:val="clear" w:color="auto" w:fill="FFFFFF" w:themeFill="background1"/>
          </w:tcPr>
          <w:p w14:paraId="6BCEC8CF" w14:textId="78DBE577" w:rsidR="00CF0836" w:rsidRDefault="00CF0836" w:rsidP="00CF0836">
            <w:r>
              <w:t>Broken bones</w:t>
            </w:r>
          </w:p>
          <w:p w14:paraId="7697F5C1" w14:textId="4881BF30" w:rsidR="00CF0836" w:rsidRDefault="00CF0836" w:rsidP="00CF0836">
            <w:r>
              <w:t xml:space="preserve">Bruising </w:t>
            </w:r>
          </w:p>
        </w:tc>
        <w:tc>
          <w:tcPr>
            <w:tcW w:w="568" w:type="pct"/>
            <w:shd w:val="clear" w:color="auto" w:fill="FFFFFF" w:themeFill="background1"/>
          </w:tcPr>
          <w:p w14:paraId="658E575D" w14:textId="77777777" w:rsidR="00CF0836" w:rsidRDefault="00CF0836" w:rsidP="00CF0836">
            <w:r>
              <w:t xml:space="preserve">Attendees of the tournament </w:t>
            </w:r>
          </w:p>
          <w:p w14:paraId="3EBBE0E1" w14:textId="7385AD07" w:rsidR="00CF0836" w:rsidRDefault="00CF0836" w:rsidP="00CF0836">
            <w:r>
              <w:t>General public.</w:t>
            </w:r>
          </w:p>
        </w:tc>
        <w:tc>
          <w:tcPr>
            <w:tcW w:w="159" w:type="pct"/>
            <w:shd w:val="clear" w:color="auto" w:fill="FFFFFF" w:themeFill="background1"/>
          </w:tcPr>
          <w:p w14:paraId="48AEE3A4" w14:textId="2CF687B5" w:rsidR="00CF0836" w:rsidRDefault="00CF0836" w:rsidP="00CF0836">
            <w:pPr>
              <w:rPr>
                <w:rFonts w:ascii="Lucida Sans" w:hAnsi="Lucida Sans"/>
                <w:b/>
              </w:rPr>
            </w:pPr>
            <w:r>
              <w:rPr>
                <w:rFonts w:ascii="Lucida Sans" w:hAnsi="Lucida Sans"/>
                <w:b/>
              </w:rPr>
              <w:t>3</w:t>
            </w:r>
          </w:p>
        </w:tc>
        <w:tc>
          <w:tcPr>
            <w:tcW w:w="159" w:type="pct"/>
            <w:shd w:val="clear" w:color="auto" w:fill="FFFFFF" w:themeFill="background1"/>
          </w:tcPr>
          <w:p w14:paraId="785FE47D" w14:textId="31810229" w:rsidR="00CF0836" w:rsidRDefault="00CF0836" w:rsidP="00CF0836">
            <w:pPr>
              <w:rPr>
                <w:rFonts w:ascii="Lucida Sans" w:hAnsi="Lucida Sans"/>
                <w:b/>
              </w:rPr>
            </w:pPr>
            <w:r>
              <w:rPr>
                <w:rFonts w:ascii="Lucida Sans" w:hAnsi="Lucida Sans"/>
                <w:b/>
              </w:rPr>
              <w:t>3</w:t>
            </w:r>
          </w:p>
        </w:tc>
        <w:tc>
          <w:tcPr>
            <w:tcW w:w="162" w:type="pct"/>
            <w:shd w:val="clear" w:color="auto" w:fill="FFFFFF" w:themeFill="background1"/>
          </w:tcPr>
          <w:p w14:paraId="11CD8E6B" w14:textId="6D112CF6" w:rsidR="00CF0836" w:rsidRDefault="00CF0836" w:rsidP="00CF0836">
            <w:pPr>
              <w:rPr>
                <w:rFonts w:ascii="Lucida Sans" w:hAnsi="Lucida Sans"/>
                <w:b/>
              </w:rPr>
            </w:pPr>
            <w:r>
              <w:rPr>
                <w:rFonts w:ascii="Lucida Sans" w:hAnsi="Lucida Sans"/>
                <w:b/>
              </w:rPr>
              <w:t>9</w:t>
            </w:r>
          </w:p>
        </w:tc>
        <w:tc>
          <w:tcPr>
            <w:tcW w:w="657" w:type="pct"/>
            <w:shd w:val="clear" w:color="auto" w:fill="FFFFFF" w:themeFill="background1"/>
          </w:tcPr>
          <w:p w14:paraId="0B6A0E66" w14:textId="7B8B870A" w:rsidR="00CF0836" w:rsidRDefault="00CF0836" w:rsidP="00CF0836">
            <w:r w:rsidRPr="7CAD1921">
              <w:t>Encourage members to keep a tidy sleeping area</w:t>
            </w:r>
            <w:r>
              <w:t xml:space="preserve"> and pitch site.</w:t>
            </w:r>
            <w:r w:rsidRPr="7CAD1921">
              <w:t xml:space="preserve"> </w:t>
            </w:r>
          </w:p>
          <w:p w14:paraId="15DD4DDB" w14:textId="73337DBD" w:rsidR="00CF0836" w:rsidRPr="000A727D" w:rsidRDefault="00CF0836" w:rsidP="00CF0836">
            <w:r w:rsidRPr="7CAD1921">
              <w:t>Committee to identify any significant tripping hazards and</w:t>
            </w:r>
            <w:r>
              <w:t xml:space="preserve"> mitigate them (i.e.  marking with high vis.), in addition to raising awareness and ensuring a clear route to and from tent entrances.</w:t>
            </w:r>
          </w:p>
        </w:tc>
        <w:tc>
          <w:tcPr>
            <w:tcW w:w="159" w:type="pct"/>
            <w:shd w:val="clear" w:color="auto" w:fill="FFFFFF" w:themeFill="background1"/>
          </w:tcPr>
          <w:p w14:paraId="660079C3" w14:textId="598ACC52" w:rsidR="00CF0836" w:rsidRDefault="00CF0836" w:rsidP="00CF0836">
            <w:pPr>
              <w:rPr>
                <w:rFonts w:ascii="Lucida Sans" w:hAnsi="Lucida Sans"/>
                <w:b/>
              </w:rPr>
            </w:pPr>
            <w:r>
              <w:rPr>
                <w:rFonts w:ascii="Lucida Sans" w:hAnsi="Lucida Sans"/>
                <w:b/>
              </w:rPr>
              <w:t>2</w:t>
            </w:r>
          </w:p>
        </w:tc>
        <w:tc>
          <w:tcPr>
            <w:tcW w:w="159" w:type="pct"/>
            <w:shd w:val="clear" w:color="auto" w:fill="FFFFFF" w:themeFill="background1"/>
          </w:tcPr>
          <w:p w14:paraId="3B4C1850" w14:textId="3CCD5668" w:rsidR="00CF0836" w:rsidRDefault="00CF0836" w:rsidP="00CF0836">
            <w:pPr>
              <w:rPr>
                <w:rFonts w:ascii="Lucida Sans" w:hAnsi="Lucida Sans"/>
                <w:b/>
              </w:rPr>
            </w:pPr>
            <w:r>
              <w:rPr>
                <w:rFonts w:ascii="Lucida Sans" w:hAnsi="Lucida Sans"/>
                <w:b/>
              </w:rPr>
              <w:t>3</w:t>
            </w:r>
          </w:p>
        </w:tc>
        <w:tc>
          <w:tcPr>
            <w:tcW w:w="162" w:type="pct"/>
            <w:shd w:val="clear" w:color="auto" w:fill="FFFFFF" w:themeFill="background1"/>
          </w:tcPr>
          <w:p w14:paraId="714D932B" w14:textId="2C78ADD9" w:rsidR="00CF0836" w:rsidRDefault="00CF0836" w:rsidP="00CF0836">
            <w:pPr>
              <w:rPr>
                <w:rFonts w:ascii="Lucida Sans" w:hAnsi="Lucida Sans"/>
                <w:b/>
              </w:rPr>
            </w:pPr>
            <w:r>
              <w:rPr>
                <w:rFonts w:ascii="Lucida Sans" w:hAnsi="Lucida Sans"/>
                <w:b/>
              </w:rPr>
              <w:t>6</w:t>
            </w:r>
          </w:p>
        </w:tc>
        <w:tc>
          <w:tcPr>
            <w:tcW w:w="1581" w:type="pct"/>
            <w:shd w:val="clear" w:color="auto" w:fill="FFFFFF" w:themeFill="background1"/>
          </w:tcPr>
          <w:p w14:paraId="745D0A7C" w14:textId="77777777" w:rsidR="00CF0836" w:rsidRDefault="00CF0836" w:rsidP="00CF0836">
            <w:pPr>
              <w:pStyle w:val="ListParagraph"/>
              <w:numPr>
                <w:ilvl w:val="0"/>
                <w:numId w:val="43"/>
              </w:numPr>
              <w:rPr>
                <w:rStyle w:val="Hyperlink"/>
              </w:rPr>
            </w:pPr>
            <w:r w:rsidRPr="7CAD1921">
              <w:rPr>
                <w:color w:val="000000" w:themeColor="text1"/>
              </w:rPr>
              <w:t xml:space="preserve">Follow </w:t>
            </w:r>
            <w:hyperlink r:id="rId13">
              <w:r w:rsidRPr="7CAD1921">
                <w:rPr>
                  <w:rStyle w:val="Hyperlink"/>
                </w:rPr>
                <w:t>SUSU incident report policy</w:t>
              </w:r>
            </w:hyperlink>
          </w:p>
          <w:p w14:paraId="30682531" w14:textId="77777777" w:rsidR="00CF0836" w:rsidRPr="00690A74" w:rsidRDefault="00CF0836" w:rsidP="00CF0836">
            <w:pPr>
              <w:pStyle w:val="ListParagraph"/>
              <w:numPr>
                <w:ilvl w:val="0"/>
                <w:numId w:val="43"/>
              </w:numPr>
            </w:pPr>
            <w:r w:rsidRPr="7CAD1921">
              <w:rPr>
                <w:color w:val="000000" w:themeColor="text1"/>
              </w:rPr>
              <w:t>Call emergency services as required 111/999</w:t>
            </w:r>
          </w:p>
          <w:p w14:paraId="4813DE38" w14:textId="77777777" w:rsidR="00CF0836" w:rsidRDefault="00CF0836" w:rsidP="00CF0836"/>
        </w:tc>
      </w:tr>
      <w:tr w:rsidR="008651C9" w14:paraId="7F237E26" w14:textId="77777777" w:rsidTr="002F1AFF">
        <w:trPr>
          <w:cantSplit/>
          <w:trHeight w:val="1296"/>
        </w:trPr>
        <w:tc>
          <w:tcPr>
            <w:tcW w:w="636" w:type="pct"/>
            <w:shd w:val="clear" w:color="auto" w:fill="FFFFFF" w:themeFill="background1"/>
          </w:tcPr>
          <w:p w14:paraId="4DF12BE4" w14:textId="0ADBAE12" w:rsidR="00CF0836" w:rsidRDefault="00CF0836" w:rsidP="00CF0836">
            <w:r>
              <w:lastRenderedPageBreak/>
              <w:t xml:space="preserve">Alcohol consumption </w:t>
            </w:r>
          </w:p>
        </w:tc>
        <w:tc>
          <w:tcPr>
            <w:tcW w:w="600" w:type="pct"/>
            <w:shd w:val="clear" w:color="auto" w:fill="FFFFFF" w:themeFill="background1"/>
          </w:tcPr>
          <w:p w14:paraId="56DD9E3D" w14:textId="2B3340D5" w:rsidR="00CF0836" w:rsidRDefault="00CF0836" w:rsidP="00CF0836">
            <w:r>
              <w:t xml:space="preserve">Participants may become at risk as a result of alcohol consumption. </w:t>
            </w:r>
          </w:p>
          <w:p w14:paraId="069E6C39" w14:textId="77777777" w:rsidR="00CF0836" w:rsidRDefault="00CF0836" w:rsidP="00CF0836">
            <w:r>
              <w:t xml:space="preserve">Poor decision making. </w:t>
            </w:r>
          </w:p>
          <w:p w14:paraId="382D9C53" w14:textId="3A70555A" w:rsidR="00CF0836" w:rsidRDefault="00CF0836" w:rsidP="00CF0836">
            <w:r>
              <w:t xml:space="preserve">Lack of coordination, leading to increase injury risk. </w:t>
            </w:r>
          </w:p>
        </w:tc>
        <w:tc>
          <w:tcPr>
            <w:tcW w:w="568" w:type="pct"/>
            <w:shd w:val="clear" w:color="auto" w:fill="FFFFFF" w:themeFill="background1"/>
          </w:tcPr>
          <w:p w14:paraId="48D2F577" w14:textId="40499851" w:rsidR="00CF0836" w:rsidRDefault="00CF0836" w:rsidP="00CF0836">
            <w:r>
              <w:t xml:space="preserve">Tournament attendees </w:t>
            </w:r>
          </w:p>
        </w:tc>
        <w:tc>
          <w:tcPr>
            <w:tcW w:w="159" w:type="pct"/>
            <w:shd w:val="clear" w:color="auto" w:fill="FFFFFF" w:themeFill="background1"/>
          </w:tcPr>
          <w:p w14:paraId="601FC3D9" w14:textId="626544EC" w:rsidR="00CF0836" w:rsidRDefault="00CF0836" w:rsidP="00CF0836">
            <w:pPr>
              <w:rPr>
                <w:rFonts w:ascii="Lucida Sans" w:hAnsi="Lucida Sans"/>
                <w:b/>
              </w:rPr>
            </w:pPr>
            <w:r>
              <w:rPr>
                <w:rFonts w:ascii="Lucida Sans" w:hAnsi="Lucida Sans"/>
                <w:b/>
              </w:rPr>
              <w:t>3</w:t>
            </w:r>
          </w:p>
        </w:tc>
        <w:tc>
          <w:tcPr>
            <w:tcW w:w="159" w:type="pct"/>
            <w:shd w:val="clear" w:color="auto" w:fill="FFFFFF" w:themeFill="background1"/>
          </w:tcPr>
          <w:p w14:paraId="3DA95212" w14:textId="1C1DE04F" w:rsidR="00CF0836" w:rsidRDefault="00CF0836" w:rsidP="00CF0836">
            <w:pPr>
              <w:rPr>
                <w:rFonts w:ascii="Lucida Sans" w:hAnsi="Lucida Sans"/>
                <w:b/>
              </w:rPr>
            </w:pPr>
            <w:r>
              <w:rPr>
                <w:rFonts w:ascii="Lucida Sans" w:hAnsi="Lucida Sans"/>
                <w:b/>
              </w:rPr>
              <w:t>5</w:t>
            </w:r>
          </w:p>
        </w:tc>
        <w:tc>
          <w:tcPr>
            <w:tcW w:w="162" w:type="pct"/>
            <w:shd w:val="clear" w:color="auto" w:fill="FFFFFF" w:themeFill="background1"/>
          </w:tcPr>
          <w:p w14:paraId="23BE4825" w14:textId="5BE0D467" w:rsidR="00CF0836" w:rsidRDefault="00CF0836" w:rsidP="00CF0836">
            <w:pPr>
              <w:rPr>
                <w:rFonts w:ascii="Lucida Sans" w:hAnsi="Lucida Sans"/>
                <w:b/>
              </w:rPr>
            </w:pPr>
            <w:r w:rsidRPr="003054A2">
              <w:rPr>
                <w:rFonts w:ascii="Lucida Sans" w:hAnsi="Lucida Sans"/>
                <w:b/>
                <w:sz w:val="20"/>
                <w:szCs w:val="20"/>
              </w:rPr>
              <w:t>15</w:t>
            </w:r>
          </w:p>
        </w:tc>
        <w:tc>
          <w:tcPr>
            <w:tcW w:w="657" w:type="pct"/>
            <w:shd w:val="clear" w:color="auto" w:fill="FFFFFF" w:themeFill="background1"/>
          </w:tcPr>
          <w:p w14:paraId="17C39066" w14:textId="14C97801" w:rsidR="00CF0836" w:rsidRDefault="00CF0836" w:rsidP="00CF0836">
            <w:r w:rsidRPr="7CAD1921">
              <w:t xml:space="preserve">Members are responsible for their individual safety and are expected to act sensibly when consuming alcohol. </w:t>
            </w:r>
          </w:p>
          <w:p w14:paraId="38FB10FA" w14:textId="77777777" w:rsidR="00CF0836" w:rsidRDefault="00CF0836" w:rsidP="00CF0836">
            <w:r w:rsidRPr="7CAD1921">
              <w:t xml:space="preserve">Initiation behaviour not to be tolerated and drinking games to be discouraged. </w:t>
            </w:r>
          </w:p>
          <w:p w14:paraId="55E2717B" w14:textId="756DFA12" w:rsidR="00CF0836" w:rsidRDefault="00CF0836" w:rsidP="00CF0836">
            <w:r w:rsidRPr="7CAD1921">
              <w:t xml:space="preserve">Committee to identify individuals who appear to have drunk too much and indicate for them to stop, as well as offering them water etc. </w:t>
            </w:r>
          </w:p>
        </w:tc>
        <w:tc>
          <w:tcPr>
            <w:tcW w:w="159" w:type="pct"/>
            <w:shd w:val="clear" w:color="auto" w:fill="FFFFFF" w:themeFill="background1"/>
          </w:tcPr>
          <w:p w14:paraId="6B2864CE" w14:textId="171F79F4" w:rsidR="00CF0836" w:rsidRDefault="00CF0836" w:rsidP="00CF0836">
            <w:pPr>
              <w:rPr>
                <w:rFonts w:ascii="Lucida Sans" w:hAnsi="Lucida Sans"/>
                <w:b/>
              </w:rPr>
            </w:pPr>
            <w:r>
              <w:rPr>
                <w:rFonts w:ascii="Lucida Sans" w:hAnsi="Lucida Sans"/>
                <w:b/>
              </w:rPr>
              <w:t>2</w:t>
            </w:r>
          </w:p>
        </w:tc>
        <w:tc>
          <w:tcPr>
            <w:tcW w:w="159" w:type="pct"/>
            <w:shd w:val="clear" w:color="auto" w:fill="FFFFFF" w:themeFill="background1"/>
          </w:tcPr>
          <w:p w14:paraId="07B02CF9" w14:textId="2D965165" w:rsidR="00CF0836" w:rsidRDefault="00CF0836" w:rsidP="00CF0836">
            <w:pPr>
              <w:rPr>
                <w:rFonts w:ascii="Lucida Sans" w:hAnsi="Lucida Sans"/>
                <w:b/>
              </w:rPr>
            </w:pPr>
            <w:r>
              <w:rPr>
                <w:rFonts w:ascii="Lucida Sans" w:hAnsi="Lucida Sans"/>
                <w:b/>
              </w:rPr>
              <w:t>5</w:t>
            </w:r>
          </w:p>
        </w:tc>
        <w:tc>
          <w:tcPr>
            <w:tcW w:w="162" w:type="pct"/>
            <w:shd w:val="clear" w:color="auto" w:fill="FFFFFF" w:themeFill="background1"/>
          </w:tcPr>
          <w:p w14:paraId="0CBA02EF" w14:textId="2F47759E" w:rsidR="00CF0836" w:rsidRPr="005F10F1" w:rsidRDefault="00CF0836" w:rsidP="00CF0836">
            <w:pPr>
              <w:rPr>
                <w:rFonts w:ascii="Lucida Sans" w:hAnsi="Lucida Sans"/>
                <w:b/>
                <w:sz w:val="18"/>
                <w:szCs w:val="18"/>
              </w:rPr>
            </w:pPr>
            <w:r w:rsidRPr="005F10F1">
              <w:rPr>
                <w:rFonts w:ascii="Lucida Sans" w:hAnsi="Lucida Sans"/>
                <w:b/>
                <w:sz w:val="18"/>
                <w:szCs w:val="18"/>
              </w:rPr>
              <w:t>10</w:t>
            </w:r>
          </w:p>
        </w:tc>
        <w:tc>
          <w:tcPr>
            <w:tcW w:w="1581" w:type="pct"/>
            <w:shd w:val="clear" w:color="auto" w:fill="FFFFFF" w:themeFill="background1"/>
          </w:tcPr>
          <w:p w14:paraId="0CE73D4D" w14:textId="77777777" w:rsidR="00CF0836" w:rsidRDefault="00CF0836" w:rsidP="00CF0836">
            <w:pPr>
              <w:pStyle w:val="ListParagraph"/>
              <w:numPr>
                <w:ilvl w:val="0"/>
                <w:numId w:val="43"/>
              </w:numPr>
              <w:rPr>
                <w:rStyle w:val="Hyperlink"/>
              </w:rPr>
            </w:pPr>
            <w:r w:rsidRPr="7CAD1921">
              <w:rPr>
                <w:color w:val="000000" w:themeColor="text1"/>
              </w:rPr>
              <w:t xml:space="preserve">Follow </w:t>
            </w:r>
            <w:hyperlink r:id="rId14">
              <w:r w:rsidRPr="7CAD1921">
                <w:rPr>
                  <w:rStyle w:val="Hyperlink"/>
                </w:rPr>
                <w:t>SUSU incident report policy</w:t>
              </w:r>
            </w:hyperlink>
          </w:p>
          <w:p w14:paraId="1E276B19" w14:textId="77777777" w:rsidR="00CF0836" w:rsidRPr="00690A74" w:rsidRDefault="00CF0836" w:rsidP="00CF0836">
            <w:pPr>
              <w:pStyle w:val="ListParagraph"/>
              <w:numPr>
                <w:ilvl w:val="0"/>
                <w:numId w:val="43"/>
              </w:numPr>
            </w:pPr>
            <w:r w:rsidRPr="7CAD1921">
              <w:rPr>
                <w:color w:val="000000" w:themeColor="text1"/>
              </w:rPr>
              <w:t>Call emergency services as required 111/999</w:t>
            </w:r>
          </w:p>
          <w:p w14:paraId="15CF5F03" w14:textId="620FABE5" w:rsidR="00CF0836" w:rsidRDefault="00CF0836" w:rsidP="00CF0836">
            <w:pPr>
              <w:pStyle w:val="ListParagraph"/>
              <w:numPr>
                <w:ilvl w:val="0"/>
                <w:numId w:val="43"/>
              </w:numPr>
            </w:pPr>
            <w:r>
              <w:t>Committee</w:t>
            </w:r>
            <w:r w:rsidR="00F8774D">
              <w:t xml:space="preserve"> </w:t>
            </w:r>
            <w:r>
              <w:t>training</w:t>
            </w:r>
          </w:p>
          <w:p w14:paraId="0E4266BB" w14:textId="1AEFF5B7" w:rsidR="00EE2312" w:rsidRDefault="00EE2312" w:rsidP="00CF0836">
            <w:pPr>
              <w:pStyle w:val="ListParagraph"/>
              <w:numPr>
                <w:ilvl w:val="0"/>
                <w:numId w:val="43"/>
              </w:numPr>
            </w:pPr>
            <w:r>
              <w:t>No alcohol to be brought inside the collage buildings.</w:t>
            </w:r>
          </w:p>
          <w:p w14:paraId="570F4052" w14:textId="078EC00F" w:rsidR="00E7371E" w:rsidRDefault="00E7371E" w:rsidP="00F8774D">
            <w:pPr>
              <w:pStyle w:val="ListParagraph"/>
              <w:ind w:left="360"/>
            </w:pPr>
          </w:p>
        </w:tc>
      </w:tr>
      <w:tr w:rsidR="008651C9" w14:paraId="7FB4A279" w14:textId="77777777" w:rsidTr="002F1AFF">
        <w:trPr>
          <w:cantSplit/>
          <w:trHeight w:val="1296"/>
        </w:trPr>
        <w:tc>
          <w:tcPr>
            <w:tcW w:w="636" w:type="pct"/>
            <w:tcBorders>
              <w:bottom w:val="single" w:sz="4" w:space="0" w:color="auto"/>
            </w:tcBorders>
            <w:shd w:val="clear" w:color="auto" w:fill="FFFFFF" w:themeFill="background1"/>
          </w:tcPr>
          <w:p w14:paraId="2BA56D9E" w14:textId="649121CD" w:rsidR="00CF0836" w:rsidRDefault="00CF0836" w:rsidP="00CF0836">
            <w:r>
              <w:t xml:space="preserve">Virus transmission </w:t>
            </w:r>
          </w:p>
        </w:tc>
        <w:tc>
          <w:tcPr>
            <w:tcW w:w="600" w:type="pct"/>
            <w:tcBorders>
              <w:bottom w:val="single" w:sz="4" w:space="0" w:color="auto"/>
            </w:tcBorders>
            <w:shd w:val="clear" w:color="auto" w:fill="FFFFFF" w:themeFill="background1"/>
          </w:tcPr>
          <w:p w14:paraId="046AFF6C" w14:textId="1DAB25FE" w:rsidR="00CF0836" w:rsidRDefault="00CF0836" w:rsidP="00CF0836">
            <w:r>
              <w:t>Individuals catching coronavirus whilst staying in the tents</w:t>
            </w:r>
          </w:p>
        </w:tc>
        <w:tc>
          <w:tcPr>
            <w:tcW w:w="568" w:type="pct"/>
            <w:tcBorders>
              <w:bottom w:val="single" w:sz="4" w:space="0" w:color="auto"/>
            </w:tcBorders>
            <w:shd w:val="clear" w:color="auto" w:fill="FFFFFF" w:themeFill="background1"/>
          </w:tcPr>
          <w:p w14:paraId="17D58E7B" w14:textId="1EA2A33C" w:rsidR="00CF0836" w:rsidRDefault="00CF0836" w:rsidP="00CF0836">
            <w:r>
              <w:t>Attendees camping</w:t>
            </w:r>
          </w:p>
        </w:tc>
        <w:tc>
          <w:tcPr>
            <w:tcW w:w="159" w:type="pct"/>
            <w:tcBorders>
              <w:bottom w:val="single" w:sz="4" w:space="0" w:color="auto"/>
            </w:tcBorders>
            <w:shd w:val="clear" w:color="auto" w:fill="FFFFFF" w:themeFill="background1"/>
          </w:tcPr>
          <w:p w14:paraId="76C7B9A8" w14:textId="07603275" w:rsidR="00CF0836" w:rsidRDefault="00CF0836" w:rsidP="00CF0836">
            <w:pPr>
              <w:rPr>
                <w:rFonts w:ascii="Lucida Sans" w:hAnsi="Lucida Sans"/>
                <w:b/>
              </w:rPr>
            </w:pPr>
            <w:r>
              <w:rPr>
                <w:rFonts w:ascii="Lucida Sans" w:hAnsi="Lucida Sans"/>
                <w:b/>
              </w:rPr>
              <w:t>2</w:t>
            </w:r>
          </w:p>
        </w:tc>
        <w:tc>
          <w:tcPr>
            <w:tcW w:w="159" w:type="pct"/>
            <w:tcBorders>
              <w:bottom w:val="single" w:sz="4" w:space="0" w:color="auto"/>
            </w:tcBorders>
            <w:shd w:val="clear" w:color="auto" w:fill="FFFFFF" w:themeFill="background1"/>
          </w:tcPr>
          <w:p w14:paraId="672A4BFA" w14:textId="08FC5B32" w:rsidR="00CF0836" w:rsidRDefault="00CF0836" w:rsidP="00CF0836">
            <w:pPr>
              <w:rPr>
                <w:rFonts w:ascii="Lucida Sans" w:hAnsi="Lucida Sans"/>
                <w:b/>
              </w:rPr>
            </w:pPr>
            <w:r>
              <w:rPr>
                <w:rFonts w:ascii="Lucida Sans" w:hAnsi="Lucida Sans"/>
                <w:b/>
              </w:rPr>
              <w:t>4</w:t>
            </w:r>
          </w:p>
        </w:tc>
        <w:tc>
          <w:tcPr>
            <w:tcW w:w="162" w:type="pct"/>
            <w:tcBorders>
              <w:bottom w:val="single" w:sz="4" w:space="0" w:color="auto"/>
            </w:tcBorders>
            <w:shd w:val="clear" w:color="auto" w:fill="FFFFFF" w:themeFill="background1"/>
          </w:tcPr>
          <w:p w14:paraId="5CB1B007" w14:textId="0BBEF844" w:rsidR="00CF0836" w:rsidRDefault="00CF0836" w:rsidP="00CF0836">
            <w:pPr>
              <w:rPr>
                <w:rFonts w:ascii="Lucida Sans" w:hAnsi="Lucida Sans"/>
                <w:b/>
              </w:rPr>
            </w:pPr>
            <w:r>
              <w:rPr>
                <w:rFonts w:ascii="Lucida Sans" w:hAnsi="Lucida Sans"/>
                <w:b/>
              </w:rPr>
              <w:t>8</w:t>
            </w:r>
          </w:p>
        </w:tc>
        <w:tc>
          <w:tcPr>
            <w:tcW w:w="657" w:type="pct"/>
            <w:tcBorders>
              <w:bottom w:val="single" w:sz="4" w:space="0" w:color="auto"/>
            </w:tcBorders>
            <w:shd w:val="clear" w:color="auto" w:fill="FFFFFF" w:themeFill="background1"/>
          </w:tcPr>
          <w:p w14:paraId="45D70669" w14:textId="71423655" w:rsidR="00CF0836" w:rsidRDefault="00CF0836" w:rsidP="00CF0836">
            <w:r>
              <w:t xml:space="preserve">Encourage use of outdoor space during duration of camping. </w:t>
            </w:r>
          </w:p>
          <w:p w14:paraId="27BAE033" w14:textId="02396FC7" w:rsidR="00CF0836" w:rsidRPr="000A727D" w:rsidRDefault="00CF0836" w:rsidP="00CF0836">
            <w:r w:rsidRPr="7CAD1921">
              <w:t xml:space="preserve">Lateral flow test </w:t>
            </w:r>
            <w:r w:rsidR="00F8774D">
              <w:t>encouraged</w:t>
            </w:r>
            <w:r w:rsidRPr="7CAD1921">
              <w:t xml:space="preserve"> before the tournament. Members are also encouraged to be vaccinated. </w:t>
            </w:r>
          </w:p>
        </w:tc>
        <w:tc>
          <w:tcPr>
            <w:tcW w:w="159" w:type="pct"/>
            <w:tcBorders>
              <w:bottom w:val="single" w:sz="4" w:space="0" w:color="auto"/>
            </w:tcBorders>
            <w:shd w:val="clear" w:color="auto" w:fill="FFFFFF" w:themeFill="background1"/>
          </w:tcPr>
          <w:p w14:paraId="4737CE55" w14:textId="34B47280" w:rsidR="00CF0836" w:rsidRDefault="00CF0836" w:rsidP="00CF0836">
            <w:pPr>
              <w:rPr>
                <w:rFonts w:ascii="Lucida Sans" w:hAnsi="Lucida Sans"/>
                <w:b/>
              </w:rPr>
            </w:pPr>
            <w:r>
              <w:rPr>
                <w:rFonts w:ascii="Lucida Sans" w:hAnsi="Lucida Sans"/>
                <w:b/>
              </w:rPr>
              <w:t>2</w:t>
            </w:r>
          </w:p>
        </w:tc>
        <w:tc>
          <w:tcPr>
            <w:tcW w:w="159" w:type="pct"/>
            <w:tcBorders>
              <w:bottom w:val="single" w:sz="4" w:space="0" w:color="auto"/>
            </w:tcBorders>
            <w:shd w:val="clear" w:color="auto" w:fill="FFFFFF" w:themeFill="background1"/>
          </w:tcPr>
          <w:p w14:paraId="42F3697F" w14:textId="09995BCA" w:rsidR="00CF0836" w:rsidRDefault="00CF0836" w:rsidP="00CF0836">
            <w:pPr>
              <w:rPr>
                <w:rFonts w:ascii="Lucida Sans" w:hAnsi="Lucida Sans"/>
                <w:b/>
              </w:rPr>
            </w:pPr>
            <w:r>
              <w:rPr>
                <w:rFonts w:ascii="Lucida Sans" w:hAnsi="Lucida Sans"/>
                <w:b/>
              </w:rPr>
              <w:t>4</w:t>
            </w:r>
          </w:p>
        </w:tc>
        <w:tc>
          <w:tcPr>
            <w:tcW w:w="162" w:type="pct"/>
            <w:tcBorders>
              <w:bottom w:val="single" w:sz="4" w:space="0" w:color="auto"/>
            </w:tcBorders>
            <w:shd w:val="clear" w:color="auto" w:fill="FFFFFF" w:themeFill="background1"/>
          </w:tcPr>
          <w:p w14:paraId="0F230614" w14:textId="5B630C34" w:rsidR="00CF0836" w:rsidRDefault="00CF0836" w:rsidP="00CF0836">
            <w:pPr>
              <w:rPr>
                <w:rFonts w:ascii="Lucida Sans" w:hAnsi="Lucida Sans"/>
                <w:b/>
              </w:rPr>
            </w:pPr>
            <w:r>
              <w:rPr>
                <w:rFonts w:ascii="Lucida Sans" w:hAnsi="Lucida Sans"/>
                <w:b/>
              </w:rPr>
              <w:t>8</w:t>
            </w:r>
          </w:p>
        </w:tc>
        <w:tc>
          <w:tcPr>
            <w:tcW w:w="1581" w:type="pct"/>
            <w:tcBorders>
              <w:bottom w:val="single" w:sz="4" w:space="0" w:color="auto"/>
            </w:tcBorders>
            <w:shd w:val="clear" w:color="auto" w:fill="FFFFFF" w:themeFill="background1"/>
          </w:tcPr>
          <w:p w14:paraId="314935C5" w14:textId="5FC2BED3" w:rsidR="00F8774D" w:rsidRPr="00F8774D" w:rsidRDefault="00F8774D" w:rsidP="00F8774D"/>
          <w:p w14:paraId="49F910E2" w14:textId="77777777" w:rsidR="00F8774D" w:rsidRPr="00F8774D" w:rsidRDefault="00F8774D" w:rsidP="00F8774D">
            <w:pPr>
              <w:pStyle w:val="ListParagraph"/>
              <w:numPr>
                <w:ilvl w:val="0"/>
                <w:numId w:val="43"/>
              </w:numPr>
            </w:pPr>
            <w:r w:rsidRPr="00A73B06">
              <w:rPr>
                <w:color w:val="000000" w:themeColor="text1"/>
              </w:rPr>
              <w:t>Call emergency services as required 111/999</w:t>
            </w:r>
          </w:p>
          <w:p w14:paraId="4DACF80B" w14:textId="58AEEE4E" w:rsidR="00CF0836" w:rsidRPr="00F8774D" w:rsidRDefault="00F8774D" w:rsidP="00F8774D">
            <w:pPr>
              <w:pStyle w:val="ListParagraph"/>
              <w:numPr>
                <w:ilvl w:val="0"/>
                <w:numId w:val="43"/>
              </w:numPr>
            </w:pPr>
            <w:r w:rsidRPr="00F8774D">
              <w:rPr>
                <w:color w:val="000000" w:themeColor="text1"/>
              </w:rPr>
              <w:t>If case confirmed, testing on return from the tournament to help control the spread through the club can be recommended/suggested.</w:t>
            </w:r>
          </w:p>
        </w:tc>
      </w:tr>
      <w:tr w:rsidR="008651C9" w14:paraId="1BCDF1BB" w14:textId="77777777" w:rsidTr="002F1AFF">
        <w:trPr>
          <w:cantSplit/>
          <w:trHeight w:val="1296"/>
        </w:trPr>
        <w:tc>
          <w:tcPr>
            <w:tcW w:w="636" w:type="pct"/>
            <w:tcBorders>
              <w:bottom w:val="single" w:sz="4" w:space="0" w:color="auto"/>
            </w:tcBorders>
            <w:shd w:val="clear" w:color="auto" w:fill="FFFFFF" w:themeFill="background1"/>
          </w:tcPr>
          <w:p w14:paraId="1C221313" w14:textId="7E2D7C12" w:rsidR="00F8774D" w:rsidRDefault="00F8774D" w:rsidP="00F8774D">
            <w:r>
              <w:lastRenderedPageBreak/>
              <w:t>Attendee starts to exhibit COVID symptoms whilst at the tournament.</w:t>
            </w:r>
          </w:p>
        </w:tc>
        <w:tc>
          <w:tcPr>
            <w:tcW w:w="600" w:type="pct"/>
            <w:tcBorders>
              <w:bottom w:val="single" w:sz="4" w:space="0" w:color="auto"/>
            </w:tcBorders>
            <w:shd w:val="clear" w:color="auto" w:fill="FFFFFF" w:themeFill="background1"/>
          </w:tcPr>
          <w:p w14:paraId="62428D14" w14:textId="31FDCB55" w:rsidR="00F8774D" w:rsidRDefault="00F8774D" w:rsidP="00F8774D">
            <w:r>
              <w:t xml:space="preserve">Virus transmission across attending members, further complications due to covid. </w:t>
            </w:r>
          </w:p>
        </w:tc>
        <w:tc>
          <w:tcPr>
            <w:tcW w:w="568" w:type="pct"/>
            <w:tcBorders>
              <w:bottom w:val="single" w:sz="4" w:space="0" w:color="auto"/>
            </w:tcBorders>
            <w:shd w:val="clear" w:color="auto" w:fill="FFFFFF" w:themeFill="background1"/>
          </w:tcPr>
          <w:p w14:paraId="706E3B0A" w14:textId="77777777" w:rsidR="00F8774D" w:rsidRDefault="00F8774D" w:rsidP="00F8774D">
            <w:r>
              <w:t>Attendees</w:t>
            </w:r>
          </w:p>
          <w:p w14:paraId="2E2B158E" w14:textId="4FDBF38E" w:rsidR="00F8774D" w:rsidRDefault="00F8774D" w:rsidP="00F8774D">
            <w:r>
              <w:t>Public observing/in close proximity.</w:t>
            </w:r>
          </w:p>
        </w:tc>
        <w:tc>
          <w:tcPr>
            <w:tcW w:w="159" w:type="pct"/>
            <w:tcBorders>
              <w:bottom w:val="single" w:sz="4" w:space="0" w:color="auto"/>
            </w:tcBorders>
            <w:shd w:val="clear" w:color="auto" w:fill="FFFFFF" w:themeFill="background1"/>
          </w:tcPr>
          <w:p w14:paraId="45E6A188" w14:textId="441B716B" w:rsidR="00F8774D" w:rsidRDefault="00F8774D" w:rsidP="00F8774D">
            <w:pPr>
              <w:rPr>
                <w:rFonts w:ascii="Lucida Sans" w:hAnsi="Lucida Sans"/>
                <w:b/>
              </w:rPr>
            </w:pPr>
            <w:r>
              <w:rPr>
                <w:rFonts w:ascii="Lucida Sans" w:hAnsi="Lucida Sans"/>
                <w:b/>
              </w:rPr>
              <w:t>3</w:t>
            </w:r>
          </w:p>
        </w:tc>
        <w:tc>
          <w:tcPr>
            <w:tcW w:w="159" w:type="pct"/>
            <w:tcBorders>
              <w:bottom w:val="single" w:sz="4" w:space="0" w:color="auto"/>
            </w:tcBorders>
            <w:shd w:val="clear" w:color="auto" w:fill="FFFFFF" w:themeFill="background1"/>
          </w:tcPr>
          <w:p w14:paraId="3BCFBA0B" w14:textId="6BDADFBF" w:rsidR="00F8774D" w:rsidRDefault="00F8774D" w:rsidP="00F8774D">
            <w:pPr>
              <w:rPr>
                <w:rFonts w:ascii="Lucida Sans" w:hAnsi="Lucida Sans"/>
                <w:b/>
              </w:rPr>
            </w:pPr>
            <w:r>
              <w:rPr>
                <w:rFonts w:ascii="Lucida Sans" w:hAnsi="Lucida Sans"/>
                <w:b/>
              </w:rPr>
              <w:t>2</w:t>
            </w:r>
          </w:p>
        </w:tc>
        <w:tc>
          <w:tcPr>
            <w:tcW w:w="162" w:type="pct"/>
            <w:tcBorders>
              <w:bottom w:val="single" w:sz="4" w:space="0" w:color="auto"/>
            </w:tcBorders>
            <w:shd w:val="clear" w:color="auto" w:fill="FFFFFF" w:themeFill="background1"/>
          </w:tcPr>
          <w:p w14:paraId="2B211775" w14:textId="46C6A656" w:rsidR="00F8774D" w:rsidRDefault="00F8774D" w:rsidP="00F8774D">
            <w:pPr>
              <w:rPr>
                <w:rFonts w:ascii="Lucida Sans" w:hAnsi="Lucida Sans"/>
                <w:b/>
              </w:rPr>
            </w:pPr>
            <w:r>
              <w:rPr>
                <w:rFonts w:ascii="Lucida Sans" w:hAnsi="Lucida Sans"/>
                <w:b/>
              </w:rPr>
              <w:t>6</w:t>
            </w:r>
          </w:p>
        </w:tc>
        <w:tc>
          <w:tcPr>
            <w:tcW w:w="657" w:type="pct"/>
            <w:tcBorders>
              <w:bottom w:val="single" w:sz="4" w:space="0" w:color="auto"/>
            </w:tcBorders>
            <w:shd w:val="clear" w:color="auto" w:fill="FFFFFF" w:themeFill="background1"/>
          </w:tcPr>
          <w:p w14:paraId="4DE80623" w14:textId="77777777" w:rsidR="00F8774D" w:rsidRDefault="00F8774D" w:rsidP="00F8774D">
            <w:r>
              <w:t>Lateral flow testing encouraged before the event.</w:t>
            </w:r>
          </w:p>
          <w:p w14:paraId="59403ED6" w14:textId="77777777" w:rsidR="00F8774D" w:rsidRDefault="00F8774D" w:rsidP="00F8774D">
            <w:r>
              <w:t xml:space="preserve">If member is exhibiting symptoms, mask wearing in cars indoors encouraged. </w:t>
            </w:r>
          </w:p>
          <w:p w14:paraId="10B77495" w14:textId="77777777" w:rsidR="00F8774D" w:rsidRDefault="00F8774D" w:rsidP="00F8774D">
            <w:r>
              <w:t>Lateral flow tests to be brought with so that a test can be done if needed and symptoms exhibited.</w:t>
            </w:r>
          </w:p>
          <w:p w14:paraId="2F8DA6B7" w14:textId="69002DA0" w:rsidR="00F8774D" w:rsidRDefault="00F8774D" w:rsidP="00F8774D">
            <w:r>
              <w:t xml:space="preserve">Attendees will be encouraged to keep distance from a member who is exhibiting symptoms of the virus. </w:t>
            </w:r>
            <w:r>
              <w:br/>
              <w:t xml:space="preserve">If the ill attendee wishes, the club can organise transport back to Southampton. </w:t>
            </w:r>
          </w:p>
        </w:tc>
        <w:tc>
          <w:tcPr>
            <w:tcW w:w="159" w:type="pct"/>
            <w:tcBorders>
              <w:bottom w:val="single" w:sz="4" w:space="0" w:color="auto"/>
            </w:tcBorders>
            <w:shd w:val="clear" w:color="auto" w:fill="FFFFFF" w:themeFill="background1"/>
          </w:tcPr>
          <w:p w14:paraId="684191B2" w14:textId="46E3477D" w:rsidR="00F8774D" w:rsidRDefault="00F8774D" w:rsidP="00F8774D">
            <w:pPr>
              <w:rPr>
                <w:rFonts w:ascii="Lucida Sans" w:hAnsi="Lucida Sans"/>
                <w:b/>
              </w:rPr>
            </w:pPr>
            <w:r>
              <w:rPr>
                <w:rFonts w:ascii="Lucida Sans" w:hAnsi="Lucida Sans"/>
                <w:b/>
              </w:rPr>
              <w:t>3</w:t>
            </w:r>
          </w:p>
        </w:tc>
        <w:tc>
          <w:tcPr>
            <w:tcW w:w="159" w:type="pct"/>
            <w:tcBorders>
              <w:bottom w:val="single" w:sz="4" w:space="0" w:color="auto"/>
            </w:tcBorders>
            <w:shd w:val="clear" w:color="auto" w:fill="FFFFFF" w:themeFill="background1"/>
          </w:tcPr>
          <w:p w14:paraId="367F43FD" w14:textId="183A63A0" w:rsidR="00F8774D" w:rsidRDefault="00F8774D" w:rsidP="00F8774D">
            <w:pPr>
              <w:rPr>
                <w:rFonts w:ascii="Lucida Sans" w:hAnsi="Lucida Sans"/>
                <w:b/>
              </w:rPr>
            </w:pPr>
            <w:r>
              <w:rPr>
                <w:rFonts w:ascii="Lucida Sans" w:hAnsi="Lucida Sans"/>
                <w:b/>
              </w:rPr>
              <w:t>1</w:t>
            </w:r>
          </w:p>
        </w:tc>
        <w:tc>
          <w:tcPr>
            <w:tcW w:w="162" w:type="pct"/>
            <w:tcBorders>
              <w:bottom w:val="single" w:sz="4" w:space="0" w:color="auto"/>
            </w:tcBorders>
            <w:shd w:val="clear" w:color="auto" w:fill="FFFFFF" w:themeFill="background1"/>
          </w:tcPr>
          <w:p w14:paraId="4B601115" w14:textId="130CA31B" w:rsidR="00F8774D" w:rsidRDefault="00F8774D" w:rsidP="00F8774D">
            <w:pPr>
              <w:rPr>
                <w:rFonts w:ascii="Lucida Sans" w:hAnsi="Lucida Sans"/>
                <w:b/>
              </w:rPr>
            </w:pPr>
            <w:r>
              <w:rPr>
                <w:rFonts w:ascii="Lucida Sans" w:hAnsi="Lucida Sans"/>
                <w:b/>
              </w:rPr>
              <w:t>3</w:t>
            </w:r>
          </w:p>
        </w:tc>
        <w:tc>
          <w:tcPr>
            <w:tcW w:w="1581" w:type="pct"/>
            <w:tcBorders>
              <w:bottom w:val="single" w:sz="4" w:space="0" w:color="auto"/>
            </w:tcBorders>
            <w:shd w:val="clear" w:color="auto" w:fill="FFFFFF" w:themeFill="background1"/>
          </w:tcPr>
          <w:p w14:paraId="66D9FC34" w14:textId="77777777" w:rsidR="00F8774D" w:rsidRPr="00690A74" w:rsidRDefault="00F8774D" w:rsidP="00F8774D">
            <w:pPr>
              <w:pStyle w:val="ListParagraph"/>
              <w:numPr>
                <w:ilvl w:val="0"/>
                <w:numId w:val="43"/>
              </w:numPr>
            </w:pPr>
            <w:r w:rsidRPr="00A73B06">
              <w:rPr>
                <w:color w:val="000000" w:themeColor="text1"/>
              </w:rPr>
              <w:t>Call emergency services as required 111/999</w:t>
            </w:r>
          </w:p>
          <w:p w14:paraId="3F7C3A1B" w14:textId="53AD35F9" w:rsidR="00F8774D" w:rsidRPr="00F8774D" w:rsidRDefault="00F8774D" w:rsidP="00F8774D">
            <w:r>
              <w:rPr>
                <w:color w:val="000000" w:themeColor="text1"/>
              </w:rPr>
              <w:t>If case confirmed, testing on return from the tournament to help control the spread through the club can be recommended/suggested.</w:t>
            </w:r>
          </w:p>
        </w:tc>
      </w:tr>
      <w:tr w:rsidR="008651C9" w14:paraId="6BE99919" w14:textId="77777777" w:rsidTr="002F1AFF">
        <w:trPr>
          <w:cantSplit/>
          <w:trHeight w:val="1296"/>
        </w:trPr>
        <w:tc>
          <w:tcPr>
            <w:tcW w:w="636" w:type="pct"/>
            <w:tcBorders>
              <w:bottom w:val="single" w:sz="4" w:space="0" w:color="auto"/>
            </w:tcBorders>
            <w:shd w:val="clear" w:color="auto" w:fill="FFFFFF" w:themeFill="background1"/>
          </w:tcPr>
          <w:p w14:paraId="13EEA289" w14:textId="397B5F53" w:rsidR="00F8774D" w:rsidRDefault="00F8774D" w:rsidP="00F8774D">
            <w:r>
              <w:lastRenderedPageBreak/>
              <w:t>Weather</w:t>
            </w:r>
          </w:p>
        </w:tc>
        <w:tc>
          <w:tcPr>
            <w:tcW w:w="600" w:type="pct"/>
            <w:tcBorders>
              <w:bottom w:val="single" w:sz="4" w:space="0" w:color="auto"/>
            </w:tcBorders>
            <w:shd w:val="clear" w:color="auto" w:fill="FFFFFF" w:themeFill="background1"/>
          </w:tcPr>
          <w:p w14:paraId="44DE19BE" w14:textId="5DF50F2A" w:rsidR="00F8774D" w:rsidRDefault="00F8774D" w:rsidP="00F8774D">
            <w:r>
              <w:t>Hypothermia or overheating. Flooding or dampness in tents, affecting attendees kit and therefore preparedness for the following day(s).</w:t>
            </w:r>
          </w:p>
        </w:tc>
        <w:tc>
          <w:tcPr>
            <w:tcW w:w="568" w:type="pct"/>
            <w:tcBorders>
              <w:bottom w:val="single" w:sz="4" w:space="0" w:color="auto"/>
            </w:tcBorders>
            <w:shd w:val="clear" w:color="auto" w:fill="FFFFFF" w:themeFill="background1"/>
          </w:tcPr>
          <w:p w14:paraId="178E5BCD" w14:textId="29F4568A" w:rsidR="00F8774D" w:rsidRDefault="00F8774D" w:rsidP="00F8774D">
            <w:r>
              <w:t>Camping Attendees</w:t>
            </w:r>
          </w:p>
        </w:tc>
        <w:tc>
          <w:tcPr>
            <w:tcW w:w="159" w:type="pct"/>
            <w:tcBorders>
              <w:bottom w:val="single" w:sz="4" w:space="0" w:color="auto"/>
            </w:tcBorders>
            <w:shd w:val="clear" w:color="auto" w:fill="FFFFFF" w:themeFill="background1"/>
          </w:tcPr>
          <w:p w14:paraId="4B648FC7" w14:textId="11E91D4B" w:rsidR="00F8774D" w:rsidRDefault="00F8774D" w:rsidP="00F8774D">
            <w:pPr>
              <w:rPr>
                <w:rFonts w:ascii="Lucida Sans" w:hAnsi="Lucida Sans"/>
                <w:b/>
              </w:rPr>
            </w:pPr>
            <w:r>
              <w:rPr>
                <w:rFonts w:ascii="Lucida Sans" w:hAnsi="Lucida Sans"/>
                <w:b/>
              </w:rPr>
              <w:t>2</w:t>
            </w:r>
          </w:p>
        </w:tc>
        <w:tc>
          <w:tcPr>
            <w:tcW w:w="159" w:type="pct"/>
            <w:tcBorders>
              <w:bottom w:val="single" w:sz="4" w:space="0" w:color="auto"/>
            </w:tcBorders>
            <w:shd w:val="clear" w:color="auto" w:fill="FFFFFF" w:themeFill="background1"/>
          </w:tcPr>
          <w:p w14:paraId="6BECA9FF" w14:textId="59D2367A" w:rsidR="00F8774D" w:rsidRDefault="00F8774D" w:rsidP="00F8774D">
            <w:pPr>
              <w:rPr>
                <w:rFonts w:ascii="Lucida Sans" w:hAnsi="Lucida Sans"/>
                <w:b/>
              </w:rPr>
            </w:pPr>
            <w:r>
              <w:rPr>
                <w:rFonts w:ascii="Lucida Sans" w:hAnsi="Lucida Sans"/>
                <w:b/>
              </w:rPr>
              <w:t>4</w:t>
            </w:r>
          </w:p>
        </w:tc>
        <w:tc>
          <w:tcPr>
            <w:tcW w:w="162" w:type="pct"/>
            <w:tcBorders>
              <w:bottom w:val="single" w:sz="4" w:space="0" w:color="auto"/>
            </w:tcBorders>
            <w:shd w:val="clear" w:color="auto" w:fill="FFFFFF" w:themeFill="background1"/>
          </w:tcPr>
          <w:p w14:paraId="71427A45" w14:textId="0490140A" w:rsidR="00F8774D" w:rsidRDefault="00F8774D" w:rsidP="00F8774D">
            <w:pPr>
              <w:rPr>
                <w:rFonts w:ascii="Lucida Sans" w:hAnsi="Lucida Sans"/>
                <w:b/>
              </w:rPr>
            </w:pPr>
            <w:r>
              <w:rPr>
                <w:rFonts w:ascii="Lucida Sans" w:hAnsi="Lucida Sans"/>
                <w:b/>
              </w:rPr>
              <w:t>8</w:t>
            </w:r>
          </w:p>
        </w:tc>
        <w:tc>
          <w:tcPr>
            <w:tcW w:w="657" w:type="pct"/>
            <w:tcBorders>
              <w:bottom w:val="single" w:sz="4" w:space="0" w:color="auto"/>
            </w:tcBorders>
            <w:shd w:val="clear" w:color="auto" w:fill="FFFFFF" w:themeFill="background1"/>
          </w:tcPr>
          <w:p w14:paraId="08035E96" w14:textId="0BE7956D" w:rsidR="00F8774D" w:rsidRDefault="00F8774D" w:rsidP="00F8774D">
            <w:r>
              <w:t>Wind: guide ropes to be used if necessary.</w:t>
            </w:r>
          </w:p>
          <w:p w14:paraId="5C6965B5" w14:textId="4E5C3084" w:rsidR="00F8774D" w:rsidRDefault="00F8774D" w:rsidP="00F8774D">
            <w:r>
              <w:t xml:space="preserve">Temperature: attendees advised to bring sufficient clothing and camping kit (appropriate sleeping bag and roll mat (and tent in some cases)). </w:t>
            </w:r>
          </w:p>
          <w:p w14:paraId="26B9E526" w14:textId="77777777" w:rsidR="00F8774D" w:rsidRDefault="00F8774D" w:rsidP="00F8774D">
            <w:r>
              <w:t>Precipitation:</w:t>
            </w:r>
          </w:p>
          <w:p w14:paraId="4E4FF548" w14:textId="77777777" w:rsidR="00F8774D" w:rsidRDefault="00F8774D" w:rsidP="00F8774D">
            <w:r>
              <w:t>Tents checked for weather resistance prior to the event.</w:t>
            </w:r>
          </w:p>
          <w:p w14:paraId="1E5992CB" w14:textId="227FFABD" w:rsidR="00F8774D" w:rsidRDefault="00F8774D" w:rsidP="00F8774D">
            <w:r>
              <w:t>Foil blanket and spare kit to be taken by committee members.</w:t>
            </w:r>
          </w:p>
        </w:tc>
        <w:tc>
          <w:tcPr>
            <w:tcW w:w="159" w:type="pct"/>
            <w:tcBorders>
              <w:bottom w:val="single" w:sz="4" w:space="0" w:color="auto"/>
            </w:tcBorders>
            <w:shd w:val="clear" w:color="auto" w:fill="FFFFFF" w:themeFill="background1"/>
          </w:tcPr>
          <w:p w14:paraId="6D61349C" w14:textId="185CEB90" w:rsidR="00F8774D" w:rsidRDefault="00F8774D" w:rsidP="00F8774D">
            <w:pPr>
              <w:rPr>
                <w:rFonts w:ascii="Lucida Sans" w:hAnsi="Lucida Sans"/>
                <w:b/>
              </w:rPr>
            </w:pPr>
            <w:r>
              <w:rPr>
                <w:rFonts w:ascii="Lucida Sans" w:hAnsi="Lucida Sans"/>
                <w:b/>
              </w:rPr>
              <w:t>1</w:t>
            </w:r>
          </w:p>
        </w:tc>
        <w:tc>
          <w:tcPr>
            <w:tcW w:w="159" w:type="pct"/>
            <w:tcBorders>
              <w:bottom w:val="single" w:sz="4" w:space="0" w:color="auto"/>
            </w:tcBorders>
            <w:shd w:val="clear" w:color="auto" w:fill="FFFFFF" w:themeFill="background1"/>
          </w:tcPr>
          <w:p w14:paraId="452C2DB9" w14:textId="3ED2FD79" w:rsidR="00F8774D" w:rsidRDefault="00F8774D" w:rsidP="00F8774D">
            <w:pPr>
              <w:rPr>
                <w:rFonts w:ascii="Lucida Sans" w:hAnsi="Lucida Sans"/>
                <w:b/>
              </w:rPr>
            </w:pPr>
            <w:r>
              <w:rPr>
                <w:rFonts w:ascii="Lucida Sans" w:hAnsi="Lucida Sans"/>
                <w:b/>
              </w:rPr>
              <w:t>3</w:t>
            </w:r>
          </w:p>
        </w:tc>
        <w:tc>
          <w:tcPr>
            <w:tcW w:w="162" w:type="pct"/>
            <w:tcBorders>
              <w:bottom w:val="single" w:sz="4" w:space="0" w:color="auto"/>
            </w:tcBorders>
            <w:shd w:val="clear" w:color="auto" w:fill="FFFFFF" w:themeFill="background1"/>
          </w:tcPr>
          <w:p w14:paraId="4AE2DF28" w14:textId="65F09689" w:rsidR="00F8774D" w:rsidRDefault="00F8774D" w:rsidP="00F8774D">
            <w:pPr>
              <w:rPr>
                <w:rFonts w:ascii="Lucida Sans" w:hAnsi="Lucida Sans"/>
                <w:b/>
              </w:rPr>
            </w:pPr>
            <w:r>
              <w:rPr>
                <w:rFonts w:ascii="Lucida Sans" w:hAnsi="Lucida Sans"/>
                <w:b/>
              </w:rPr>
              <w:t>3</w:t>
            </w:r>
          </w:p>
        </w:tc>
        <w:tc>
          <w:tcPr>
            <w:tcW w:w="1581" w:type="pct"/>
            <w:tcBorders>
              <w:bottom w:val="single" w:sz="4" w:space="0" w:color="auto"/>
            </w:tcBorders>
            <w:shd w:val="clear" w:color="auto" w:fill="FFFFFF" w:themeFill="background1"/>
          </w:tcPr>
          <w:p w14:paraId="7BB1790A" w14:textId="3F897475" w:rsidR="00F8774D" w:rsidRDefault="00F8774D" w:rsidP="00F8774D">
            <w:pPr>
              <w:rPr>
                <w:color w:val="000000" w:themeColor="text1"/>
              </w:rPr>
            </w:pPr>
            <w:r w:rsidRPr="00940310">
              <w:rPr>
                <w:rFonts w:cstheme="minorHAnsi"/>
                <w:spacing w:val="-3"/>
                <w:shd w:val="clear" w:color="auto" w:fill="FFFFFF"/>
              </w:rPr>
              <w:t>-</w:t>
            </w:r>
            <w:r w:rsidRPr="00940310">
              <w:rPr>
                <w:color w:val="000000" w:themeColor="text1"/>
              </w:rPr>
              <w:t xml:space="preserve"> Call emergency services as required 111/999</w:t>
            </w:r>
          </w:p>
          <w:p w14:paraId="742612E1" w14:textId="672D92CF" w:rsidR="00F8774D" w:rsidRDefault="00F8774D" w:rsidP="00F8774D">
            <w:r>
              <w:t>- possibility of sleeping in cars/vehicles is necessary</w:t>
            </w:r>
          </w:p>
          <w:p w14:paraId="5A65F5DA" w14:textId="2FF2BC6A" w:rsidR="00F8774D" w:rsidRPr="00690A74" w:rsidRDefault="00F8774D" w:rsidP="00F8774D">
            <w:r>
              <w:t>- Forewarning shall be given on the forecast closer to the date.</w:t>
            </w:r>
          </w:p>
          <w:p w14:paraId="7C97F046" w14:textId="74C90518" w:rsidR="00F8774D" w:rsidRPr="002E2091" w:rsidRDefault="00EE2312" w:rsidP="00F8774D">
            <w:pPr>
              <w:rPr>
                <w:rFonts w:cstheme="minorHAnsi"/>
                <w:spacing w:val="-3"/>
                <w:shd w:val="clear" w:color="auto" w:fill="FFFFFF"/>
              </w:rPr>
            </w:pPr>
            <w:r>
              <w:rPr>
                <w:rFonts w:cstheme="minorHAnsi"/>
                <w:spacing w:val="-3"/>
                <w:shd w:val="clear" w:color="auto" w:fill="FFFFFF"/>
              </w:rPr>
              <w:t>- warm showers available on campsite.</w:t>
            </w:r>
          </w:p>
        </w:tc>
      </w:tr>
      <w:tr w:rsidR="008651C9" w14:paraId="43AEEA12" w14:textId="77777777" w:rsidTr="002F1AFF">
        <w:trPr>
          <w:cantSplit/>
          <w:trHeight w:val="1296"/>
        </w:trPr>
        <w:tc>
          <w:tcPr>
            <w:tcW w:w="636" w:type="pct"/>
            <w:tcBorders>
              <w:bottom w:val="single" w:sz="4" w:space="0" w:color="auto"/>
            </w:tcBorders>
            <w:shd w:val="clear" w:color="auto" w:fill="FFFFFF" w:themeFill="background1"/>
          </w:tcPr>
          <w:p w14:paraId="095D5FA2" w14:textId="2EFD2576" w:rsidR="00AC6AFF" w:rsidRDefault="00AC6AFF" w:rsidP="00F8774D">
            <w:r>
              <w:lastRenderedPageBreak/>
              <w:t>Food</w:t>
            </w:r>
          </w:p>
        </w:tc>
        <w:tc>
          <w:tcPr>
            <w:tcW w:w="600" w:type="pct"/>
            <w:tcBorders>
              <w:bottom w:val="single" w:sz="4" w:space="0" w:color="auto"/>
            </w:tcBorders>
            <w:shd w:val="clear" w:color="auto" w:fill="FFFFFF" w:themeFill="background1"/>
          </w:tcPr>
          <w:p w14:paraId="0AF47A20" w14:textId="77777777" w:rsidR="00AC6AFF" w:rsidRDefault="00AC6AFF" w:rsidP="00F8774D">
            <w:r>
              <w:t xml:space="preserve">Food poisoning </w:t>
            </w:r>
          </w:p>
          <w:p w14:paraId="2B907AE0" w14:textId="4075D9C3" w:rsidR="00AC6AFF" w:rsidRDefault="00AC6AFF" w:rsidP="00F8774D">
            <w:r>
              <w:t>Illness</w:t>
            </w:r>
          </w:p>
          <w:p w14:paraId="5E2A7AA1" w14:textId="324EF3CE" w:rsidR="00AC6AFF" w:rsidRDefault="00AC6AFF" w:rsidP="00F8774D">
            <w:r>
              <w:t>Allergic reaction and associated consequences.</w:t>
            </w:r>
          </w:p>
        </w:tc>
        <w:tc>
          <w:tcPr>
            <w:tcW w:w="568" w:type="pct"/>
            <w:tcBorders>
              <w:bottom w:val="single" w:sz="4" w:space="0" w:color="auto"/>
            </w:tcBorders>
            <w:shd w:val="clear" w:color="auto" w:fill="FFFFFF" w:themeFill="background1"/>
          </w:tcPr>
          <w:p w14:paraId="5655D3B3" w14:textId="77777777" w:rsidR="00AC6AFF" w:rsidRDefault="00AC6AFF" w:rsidP="00F8774D">
            <w:r>
              <w:t>The consumer</w:t>
            </w:r>
          </w:p>
          <w:p w14:paraId="1EAF55D8" w14:textId="003A442B" w:rsidR="00AC6AFF" w:rsidRDefault="00AC6AFF" w:rsidP="00F8774D"/>
        </w:tc>
        <w:tc>
          <w:tcPr>
            <w:tcW w:w="159" w:type="pct"/>
            <w:tcBorders>
              <w:bottom w:val="single" w:sz="4" w:space="0" w:color="auto"/>
            </w:tcBorders>
            <w:shd w:val="clear" w:color="auto" w:fill="FFFFFF" w:themeFill="background1"/>
          </w:tcPr>
          <w:p w14:paraId="477D13C3" w14:textId="111623F2" w:rsidR="00AC6AFF" w:rsidRDefault="002F1AFF" w:rsidP="00F8774D">
            <w:pPr>
              <w:rPr>
                <w:rFonts w:ascii="Lucida Sans" w:hAnsi="Lucida Sans"/>
                <w:b/>
              </w:rPr>
            </w:pPr>
            <w:r>
              <w:rPr>
                <w:rFonts w:ascii="Lucida Sans" w:hAnsi="Lucida Sans"/>
                <w:b/>
              </w:rPr>
              <w:t>3</w:t>
            </w:r>
          </w:p>
        </w:tc>
        <w:tc>
          <w:tcPr>
            <w:tcW w:w="159" w:type="pct"/>
            <w:tcBorders>
              <w:bottom w:val="single" w:sz="4" w:space="0" w:color="auto"/>
            </w:tcBorders>
            <w:shd w:val="clear" w:color="auto" w:fill="FFFFFF" w:themeFill="background1"/>
          </w:tcPr>
          <w:p w14:paraId="246C06F1" w14:textId="31C72C63" w:rsidR="00AC6AFF" w:rsidRDefault="002F1AFF" w:rsidP="00F8774D">
            <w:pPr>
              <w:rPr>
                <w:rFonts w:ascii="Lucida Sans" w:hAnsi="Lucida Sans"/>
                <w:b/>
              </w:rPr>
            </w:pPr>
            <w:r>
              <w:rPr>
                <w:rFonts w:ascii="Lucida Sans" w:hAnsi="Lucida Sans"/>
                <w:b/>
              </w:rPr>
              <w:t>3</w:t>
            </w:r>
          </w:p>
        </w:tc>
        <w:tc>
          <w:tcPr>
            <w:tcW w:w="162" w:type="pct"/>
            <w:tcBorders>
              <w:bottom w:val="single" w:sz="4" w:space="0" w:color="auto"/>
            </w:tcBorders>
            <w:shd w:val="clear" w:color="auto" w:fill="FFFFFF" w:themeFill="background1"/>
          </w:tcPr>
          <w:p w14:paraId="5F5322FE" w14:textId="1BDAFE63" w:rsidR="00AC6AFF" w:rsidRDefault="002F1AFF" w:rsidP="00F8774D">
            <w:pPr>
              <w:rPr>
                <w:rFonts w:ascii="Lucida Sans" w:hAnsi="Lucida Sans"/>
                <w:b/>
              </w:rPr>
            </w:pPr>
            <w:r>
              <w:rPr>
                <w:rFonts w:ascii="Lucida Sans" w:hAnsi="Lucida Sans"/>
                <w:b/>
              </w:rPr>
              <w:t>9</w:t>
            </w:r>
          </w:p>
        </w:tc>
        <w:tc>
          <w:tcPr>
            <w:tcW w:w="657" w:type="pct"/>
            <w:tcBorders>
              <w:bottom w:val="single" w:sz="4" w:space="0" w:color="auto"/>
            </w:tcBorders>
            <w:shd w:val="clear" w:color="auto" w:fill="FFFFFF" w:themeFill="background1"/>
          </w:tcPr>
          <w:p w14:paraId="02A83597" w14:textId="665159A5" w:rsidR="002F1AFF" w:rsidRDefault="002F1AFF" w:rsidP="00F8774D">
            <w:r>
              <w:t xml:space="preserve">Where possible, food to be prepared by a professional provider (i.e. a takeaway or restaurant). </w:t>
            </w:r>
          </w:p>
          <w:p w14:paraId="0101C702" w14:textId="77777777" w:rsidR="00AC6AFF" w:rsidRDefault="002F1AFF" w:rsidP="00F8774D">
            <w:r>
              <w:t xml:space="preserve">Trusted/relevant committee members to be notified of any allergies that attendees may have, and attendees advised to not bring pertinent foodstuff where relevant. </w:t>
            </w:r>
          </w:p>
          <w:p w14:paraId="13724324" w14:textId="60312BBA" w:rsidR="002F1AFF" w:rsidRDefault="002F1AFF" w:rsidP="00F8774D">
            <w:r>
              <w:t>Affected attendee to make sure they do not consume relevant foodstuff.</w:t>
            </w:r>
          </w:p>
        </w:tc>
        <w:tc>
          <w:tcPr>
            <w:tcW w:w="159" w:type="pct"/>
            <w:tcBorders>
              <w:bottom w:val="single" w:sz="4" w:space="0" w:color="auto"/>
            </w:tcBorders>
            <w:shd w:val="clear" w:color="auto" w:fill="FFFFFF" w:themeFill="background1"/>
          </w:tcPr>
          <w:p w14:paraId="21867FE4" w14:textId="248AE78C" w:rsidR="00AC6AFF" w:rsidRDefault="002F1AFF" w:rsidP="00F8774D">
            <w:pPr>
              <w:rPr>
                <w:rFonts w:ascii="Lucida Sans" w:hAnsi="Lucida Sans"/>
                <w:b/>
              </w:rPr>
            </w:pPr>
            <w:r>
              <w:rPr>
                <w:rFonts w:ascii="Lucida Sans" w:hAnsi="Lucida Sans"/>
                <w:b/>
              </w:rPr>
              <w:t>2</w:t>
            </w:r>
          </w:p>
        </w:tc>
        <w:tc>
          <w:tcPr>
            <w:tcW w:w="159" w:type="pct"/>
            <w:tcBorders>
              <w:bottom w:val="single" w:sz="4" w:space="0" w:color="auto"/>
            </w:tcBorders>
            <w:shd w:val="clear" w:color="auto" w:fill="FFFFFF" w:themeFill="background1"/>
          </w:tcPr>
          <w:p w14:paraId="3FE51011" w14:textId="3C21892E" w:rsidR="00AC6AFF" w:rsidRDefault="002F1AFF" w:rsidP="00F8774D">
            <w:pPr>
              <w:rPr>
                <w:rFonts w:ascii="Lucida Sans" w:hAnsi="Lucida Sans"/>
                <w:b/>
              </w:rPr>
            </w:pPr>
            <w:r>
              <w:rPr>
                <w:rFonts w:ascii="Lucida Sans" w:hAnsi="Lucida Sans"/>
                <w:b/>
              </w:rPr>
              <w:t>3</w:t>
            </w:r>
          </w:p>
        </w:tc>
        <w:tc>
          <w:tcPr>
            <w:tcW w:w="162" w:type="pct"/>
            <w:tcBorders>
              <w:bottom w:val="single" w:sz="4" w:space="0" w:color="auto"/>
            </w:tcBorders>
            <w:shd w:val="clear" w:color="auto" w:fill="FFFFFF" w:themeFill="background1"/>
          </w:tcPr>
          <w:p w14:paraId="51A62588" w14:textId="6D986CB2" w:rsidR="00AC6AFF" w:rsidRDefault="002F1AFF" w:rsidP="00F8774D">
            <w:pPr>
              <w:rPr>
                <w:rFonts w:ascii="Lucida Sans" w:hAnsi="Lucida Sans"/>
                <w:b/>
              </w:rPr>
            </w:pPr>
            <w:r>
              <w:rPr>
                <w:rFonts w:ascii="Lucida Sans" w:hAnsi="Lucida Sans"/>
                <w:b/>
              </w:rPr>
              <w:t>6</w:t>
            </w:r>
          </w:p>
        </w:tc>
        <w:tc>
          <w:tcPr>
            <w:tcW w:w="1581" w:type="pct"/>
            <w:tcBorders>
              <w:bottom w:val="single" w:sz="4" w:space="0" w:color="auto"/>
            </w:tcBorders>
            <w:shd w:val="clear" w:color="auto" w:fill="FFFFFF" w:themeFill="background1"/>
          </w:tcPr>
          <w:p w14:paraId="3AD4C559" w14:textId="77777777" w:rsidR="00AC6AFF" w:rsidRPr="00EE2312" w:rsidRDefault="00AC6AFF" w:rsidP="00AC6AFF">
            <w:pPr>
              <w:pStyle w:val="ListParagraph"/>
              <w:numPr>
                <w:ilvl w:val="0"/>
                <w:numId w:val="43"/>
              </w:numPr>
              <w:rPr>
                <w:rFonts w:cstheme="minorHAnsi"/>
                <w:spacing w:val="-3"/>
                <w:shd w:val="clear" w:color="auto" w:fill="FFFFFF"/>
              </w:rPr>
            </w:pPr>
            <w:r w:rsidRPr="00AC6AFF">
              <w:rPr>
                <w:color w:val="000000" w:themeColor="text1"/>
              </w:rPr>
              <w:t>Call emergency services as required 111/999</w:t>
            </w:r>
          </w:p>
          <w:p w14:paraId="6DFAA593" w14:textId="766C64C0" w:rsidR="00EE2312" w:rsidRPr="00AC6AFF" w:rsidRDefault="00EE2312" w:rsidP="00AC6AFF">
            <w:pPr>
              <w:pStyle w:val="ListParagraph"/>
              <w:numPr>
                <w:ilvl w:val="0"/>
                <w:numId w:val="43"/>
              </w:numPr>
              <w:rPr>
                <w:rFonts w:cstheme="minorHAnsi"/>
                <w:spacing w:val="-3"/>
                <w:shd w:val="clear" w:color="auto" w:fill="FFFFFF"/>
              </w:rPr>
            </w:pPr>
            <w:r>
              <w:t>There are a range of takeaways, shops, restaurants and pubs approx. 1 mile away in Woolton Village. Leave the college via the Woolton Hill Road entrance, turn right then take 3rd exit at roundabout heading right (Church Road). Carry on approx. 1 mile into Woolton Village</w:t>
            </w:r>
          </w:p>
        </w:tc>
      </w:tr>
      <w:tr w:rsidR="008651C9" w14:paraId="3938E205" w14:textId="77777777" w:rsidTr="002F1AFF">
        <w:trPr>
          <w:cantSplit/>
          <w:trHeight w:val="1296"/>
        </w:trPr>
        <w:tc>
          <w:tcPr>
            <w:tcW w:w="636" w:type="pct"/>
            <w:tcBorders>
              <w:bottom w:val="single" w:sz="4" w:space="0" w:color="auto"/>
            </w:tcBorders>
            <w:shd w:val="clear" w:color="auto" w:fill="FFFFFF" w:themeFill="background1"/>
          </w:tcPr>
          <w:p w14:paraId="1AE2809B" w14:textId="42EEC990" w:rsidR="00AC6AFF" w:rsidRDefault="00AC6AFF" w:rsidP="00F8774D">
            <w:r>
              <w:t>Sharp objects</w:t>
            </w:r>
          </w:p>
        </w:tc>
        <w:tc>
          <w:tcPr>
            <w:tcW w:w="600" w:type="pct"/>
            <w:tcBorders>
              <w:bottom w:val="single" w:sz="4" w:space="0" w:color="auto"/>
            </w:tcBorders>
            <w:shd w:val="clear" w:color="auto" w:fill="FFFFFF" w:themeFill="background1"/>
          </w:tcPr>
          <w:p w14:paraId="7E6C6D1B" w14:textId="5041E84B" w:rsidR="00AC6AFF" w:rsidRDefault="00AC6AFF" w:rsidP="00F8774D">
            <w:r>
              <w:t>Cuts/injury</w:t>
            </w:r>
          </w:p>
        </w:tc>
        <w:tc>
          <w:tcPr>
            <w:tcW w:w="568" w:type="pct"/>
            <w:tcBorders>
              <w:bottom w:val="single" w:sz="4" w:space="0" w:color="auto"/>
            </w:tcBorders>
            <w:shd w:val="clear" w:color="auto" w:fill="FFFFFF" w:themeFill="background1"/>
          </w:tcPr>
          <w:p w14:paraId="1F260073" w14:textId="77777777" w:rsidR="00AC6AFF" w:rsidRDefault="008651C9" w:rsidP="00F8774D">
            <w:r>
              <w:t>Attendees</w:t>
            </w:r>
          </w:p>
          <w:p w14:paraId="2C92929C" w14:textId="77777777" w:rsidR="008651C9" w:rsidRDefault="008651C9" w:rsidP="00F8774D">
            <w:r>
              <w:t>Officials</w:t>
            </w:r>
          </w:p>
          <w:p w14:paraId="20A2AADC" w14:textId="44C1ACC7" w:rsidR="008651C9" w:rsidRDefault="008651C9" w:rsidP="00F8774D">
            <w:r>
              <w:t>Public</w:t>
            </w:r>
          </w:p>
        </w:tc>
        <w:tc>
          <w:tcPr>
            <w:tcW w:w="159" w:type="pct"/>
            <w:tcBorders>
              <w:bottom w:val="single" w:sz="4" w:space="0" w:color="auto"/>
            </w:tcBorders>
            <w:shd w:val="clear" w:color="auto" w:fill="FFFFFF" w:themeFill="background1"/>
          </w:tcPr>
          <w:p w14:paraId="1B816BC0" w14:textId="550E2330" w:rsidR="00AC6AFF" w:rsidRDefault="008651C9" w:rsidP="00F8774D">
            <w:pPr>
              <w:rPr>
                <w:rFonts w:ascii="Lucida Sans" w:hAnsi="Lucida Sans"/>
                <w:b/>
              </w:rPr>
            </w:pPr>
            <w:r>
              <w:rPr>
                <w:rFonts w:ascii="Lucida Sans" w:hAnsi="Lucida Sans"/>
                <w:b/>
              </w:rPr>
              <w:t>2</w:t>
            </w:r>
          </w:p>
        </w:tc>
        <w:tc>
          <w:tcPr>
            <w:tcW w:w="159" w:type="pct"/>
            <w:tcBorders>
              <w:bottom w:val="single" w:sz="4" w:space="0" w:color="auto"/>
            </w:tcBorders>
            <w:shd w:val="clear" w:color="auto" w:fill="FFFFFF" w:themeFill="background1"/>
          </w:tcPr>
          <w:p w14:paraId="4F0F7692" w14:textId="16D454B7" w:rsidR="00AC6AFF" w:rsidRDefault="008651C9" w:rsidP="00F8774D">
            <w:pPr>
              <w:rPr>
                <w:rFonts w:ascii="Lucida Sans" w:hAnsi="Lucida Sans"/>
                <w:b/>
              </w:rPr>
            </w:pPr>
            <w:r>
              <w:rPr>
                <w:rFonts w:ascii="Lucida Sans" w:hAnsi="Lucida Sans"/>
                <w:b/>
              </w:rPr>
              <w:t>5</w:t>
            </w:r>
          </w:p>
        </w:tc>
        <w:tc>
          <w:tcPr>
            <w:tcW w:w="162" w:type="pct"/>
            <w:tcBorders>
              <w:bottom w:val="single" w:sz="4" w:space="0" w:color="auto"/>
            </w:tcBorders>
            <w:shd w:val="clear" w:color="auto" w:fill="FFFFFF" w:themeFill="background1"/>
          </w:tcPr>
          <w:p w14:paraId="1F44A65E" w14:textId="5710FE30" w:rsidR="00AC6AFF" w:rsidRDefault="008651C9" w:rsidP="00F8774D">
            <w:pPr>
              <w:rPr>
                <w:rFonts w:ascii="Lucida Sans" w:hAnsi="Lucida Sans"/>
                <w:b/>
              </w:rPr>
            </w:pPr>
            <w:r>
              <w:rPr>
                <w:rFonts w:ascii="Lucida Sans" w:hAnsi="Lucida Sans"/>
                <w:b/>
              </w:rPr>
              <w:t>10</w:t>
            </w:r>
          </w:p>
        </w:tc>
        <w:tc>
          <w:tcPr>
            <w:tcW w:w="657" w:type="pct"/>
            <w:tcBorders>
              <w:bottom w:val="single" w:sz="4" w:space="0" w:color="auto"/>
            </w:tcBorders>
            <w:shd w:val="clear" w:color="auto" w:fill="FFFFFF" w:themeFill="background1"/>
          </w:tcPr>
          <w:p w14:paraId="271228D5" w14:textId="4BF10EFC" w:rsidR="008651C9" w:rsidRDefault="008651C9" w:rsidP="00F8774D">
            <w:r>
              <w:t>Attendees advised not to bring sharp objects unless necessary and if brought not to carry around.</w:t>
            </w:r>
          </w:p>
          <w:p w14:paraId="27AF2A22" w14:textId="7BAAE0A2" w:rsidR="008651C9" w:rsidRDefault="008651C9" w:rsidP="00F8774D">
            <w:r>
              <w:t xml:space="preserve">Sharp objects not allowed on the pitch or pitch-side. </w:t>
            </w:r>
          </w:p>
        </w:tc>
        <w:tc>
          <w:tcPr>
            <w:tcW w:w="159" w:type="pct"/>
            <w:tcBorders>
              <w:bottom w:val="single" w:sz="4" w:space="0" w:color="auto"/>
            </w:tcBorders>
            <w:shd w:val="clear" w:color="auto" w:fill="FFFFFF" w:themeFill="background1"/>
          </w:tcPr>
          <w:p w14:paraId="05F026DB" w14:textId="211B4A3B" w:rsidR="00AC6AFF" w:rsidRDefault="008651C9" w:rsidP="00F8774D">
            <w:pPr>
              <w:rPr>
                <w:rFonts w:ascii="Lucida Sans" w:hAnsi="Lucida Sans"/>
                <w:b/>
              </w:rPr>
            </w:pPr>
            <w:r>
              <w:rPr>
                <w:rFonts w:ascii="Lucida Sans" w:hAnsi="Lucida Sans"/>
                <w:b/>
              </w:rPr>
              <w:t>2</w:t>
            </w:r>
          </w:p>
        </w:tc>
        <w:tc>
          <w:tcPr>
            <w:tcW w:w="159" w:type="pct"/>
            <w:tcBorders>
              <w:bottom w:val="single" w:sz="4" w:space="0" w:color="auto"/>
            </w:tcBorders>
            <w:shd w:val="clear" w:color="auto" w:fill="FFFFFF" w:themeFill="background1"/>
          </w:tcPr>
          <w:p w14:paraId="690F647E" w14:textId="02EF05E2" w:rsidR="00AC6AFF" w:rsidRDefault="008651C9" w:rsidP="00F8774D">
            <w:pPr>
              <w:rPr>
                <w:rFonts w:ascii="Lucida Sans" w:hAnsi="Lucida Sans"/>
                <w:b/>
              </w:rPr>
            </w:pPr>
            <w:r>
              <w:rPr>
                <w:rFonts w:ascii="Lucida Sans" w:hAnsi="Lucida Sans"/>
                <w:b/>
              </w:rPr>
              <w:t>4</w:t>
            </w:r>
          </w:p>
        </w:tc>
        <w:tc>
          <w:tcPr>
            <w:tcW w:w="162" w:type="pct"/>
            <w:tcBorders>
              <w:bottom w:val="single" w:sz="4" w:space="0" w:color="auto"/>
            </w:tcBorders>
            <w:shd w:val="clear" w:color="auto" w:fill="FFFFFF" w:themeFill="background1"/>
          </w:tcPr>
          <w:p w14:paraId="0E8F13D0" w14:textId="26C1662D" w:rsidR="00AC6AFF" w:rsidRDefault="008651C9" w:rsidP="00F8774D">
            <w:pPr>
              <w:rPr>
                <w:rFonts w:ascii="Lucida Sans" w:hAnsi="Lucida Sans"/>
                <w:b/>
              </w:rPr>
            </w:pPr>
            <w:r>
              <w:rPr>
                <w:rFonts w:ascii="Lucida Sans" w:hAnsi="Lucida Sans"/>
                <w:b/>
              </w:rPr>
              <w:t>8</w:t>
            </w:r>
          </w:p>
        </w:tc>
        <w:tc>
          <w:tcPr>
            <w:tcW w:w="1581" w:type="pct"/>
            <w:tcBorders>
              <w:bottom w:val="single" w:sz="4" w:space="0" w:color="auto"/>
            </w:tcBorders>
            <w:shd w:val="clear" w:color="auto" w:fill="FFFFFF" w:themeFill="background1"/>
          </w:tcPr>
          <w:p w14:paraId="51E2BF7B" w14:textId="13C68FD7" w:rsidR="00086AF5" w:rsidRDefault="00086AF5" w:rsidP="00086AF5">
            <w:pPr>
              <w:pStyle w:val="ListParagraph"/>
              <w:numPr>
                <w:ilvl w:val="0"/>
                <w:numId w:val="43"/>
              </w:numPr>
              <w:rPr>
                <w:color w:val="000000" w:themeColor="text1"/>
              </w:rPr>
            </w:pPr>
            <w:r w:rsidRPr="00AC6AFF">
              <w:rPr>
                <w:color w:val="000000" w:themeColor="text1"/>
              </w:rPr>
              <w:t>Call emergency services as required 111/999</w:t>
            </w:r>
          </w:p>
          <w:p w14:paraId="77568EB3" w14:textId="77777777" w:rsidR="008651C9" w:rsidRDefault="008651C9" w:rsidP="008651C9">
            <w:pPr>
              <w:pStyle w:val="ListParagraph"/>
              <w:numPr>
                <w:ilvl w:val="0"/>
                <w:numId w:val="43"/>
              </w:numPr>
              <w:spacing w:after="200" w:line="276" w:lineRule="auto"/>
              <w:rPr>
                <w:rStyle w:val="Hyperlink"/>
              </w:rPr>
            </w:pPr>
            <w:r w:rsidRPr="7CAD1921">
              <w:rPr>
                <w:color w:val="000000" w:themeColor="text1"/>
              </w:rPr>
              <w:t xml:space="preserve">Follow </w:t>
            </w:r>
            <w:hyperlink r:id="rId15">
              <w:r w:rsidRPr="7CAD1921">
                <w:rPr>
                  <w:rStyle w:val="Hyperlink"/>
                </w:rPr>
                <w:t>SUSU incident report policy</w:t>
              </w:r>
            </w:hyperlink>
          </w:p>
          <w:p w14:paraId="4388EF71" w14:textId="77777777" w:rsidR="008651C9" w:rsidRPr="008651C9" w:rsidRDefault="008651C9" w:rsidP="008651C9">
            <w:pPr>
              <w:rPr>
                <w:color w:val="000000" w:themeColor="text1"/>
              </w:rPr>
            </w:pPr>
          </w:p>
          <w:p w14:paraId="39269256" w14:textId="3C6EF692" w:rsidR="00AC6AFF" w:rsidRDefault="00AC6AFF" w:rsidP="00AC6AFF">
            <w:pPr>
              <w:rPr>
                <w:color w:val="000000" w:themeColor="text1"/>
              </w:rPr>
            </w:pPr>
          </w:p>
          <w:p w14:paraId="21F7C478" w14:textId="77777777" w:rsidR="00AC6AFF" w:rsidRPr="00940310" w:rsidRDefault="00AC6AFF" w:rsidP="00F8774D">
            <w:pPr>
              <w:rPr>
                <w:rFonts w:cstheme="minorHAnsi"/>
                <w:spacing w:val="-3"/>
                <w:shd w:val="clear" w:color="auto" w:fill="FFFFFF"/>
              </w:rPr>
            </w:pPr>
          </w:p>
        </w:tc>
      </w:tr>
      <w:tr w:rsidR="008651C9" w14:paraId="1CD91472" w14:textId="77777777" w:rsidTr="002F1AFF">
        <w:trPr>
          <w:cantSplit/>
          <w:trHeight w:val="1296"/>
        </w:trPr>
        <w:tc>
          <w:tcPr>
            <w:tcW w:w="636" w:type="pct"/>
            <w:tcBorders>
              <w:bottom w:val="single" w:sz="4" w:space="0" w:color="auto"/>
            </w:tcBorders>
            <w:shd w:val="clear" w:color="auto" w:fill="FFFFFF" w:themeFill="background1"/>
          </w:tcPr>
          <w:p w14:paraId="00AD843F" w14:textId="0F28CAAA" w:rsidR="00AC6AFF" w:rsidRDefault="00AC6AFF" w:rsidP="00F8774D">
            <w:r>
              <w:lastRenderedPageBreak/>
              <w:t xml:space="preserve">Fire </w:t>
            </w:r>
          </w:p>
        </w:tc>
        <w:tc>
          <w:tcPr>
            <w:tcW w:w="600" w:type="pct"/>
            <w:tcBorders>
              <w:bottom w:val="single" w:sz="4" w:space="0" w:color="auto"/>
            </w:tcBorders>
            <w:shd w:val="clear" w:color="auto" w:fill="FFFFFF" w:themeFill="background1"/>
          </w:tcPr>
          <w:p w14:paraId="289A4A78" w14:textId="77777777" w:rsidR="00AC6AFF" w:rsidRDefault="008651C9" w:rsidP="00F8774D">
            <w:r>
              <w:t>Burns</w:t>
            </w:r>
          </w:p>
          <w:p w14:paraId="48D16526" w14:textId="77777777" w:rsidR="008651C9" w:rsidRDefault="008651C9" w:rsidP="00F8774D">
            <w:r>
              <w:t>Infection</w:t>
            </w:r>
          </w:p>
          <w:p w14:paraId="1BB717D7" w14:textId="2EF44911" w:rsidR="008651C9" w:rsidRDefault="008651C9" w:rsidP="00F8774D">
            <w:r>
              <w:t>Destruction/damage of property.</w:t>
            </w:r>
          </w:p>
        </w:tc>
        <w:tc>
          <w:tcPr>
            <w:tcW w:w="568" w:type="pct"/>
            <w:tcBorders>
              <w:bottom w:val="single" w:sz="4" w:space="0" w:color="auto"/>
            </w:tcBorders>
            <w:shd w:val="clear" w:color="auto" w:fill="FFFFFF" w:themeFill="background1"/>
          </w:tcPr>
          <w:p w14:paraId="5DD6E09D" w14:textId="1B6B906E" w:rsidR="00AC6AFF" w:rsidRDefault="008651C9" w:rsidP="00F8774D">
            <w:r>
              <w:t>Attendees</w:t>
            </w:r>
          </w:p>
          <w:p w14:paraId="089085A9" w14:textId="02333397" w:rsidR="008651C9" w:rsidRDefault="008651C9" w:rsidP="00F8774D">
            <w:r>
              <w:t>Officials</w:t>
            </w:r>
          </w:p>
          <w:p w14:paraId="014ED710" w14:textId="2A32A5DB" w:rsidR="008651C9" w:rsidRDefault="008651C9" w:rsidP="00F8774D">
            <w:r>
              <w:t>Owners of property/campsite</w:t>
            </w:r>
          </w:p>
          <w:p w14:paraId="198EEECB" w14:textId="77777777" w:rsidR="008651C9" w:rsidRDefault="008651C9" w:rsidP="00F8774D">
            <w:r>
              <w:t>Public</w:t>
            </w:r>
          </w:p>
          <w:p w14:paraId="5A1A5A5D" w14:textId="79324BB2" w:rsidR="008651C9" w:rsidRDefault="008651C9" w:rsidP="00F8774D"/>
        </w:tc>
        <w:tc>
          <w:tcPr>
            <w:tcW w:w="159" w:type="pct"/>
            <w:tcBorders>
              <w:bottom w:val="single" w:sz="4" w:space="0" w:color="auto"/>
            </w:tcBorders>
            <w:shd w:val="clear" w:color="auto" w:fill="FFFFFF" w:themeFill="background1"/>
          </w:tcPr>
          <w:p w14:paraId="40097D29" w14:textId="71C79358" w:rsidR="00AC6AFF" w:rsidRDefault="008651C9" w:rsidP="00F8774D">
            <w:pPr>
              <w:rPr>
                <w:rFonts w:ascii="Lucida Sans" w:hAnsi="Lucida Sans"/>
                <w:b/>
              </w:rPr>
            </w:pPr>
            <w:r>
              <w:rPr>
                <w:rFonts w:ascii="Lucida Sans" w:hAnsi="Lucida Sans"/>
                <w:b/>
              </w:rPr>
              <w:t>3</w:t>
            </w:r>
          </w:p>
        </w:tc>
        <w:tc>
          <w:tcPr>
            <w:tcW w:w="159" w:type="pct"/>
            <w:tcBorders>
              <w:bottom w:val="single" w:sz="4" w:space="0" w:color="auto"/>
            </w:tcBorders>
            <w:shd w:val="clear" w:color="auto" w:fill="FFFFFF" w:themeFill="background1"/>
          </w:tcPr>
          <w:p w14:paraId="4713681C" w14:textId="106C9AFF" w:rsidR="00AC6AFF" w:rsidRDefault="008651C9" w:rsidP="00F8774D">
            <w:pPr>
              <w:rPr>
                <w:rFonts w:ascii="Lucida Sans" w:hAnsi="Lucida Sans"/>
                <w:b/>
              </w:rPr>
            </w:pPr>
            <w:r>
              <w:rPr>
                <w:rFonts w:ascii="Lucida Sans" w:hAnsi="Lucida Sans"/>
                <w:b/>
              </w:rPr>
              <w:t>3</w:t>
            </w:r>
          </w:p>
        </w:tc>
        <w:tc>
          <w:tcPr>
            <w:tcW w:w="162" w:type="pct"/>
            <w:tcBorders>
              <w:bottom w:val="single" w:sz="4" w:space="0" w:color="auto"/>
            </w:tcBorders>
            <w:shd w:val="clear" w:color="auto" w:fill="FFFFFF" w:themeFill="background1"/>
          </w:tcPr>
          <w:p w14:paraId="4E8DC852" w14:textId="3182DE36" w:rsidR="00AC6AFF" w:rsidRDefault="008651C9" w:rsidP="00F8774D">
            <w:pPr>
              <w:rPr>
                <w:rFonts w:ascii="Lucida Sans" w:hAnsi="Lucida Sans"/>
                <w:b/>
              </w:rPr>
            </w:pPr>
            <w:r>
              <w:rPr>
                <w:rFonts w:ascii="Lucida Sans" w:hAnsi="Lucida Sans"/>
                <w:b/>
              </w:rPr>
              <w:t>9</w:t>
            </w:r>
          </w:p>
        </w:tc>
        <w:tc>
          <w:tcPr>
            <w:tcW w:w="657" w:type="pct"/>
            <w:tcBorders>
              <w:bottom w:val="single" w:sz="4" w:space="0" w:color="auto"/>
            </w:tcBorders>
            <w:shd w:val="clear" w:color="auto" w:fill="FFFFFF" w:themeFill="background1"/>
          </w:tcPr>
          <w:p w14:paraId="2636A329" w14:textId="77777777" w:rsidR="008651C9" w:rsidRDefault="008651C9" w:rsidP="008651C9">
            <w:r>
              <w:t>Remove need for fire; no cooking at campsite, warm food sourced elsewhere.</w:t>
            </w:r>
          </w:p>
          <w:p w14:paraId="106A0D95" w14:textId="77777777" w:rsidR="008651C9" w:rsidRDefault="008651C9" w:rsidP="008651C9">
            <w:r>
              <w:t>Discourage starting of fire.</w:t>
            </w:r>
          </w:p>
          <w:p w14:paraId="304ADCF0" w14:textId="1D353460" w:rsidR="008651C9" w:rsidRDefault="008651C9" w:rsidP="008651C9">
            <w:r>
              <w:t>If open flame, ensure those in proximity are not under the influence and that there is no possibility of spread of the fire (no dried wood/grass/leaves/fabric).</w:t>
            </w:r>
          </w:p>
        </w:tc>
        <w:tc>
          <w:tcPr>
            <w:tcW w:w="159" w:type="pct"/>
            <w:tcBorders>
              <w:bottom w:val="single" w:sz="4" w:space="0" w:color="auto"/>
            </w:tcBorders>
            <w:shd w:val="clear" w:color="auto" w:fill="FFFFFF" w:themeFill="background1"/>
          </w:tcPr>
          <w:p w14:paraId="430AB349" w14:textId="04939297" w:rsidR="00AC6AFF" w:rsidRDefault="008651C9" w:rsidP="00F8774D">
            <w:pPr>
              <w:rPr>
                <w:rFonts w:ascii="Lucida Sans" w:hAnsi="Lucida Sans"/>
                <w:b/>
              </w:rPr>
            </w:pPr>
            <w:r>
              <w:rPr>
                <w:rFonts w:ascii="Lucida Sans" w:hAnsi="Lucida Sans"/>
                <w:b/>
              </w:rPr>
              <w:t>1</w:t>
            </w:r>
          </w:p>
        </w:tc>
        <w:tc>
          <w:tcPr>
            <w:tcW w:w="159" w:type="pct"/>
            <w:tcBorders>
              <w:bottom w:val="single" w:sz="4" w:space="0" w:color="auto"/>
            </w:tcBorders>
            <w:shd w:val="clear" w:color="auto" w:fill="FFFFFF" w:themeFill="background1"/>
          </w:tcPr>
          <w:p w14:paraId="0C8CD808" w14:textId="2C6B5D95" w:rsidR="00AC6AFF" w:rsidRDefault="008651C9" w:rsidP="00F8774D">
            <w:pPr>
              <w:rPr>
                <w:rFonts w:ascii="Lucida Sans" w:hAnsi="Lucida Sans"/>
                <w:b/>
              </w:rPr>
            </w:pPr>
            <w:r>
              <w:rPr>
                <w:rFonts w:ascii="Lucida Sans" w:hAnsi="Lucida Sans"/>
                <w:b/>
              </w:rPr>
              <w:t>3</w:t>
            </w:r>
          </w:p>
        </w:tc>
        <w:tc>
          <w:tcPr>
            <w:tcW w:w="162" w:type="pct"/>
            <w:tcBorders>
              <w:bottom w:val="single" w:sz="4" w:space="0" w:color="auto"/>
            </w:tcBorders>
            <w:shd w:val="clear" w:color="auto" w:fill="FFFFFF" w:themeFill="background1"/>
          </w:tcPr>
          <w:p w14:paraId="12485C96" w14:textId="2DF1F5D8" w:rsidR="00AC6AFF" w:rsidRDefault="008651C9" w:rsidP="00F8774D">
            <w:pPr>
              <w:rPr>
                <w:rFonts w:ascii="Lucida Sans" w:hAnsi="Lucida Sans"/>
                <w:b/>
              </w:rPr>
            </w:pPr>
            <w:r>
              <w:rPr>
                <w:rFonts w:ascii="Lucida Sans" w:hAnsi="Lucida Sans"/>
                <w:b/>
              </w:rPr>
              <w:t>3</w:t>
            </w:r>
          </w:p>
        </w:tc>
        <w:tc>
          <w:tcPr>
            <w:tcW w:w="1581" w:type="pct"/>
            <w:tcBorders>
              <w:bottom w:val="single" w:sz="4" w:space="0" w:color="auto"/>
            </w:tcBorders>
            <w:shd w:val="clear" w:color="auto" w:fill="FFFFFF" w:themeFill="background1"/>
          </w:tcPr>
          <w:p w14:paraId="12C4B142" w14:textId="7C4000CD" w:rsidR="00AC6AFF" w:rsidRPr="008651C9" w:rsidRDefault="008651C9" w:rsidP="008651C9">
            <w:pPr>
              <w:pStyle w:val="ListParagraph"/>
              <w:numPr>
                <w:ilvl w:val="0"/>
                <w:numId w:val="43"/>
              </w:numPr>
              <w:spacing w:after="200" w:line="276" w:lineRule="auto"/>
              <w:rPr>
                <w:color w:val="0000FF" w:themeColor="hyperlink"/>
                <w:u w:val="single"/>
              </w:rPr>
            </w:pPr>
            <w:r w:rsidRPr="7CAD1921">
              <w:rPr>
                <w:color w:val="000000" w:themeColor="text1"/>
              </w:rPr>
              <w:t xml:space="preserve">Follow </w:t>
            </w:r>
            <w:hyperlink r:id="rId16">
              <w:r w:rsidRPr="7CAD1921">
                <w:rPr>
                  <w:rStyle w:val="Hyperlink"/>
                </w:rPr>
                <w:t>SUSU incident report policy</w:t>
              </w:r>
            </w:hyperlink>
          </w:p>
          <w:p w14:paraId="1ED0F338" w14:textId="49A45626" w:rsidR="00086AF5" w:rsidRDefault="00086AF5" w:rsidP="00086AF5">
            <w:pPr>
              <w:pStyle w:val="ListParagraph"/>
              <w:numPr>
                <w:ilvl w:val="0"/>
                <w:numId w:val="43"/>
              </w:numPr>
              <w:rPr>
                <w:color w:val="000000" w:themeColor="text1"/>
              </w:rPr>
            </w:pPr>
            <w:r w:rsidRPr="00AC6AFF">
              <w:rPr>
                <w:color w:val="000000" w:themeColor="text1"/>
              </w:rPr>
              <w:t>Call emergency services as required 111/999</w:t>
            </w:r>
          </w:p>
          <w:p w14:paraId="4089CA78" w14:textId="7B52B6C1" w:rsidR="0068185A" w:rsidRPr="00AC6AFF" w:rsidRDefault="0068185A" w:rsidP="00086AF5">
            <w:pPr>
              <w:pStyle w:val="ListParagraph"/>
              <w:numPr>
                <w:ilvl w:val="0"/>
                <w:numId w:val="43"/>
              </w:numPr>
              <w:rPr>
                <w:color w:val="000000" w:themeColor="text1"/>
              </w:rPr>
            </w:pPr>
            <w:r>
              <w:rPr>
                <w:color w:val="000000" w:themeColor="text1"/>
              </w:rPr>
              <w:t>Tournament officials advise that no fires are started.</w:t>
            </w:r>
          </w:p>
          <w:p w14:paraId="7D14AA60" w14:textId="0233A81A" w:rsidR="00086AF5" w:rsidRPr="00086AF5" w:rsidRDefault="00086AF5" w:rsidP="00086AF5">
            <w:pPr>
              <w:rPr>
                <w:rFonts w:cstheme="minorHAnsi"/>
              </w:rPr>
            </w:pPr>
          </w:p>
        </w:tc>
      </w:tr>
      <w:tr w:rsidR="008651C9" w14:paraId="7A347955" w14:textId="77777777" w:rsidTr="002F1AFF">
        <w:trPr>
          <w:cantSplit/>
          <w:trHeight w:val="1296"/>
        </w:trPr>
        <w:tc>
          <w:tcPr>
            <w:tcW w:w="636" w:type="pct"/>
            <w:tcBorders>
              <w:bottom w:val="single" w:sz="4" w:space="0" w:color="auto"/>
            </w:tcBorders>
            <w:shd w:val="clear" w:color="auto" w:fill="FFFFFF" w:themeFill="background1"/>
          </w:tcPr>
          <w:p w14:paraId="26C8C8A9" w14:textId="51841047" w:rsidR="00A1653B" w:rsidRDefault="00A1653B" w:rsidP="00F8774D">
            <w:r>
              <w:lastRenderedPageBreak/>
              <w:t>Lack of sufficient nutrition/hydration</w:t>
            </w:r>
          </w:p>
        </w:tc>
        <w:tc>
          <w:tcPr>
            <w:tcW w:w="600" w:type="pct"/>
            <w:tcBorders>
              <w:bottom w:val="single" w:sz="4" w:space="0" w:color="auto"/>
            </w:tcBorders>
            <w:shd w:val="clear" w:color="auto" w:fill="FFFFFF" w:themeFill="background1"/>
          </w:tcPr>
          <w:p w14:paraId="113E5044" w14:textId="77777777" w:rsidR="00A1653B" w:rsidRDefault="008651C9" w:rsidP="00F8774D">
            <w:r>
              <w:t>Fainting</w:t>
            </w:r>
          </w:p>
          <w:p w14:paraId="047846C7" w14:textId="0C2816EB" w:rsidR="008651C9" w:rsidRDefault="008A64D5" w:rsidP="00F8774D">
            <w:r>
              <w:t>Dizziness</w:t>
            </w:r>
          </w:p>
          <w:p w14:paraId="26A0F7A7" w14:textId="77777777" w:rsidR="008A64D5" w:rsidRDefault="008A64D5" w:rsidP="008A64D5">
            <w:pPr>
              <w:pStyle w:val="ListParagraph"/>
              <w:ind w:left="0"/>
            </w:pPr>
            <w:r>
              <w:t>Headaches</w:t>
            </w:r>
          </w:p>
          <w:p w14:paraId="7903ECD1" w14:textId="08498089" w:rsidR="008A64D5" w:rsidRDefault="008A64D5" w:rsidP="008A64D5">
            <w:r>
              <w:t>More serious conditions</w:t>
            </w:r>
          </w:p>
          <w:p w14:paraId="7FC6BDED" w14:textId="1B180B5A" w:rsidR="008651C9" w:rsidRDefault="008651C9" w:rsidP="00F8774D"/>
        </w:tc>
        <w:tc>
          <w:tcPr>
            <w:tcW w:w="568" w:type="pct"/>
            <w:tcBorders>
              <w:bottom w:val="single" w:sz="4" w:space="0" w:color="auto"/>
            </w:tcBorders>
            <w:shd w:val="clear" w:color="auto" w:fill="FFFFFF" w:themeFill="background1"/>
          </w:tcPr>
          <w:p w14:paraId="067138B1" w14:textId="0F8D36F0" w:rsidR="00A1653B" w:rsidRDefault="008A64D5" w:rsidP="00F8774D">
            <w:r>
              <w:t>Attendees</w:t>
            </w:r>
          </w:p>
        </w:tc>
        <w:tc>
          <w:tcPr>
            <w:tcW w:w="159" w:type="pct"/>
            <w:tcBorders>
              <w:bottom w:val="single" w:sz="4" w:space="0" w:color="auto"/>
            </w:tcBorders>
            <w:shd w:val="clear" w:color="auto" w:fill="FFFFFF" w:themeFill="background1"/>
          </w:tcPr>
          <w:p w14:paraId="4098A110" w14:textId="289E44B1" w:rsidR="00A1653B" w:rsidRDefault="008A64D5" w:rsidP="00F8774D">
            <w:pPr>
              <w:rPr>
                <w:rFonts w:ascii="Lucida Sans" w:hAnsi="Lucida Sans"/>
                <w:b/>
              </w:rPr>
            </w:pPr>
            <w:r>
              <w:rPr>
                <w:rFonts w:ascii="Lucida Sans" w:hAnsi="Lucida Sans"/>
                <w:b/>
              </w:rPr>
              <w:t>2</w:t>
            </w:r>
          </w:p>
        </w:tc>
        <w:tc>
          <w:tcPr>
            <w:tcW w:w="159" w:type="pct"/>
            <w:tcBorders>
              <w:bottom w:val="single" w:sz="4" w:space="0" w:color="auto"/>
            </w:tcBorders>
            <w:shd w:val="clear" w:color="auto" w:fill="FFFFFF" w:themeFill="background1"/>
          </w:tcPr>
          <w:p w14:paraId="3A67B695" w14:textId="5ABDF8A4" w:rsidR="00A1653B" w:rsidRDefault="008A64D5" w:rsidP="00F8774D">
            <w:pPr>
              <w:rPr>
                <w:rFonts w:ascii="Lucida Sans" w:hAnsi="Lucida Sans"/>
                <w:b/>
              </w:rPr>
            </w:pPr>
            <w:r>
              <w:rPr>
                <w:rFonts w:ascii="Lucida Sans" w:hAnsi="Lucida Sans"/>
                <w:b/>
              </w:rPr>
              <w:t>3</w:t>
            </w:r>
          </w:p>
        </w:tc>
        <w:tc>
          <w:tcPr>
            <w:tcW w:w="162" w:type="pct"/>
            <w:tcBorders>
              <w:bottom w:val="single" w:sz="4" w:space="0" w:color="auto"/>
            </w:tcBorders>
            <w:shd w:val="clear" w:color="auto" w:fill="FFFFFF" w:themeFill="background1"/>
          </w:tcPr>
          <w:p w14:paraId="37D44ED1" w14:textId="2AE4C5E4" w:rsidR="00A1653B" w:rsidRDefault="008A64D5" w:rsidP="00F8774D">
            <w:pPr>
              <w:rPr>
                <w:rFonts w:ascii="Lucida Sans" w:hAnsi="Lucida Sans"/>
                <w:b/>
              </w:rPr>
            </w:pPr>
            <w:r>
              <w:rPr>
                <w:rFonts w:ascii="Lucida Sans" w:hAnsi="Lucida Sans"/>
                <w:b/>
              </w:rPr>
              <w:t>6</w:t>
            </w:r>
          </w:p>
        </w:tc>
        <w:tc>
          <w:tcPr>
            <w:tcW w:w="657" w:type="pct"/>
            <w:tcBorders>
              <w:bottom w:val="single" w:sz="4" w:space="0" w:color="auto"/>
            </w:tcBorders>
            <w:shd w:val="clear" w:color="auto" w:fill="FFFFFF" w:themeFill="background1"/>
          </w:tcPr>
          <w:p w14:paraId="3517168B" w14:textId="67F210BD" w:rsidR="008A64D5" w:rsidRDefault="008A64D5" w:rsidP="008A64D5">
            <w:pPr>
              <w:pStyle w:val="ListParagraph"/>
              <w:ind w:left="0"/>
              <w:rPr>
                <w:rFonts w:cstheme="minorHAnsi"/>
                <w:bCs/>
              </w:rPr>
            </w:pPr>
            <w:r>
              <w:rPr>
                <w:rFonts w:cstheme="minorHAnsi"/>
                <w:bCs/>
              </w:rPr>
              <w:t>Attendees to be informed of potential sources of food and water prior to/on travel to the tournament and be encouraged to bring (more than) sufficient snacks and drinks.</w:t>
            </w:r>
          </w:p>
          <w:p w14:paraId="66E075D9" w14:textId="29DA1516" w:rsidR="00A1653B" w:rsidRDefault="008A64D5" w:rsidP="008A64D5">
            <w:r>
              <w:rPr>
                <w:rFonts w:cstheme="minorHAnsi"/>
                <w:bCs/>
              </w:rPr>
              <w:t>Attendees to be advised prior to the tournament what meals will be provided and what will not..</w:t>
            </w:r>
          </w:p>
        </w:tc>
        <w:tc>
          <w:tcPr>
            <w:tcW w:w="159" w:type="pct"/>
            <w:tcBorders>
              <w:bottom w:val="single" w:sz="4" w:space="0" w:color="auto"/>
            </w:tcBorders>
            <w:shd w:val="clear" w:color="auto" w:fill="FFFFFF" w:themeFill="background1"/>
          </w:tcPr>
          <w:p w14:paraId="4C160270" w14:textId="2E67B693" w:rsidR="00A1653B" w:rsidRDefault="008A64D5" w:rsidP="00F8774D">
            <w:pPr>
              <w:rPr>
                <w:rFonts w:ascii="Lucida Sans" w:hAnsi="Lucida Sans"/>
                <w:b/>
              </w:rPr>
            </w:pPr>
            <w:r>
              <w:rPr>
                <w:rFonts w:ascii="Lucida Sans" w:hAnsi="Lucida Sans"/>
                <w:b/>
              </w:rPr>
              <w:t>1</w:t>
            </w:r>
          </w:p>
        </w:tc>
        <w:tc>
          <w:tcPr>
            <w:tcW w:w="159" w:type="pct"/>
            <w:tcBorders>
              <w:bottom w:val="single" w:sz="4" w:space="0" w:color="auto"/>
            </w:tcBorders>
            <w:shd w:val="clear" w:color="auto" w:fill="FFFFFF" w:themeFill="background1"/>
          </w:tcPr>
          <w:p w14:paraId="03685F27" w14:textId="5BD3F580" w:rsidR="00A1653B" w:rsidRDefault="008A64D5" w:rsidP="00F8774D">
            <w:pPr>
              <w:rPr>
                <w:rFonts w:ascii="Lucida Sans" w:hAnsi="Lucida Sans"/>
                <w:b/>
              </w:rPr>
            </w:pPr>
            <w:r>
              <w:rPr>
                <w:rFonts w:ascii="Lucida Sans" w:hAnsi="Lucida Sans"/>
                <w:b/>
              </w:rPr>
              <w:t>3</w:t>
            </w:r>
          </w:p>
        </w:tc>
        <w:tc>
          <w:tcPr>
            <w:tcW w:w="162" w:type="pct"/>
            <w:tcBorders>
              <w:bottom w:val="single" w:sz="4" w:space="0" w:color="auto"/>
            </w:tcBorders>
            <w:shd w:val="clear" w:color="auto" w:fill="FFFFFF" w:themeFill="background1"/>
          </w:tcPr>
          <w:p w14:paraId="56171430" w14:textId="6D7E1001" w:rsidR="00A1653B" w:rsidRDefault="008A64D5" w:rsidP="00F8774D">
            <w:pPr>
              <w:rPr>
                <w:rFonts w:ascii="Lucida Sans" w:hAnsi="Lucida Sans"/>
                <w:b/>
              </w:rPr>
            </w:pPr>
            <w:r>
              <w:rPr>
                <w:rFonts w:ascii="Lucida Sans" w:hAnsi="Lucida Sans"/>
                <w:b/>
              </w:rPr>
              <w:t>3</w:t>
            </w:r>
          </w:p>
        </w:tc>
        <w:tc>
          <w:tcPr>
            <w:tcW w:w="1581" w:type="pct"/>
            <w:tcBorders>
              <w:bottom w:val="single" w:sz="4" w:space="0" w:color="auto"/>
            </w:tcBorders>
            <w:shd w:val="clear" w:color="auto" w:fill="FFFFFF" w:themeFill="background1"/>
          </w:tcPr>
          <w:p w14:paraId="2E8F6552" w14:textId="2F3A11BC" w:rsidR="00086AF5" w:rsidRDefault="00086AF5" w:rsidP="00086AF5">
            <w:pPr>
              <w:pStyle w:val="ListParagraph"/>
              <w:numPr>
                <w:ilvl w:val="0"/>
                <w:numId w:val="43"/>
              </w:numPr>
              <w:rPr>
                <w:color w:val="000000" w:themeColor="text1"/>
              </w:rPr>
            </w:pPr>
            <w:r w:rsidRPr="00AC6AFF">
              <w:rPr>
                <w:color w:val="000000" w:themeColor="text1"/>
              </w:rPr>
              <w:t>Call emergency services as required 111/999</w:t>
            </w:r>
          </w:p>
          <w:p w14:paraId="591081CF" w14:textId="77777777" w:rsidR="0068185A" w:rsidRPr="0068185A" w:rsidRDefault="0068185A" w:rsidP="00086AF5">
            <w:pPr>
              <w:pStyle w:val="ListParagraph"/>
              <w:numPr>
                <w:ilvl w:val="0"/>
                <w:numId w:val="43"/>
              </w:numPr>
              <w:rPr>
                <w:color w:val="000000" w:themeColor="text1"/>
              </w:rPr>
            </w:pPr>
            <w:r>
              <w:t xml:space="preserve">Water tap is in the corner opposite the chapel. </w:t>
            </w:r>
          </w:p>
          <w:p w14:paraId="61C72A71" w14:textId="69D63086" w:rsidR="0068185A" w:rsidRPr="00AC6AFF" w:rsidRDefault="0068185A" w:rsidP="00086AF5">
            <w:pPr>
              <w:pStyle w:val="ListParagraph"/>
              <w:numPr>
                <w:ilvl w:val="0"/>
                <w:numId w:val="43"/>
              </w:numPr>
              <w:rPr>
                <w:color w:val="000000" w:themeColor="text1"/>
              </w:rPr>
            </w:pPr>
            <w:r>
              <w:t>There are a range of takeaways, shops, restaurants and pubs approx. 1 mile away in Woolton Village. Leave the college via the Woolton Hill Road entrance, turn right then take 3rd exit at roundabout heading right (Church Road). Carry on approx. 1 mile into Woolton Village</w:t>
            </w:r>
          </w:p>
          <w:p w14:paraId="4E6E580B" w14:textId="77777777" w:rsidR="00A1653B" w:rsidRPr="00940310" w:rsidRDefault="00A1653B" w:rsidP="00F8774D">
            <w:pPr>
              <w:rPr>
                <w:rFonts w:cstheme="minorHAnsi"/>
                <w:spacing w:val="-3"/>
                <w:shd w:val="clear" w:color="auto" w:fill="FFFFFF"/>
              </w:rPr>
            </w:pPr>
          </w:p>
        </w:tc>
      </w:tr>
      <w:tr w:rsidR="008651C9" w14:paraId="7F0D10AD" w14:textId="77777777" w:rsidTr="002F1AFF">
        <w:trPr>
          <w:cantSplit/>
          <w:trHeight w:val="480"/>
        </w:trPr>
        <w:tc>
          <w:tcPr>
            <w:tcW w:w="636" w:type="pct"/>
            <w:tcBorders>
              <w:bottom w:val="single" w:sz="4" w:space="0" w:color="auto"/>
              <w:right w:val="nil"/>
            </w:tcBorders>
            <w:shd w:val="clear" w:color="auto" w:fill="C6D9F1" w:themeFill="text2" w:themeFillTint="33"/>
          </w:tcPr>
          <w:p w14:paraId="569FFCE2" w14:textId="1DB7F461" w:rsidR="00F8774D" w:rsidRDefault="00F8774D" w:rsidP="00F8774D">
            <w:r>
              <w:t xml:space="preserve">Tournament </w:t>
            </w:r>
          </w:p>
        </w:tc>
        <w:tc>
          <w:tcPr>
            <w:tcW w:w="600" w:type="pct"/>
            <w:tcBorders>
              <w:left w:val="nil"/>
              <w:bottom w:val="single" w:sz="4" w:space="0" w:color="auto"/>
              <w:right w:val="nil"/>
            </w:tcBorders>
            <w:shd w:val="clear" w:color="auto" w:fill="C6D9F1" w:themeFill="text2" w:themeFillTint="33"/>
          </w:tcPr>
          <w:p w14:paraId="52B55EC4" w14:textId="77777777" w:rsidR="00F8774D" w:rsidRDefault="00F8774D" w:rsidP="00F8774D">
            <w:pPr>
              <w:pStyle w:val="ListParagraph"/>
            </w:pPr>
          </w:p>
        </w:tc>
        <w:tc>
          <w:tcPr>
            <w:tcW w:w="568" w:type="pct"/>
            <w:tcBorders>
              <w:left w:val="nil"/>
              <w:bottom w:val="single" w:sz="4" w:space="0" w:color="auto"/>
              <w:right w:val="nil"/>
            </w:tcBorders>
            <w:shd w:val="clear" w:color="auto" w:fill="C6D9F1" w:themeFill="text2" w:themeFillTint="33"/>
          </w:tcPr>
          <w:p w14:paraId="130157ED" w14:textId="77777777" w:rsidR="00F8774D" w:rsidRDefault="00F8774D" w:rsidP="00F8774D">
            <w:pPr>
              <w:pStyle w:val="ListParagraph"/>
            </w:pPr>
          </w:p>
        </w:tc>
        <w:tc>
          <w:tcPr>
            <w:tcW w:w="159" w:type="pct"/>
            <w:tcBorders>
              <w:left w:val="nil"/>
              <w:bottom w:val="single" w:sz="4" w:space="0" w:color="auto"/>
              <w:right w:val="nil"/>
            </w:tcBorders>
            <w:shd w:val="clear" w:color="auto" w:fill="C6D9F1" w:themeFill="text2" w:themeFillTint="33"/>
          </w:tcPr>
          <w:p w14:paraId="3596E6F4" w14:textId="77777777" w:rsidR="00F8774D" w:rsidRDefault="00F8774D" w:rsidP="00F8774D">
            <w:pPr>
              <w:rPr>
                <w:rFonts w:ascii="Lucida Sans" w:hAnsi="Lucida Sans"/>
                <w:b/>
              </w:rPr>
            </w:pPr>
          </w:p>
        </w:tc>
        <w:tc>
          <w:tcPr>
            <w:tcW w:w="159" w:type="pct"/>
            <w:tcBorders>
              <w:left w:val="nil"/>
              <w:bottom w:val="single" w:sz="4" w:space="0" w:color="auto"/>
              <w:right w:val="nil"/>
            </w:tcBorders>
            <w:shd w:val="clear" w:color="auto" w:fill="C6D9F1" w:themeFill="text2" w:themeFillTint="33"/>
          </w:tcPr>
          <w:p w14:paraId="7926FFE5" w14:textId="77777777" w:rsidR="00F8774D" w:rsidRDefault="00F8774D" w:rsidP="00F8774D">
            <w:pPr>
              <w:rPr>
                <w:rFonts w:ascii="Lucida Sans" w:hAnsi="Lucida Sans"/>
                <w:b/>
              </w:rPr>
            </w:pPr>
          </w:p>
        </w:tc>
        <w:tc>
          <w:tcPr>
            <w:tcW w:w="162" w:type="pct"/>
            <w:tcBorders>
              <w:left w:val="nil"/>
              <w:bottom w:val="single" w:sz="4" w:space="0" w:color="auto"/>
              <w:right w:val="nil"/>
            </w:tcBorders>
            <w:shd w:val="clear" w:color="auto" w:fill="C6D9F1" w:themeFill="text2" w:themeFillTint="33"/>
          </w:tcPr>
          <w:p w14:paraId="6833EB8D" w14:textId="77777777" w:rsidR="00F8774D" w:rsidRDefault="00F8774D" w:rsidP="00F8774D">
            <w:pPr>
              <w:rPr>
                <w:rFonts w:ascii="Lucida Sans" w:hAnsi="Lucida Sans"/>
                <w:b/>
              </w:rPr>
            </w:pPr>
          </w:p>
        </w:tc>
        <w:tc>
          <w:tcPr>
            <w:tcW w:w="657" w:type="pct"/>
            <w:tcBorders>
              <w:left w:val="nil"/>
              <w:bottom w:val="single" w:sz="4" w:space="0" w:color="auto"/>
              <w:right w:val="nil"/>
            </w:tcBorders>
            <w:shd w:val="clear" w:color="auto" w:fill="C6D9F1" w:themeFill="text2" w:themeFillTint="33"/>
          </w:tcPr>
          <w:p w14:paraId="2AE067B3" w14:textId="77777777" w:rsidR="00F8774D" w:rsidRDefault="00F8774D" w:rsidP="00F8774D">
            <w:pPr>
              <w:pStyle w:val="ListParagraph"/>
              <w:rPr>
                <w:rFonts w:cstheme="minorHAnsi"/>
                <w:bCs/>
              </w:rPr>
            </w:pPr>
          </w:p>
        </w:tc>
        <w:tc>
          <w:tcPr>
            <w:tcW w:w="159" w:type="pct"/>
            <w:tcBorders>
              <w:left w:val="nil"/>
              <w:bottom w:val="single" w:sz="4" w:space="0" w:color="auto"/>
              <w:right w:val="nil"/>
            </w:tcBorders>
            <w:shd w:val="clear" w:color="auto" w:fill="C6D9F1" w:themeFill="text2" w:themeFillTint="33"/>
          </w:tcPr>
          <w:p w14:paraId="7DF711F2" w14:textId="77777777" w:rsidR="00F8774D" w:rsidRDefault="00F8774D" w:rsidP="00F8774D">
            <w:pPr>
              <w:rPr>
                <w:rFonts w:ascii="Lucida Sans" w:hAnsi="Lucida Sans"/>
                <w:b/>
              </w:rPr>
            </w:pPr>
          </w:p>
        </w:tc>
        <w:tc>
          <w:tcPr>
            <w:tcW w:w="159" w:type="pct"/>
            <w:tcBorders>
              <w:left w:val="nil"/>
              <w:bottom w:val="single" w:sz="4" w:space="0" w:color="auto"/>
              <w:right w:val="nil"/>
            </w:tcBorders>
            <w:shd w:val="clear" w:color="auto" w:fill="C6D9F1" w:themeFill="text2" w:themeFillTint="33"/>
          </w:tcPr>
          <w:p w14:paraId="0A785B8A" w14:textId="77777777" w:rsidR="00F8774D" w:rsidRDefault="00F8774D" w:rsidP="00F8774D">
            <w:pPr>
              <w:rPr>
                <w:rFonts w:ascii="Lucida Sans" w:hAnsi="Lucida Sans"/>
                <w:b/>
              </w:rPr>
            </w:pPr>
          </w:p>
        </w:tc>
        <w:tc>
          <w:tcPr>
            <w:tcW w:w="162" w:type="pct"/>
            <w:tcBorders>
              <w:left w:val="nil"/>
              <w:bottom w:val="single" w:sz="4" w:space="0" w:color="auto"/>
              <w:right w:val="nil"/>
            </w:tcBorders>
            <w:shd w:val="clear" w:color="auto" w:fill="C6D9F1" w:themeFill="text2" w:themeFillTint="33"/>
          </w:tcPr>
          <w:p w14:paraId="465C82E4" w14:textId="77777777" w:rsidR="00F8774D" w:rsidRDefault="00F8774D" w:rsidP="00F8774D">
            <w:pPr>
              <w:rPr>
                <w:rFonts w:ascii="Lucida Sans" w:hAnsi="Lucida Sans"/>
                <w:b/>
              </w:rPr>
            </w:pPr>
          </w:p>
        </w:tc>
        <w:tc>
          <w:tcPr>
            <w:tcW w:w="1581" w:type="pct"/>
            <w:tcBorders>
              <w:left w:val="nil"/>
              <w:bottom w:val="single" w:sz="4" w:space="0" w:color="auto"/>
            </w:tcBorders>
            <w:shd w:val="clear" w:color="auto" w:fill="C6D9F1" w:themeFill="text2" w:themeFillTint="33"/>
          </w:tcPr>
          <w:p w14:paraId="661642C9" w14:textId="77777777" w:rsidR="00F8774D" w:rsidRPr="002E2091" w:rsidRDefault="00F8774D" w:rsidP="00F8774D">
            <w:pPr>
              <w:rPr>
                <w:rFonts w:cstheme="minorHAnsi"/>
                <w:spacing w:val="-3"/>
                <w:shd w:val="clear" w:color="auto" w:fill="FFFFFF"/>
              </w:rPr>
            </w:pPr>
          </w:p>
        </w:tc>
      </w:tr>
      <w:tr w:rsidR="008651C9" w14:paraId="184FE795" w14:textId="77777777" w:rsidTr="002F1AFF">
        <w:trPr>
          <w:cantSplit/>
          <w:trHeight w:val="1296"/>
        </w:trPr>
        <w:tc>
          <w:tcPr>
            <w:tcW w:w="636" w:type="pct"/>
            <w:tcBorders>
              <w:right w:val="single" w:sz="4" w:space="0" w:color="auto"/>
            </w:tcBorders>
            <w:shd w:val="clear" w:color="auto" w:fill="FFFFFF" w:themeFill="background1"/>
          </w:tcPr>
          <w:p w14:paraId="49FF5518" w14:textId="76B8948A" w:rsidR="00F8774D" w:rsidRDefault="00F8774D" w:rsidP="00F8774D">
            <w:r>
              <w:lastRenderedPageBreak/>
              <w:t>Injury due to gameplay</w:t>
            </w:r>
          </w:p>
        </w:tc>
        <w:tc>
          <w:tcPr>
            <w:tcW w:w="600" w:type="pct"/>
            <w:tcBorders>
              <w:left w:val="single" w:sz="4" w:space="0" w:color="auto"/>
              <w:right w:val="single" w:sz="4" w:space="0" w:color="auto"/>
            </w:tcBorders>
            <w:shd w:val="clear" w:color="auto" w:fill="FFFFFF" w:themeFill="background1"/>
          </w:tcPr>
          <w:p w14:paraId="63704698" w14:textId="4BFB6C79" w:rsidR="00F8774D" w:rsidRDefault="00F8774D" w:rsidP="00F8774D">
            <w:pPr>
              <w:pStyle w:val="ListParagraph"/>
              <w:ind w:left="0"/>
            </w:pPr>
            <w:r>
              <w:t>Severe injury</w:t>
            </w:r>
          </w:p>
        </w:tc>
        <w:tc>
          <w:tcPr>
            <w:tcW w:w="568" w:type="pct"/>
            <w:tcBorders>
              <w:left w:val="single" w:sz="4" w:space="0" w:color="auto"/>
              <w:right w:val="single" w:sz="4" w:space="0" w:color="auto"/>
            </w:tcBorders>
            <w:shd w:val="clear" w:color="auto" w:fill="FFFFFF" w:themeFill="background1"/>
          </w:tcPr>
          <w:p w14:paraId="65511CFE" w14:textId="01974D8A" w:rsidR="00F8774D" w:rsidRDefault="00F8774D" w:rsidP="00F8774D">
            <w:pPr>
              <w:pStyle w:val="ListParagraph"/>
              <w:ind w:left="0"/>
            </w:pPr>
            <w:r>
              <w:t>Players</w:t>
            </w:r>
          </w:p>
        </w:tc>
        <w:tc>
          <w:tcPr>
            <w:tcW w:w="159" w:type="pct"/>
            <w:tcBorders>
              <w:left w:val="single" w:sz="4" w:space="0" w:color="auto"/>
              <w:right w:val="single" w:sz="4" w:space="0" w:color="auto"/>
            </w:tcBorders>
            <w:shd w:val="clear" w:color="auto" w:fill="FFFFFF" w:themeFill="background1"/>
          </w:tcPr>
          <w:p w14:paraId="73D22C10" w14:textId="5C073492" w:rsidR="00F8774D" w:rsidRDefault="00F8774D" w:rsidP="00F8774D">
            <w:pPr>
              <w:rPr>
                <w:rFonts w:ascii="Lucida Sans" w:hAnsi="Lucida Sans"/>
                <w:b/>
              </w:rPr>
            </w:pPr>
            <w:r>
              <w:rPr>
                <w:rFonts w:ascii="Lucida Sans" w:hAnsi="Lucida Sans"/>
                <w:b/>
              </w:rPr>
              <w:t>4</w:t>
            </w:r>
          </w:p>
        </w:tc>
        <w:tc>
          <w:tcPr>
            <w:tcW w:w="159" w:type="pct"/>
            <w:tcBorders>
              <w:left w:val="single" w:sz="4" w:space="0" w:color="auto"/>
              <w:right w:val="single" w:sz="4" w:space="0" w:color="auto"/>
            </w:tcBorders>
            <w:shd w:val="clear" w:color="auto" w:fill="FFFFFF" w:themeFill="background1"/>
          </w:tcPr>
          <w:p w14:paraId="60F16250" w14:textId="56004609" w:rsidR="00F8774D" w:rsidRDefault="00F8774D" w:rsidP="00F8774D">
            <w:pPr>
              <w:rPr>
                <w:rFonts w:ascii="Lucida Sans" w:hAnsi="Lucida Sans"/>
                <w:b/>
              </w:rPr>
            </w:pPr>
            <w:r>
              <w:rPr>
                <w:rFonts w:ascii="Lucida Sans" w:hAnsi="Lucida Sans"/>
                <w:b/>
              </w:rPr>
              <w:t>5</w:t>
            </w:r>
          </w:p>
        </w:tc>
        <w:tc>
          <w:tcPr>
            <w:tcW w:w="162" w:type="pct"/>
            <w:tcBorders>
              <w:left w:val="single" w:sz="4" w:space="0" w:color="auto"/>
              <w:right w:val="single" w:sz="4" w:space="0" w:color="auto"/>
            </w:tcBorders>
            <w:shd w:val="clear" w:color="auto" w:fill="FFFFFF" w:themeFill="background1"/>
          </w:tcPr>
          <w:p w14:paraId="275584AF" w14:textId="2BA08F7B" w:rsidR="00F8774D" w:rsidRDefault="00F8774D" w:rsidP="00F8774D">
            <w:pPr>
              <w:rPr>
                <w:rFonts w:ascii="Lucida Sans" w:hAnsi="Lucida Sans"/>
                <w:b/>
              </w:rPr>
            </w:pPr>
            <w:r>
              <w:rPr>
                <w:rFonts w:ascii="Lucida Sans" w:hAnsi="Lucida Sans"/>
                <w:b/>
              </w:rPr>
              <w:t>20</w:t>
            </w:r>
          </w:p>
        </w:tc>
        <w:tc>
          <w:tcPr>
            <w:tcW w:w="657" w:type="pct"/>
            <w:tcBorders>
              <w:left w:val="single" w:sz="4" w:space="0" w:color="auto"/>
              <w:right w:val="single" w:sz="4" w:space="0" w:color="auto"/>
            </w:tcBorders>
            <w:shd w:val="clear" w:color="auto" w:fill="FFFFFF" w:themeFill="background1"/>
          </w:tcPr>
          <w:p w14:paraId="740B44E3" w14:textId="2E755D4F" w:rsidR="00F8774D" w:rsidRDefault="00F8774D" w:rsidP="00F8774D">
            <w:pPr>
              <w:pStyle w:val="ListParagraph"/>
              <w:ind w:left="0"/>
              <w:rPr>
                <w:rFonts w:cstheme="minorHAnsi"/>
                <w:bCs/>
              </w:rPr>
            </w:pPr>
            <w:r>
              <w:rPr>
                <w:rFonts w:cstheme="minorHAnsi"/>
                <w:bCs/>
              </w:rPr>
              <w:t>All players to be aware of the rules and their necessity in reducing the risk of game play.</w:t>
            </w:r>
          </w:p>
          <w:p w14:paraId="19F01604" w14:textId="77777777" w:rsidR="00F8774D" w:rsidRDefault="00F8774D" w:rsidP="00F8774D">
            <w:pPr>
              <w:pStyle w:val="ListParagraph"/>
              <w:ind w:left="0"/>
              <w:rPr>
                <w:rFonts w:cstheme="minorHAnsi"/>
                <w:bCs/>
              </w:rPr>
            </w:pPr>
            <w:r>
              <w:rPr>
                <w:rFonts w:cstheme="minorHAnsi"/>
                <w:bCs/>
              </w:rPr>
              <w:t>All players to abide by the rules and be supervised by the referees during gameplay to ensure the rules are followed.</w:t>
            </w:r>
          </w:p>
          <w:p w14:paraId="406BCEE3" w14:textId="77777777" w:rsidR="00F8774D" w:rsidRDefault="00F8774D" w:rsidP="00F8774D">
            <w:pPr>
              <w:pStyle w:val="ListParagraph"/>
              <w:ind w:left="0"/>
              <w:rPr>
                <w:rFonts w:cstheme="minorHAnsi"/>
                <w:bCs/>
              </w:rPr>
            </w:pPr>
            <w:r>
              <w:rPr>
                <w:rFonts w:cstheme="minorHAnsi"/>
                <w:bCs/>
              </w:rPr>
              <w:t>Removal from the tournament of players who fail to do this to a punishable (deliberate, dangerous, repeated) extent.</w:t>
            </w:r>
          </w:p>
          <w:p w14:paraId="16CFFD73" w14:textId="4AE52A9E" w:rsidR="00F8774D" w:rsidRDefault="00F8774D" w:rsidP="00F8774D">
            <w:pPr>
              <w:pStyle w:val="ListParagraph"/>
              <w:ind w:left="0"/>
              <w:rPr>
                <w:rFonts w:cstheme="minorHAnsi"/>
                <w:bCs/>
              </w:rPr>
            </w:pPr>
            <w:r>
              <w:rPr>
                <w:rFonts w:cstheme="minorHAnsi"/>
                <w:bCs/>
              </w:rPr>
              <w:t>Correct kit to be worn at all times during gameplay and on the water.</w:t>
            </w:r>
          </w:p>
        </w:tc>
        <w:tc>
          <w:tcPr>
            <w:tcW w:w="159" w:type="pct"/>
            <w:tcBorders>
              <w:left w:val="single" w:sz="4" w:space="0" w:color="auto"/>
              <w:right w:val="single" w:sz="4" w:space="0" w:color="auto"/>
            </w:tcBorders>
            <w:shd w:val="clear" w:color="auto" w:fill="FFFFFF" w:themeFill="background1"/>
          </w:tcPr>
          <w:p w14:paraId="443AF061" w14:textId="33E90468" w:rsidR="00F8774D" w:rsidRDefault="00F8774D" w:rsidP="00F8774D">
            <w:pPr>
              <w:rPr>
                <w:rFonts w:ascii="Lucida Sans" w:hAnsi="Lucida Sans"/>
                <w:b/>
              </w:rPr>
            </w:pPr>
            <w:r>
              <w:rPr>
                <w:rFonts w:ascii="Lucida Sans" w:hAnsi="Lucida Sans"/>
                <w:b/>
              </w:rPr>
              <w:t>2</w:t>
            </w:r>
          </w:p>
        </w:tc>
        <w:tc>
          <w:tcPr>
            <w:tcW w:w="159" w:type="pct"/>
            <w:tcBorders>
              <w:left w:val="single" w:sz="4" w:space="0" w:color="auto"/>
              <w:right w:val="single" w:sz="4" w:space="0" w:color="auto"/>
            </w:tcBorders>
            <w:shd w:val="clear" w:color="auto" w:fill="FFFFFF" w:themeFill="background1"/>
          </w:tcPr>
          <w:p w14:paraId="24249DA5" w14:textId="45190F43" w:rsidR="00F8774D" w:rsidRDefault="00F8774D" w:rsidP="00F8774D">
            <w:pPr>
              <w:rPr>
                <w:rFonts w:ascii="Lucida Sans" w:hAnsi="Lucida Sans"/>
                <w:b/>
              </w:rPr>
            </w:pPr>
            <w:r>
              <w:rPr>
                <w:rFonts w:ascii="Lucida Sans" w:hAnsi="Lucida Sans"/>
                <w:b/>
              </w:rPr>
              <w:t>4</w:t>
            </w:r>
          </w:p>
        </w:tc>
        <w:tc>
          <w:tcPr>
            <w:tcW w:w="162" w:type="pct"/>
            <w:tcBorders>
              <w:left w:val="single" w:sz="4" w:space="0" w:color="auto"/>
              <w:right w:val="single" w:sz="4" w:space="0" w:color="auto"/>
            </w:tcBorders>
            <w:shd w:val="clear" w:color="auto" w:fill="FFFFFF" w:themeFill="background1"/>
          </w:tcPr>
          <w:p w14:paraId="2BC085B4" w14:textId="3E4CDED6" w:rsidR="00F8774D" w:rsidRDefault="00F8774D" w:rsidP="00F8774D">
            <w:pPr>
              <w:rPr>
                <w:rFonts w:ascii="Lucida Sans" w:hAnsi="Lucida Sans"/>
                <w:b/>
              </w:rPr>
            </w:pPr>
            <w:r>
              <w:rPr>
                <w:rFonts w:ascii="Lucida Sans" w:hAnsi="Lucida Sans"/>
                <w:b/>
              </w:rPr>
              <w:t>8</w:t>
            </w:r>
          </w:p>
        </w:tc>
        <w:tc>
          <w:tcPr>
            <w:tcW w:w="1581" w:type="pct"/>
            <w:tcBorders>
              <w:left w:val="single" w:sz="4" w:space="0" w:color="auto"/>
            </w:tcBorders>
            <w:shd w:val="clear" w:color="auto" w:fill="FFFFFF" w:themeFill="background1"/>
          </w:tcPr>
          <w:p w14:paraId="4C45F3F4" w14:textId="77777777" w:rsidR="00F8774D" w:rsidRPr="00F8774D" w:rsidRDefault="00F8774D" w:rsidP="00F8774D">
            <w:pPr>
              <w:pStyle w:val="ListParagraph"/>
              <w:numPr>
                <w:ilvl w:val="0"/>
                <w:numId w:val="43"/>
              </w:numPr>
              <w:rPr>
                <w:rFonts w:cstheme="minorHAnsi"/>
                <w:spacing w:val="-3"/>
                <w:shd w:val="clear" w:color="auto" w:fill="FFFFFF"/>
              </w:rPr>
            </w:pPr>
            <w:r w:rsidRPr="00F8774D">
              <w:rPr>
                <w:rFonts w:cstheme="minorHAnsi"/>
                <w:spacing w:val="-3"/>
                <w:shd w:val="clear" w:color="auto" w:fill="FFFFFF"/>
              </w:rPr>
              <w:t>First aid kits to be available pitch side</w:t>
            </w:r>
          </w:p>
          <w:p w14:paraId="185B98EC" w14:textId="77777777" w:rsidR="00F8774D" w:rsidRPr="002048C8" w:rsidRDefault="00F8774D" w:rsidP="00F8774D">
            <w:pPr>
              <w:pStyle w:val="ListParagraph"/>
              <w:numPr>
                <w:ilvl w:val="0"/>
                <w:numId w:val="43"/>
              </w:numPr>
              <w:rPr>
                <w:rFonts w:cstheme="minorHAnsi"/>
                <w:spacing w:val="-3"/>
                <w:shd w:val="clear" w:color="auto" w:fill="FFFFFF"/>
              </w:rPr>
            </w:pPr>
            <w:r w:rsidRPr="002048C8">
              <w:rPr>
                <w:rFonts w:cstheme="minorHAnsi"/>
                <w:spacing w:val="-3"/>
                <w:shd w:val="clear" w:color="auto" w:fill="FFFFFF"/>
              </w:rPr>
              <w:t>Staff trained in first aid available at the event.</w:t>
            </w:r>
          </w:p>
          <w:p w14:paraId="1AAFABE7" w14:textId="234905FF" w:rsidR="00F8774D" w:rsidRDefault="00F8774D" w:rsidP="00F8774D">
            <w:pPr>
              <w:pStyle w:val="ListParagraph"/>
              <w:numPr>
                <w:ilvl w:val="0"/>
                <w:numId w:val="43"/>
              </w:numPr>
              <w:rPr>
                <w:rFonts w:cstheme="minorHAnsi"/>
                <w:color w:val="000000" w:themeColor="text1"/>
              </w:rPr>
            </w:pPr>
            <w:r w:rsidRPr="00F8774D">
              <w:rPr>
                <w:rFonts w:cstheme="minorHAnsi"/>
                <w:color w:val="000000" w:themeColor="text1"/>
              </w:rPr>
              <w:t>Call emergency services as required 111/999</w:t>
            </w:r>
          </w:p>
          <w:p w14:paraId="63777786" w14:textId="77777777" w:rsidR="002048C8" w:rsidRPr="008651C9" w:rsidRDefault="002048C8" w:rsidP="002048C8">
            <w:pPr>
              <w:pStyle w:val="ListParagraph"/>
              <w:numPr>
                <w:ilvl w:val="0"/>
                <w:numId w:val="43"/>
              </w:numPr>
              <w:spacing w:after="200" w:line="276" w:lineRule="auto"/>
              <w:rPr>
                <w:color w:val="0000FF" w:themeColor="hyperlink"/>
                <w:u w:val="single"/>
              </w:rPr>
            </w:pPr>
            <w:r w:rsidRPr="7CAD1921">
              <w:rPr>
                <w:color w:val="000000" w:themeColor="text1"/>
              </w:rPr>
              <w:t xml:space="preserve">Follow </w:t>
            </w:r>
            <w:hyperlink r:id="rId17">
              <w:r w:rsidRPr="7CAD1921">
                <w:rPr>
                  <w:rStyle w:val="Hyperlink"/>
                </w:rPr>
                <w:t>SUSU incident report policy</w:t>
              </w:r>
            </w:hyperlink>
          </w:p>
          <w:p w14:paraId="4377BC16" w14:textId="77777777" w:rsidR="002048C8" w:rsidRPr="002048C8" w:rsidRDefault="002048C8" w:rsidP="002048C8">
            <w:pPr>
              <w:rPr>
                <w:rFonts w:cstheme="minorHAnsi"/>
                <w:color w:val="000000" w:themeColor="text1"/>
              </w:rPr>
            </w:pPr>
          </w:p>
          <w:p w14:paraId="3FD6D689" w14:textId="2121B8B5" w:rsidR="00F8774D" w:rsidRPr="0029340D" w:rsidRDefault="00F8774D" w:rsidP="00F8774D">
            <w:pPr>
              <w:rPr>
                <w:color w:val="000000" w:themeColor="text1"/>
              </w:rPr>
            </w:pPr>
          </w:p>
          <w:p w14:paraId="13D61E2A" w14:textId="2C7B7C48" w:rsidR="00F8774D" w:rsidRPr="001E5165" w:rsidRDefault="00F8774D" w:rsidP="00F8774D">
            <w:pPr>
              <w:rPr>
                <w:rFonts w:ascii="Lucida Sans" w:hAnsi="Lucida Sans" w:cstheme="minorHAnsi"/>
                <w:spacing w:val="-3"/>
                <w:shd w:val="clear" w:color="auto" w:fill="FFFFFF"/>
              </w:rPr>
            </w:pPr>
          </w:p>
        </w:tc>
      </w:tr>
      <w:tr w:rsidR="008651C9" w14:paraId="73B57DD5" w14:textId="77777777" w:rsidTr="002F1AFF">
        <w:trPr>
          <w:cantSplit/>
          <w:trHeight w:val="1296"/>
        </w:trPr>
        <w:tc>
          <w:tcPr>
            <w:tcW w:w="636" w:type="pct"/>
            <w:tcBorders>
              <w:right w:val="single" w:sz="4" w:space="0" w:color="auto"/>
            </w:tcBorders>
            <w:shd w:val="clear" w:color="auto" w:fill="FFFFFF" w:themeFill="background1"/>
          </w:tcPr>
          <w:p w14:paraId="780F4AE2" w14:textId="31EC1DED" w:rsidR="00F8774D" w:rsidRDefault="00F8774D" w:rsidP="00F8774D">
            <w:r>
              <w:lastRenderedPageBreak/>
              <w:t>Long standing injury or minor severe injuries with no open wounds.</w:t>
            </w:r>
          </w:p>
        </w:tc>
        <w:tc>
          <w:tcPr>
            <w:tcW w:w="600" w:type="pct"/>
            <w:tcBorders>
              <w:left w:val="single" w:sz="4" w:space="0" w:color="auto"/>
              <w:right w:val="single" w:sz="4" w:space="0" w:color="auto"/>
            </w:tcBorders>
            <w:shd w:val="clear" w:color="auto" w:fill="FFFFFF" w:themeFill="background1"/>
          </w:tcPr>
          <w:p w14:paraId="6B0B09E3" w14:textId="77777777" w:rsidR="00F8774D" w:rsidRDefault="00F8774D" w:rsidP="00F8774D">
            <w:pPr>
              <w:pStyle w:val="ListParagraph"/>
              <w:ind w:left="0"/>
            </w:pPr>
            <w:r>
              <w:t xml:space="preserve">Repetitive strain </w:t>
            </w:r>
          </w:p>
          <w:p w14:paraId="630B5DAD" w14:textId="0E6B8CC6" w:rsidR="00F8774D" w:rsidRDefault="00F8774D" w:rsidP="00F8774D">
            <w:pPr>
              <w:pStyle w:val="ListParagraph"/>
              <w:ind w:left="0"/>
            </w:pPr>
            <w:r>
              <w:t>Aggravation of prior injuries</w:t>
            </w:r>
          </w:p>
          <w:p w14:paraId="4F044B4A" w14:textId="0B9C6EE3" w:rsidR="00F8774D" w:rsidRDefault="00F8774D" w:rsidP="00F8774D">
            <w:pPr>
              <w:pStyle w:val="ListParagraph"/>
              <w:ind w:left="0"/>
            </w:pPr>
            <w:r>
              <w:t>Sprains/strains or similar minor injuries.</w:t>
            </w:r>
          </w:p>
          <w:p w14:paraId="7DB8BB35" w14:textId="0DC1E8C4" w:rsidR="00F8774D" w:rsidRDefault="00F8774D" w:rsidP="00F8774D">
            <w:pPr>
              <w:pStyle w:val="ListParagraph"/>
              <w:ind w:left="0"/>
            </w:pPr>
          </w:p>
        </w:tc>
        <w:tc>
          <w:tcPr>
            <w:tcW w:w="568" w:type="pct"/>
            <w:tcBorders>
              <w:left w:val="single" w:sz="4" w:space="0" w:color="auto"/>
              <w:right w:val="single" w:sz="4" w:space="0" w:color="auto"/>
            </w:tcBorders>
            <w:shd w:val="clear" w:color="auto" w:fill="FFFFFF" w:themeFill="background1"/>
          </w:tcPr>
          <w:p w14:paraId="32F2D944" w14:textId="6F517E6A" w:rsidR="00F8774D" w:rsidRDefault="00F8774D" w:rsidP="00F8774D">
            <w:pPr>
              <w:pStyle w:val="ListParagraph"/>
              <w:ind w:left="0"/>
            </w:pPr>
            <w:r>
              <w:t>players</w:t>
            </w:r>
          </w:p>
        </w:tc>
        <w:tc>
          <w:tcPr>
            <w:tcW w:w="159" w:type="pct"/>
            <w:tcBorders>
              <w:left w:val="single" w:sz="4" w:space="0" w:color="auto"/>
              <w:right w:val="single" w:sz="4" w:space="0" w:color="auto"/>
            </w:tcBorders>
            <w:shd w:val="clear" w:color="auto" w:fill="FFFFFF" w:themeFill="background1"/>
          </w:tcPr>
          <w:p w14:paraId="2985C6AB" w14:textId="7D2D8F29" w:rsidR="00F8774D" w:rsidRDefault="00F8774D" w:rsidP="00F8774D">
            <w:pPr>
              <w:rPr>
                <w:rFonts w:ascii="Lucida Sans" w:hAnsi="Lucida Sans"/>
                <w:b/>
              </w:rPr>
            </w:pPr>
            <w:r>
              <w:rPr>
                <w:rFonts w:ascii="Lucida Sans" w:hAnsi="Lucida Sans"/>
                <w:b/>
              </w:rPr>
              <w:t>4</w:t>
            </w:r>
          </w:p>
        </w:tc>
        <w:tc>
          <w:tcPr>
            <w:tcW w:w="159" w:type="pct"/>
            <w:tcBorders>
              <w:left w:val="single" w:sz="4" w:space="0" w:color="auto"/>
              <w:right w:val="single" w:sz="4" w:space="0" w:color="auto"/>
            </w:tcBorders>
            <w:shd w:val="clear" w:color="auto" w:fill="FFFFFF" w:themeFill="background1"/>
          </w:tcPr>
          <w:p w14:paraId="0C23541C" w14:textId="42419345" w:rsidR="00F8774D" w:rsidRDefault="00F8774D" w:rsidP="00F8774D">
            <w:pPr>
              <w:rPr>
                <w:rFonts w:ascii="Lucida Sans" w:hAnsi="Lucida Sans"/>
                <w:b/>
              </w:rPr>
            </w:pPr>
            <w:r>
              <w:rPr>
                <w:rFonts w:ascii="Lucida Sans" w:hAnsi="Lucida Sans"/>
                <w:b/>
              </w:rPr>
              <w:t>3</w:t>
            </w:r>
          </w:p>
        </w:tc>
        <w:tc>
          <w:tcPr>
            <w:tcW w:w="162" w:type="pct"/>
            <w:tcBorders>
              <w:left w:val="single" w:sz="4" w:space="0" w:color="auto"/>
              <w:right w:val="single" w:sz="4" w:space="0" w:color="auto"/>
            </w:tcBorders>
            <w:shd w:val="clear" w:color="auto" w:fill="FFFFFF" w:themeFill="background1"/>
          </w:tcPr>
          <w:p w14:paraId="425E5C50" w14:textId="21F645CA" w:rsidR="00F8774D" w:rsidRDefault="00F8774D" w:rsidP="00F8774D">
            <w:pPr>
              <w:rPr>
                <w:rFonts w:ascii="Lucida Sans" w:hAnsi="Lucida Sans"/>
                <w:b/>
              </w:rPr>
            </w:pPr>
            <w:r>
              <w:rPr>
                <w:rFonts w:ascii="Lucida Sans" w:hAnsi="Lucida Sans"/>
                <w:b/>
              </w:rPr>
              <w:t>12</w:t>
            </w:r>
          </w:p>
        </w:tc>
        <w:tc>
          <w:tcPr>
            <w:tcW w:w="657" w:type="pct"/>
            <w:tcBorders>
              <w:left w:val="single" w:sz="4" w:space="0" w:color="auto"/>
              <w:right w:val="single" w:sz="4" w:space="0" w:color="auto"/>
            </w:tcBorders>
            <w:shd w:val="clear" w:color="auto" w:fill="FFFFFF" w:themeFill="background1"/>
          </w:tcPr>
          <w:p w14:paraId="7A49DA9F" w14:textId="77777777" w:rsidR="00F8774D" w:rsidRDefault="00F8774D" w:rsidP="00F8774D">
            <w:pPr>
              <w:pStyle w:val="ListParagraph"/>
              <w:ind w:left="0"/>
              <w:rPr>
                <w:rFonts w:cstheme="minorHAnsi"/>
                <w:bCs/>
              </w:rPr>
            </w:pPr>
            <w:r>
              <w:rPr>
                <w:rFonts w:cstheme="minorHAnsi"/>
                <w:bCs/>
              </w:rPr>
              <w:t>Awareness of relevant prior injuries on entrance to club, and continuing injuries through the course of membership and training.</w:t>
            </w:r>
          </w:p>
          <w:p w14:paraId="39082DFF" w14:textId="632DD32A" w:rsidR="00F8774D" w:rsidRDefault="00F8774D" w:rsidP="00F8774D">
            <w:pPr>
              <w:pStyle w:val="ListParagraph"/>
              <w:ind w:left="0"/>
              <w:rPr>
                <w:rFonts w:cstheme="minorHAnsi"/>
                <w:bCs/>
              </w:rPr>
            </w:pPr>
            <w:r>
              <w:rPr>
                <w:rFonts w:cstheme="minorHAnsi"/>
                <w:bCs/>
              </w:rPr>
              <w:t>Potential removal from gameplay for the remainder of the tournament, on medical suggestion or in regards to player’s wellbeing.</w:t>
            </w:r>
          </w:p>
        </w:tc>
        <w:tc>
          <w:tcPr>
            <w:tcW w:w="159" w:type="pct"/>
            <w:tcBorders>
              <w:left w:val="single" w:sz="4" w:space="0" w:color="auto"/>
              <w:right w:val="single" w:sz="4" w:space="0" w:color="auto"/>
            </w:tcBorders>
            <w:shd w:val="clear" w:color="auto" w:fill="FFFFFF" w:themeFill="background1"/>
          </w:tcPr>
          <w:p w14:paraId="09D96DAD" w14:textId="235DD67C" w:rsidR="00F8774D" w:rsidRDefault="00F8774D" w:rsidP="00F8774D">
            <w:pPr>
              <w:rPr>
                <w:rFonts w:ascii="Lucida Sans" w:hAnsi="Lucida Sans"/>
                <w:b/>
              </w:rPr>
            </w:pPr>
            <w:r>
              <w:rPr>
                <w:rFonts w:ascii="Lucida Sans" w:hAnsi="Lucida Sans"/>
                <w:b/>
              </w:rPr>
              <w:t>2</w:t>
            </w:r>
          </w:p>
        </w:tc>
        <w:tc>
          <w:tcPr>
            <w:tcW w:w="159" w:type="pct"/>
            <w:tcBorders>
              <w:left w:val="single" w:sz="4" w:space="0" w:color="auto"/>
              <w:right w:val="single" w:sz="4" w:space="0" w:color="auto"/>
            </w:tcBorders>
            <w:shd w:val="clear" w:color="auto" w:fill="FFFFFF" w:themeFill="background1"/>
          </w:tcPr>
          <w:p w14:paraId="755137BF" w14:textId="670C9EA8" w:rsidR="00F8774D" w:rsidRPr="002048C8" w:rsidRDefault="00F8774D" w:rsidP="00F8774D">
            <w:pPr>
              <w:rPr>
                <w:rFonts w:ascii="Lucida Sans" w:hAnsi="Lucida Sans"/>
                <w:b/>
              </w:rPr>
            </w:pPr>
            <w:r w:rsidRPr="002048C8">
              <w:rPr>
                <w:rFonts w:ascii="Lucida Sans" w:hAnsi="Lucida Sans"/>
                <w:b/>
              </w:rPr>
              <w:t>3</w:t>
            </w:r>
          </w:p>
        </w:tc>
        <w:tc>
          <w:tcPr>
            <w:tcW w:w="162" w:type="pct"/>
            <w:tcBorders>
              <w:left w:val="single" w:sz="4" w:space="0" w:color="auto"/>
              <w:right w:val="single" w:sz="4" w:space="0" w:color="auto"/>
            </w:tcBorders>
            <w:shd w:val="clear" w:color="auto" w:fill="FFFFFF" w:themeFill="background1"/>
          </w:tcPr>
          <w:p w14:paraId="47D4998A" w14:textId="451F14BF" w:rsidR="00F8774D" w:rsidRPr="002048C8" w:rsidRDefault="00F8774D" w:rsidP="00F8774D">
            <w:pPr>
              <w:rPr>
                <w:rFonts w:ascii="Lucida Sans" w:hAnsi="Lucida Sans"/>
                <w:b/>
              </w:rPr>
            </w:pPr>
            <w:r w:rsidRPr="002048C8">
              <w:rPr>
                <w:rFonts w:ascii="Lucida Sans" w:hAnsi="Lucida Sans"/>
                <w:b/>
              </w:rPr>
              <w:t>6</w:t>
            </w:r>
          </w:p>
        </w:tc>
        <w:tc>
          <w:tcPr>
            <w:tcW w:w="1581" w:type="pct"/>
            <w:tcBorders>
              <w:left w:val="single" w:sz="4" w:space="0" w:color="auto"/>
            </w:tcBorders>
            <w:shd w:val="clear" w:color="auto" w:fill="FFFFFF" w:themeFill="background1"/>
          </w:tcPr>
          <w:p w14:paraId="08AFF14F" w14:textId="77777777" w:rsidR="00F511F0" w:rsidRDefault="00F511F0" w:rsidP="00F511F0">
            <w:pPr>
              <w:pStyle w:val="ListParagraph"/>
              <w:numPr>
                <w:ilvl w:val="0"/>
                <w:numId w:val="43"/>
              </w:numPr>
              <w:spacing w:after="200" w:line="276" w:lineRule="auto"/>
              <w:rPr>
                <w:rFonts w:cstheme="minorHAnsi"/>
                <w:shd w:val="clear" w:color="auto" w:fill="FFFFFF"/>
              </w:rPr>
            </w:pPr>
            <w:r w:rsidRPr="002048C8">
              <w:rPr>
                <w:rFonts w:cstheme="minorHAnsi"/>
                <w:shd w:val="clear" w:color="auto" w:fill="FFFFFF"/>
              </w:rPr>
              <w:t xml:space="preserve">Transport to close minor injuries as needed to be arranged by committee. </w:t>
            </w:r>
          </w:p>
          <w:p w14:paraId="60C9068A" w14:textId="77777777" w:rsidR="00F511F0" w:rsidRPr="00F511F0" w:rsidRDefault="00F511F0" w:rsidP="00F511F0">
            <w:pPr>
              <w:rPr>
                <w:rFonts w:cstheme="minorHAnsi"/>
                <w:shd w:val="clear" w:color="auto" w:fill="FFFFFF"/>
              </w:rPr>
            </w:pPr>
            <w:r w:rsidRPr="00F511F0">
              <w:rPr>
                <w:rFonts w:cstheme="minorHAnsi"/>
                <w:shd w:val="clear" w:color="auto" w:fill="FFFFFF"/>
              </w:rPr>
              <w:t xml:space="preserve">Potential Address: </w:t>
            </w:r>
            <w:r w:rsidRPr="00F511F0">
              <w:rPr>
                <w:rFonts w:cstheme="minorHAnsi"/>
                <w:color w:val="202124"/>
                <w:sz w:val="21"/>
                <w:szCs w:val="21"/>
                <w:shd w:val="clear" w:color="auto" w:fill="FFFFFF"/>
              </w:rPr>
              <w:t>Aintree University Hospital Accident and Emergency, Aintree University Hospital, Longmoor Ln, Liverpool L9 7AL</w:t>
            </w:r>
          </w:p>
          <w:p w14:paraId="067E7028" w14:textId="77777777" w:rsidR="00F8774D" w:rsidRPr="002048C8" w:rsidRDefault="00F8774D" w:rsidP="00F8774D">
            <w:pPr>
              <w:pStyle w:val="ListParagraph"/>
              <w:numPr>
                <w:ilvl w:val="0"/>
                <w:numId w:val="43"/>
              </w:numPr>
              <w:spacing w:after="200" w:line="276" w:lineRule="auto"/>
              <w:rPr>
                <w:rFonts w:cstheme="minorHAnsi"/>
                <w:spacing w:val="-3"/>
                <w:shd w:val="clear" w:color="auto" w:fill="FFFFFF"/>
              </w:rPr>
            </w:pPr>
            <w:r w:rsidRPr="002048C8">
              <w:rPr>
                <w:rFonts w:cstheme="minorHAnsi"/>
                <w:spacing w:val="-3"/>
                <w:shd w:val="clear" w:color="auto" w:fill="FFFFFF"/>
              </w:rPr>
              <w:t>First aid kits to be available pitch side</w:t>
            </w:r>
          </w:p>
          <w:p w14:paraId="3BA16D8C" w14:textId="77777777" w:rsidR="00F8774D" w:rsidRPr="002048C8" w:rsidRDefault="00F8774D" w:rsidP="00F8774D">
            <w:pPr>
              <w:pStyle w:val="ListParagraph"/>
              <w:numPr>
                <w:ilvl w:val="0"/>
                <w:numId w:val="43"/>
              </w:numPr>
              <w:spacing w:after="200" w:line="276" w:lineRule="auto"/>
              <w:rPr>
                <w:rFonts w:cstheme="minorHAnsi"/>
                <w:spacing w:val="-3"/>
                <w:shd w:val="clear" w:color="auto" w:fill="FFFFFF"/>
              </w:rPr>
            </w:pPr>
            <w:r w:rsidRPr="002048C8">
              <w:rPr>
                <w:rFonts w:cstheme="minorHAnsi"/>
                <w:spacing w:val="-3"/>
                <w:shd w:val="clear" w:color="auto" w:fill="FFFFFF"/>
              </w:rPr>
              <w:t>Staff trained in first aid available at the event.</w:t>
            </w:r>
          </w:p>
          <w:p w14:paraId="3AF4647C" w14:textId="18609D26" w:rsidR="00F8774D" w:rsidRDefault="00F8774D" w:rsidP="00F8774D">
            <w:pPr>
              <w:pStyle w:val="ListParagraph"/>
              <w:numPr>
                <w:ilvl w:val="0"/>
                <w:numId w:val="43"/>
              </w:numPr>
              <w:rPr>
                <w:color w:val="000000" w:themeColor="text1"/>
              </w:rPr>
            </w:pPr>
            <w:r w:rsidRPr="002048C8">
              <w:rPr>
                <w:color w:val="000000" w:themeColor="text1"/>
              </w:rPr>
              <w:t>Call emergency services as required 111/999</w:t>
            </w:r>
          </w:p>
          <w:p w14:paraId="47A24527" w14:textId="77777777" w:rsidR="002048C8" w:rsidRPr="008651C9" w:rsidRDefault="002048C8" w:rsidP="002048C8">
            <w:pPr>
              <w:pStyle w:val="ListParagraph"/>
              <w:numPr>
                <w:ilvl w:val="0"/>
                <w:numId w:val="43"/>
              </w:numPr>
              <w:spacing w:after="200" w:line="276" w:lineRule="auto"/>
              <w:rPr>
                <w:color w:val="0000FF" w:themeColor="hyperlink"/>
                <w:u w:val="single"/>
              </w:rPr>
            </w:pPr>
            <w:r w:rsidRPr="7CAD1921">
              <w:rPr>
                <w:color w:val="000000" w:themeColor="text1"/>
              </w:rPr>
              <w:t xml:space="preserve">Follow </w:t>
            </w:r>
            <w:hyperlink r:id="rId18">
              <w:r w:rsidRPr="7CAD1921">
                <w:rPr>
                  <w:rStyle w:val="Hyperlink"/>
                </w:rPr>
                <w:t>SUSU incident report policy</w:t>
              </w:r>
            </w:hyperlink>
          </w:p>
          <w:p w14:paraId="4D79759F" w14:textId="77777777" w:rsidR="002048C8" w:rsidRPr="002048C8" w:rsidRDefault="002048C8" w:rsidP="002048C8">
            <w:pPr>
              <w:rPr>
                <w:color w:val="000000" w:themeColor="text1"/>
              </w:rPr>
            </w:pPr>
          </w:p>
          <w:p w14:paraId="4213266A" w14:textId="1AEBD792" w:rsidR="00F8774D" w:rsidRPr="002048C8" w:rsidRDefault="00F8774D" w:rsidP="00F8774D">
            <w:pPr>
              <w:rPr>
                <w:rFonts w:ascii="Lucida Sans" w:hAnsi="Lucida Sans"/>
                <w:shd w:val="clear" w:color="auto" w:fill="FFFFFF"/>
              </w:rPr>
            </w:pPr>
          </w:p>
        </w:tc>
      </w:tr>
      <w:tr w:rsidR="008651C9" w14:paraId="6FC3EAAA" w14:textId="77777777" w:rsidTr="002F1AFF">
        <w:trPr>
          <w:cantSplit/>
          <w:trHeight w:val="1296"/>
        </w:trPr>
        <w:tc>
          <w:tcPr>
            <w:tcW w:w="636" w:type="pct"/>
            <w:tcBorders>
              <w:right w:val="single" w:sz="4" w:space="0" w:color="auto"/>
            </w:tcBorders>
            <w:shd w:val="clear" w:color="auto" w:fill="FFFFFF" w:themeFill="background1"/>
          </w:tcPr>
          <w:p w14:paraId="6BC8AC89" w14:textId="4729A5A5" w:rsidR="00F8774D" w:rsidRDefault="00F8774D" w:rsidP="00F8774D">
            <w:r>
              <w:lastRenderedPageBreak/>
              <w:t>Open wounds</w:t>
            </w:r>
          </w:p>
        </w:tc>
        <w:tc>
          <w:tcPr>
            <w:tcW w:w="600" w:type="pct"/>
            <w:tcBorders>
              <w:left w:val="single" w:sz="4" w:space="0" w:color="auto"/>
              <w:right w:val="single" w:sz="4" w:space="0" w:color="auto"/>
            </w:tcBorders>
            <w:shd w:val="clear" w:color="auto" w:fill="FFFFFF" w:themeFill="background1"/>
          </w:tcPr>
          <w:p w14:paraId="0C9004E0" w14:textId="6BE7E5B0" w:rsidR="00F8774D" w:rsidRDefault="00F8774D" w:rsidP="00F8774D">
            <w:pPr>
              <w:pStyle w:val="ListParagraph"/>
              <w:ind w:left="0"/>
            </w:pPr>
            <w:r>
              <w:t>Diseases and infections</w:t>
            </w:r>
          </w:p>
        </w:tc>
        <w:tc>
          <w:tcPr>
            <w:tcW w:w="568" w:type="pct"/>
            <w:tcBorders>
              <w:left w:val="single" w:sz="4" w:space="0" w:color="auto"/>
              <w:right w:val="single" w:sz="4" w:space="0" w:color="auto"/>
            </w:tcBorders>
            <w:shd w:val="clear" w:color="auto" w:fill="FFFFFF" w:themeFill="background1"/>
          </w:tcPr>
          <w:p w14:paraId="0C17B7A8" w14:textId="6C9741EB" w:rsidR="00F8774D" w:rsidRDefault="00F8774D" w:rsidP="00F8774D">
            <w:pPr>
              <w:pStyle w:val="ListParagraph"/>
              <w:ind w:left="0"/>
            </w:pPr>
            <w:r>
              <w:t>players</w:t>
            </w:r>
          </w:p>
        </w:tc>
        <w:tc>
          <w:tcPr>
            <w:tcW w:w="159" w:type="pct"/>
            <w:tcBorders>
              <w:left w:val="single" w:sz="4" w:space="0" w:color="auto"/>
              <w:right w:val="single" w:sz="4" w:space="0" w:color="auto"/>
            </w:tcBorders>
            <w:shd w:val="clear" w:color="auto" w:fill="FFFFFF" w:themeFill="background1"/>
          </w:tcPr>
          <w:p w14:paraId="04ED56F1" w14:textId="6F14FA3B" w:rsidR="00F8774D" w:rsidRDefault="00F8774D" w:rsidP="00F8774D">
            <w:pPr>
              <w:rPr>
                <w:rFonts w:ascii="Lucida Sans" w:hAnsi="Lucida Sans"/>
                <w:b/>
              </w:rPr>
            </w:pPr>
            <w:r>
              <w:rPr>
                <w:rFonts w:ascii="Lucida Sans" w:hAnsi="Lucida Sans"/>
                <w:b/>
              </w:rPr>
              <w:t>3</w:t>
            </w:r>
          </w:p>
        </w:tc>
        <w:tc>
          <w:tcPr>
            <w:tcW w:w="159" w:type="pct"/>
            <w:tcBorders>
              <w:left w:val="single" w:sz="4" w:space="0" w:color="auto"/>
              <w:right w:val="single" w:sz="4" w:space="0" w:color="auto"/>
            </w:tcBorders>
            <w:shd w:val="clear" w:color="auto" w:fill="FFFFFF" w:themeFill="background1"/>
          </w:tcPr>
          <w:p w14:paraId="202D03CA" w14:textId="1B6BCA1E" w:rsidR="00F8774D" w:rsidRDefault="00F8774D" w:rsidP="00F8774D">
            <w:pPr>
              <w:rPr>
                <w:rFonts w:ascii="Lucida Sans" w:hAnsi="Lucida Sans"/>
                <w:b/>
              </w:rPr>
            </w:pPr>
            <w:r>
              <w:rPr>
                <w:rFonts w:ascii="Lucida Sans" w:hAnsi="Lucida Sans"/>
                <w:b/>
              </w:rPr>
              <w:t>4</w:t>
            </w:r>
          </w:p>
        </w:tc>
        <w:tc>
          <w:tcPr>
            <w:tcW w:w="162" w:type="pct"/>
            <w:tcBorders>
              <w:left w:val="single" w:sz="4" w:space="0" w:color="auto"/>
              <w:right w:val="single" w:sz="4" w:space="0" w:color="auto"/>
            </w:tcBorders>
            <w:shd w:val="clear" w:color="auto" w:fill="FFFFFF" w:themeFill="background1"/>
          </w:tcPr>
          <w:p w14:paraId="79F7249C" w14:textId="6868CB40" w:rsidR="00F8774D" w:rsidRDefault="00F8774D" w:rsidP="00F8774D">
            <w:pPr>
              <w:rPr>
                <w:rFonts w:ascii="Lucida Sans" w:hAnsi="Lucida Sans"/>
                <w:b/>
              </w:rPr>
            </w:pPr>
            <w:r>
              <w:rPr>
                <w:rFonts w:ascii="Lucida Sans" w:hAnsi="Lucida Sans"/>
                <w:b/>
              </w:rPr>
              <w:t>12</w:t>
            </w:r>
          </w:p>
        </w:tc>
        <w:tc>
          <w:tcPr>
            <w:tcW w:w="657" w:type="pct"/>
            <w:tcBorders>
              <w:left w:val="single" w:sz="4" w:space="0" w:color="auto"/>
              <w:right w:val="single" w:sz="4" w:space="0" w:color="auto"/>
            </w:tcBorders>
            <w:shd w:val="clear" w:color="auto" w:fill="FFFFFF" w:themeFill="background1"/>
          </w:tcPr>
          <w:p w14:paraId="5FE62C7B" w14:textId="0383D164" w:rsidR="00F8774D" w:rsidRDefault="00F8774D" w:rsidP="00F8774D">
            <w:pPr>
              <w:pStyle w:val="ListParagraph"/>
              <w:ind w:left="0"/>
              <w:rPr>
                <w:rFonts w:cstheme="minorHAnsi"/>
                <w:bCs/>
              </w:rPr>
            </w:pPr>
            <w:r>
              <w:rPr>
                <w:rFonts w:cstheme="minorHAnsi"/>
                <w:bCs/>
              </w:rPr>
              <w:t xml:space="preserve">Affected player to ensure the dressing and disinfecting of open wounds prior to gameplay and when appropriate. </w:t>
            </w:r>
          </w:p>
          <w:p w14:paraId="194478C6" w14:textId="42E9E468" w:rsidR="00F8774D" w:rsidRDefault="00F8774D" w:rsidP="00F8774D">
            <w:pPr>
              <w:pStyle w:val="ListParagraph"/>
              <w:ind w:left="0"/>
              <w:rPr>
                <w:rFonts w:cstheme="minorHAnsi"/>
                <w:bCs/>
              </w:rPr>
            </w:pPr>
            <w:r>
              <w:rPr>
                <w:rFonts w:cstheme="minorHAnsi"/>
                <w:bCs/>
              </w:rPr>
              <w:t>Suggesting no/limited gameplay to those with larger open wounds.</w:t>
            </w:r>
          </w:p>
        </w:tc>
        <w:tc>
          <w:tcPr>
            <w:tcW w:w="159" w:type="pct"/>
            <w:tcBorders>
              <w:left w:val="single" w:sz="4" w:space="0" w:color="auto"/>
              <w:right w:val="single" w:sz="4" w:space="0" w:color="auto"/>
            </w:tcBorders>
            <w:shd w:val="clear" w:color="auto" w:fill="FFFFFF" w:themeFill="background1"/>
          </w:tcPr>
          <w:p w14:paraId="72DA0065" w14:textId="75FF2817" w:rsidR="00F8774D" w:rsidRDefault="00F8774D" w:rsidP="00F8774D">
            <w:pPr>
              <w:rPr>
                <w:rFonts w:ascii="Lucida Sans" w:hAnsi="Lucida Sans"/>
                <w:b/>
              </w:rPr>
            </w:pPr>
            <w:r>
              <w:rPr>
                <w:rFonts w:ascii="Lucida Sans" w:hAnsi="Lucida Sans"/>
                <w:b/>
              </w:rPr>
              <w:t>1</w:t>
            </w:r>
          </w:p>
        </w:tc>
        <w:tc>
          <w:tcPr>
            <w:tcW w:w="159" w:type="pct"/>
            <w:tcBorders>
              <w:left w:val="single" w:sz="4" w:space="0" w:color="auto"/>
              <w:right w:val="single" w:sz="4" w:space="0" w:color="auto"/>
            </w:tcBorders>
            <w:shd w:val="clear" w:color="auto" w:fill="FFFFFF" w:themeFill="background1"/>
          </w:tcPr>
          <w:p w14:paraId="304E12EF" w14:textId="67FEBBA0" w:rsidR="00F8774D" w:rsidRDefault="00F8774D" w:rsidP="00F8774D">
            <w:pPr>
              <w:rPr>
                <w:rFonts w:ascii="Lucida Sans" w:hAnsi="Lucida Sans"/>
                <w:b/>
              </w:rPr>
            </w:pPr>
            <w:r>
              <w:rPr>
                <w:rFonts w:ascii="Lucida Sans" w:hAnsi="Lucida Sans"/>
                <w:b/>
              </w:rPr>
              <w:t>3</w:t>
            </w:r>
          </w:p>
        </w:tc>
        <w:tc>
          <w:tcPr>
            <w:tcW w:w="162" w:type="pct"/>
            <w:tcBorders>
              <w:left w:val="single" w:sz="4" w:space="0" w:color="auto"/>
              <w:right w:val="single" w:sz="4" w:space="0" w:color="auto"/>
            </w:tcBorders>
            <w:shd w:val="clear" w:color="auto" w:fill="FFFFFF" w:themeFill="background1"/>
          </w:tcPr>
          <w:p w14:paraId="3E39388F" w14:textId="5F29CF7B" w:rsidR="00F8774D" w:rsidRDefault="00F8774D" w:rsidP="00F8774D">
            <w:pPr>
              <w:rPr>
                <w:rFonts w:ascii="Lucida Sans" w:hAnsi="Lucida Sans"/>
                <w:b/>
              </w:rPr>
            </w:pPr>
            <w:r>
              <w:rPr>
                <w:rFonts w:ascii="Lucida Sans" w:hAnsi="Lucida Sans"/>
                <w:b/>
              </w:rPr>
              <w:t>3</w:t>
            </w:r>
          </w:p>
        </w:tc>
        <w:tc>
          <w:tcPr>
            <w:tcW w:w="1581" w:type="pct"/>
            <w:tcBorders>
              <w:left w:val="single" w:sz="4" w:space="0" w:color="auto"/>
            </w:tcBorders>
            <w:shd w:val="clear" w:color="auto" w:fill="FFFFFF" w:themeFill="background1"/>
          </w:tcPr>
          <w:p w14:paraId="75A81CA2" w14:textId="33B45E49" w:rsidR="00F8774D" w:rsidRDefault="00F8774D" w:rsidP="00F8774D">
            <w:pPr>
              <w:pStyle w:val="ListParagraph"/>
              <w:numPr>
                <w:ilvl w:val="0"/>
                <w:numId w:val="43"/>
              </w:numPr>
              <w:spacing w:after="200" w:line="276" w:lineRule="auto"/>
              <w:rPr>
                <w:rFonts w:cstheme="minorHAnsi"/>
                <w:spacing w:val="-3"/>
                <w:shd w:val="clear" w:color="auto" w:fill="FFFFFF"/>
              </w:rPr>
            </w:pPr>
            <w:r w:rsidRPr="00AC6AFF">
              <w:rPr>
                <w:rFonts w:cstheme="minorHAnsi"/>
                <w:spacing w:val="-3"/>
                <w:shd w:val="clear" w:color="auto" w:fill="FFFFFF"/>
              </w:rPr>
              <w:t>First aid kits to be available pitch side</w:t>
            </w:r>
          </w:p>
          <w:p w14:paraId="7511DC8E" w14:textId="77777777" w:rsidR="00F511F0" w:rsidRDefault="002048C8" w:rsidP="002048C8">
            <w:pPr>
              <w:pStyle w:val="ListParagraph"/>
              <w:numPr>
                <w:ilvl w:val="0"/>
                <w:numId w:val="43"/>
              </w:numPr>
              <w:rPr>
                <w:rFonts w:cstheme="minorHAnsi"/>
                <w:shd w:val="clear" w:color="auto" w:fill="FFFFFF"/>
              </w:rPr>
            </w:pPr>
            <w:r w:rsidRPr="002048C8">
              <w:rPr>
                <w:rFonts w:cstheme="minorHAnsi"/>
                <w:shd w:val="clear" w:color="auto" w:fill="FFFFFF"/>
              </w:rPr>
              <w:t xml:space="preserve">Transport to close minor injuries as needed to be arranged by committee. </w:t>
            </w:r>
          </w:p>
          <w:p w14:paraId="5BE78BD0" w14:textId="4AECAF67" w:rsidR="002048C8" w:rsidRPr="00F511F0" w:rsidRDefault="00F511F0" w:rsidP="00F511F0">
            <w:pPr>
              <w:rPr>
                <w:rFonts w:cstheme="minorHAnsi"/>
                <w:shd w:val="clear" w:color="auto" w:fill="FFFFFF"/>
              </w:rPr>
            </w:pPr>
            <w:r w:rsidRPr="00F511F0">
              <w:rPr>
                <w:rFonts w:cstheme="minorHAnsi"/>
                <w:shd w:val="clear" w:color="auto" w:fill="FFFFFF"/>
              </w:rPr>
              <w:t xml:space="preserve">Potential </w:t>
            </w:r>
            <w:r w:rsidR="002048C8" w:rsidRPr="00F511F0">
              <w:rPr>
                <w:rFonts w:cstheme="minorHAnsi"/>
                <w:shd w:val="clear" w:color="auto" w:fill="FFFFFF"/>
              </w:rPr>
              <w:t xml:space="preserve">Address: </w:t>
            </w:r>
            <w:r w:rsidR="002048C8" w:rsidRPr="00F511F0">
              <w:rPr>
                <w:rFonts w:cstheme="minorHAnsi"/>
                <w:color w:val="202124"/>
                <w:sz w:val="21"/>
                <w:szCs w:val="21"/>
                <w:shd w:val="clear" w:color="auto" w:fill="FFFFFF"/>
              </w:rPr>
              <w:t>Aintree University Hospital Accident and Emergency, Aintree University Hospital, Longmoor Ln, Liverpool L9 7AL</w:t>
            </w:r>
          </w:p>
          <w:p w14:paraId="2991DD67" w14:textId="77777777" w:rsidR="002048C8" w:rsidRPr="00AC6AFF" w:rsidRDefault="002048C8" w:rsidP="002048C8">
            <w:pPr>
              <w:pStyle w:val="ListParagraph"/>
              <w:spacing w:after="200" w:line="276" w:lineRule="auto"/>
              <w:ind w:left="360"/>
              <w:rPr>
                <w:rFonts w:cstheme="minorHAnsi"/>
                <w:spacing w:val="-3"/>
                <w:shd w:val="clear" w:color="auto" w:fill="FFFFFF"/>
              </w:rPr>
            </w:pPr>
          </w:p>
          <w:p w14:paraId="343BA8B5" w14:textId="77777777" w:rsidR="00F8774D" w:rsidRPr="00A85E66" w:rsidRDefault="00F8774D" w:rsidP="00F8774D">
            <w:pPr>
              <w:rPr>
                <w:rFonts w:ascii="Lucida Sans" w:hAnsi="Lucida Sans"/>
                <w:shd w:val="clear" w:color="auto" w:fill="FFFFFF"/>
              </w:rPr>
            </w:pPr>
          </w:p>
        </w:tc>
      </w:tr>
      <w:tr w:rsidR="008651C9" w14:paraId="1511E502" w14:textId="77777777" w:rsidTr="002F1AFF">
        <w:trPr>
          <w:cantSplit/>
          <w:trHeight w:val="1296"/>
        </w:trPr>
        <w:tc>
          <w:tcPr>
            <w:tcW w:w="636" w:type="pct"/>
            <w:tcBorders>
              <w:right w:val="single" w:sz="4" w:space="0" w:color="auto"/>
            </w:tcBorders>
            <w:shd w:val="clear" w:color="auto" w:fill="FFFFFF" w:themeFill="background1"/>
          </w:tcPr>
          <w:p w14:paraId="117244E0" w14:textId="2DBA6961" w:rsidR="00F8774D" w:rsidRDefault="00F8774D" w:rsidP="00F8774D">
            <w:r>
              <w:lastRenderedPageBreak/>
              <w:t>Water</w:t>
            </w:r>
          </w:p>
        </w:tc>
        <w:tc>
          <w:tcPr>
            <w:tcW w:w="600" w:type="pct"/>
            <w:tcBorders>
              <w:left w:val="single" w:sz="4" w:space="0" w:color="auto"/>
              <w:right w:val="single" w:sz="4" w:space="0" w:color="auto"/>
            </w:tcBorders>
            <w:shd w:val="clear" w:color="auto" w:fill="FFFFFF" w:themeFill="background1"/>
          </w:tcPr>
          <w:p w14:paraId="503D8319" w14:textId="77777777" w:rsidR="00F8774D" w:rsidRDefault="00F8774D" w:rsidP="00F8774D">
            <w:pPr>
              <w:pStyle w:val="ListParagraph"/>
              <w:ind w:left="0"/>
            </w:pPr>
            <w:r>
              <w:t xml:space="preserve">Drowning, due to possible head injury of inability to swim sufficiently or being trapped or pinned. </w:t>
            </w:r>
          </w:p>
          <w:p w14:paraId="67C8FF98" w14:textId="2B4954FD" w:rsidR="00AC6AFF" w:rsidRDefault="00AC6AFF" w:rsidP="00F8774D">
            <w:pPr>
              <w:pStyle w:val="ListParagraph"/>
              <w:ind w:left="0"/>
            </w:pPr>
            <w:r>
              <w:t>Similar injury/hazardous condition due to inhalation of water or lack of oxygen.</w:t>
            </w:r>
          </w:p>
        </w:tc>
        <w:tc>
          <w:tcPr>
            <w:tcW w:w="568" w:type="pct"/>
            <w:tcBorders>
              <w:left w:val="single" w:sz="4" w:space="0" w:color="auto"/>
              <w:right w:val="single" w:sz="4" w:space="0" w:color="auto"/>
            </w:tcBorders>
            <w:shd w:val="clear" w:color="auto" w:fill="FFFFFF" w:themeFill="background1"/>
          </w:tcPr>
          <w:p w14:paraId="0603FFBE" w14:textId="77777777" w:rsidR="00F8774D" w:rsidRDefault="00F8774D" w:rsidP="00F8774D">
            <w:pPr>
              <w:pStyle w:val="ListParagraph"/>
              <w:ind w:left="0"/>
            </w:pPr>
            <w:r>
              <w:t>Players</w:t>
            </w:r>
          </w:p>
          <w:p w14:paraId="17268907" w14:textId="53BEA249" w:rsidR="00AC6AFF" w:rsidRDefault="00F8774D" w:rsidP="00AC6AFF">
            <w:pPr>
              <w:pStyle w:val="ListParagraph"/>
              <w:ind w:left="0"/>
            </w:pPr>
            <w:r>
              <w:t>Referees</w:t>
            </w:r>
            <w:r w:rsidR="00AC6AFF">
              <w:t xml:space="preserve"> Attendees</w:t>
            </w:r>
          </w:p>
          <w:p w14:paraId="2747E905" w14:textId="3C6397AD" w:rsidR="00F8774D" w:rsidRDefault="00F8774D" w:rsidP="00F8774D">
            <w:pPr>
              <w:pStyle w:val="ListParagraph"/>
              <w:ind w:left="0"/>
            </w:pPr>
          </w:p>
          <w:p w14:paraId="2502493B" w14:textId="3F868923" w:rsidR="00F8774D" w:rsidRDefault="00F8774D" w:rsidP="00F8774D">
            <w:pPr>
              <w:pStyle w:val="ListParagraph"/>
              <w:ind w:left="0"/>
            </w:pPr>
          </w:p>
        </w:tc>
        <w:tc>
          <w:tcPr>
            <w:tcW w:w="159" w:type="pct"/>
            <w:tcBorders>
              <w:left w:val="single" w:sz="4" w:space="0" w:color="auto"/>
              <w:right w:val="single" w:sz="4" w:space="0" w:color="auto"/>
            </w:tcBorders>
            <w:shd w:val="clear" w:color="auto" w:fill="FFFFFF" w:themeFill="background1"/>
          </w:tcPr>
          <w:p w14:paraId="63C01C32" w14:textId="6B3A5626" w:rsidR="00F8774D" w:rsidRDefault="00F8774D" w:rsidP="00F8774D">
            <w:pPr>
              <w:rPr>
                <w:rFonts w:ascii="Lucida Sans" w:hAnsi="Lucida Sans"/>
                <w:b/>
              </w:rPr>
            </w:pPr>
            <w:r>
              <w:rPr>
                <w:rFonts w:ascii="Lucida Sans" w:hAnsi="Lucida Sans"/>
                <w:b/>
              </w:rPr>
              <w:t>2</w:t>
            </w:r>
          </w:p>
        </w:tc>
        <w:tc>
          <w:tcPr>
            <w:tcW w:w="159" w:type="pct"/>
            <w:tcBorders>
              <w:left w:val="single" w:sz="4" w:space="0" w:color="auto"/>
              <w:right w:val="single" w:sz="4" w:space="0" w:color="auto"/>
            </w:tcBorders>
            <w:shd w:val="clear" w:color="auto" w:fill="FFFFFF" w:themeFill="background1"/>
          </w:tcPr>
          <w:p w14:paraId="5C069A1B" w14:textId="0D16018B" w:rsidR="00F8774D" w:rsidRDefault="00F8774D" w:rsidP="00F8774D">
            <w:pPr>
              <w:rPr>
                <w:rFonts w:ascii="Lucida Sans" w:hAnsi="Lucida Sans"/>
                <w:b/>
              </w:rPr>
            </w:pPr>
            <w:r>
              <w:rPr>
                <w:rFonts w:ascii="Lucida Sans" w:hAnsi="Lucida Sans"/>
                <w:b/>
              </w:rPr>
              <w:t>5</w:t>
            </w:r>
          </w:p>
        </w:tc>
        <w:tc>
          <w:tcPr>
            <w:tcW w:w="162" w:type="pct"/>
            <w:tcBorders>
              <w:left w:val="single" w:sz="4" w:space="0" w:color="auto"/>
              <w:right w:val="single" w:sz="4" w:space="0" w:color="auto"/>
            </w:tcBorders>
            <w:shd w:val="clear" w:color="auto" w:fill="FFFFFF" w:themeFill="background1"/>
          </w:tcPr>
          <w:p w14:paraId="0452E5E3" w14:textId="5818C2EA" w:rsidR="00F8774D" w:rsidRDefault="00F8774D" w:rsidP="00F8774D">
            <w:pPr>
              <w:rPr>
                <w:rFonts w:ascii="Lucida Sans" w:hAnsi="Lucida Sans"/>
                <w:b/>
              </w:rPr>
            </w:pPr>
            <w:r>
              <w:rPr>
                <w:rFonts w:ascii="Lucida Sans" w:hAnsi="Lucida Sans"/>
                <w:b/>
              </w:rPr>
              <w:t>10</w:t>
            </w:r>
          </w:p>
        </w:tc>
        <w:tc>
          <w:tcPr>
            <w:tcW w:w="657" w:type="pct"/>
            <w:tcBorders>
              <w:left w:val="single" w:sz="4" w:space="0" w:color="auto"/>
              <w:right w:val="single" w:sz="4" w:space="0" w:color="auto"/>
            </w:tcBorders>
            <w:shd w:val="clear" w:color="auto" w:fill="FFFFFF" w:themeFill="background1"/>
          </w:tcPr>
          <w:p w14:paraId="4C77566E" w14:textId="3134E728" w:rsidR="00F8774D" w:rsidRDefault="00F8774D" w:rsidP="00F8774D">
            <w:pPr>
              <w:pStyle w:val="ListParagraph"/>
              <w:ind w:left="0"/>
              <w:rPr>
                <w:rFonts w:cstheme="minorHAnsi"/>
                <w:bCs/>
              </w:rPr>
            </w:pPr>
            <w:r>
              <w:rPr>
                <w:rFonts w:cstheme="minorHAnsi"/>
                <w:bCs/>
              </w:rPr>
              <w:t>All players to be aware of the rules and their necessity in reducing the risk of game play, and to abide by them in order to prevent disabling injuries.</w:t>
            </w:r>
          </w:p>
          <w:p w14:paraId="5594BB47" w14:textId="03DFB34B" w:rsidR="00F8774D" w:rsidRDefault="00F8774D" w:rsidP="00F8774D">
            <w:pPr>
              <w:pStyle w:val="ListParagraph"/>
              <w:ind w:left="0"/>
              <w:rPr>
                <w:rFonts w:cstheme="minorHAnsi"/>
                <w:bCs/>
              </w:rPr>
            </w:pPr>
            <w:r>
              <w:rPr>
                <w:rFonts w:cstheme="minorHAnsi"/>
                <w:bCs/>
              </w:rPr>
              <w:t>Referees to mind their own safety pitch side foremost, and control gameplay to ensure safety of player and themselves.</w:t>
            </w:r>
          </w:p>
          <w:p w14:paraId="06482BAE" w14:textId="2EF3A759" w:rsidR="00F8774D" w:rsidRDefault="00F8774D" w:rsidP="00F8774D">
            <w:pPr>
              <w:pStyle w:val="ListParagraph"/>
              <w:ind w:left="0"/>
              <w:rPr>
                <w:rFonts w:cstheme="minorHAnsi"/>
                <w:bCs/>
              </w:rPr>
            </w:pPr>
            <w:r>
              <w:rPr>
                <w:rFonts w:cstheme="minorHAnsi"/>
                <w:bCs/>
              </w:rPr>
              <w:t>Attendees (non-players) to keep clear of gameplay and referees in accordance to the rules of gameplay.</w:t>
            </w:r>
          </w:p>
          <w:p w14:paraId="33276ADA" w14:textId="6686C250" w:rsidR="00F8774D" w:rsidRDefault="00F8774D" w:rsidP="00F8774D">
            <w:pPr>
              <w:pStyle w:val="ListParagraph"/>
              <w:ind w:left="0"/>
              <w:rPr>
                <w:rFonts w:cstheme="minorHAnsi"/>
                <w:bCs/>
              </w:rPr>
            </w:pPr>
            <w:r>
              <w:rPr>
                <w:rFonts w:cstheme="minorHAnsi"/>
                <w:bCs/>
              </w:rPr>
              <w:t>Approved buoyancy aids and kit to be worn on the water and pitch side.</w:t>
            </w:r>
          </w:p>
          <w:p w14:paraId="52AA7703" w14:textId="7E8383B3" w:rsidR="00F8774D" w:rsidRDefault="00F8774D" w:rsidP="00F8774D">
            <w:pPr>
              <w:pStyle w:val="ListParagraph"/>
              <w:ind w:left="0"/>
              <w:rPr>
                <w:rFonts w:cstheme="minorHAnsi"/>
                <w:bCs/>
              </w:rPr>
            </w:pPr>
            <w:r>
              <w:rPr>
                <w:rFonts w:cstheme="minorHAnsi"/>
                <w:bCs/>
              </w:rPr>
              <w:t xml:space="preserve"> Players ensured capable of swimming normally due to swim and safe capsize test on entry to the club.</w:t>
            </w:r>
          </w:p>
          <w:p w14:paraId="16606523" w14:textId="0B3DCA1D" w:rsidR="00F8774D" w:rsidRDefault="00F8774D" w:rsidP="00F8774D">
            <w:pPr>
              <w:pStyle w:val="ListParagraph"/>
              <w:ind w:left="0"/>
              <w:rPr>
                <w:rFonts w:cstheme="minorHAnsi"/>
                <w:bCs/>
              </w:rPr>
            </w:pPr>
            <w:r>
              <w:rPr>
                <w:rFonts w:cstheme="minorHAnsi"/>
                <w:bCs/>
              </w:rPr>
              <w:t>Players to be capable of both signalling for a ‘T-rescue’ and both giving one and receiving one as per training through the club.</w:t>
            </w:r>
          </w:p>
          <w:p w14:paraId="2169E747" w14:textId="4EB122A1" w:rsidR="00F8774D" w:rsidRDefault="00F8774D" w:rsidP="00F8774D">
            <w:pPr>
              <w:pStyle w:val="ListParagraph"/>
              <w:ind w:left="0"/>
              <w:rPr>
                <w:rFonts w:cstheme="minorHAnsi"/>
                <w:bCs/>
              </w:rPr>
            </w:pPr>
            <w:r>
              <w:rPr>
                <w:rFonts w:cstheme="minorHAnsi"/>
                <w:bCs/>
              </w:rPr>
              <w:t>Players to be aware or signal if teammate or competitor is in distress.</w:t>
            </w:r>
          </w:p>
          <w:p w14:paraId="7B49F467" w14:textId="77777777" w:rsidR="00F8774D" w:rsidRDefault="00F8774D" w:rsidP="00F8774D">
            <w:pPr>
              <w:pStyle w:val="ListParagraph"/>
              <w:ind w:left="0"/>
              <w:rPr>
                <w:rFonts w:cstheme="minorHAnsi"/>
                <w:bCs/>
              </w:rPr>
            </w:pPr>
          </w:p>
        </w:tc>
        <w:tc>
          <w:tcPr>
            <w:tcW w:w="159" w:type="pct"/>
            <w:tcBorders>
              <w:left w:val="single" w:sz="4" w:space="0" w:color="auto"/>
              <w:right w:val="single" w:sz="4" w:space="0" w:color="auto"/>
            </w:tcBorders>
            <w:shd w:val="clear" w:color="auto" w:fill="FFFFFF" w:themeFill="background1"/>
          </w:tcPr>
          <w:p w14:paraId="5F32036F" w14:textId="79AF82DA" w:rsidR="00F8774D" w:rsidRDefault="00F8774D" w:rsidP="00F8774D">
            <w:pPr>
              <w:rPr>
                <w:rFonts w:ascii="Lucida Sans" w:hAnsi="Lucida Sans"/>
                <w:b/>
              </w:rPr>
            </w:pPr>
            <w:r>
              <w:rPr>
                <w:rFonts w:ascii="Lucida Sans" w:hAnsi="Lucida Sans"/>
                <w:b/>
              </w:rPr>
              <w:t>1</w:t>
            </w:r>
          </w:p>
        </w:tc>
        <w:tc>
          <w:tcPr>
            <w:tcW w:w="159" w:type="pct"/>
            <w:tcBorders>
              <w:left w:val="single" w:sz="4" w:space="0" w:color="auto"/>
              <w:right w:val="single" w:sz="4" w:space="0" w:color="auto"/>
            </w:tcBorders>
            <w:shd w:val="clear" w:color="auto" w:fill="FFFFFF" w:themeFill="background1"/>
          </w:tcPr>
          <w:p w14:paraId="1CBAA872" w14:textId="7D179068" w:rsidR="00F8774D" w:rsidRDefault="00F8774D" w:rsidP="00F8774D">
            <w:pPr>
              <w:rPr>
                <w:rFonts w:ascii="Lucida Sans" w:hAnsi="Lucida Sans"/>
                <w:b/>
              </w:rPr>
            </w:pPr>
            <w:r>
              <w:rPr>
                <w:rFonts w:ascii="Lucida Sans" w:hAnsi="Lucida Sans"/>
                <w:b/>
              </w:rPr>
              <w:t>5</w:t>
            </w:r>
          </w:p>
        </w:tc>
        <w:tc>
          <w:tcPr>
            <w:tcW w:w="162" w:type="pct"/>
            <w:tcBorders>
              <w:left w:val="single" w:sz="4" w:space="0" w:color="auto"/>
              <w:right w:val="single" w:sz="4" w:space="0" w:color="auto"/>
            </w:tcBorders>
            <w:shd w:val="clear" w:color="auto" w:fill="FFFFFF" w:themeFill="background1"/>
          </w:tcPr>
          <w:p w14:paraId="3FDCDF34" w14:textId="778B6FFB" w:rsidR="00F8774D" w:rsidRDefault="00F8774D" w:rsidP="00F8774D">
            <w:pPr>
              <w:rPr>
                <w:rFonts w:ascii="Lucida Sans" w:hAnsi="Lucida Sans"/>
                <w:b/>
              </w:rPr>
            </w:pPr>
            <w:r>
              <w:rPr>
                <w:rFonts w:ascii="Lucida Sans" w:hAnsi="Lucida Sans"/>
                <w:b/>
              </w:rPr>
              <w:t>10</w:t>
            </w:r>
          </w:p>
        </w:tc>
        <w:tc>
          <w:tcPr>
            <w:tcW w:w="1581" w:type="pct"/>
            <w:tcBorders>
              <w:left w:val="single" w:sz="4" w:space="0" w:color="auto"/>
            </w:tcBorders>
            <w:shd w:val="clear" w:color="auto" w:fill="FFFFFF" w:themeFill="background1"/>
          </w:tcPr>
          <w:p w14:paraId="4D230FE8" w14:textId="1DF039CA" w:rsidR="00F8774D" w:rsidRPr="00F511F0" w:rsidRDefault="00F8774D" w:rsidP="00F8774D">
            <w:pPr>
              <w:pStyle w:val="ListParagraph"/>
              <w:numPr>
                <w:ilvl w:val="0"/>
                <w:numId w:val="43"/>
              </w:numPr>
              <w:rPr>
                <w:rFonts w:cstheme="minorHAnsi"/>
                <w:shd w:val="clear" w:color="auto" w:fill="FFFFFF"/>
              </w:rPr>
            </w:pPr>
            <w:r w:rsidRPr="00F511F0">
              <w:rPr>
                <w:rFonts w:cstheme="minorHAnsi"/>
                <w:shd w:val="clear" w:color="auto" w:fill="FFFFFF"/>
              </w:rPr>
              <w:t>Kit must pass scrutineer in order to adhere to regulations set by the BCU before gameplay with said kit is allowed.</w:t>
            </w:r>
          </w:p>
          <w:p w14:paraId="55262367" w14:textId="77777777" w:rsidR="00F8774D" w:rsidRPr="00F511F0" w:rsidRDefault="00F8774D" w:rsidP="00F8774D">
            <w:pPr>
              <w:pStyle w:val="ListParagraph"/>
              <w:numPr>
                <w:ilvl w:val="0"/>
                <w:numId w:val="43"/>
              </w:numPr>
              <w:spacing w:after="200" w:line="276" w:lineRule="auto"/>
              <w:rPr>
                <w:rFonts w:cstheme="minorHAnsi"/>
                <w:spacing w:val="-3"/>
                <w:shd w:val="clear" w:color="auto" w:fill="FFFFFF"/>
              </w:rPr>
            </w:pPr>
            <w:r w:rsidRPr="00F511F0">
              <w:rPr>
                <w:rFonts w:cstheme="minorHAnsi"/>
                <w:spacing w:val="-3"/>
                <w:shd w:val="clear" w:color="auto" w:fill="FFFFFF"/>
              </w:rPr>
              <w:t>Staff trained in first aid available at the event.</w:t>
            </w:r>
          </w:p>
          <w:p w14:paraId="33290461" w14:textId="77E505AA" w:rsidR="00F8774D" w:rsidRDefault="00F8774D" w:rsidP="00F8774D">
            <w:pPr>
              <w:pStyle w:val="ListParagraph"/>
              <w:numPr>
                <w:ilvl w:val="0"/>
                <w:numId w:val="43"/>
              </w:numPr>
              <w:spacing w:after="200" w:line="276" w:lineRule="auto"/>
              <w:rPr>
                <w:rFonts w:cstheme="minorHAnsi"/>
                <w:color w:val="000000" w:themeColor="text1"/>
              </w:rPr>
            </w:pPr>
            <w:r w:rsidRPr="00F8774D">
              <w:rPr>
                <w:rFonts w:cstheme="minorHAnsi"/>
                <w:color w:val="000000" w:themeColor="text1"/>
              </w:rPr>
              <w:t>Call emergency services as required 111/999</w:t>
            </w:r>
          </w:p>
          <w:p w14:paraId="28173861" w14:textId="785E9AEB" w:rsidR="00F511F0" w:rsidRPr="00F511F0" w:rsidRDefault="00F511F0" w:rsidP="00F511F0">
            <w:pPr>
              <w:pStyle w:val="ListParagraph"/>
              <w:numPr>
                <w:ilvl w:val="0"/>
                <w:numId w:val="43"/>
              </w:numPr>
              <w:spacing w:after="200" w:line="276" w:lineRule="auto"/>
              <w:rPr>
                <w:color w:val="0000FF" w:themeColor="hyperlink"/>
                <w:u w:val="single"/>
              </w:rPr>
            </w:pPr>
            <w:r w:rsidRPr="7CAD1921">
              <w:rPr>
                <w:color w:val="000000" w:themeColor="text1"/>
              </w:rPr>
              <w:t xml:space="preserve">Follow </w:t>
            </w:r>
            <w:hyperlink r:id="rId19">
              <w:r w:rsidRPr="7CAD1921">
                <w:rPr>
                  <w:rStyle w:val="Hyperlink"/>
                </w:rPr>
                <w:t>SUSU incident report policy</w:t>
              </w:r>
            </w:hyperlink>
          </w:p>
          <w:p w14:paraId="5631DD6F" w14:textId="77777777" w:rsidR="00F511F0" w:rsidRDefault="00F511F0" w:rsidP="00F511F0">
            <w:pPr>
              <w:pStyle w:val="ListParagraph"/>
              <w:numPr>
                <w:ilvl w:val="0"/>
                <w:numId w:val="43"/>
              </w:numPr>
              <w:spacing w:after="200" w:line="276" w:lineRule="auto"/>
              <w:rPr>
                <w:rFonts w:cstheme="minorHAnsi"/>
                <w:shd w:val="clear" w:color="auto" w:fill="FFFFFF"/>
              </w:rPr>
            </w:pPr>
            <w:r w:rsidRPr="002048C8">
              <w:rPr>
                <w:rFonts w:cstheme="minorHAnsi"/>
                <w:shd w:val="clear" w:color="auto" w:fill="FFFFFF"/>
              </w:rPr>
              <w:t xml:space="preserve">Transport to close minor injuries as needed to be arranged by committee. </w:t>
            </w:r>
          </w:p>
          <w:p w14:paraId="5208BC79" w14:textId="77777777" w:rsidR="00F511F0" w:rsidRPr="00F511F0" w:rsidRDefault="00F511F0" w:rsidP="00F511F0">
            <w:pPr>
              <w:rPr>
                <w:rFonts w:cstheme="minorHAnsi"/>
                <w:shd w:val="clear" w:color="auto" w:fill="FFFFFF"/>
              </w:rPr>
            </w:pPr>
            <w:r w:rsidRPr="00F511F0">
              <w:rPr>
                <w:rFonts w:cstheme="minorHAnsi"/>
                <w:shd w:val="clear" w:color="auto" w:fill="FFFFFF"/>
              </w:rPr>
              <w:t xml:space="preserve">Potential Address: </w:t>
            </w:r>
            <w:r w:rsidRPr="00F511F0">
              <w:rPr>
                <w:rFonts w:cstheme="minorHAnsi"/>
                <w:color w:val="202124"/>
                <w:sz w:val="21"/>
                <w:szCs w:val="21"/>
                <w:shd w:val="clear" w:color="auto" w:fill="FFFFFF"/>
              </w:rPr>
              <w:t>Aintree University Hospital Accident and Emergency, Aintree University Hospital, Longmoor Ln, Liverpool L9 7AL</w:t>
            </w:r>
          </w:p>
          <w:p w14:paraId="08F911F0" w14:textId="77777777" w:rsidR="00F511F0" w:rsidRPr="00F8774D" w:rsidRDefault="00F511F0" w:rsidP="00F511F0">
            <w:pPr>
              <w:pStyle w:val="ListParagraph"/>
              <w:spacing w:after="200" w:line="276" w:lineRule="auto"/>
              <w:ind w:left="360"/>
              <w:rPr>
                <w:rFonts w:cstheme="minorHAnsi"/>
                <w:color w:val="000000" w:themeColor="text1"/>
              </w:rPr>
            </w:pPr>
          </w:p>
          <w:p w14:paraId="176B93CD" w14:textId="509060FC" w:rsidR="00F8774D" w:rsidRPr="007A4C69" w:rsidRDefault="00F8774D" w:rsidP="00F8774D">
            <w:pPr>
              <w:rPr>
                <w:rFonts w:ascii="Lucida Sans" w:hAnsi="Lucida Sans"/>
                <w:shd w:val="clear" w:color="auto" w:fill="FFFFFF"/>
              </w:rPr>
            </w:pPr>
          </w:p>
        </w:tc>
      </w:tr>
      <w:tr w:rsidR="008651C9" w14:paraId="4FCBF64E" w14:textId="77777777" w:rsidTr="002F1AFF">
        <w:trPr>
          <w:cantSplit/>
          <w:trHeight w:val="1296"/>
        </w:trPr>
        <w:tc>
          <w:tcPr>
            <w:tcW w:w="636" w:type="pct"/>
            <w:tcBorders>
              <w:right w:val="single" w:sz="4" w:space="0" w:color="auto"/>
            </w:tcBorders>
            <w:shd w:val="clear" w:color="auto" w:fill="FFFFFF" w:themeFill="background1"/>
          </w:tcPr>
          <w:p w14:paraId="02EF386E" w14:textId="31D6C682" w:rsidR="00F8774D" w:rsidRDefault="00F8774D" w:rsidP="00F8774D">
            <w:r>
              <w:lastRenderedPageBreak/>
              <w:t>Dehydration/Lack of sufficient food.</w:t>
            </w:r>
          </w:p>
        </w:tc>
        <w:tc>
          <w:tcPr>
            <w:tcW w:w="600" w:type="pct"/>
            <w:tcBorders>
              <w:left w:val="single" w:sz="4" w:space="0" w:color="auto"/>
              <w:right w:val="single" w:sz="4" w:space="0" w:color="auto"/>
            </w:tcBorders>
            <w:shd w:val="clear" w:color="auto" w:fill="FFFFFF" w:themeFill="background1"/>
          </w:tcPr>
          <w:p w14:paraId="477BFD92" w14:textId="77777777" w:rsidR="00F8774D" w:rsidRDefault="00F8774D" w:rsidP="00F8774D">
            <w:pPr>
              <w:pStyle w:val="ListParagraph"/>
              <w:ind w:left="0"/>
            </w:pPr>
            <w:r>
              <w:t xml:space="preserve">Fainting, </w:t>
            </w:r>
          </w:p>
          <w:p w14:paraId="15BE0362" w14:textId="41C2DB27" w:rsidR="00F8774D" w:rsidRDefault="00F8774D" w:rsidP="00F8774D">
            <w:pPr>
              <w:pStyle w:val="ListParagraph"/>
              <w:ind w:left="0"/>
            </w:pPr>
            <w:r>
              <w:t>Dizziness</w:t>
            </w:r>
          </w:p>
          <w:p w14:paraId="26637273" w14:textId="047AFB1B" w:rsidR="00F8774D" w:rsidRDefault="00F8774D" w:rsidP="00F8774D">
            <w:pPr>
              <w:pStyle w:val="ListParagraph"/>
              <w:ind w:left="0"/>
            </w:pPr>
            <w:r>
              <w:t>Headaches</w:t>
            </w:r>
          </w:p>
          <w:p w14:paraId="2E547EF9" w14:textId="6C5CA727" w:rsidR="00F8774D" w:rsidRDefault="00F8774D" w:rsidP="00F8774D">
            <w:pPr>
              <w:pStyle w:val="ListParagraph"/>
              <w:ind w:left="0"/>
            </w:pPr>
            <w:r>
              <w:t>More serious conditions</w:t>
            </w:r>
          </w:p>
        </w:tc>
        <w:tc>
          <w:tcPr>
            <w:tcW w:w="568" w:type="pct"/>
            <w:tcBorders>
              <w:left w:val="single" w:sz="4" w:space="0" w:color="auto"/>
              <w:right w:val="single" w:sz="4" w:space="0" w:color="auto"/>
            </w:tcBorders>
            <w:shd w:val="clear" w:color="auto" w:fill="FFFFFF" w:themeFill="background1"/>
          </w:tcPr>
          <w:p w14:paraId="7A97D3F9" w14:textId="04FC5FFA" w:rsidR="00F8774D" w:rsidRDefault="00F8774D" w:rsidP="00F8774D">
            <w:pPr>
              <w:pStyle w:val="ListParagraph"/>
              <w:ind w:left="0"/>
            </w:pPr>
            <w:r>
              <w:t>Attendees</w:t>
            </w:r>
          </w:p>
        </w:tc>
        <w:tc>
          <w:tcPr>
            <w:tcW w:w="159" w:type="pct"/>
            <w:tcBorders>
              <w:left w:val="single" w:sz="4" w:space="0" w:color="auto"/>
              <w:right w:val="single" w:sz="4" w:space="0" w:color="auto"/>
            </w:tcBorders>
            <w:shd w:val="clear" w:color="auto" w:fill="FFFFFF" w:themeFill="background1"/>
          </w:tcPr>
          <w:p w14:paraId="2DABED2C" w14:textId="4454CF61" w:rsidR="00F8774D" w:rsidRDefault="00F8774D" w:rsidP="00F8774D">
            <w:pPr>
              <w:rPr>
                <w:rFonts w:ascii="Lucida Sans" w:hAnsi="Lucida Sans"/>
                <w:b/>
              </w:rPr>
            </w:pPr>
            <w:r>
              <w:rPr>
                <w:rFonts w:ascii="Lucida Sans" w:hAnsi="Lucida Sans"/>
                <w:b/>
              </w:rPr>
              <w:t>2</w:t>
            </w:r>
          </w:p>
        </w:tc>
        <w:tc>
          <w:tcPr>
            <w:tcW w:w="159" w:type="pct"/>
            <w:tcBorders>
              <w:left w:val="single" w:sz="4" w:space="0" w:color="auto"/>
              <w:right w:val="single" w:sz="4" w:space="0" w:color="auto"/>
            </w:tcBorders>
            <w:shd w:val="clear" w:color="auto" w:fill="FFFFFF" w:themeFill="background1"/>
          </w:tcPr>
          <w:p w14:paraId="37B6723F" w14:textId="6D4A2F1B" w:rsidR="00F8774D" w:rsidRDefault="00F8774D" w:rsidP="00F8774D">
            <w:pPr>
              <w:rPr>
                <w:rFonts w:ascii="Lucida Sans" w:hAnsi="Lucida Sans"/>
                <w:b/>
              </w:rPr>
            </w:pPr>
            <w:r>
              <w:rPr>
                <w:rFonts w:ascii="Lucida Sans" w:hAnsi="Lucida Sans"/>
                <w:b/>
              </w:rPr>
              <w:t>3</w:t>
            </w:r>
          </w:p>
        </w:tc>
        <w:tc>
          <w:tcPr>
            <w:tcW w:w="162" w:type="pct"/>
            <w:tcBorders>
              <w:left w:val="single" w:sz="4" w:space="0" w:color="auto"/>
              <w:right w:val="single" w:sz="4" w:space="0" w:color="auto"/>
            </w:tcBorders>
            <w:shd w:val="clear" w:color="auto" w:fill="FFFFFF" w:themeFill="background1"/>
          </w:tcPr>
          <w:p w14:paraId="6D49BCBE" w14:textId="6F6FEF36" w:rsidR="00F8774D" w:rsidRDefault="00F8774D" w:rsidP="00F8774D">
            <w:pPr>
              <w:rPr>
                <w:rFonts w:ascii="Lucida Sans" w:hAnsi="Lucida Sans"/>
                <w:b/>
              </w:rPr>
            </w:pPr>
            <w:r>
              <w:rPr>
                <w:rFonts w:ascii="Lucida Sans" w:hAnsi="Lucida Sans"/>
                <w:b/>
              </w:rPr>
              <w:t>6</w:t>
            </w:r>
          </w:p>
        </w:tc>
        <w:tc>
          <w:tcPr>
            <w:tcW w:w="657" w:type="pct"/>
            <w:tcBorders>
              <w:left w:val="single" w:sz="4" w:space="0" w:color="auto"/>
              <w:right w:val="single" w:sz="4" w:space="0" w:color="auto"/>
            </w:tcBorders>
            <w:shd w:val="clear" w:color="auto" w:fill="FFFFFF" w:themeFill="background1"/>
          </w:tcPr>
          <w:p w14:paraId="67C14BF2" w14:textId="77777777" w:rsidR="00F8774D" w:rsidRDefault="00F8774D" w:rsidP="00F8774D">
            <w:pPr>
              <w:pStyle w:val="ListParagraph"/>
              <w:ind w:left="0"/>
              <w:rPr>
                <w:rFonts w:cstheme="minorHAnsi"/>
                <w:bCs/>
              </w:rPr>
            </w:pPr>
            <w:r>
              <w:rPr>
                <w:rFonts w:cstheme="minorHAnsi"/>
                <w:bCs/>
              </w:rPr>
              <w:t xml:space="preserve">Attendees to be informed of potential sources of food and water pitch side and prior to/on travel to the tournament. </w:t>
            </w:r>
          </w:p>
          <w:p w14:paraId="40DAA768" w14:textId="16D04B67" w:rsidR="00F8774D" w:rsidRDefault="00F8774D" w:rsidP="00F8774D">
            <w:pPr>
              <w:pStyle w:val="ListParagraph"/>
              <w:ind w:left="0"/>
              <w:rPr>
                <w:rFonts w:cstheme="minorHAnsi"/>
                <w:bCs/>
              </w:rPr>
            </w:pPr>
            <w:r>
              <w:rPr>
                <w:rFonts w:cstheme="minorHAnsi"/>
                <w:bCs/>
              </w:rPr>
              <w:t>Attendees to be advised prior to the tournament what meals will be provided and what will not, and be encouraged to bring (more than) sufficient snacks and drinks.</w:t>
            </w:r>
          </w:p>
        </w:tc>
        <w:tc>
          <w:tcPr>
            <w:tcW w:w="159" w:type="pct"/>
            <w:tcBorders>
              <w:left w:val="single" w:sz="4" w:space="0" w:color="auto"/>
              <w:right w:val="single" w:sz="4" w:space="0" w:color="auto"/>
            </w:tcBorders>
            <w:shd w:val="clear" w:color="auto" w:fill="FFFFFF" w:themeFill="background1"/>
          </w:tcPr>
          <w:p w14:paraId="1F55074B" w14:textId="4C29A6D7" w:rsidR="00F8774D" w:rsidRDefault="00F8774D" w:rsidP="00F8774D">
            <w:pPr>
              <w:rPr>
                <w:rFonts w:ascii="Lucida Sans" w:hAnsi="Lucida Sans"/>
                <w:b/>
              </w:rPr>
            </w:pPr>
            <w:r>
              <w:rPr>
                <w:rFonts w:ascii="Lucida Sans" w:hAnsi="Lucida Sans"/>
                <w:b/>
              </w:rPr>
              <w:t>1</w:t>
            </w:r>
          </w:p>
        </w:tc>
        <w:tc>
          <w:tcPr>
            <w:tcW w:w="159" w:type="pct"/>
            <w:tcBorders>
              <w:left w:val="single" w:sz="4" w:space="0" w:color="auto"/>
              <w:right w:val="single" w:sz="4" w:space="0" w:color="auto"/>
            </w:tcBorders>
            <w:shd w:val="clear" w:color="auto" w:fill="FFFFFF" w:themeFill="background1"/>
          </w:tcPr>
          <w:p w14:paraId="1C0578CD" w14:textId="120ABBB1" w:rsidR="00F8774D" w:rsidRDefault="00F8774D" w:rsidP="00F8774D">
            <w:pPr>
              <w:rPr>
                <w:rFonts w:ascii="Lucida Sans" w:hAnsi="Lucida Sans"/>
                <w:b/>
              </w:rPr>
            </w:pPr>
            <w:r>
              <w:rPr>
                <w:rFonts w:ascii="Lucida Sans" w:hAnsi="Lucida Sans"/>
                <w:b/>
              </w:rPr>
              <w:t>3</w:t>
            </w:r>
          </w:p>
        </w:tc>
        <w:tc>
          <w:tcPr>
            <w:tcW w:w="162" w:type="pct"/>
            <w:tcBorders>
              <w:left w:val="single" w:sz="4" w:space="0" w:color="auto"/>
              <w:right w:val="single" w:sz="4" w:space="0" w:color="auto"/>
            </w:tcBorders>
            <w:shd w:val="clear" w:color="auto" w:fill="FFFFFF" w:themeFill="background1"/>
          </w:tcPr>
          <w:p w14:paraId="18F81EED" w14:textId="206F8D93" w:rsidR="00F8774D" w:rsidRPr="009C75A4" w:rsidRDefault="00F8774D" w:rsidP="00F8774D">
            <w:pPr>
              <w:rPr>
                <w:rFonts w:ascii="Lucida Sans" w:hAnsi="Lucida Sans"/>
                <w:b/>
              </w:rPr>
            </w:pPr>
            <w:r w:rsidRPr="009C75A4">
              <w:rPr>
                <w:rFonts w:ascii="Lucida Sans" w:hAnsi="Lucida Sans"/>
                <w:b/>
              </w:rPr>
              <w:t>3</w:t>
            </w:r>
          </w:p>
        </w:tc>
        <w:tc>
          <w:tcPr>
            <w:tcW w:w="1581" w:type="pct"/>
            <w:tcBorders>
              <w:left w:val="single" w:sz="4" w:space="0" w:color="auto"/>
            </w:tcBorders>
            <w:shd w:val="clear" w:color="auto" w:fill="FFFFFF" w:themeFill="background1"/>
          </w:tcPr>
          <w:p w14:paraId="24F37478" w14:textId="50C37B79" w:rsidR="009C75A4" w:rsidRPr="009C75A4" w:rsidRDefault="009C75A4" w:rsidP="009C75A4">
            <w:pPr>
              <w:pStyle w:val="ListParagraph"/>
              <w:numPr>
                <w:ilvl w:val="0"/>
                <w:numId w:val="43"/>
              </w:numPr>
              <w:rPr>
                <w:rFonts w:cstheme="minorHAnsi"/>
                <w:shd w:val="clear" w:color="auto" w:fill="FFFFFF"/>
              </w:rPr>
            </w:pPr>
            <w:r w:rsidRPr="009C75A4">
              <w:rPr>
                <w:rFonts w:cstheme="minorHAnsi"/>
                <w:color w:val="000000"/>
              </w:rPr>
              <w:t>Refreshments will be available on the quayside</w:t>
            </w:r>
          </w:p>
          <w:p w14:paraId="01C72465" w14:textId="75FB3FC6" w:rsidR="00F8774D" w:rsidRPr="007A2CE3" w:rsidRDefault="007A2CE3" w:rsidP="00F8774D">
            <w:pPr>
              <w:pStyle w:val="ListParagraph"/>
              <w:ind w:left="360"/>
              <w:rPr>
                <w:rFonts w:cstheme="minorHAnsi"/>
                <w:shd w:val="clear" w:color="auto" w:fill="FFFFFF"/>
              </w:rPr>
            </w:pPr>
            <w:r>
              <w:rPr>
                <w:rFonts w:cstheme="minorHAnsi"/>
                <w:color w:val="000000"/>
              </w:rPr>
              <w:t xml:space="preserve">NOTE: </w:t>
            </w:r>
            <w:r w:rsidRPr="007A2CE3">
              <w:rPr>
                <w:rFonts w:cstheme="minorHAnsi"/>
                <w:color w:val="000000"/>
              </w:rPr>
              <w:t>Cooking equipment, gas bottles etc on the quayside is strictly forbidden </w:t>
            </w:r>
          </w:p>
        </w:tc>
      </w:tr>
    </w:tbl>
    <w:p w14:paraId="48494AE3" w14:textId="3ECACA7F" w:rsidR="00AB554D" w:rsidRDefault="00AB554D"/>
    <w:p w14:paraId="04C7306C" w14:textId="0A2E5E7F" w:rsidR="00AB554D" w:rsidRDefault="00AB554D">
      <w:r w:rsidRPr="00AB554D">
        <w:lastRenderedPageBreak/>
        <w:drawing>
          <wp:inline distT="0" distB="0" distL="0" distR="0" wp14:anchorId="342A73EA" wp14:editId="5BADB30B">
            <wp:extent cx="9220999" cy="655376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220999" cy="6553768"/>
                    </a:xfrm>
                    <a:prstGeom prst="rect">
                      <a:avLst/>
                    </a:prstGeom>
                  </pic:spPr>
                </pic:pic>
              </a:graphicData>
            </a:graphic>
          </wp:inline>
        </w:drawing>
      </w:r>
      <w:r w:rsidRPr="00AB554D">
        <w:rPr>
          <w:noProof/>
        </w:rPr>
        <w:t xml:space="preserve"> </w:t>
      </w:r>
      <w:r w:rsidRPr="00AB554D">
        <w:lastRenderedPageBreak/>
        <w:drawing>
          <wp:inline distT="0" distB="0" distL="0" distR="0" wp14:anchorId="459612AA" wp14:editId="2956CB3E">
            <wp:extent cx="9129551" cy="65232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129551" cy="6523285"/>
                    </a:xfrm>
                    <a:prstGeom prst="rect">
                      <a:avLst/>
                    </a:prstGeom>
                  </pic:spPr>
                </pic:pic>
              </a:graphicData>
            </a:graphic>
          </wp:inline>
        </w:drawing>
      </w:r>
      <w:r w:rsidRPr="00AB554D">
        <w:rPr>
          <w:noProof/>
        </w:rPr>
        <w:t xml:space="preserve"> </w:t>
      </w:r>
      <w:r w:rsidRPr="00AB554D">
        <w:rPr>
          <w:noProof/>
        </w:rPr>
        <w:lastRenderedPageBreak/>
        <w:drawing>
          <wp:inline distT="0" distB="0" distL="0" distR="0" wp14:anchorId="4D358A73" wp14:editId="1A0D3BE4">
            <wp:extent cx="9160034" cy="651566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160034" cy="6515665"/>
                    </a:xfrm>
                    <a:prstGeom prst="rect">
                      <a:avLst/>
                    </a:prstGeom>
                  </pic:spPr>
                </pic:pic>
              </a:graphicData>
            </a:graphic>
          </wp:inline>
        </w:drawing>
      </w:r>
      <w:r w:rsidRPr="00AB554D">
        <w:rPr>
          <w:noProof/>
        </w:rPr>
        <w:t xml:space="preserve"> </w:t>
      </w:r>
      <w:r w:rsidRPr="00AB554D">
        <w:rPr>
          <w:noProof/>
        </w:rPr>
        <w:lastRenderedPageBreak/>
        <w:drawing>
          <wp:inline distT="0" distB="0" distL="0" distR="0" wp14:anchorId="03D2D3ED" wp14:editId="4A18E5FE">
            <wp:extent cx="9152413" cy="653852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152413" cy="6538527"/>
                    </a:xfrm>
                    <a:prstGeom prst="rect">
                      <a:avLst/>
                    </a:prstGeom>
                  </pic:spPr>
                </pic:pic>
              </a:graphicData>
            </a:graphic>
          </wp:inline>
        </w:drawing>
      </w:r>
      <w:r w:rsidRPr="00AB554D">
        <w:rPr>
          <w:noProof/>
        </w:rPr>
        <w:t xml:space="preserve"> </w:t>
      </w:r>
      <w:r w:rsidRPr="00AB554D">
        <w:rPr>
          <w:noProof/>
        </w:rPr>
        <w:lastRenderedPageBreak/>
        <w:drawing>
          <wp:inline distT="0" distB="0" distL="0" distR="0" wp14:anchorId="3C5729C3" wp14:editId="76EA00D2">
            <wp:extent cx="9160034" cy="6530906"/>
            <wp:effectExtent l="0" t="0" r="317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160034" cy="6530906"/>
                    </a:xfrm>
                    <a:prstGeom prst="rect">
                      <a:avLst/>
                    </a:prstGeom>
                  </pic:spPr>
                </pic:pic>
              </a:graphicData>
            </a:graphic>
          </wp:inline>
        </w:drawing>
      </w:r>
    </w:p>
    <w:p w14:paraId="30835905" w14:textId="39FAF241" w:rsidR="004446DB" w:rsidRDefault="004446DB"/>
    <w:p w14:paraId="6B2C6E7E" w14:textId="77777777" w:rsidR="004446DB" w:rsidRDefault="004446DB"/>
    <w:tbl>
      <w:tblPr>
        <w:tblW w:w="15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0"/>
        <w:gridCol w:w="4389"/>
        <w:gridCol w:w="1735"/>
        <w:gridCol w:w="175"/>
        <w:gridCol w:w="1829"/>
        <w:gridCol w:w="1022"/>
        <w:gridCol w:w="3496"/>
        <w:gridCol w:w="2073"/>
      </w:tblGrid>
      <w:tr w:rsidR="00C642F4" w:rsidRPr="00957A37" w14:paraId="3C5F0483" w14:textId="77777777" w:rsidTr="7CAD1921">
        <w:trPr>
          <w:cantSplit/>
          <w:trHeight w:val="425"/>
        </w:trPr>
        <w:tc>
          <w:tcPr>
            <w:tcW w:w="15389" w:type="dxa"/>
            <w:gridSpan w:val="8"/>
            <w:tcBorders>
              <w:top w:val="single" w:sz="4" w:space="0" w:color="auto"/>
              <w:left w:val="single" w:sz="4" w:space="0" w:color="auto"/>
              <w:right w:val="single" w:sz="4" w:space="0" w:color="auto"/>
            </w:tcBorders>
            <w:shd w:val="clear" w:color="auto" w:fill="F2F2F2" w:themeFill="background1" w:themeFillShade="F2"/>
          </w:tcPr>
          <w:p w14:paraId="3C5F0482"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b/>
                <w:bCs/>
                <w:color w:val="000000"/>
                <w:sz w:val="40"/>
                <w:szCs w:val="20"/>
              </w:rPr>
            </w:pPr>
            <w:r>
              <w:rPr>
                <w:rFonts w:ascii="Lucida Sans" w:eastAsia="Calibri" w:hAnsi="Lucida Sans" w:cstheme="minorHAnsi"/>
                <w:b/>
                <w:bCs/>
                <w:i/>
                <w:sz w:val="24"/>
                <w:szCs w:val="24"/>
              </w:rPr>
              <w:t>PART B</w:t>
            </w:r>
            <w:r w:rsidRPr="00957A37">
              <w:rPr>
                <w:rFonts w:ascii="Lucida Sans" w:eastAsia="Calibri" w:hAnsi="Lucida Sans" w:cstheme="minorHAnsi"/>
                <w:b/>
                <w:bCs/>
                <w:i/>
                <w:sz w:val="24"/>
                <w:szCs w:val="24"/>
              </w:rPr>
              <w:t xml:space="preserve"> – Action Plan</w:t>
            </w:r>
          </w:p>
        </w:tc>
      </w:tr>
      <w:tr w:rsidR="00C642F4" w:rsidRPr="00957A37" w14:paraId="3C5F0485" w14:textId="77777777" w:rsidTr="7CAD1921">
        <w:trPr>
          <w:cantSplit/>
        </w:trPr>
        <w:tc>
          <w:tcPr>
            <w:tcW w:w="15389" w:type="dxa"/>
            <w:gridSpan w:val="8"/>
            <w:tcBorders>
              <w:top w:val="nil"/>
              <w:left w:val="nil"/>
              <w:right w:val="nil"/>
            </w:tcBorders>
          </w:tcPr>
          <w:p w14:paraId="3C5F0484" w14:textId="77777777" w:rsidR="00C642F4" w:rsidRPr="00957A37" w:rsidRDefault="00C642F4" w:rsidP="00124F67">
            <w:pPr>
              <w:autoSpaceDE w:val="0"/>
              <w:autoSpaceDN w:val="0"/>
              <w:adjustRightInd w:val="0"/>
              <w:spacing w:after="0" w:line="240" w:lineRule="auto"/>
              <w:jc w:val="center"/>
              <w:outlineLvl w:val="0"/>
              <w:rPr>
                <w:rFonts w:ascii="Lucida Sans" w:eastAsia="Times New Roman" w:hAnsi="Lucida Sans" w:cs="Arial"/>
                <w:b/>
                <w:bCs/>
                <w:color w:val="000000"/>
                <w:sz w:val="40"/>
                <w:szCs w:val="20"/>
              </w:rPr>
            </w:pPr>
            <w:r w:rsidRPr="00957A37">
              <w:rPr>
                <w:rFonts w:ascii="Lucida Sans" w:eastAsia="Times New Roman" w:hAnsi="Lucida Sans" w:cs="Arial"/>
                <w:b/>
                <w:bCs/>
                <w:color w:val="000000"/>
                <w:sz w:val="40"/>
                <w:szCs w:val="20"/>
              </w:rPr>
              <w:t>Risk Assessment Action Plan</w:t>
            </w:r>
          </w:p>
        </w:tc>
      </w:tr>
      <w:tr w:rsidR="00C642F4" w:rsidRPr="00957A37" w14:paraId="3C5F048C" w14:textId="77777777" w:rsidTr="7CAD1921">
        <w:tc>
          <w:tcPr>
            <w:tcW w:w="670" w:type="dxa"/>
            <w:shd w:val="clear" w:color="auto" w:fill="E0E0E0"/>
          </w:tcPr>
          <w:p w14:paraId="3C5F0486" w14:textId="77777777" w:rsidR="00C642F4" w:rsidRPr="00957A37" w:rsidRDefault="00C642F4" w:rsidP="00124F67">
            <w:pPr>
              <w:autoSpaceDE w:val="0"/>
              <w:autoSpaceDN w:val="0"/>
              <w:adjustRightInd w:val="0"/>
              <w:spacing w:after="0" w:line="240" w:lineRule="auto"/>
              <w:jc w:val="center"/>
              <w:outlineLvl w:val="0"/>
              <w:rPr>
                <w:rFonts w:ascii="Lucida Sans" w:eastAsia="Times New Roman" w:hAnsi="Lucida Sans" w:cs="Arial"/>
                <w:b/>
                <w:bCs/>
                <w:color w:val="000000"/>
                <w:szCs w:val="20"/>
              </w:rPr>
            </w:pPr>
            <w:r w:rsidRPr="00957A37">
              <w:rPr>
                <w:rFonts w:ascii="Lucida Sans" w:eastAsia="Times New Roman" w:hAnsi="Lucida Sans" w:cs="Arial"/>
                <w:b/>
                <w:bCs/>
                <w:color w:val="000000"/>
                <w:szCs w:val="20"/>
              </w:rPr>
              <w:t>Part no.</w:t>
            </w:r>
          </w:p>
        </w:tc>
        <w:tc>
          <w:tcPr>
            <w:tcW w:w="4817" w:type="dxa"/>
            <w:shd w:val="clear" w:color="auto" w:fill="E0E0E0"/>
          </w:tcPr>
          <w:p w14:paraId="3C5F0487" w14:textId="77777777" w:rsidR="00C642F4" w:rsidRPr="00957A37" w:rsidRDefault="00C642F4" w:rsidP="00124F67">
            <w:pPr>
              <w:autoSpaceDE w:val="0"/>
              <w:autoSpaceDN w:val="0"/>
              <w:adjustRightInd w:val="0"/>
              <w:spacing w:after="0" w:line="240" w:lineRule="auto"/>
              <w:jc w:val="center"/>
              <w:outlineLvl w:val="0"/>
              <w:rPr>
                <w:rFonts w:ascii="Lucida Sans" w:eastAsia="Times New Roman" w:hAnsi="Lucida Sans" w:cs="Arial"/>
                <w:b/>
                <w:bCs/>
                <w:color w:val="000000"/>
                <w:szCs w:val="20"/>
              </w:rPr>
            </w:pPr>
            <w:r w:rsidRPr="00957A37">
              <w:rPr>
                <w:rFonts w:ascii="Lucida Sans" w:eastAsia="Times New Roman" w:hAnsi="Lucida Sans" w:cs="Arial"/>
                <w:b/>
                <w:bCs/>
                <w:color w:val="000000"/>
                <w:szCs w:val="20"/>
              </w:rPr>
              <w:t>Action to be taken, incl. Cost</w:t>
            </w:r>
          </w:p>
        </w:tc>
        <w:tc>
          <w:tcPr>
            <w:tcW w:w="1838" w:type="dxa"/>
            <w:shd w:val="clear" w:color="auto" w:fill="E0E0E0"/>
          </w:tcPr>
          <w:p w14:paraId="3C5F0488" w14:textId="77777777" w:rsidR="00C642F4" w:rsidRPr="00957A37" w:rsidRDefault="00C642F4" w:rsidP="00124F67">
            <w:pPr>
              <w:autoSpaceDE w:val="0"/>
              <w:autoSpaceDN w:val="0"/>
              <w:adjustRightInd w:val="0"/>
              <w:spacing w:after="0" w:line="240" w:lineRule="auto"/>
              <w:jc w:val="center"/>
              <w:outlineLvl w:val="0"/>
              <w:rPr>
                <w:rFonts w:ascii="Lucida Sans" w:eastAsia="Times New Roman" w:hAnsi="Lucida Sans" w:cs="Arial"/>
                <w:b/>
                <w:bCs/>
                <w:color w:val="000000"/>
                <w:szCs w:val="20"/>
              </w:rPr>
            </w:pPr>
            <w:r w:rsidRPr="00957A37">
              <w:rPr>
                <w:rFonts w:ascii="Lucida Sans" w:eastAsia="Times New Roman" w:hAnsi="Lucida Sans" w:cs="Arial"/>
                <w:b/>
                <w:bCs/>
                <w:color w:val="000000"/>
                <w:szCs w:val="20"/>
              </w:rPr>
              <w:t>By whom</w:t>
            </w:r>
          </w:p>
        </w:tc>
        <w:tc>
          <w:tcPr>
            <w:tcW w:w="973" w:type="dxa"/>
            <w:gridSpan w:val="2"/>
            <w:shd w:val="clear" w:color="auto" w:fill="E0E0E0"/>
          </w:tcPr>
          <w:p w14:paraId="3C5F0489" w14:textId="77777777" w:rsidR="00C642F4" w:rsidRPr="00957A37" w:rsidRDefault="00C642F4" w:rsidP="00124F67">
            <w:pPr>
              <w:autoSpaceDE w:val="0"/>
              <w:autoSpaceDN w:val="0"/>
              <w:adjustRightInd w:val="0"/>
              <w:spacing w:after="0" w:line="240" w:lineRule="auto"/>
              <w:jc w:val="center"/>
              <w:outlineLvl w:val="0"/>
              <w:rPr>
                <w:rFonts w:ascii="Lucida Sans" w:eastAsia="Times New Roman" w:hAnsi="Lucida Sans" w:cs="Arial"/>
                <w:b/>
                <w:bCs/>
                <w:color w:val="000000"/>
                <w:szCs w:val="20"/>
              </w:rPr>
            </w:pPr>
            <w:r w:rsidRPr="00957A37">
              <w:rPr>
                <w:rFonts w:ascii="Lucida Sans" w:eastAsia="Times New Roman" w:hAnsi="Lucida Sans" w:cs="Arial"/>
                <w:b/>
                <w:bCs/>
                <w:color w:val="000000"/>
                <w:szCs w:val="20"/>
              </w:rPr>
              <w:t>Target date</w:t>
            </w:r>
          </w:p>
        </w:tc>
        <w:tc>
          <w:tcPr>
            <w:tcW w:w="1023" w:type="dxa"/>
            <w:tcBorders>
              <w:right w:val="single" w:sz="18" w:space="0" w:color="auto"/>
            </w:tcBorders>
            <w:shd w:val="clear" w:color="auto" w:fill="E0E0E0"/>
          </w:tcPr>
          <w:p w14:paraId="3C5F048A" w14:textId="77777777" w:rsidR="00C642F4" w:rsidRPr="00957A37" w:rsidRDefault="00C642F4" w:rsidP="00124F67">
            <w:pPr>
              <w:autoSpaceDE w:val="0"/>
              <w:autoSpaceDN w:val="0"/>
              <w:adjustRightInd w:val="0"/>
              <w:spacing w:after="0" w:line="240" w:lineRule="auto"/>
              <w:jc w:val="center"/>
              <w:outlineLvl w:val="0"/>
              <w:rPr>
                <w:rFonts w:ascii="Lucida Sans" w:eastAsia="Times New Roman" w:hAnsi="Lucida Sans" w:cs="Arial"/>
                <w:b/>
                <w:bCs/>
                <w:color w:val="000000"/>
                <w:szCs w:val="20"/>
              </w:rPr>
            </w:pPr>
            <w:r w:rsidRPr="00957A37">
              <w:rPr>
                <w:rFonts w:ascii="Lucida Sans" w:eastAsia="Times New Roman" w:hAnsi="Lucida Sans" w:cs="Arial"/>
                <w:b/>
                <w:bCs/>
                <w:color w:val="000000"/>
                <w:szCs w:val="20"/>
              </w:rPr>
              <w:t>Review date</w:t>
            </w:r>
          </w:p>
        </w:tc>
        <w:tc>
          <w:tcPr>
            <w:tcW w:w="6068" w:type="dxa"/>
            <w:gridSpan w:val="2"/>
            <w:tcBorders>
              <w:left w:val="single" w:sz="18" w:space="0" w:color="auto"/>
            </w:tcBorders>
            <w:shd w:val="clear" w:color="auto" w:fill="E0E0E0"/>
          </w:tcPr>
          <w:p w14:paraId="3C5F048B" w14:textId="77777777" w:rsidR="00C642F4" w:rsidRPr="00957A37" w:rsidRDefault="00C642F4" w:rsidP="00124F67">
            <w:pPr>
              <w:autoSpaceDE w:val="0"/>
              <w:autoSpaceDN w:val="0"/>
              <w:adjustRightInd w:val="0"/>
              <w:spacing w:after="0" w:line="240" w:lineRule="auto"/>
              <w:jc w:val="center"/>
              <w:outlineLvl w:val="0"/>
              <w:rPr>
                <w:rFonts w:ascii="Lucida Sans" w:eastAsia="Times New Roman" w:hAnsi="Lucida Sans" w:cs="Arial"/>
                <w:b/>
                <w:bCs/>
                <w:color w:val="000000"/>
                <w:szCs w:val="20"/>
              </w:rPr>
            </w:pPr>
            <w:r w:rsidRPr="00957A37">
              <w:rPr>
                <w:rFonts w:ascii="Lucida Sans" w:eastAsia="Times New Roman" w:hAnsi="Lucida Sans" w:cs="Arial"/>
                <w:b/>
                <w:bCs/>
                <w:color w:val="000000"/>
                <w:szCs w:val="20"/>
              </w:rPr>
              <w:t>Outcome at review date</w:t>
            </w:r>
          </w:p>
        </w:tc>
      </w:tr>
      <w:tr w:rsidR="00C642F4" w:rsidRPr="00957A37" w14:paraId="3C5F0493" w14:textId="77777777" w:rsidTr="7CAD1921">
        <w:trPr>
          <w:trHeight w:val="574"/>
        </w:trPr>
        <w:tc>
          <w:tcPr>
            <w:tcW w:w="670" w:type="dxa"/>
          </w:tcPr>
          <w:p w14:paraId="3C5F048D" w14:textId="603B624E" w:rsidR="00C642F4" w:rsidRPr="00957A37" w:rsidRDefault="00C642F4" w:rsidP="00124F67">
            <w:pPr>
              <w:autoSpaceDE w:val="0"/>
              <w:autoSpaceDN w:val="0"/>
              <w:adjustRightInd w:val="0"/>
              <w:spacing w:after="0" w:line="240" w:lineRule="auto"/>
              <w:jc w:val="center"/>
              <w:outlineLvl w:val="0"/>
              <w:rPr>
                <w:rFonts w:ascii="Lucida Sans" w:eastAsia="Times New Roman" w:hAnsi="Lucida Sans" w:cs="Arial"/>
                <w:color w:val="000000"/>
                <w:szCs w:val="20"/>
              </w:rPr>
            </w:pPr>
          </w:p>
        </w:tc>
        <w:tc>
          <w:tcPr>
            <w:tcW w:w="4817" w:type="dxa"/>
          </w:tcPr>
          <w:p w14:paraId="3C5F048E" w14:textId="787EA4F9" w:rsidR="0026465D" w:rsidRPr="0026465D" w:rsidRDefault="0026465D" w:rsidP="0026465D">
            <w:pPr>
              <w:rPr>
                <w:color w:val="FF0000"/>
              </w:rPr>
            </w:pPr>
          </w:p>
        </w:tc>
        <w:tc>
          <w:tcPr>
            <w:tcW w:w="1838" w:type="dxa"/>
          </w:tcPr>
          <w:p w14:paraId="3C5F048F"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973" w:type="dxa"/>
            <w:gridSpan w:val="2"/>
          </w:tcPr>
          <w:p w14:paraId="3C5F0490"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1023" w:type="dxa"/>
            <w:tcBorders>
              <w:right w:val="single" w:sz="18" w:space="0" w:color="auto"/>
            </w:tcBorders>
          </w:tcPr>
          <w:p w14:paraId="3C5F0491"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6068" w:type="dxa"/>
            <w:gridSpan w:val="2"/>
            <w:tcBorders>
              <w:left w:val="single" w:sz="18" w:space="0" w:color="auto"/>
            </w:tcBorders>
          </w:tcPr>
          <w:p w14:paraId="3C5F0492"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r>
      <w:tr w:rsidR="00C642F4" w:rsidRPr="00957A37" w14:paraId="3C5F049A" w14:textId="77777777" w:rsidTr="7CAD1921">
        <w:trPr>
          <w:trHeight w:val="574"/>
        </w:trPr>
        <w:tc>
          <w:tcPr>
            <w:tcW w:w="670" w:type="dxa"/>
          </w:tcPr>
          <w:p w14:paraId="3C5F0494" w14:textId="77777777" w:rsidR="00C642F4" w:rsidRPr="00957A37" w:rsidRDefault="00C642F4" w:rsidP="00124F67">
            <w:pPr>
              <w:autoSpaceDE w:val="0"/>
              <w:autoSpaceDN w:val="0"/>
              <w:adjustRightInd w:val="0"/>
              <w:spacing w:after="0" w:line="240" w:lineRule="auto"/>
              <w:jc w:val="center"/>
              <w:outlineLvl w:val="0"/>
              <w:rPr>
                <w:rFonts w:ascii="Lucida Sans" w:eastAsia="Times New Roman" w:hAnsi="Lucida Sans" w:cs="Arial"/>
                <w:color w:val="000000"/>
                <w:szCs w:val="20"/>
              </w:rPr>
            </w:pPr>
          </w:p>
        </w:tc>
        <w:tc>
          <w:tcPr>
            <w:tcW w:w="4817" w:type="dxa"/>
          </w:tcPr>
          <w:p w14:paraId="3C5F0495"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1838" w:type="dxa"/>
          </w:tcPr>
          <w:p w14:paraId="3C5F0496"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973" w:type="dxa"/>
            <w:gridSpan w:val="2"/>
          </w:tcPr>
          <w:p w14:paraId="3C5F0497"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1023" w:type="dxa"/>
            <w:tcBorders>
              <w:right w:val="single" w:sz="18" w:space="0" w:color="auto"/>
            </w:tcBorders>
          </w:tcPr>
          <w:p w14:paraId="3C5F0498"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6068" w:type="dxa"/>
            <w:gridSpan w:val="2"/>
            <w:tcBorders>
              <w:left w:val="single" w:sz="18" w:space="0" w:color="auto"/>
            </w:tcBorders>
          </w:tcPr>
          <w:p w14:paraId="3C5F0499"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r>
      <w:tr w:rsidR="00C642F4" w:rsidRPr="00957A37" w14:paraId="3C5F04A1" w14:textId="77777777" w:rsidTr="7CAD1921">
        <w:trPr>
          <w:trHeight w:val="574"/>
        </w:trPr>
        <w:tc>
          <w:tcPr>
            <w:tcW w:w="670" w:type="dxa"/>
          </w:tcPr>
          <w:p w14:paraId="3C5F049B" w14:textId="77777777" w:rsidR="00C642F4" w:rsidRPr="00957A37" w:rsidRDefault="00C642F4" w:rsidP="00124F67">
            <w:pPr>
              <w:autoSpaceDE w:val="0"/>
              <w:autoSpaceDN w:val="0"/>
              <w:adjustRightInd w:val="0"/>
              <w:spacing w:after="0" w:line="240" w:lineRule="auto"/>
              <w:jc w:val="center"/>
              <w:outlineLvl w:val="0"/>
              <w:rPr>
                <w:rFonts w:ascii="Lucida Sans" w:eastAsia="Times New Roman" w:hAnsi="Lucida Sans" w:cs="Arial"/>
                <w:color w:val="000000"/>
                <w:szCs w:val="20"/>
              </w:rPr>
            </w:pPr>
          </w:p>
        </w:tc>
        <w:tc>
          <w:tcPr>
            <w:tcW w:w="4817" w:type="dxa"/>
          </w:tcPr>
          <w:p w14:paraId="3C5F049C"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1838" w:type="dxa"/>
          </w:tcPr>
          <w:p w14:paraId="3C5F049D"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973" w:type="dxa"/>
            <w:gridSpan w:val="2"/>
          </w:tcPr>
          <w:p w14:paraId="3C5F049E"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1023" w:type="dxa"/>
            <w:tcBorders>
              <w:right w:val="single" w:sz="18" w:space="0" w:color="auto"/>
            </w:tcBorders>
          </w:tcPr>
          <w:p w14:paraId="3C5F049F"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6068" w:type="dxa"/>
            <w:gridSpan w:val="2"/>
            <w:tcBorders>
              <w:left w:val="single" w:sz="18" w:space="0" w:color="auto"/>
            </w:tcBorders>
          </w:tcPr>
          <w:p w14:paraId="3C5F04A0"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r>
      <w:tr w:rsidR="00C642F4" w:rsidRPr="00957A37" w14:paraId="3C5F04A8" w14:textId="77777777" w:rsidTr="7CAD1921">
        <w:trPr>
          <w:trHeight w:val="574"/>
        </w:trPr>
        <w:tc>
          <w:tcPr>
            <w:tcW w:w="670" w:type="dxa"/>
          </w:tcPr>
          <w:p w14:paraId="3C5F04A2" w14:textId="77777777" w:rsidR="00C642F4" w:rsidRPr="00957A37" w:rsidRDefault="00C642F4" w:rsidP="00124F67">
            <w:pPr>
              <w:autoSpaceDE w:val="0"/>
              <w:autoSpaceDN w:val="0"/>
              <w:adjustRightInd w:val="0"/>
              <w:spacing w:after="0" w:line="240" w:lineRule="auto"/>
              <w:jc w:val="center"/>
              <w:outlineLvl w:val="0"/>
              <w:rPr>
                <w:rFonts w:ascii="Lucida Sans" w:eastAsia="Times New Roman" w:hAnsi="Lucida Sans" w:cs="Arial"/>
                <w:color w:val="000000"/>
                <w:szCs w:val="20"/>
              </w:rPr>
            </w:pPr>
          </w:p>
        </w:tc>
        <w:tc>
          <w:tcPr>
            <w:tcW w:w="4817" w:type="dxa"/>
          </w:tcPr>
          <w:p w14:paraId="3C5F04A3"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1838" w:type="dxa"/>
          </w:tcPr>
          <w:p w14:paraId="3C5F04A4"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973" w:type="dxa"/>
            <w:gridSpan w:val="2"/>
          </w:tcPr>
          <w:p w14:paraId="3C5F04A5"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1023" w:type="dxa"/>
            <w:tcBorders>
              <w:right w:val="single" w:sz="18" w:space="0" w:color="auto"/>
            </w:tcBorders>
          </w:tcPr>
          <w:p w14:paraId="3C5F04A6"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6068" w:type="dxa"/>
            <w:gridSpan w:val="2"/>
            <w:tcBorders>
              <w:left w:val="single" w:sz="18" w:space="0" w:color="auto"/>
            </w:tcBorders>
          </w:tcPr>
          <w:p w14:paraId="3C5F04A7"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r>
      <w:tr w:rsidR="00C642F4" w:rsidRPr="00957A37" w14:paraId="3C5F04AF" w14:textId="77777777" w:rsidTr="7CAD1921">
        <w:trPr>
          <w:trHeight w:val="574"/>
        </w:trPr>
        <w:tc>
          <w:tcPr>
            <w:tcW w:w="670" w:type="dxa"/>
          </w:tcPr>
          <w:p w14:paraId="3C5F04A9" w14:textId="77777777" w:rsidR="00C642F4" w:rsidRPr="00957A37" w:rsidRDefault="00C642F4" w:rsidP="00124F67">
            <w:pPr>
              <w:autoSpaceDE w:val="0"/>
              <w:autoSpaceDN w:val="0"/>
              <w:adjustRightInd w:val="0"/>
              <w:spacing w:after="0" w:line="240" w:lineRule="auto"/>
              <w:jc w:val="center"/>
              <w:outlineLvl w:val="0"/>
              <w:rPr>
                <w:rFonts w:ascii="Lucida Sans" w:eastAsia="Times New Roman" w:hAnsi="Lucida Sans" w:cs="Arial"/>
                <w:color w:val="000000"/>
                <w:szCs w:val="20"/>
              </w:rPr>
            </w:pPr>
          </w:p>
        </w:tc>
        <w:tc>
          <w:tcPr>
            <w:tcW w:w="4817" w:type="dxa"/>
          </w:tcPr>
          <w:p w14:paraId="3C5F04AA"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1838" w:type="dxa"/>
          </w:tcPr>
          <w:p w14:paraId="3C5F04AB"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973" w:type="dxa"/>
            <w:gridSpan w:val="2"/>
          </w:tcPr>
          <w:p w14:paraId="3C5F04AC"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1023" w:type="dxa"/>
            <w:tcBorders>
              <w:right w:val="single" w:sz="18" w:space="0" w:color="auto"/>
            </w:tcBorders>
          </w:tcPr>
          <w:p w14:paraId="3C5F04AD"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6068" w:type="dxa"/>
            <w:gridSpan w:val="2"/>
            <w:tcBorders>
              <w:left w:val="single" w:sz="18" w:space="0" w:color="auto"/>
            </w:tcBorders>
          </w:tcPr>
          <w:p w14:paraId="3C5F04AE"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r>
      <w:tr w:rsidR="00C642F4" w:rsidRPr="00957A37" w14:paraId="3C5F04B6" w14:textId="77777777" w:rsidTr="7CAD1921">
        <w:trPr>
          <w:trHeight w:val="574"/>
        </w:trPr>
        <w:tc>
          <w:tcPr>
            <w:tcW w:w="670" w:type="dxa"/>
          </w:tcPr>
          <w:p w14:paraId="3C5F04B0" w14:textId="77777777" w:rsidR="00C642F4" w:rsidRPr="00957A37" w:rsidRDefault="00C642F4" w:rsidP="00124F67">
            <w:pPr>
              <w:autoSpaceDE w:val="0"/>
              <w:autoSpaceDN w:val="0"/>
              <w:adjustRightInd w:val="0"/>
              <w:spacing w:after="0" w:line="240" w:lineRule="auto"/>
              <w:jc w:val="center"/>
              <w:outlineLvl w:val="0"/>
              <w:rPr>
                <w:rFonts w:ascii="Lucida Sans" w:eastAsia="Times New Roman" w:hAnsi="Lucida Sans" w:cs="Arial"/>
                <w:color w:val="000000"/>
                <w:szCs w:val="20"/>
              </w:rPr>
            </w:pPr>
          </w:p>
        </w:tc>
        <w:tc>
          <w:tcPr>
            <w:tcW w:w="4817" w:type="dxa"/>
          </w:tcPr>
          <w:p w14:paraId="3C5F04B1"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1838" w:type="dxa"/>
          </w:tcPr>
          <w:p w14:paraId="3C5F04B2"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973" w:type="dxa"/>
            <w:gridSpan w:val="2"/>
          </w:tcPr>
          <w:p w14:paraId="3C5F04B3"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1023" w:type="dxa"/>
            <w:tcBorders>
              <w:right w:val="single" w:sz="18" w:space="0" w:color="auto"/>
            </w:tcBorders>
          </w:tcPr>
          <w:p w14:paraId="3C5F04B4"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6068" w:type="dxa"/>
            <w:gridSpan w:val="2"/>
            <w:tcBorders>
              <w:left w:val="single" w:sz="18" w:space="0" w:color="auto"/>
            </w:tcBorders>
          </w:tcPr>
          <w:p w14:paraId="3C5F04B5"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r>
      <w:tr w:rsidR="00C642F4" w:rsidRPr="00957A37" w14:paraId="3C5F04BE" w14:textId="77777777" w:rsidTr="7CAD1921">
        <w:trPr>
          <w:trHeight w:val="574"/>
        </w:trPr>
        <w:tc>
          <w:tcPr>
            <w:tcW w:w="670" w:type="dxa"/>
          </w:tcPr>
          <w:p w14:paraId="3C5F04B7" w14:textId="77777777" w:rsidR="00C642F4" w:rsidRPr="00957A37" w:rsidRDefault="00C642F4" w:rsidP="00124F67">
            <w:pPr>
              <w:autoSpaceDE w:val="0"/>
              <w:autoSpaceDN w:val="0"/>
              <w:adjustRightInd w:val="0"/>
              <w:spacing w:after="0" w:line="240" w:lineRule="auto"/>
              <w:jc w:val="center"/>
              <w:outlineLvl w:val="0"/>
              <w:rPr>
                <w:rFonts w:ascii="Lucida Sans" w:eastAsia="Times New Roman" w:hAnsi="Lucida Sans" w:cs="Arial"/>
                <w:color w:val="000000"/>
                <w:szCs w:val="20"/>
              </w:rPr>
            </w:pPr>
          </w:p>
        </w:tc>
        <w:tc>
          <w:tcPr>
            <w:tcW w:w="4817" w:type="dxa"/>
          </w:tcPr>
          <w:p w14:paraId="3C5F04B8"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p w14:paraId="3C5F04B9"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1838" w:type="dxa"/>
          </w:tcPr>
          <w:p w14:paraId="3C5F04BA"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973" w:type="dxa"/>
            <w:gridSpan w:val="2"/>
          </w:tcPr>
          <w:p w14:paraId="3C5F04BB"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1023" w:type="dxa"/>
            <w:tcBorders>
              <w:right w:val="single" w:sz="18" w:space="0" w:color="auto"/>
            </w:tcBorders>
          </w:tcPr>
          <w:p w14:paraId="3C5F04BC"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6068" w:type="dxa"/>
            <w:gridSpan w:val="2"/>
            <w:tcBorders>
              <w:left w:val="single" w:sz="18" w:space="0" w:color="auto"/>
            </w:tcBorders>
          </w:tcPr>
          <w:p w14:paraId="3C5F04BD"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r>
      <w:tr w:rsidR="00C642F4" w:rsidRPr="00957A37" w14:paraId="3C5F04C2" w14:textId="77777777" w:rsidTr="7CAD1921">
        <w:trPr>
          <w:cantSplit/>
        </w:trPr>
        <w:tc>
          <w:tcPr>
            <w:tcW w:w="8298" w:type="dxa"/>
            <w:gridSpan w:val="5"/>
            <w:tcBorders>
              <w:bottom w:val="nil"/>
            </w:tcBorders>
          </w:tcPr>
          <w:p w14:paraId="3C5F04BF" w14:textId="3683B95A"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r w:rsidRPr="00957A37">
              <w:rPr>
                <w:rFonts w:ascii="Lucida Sans" w:eastAsia="Times New Roman" w:hAnsi="Lucida Sans" w:cs="Arial"/>
                <w:color w:val="000000"/>
                <w:szCs w:val="20"/>
              </w:rPr>
              <w:t>Responsible manager’s signature:</w:t>
            </w:r>
            <w:r w:rsidR="005F10F1">
              <w:rPr>
                <w:rFonts w:ascii="Lucida Sans" w:eastAsia="Times New Roman" w:hAnsi="Lucida Sans" w:cs="Arial"/>
                <w:color w:val="000000"/>
                <w:szCs w:val="20"/>
              </w:rPr>
              <w:t xml:space="preserve"> </w:t>
            </w:r>
          </w:p>
          <w:p w14:paraId="3C5F04C0" w14:textId="30580F6A" w:rsidR="00C642F4" w:rsidRPr="00957A37" w:rsidRDefault="006B10DD" w:rsidP="00124F67">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Hollie Jackson</w:t>
            </w:r>
          </w:p>
        </w:tc>
        <w:tc>
          <w:tcPr>
            <w:tcW w:w="7091" w:type="dxa"/>
            <w:gridSpan w:val="3"/>
            <w:tcBorders>
              <w:bottom w:val="nil"/>
            </w:tcBorders>
          </w:tcPr>
          <w:p w14:paraId="36D94891" w14:textId="3F3934CD" w:rsidR="00C642F4" w:rsidRPr="00957A37" w:rsidRDefault="00C642F4" w:rsidP="7CAD1921">
            <w:pPr>
              <w:autoSpaceDE w:val="0"/>
              <w:autoSpaceDN w:val="0"/>
              <w:adjustRightInd w:val="0"/>
              <w:spacing w:after="0" w:line="240" w:lineRule="auto"/>
              <w:outlineLvl w:val="0"/>
              <w:rPr>
                <w:rFonts w:ascii="Lucida Sans" w:eastAsia="Times New Roman" w:hAnsi="Lucida Sans" w:cs="Arial"/>
                <w:color w:val="000000" w:themeColor="text1"/>
              </w:rPr>
            </w:pPr>
            <w:r w:rsidRPr="7CAD1921">
              <w:rPr>
                <w:rFonts w:ascii="Lucida Sans" w:eastAsia="Times New Roman" w:hAnsi="Lucida Sans" w:cs="Arial"/>
                <w:color w:val="000000" w:themeColor="text1"/>
              </w:rPr>
              <w:t>Responsible manager’s signature:</w:t>
            </w:r>
          </w:p>
          <w:p w14:paraId="3C5F04C1" w14:textId="043C2902" w:rsidR="00C642F4" w:rsidRPr="0086693C" w:rsidRDefault="0086693C" w:rsidP="006B10DD">
            <w:pPr>
              <w:autoSpaceDE w:val="0"/>
              <w:autoSpaceDN w:val="0"/>
              <w:adjustRightInd w:val="0"/>
              <w:spacing w:after="0" w:line="240" w:lineRule="auto"/>
              <w:outlineLvl w:val="0"/>
              <w:rPr>
                <w:rFonts w:ascii="Lucida Sans" w:eastAsia="Times New Roman" w:hAnsi="Lucida Sans" w:cs="Arial"/>
                <w:b/>
                <w:bCs/>
              </w:rPr>
            </w:pPr>
            <w:r>
              <w:rPr>
                <w:rFonts w:ascii="Lucida Sans" w:eastAsia="Times New Roman" w:hAnsi="Lucida Sans" w:cs="Arial"/>
                <w:b/>
                <w:bCs/>
              </w:rPr>
              <w:t>Rowan Kettle</w:t>
            </w:r>
          </w:p>
        </w:tc>
      </w:tr>
      <w:tr w:rsidR="00C642F4" w:rsidRPr="00957A37" w14:paraId="3C5F04C7" w14:textId="77777777" w:rsidTr="7CAD1921">
        <w:trPr>
          <w:cantSplit/>
          <w:trHeight w:val="606"/>
        </w:trPr>
        <w:tc>
          <w:tcPr>
            <w:tcW w:w="7521" w:type="dxa"/>
            <w:gridSpan w:val="4"/>
            <w:tcBorders>
              <w:top w:val="nil"/>
              <w:right w:val="nil"/>
            </w:tcBorders>
          </w:tcPr>
          <w:p w14:paraId="3C5F04C3" w14:textId="0C897AF2"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r w:rsidRPr="00957A37">
              <w:rPr>
                <w:rFonts w:ascii="Lucida Sans" w:eastAsia="Times New Roman" w:hAnsi="Lucida Sans" w:cs="Arial"/>
                <w:color w:val="000000"/>
                <w:szCs w:val="20"/>
              </w:rPr>
              <w:t>Print name:</w:t>
            </w:r>
            <w:r w:rsidR="005F10F1">
              <w:rPr>
                <w:rFonts w:ascii="Lucida Sans" w:eastAsia="Times New Roman" w:hAnsi="Lucida Sans" w:cs="Arial"/>
                <w:color w:val="000000"/>
                <w:szCs w:val="20"/>
              </w:rPr>
              <w:t xml:space="preserve">  </w:t>
            </w:r>
            <w:r w:rsidR="006B10DD">
              <w:rPr>
                <w:rFonts w:ascii="Lucida Sans" w:eastAsia="Times New Roman" w:hAnsi="Lucida Sans" w:cs="Arial"/>
                <w:color w:val="000000"/>
                <w:szCs w:val="20"/>
              </w:rPr>
              <w:t>Hollie Jackson</w:t>
            </w:r>
          </w:p>
        </w:tc>
        <w:tc>
          <w:tcPr>
            <w:tcW w:w="777" w:type="dxa"/>
            <w:tcBorders>
              <w:top w:val="nil"/>
              <w:left w:val="nil"/>
            </w:tcBorders>
          </w:tcPr>
          <w:p w14:paraId="3C5F04C4" w14:textId="64EC1103"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r w:rsidRPr="00957A37">
              <w:rPr>
                <w:rFonts w:ascii="Lucida Sans" w:eastAsia="Times New Roman" w:hAnsi="Lucida Sans" w:cs="Arial"/>
                <w:color w:val="000000"/>
                <w:szCs w:val="20"/>
              </w:rPr>
              <w:t>Date:</w:t>
            </w:r>
            <w:r w:rsidR="006B10DD">
              <w:rPr>
                <w:rFonts w:ascii="Lucida Sans" w:eastAsia="Times New Roman" w:hAnsi="Lucida Sans" w:cs="Arial"/>
                <w:color w:val="000000"/>
                <w:szCs w:val="20"/>
              </w:rPr>
              <w:t>0</w:t>
            </w:r>
            <w:r w:rsidR="00F511F0">
              <w:rPr>
                <w:rFonts w:ascii="Lucida Sans" w:eastAsia="Times New Roman" w:hAnsi="Lucida Sans" w:cs="Arial"/>
                <w:color w:val="000000"/>
                <w:szCs w:val="20"/>
              </w:rPr>
              <w:t>5</w:t>
            </w:r>
            <w:r w:rsidR="00D21C51">
              <w:rPr>
                <w:rFonts w:ascii="Lucida Sans" w:eastAsia="Times New Roman" w:hAnsi="Lucida Sans" w:cs="Arial"/>
                <w:color w:val="000000"/>
                <w:szCs w:val="20"/>
              </w:rPr>
              <w:t>/</w:t>
            </w:r>
            <w:r w:rsidR="006B10DD">
              <w:rPr>
                <w:rFonts w:ascii="Lucida Sans" w:eastAsia="Times New Roman" w:hAnsi="Lucida Sans" w:cs="Arial"/>
                <w:color w:val="000000"/>
                <w:szCs w:val="20"/>
              </w:rPr>
              <w:t>0</w:t>
            </w:r>
            <w:r w:rsidR="00F8774D">
              <w:rPr>
                <w:rFonts w:ascii="Lucida Sans" w:eastAsia="Times New Roman" w:hAnsi="Lucida Sans" w:cs="Arial"/>
                <w:color w:val="000000"/>
                <w:szCs w:val="20"/>
              </w:rPr>
              <w:t>6</w:t>
            </w:r>
            <w:r w:rsidR="00D21C51">
              <w:rPr>
                <w:rFonts w:ascii="Lucida Sans" w:eastAsia="Times New Roman" w:hAnsi="Lucida Sans" w:cs="Arial"/>
                <w:color w:val="000000"/>
                <w:szCs w:val="20"/>
              </w:rPr>
              <w:t>/2</w:t>
            </w:r>
            <w:r w:rsidR="006B10DD">
              <w:rPr>
                <w:rFonts w:ascii="Lucida Sans" w:eastAsia="Times New Roman" w:hAnsi="Lucida Sans" w:cs="Arial"/>
                <w:color w:val="000000"/>
                <w:szCs w:val="20"/>
              </w:rPr>
              <w:t>2</w:t>
            </w:r>
          </w:p>
        </w:tc>
        <w:tc>
          <w:tcPr>
            <w:tcW w:w="4953" w:type="dxa"/>
            <w:gridSpan w:val="2"/>
            <w:tcBorders>
              <w:top w:val="nil"/>
              <w:right w:val="nil"/>
            </w:tcBorders>
          </w:tcPr>
          <w:p w14:paraId="3C5F04C5" w14:textId="3B28228E" w:rsidR="00C642F4" w:rsidRPr="0086693C" w:rsidRDefault="00C642F4" w:rsidP="7CAD1921">
            <w:pPr>
              <w:autoSpaceDE w:val="0"/>
              <w:autoSpaceDN w:val="0"/>
              <w:adjustRightInd w:val="0"/>
              <w:spacing w:after="0" w:line="240" w:lineRule="auto"/>
              <w:outlineLvl w:val="0"/>
              <w:rPr>
                <w:rFonts w:ascii="Lucida Sans" w:eastAsia="Times New Roman" w:hAnsi="Lucida Sans" w:cs="Arial"/>
              </w:rPr>
            </w:pPr>
            <w:r w:rsidRPr="7CAD1921">
              <w:rPr>
                <w:rFonts w:ascii="Lucida Sans" w:eastAsia="Times New Roman" w:hAnsi="Lucida Sans" w:cs="Arial"/>
                <w:color w:val="000000" w:themeColor="text1"/>
              </w:rPr>
              <w:t>Print name:</w:t>
            </w:r>
            <w:r w:rsidR="4793459C" w:rsidRPr="006B10DD">
              <w:rPr>
                <w:rFonts w:ascii="Lucida Sans" w:eastAsia="Times New Roman" w:hAnsi="Lucida Sans" w:cs="Arial"/>
                <w:b/>
                <w:bCs/>
                <w:color w:val="FF0000"/>
              </w:rPr>
              <w:t xml:space="preserve"> </w:t>
            </w:r>
            <w:r w:rsidR="0086693C">
              <w:rPr>
                <w:rFonts w:ascii="Lucida Sans" w:eastAsia="Times New Roman" w:hAnsi="Lucida Sans" w:cs="Arial"/>
                <w:b/>
                <w:bCs/>
              </w:rPr>
              <w:t>Rowan Kettle</w:t>
            </w:r>
          </w:p>
        </w:tc>
        <w:tc>
          <w:tcPr>
            <w:tcW w:w="2138" w:type="dxa"/>
            <w:tcBorders>
              <w:top w:val="nil"/>
              <w:left w:val="nil"/>
            </w:tcBorders>
          </w:tcPr>
          <w:p w14:paraId="3C5F04C6" w14:textId="52B3CAF5" w:rsidR="00C642F4" w:rsidRPr="0086693C" w:rsidRDefault="00C642F4" w:rsidP="7CAD1921">
            <w:pPr>
              <w:autoSpaceDE w:val="0"/>
              <w:autoSpaceDN w:val="0"/>
              <w:adjustRightInd w:val="0"/>
              <w:spacing w:after="0" w:line="240" w:lineRule="auto"/>
              <w:outlineLvl w:val="0"/>
              <w:rPr>
                <w:rFonts w:ascii="Lucida Sans" w:eastAsia="Times New Roman" w:hAnsi="Lucida Sans" w:cs="Arial"/>
                <w:b/>
                <w:bCs/>
              </w:rPr>
            </w:pPr>
            <w:r w:rsidRPr="7CAD1921">
              <w:rPr>
                <w:rFonts w:ascii="Lucida Sans" w:eastAsia="Times New Roman" w:hAnsi="Lucida Sans" w:cs="Arial"/>
                <w:color w:val="000000" w:themeColor="text1"/>
              </w:rPr>
              <w:t>Date</w:t>
            </w:r>
            <w:r w:rsidR="047D93C5" w:rsidRPr="7CAD1921">
              <w:rPr>
                <w:rFonts w:ascii="Lucida Sans" w:eastAsia="Times New Roman" w:hAnsi="Lucida Sans" w:cs="Arial"/>
                <w:color w:val="000000" w:themeColor="text1"/>
              </w:rPr>
              <w:t xml:space="preserve">: </w:t>
            </w:r>
            <w:r w:rsidR="0086693C">
              <w:rPr>
                <w:rFonts w:ascii="Lucida Sans" w:eastAsia="Times New Roman" w:hAnsi="Lucida Sans" w:cs="Arial"/>
              </w:rPr>
              <w:t>0</w:t>
            </w:r>
            <w:r w:rsidR="008B6ED6">
              <w:rPr>
                <w:rFonts w:ascii="Lucida Sans" w:eastAsia="Times New Roman" w:hAnsi="Lucida Sans" w:cs="Arial"/>
              </w:rPr>
              <w:t>5</w:t>
            </w:r>
            <w:r w:rsidR="0086693C">
              <w:rPr>
                <w:rFonts w:ascii="Lucida Sans" w:eastAsia="Times New Roman" w:hAnsi="Lucida Sans" w:cs="Arial"/>
              </w:rPr>
              <w:t>/</w:t>
            </w:r>
            <w:r w:rsidR="008B6ED6">
              <w:rPr>
                <w:rFonts w:ascii="Lucida Sans" w:eastAsia="Times New Roman" w:hAnsi="Lucida Sans" w:cs="Arial"/>
              </w:rPr>
              <w:t>06</w:t>
            </w:r>
            <w:r w:rsidR="0086693C">
              <w:rPr>
                <w:rFonts w:ascii="Lucida Sans" w:eastAsia="Times New Roman" w:hAnsi="Lucida Sans" w:cs="Arial"/>
              </w:rPr>
              <w:t>/2022</w:t>
            </w:r>
          </w:p>
        </w:tc>
      </w:tr>
    </w:tbl>
    <w:p w14:paraId="3C5F04CA" w14:textId="77777777" w:rsidR="007F1D5A" w:rsidRDefault="007F1D5A" w:rsidP="00F1527D">
      <w:pPr>
        <w:rPr>
          <w:sz w:val="24"/>
          <w:szCs w:val="24"/>
        </w:rPr>
      </w:pPr>
    </w:p>
    <w:p w14:paraId="3C5F04CB" w14:textId="77777777" w:rsidR="007361BE" w:rsidRDefault="007361BE" w:rsidP="00F1527D">
      <w:pPr>
        <w:rPr>
          <w:sz w:val="24"/>
          <w:szCs w:val="24"/>
        </w:rPr>
      </w:pPr>
    </w:p>
    <w:p w14:paraId="3C5F04CC" w14:textId="2986FF6D" w:rsidR="00530142" w:rsidRPr="00206901" w:rsidRDefault="001C36F2" w:rsidP="00530142">
      <w:pPr>
        <w:rPr>
          <w:b/>
          <w:sz w:val="24"/>
          <w:szCs w:val="24"/>
        </w:rPr>
      </w:pPr>
      <w:r>
        <w:rPr>
          <w:sz w:val="24"/>
          <w:szCs w:val="24"/>
        </w:rPr>
        <w:br w:type="page"/>
      </w:r>
      <w:r w:rsidR="00530142" w:rsidRPr="00206901">
        <w:rPr>
          <w:b/>
          <w:sz w:val="24"/>
          <w:szCs w:val="24"/>
        </w:rPr>
        <w:lastRenderedPageBreak/>
        <w:t xml:space="preserve">Assessment Guidance </w:t>
      </w:r>
    </w:p>
    <w:tbl>
      <w:tblPr>
        <w:tblStyle w:val="TableGrid"/>
        <w:tblW w:w="0" w:type="auto"/>
        <w:tblLook w:val="04A0" w:firstRow="1" w:lastRow="0" w:firstColumn="1" w:lastColumn="0" w:noHBand="0" w:noVBand="1"/>
      </w:tblPr>
      <w:tblGrid>
        <w:gridCol w:w="2527"/>
        <w:gridCol w:w="3938"/>
        <w:gridCol w:w="3656"/>
        <w:gridCol w:w="5147"/>
      </w:tblGrid>
      <w:tr w:rsidR="00530142" w14:paraId="3C5F04D2" w14:textId="77777777" w:rsidTr="004470AF">
        <w:trPr>
          <w:trHeight w:val="558"/>
        </w:trPr>
        <w:tc>
          <w:tcPr>
            <w:tcW w:w="2527" w:type="dxa"/>
          </w:tcPr>
          <w:p w14:paraId="3C5F04CD" w14:textId="77777777" w:rsidR="00530142" w:rsidRPr="00185766" w:rsidRDefault="00530142" w:rsidP="00121782">
            <w:pPr>
              <w:pStyle w:val="ListParagraph"/>
              <w:numPr>
                <w:ilvl w:val="0"/>
                <w:numId w:val="38"/>
              </w:numPr>
              <w:ind w:left="313" w:hanging="313"/>
              <w:rPr>
                <w:sz w:val="24"/>
                <w:szCs w:val="24"/>
              </w:rPr>
            </w:pPr>
            <w:r w:rsidRPr="00185766">
              <w:rPr>
                <w:rFonts w:ascii="Lucida Sans" w:eastAsia="Calibri" w:hAnsi="Lucida Sans" w:cs="Times New Roman"/>
                <w:sz w:val="16"/>
                <w:szCs w:val="16"/>
              </w:rPr>
              <w:t>Eliminate</w:t>
            </w:r>
          </w:p>
        </w:tc>
        <w:tc>
          <w:tcPr>
            <w:tcW w:w="3938" w:type="dxa"/>
          </w:tcPr>
          <w:p w14:paraId="3C5F04CF" w14:textId="27E31E3E" w:rsidR="00530142" w:rsidRDefault="00530142" w:rsidP="004470AF">
            <w:pPr>
              <w:rPr>
                <w:sz w:val="24"/>
                <w:szCs w:val="24"/>
              </w:rPr>
            </w:pPr>
            <w:r w:rsidRPr="00185766">
              <w:rPr>
                <w:rFonts w:ascii="Lucida Sans" w:eastAsia="Calibri" w:hAnsi="Lucida Sans" w:cs="Times New Roman"/>
                <w:sz w:val="16"/>
                <w:szCs w:val="16"/>
              </w:rPr>
              <w:t>Remove the hazard wherever possible which negates the need for further controls</w:t>
            </w:r>
          </w:p>
        </w:tc>
        <w:tc>
          <w:tcPr>
            <w:tcW w:w="3656" w:type="dxa"/>
          </w:tcPr>
          <w:p w14:paraId="3C5F04D0" w14:textId="77777777" w:rsidR="00530142" w:rsidRDefault="00530142" w:rsidP="00121782">
            <w:pPr>
              <w:rPr>
                <w:sz w:val="24"/>
                <w:szCs w:val="24"/>
              </w:rPr>
            </w:pPr>
            <w:r w:rsidRPr="00185766">
              <w:rPr>
                <w:rFonts w:ascii="Lucida Sans" w:eastAsia="Calibri" w:hAnsi="Lucida Sans" w:cs="Times New Roman"/>
                <w:sz w:val="16"/>
                <w:szCs w:val="16"/>
              </w:rPr>
              <w:t>If this is not possible then explain why</w:t>
            </w:r>
          </w:p>
        </w:tc>
        <w:tc>
          <w:tcPr>
            <w:tcW w:w="5147" w:type="dxa"/>
            <w:vMerge w:val="restart"/>
          </w:tcPr>
          <w:p w14:paraId="3C5F04D1" w14:textId="5102BE20" w:rsidR="00530142" w:rsidRDefault="00530142" w:rsidP="00121782">
            <w:pPr>
              <w:rPr>
                <w:sz w:val="24"/>
                <w:szCs w:val="24"/>
              </w:rPr>
            </w:pPr>
            <w:r w:rsidRPr="00185766">
              <w:rPr>
                <w:noProof/>
                <w:sz w:val="16"/>
                <w:szCs w:val="16"/>
                <w:lang w:eastAsia="en-GB"/>
              </w:rPr>
              <w:drawing>
                <wp:anchor distT="0" distB="0" distL="114300" distR="114300" simplePos="0" relativeHeight="251658240" behindDoc="1" locked="0" layoutInCell="1" allowOverlap="1" wp14:anchorId="3C5F054F" wp14:editId="261BFED5">
                  <wp:simplePos x="0" y="0"/>
                  <wp:positionH relativeFrom="column">
                    <wp:posOffset>222885</wp:posOffset>
                  </wp:positionH>
                  <wp:positionV relativeFrom="paragraph">
                    <wp:posOffset>20955</wp:posOffset>
                  </wp:positionV>
                  <wp:extent cx="2266950" cy="1457325"/>
                  <wp:effectExtent l="0" t="0" r="19050" b="28575"/>
                  <wp:wrapTight wrapText="bothSides">
                    <wp:wrapPolygon edited="0">
                      <wp:start x="0" y="0"/>
                      <wp:lineTo x="0" y="565"/>
                      <wp:lineTo x="10346" y="21741"/>
                      <wp:lineTo x="11254" y="21741"/>
                      <wp:lineTo x="11435" y="21741"/>
                      <wp:lineTo x="21600" y="565"/>
                      <wp:lineTo x="21600" y="0"/>
                      <wp:lineTo x="0" y="0"/>
                    </wp:wrapPolygon>
                  </wp:wrapTight>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margin">
                    <wp14:pctWidth>0</wp14:pctWidth>
                  </wp14:sizeRelH>
                  <wp14:sizeRelV relativeFrom="margin">
                    <wp14:pctHeight>0</wp14:pctHeight>
                  </wp14:sizeRelV>
                </wp:anchor>
              </w:drawing>
            </w:r>
          </w:p>
        </w:tc>
      </w:tr>
      <w:tr w:rsidR="00530142" w14:paraId="3C5F04D8" w14:textId="77777777" w:rsidTr="004470AF">
        <w:trPr>
          <w:trHeight w:val="406"/>
        </w:trPr>
        <w:tc>
          <w:tcPr>
            <w:tcW w:w="2527" w:type="dxa"/>
          </w:tcPr>
          <w:p w14:paraId="3C5F04D3" w14:textId="77777777" w:rsidR="00530142" w:rsidRPr="00185766" w:rsidRDefault="00530142" w:rsidP="00121782">
            <w:pPr>
              <w:pStyle w:val="ListParagraph"/>
              <w:numPr>
                <w:ilvl w:val="0"/>
                <w:numId w:val="38"/>
              </w:numPr>
              <w:ind w:left="313" w:hanging="284"/>
              <w:rPr>
                <w:sz w:val="24"/>
                <w:szCs w:val="24"/>
              </w:rPr>
            </w:pPr>
            <w:r w:rsidRPr="00185766">
              <w:rPr>
                <w:rFonts w:ascii="Lucida Sans" w:eastAsia="Calibri" w:hAnsi="Lucida Sans" w:cs="Times New Roman"/>
                <w:sz w:val="16"/>
                <w:szCs w:val="16"/>
              </w:rPr>
              <w:t>Substitute</w:t>
            </w:r>
          </w:p>
        </w:tc>
        <w:tc>
          <w:tcPr>
            <w:tcW w:w="3938" w:type="dxa"/>
          </w:tcPr>
          <w:p w14:paraId="3C5F04D5" w14:textId="087F06AC" w:rsidR="00530142" w:rsidRDefault="00530142" w:rsidP="004470AF">
            <w:pPr>
              <w:rPr>
                <w:sz w:val="24"/>
                <w:szCs w:val="24"/>
              </w:rPr>
            </w:pPr>
            <w:r w:rsidRPr="00185766">
              <w:rPr>
                <w:rFonts w:ascii="Lucida Sans" w:eastAsia="Calibri" w:hAnsi="Lucida Sans" w:cs="Times New Roman"/>
                <w:sz w:val="16"/>
                <w:szCs w:val="16"/>
              </w:rPr>
              <w:t>Replace the hazard with one less hazardous</w:t>
            </w:r>
          </w:p>
        </w:tc>
        <w:tc>
          <w:tcPr>
            <w:tcW w:w="3656" w:type="dxa"/>
          </w:tcPr>
          <w:p w14:paraId="3C5F04D6" w14:textId="77777777" w:rsidR="00530142" w:rsidRDefault="00530142" w:rsidP="00121782">
            <w:pPr>
              <w:rPr>
                <w:sz w:val="24"/>
                <w:szCs w:val="24"/>
              </w:rPr>
            </w:pPr>
            <w:r w:rsidRPr="00185766">
              <w:rPr>
                <w:rFonts w:ascii="Lucida Sans" w:eastAsia="Calibri" w:hAnsi="Lucida Sans" w:cs="Times New Roman"/>
                <w:sz w:val="16"/>
                <w:szCs w:val="16"/>
              </w:rPr>
              <w:t>If not possible then explain why</w:t>
            </w:r>
          </w:p>
        </w:tc>
        <w:tc>
          <w:tcPr>
            <w:tcW w:w="5147" w:type="dxa"/>
            <w:vMerge/>
          </w:tcPr>
          <w:p w14:paraId="3C5F04D7" w14:textId="77777777" w:rsidR="00530142" w:rsidRDefault="00530142" w:rsidP="00121782">
            <w:pPr>
              <w:rPr>
                <w:sz w:val="24"/>
                <w:szCs w:val="24"/>
              </w:rPr>
            </w:pPr>
          </w:p>
        </w:tc>
      </w:tr>
      <w:tr w:rsidR="00530142" w14:paraId="3C5F04DE" w14:textId="77777777" w:rsidTr="004470AF">
        <w:trPr>
          <w:trHeight w:val="317"/>
        </w:trPr>
        <w:tc>
          <w:tcPr>
            <w:tcW w:w="2527" w:type="dxa"/>
          </w:tcPr>
          <w:p w14:paraId="3C5F04D9" w14:textId="77777777" w:rsidR="00530142" w:rsidRPr="00185766" w:rsidRDefault="00530142" w:rsidP="00121782">
            <w:pPr>
              <w:pStyle w:val="ListParagraph"/>
              <w:numPr>
                <w:ilvl w:val="0"/>
                <w:numId w:val="38"/>
              </w:numPr>
              <w:ind w:left="313" w:hanging="284"/>
              <w:rPr>
                <w:sz w:val="24"/>
                <w:szCs w:val="24"/>
              </w:rPr>
            </w:pPr>
            <w:r w:rsidRPr="00185766">
              <w:rPr>
                <w:rFonts w:ascii="Lucida Sans" w:eastAsia="Calibri" w:hAnsi="Lucida Sans" w:cs="Times New Roman"/>
                <w:sz w:val="16"/>
                <w:szCs w:val="16"/>
              </w:rPr>
              <w:t>Physical controls</w:t>
            </w:r>
          </w:p>
        </w:tc>
        <w:tc>
          <w:tcPr>
            <w:tcW w:w="3938" w:type="dxa"/>
          </w:tcPr>
          <w:p w14:paraId="3C5F04DB" w14:textId="4F16C324" w:rsidR="00530142" w:rsidRPr="00185766" w:rsidRDefault="00530142" w:rsidP="004470AF">
            <w:pPr>
              <w:rPr>
                <w:rFonts w:ascii="Lucida Sans" w:eastAsia="Calibri" w:hAnsi="Lucida Sans" w:cs="Times New Roman"/>
                <w:sz w:val="16"/>
                <w:szCs w:val="16"/>
              </w:rPr>
            </w:pPr>
            <w:r w:rsidRPr="00185766">
              <w:rPr>
                <w:rFonts w:ascii="Lucida Sans" w:eastAsia="Calibri" w:hAnsi="Lucida Sans" w:cs="Times New Roman"/>
                <w:sz w:val="16"/>
                <w:szCs w:val="16"/>
              </w:rPr>
              <w:t>Examples: enclosure, fume cupboard, glove box</w:t>
            </w:r>
          </w:p>
        </w:tc>
        <w:tc>
          <w:tcPr>
            <w:tcW w:w="3656" w:type="dxa"/>
          </w:tcPr>
          <w:p w14:paraId="3C5F04DC" w14:textId="77777777" w:rsidR="00530142" w:rsidRDefault="00530142" w:rsidP="00121782">
            <w:pPr>
              <w:rPr>
                <w:sz w:val="24"/>
                <w:szCs w:val="24"/>
              </w:rPr>
            </w:pPr>
            <w:r w:rsidRPr="00185766">
              <w:rPr>
                <w:rFonts w:ascii="Lucida Sans" w:eastAsia="Calibri" w:hAnsi="Lucida Sans" w:cs="Times New Roman"/>
                <w:sz w:val="16"/>
                <w:szCs w:val="16"/>
              </w:rPr>
              <w:t>Likely to still require admin controls as well</w:t>
            </w:r>
          </w:p>
        </w:tc>
        <w:tc>
          <w:tcPr>
            <w:tcW w:w="5147" w:type="dxa"/>
            <w:vMerge/>
          </w:tcPr>
          <w:p w14:paraId="3C5F04DD" w14:textId="77777777" w:rsidR="00530142" w:rsidRDefault="00530142" w:rsidP="00121782">
            <w:pPr>
              <w:rPr>
                <w:sz w:val="24"/>
                <w:szCs w:val="24"/>
              </w:rPr>
            </w:pPr>
          </w:p>
        </w:tc>
      </w:tr>
      <w:tr w:rsidR="00530142" w14:paraId="3C5F04E4" w14:textId="77777777" w:rsidTr="004470AF">
        <w:trPr>
          <w:trHeight w:val="406"/>
        </w:trPr>
        <w:tc>
          <w:tcPr>
            <w:tcW w:w="2527" w:type="dxa"/>
          </w:tcPr>
          <w:p w14:paraId="3C5F04DF" w14:textId="77777777" w:rsidR="00530142" w:rsidRPr="00185766" w:rsidRDefault="00530142" w:rsidP="00121782">
            <w:pPr>
              <w:pStyle w:val="ListParagraph"/>
              <w:numPr>
                <w:ilvl w:val="0"/>
                <w:numId w:val="38"/>
              </w:numPr>
              <w:ind w:left="313" w:hanging="284"/>
              <w:rPr>
                <w:sz w:val="24"/>
                <w:szCs w:val="24"/>
              </w:rPr>
            </w:pPr>
            <w:r w:rsidRPr="00185766">
              <w:rPr>
                <w:rFonts w:ascii="Lucida Sans" w:eastAsia="Calibri" w:hAnsi="Lucida Sans" w:cs="Times New Roman"/>
                <w:sz w:val="16"/>
                <w:szCs w:val="16"/>
              </w:rPr>
              <w:t>Admin controls</w:t>
            </w:r>
          </w:p>
        </w:tc>
        <w:tc>
          <w:tcPr>
            <w:tcW w:w="3938" w:type="dxa"/>
          </w:tcPr>
          <w:p w14:paraId="3C5F04E1" w14:textId="719BE07D" w:rsidR="00530142" w:rsidRDefault="00530142" w:rsidP="004470AF">
            <w:pPr>
              <w:rPr>
                <w:sz w:val="24"/>
                <w:szCs w:val="24"/>
              </w:rPr>
            </w:pPr>
            <w:r w:rsidRPr="00185766">
              <w:rPr>
                <w:rFonts w:ascii="Lucida Sans" w:eastAsia="Calibri" w:hAnsi="Lucida Sans" w:cs="Times New Roman"/>
                <w:sz w:val="16"/>
                <w:szCs w:val="16"/>
              </w:rPr>
              <w:t>Examples: training, supervision, signage</w:t>
            </w:r>
          </w:p>
        </w:tc>
        <w:tc>
          <w:tcPr>
            <w:tcW w:w="3656" w:type="dxa"/>
          </w:tcPr>
          <w:p w14:paraId="3C5F04E2" w14:textId="77777777" w:rsidR="00530142" w:rsidRDefault="00530142" w:rsidP="00121782">
            <w:pPr>
              <w:rPr>
                <w:sz w:val="24"/>
                <w:szCs w:val="24"/>
              </w:rPr>
            </w:pPr>
          </w:p>
        </w:tc>
        <w:tc>
          <w:tcPr>
            <w:tcW w:w="5147" w:type="dxa"/>
            <w:vMerge/>
          </w:tcPr>
          <w:p w14:paraId="3C5F04E3" w14:textId="77777777" w:rsidR="00530142" w:rsidRDefault="00530142" w:rsidP="00121782">
            <w:pPr>
              <w:rPr>
                <w:sz w:val="24"/>
                <w:szCs w:val="24"/>
              </w:rPr>
            </w:pPr>
          </w:p>
        </w:tc>
      </w:tr>
      <w:tr w:rsidR="00530142" w14:paraId="3C5F04EA" w14:textId="77777777" w:rsidTr="004470AF">
        <w:trPr>
          <w:trHeight w:val="393"/>
        </w:trPr>
        <w:tc>
          <w:tcPr>
            <w:tcW w:w="2527" w:type="dxa"/>
          </w:tcPr>
          <w:p w14:paraId="3C5F04E5" w14:textId="77777777" w:rsidR="00530142" w:rsidRPr="00185766" w:rsidRDefault="00530142" w:rsidP="00121782">
            <w:pPr>
              <w:pStyle w:val="ListParagraph"/>
              <w:numPr>
                <w:ilvl w:val="0"/>
                <w:numId w:val="38"/>
              </w:numPr>
              <w:ind w:left="313" w:hanging="284"/>
              <w:rPr>
                <w:rFonts w:ascii="Lucida Sans" w:eastAsia="Calibri" w:hAnsi="Lucida Sans" w:cs="Times New Roman"/>
                <w:sz w:val="16"/>
                <w:szCs w:val="16"/>
              </w:rPr>
            </w:pPr>
            <w:r w:rsidRPr="00185766">
              <w:rPr>
                <w:rFonts w:ascii="Lucida Sans" w:eastAsia="Calibri" w:hAnsi="Lucida Sans" w:cs="Times New Roman"/>
                <w:sz w:val="16"/>
                <w:szCs w:val="16"/>
              </w:rPr>
              <w:t>Personal protection</w:t>
            </w:r>
          </w:p>
        </w:tc>
        <w:tc>
          <w:tcPr>
            <w:tcW w:w="3938" w:type="dxa"/>
          </w:tcPr>
          <w:p w14:paraId="3C5F04E7" w14:textId="0D4DC55C" w:rsidR="00530142" w:rsidRDefault="00530142" w:rsidP="004470AF">
            <w:pPr>
              <w:rPr>
                <w:sz w:val="24"/>
                <w:szCs w:val="24"/>
              </w:rPr>
            </w:pPr>
            <w:r w:rsidRPr="00185766">
              <w:rPr>
                <w:rFonts w:ascii="Lucida Sans" w:eastAsia="Calibri" w:hAnsi="Lucida Sans" w:cs="Times New Roman"/>
                <w:sz w:val="16"/>
                <w:szCs w:val="16"/>
              </w:rPr>
              <w:t>Examples: respirators, safety specs, gloves</w:t>
            </w:r>
          </w:p>
        </w:tc>
        <w:tc>
          <w:tcPr>
            <w:tcW w:w="3656" w:type="dxa"/>
          </w:tcPr>
          <w:p w14:paraId="3C5F04E8" w14:textId="77777777" w:rsidR="00530142" w:rsidRDefault="00530142" w:rsidP="00121782">
            <w:pPr>
              <w:rPr>
                <w:sz w:val="24"/>
                <w:szCs w:val="24"/>
              </w:rPr>
            </w:pPr>
            <w:r w:rsidRPr="00185766">
              <w:rPr>
                <w:rFonts w:ascii="Lucida Sans" w:eastAsia="Calibri" w:hAnsi="Lucida Sans" w:cs="Times New Roman"/>
                <w:sz w:val="16"/>
                <w:szCs w:val="16"/>
              </w:rPr>
              <w:t>Last resort as it only protects the individual</w:t>
            </w:r>
          </w:p>
        </w:tc>
        <w:tc>
          <w:tcPr>
            <w:tcW w:w="5147" w:type="dxa"/>
            <w:vMerge/>
          </w:tcPr>
          <w:p w14:paraId="3C5F04E9" w14:textId="77777777" w:rsidR="00530142" w:rsidRDefault="00530142" w:rsidP="00121782">
            <w:pPr>
              <w:rPr>
                <w:sz w:val="24"/>
                <w:szCs w:val="24"/>
              </w:rPr>
            </w:pPr>
          </w:p>
        </w:tc>
      </w:tr>
    </w:tbl>
    <w:tbl>
      <w:tblPr>
        <w:tblpPr w:leftFromText="180" w:rightFromText="180" w:vertAnchor="text" w:horzAnchor="margin" w:tblpY="639"/>
        <w:tblOverlap w:val="never"/>
        <w:tblW w:w="3879" w:type="dxa"/>
        <w:tblLook w:val="04A0" w:firstRow="1" w:lastRow="0" w:firstColumn="1" w:lastColumn="0" w:noHBand="0" w:noVBand="1"/>
      </w:tblPr>
      <w:tblGrid>
        <w:gridCol w:w="508"/>
        <w:gridCol w:w="466"/>
        <w:gridCol w:w="580"/>
        <w:gridCol w:w="580"/>
        <w:gridCol w:w="580"/>
        <w:gridCol w:w="580"/>
        <w:gridCol w:w="585"/>
      </w:tblGrid>
      <w:tr w:rsidR="004470AF" w:rsidRPr="00185766" w14:paraId="59EB825D" w14:textId="77777777" w:rsidTr="004470AF">
        <w:trPr>
          <w:cantSplit/>
          <w:trHeight w:val="481"/>
        </w:trPr>
        <w:tc>
          <w:tcPr>
            <w:tcW w:w="508" w:type="dxa"/>
            <w:vMerge w:val="restart"/>
            <w:shd w:val="clear" w:color="auto" w:fill="FFFFFF" w:themeFill="background1"/>
            <w:textDirection w:val="btLr"/>
            <w:hideMark/>
          </w:tcPr>
          <w:p w14:paraId="3049D8C6" w14:textId="77777777" w:rsidR="004470AF" w:rsidRPr="00185766" w:rsidRDefault="004470AF" w:rsidP="004470AF">
            <w:pPr>
              <w:spacing w:after="0" w:line="240" w:lineRule="auto"/>
              <w:ind w:left="113" w:right="113"/>
              <w:jc w:val="center"/>
              <w:rPr>
                <w:rFonts w:ascii="Calibri" w:eastAsia="Times New Roman" w:hAnsi="Calibri" w:cs="Times New Roman"/>
                <w:b/>
                <w:bCs/>
                <w:color w:val="000000"/>
                <w:sz w:val="16"/>
                <w:szCs w:val="16"/>
              </w:rPr>
            </w:pPr>
            <w:r w:rsidRPr="00185766">
              <w:rPr>
                <w:rFonts w:ascii="Calibri" w:eastAsia="Times New Roman" w:hAnsi="Calibri" w:cs="Times New Roman"/>
                <w:b/>
                <w:bCs/>
                <w:color w:val="000000"/>
                <w:sz w:val="16"/>
                <w:szCs w:val="16"/>
              </w:rPr>
              <w:t>LIKELIHOOD</w:t>
            </w:r>
          </w:p>
        </w:tc>
        <w:tc>
          <w:tcPr>
            <w:tcW w:w="465" w:type="dxa"/>
            <w:tcBorders>
              <w:right w:val="single" w:sz="4" w:space="0" w:color="auto"/>
            </w:tcBorders>
            <w:shd w:val="clear" w:color="auto" w:fill="FFFFFF" w:themeFill="background1"/>
            <w:noWrap/>
            <w:vAlign w:val="center"/>
            <w:hideMark/>
          </w:tcPr>
          <w:p w14:paraId="1C0DEF29"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5</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5D9CB975"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5</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608394DE"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10</w:t>
            </w:r>
          </w:p>
        </w:tc>
        <w:tc>
          <w:tcPr>
            <w:tcW w:w="58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32F300E9"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15</w:t>
            </w:r>
          </w:p>
        </w:tc>
        <w:tc>
          <w:tcPr>
            <w:tcW w:w="58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2F76B294"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20</w:t>
            </w:r>
          </w:p>
        </w:tc>
        <w:tc>
          <w:tcPr>
            <w:tcW w:w="585"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77AD99A0"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25</w:t>
            </w:r>
          </w:p>
        </w:tc>
      </w:tr>
      <w:tr w:rsidR="004470AF" w:rsidRPr="00185766" w14:paraId="5BB096D0" w14:textId="77777777" w:rsidTr="004470AF">
        <w:trPr>
          <w:cantSplit/>
          <w:trHeight w:val="481"/>
        </w:trPr>
        <w:tc>
          <w:tcPr>
            <w:tcW w:w="0" w:type="auto"/>
            <w:vMerge/>
            <w:vAlign w:val="center"/>
            <w:hideMark/>
          </w:tcPr>
          <w:p w14:paraId="3AF511B6" w14:textId="77777777" w:rsidR="004470AF" w:rsidRPr="00185766" w:rsidRDefault="004470AF" w:rsidP="004470AF">
            <w:pPr>
              <w:spacing w:after="0" w:line="240" w:lineRule="auto"/>
              <w:rPr>
                <w:rFonts w:ascii="Calibri" w:eastAsia="Times New Roman" w:hAnsi="Calibri" w:cs="Times New Roman"/>
                <w:b/>
                <w:bCs/>
                <w:color w:val="000000"/>
                <w:sz w:val="16"/>
                <w:szCs w:val="16"/>
              </w:rPr>
            </w:pPr>
          </w:p>
        </w:tc>
        <w:tc>
          <w:tcPr>
            <w:tcW w:w="465" w:type="dxa"/>
            <w:tcBorders>
              <w:right w:val="single" w:sz="4" w:space="0" w:color="auto"/>
            </w:tcBorders>
            <w:shd w:val="clear" w:color="auto" w:fill="FFFFFF" w:themeFill="background1"/>
            <w:noWrap/>
            <w:vAlign w:val="center"/>
            <w:hideMark/>
          </w:tcPr>
          <w:p w14:paraId="66B54A7B"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4</w:t>
            </w:r>
          </w:p>
        </w:tc>
        <w:tc>
          <w:tcPr>
            <w:tcW w:w="5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53F748F1"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4</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50B633D8"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8</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78EFCDB1"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12</w:t>
            </w:r>
          </w:p>
        </w:tc>
        <w:tc>
          <w:tcPr>
            <w:tcW w:w="58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22B2F28B"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16</w:t>
            </w:r>
          </w:p>
        </w:tc>
        <w:tc>
          <w:tcPr>
            <w:tcW w:w="585"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460F800F"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20</w:t>
            </w:r>
          </w:p>
        </w:tc>
      </w:tr>
      <w:tr w:rsidR="004470AF" w:rsidRPr="00185766" w14:paraId="2B1106EF" w14:textId="77777777" w:rsidTr="004470AF">
        <w:trPr>
          <w:cantSplit/>
          <w:trHeight w:val="481"/>
        </w:trPr>
        <w:tc>
          <w:tcPr>
            <w:tcW w:w="0" w:type="auto"/>
            <w:vMerge/>
            <w:vAlign w:val="center"/>
            <w:hideMark/>
          </w:tcPr>
          <w:p w14:paraId="2096A1D3" w14:textId="77777777" w:rsidR="004470AF" w:rsidRPr="00185766" w:rsidRDefault="004470AF" w:rsidP="004470AF">
            <w:pPr>
              <w:spacing w:after="0" w:line="240" w:lineRule="auto"/>
              <w:rPr>
                <w:rFonts w:ascii="Calibri" w:eastAsia="Times New Roman" w:hAnsi="Calibri" w:cs="Times New Roman"/>
                <w:b/>
                <w:bCs/>
                <w:color w:val="000000"/>
                <w:sz w:val="16"/>
                <w:szCs w:val="16"/>
              </w:rPr>
            </w:pPr>
          </w:p>
        </w:tc>
        <w:tc>
          <w:tcPr>
            <w:tcW w:w="465" w:type="dxa"/>
            <w:tcBorders>
              <w:right w:val="single" w:sz="4" w:space="0" w:color="auto"/>
            </w:tcBorders>
            <w:shd w:val="clear" w:color="auto" w:fill="FFFFFF" w:themeFill="background1"/>
            <w:noWrap/>
            <w:vAlign w:val="center"/>
            <w:hideMark/>
          </w:tcPr>
          <w:p w14:paraId="4DCAE395"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3</w:t>
            </w:r>
          </w:p>
        </w:tc>
        <w:tc>
          <w:tcPr>
            <w:tcW w:w="5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7B89B35A"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3</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6CB276EF"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6</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158996C1"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9</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5A691B31"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12</w:t>
            </w:r>
          </w:p>
        </w:tc>
        <w:tc>
          <w:tcPr>
            <w:tcW w:w="585"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0D44FFAB"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15</w:t>
            </w:r>
          </w:p>
        </w:tc>
      </w:tr>
      <w:tr w:rsidR="004470AF" w:rsidRPr="00185766" w14:paraId="5513A293" w14:textId="77777777" w:rsidTr="004470AF">
        <w:trPr>
          <w:cantSplit/>
          <w:trHeight w:val="481"/>
        </w:trPr>
        <w:tc>
          <w:tcPr>
            <w:tcW w:w="0" w:type="auto"/>
            <w:vMerge/>
            <w:vAlign w:val="center"/>
            <w:hideMark/>
          </w:tcPr>
          <w:p w14:paraId="4743C110" w14:textId="77777777" w:rsidR="004470AF" w:rsidRPr="00185766" w:rsidRDefault="004470AF" w:rsidP="004470AF">
            <w:pPr>
              <w:spacing w:after="0" w:line="240" w:lineRule="auto"/>
              <w:rPr>
                <w:rFonts w:ascii="Calibri" w:eastAsia="Times New Roman" w:hAnsi="Calibri" w:cs="Times New Roman"/>
                <w:b/>
                <w:bCs/>
                <w:color w:val="000000"/>
                <w:sz w:val="16"/>
                <w:szCs w:val="16"/>
              </w:rPr>
            </w:pPr>
          </w:p>
        </w:tc>
        <w:tc>
          <w:tcPr>
            <w:tcW w:w="465" w:type="dxa"/>
            <w:tcBorders>
              <w:right w:val="single" w:sz="4" w:space="0" w:color="auto"/>
            </w:tcBorders>
            <w:shd w:val="clear" w:color="auto" w:fill="FFFFFF" w:themeFill="background1"/>
            <w:noWrap/>
            <w:vAlign w:val="center"/>
            <w:hideMark/>
          </w:tcPr>
          <w:p w14:paraId="0D524C2C"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2</w:t>
            </w:r>
          </w:p>
        </w:tc>
        <w:tc>
          <w:tcPr>
            <w:tcW w:w="5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2940E0CB"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2</w:t>
            </w:r>
          </w:p>
        </w:tc>
        <w:tc>
          <w:tcPr>
            <w:tcW w:w="5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38FC970D"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4</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4D3B9641"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6</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02000EDD"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8</w:t>
            </w:r>
          </w:p>
        </w:tc>
        <w:tc>
          <w:tcPr>
            <w:tcW w:w="58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5746E031"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10</w:t>
            </w:r>
          </w:p>
        </w:tc>
      </w:tr>
      <w:tr w:rsidR="004470AF" w:rsidRPr="00185766" w14:paraId="06DB8015" w14:textId="77777777" w:rsidTr="004470AF">
        <w:trPr>
          <w:cantSplit/>
          <w:trHeight w:val="481"/>
        </w:trPr>
        <w:tc>
          <w:tcPr>
            <w:tcW w:w="0" w:type="auto"/>
            <w:vMerge/>
            <w:vAlign w:val="center"/>
            <w:hideMark/>
          </w:tcPr>
          <w:p w14:paraId="6D50CC06" w14:textId="77777777" w:rsidR="004470AF" w:rsidRPr="00185766" w:rsidRDefault="004470AF" w:rsidP="004470AF">
            <w:pPr>
              <w:spacing w:after="0" w:line="240" w:lineRule="auto"/>
              <w:rPr>
                <w:rFonts w:ascii="Calibri" w:eastAsia="Times New Roman" w:hAnsi="Calibri" w:cs="Times New Roman"/>
                <w:b/>
                <w:bCs/>
                <w:color w:val="000000"/>
                <w:sz w:val="16"/>
                <w:szCs w:val="16"/>
              </w:rPr>
            </w:pPr>
          </w:p>
        </w:tc>
        <w:tc>
          <w:tcPr>
            <w:tcW w:w="465" w:type="dxa"/>
            <w:tcBorders>
              <w:right w:val="single" w:sz="4" w:space="0" w:color="auto"/>
            </w:tcBorders>
            <w:shd w:val="clear" w:color="auto" w:fill="FFFFFF" w:themeFill="background1"/>
            <w:noWrap/>
            <w:vAlign w:val="center"/>
            <w:hideMark/>
          </w:tcPr>
          <w:p w14:paraId="4FAFEE3A"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1</w:t>
            </w:r>
          </w:p>
        </w:tc>
        <w:tc>
          <w:tcPr>
            <w:tcW w:w="5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2B52FE37"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1</w:t>
            </w:r>
          </w:p>
        </w:tc>
        <w:tc>
          <w:tcPr>
            <w:tcW w:w="5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29EF40F9"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2</w:t>
            </w:r>
          </w:p>
        </w:tc>
        <w:tc>
          <w:tcPr>
            <w:tcW w:w="5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5A9C64C0"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3</w:t>
            </w:r>
          </w:p>
        </w:tc>
        <w:tc>
          <w:tcPr>
            <w:tcW w:w="5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3CD200DA"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4</w:t>
            </w:r>
          </w:p>
        </w:tc>
        <w:tc>
          <w:tcPr>
            <w:tcW w:w="58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5F7782A3"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5</w:t>
            </w:r>
          </w:p>
        </w:tc>
      </w:tr>
      <w:tr w:rsidR="004470AF" w:rsidRPr="00185766" w14:paraId="1BF94D8F" w14:textId="77777777" w:rsidTr="004470AF">
        <w:trPr>
          <w:cantSplit/>
          <w:trHeight w:val="481"/>
        </w:trPr>
        <w:tc>
          <w:tcPr>
            <w:tcW w:w="974" w:type="dxa"/>
            <w:gridSpan w:val="2"/>
            <w:vMerge w:val="restart"/>
            <w:shd w:val="clear" w:color="auto" w:fill="auto"/>
          </w:tcPr>
          <w:p w14:paraId="2DCD6971" w14:textId="77777777" w:rsidR="004470AF" w:rsidRPr="00185766" w:rsidRDefault="004470AF" w:rsidP="004470AF">
            <w:pPr>
              <w:spacing w:after="0"/>
              <w:rPr>
                <w:rFonts w:cs="Times New Roman"/>
                <w:sz w:val="16"/>
                <w:szCs w:val="16"/>
              </w:rPr>
            </w:pPr>
          </w:p>
        </w:tc>
        <w:tc>
          <w:tcPr>
            <w:tcW w:w="580" w:type="dxa"/>
            <w:tcBorders>
              <w:top w:val="single" w:sz="4" w:space="0" w:color="auto"/>
            </w:tcBorders>
            <w:shd w:val="clear" w:color="auto" w:fill="FFFFFF" w:themeFill="background1"/>
            <w:noWrap/>
            <w:vAlign w:val="bottom"/>
            <w:hideMark/>
          </w:tcPr>
          <w:p w14:paraId="3C52D64A"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1</w:t>
            </w:r>
          </w:p>
        </w:tc>
        <w:tc>
          <w:tcPr>
            <w:tcW w:w="580" w:type="dxa"/>
            <w:tcBorders>
              <w:top w:val="single" w:sz="4" w:space="0" w:color="auto"/>
            </w:tcBorders>
            <w:shd w:val="clear" w:color="auto" w:fill="FFFFFF" w:themeFill="background1"/>
            <w:noWrap/>
            <w:vAlign w:val="bottom"/>
            <w:hideMark/>
          </w:tcPr>
          <w:p w14:paraId="50F39E3D"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2</w:t>
            </w:r>
          </w:p>
        </w:tc>
        <w:tc>
          <w:tcPr>
            <w:tcW w:w="580" w:type="dxa"/>
            <w:tcBorders>
              <w:top w:val="single" w:sz="4" w:space="0" w:color="auto"/>
            </w:tcBorders>
            <w:shd w:val="clear" w:color="auto" w:fill="FFFFFF" w:themeFill="background1"/>
            <w:noWrap/>
            <w:vAlign w:val="bottom"/>
            <w:hideMark/>
          </w:tcPr>
          <w:p w14:paraId="2D0A5D55"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3</w:t>
            </w:r>
          </w:p>
        </w:tc>
        <w:tc>
          <w:tcPr>
            <w:tcW w:w="580" w:type="dxa"/>
            <w:tcBorders>
              <w:top w:val="single" w:sz="4" w:space="0" w:color="auto"/>
            </w:tcBorders>
            <w:shd w:val="clear" w:color="auto" w:fill="FFFFFF" w:themeFill="background1"/>
            <w:noWrap/>
            <w:vAlign w:val="bottom"/>
            <w:hideMark/>
          </w:tcPr>
          <w:p w14:paraId="01AB5130"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4</w:t>
            </w:r>
          </w:p>
        </w:tc>
        <w:tc>
          <w:tcPr>
            <w:tcW w:w="585" w:type="dxa"/>
            <w:tcBorders>
              <w:top w:val="single" w:sz="4" w:space="0" w:color="auto"/>
            </w:tcBorders>
            <w:shd w:val="clear" w:color="auto" w:fill="FFFFFF" w:themeFill="background1"/>
            <w:noWrap/>
            <w:vAlign w:val="bottom"/>
            <w:hideMark/>
          </w:tcPr>
          <w:p w14:paraId="2456409B"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5</w:t>
            </w:r>
          </w:p>
        </w:tc>
      </w:tr>
      <w:tr w:rsidR="004470AF" w:rsidRPr="00185766" w14:paraId="6B50FAEE" w14:textId="77777777" w:rsidTr="004470AF">
        <w:trPr>
          <w:trHeight w:val="336"/>
        </w:trPr>
        <w:tc>
          <w:tcPr>
            <w:tcW w:w="974" w:type="dxa"/>
            <w:gridSpan w:val="2"/>
            <w:vMerge/>
            <w:shd w:val="clear" w:color="auto" w:fill="auto"/>
          </w:tcPr>
          <w:p w14:paraId="462129DC" w14:textId="77777777" w:rsidR="004470AF" w:rsidRPr="00185766" w:rsidRDefault="004470AF" w:rsidP="004470AF">
            <w:pPr>
              <w:spacing w:after="0" w:line="240" w:lineRule="auto"/>
              <w:rPr>
                <w:rFonts w:ascii="Calibri" w:eastAsia="Times New Roman" w:hAnsi="Calibri" w:cs="Times New Roman"/>
                <w:color w:val="000000"/>
                <w:sz w:val="16"/>
                <w:szCs w:val="16"/>
              </w:rPr>
            </w:pPr>
          </w:p>
        </w:tc>
        <w:tc>
          <w:tcPr>
            <w:tcW w:w="2905" w:type="dxa"/>
            <w:gridSpan w:val="5"/>
            <w:shd w:val="clear" w:color="auto" w:fill="FFFFFF" w:themeFill="background1"/>
            <w:noWrap/>
            <w:vAlign w:val="bottom"/>
            <w:hideMark/>
          </w:tcPr>
          <w:p w14:paraId="014FBEA2" w14:textId="6D448F3D" w:rsidR="004470AF" w:rsidRPr="00185766" w:rsidRDefault="004470AF" w:rsidP="004470AF">
            <w:pPr>
              <w:spacing w:after="0" w:line="240" w:lineRule="auto"/>
              <w:jc w:val="center"/>
              <w:rPr>
                <w:rFonts w:ascii="Calibri" w:eastAsia="Times New Roman" w:hAnsi="Calibri" w:cs="Times New Roman"/>
                <w:b/>
                <w:bCs/>
                <w:color w:val="000000"/>
                <w:sz w:val="16"/>
                <w:szCs w:val="16"/>
              </w:rPr>
            </w:pPr>
            <w:r w:rsidRPr="00185766">
              <w:rPr>
                <w:rFonts w:ascii="Calibri" w:eastAsia="Times New Roman" w:hAnsi="Calibri" w:cs="Times New Roman"/>
                <w:b/>
                <w:bCs/>
                <w:color w:val="000000"/>
                <w:sz w:val="16"/>
                <w:szCs w:val="16"/>
              </w:rPr>
              <w:t>IMPACT</w:t>
            </w:r>
          </w:p>
        </w:tc>
      </w:tr>
    </w:tbl>
    <w:p w14:paraId="3C5F051D" w14:textId="7342ECF3" w:rsidR="00530142" w:rsidRPr="006C4BC8" w:rsidRDefault="00530142" w:rsidP="00530142">
      <w:pPr>
        <w:spacing w:after="0"/>
        <w:rPr>
          <w:rFonts w:ascii="Lucida Sans" w:eastAsia="Calibri" w:hAnsi="Lucida Sans" w:cs="Times New Roman"/>
          <w:sz w:val="16"/>
          <w:szCs w:val="16"/>
        </w:rPr>
      </w:pPr>
      <w:r w:rsidRPr="00B62F5C">
        <w:rPr>
          <w:noProof/>
          <w:sz w:val="24"/>
          <w:szCs w:val="24"/>
          <w:lang w:eastAsia="en-GB"/>
        </w:rPr>
        <w:t xml:space="preserve"> </w:t>
      </w:r>
    </w:p>
    <w:tbl>
      <w:tblPr>
        <w:tblStyle w:val="TableGrid"/>
        <w:tblpPr w:leftFromText="180" w:rightFromText="180" w:vertAnchor="text" w:horzAnchor="margin" w:tblpXSpec="right" w:tblpY="211"/>
        <w:tblW w:w="0" w:type="auto"/>
        <w:tblLook w:val="04A0" w:firstRow="1" w:lastRow="0" w:firstColumn="1" w:lastColumn="0" w:noHBand="0" w:noVBand="1"/>
      </w:tblPr>
      <w:tblGrid>
        <w:gridCol w:w="446"/>
        <w:gridCol w:w="1278"/>
        <w:gridCol w:w="3069"/>
      </w:tblGrid>
      <w:tr w:rsidR="00530142" w:rsidRPr="00185766" w14:paraId="3C5F0521" w14:textId="77777777" w:rsidTr="001D1E79">
        <w:trPr>
          <w:trHeight w:val="291"/>
        </w:trPr>
        <w:tc>
          <w:tcPr>
            <w:tcW w:w="1724" w:type="dxa"/>
            <w:gridSpan w:val="2"/>
            <w:shd w:val="clear" w:color="auto" w:fill="D9D9D9" w:themeFill="background1" w:themeFillShade="D9"/>
          </w:tcPr>
          <w:p w14:paraId="3C5F051E" w14:textId="77777777" w:rsidR="00530142" w:rsidRPr="00185766" w:rsidRDefault="00530142" w:rsidP="00121782">
            <w:pPr>
              <w:rPr>
                <w:rFonts w:ascii="Lucida Sans" w:hAnsi="Lucida Sans"/>
                <w:sz w:val="16"/>
                <w:szCs w:val="16"/>
              </w:rPr>
            </w:pPr>
            <w:r w:rsidRPr="00185766">
              <w:rPr>
                <w:rFonts w:ascii="Lucida Sans" w:hAnsi="Lucida Sans"/>
                <w:sz w:val="16"/>
                <w:szCs w:val="16"/>
              </w:rPr>
              <w:t>Impact</w:t>
            </w:r>
          </w:p>
          <w:p w14:paraId="3C5F051F" w14:textId="77777777" w:rsidR="00530142" w:rsidRPr="00185766" w:rsidRDefault="00530142" w:rsidP="00121782">
            <w:pPr>
              <w:rPr>
                <w:rFonts w:ascii="Lucida Sans" w:hAnsi="Lucida Sans"/>
                <w:sz w:val="16"/>
                <w:szCs w:val="16"/>
              </w:rPr>
            </w:pPr>
          </w:p>
        </w:tc>
        <w:tc>
          <w:tcPr>
            <w:tcW w:w="3069" w:type="dxa"/>
            <w:shd w:val="clear" w:color="auto" w:fill="D9D9D9" w:themeFill="background1" w:themeFillShade="D9"/>
          </w:tcPr>
          <w:p w14:paraId="3C5F0520" w14:textId="77777777" w:rsidR="00530142" w:rsidRPr="00185766" w:rsidRDefault="00530142" w:rsidP="00121782">
            <w:pPr>
              <w:rPr>
                <w:rFonts w:ascii="Lucida Sans" w:hAnsi="Lucida Sans"/>
                <w:sz w:val="16"/>
                <w:szCs w:val="16"/>
              </w:rPr>
            </w:pPr>
            <w:r w:rsidRPr="00185766">
              <w:rPr>
                <w:rFonts w:ascii="Lucida Sans" w:hAnsi="Lucida Sans"/>
                <w:sz w:val="16"/>
                <w:szCs w:val="16"/>
              </w:rPr>
              <w:t>Health &amp; Safety</w:t>
            </w:r>
          </w:p>
        </w:tc>
      </w:tr>
      <w:tr w:rsidR="00530142" w:rsidRPr="00185766" w14:paraId="3C5F0525" w14:textId="77777777" w:rsidTr="001D1E79">
        <w:trPr>
          <w:trHeight w:val="291"/>
        </w:trPr>
        <w:tc>
          <w:tcPr>
            <w:tcW w:w="446" w:type="dxa"/>
          </w:tcPr>
          <w:p w14:paraId="3C5F0522" w14:textId="77777777" w:rsidR="00530142" w:rsidRPr="00185766" w:rsidRDefault="00530142" w:rsidP="00121782">
            <w:pPr>
              <w:rPr>
                <w:rFonts w:ascii="Lucida Sans" w:hAnsi="Lucida Sans"/>
                <w:sz w:val="16"/>
                <w:szCs w:val="16"/>
              </w:rPr>
            </w:pPr>
            <w:r w:rsidRPr="00185766">
              <w:rPr>
                <w:rFonts w:ascii="Lucida Sans" w:hAnsi="Lucida Sans"/>
                <w:sz w:val="16"/>
                <w:szCs w:val="16"/>
              </w:rPr>
              <w:t>1</w:t>
            </w:r>
          </w:p>
        </w:tc>
        <w:tc>
          <w:tcPr>
            <w:tcW w:w="1277" w:type="dxa"/>
          </w:tcPr>
          <w:p w14:paraId="3C5F0523" w14:textId="77777777" w:rsidR="00530142" w:rsidRPr="00185766" w:rsidRDefault="00530142" w:rsidP="00121782">
            <w:pPr>
              <w:rPr>
                <w:rFonts w:ascii="Lucida Sans" w:hAnsi="Lucida Sans"/>
                <w:sz w:val="16"/>
                <w:szCs w:val="16"/>
              </w:rPr>
            </w:pPr>
            <w:r w:rsidRPr="00185766">
              <w:rPr>
                <w:rFonts w:ascii="Lucida Sans" w:hAnsi="Lucida Sans"/>
                <w:sz w:val="16"/>
                <w:szCs w:val="16"/>
              </w:rPr>
              <w:t>Trivial - insignificant</w:t>
            </w:r>
          </w:p>
        </w:tc>
        <w:tc>
          <w:tcPr>
            <w:tcW w:w="3069" w:type="dxa"/>
          </w:tcPr>
          <w:p w14:paraId="3C5F0524" w14:textId="77777777" w:rsidR="00530142" w:rsidRPr="00185766" w:rsidRDefault="00530142" w:rsidP="00121782">
            <w:pPr>
              <w:rPr>
                <w:rFonts w:ascii="Lucida Sans" w:hAnsi="Lucida Sans"/>
                <w:sz w:val="16"/>
                <w:szCs w:val="16"/>
              </w:rPr>
            </w:pPr>
            <w:r w:rsidRPr="00185766">
              <w:rPr>
                <w:rFonts w:ascii="Lucida Sans" w:hAnsi="Lucida Sans"/>
                <w:sz w:val="16"/>
                <w:szCs w:val="16"/>
              </w:rPr>
              <w:t>Very minor injuries e.g. slight bruising</w:t>
            </w:r>
          </w:p>
        </w:tc>
      </w:tr>
      <w:tr w:rsidR="00530142" w:rsidRPr="00185766" w14:paraId="3C5F0529" w14:textId="77777777" w:rsidTr="001D1E79">
        <w:trPr>
          <w:trHeight w:val="583"/>
        </w:trPr>
        <w:tc>
          <w:tcPr>
            <w:tcW w:w="446" w:type="dxa"/>
          </w:tcPr>
          <w:p w14:paraId="3C5F0526" w14:textId="77777777" w:rsidR="00530142" w:rsidRPr="00185766" w:rsidRDefault="00530142" w:rsidP="00121782">
            <w:pPr>
              <w:rPr>
                <w:rFonts w:ascii="Lucida Sans" w:hAnsi="Lucida Sans"/>
                <w:sz w:val="16"/>
                <w:szCs w:val="16"/>
              </w:rPr>
            </w:pPr>
            <w:r w:rsidRPr="00185766">
              <w:rPr>
                <w:rFonts w:ascii="Lucida Sans" w:hAnsi="Lucida Sans"/>
                <w:sz w:val="16"/>
                <w:szCs w:val="16"/>
              </w:rPr>
              <w:t>2</w:t>
            </w:r>
          </w:p>
        </w:tc>
        <w:tc>
          <w:tcPr>
            <w:tcW w:w="1277" w:type="dxa"/>
          </w:tcPr>
          <w:p w14:paraId="3C5F0527" w14:textId="77777777" w:rsidR="00530142" w:rsidRPr="00185766" w:rsidRDefault="00530142" w:rsidP="00121782">
            <w:pPr>
              <w:rPr>
                <w:rFonts w:ascii="Lucida Sans" w:hAnsi="Lucida Sans"/>
                <w:sz w:val="16"/>
                <w:szCs w:val="16"/>
              </w:rPr>
            </w:pPr>
            <w:r w:rsidRPr="00185766">
              <w:rPr>
                <w:rFonts w:ascii="Lucida Sans" w:hAnsi="Lucida Sans"/>
                <w:sz w:val="16"/>
                <w:szCs w:val="16"/>
              </w:rPr>
              <w:t>Minor</w:t>
            </w:r>
          </w:p>
        </w:tc>
        <w:tc>
          <w:tcPr>
            <w:tcW w:w="3069" w:type="dxa"/>
          </w:tcPr>
          <w:p w14:paraId="3C5F0528" w14:textId="77777777" w:rsidR="00530142" w:rsidRPr="00185766" w:rsidRDefault="00530142" w:rsidP="00121782">
            <w:pPr>
              <w:rPr>
                <w:rFonts w:ascii="Lucida Sans" w:hAnsi="Lucida Sans"/>
                <w:sz w:val="16"/>
                <w:szCs w:val="16"/>
              </w:rPr>
            </w:pPr>
            <w:r w:rsidRPr="00185766">
              <w:rPr>
                <w:rFonts w:ascii="Lucida Sans" w:hAnsi="Lucida Sans"/>
                <w:sz w:val="16"/>
                <w:szCs w:val="16"/>
              </w:rPr>
              <w:t xml:space="preserve">Injuries or illness e.g. small cut or abrasion which require basic first aid treatment even in self-administered.  </w:t>
            </w:r>
          </w:p>
        </w:tc>
      </w:tr>
      <w:tr w:rsidR="00530142" w:rsidRPr="00185766" w14:paraId="3C5F052D" w14:textId="77777777" w:rsidTr="001D1E79">
        <w:trPr>
          <w:trHeight w:val="431"/>
        </w:trPr>
        <w:tc>
          <w:tcPr>
            <w:tcW w:w="446" w:type="dxa"/>
          </w:tcPr>
          <w:p w14:paraId="3C5F052A" w14:textId="77777777" w:rsidR="00530142" w:rsidRPr="00185766" w:rsidRDefault="00530142" w:rsidP="00121782">
            <w:pPr>
              <w:rPr>
                <w:rFonts w:ascii="Lucida Sans" w:hAnsi="Lucida Sans"/>
                <w:sz w:val="16"/>
                <w:szCs w:val="16"/>
              </w:rPr>
            </w:pPr>
            <w:r w:rsidRPr="00185766">
              <w:rPr>
                <w:rFonts w:ascii="Lucida Sans" w:hAnsi="Lucida Sans"/>
                <w:sz w:val="16"/>
                <w:szCs w:val="16"/>
              </w:rPr>
              <w:t>3</w:t>
            </w:r>
          </w:p>
        </w:tc>
        <w:tc>
          <w:tcPr>
            <w:tcW w:w="1277" w:type="dxa"/>
          </w:tcPr>
          <w:p w14:paraId="3C5F052B" w14:textId="77777777" w:rsidR="00530142" w:rsidRPr="00185766" w:rsidRDefault="00530142" w:rsidP="00121782">
            <w:pPr>
              <w:rPr>
                <w:rFonts w:ascii="Lucida Sans" w:hAnsi="Lucida Sans"/>
                <w:sz w:val="16"/>
                <w:szCs w:val="16"/>
              </w:rPr>
            </w:pPr>
            <w:r w:rsidRPr="00185766">
              <w:rPr>
                <w:rFonts w:ascii="Lucida Sans" w:hAnsi="Lucida Sans"/>
                <w:sz w:val="16"/>
                <w:szCs w:val="16"/>
              </w:rPr>
              <w:t>Moderate</w:t>
            </w:r>
          </w:p>
        </w:tc>
        <w:tc>
          <w:tcPr>
            <w:tcW w:w="3069" w:type="dxa"/>
          </w:tcPr>
          <w:p w14:paraId="3C5F052C" w14:textId="77777777" w:rsidR="00530142" w:rsidRPr="00185766" w:rsidRDefault="00530142" w:rsidP="00121782">
            <w:pPr>
              <w:rPr>
                <w:rFonts w:ascii="Lucida Sans" w:hAnsi="Lucida Sans"/>
                <w:sz w:val="16"/>
                <w:szCs w:val="16"/>
              </w:rPr>
            </w:pPr>
            <w:r w:rsidRPr="00185766">
              <w:rPr>
                <w:rFonts w:ascii="Lucida Sans" w:hAnsi="Lucida Sans"/>
                <w:sz w:val="16"/>
                <w:szCs w:val="16"/>
              </w:rPr>
              <w:t xml:space="preserve">Injuries or illness e.g. strain or sprain requiring first aid or medical support.  </w:t>
            </w:r>
          </w:p>
        </w:tc>
      </w:tr>
      <w:tr w:rsidR="00530142" w:rsidRPr="00185766" w14:paraId="3C5F0531" w14:textId="77777777" w:rsidTr="001D1E79">
        <w:trPr>
          <w:trHeight w:val="431"/>
        </w:trPr>
        <w:tc>
          <w:tcPr>
            <w:tcW w:w="446" w:type="dxa"/>
          </w:tcPr>
          <w:p w14:paraId="3C5F052E" w14:textId="77777777" w:rsidR="00530142" w:rsidRPr="00185766" w:rsidRDefault="00530142" w:rsidP="00121782">
            <w:pPr>
              <w:rPr>
                <w:rFonts w:ascii="Lucida Sans" w:hAnsi="Lucida Sans"/>
                <w:sz w:val="16"/>
                <w:szCs w:val="16"/>
              </w:rPr>
            </w:pPr>
            <w:r w:rsidRPr="00185766">
              <w:rPr>
                <w:rFonts w:ascii="Lucida Sans" w:hAnsi="Lucida Sans"/>
                <w:sz w:val="16"/>
                <w:szCs w:val="16"/>
              </w:rPr>
              <w:t>4</w:t>
            </w:r>
          </w:p>
        </w:tc>
        <w:tc>
          <w:tcPr>
            <w:tcW w:w="1277" w:type="dxa"/>
          </w:tcPr>
          <w:p w14:paraId="3C5F052F" w14:textId="77777777" w:rsidR="00530142" w:rsidRPr="00185766" w:rsidRDefault="00530142" w:rsidP="00121782">
            <w:pPr>
              <w:rPr>
                <w:rFonts w:ascii="Lucida Sans" w:hAnsi="Lucida Sans"/>
                <w:sz w:val="16"/>
                <w:szCs w:val="16"/>
              </w:rPr>
            </w:pPr>
            <w:r w:rsidRPr="00185766">
              <w:rPr>
                <w:rFonts w:ascii="Lucida Sans" w:hAnsi="Lucida Sans"/>
                <w:sz w:val="16"/>
                <w:szCs w:val="16"/>
              </w:rPr>
              <w:t xml:space="preserve">Major </w:t>
            </w:r>
          </w:p>
        </w:tc>
        <w:tc>
          <w:tcPr>
            <w:tcW w:w="3069" w:type="dxa"/>
          </w:tcPr>
          <w:p w14:paraId="3C5F0530" w14:textId="77777777" w:rsidR="00530142" w:rsidRPr="00185766" w:rsidRDefault="00530142" w:rsidP="00121782">
            <w:pPr>
              <w:rPr>
                <w:rFonts w:ascii="Lucida Sans" w:hAnsi="Lucida Sans"/>
                <w:sz w:val="16"/>
                <w:szCs w:val="16"/>
              </w:rPr>
            </w:pPr>
            <w:r w:rsidRPr="00185766">
              <w:rPr>
                <w:rFonts w:ascii="Lucida Sans" w:hAnsi="Lucida Sans"/>
                <w:sz w:val="16"/>
                <w:szCs w:val="16"/>
              </w:rPr>
              <w:t>Injuries or illness e.g. broken bone requiring medical support &gt;24 hours and time off work &gt;4 weeks.</w:t>
            </w:r>
          </w:p>
        </w:tc>
      </w:tr>
      <w:tr w:rsidR="00530142" w:rsidRPr="00185766" w14:paraId="3C5F0535" w14:textId="77777777" w:rsidTr="001D1E79">
        <w:trPr>
          <w:trHeight w:val="583"/>
        </w:trPr>
        <w:tc>
          <w:tcPr>
            <w:tcW w:w="446" w:type="dxa"/>
          </w:tcPr>
          <w:p w14:paraId="3C5F0532" w14:textId="77777777" w:rsidR="00530142" w:rsidRPr="00185766" w:rsidRDefault="00530142" w:rsidP="00121782">
            <w:pPr>
              <w:rPr>
                <w:rFonts w:ascii="Lucida Sans" w:hAnsi="Lucida Sans"/>
                <w:sz w:val="16"/>
                <w:szCs w:val="16"/>
              </w:rPr>
            </w:pPr>
            <w:r w:rsidRPr="00185766">
              <w:rPr>
                <w:rFonts w:ascii="Lucida Sans" w:hAnsi="Lucida Sans"/>
                <w:sz w:val="16"/>
                <w:szCs w:val="16"/>
              </w:rPr>
              <w:t>5</w:t>
            </w:r>
          </w:p>
        </w:tc>
        <w:tc>
          <w:tcPr>
            <w:tcW w:w="1277" w:type="dxa"/>
          </w:tcPr>
          <w:p w14:paraId="3C5F0533" w14:textId="77777777" w:rsidR="00530142" w:rsidRPr="00185766" w:rsidRDefault="00530142" w:rsidP="00121782">
            <w:pPr>
              <w:rPr>
                <w:rFonts w:ascii="Lucida Sans" w:hAnsi="Lucida Sans"/>
                <w:sz w:val="16"/>
                <w:szCs w:val="16"/>
              </w:rPr>
            </w:pPr>
            <w:r w:rsidRPr="00185766">
              <w:rPr>
                <w:rFonts w:ascii="Lucida Sans" w:hAnsi="Lucida Sans"/>
                <w:sz w:val="16"/>
                <w:szCs w:val="16"/>
              </w:rPr>
              <w:t>Severe – extremely significant</w:t>
            </w:r>
          </w:p>
        </w:tc>
        <w:tc>
          <w:tcPr>
            <w:tcW w:w="3069" w:type="dxa"/>
          </w:tcPr>
          <w:p w14:paraId="3C5F0534" w14:textId="77777777" w:rsidR="00530142" w:rsidRPr="00185766" w:rsidRDefault="00530142" w:rsidP="00121782">
            <w:pPr>
              <w:rPr>
                <w:rFonts w:ascii="Lucida Sans" w:hAnsi="Lucida Sans"/>
                <w:sz w:val="16"/>
                <w:szCs w:val="16"/>
              </w:rPr>
            </w:pPr>
            <w:r w:rsidRPr="00185766">
              <w:rPr>
                <w:rFonts w:ascii="Lucida Sans" w:hAnsi="Lucida Sans"/>
                <w:sz w:val="16"/>
                <w:szCs w:val="16"/>
              </w:rPr>
              <w:t xml:space="preserve">Fatality or multiple serious injuries or illness requiring hospital admission or significant time off work.  </w:t>
            </w:r>
          </w:p>
        </w:tc>
      </w:tr>
    </w:tbl>
    <w:p w14:paraId="3C5F0547" w14:textId="3B01B48A" w:rsidR="00530142" w:rsidRDefault="004470AF" w:rsidP="00530142">
      <w:pPr>
        <w:rPr>
          <w:rFonts w:ascii="Lucida Sans" w:eastAsia="Calibri" w:hAnsi="Lucida Sans" w:cs="Times New Roman"/>
          <w:b/>
          <w:bCs/>
          <w:szCs w:val="18"/>
        </w:rPr>
      </w:pPr>
      <w:r w:rsidRPr="00B62F5C">
        <w:rPr>
          <w:noProof/>
          <w:sz w:val="24"/>
          <w:szCs w:val="24"/>
          <w:lang w:eastAsia="en-GB"/>
        </w:rPr>
        <mc:AlternateContent>
          <mc:Choice Requires="wps">
            <w:drawing>
              <wp:anchor distT="45720" distB="45720" distL="114300" distR="114300" simplePos="0" relativeHeight="251658241" behindDoc="0" locked="0" layoutInCell="1" allowOverlap="1" wp14:anchorId="3C5F0551" wp14:editId="03E2FD13">
                <wp:simplePos x="0" y="0"/>
                <wp:positionH relativeFrom="margin">
                  <wp:posOffset>2781300</wp:posOffset>
                </wp:positionH>
                <wp:positionV relativeFrom="paragraph">
                  <wp:posOffset>172085</wp:posOffset>
                </wp:positionV>
                <wp:extent cx="3514725" cy="3314700"/>
                <wp:effectExtent l="0" t="0" r="9525"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3314700"/>
                        </a:xfrm>
                        <a:prstGeom prst="rect">
                          <a:avLst/>
                        </a:prstGeom>
                        <a:solidFill>
                          <a:srgbClr val="FFFFFF"/>
                        </a:solidFill>
                        <a:ln w="9525">
                          <a:noFill/>
                          <a:miter lim="800000"/>
                          <a:headEnd/>
                          <a:tailEnd/>
                        </a:ln>
                      </wps:spPr>
                      <wps:txbx>
                        <w:txbxContent>
                          <w:p w14:paraId="3C5F055B" w14:textId="77777777" w:rsidR="00530142" w:rsidRPr="00185766" w:rsidRDefault="00530142" w:rsidP="00530142">
                            <w:pPr>
                              <w:rPr>
                                <w:rFonts w:ascii="Lucida Sans" w:hAnsi="Lucida Sans"/>
                                <w:sz w:val="16"/>
                                <w:szCs w:val="16"/>
                              </w:rPr>
                            </w:pPr>
                            <w:r w:rsidRPr="00185766">
                              <w:rPr>
                                <w:rFonts w:ascii="Lucida Sans" w:hAnsi="Lucida Sans"/>
                                <w:sz w:val="16"/>
                                <w:szCs w:val="16"/>
                              </w:rPr>
                              <w:t>Risk process</w:t>
                            </w:r>
                          </w:p>
                          <w:p w14:paraId="3C5F055C" w14:textId="77777777" w:rsidR="00530142" w:rsidRPr="00185766" w:rsidRDefault="00530142" w:rsidP="00530142">
                            <w:pPr>
                              <w:pStyle w:val="ListParagraph"/>
                              <w:numPr>
                                <w:ilvl w:val="0"/>
                                <w:numId w:val="37"/>
                              </w:numPr>
                              <w:ind w:left="284" w:hanging="284"/>
                              <w:rPr>
                                <w:rFonts w:ascii="Lucida Sans" w:hAnsi="Lucida Sans"/>
                                <w:sz w:val="16"/>
                                <w:szCs w:val="16"/>
                              </w:rPr>
                            </w:pPr>
                            <w:r w:rsidRPr="00185766">
                              <w:rPr>
                                <w:rFonts w:ascii="Lucida Sans" w:hAnsi="Lucida Sans"/>
                                <w:sz w:val="16"/>
                                <w:szCs w:val="16"/>
                              </w:rPr>
                              <w:t>Identify the impact and likelihood using the tables above.</w:t>
                            </w:r>
                          </w:p>
                          <w:p w14:paraId="3C5F055D" w14:textId="77777777" w:rsidR="00530142" w:rsidRPr="00185766" w:rsidRDefault="00530142" w:rsidP="00530142">
                            <w:pPr>
                              <w:pStyle w:val="ListParagraph"/>
                              <w:numPr>
                                <w:ilvl w:val="0"/>
                                <w:numId w:val="37"/>
                              </w:numPr>
                              <w:ind w:left="284" w:hanging="284"/>
                              <w:rPr>
                                <w:rFonts w:ascii="Lucida Sans" w:hAnsi="Lucida Sans"/>
                                <w:sz w:val="16"/>
                                <w:szCs w:val="16"/>
                              </w:rPr>
                            </w:pPr>
                            <w:r w:rsidRPr="00185766">
                              <w:rPr>
                                <w:rFonts w:ascii="Lucida Sans" w:hAnsi="Lucida Sans"/>
                                <w:sz w:val="16"/>
                                <w:szCs w:val="16"/>
                              </w:rPr>
                              <w:t>Identify the risk rating by multiplying the Impact by the likelihood using the coloured matrix.</w:t>
                            </w:r>
                          </w:p>
                          <w:p w14:paraId="3C5F055E" w14:textId="77777777" w:rsidR="00530142" w:rsidRPr="00185766" w:rsidRDefault="00530142" w:rsidP="00530142">
                            <w:pPr>
                              <w:pStyle w:val="ListParagraph"/>
                              <w:numPr>
                                <w:ilvl w:val="0"/>
                                <w:numId w:val="37"/>
                              </w:numPr>
                              <w:ind w:left="284" w:hanging="284"/>
                              <w:rPr>
                                <w:rFonts w:ascii="Lucida Sans" w:hAnsi="Lucida Sans"/>
                                <w:sz w:val="16"/>
                                <w:szCs w:val="16"/>
                              </w:rPr>
                            </w:pPr>
                            <w:r w:rsidRPr="00185766">
                              <w:rPr>
                                <w:rFonts w:ascii="Lucida Sans" w:hAnsi="Lucida Sans"/>
                                <w:sz w:val="16"/>
                                <w:szCs w:val="16"/>
                              </w:rPr>
                              <w:t>If the risk is amber or red – identify control measures to reduce the risk to as low as is reasonably practicable.</w:t>
                            </w:r>
                          </w:p>
                          <w:p w14:paraId="3C5F055F" w14:textId="77777777" w:rsidR="00530142" w:rsidRPr="00185766" w:rsidRDefault="00530142" w:rsidP="00530142">
                            <w:pPr>
                              <w:pStyle w:val="ListParagraph"/>
                              <w:numPr>
                                <w:ilvl w:val="0"/>
                                <w:numId w:val="37"/>
                              </w:numPr>
                              <w:ind w:left="284" w:hanging="284"/>
                              <w:rPr>
                                <w:rFonts w:ascii="Lucida Sans" w:hAnsi="Lucida Sans"/>
                                <w:sz w:val="16"/>
                                <w:szCs w:val="16"/>
                              </w:rPr>
                            </w:pPr>
                            <w:r w:rsidRPr="00185766">
                              <w:rPr>
                                <w:rFonts w:ascii="Lucida Sans" w:hAnsi="Lucida Sans"/>
                                <w:sz w:val="16"/>
                                <w:szCs w:val="16"/>
                              </w:rPr>
                              <w:t xml:space="preserve">If the residual risk is green, additional controls are not necessary.  </w:t>
                            </w:r>
                          </w:p>
                          <w:p w14:paraId="3C5F0560" w14:textId="77777777" w:rsidR="00530142" w:rsidRPr="00185766" w:rsidRDefault="00530142" w:rsidP="00530142">
                            <w:pPr>
                              <w:pStyle w:val="ListParagraph"/>
                              <w:numPr>
                                <w:ilvl w:val="0"/>
                                <w:numId w:val="37"/>
                              </w:numPr>
                              <w:ind w:left="284" w:hanging="284"/>
                              <w:rPr>
                                <w:rFonts w:ascii="Lucida Sans" w:hAnsi="Lucida Sans"/>
                                <w:sz w:val="16"/>
                                <w:szCs w:val="16"/>
                              </w:rPr>
                            </w:pPr>
                            <w:r w:rsidRPr="00185766">
                              <w:rPr>
                                <w:rFonts w:ascii="Lucida Sans" w:hAnsi="Lucida Sans"/>
                                <w:sz w:val="16"/>
                                <w:szCs w:val="16"/>
                              </w:rPr>
                              <w:t xml:space="preserve">If the residual risk is amber the activity can continue but you must identify and implement further controls to reduce the risk to as low as reasonably practicable. </w:t>
                            </w:r>
                          </w:p>
                          <w:p w14:paraId="3C5F0561" w14:textId="77777777" w:rsidR="00530142" w:rsidRPr="00185766" w:rsidRDefault="00530142" w:rsidP="00530142">
                            <w:pPr>
                              <w:pStyle w:val="ListParagraph"/>
                              <w:numPr>
                                <w:ilvl w:val="0"/>
                                <w:numId w:val="37"/>
                              </w:numPr>
                              <w:ind w:left="284" w:hanging="284"/>
                              <w:rPr>
                                <w:rFonts w:ascii="Lucida Sans" w:hAnsi="Lucida Sans"/>
                                <w:sz w:val="16"/>
                                <w:szCs w:val="16"/>
                              </w:rPr>
                            </w:pPr>
                            <w:r w:rsidRPr="00185766">
                              <w:rPr>
                                <w:rFonts w:ascii="Lucida Sans" w:hAnsi="Lucida Sans"/>
                                <w:sz w:val="16"/>
                                <w:szCs w:val="16"/>
                              </w:rPr>
                              <w:t xml:space="preserve">If the residual risk is red </w:t>
                            </w:r>
                            <w:r w:rsidRPr="00185766">
                              <w:rPr>
                                <w:rFonts w:ascii="Lucida Sans" w:hAnsi="Lucida Sans"/>
                                <w:sz w:val="16"/>
                                <w:szCs w:val="16"/>
                                <w:u w:val="single"/>
                              </w:rPr>
                              <w:t>do not continue with the activity</w:t>
                            </w:r>
                            <w:r w:rsidRPr="00185766">
                              <w:rPr>
                                <w:rFonts w:ascii="Lucida Sans" w:hAnsi="Lucida Sans"/>
                                <w:sz w:val="16"/>
                                <w:szCs w:val="16"/>
                              </w:rPr>
                              <w:t xml:space="preserve"> until additional controls have been implemented and the risk is reduced.</w:t>
                            </w:r>
                          </w:p>
                          <w:p w14:paraId="3C5F0562" w14:textId="77777777" w:rsidR="00530142" w:rsidRPr="00185766" w:rsidRDefault="00530142" w:rsidP="00530142">
                            <w:pPr>
                              <w:pStyle w:val="ListParagraph"/>
                              <w:numPr>
                                <w:ilvl w:val="0"/>
                                <w:numId w:val="37"/>
                              </w:numPr>
                              <w:ind w:left="284" w:hanging="284"/>
                              <w:rPr>
                                <w:rFonts w:ascii="Lucida Sans" w:hAnsi="Lucida Sans"/>
                                <w:sz w:val="16"/>
                                <w:szCs w:val="16"/>
                              </w:rPr>
                            </w:pPr>
                            <w:r w:rsidRPr="00185766">
                              <w:rPr>
                                <w:rFonts w:ascii="Lucida Sans" w:hAnsi="Lucida Sans"/>
                                <w:sz w:val="16"/>
                                <w:szCs w:val="16"/>
                              </w:rPr>
                              <w:t>Control measures should follow the risk hierarchy, where appropriate as per the pyramid above.</w:t>
                            </w:r>
                          </w:p>
                          <w:p w14:paraId="3C5F0563" w14:textId="77777777" w:rsidR="00530142" w:rsidRPr="00185766" w:rsidRDefault="00530142" w:rsidP="00530142">
                            <w:pPr>
                              <w:pStyle w:val="ListParagraph"/>
                              <w:numPr>
                                <w:ilvl w:val="0"/>
                                <w:numId w:val="37"/>
                              </w:numPr>
                              <w:ind w:left="284" w:hanging="284"/>
                              <w:rPr>
                                <w:rFonts w:ascii="Lucida Sans" w:hAnsi="Lucida Sans"/>
                                <w:sz w:val="16"/>
                                <w:szCs w:val="16"/>
                              </w:rPr>
                            </w:pPr>
                            <w:r w:rsidRPr="00185766">
                              <w:rPr>
                                <w:rFonts w:ascii="Lucida Sans" w:hAnsi="Lucida Sans"/>
                                <w:sz w:val="16"/>
                                <w:szCs w:val="16"/>
                              </w:rPr>
                              <w:t>The cost of implementing control measures can be taken into account but should be proportional to the risk i.e. a control to reduce low risk may not need to be carried out if the cost is high but a control to manage high risk means that even at high cost the control would be necessary.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5F0551" id="_x0000_t202" coordsize="21600,21600" o:spt="202" path="m,l,21600r21600,l21600,xe">
                <v:stroke joinstyle="miter"/>
                <v:path gradientshapeok="t" o:connecttype="rect"/>
              </v:shapetype>
              <v:shape id="Text Box 2" o:spid="_x0000_s1026" type="#_x0000_t202" style="position:absolute;margin-left:219pt;margin-top:13.55pt;width:276.75pt;height:261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" stroked="f">
                <v:textbox>
                  <w:txbxContent>
                    <w:p w14:paraId="3C5F055B" w14:textId="77777777" w:rsidR="00530142" w:rsidRPr="00185766" w:rsidRDefault="00530142" w:rsidP="00530142">
                      <w:pPr>
                        <w:rPr>
                          <w:rFonts w:ascii="Lucida Sans" w:hAnsi="Lucida Sans"/>
                          <w:sz w:val="16"/>
                          <w:szCs w:val="16"/>
                        </w:rPr>
                      </w:pPr>
                      <w:r w:rsidRPr="00185766">
                        <w:rPr>
                          <w:rFonts w:ascii="Lucida Sans" w:hAnsi="Lucida Sans"/>
                          <w:sz w:val="16"/>
                          <w:szCs w:val="16"/>
                        </w:rPr>
                        <w:t>Risk process</w:t>
                      </w:r>
                    </w:p>
                    <w:p w14:paraId="3C5F055C" w14:textId="77777777" w:rsidR="00530142" w:rsidRPr="00185766" w:rsidRDefault="00530142" w:rsidP="00530142">
                      <w:pPr>
                        <w:pStyle w:val="ListParagraph"/>
                        <w:numPr>
                          <w:ilvl w:val="0"/>
                          <w:numId w:val="37"/>
                        </w:numPr>
                        <w:ind w:left="284" w:hanging="284"/>
                        <w:rPr>
                          <w:rFonts w:ascii="Lucida Sans" w:hAnsi="Lucida Sans"/>
                          <w:sz w:val="16"/>
                          <w:szCs w:val="16"/>
                        </w:rPr>
                      </w:pPr>
                      <w:r w:rsidRPr="00185766">
                        <w:rPr>
                          <w:rFonts w:ascii="Lucida Sans" w:hAnsi="Lucida Sans"/>
                          <w:sz w:val="16"/>
                          <w:szCs w:val="16"/>
                        </w:rPr>
                        <w:t>Identify the impact and likelihood using the tables above.</w:t>
                      </w:r>
                    </w:p>
                    <w:p w14:paraId="3C5F055D" w14:textId="77777777" w:rsidR="00530142" w:rsidRPr="00185766" w:rsidRDefault="00530142" w:rsidP="00530142">
                      <w:pPr>
                        <w:pStyle w:val="ListParagraph"/>
                        <w:numPr>
                          <w:ilvl w:val="0"/>
                          <w:numId w:val="37"/>
                        </w:numPr>
                        <w:ind w:left="284" w:hanging="284"/>
                        <w:rPr>
                          <w:rFonts w:ascii="Lucida Sans" w:hAnsi="Lucida Sans"/>
                          <w:sz w:val="16"/>
                          <w:szCs w:val="16"/>
                        </w:rPr>
                      </w:pPr>
                      <w:r w:rsidRPr="00185766">
                        <w:rPr>
                          <w:rFonts w:ascii="Lucida Sans" w:hAnsi="Lucida Sans"/>
                          <w:sz w:val="16"/>
                          <w:szCs w:val="16"/>
                        </w:rPr>
                        <w:t>Identify the risk rating by multiplying the Impact by the likelihood using the coloured matrix.</w:t>
                      </w:r>
                    </w:p>
                    <w:p w14:paraId="3C5F055E" w14:textId="77777777" w:rsidR="00530142" w:rsidRPr="00185766" w:rsidRDefault="00530142" w:rsidP="00530142">
                      <w:pPr>
                        <w:pStyle w:val="ListParagraph"/>
                        <w:numPr>
                          <w:ilvl w:val="0"/>
                          <w:numId w:val="37"/>
                        </w:numPr>
                        <w:ind w:left="284" w:hanging="284"/>
                        <w:rPr>
                          <w:rFonts w:ascii="Lucida Sans" w:hAnsi="Lucida Sans"/>
                          <w:sz w:val="16"/>
                          <w:szCs w:val="16"/>
                        </w:rPr>
                      </w:pPr>
                      <w:r w:rsidRPr="00185766">
                        <w:rPr>
                          <w:rFonts w:ascii="Lucida Sans" w:hAnsi="Lucida Sans"/>
                          <w:sz w:val="16"/>
                          <w:szCs w:val="16"/>
                        </w:rPr>
                        <w:t>If the risk is amber or red – identify control measures to reduce the risk to as low as is reasonably practicable.</w:t>
                      </w:r>
                    </w:p>
                    <w:p w14:paraId="3C5F055F" w14:textId="77777777" w:rsidR="00530142" w:rsidRPr="00185766" w:rsidRDefault="00530142" w:rsidP="00530142">
                      <w:pPr>
                        <w:pStyle w:val="ListParagraph"/>
                        <w:numPr>
                          <w:ilvl w:val="0"/>
                          <w:numId w:val="37"/>
                        </w:numPr>
                        <w:ind w:left="284" w:hanging="284"/>
                        <w:rPr>
                          <w:rFonts w:ascii="Lucida Sans" w:hAnsi="Lucida Sans"/>
                          <w:sz w:val="16"/>
                          <w:szCs w:val="16"/>
                        </w:rPr>
                      </w:pPr>
                      <w:r w:rsidRPr="00185766">
                        <w:rPr>
                          <w:rFonts w:ascii="Lucida Sans" w:hAnsi="Lucida Sans"/>
                          <w:sz w:val="16"/>
                          <w:szCs w:val="16"/>
                        </w:rPr>
                        <w:t xml:space="preserve">If the residual risk is green, additional controls are not necessary.  </w:t>
                      </w:r>
                    </w:p>
                    <w:p w14:paraId="3C5F0560" w14:textId="77777777" w:rsidR="00530142" w:rsidRPr="00185766" w:rsidRDefault="00530142" w:rsidP="00530142">
                      <w:pPr>
                        <w:pStyle w:val="ListParagraph"/>
                        <w:numPr>
                          <w:ilvl w:val="0"/>
                          <w:numId w:val="37"/>
                        </w:numPr>
                        <w:ind w:left="284" w:hanging="284"/>
                        <w:rPr>
                          <w:rFonts w:ascii="Lucida Sans" w:hAnsi="Lucida Sans"/>
                          <w:sz w:val="16"/>
                          <w:szCs w:val="16"/>
                        </w:rPr>
                      </w:pPr>
                      <w:r w:rsidRPr="00185766">
                        <w:rPr>
                          <w:rFonts w:ascii="Lucida Sans" w:hAnsi="Lucida Sans"/>
                          <w:sz w:val="16"/>
                          <w:szCs w:val="16"/>
                        </w:rPr>
                        <w:t xml:space="preserve">If the residual risk is amber the activity can continue but you must identify and implement further controls to reduce the risk to as low as reasonably practicable. </w:t>
                      </w:r>
                    </w:p>
                    <w:p w14:paraId="3C5F0561" w14:textId="77777777" w:rsidR="00530142" w:rsidRPr="00185766" w:rsidRDefault="00530142" w:rsidP="00530142">
                      <w:pPr>
                        <w:pStyle w:val="ListParagraph"/>
                        <w:numPr>
                          <w:ilvl w:val="0"/>
                          <w:numId w:val="37"/>
                        </w:numPr>
                        <w:ind w:left="284" w:hanging="284"/>
                        <w:rPr>
                          <w:rFonts w:ascii="Lucida Sans" w:hAnsi="Lucida Sans"/>
                          <w:sz w:val="16"/>
                          <w:szCs w:val="16"/>
                        </w:rPr>
                      </w:pPr>
                      <w:r w:rsidRPr="00185766">
                        <w:rPr>
                          <w:rFonts w:ascii="Lucida Sans" w:hAnsi="Lucida Sans"/>
                          <w:sz w:val="16"/>
                          <w:szCs w:val="16"/>
                        </w:rPr>
                        <w:t xml:space="preserve">If the residual risk is red </w:t>
                      </w:r>
                      <w:r w:rsidRPr="00185766">
                        <w:rPr>
                          <w:rFonts w:ascii="Lucida Sans" w:hAnsi="Lucida Sans"/>
                          <w:sz w:val="16"/>
                          <w:szCs w:val="16"/>
                          <w:u w:val="single"/>
                        </w:rPr>
                        <w:t>do not continue with the activity</w:t>
                      </w:r>
                      <w:r w:rsidRPr="00185766">
                        <w:rPr>
                          <w:rFonts w:ascii="Lucida Sans" w:hAnsi="Lucida Sans"/>
                          <w:sz w:val="16"/>
                          <w:szCs w:val="16"/>
                        </w:rPr>
                        <w:t xml:space="preserve"> until additional controls have been implemented and the risk is reduced.</w:t>
                      </w:r>
                    </w:p>
                    <w:p w14:paraId="3C5F0562" w14:textId="77777777" w:rsidR="00530142" w:rsidRPr="00185766" w:rsidRDefault="00530142" w:rsidP="00530142">
                      <w:pPr>
                        <w:pStyle w:val="ListParagraph"/>
                        <w:numPr>
                          <w:ilvl w:val="0"/>
                          <w:numId w:val="37"/>
                        </w:numPr>
                        <w:ind w:left="284" w:hanging="284"/>
                        <w:rPr>
                          <w:rFonts w:ascii="Lucida Sans" w:hAnsi="Lucida Sans"/>
                          <w:sz w:val="16"/>
                          <w:szCs w:val="16"/>
                        </w:rPr>
                      </w:pPr>
                      <w:r w:rsidRPr="00185766">
                        <w:rPr>
                          <w:rFonts w:ascii="Lucida Sans" w:hAnsi="Lucida Sans"/>
                          <w:sz w:val="16"/>
                          <w:szCs w:val="16"/>
                        </w:rPr>
                        <w:t>Control measures should follow the risk hierarchy, where appropriate as per the pyramid above.</w:t>
                      </w:r>
                    </w:p>
                    <w:p w14:paraId="3C5F0563" w14:textId="77777777" w:rsidR="00530142" w:rsidRPr="00185766" w:rsidRDefault="00530142" w:rsidP="00530142">
                      <w:pPr>
                        <w:pStyle w:val="ListParagraph"/>
                        <w:numPr>
                          <w:ilvl w:val="0"/>
                          <w:numId w:val="37"/>
                        </w:numPr>
                        <w:ind w:left="284" w:hanging="284"/>
                        <w:rPr>
                          <w:rFonts w:ascii="Lucida Sans" w:hAnsi="Lucida Sans"/>
                          <w:sz w:val="16"/>
                          <w:szCs w:val="16"/>
                        </w:rPr>
                      </w:pPr>
                      <w:r w:rsidRPr="00185766">
                        <w:rPr>
                          <w:rFonts w:ascii="Lucida Sans" w:hAnsi="Lucida Sans"/>
                          <w:sz w:val="16"/>
                          <w:szCs w:val="16"/>
                        </w:rPr>
                        <w:t>The cost of implementing control measures can be taken into account but should be proportional to the risk i.e. a control to reduce low risk may not need to be carried out if the cost is high but a control to manage high risk means that even at high cost the control would be necessary.</w:t>
                      </w:r>
                    </w:p>
                  </w:txbxContent>
                </v:textbox>
                <w10:wrap type="square" anchorx="margin"/>
              </v:shape>
            </w:pict>
          </mc:Fallback>
        </mc:AlternateContent>
      </w:r>
    </w:p>
    <w:p w14:paraId="3C5F0548" w14:textId="56AF5CDE" w:rsidR="00530142" w:rsidRDefault="00530142" w:rsidP="00530142"/>
    <w:tbl>
      <w:tblPr>
        <w:tblStyle w:val="TableGrid"/>
        <w:tblpPr w:leftFromText="180" w:rightFromText="180" w:vertAnchor="text" w:horzAnchor="margin" w:tblpXSpec="right" w:tblpY="58"/>
        <w:tblW w:w="0" w:type="auto"/>
        <w:tblLook w:val="04A0" w:firstRow="1" w:lastRow="0" w:firstColumn="1" w:lastColumn="0" w:noHBand="0" w:noVBand="1"/>
      </w:tblPr>
      <w:tblGrid>
        <w:gridCol w:w="1006"/>
        <w:gridCol w:w="3811"/>
      </w:tblGrid>
      <w:tr w:rsidR="001D1E79" w:rsidRPr="00465024" w14:paraId="51752901" w14:textId="77777777" w:rsidTr="001D1E79">
        <w:trPr>
          <w:trHeight w:val="481"/>
        </w:trPr>
        <w:tc>
          <w:tcPr>
            <w:tcW w:w="4817" w:type="dxa"/>
            <w:gridSpan w:val="2"/>
            <w:shd w:val="clear" w:color="auto" w:fill="D9D9D9" w:themeFill="background1" w:themeFillShade="D9"/>
          </w:tcPr>
          <w:p w14:paraId="446AD4DE" w14:textId="77777777" w:rsidR="001D1E79" w:rsidRPr="00465024" w:rsidRDefault="001D1E79" w:rsidP="001D1E79">
            <w:pPr>
              <w:rPr>
                <w:color w:val="000000" w:themeColor="text1"/>
                <w:sz w:val="16"/>
                <w:szCs w:val="16"/>
              </w:rPr>
            </w:pPr>
            <w:r>
              <w:rPr>
                <w:color w:val="000000" w:themeColor="text1"/>
                <w:sz w:val="16"/>
                <w:szCs w:val="16"/>
              </w:rPr>
              <w:t>Likelihood</w:t>
            </w:r>
          </w:p>
        </w:tc>
      </w:tr>
      <w:tr w:rsidR="001D1E79" w:rsidRPr="00465024" w14:paraId="585ED1AE" w14:textId="77777777" w:rsidTr="001D1E79">
        <w:trPr>
          <w:trHeight w:val="220"/>
        </w:trPr>
        <w:tc>
          <w:tcPr>
            <w:tcW w:w="1006" w:type="dxa"/>
          </w:tcPr>
          <w:p w14:paraId="16B2FBD5" w14:textId="77777777" w:rsidR="001D1E79" w:rsidRPr="00465024" w:rsidRDefault="001D1E79" w:rsidP="001D1E79">
            <w:pPr>
              <w:rPr>
                <w:sz w:val="16"/>
                <w:szCs w:val="16"/>
              </w:rPr>
            </w:pPr>
            <w:r w:rsidRPr="00465024">
              <w:rPr>
                <w:sz w:val="16"/>
                <w:szCs w:val="16"/>
              </w:rPr>
              <w:t>1</w:t>
            </w:r>
          </w:p>
        </w:tc>
        <w:tc>
          <w:tcPr>
            <w:tcW w:w="3811" w:type="dxa"/>
          </w:tcPr>
          <w:p w14:paraId="6B73E681" w14:textId="77777777" w:rsidR="001D1E79" w:rsidRPr="00465024" w:rsidRDefault="001D1E79" w:rsidP="001D1E79">
            <w:pPr>
              <w:rPr>
                <w:sz w:val="16"/>
                <w:szCs w:val="16"/>
              </w:rPr>
            </w:pPr>
            <w:r w:rsidRPr="00465024">
              <w:rPr>
                <w:sz w:val="16"/>
                <w:szCs w:val="16"/>
              </w:rPr>
              <w:t>Rare</w:t>
            </w:r>
            <w:r w:rsidRPr="00465024">
              <w:rPr>
                <w:rFonts w:cs="Times New Roman"/>
                <w:sz w:val="16"/>
                <w:szCs w:val="16"/>
              </w:rPr>
              <w:t xml:space="preserve"> e.g. 1 in 100,000 chance or higher</w:t>
            </w:r>
          </w:p>
        </w:tc>
      </w:tr>
      <w:tr w:rsidR="001D1E79" w:rsidRPr="00465024" w14:paraId="158DADC9" w14:textId="77777777" w:rsidTr="001D1E79">
        <w:trPr>
          <w:trHeight w:val="239"/>
        </w:trPr>
        <w:tc>
          <w:tcPr>
            <w:tcW w:w="1006" w:type="dxa"/>
          </w:tcPr>
          <w:p w14:paraId="489EF2ED" w14:textId="77777777" w:rsidR="001D1E79" w:rsidRPr="00465024" w:rsidRDefault="001D1E79" w:rsidP="001D1E79">
            <w:pPr>
              <w:rPr>
                <w:sz w:val="16"/>
                <w:szCs w:val="16"/>
              </w:rPr>
            </w:pPr>
            <w:r w:rsidRPr="00465024">
              <w:rPr>
                <w:sz w:val="16"/>
                <w:szCs w:val="16"/>
              </w:rPr>
              <w:t>2</w:t>
            </w:r>
          </w:p>
        </w:tc>
        <w:tc>
          <w:tcPr>
            <w:tcW w:w="3811" w:type="dxa"/>
          </w:tcPr>
          <w:p w14:paraId="14DA4B76" w14:textId="77777777" w:rsidR="001D1E79" w:rsidRPr="00465024" w:rsidRDefault="001D1E79" w:rsidP="001D1E79">
            <w:pPr>
              <w:rPr>
                <w:sz w:val="16"/>
                <w:szCs w:val="16"/>
              </w:rPr>
            </w:pPr>
            <w:r w:rsidRPr="00465024">
              <w:rPr>
                <w:sz w:val="16"/>
                <w:szCs w:val="16"/>
              </w:rPr>
              <w:t>Unlikely e.g. 1 in 10,000 chance or higher</w:t>
            </w:r>
          </w:p>
        </w:tc>
      </w:tr>
      <w:tr w:rsidR="001D1E79" w:rsidRPr="00465024" w14:paraId="2702240E" w14:textId="77777777" w:rsidTr="001D1E79">
        <w:trPr>
          <w:trHeight w:val="239"/>
        </w:trPr>
        <w:tc>
          <w:tcPr>
            <w:tcW w:w="1006" w:type="dxa"/>
          </w:tcPr>
          <w:p w14:paraId="7750A92B" w14:textId="77777777" w:rsidR="001D1E79" w:rsidRPr="00465024" w:rsidRDefault="001D1E79" w:rsidP="001D1E79">
            <w:pPr>
              <w:rPr>
                <w:sz w:val="16"/>
                <w:szCs w:val="16"/>
              </w:rPr>
            </w:pPr>
            <w:r w:rsidRPr="00465024">
              <w:rPr>
                <w:sz w:val="16"/>
                <w:szCs w:val="16"/>
              </w:rPr>
              <w:t>3</w:t>
            </w:r>
          </w:p>
        </w:tc>
        <w:tc>
          <w:tcPr>
            <w:tcW w:w="3811" w:type="dxa"/>
          </w:tcPr>
          <w:p w14:paraId="6C76DCD1" w14:textId="77777777" w:rsidR="001D1E79" w:rsidRPr="00465024" w:rsidRDefault="001D1E79" w:rsidP="001D1E79">
            <w:pPr>
              <w:rPr>
                <w:sz w:val="16"/>
                <w:szCs w:val="16"/>
              </w:rPr>
            </w:pPr>
            <w:r w:rsidRPr="00465024">
              <w:rPr>
                <w:sz w:val="16"/>
                <w:szCs w:val="16"/>
              </w:rPr>
              <w:t>Possible e.g. 1 in 1,000 chance or higher</w:t>
            </w:r>
          </w:p>
        </w:tc>
      </w:tr>
      <w:tr w:rsidR="001D1E79" w:rsidRPr="00465024" w14:paraId="0D7E9D93" w14:textId="77777777" w:rsidTr="001D1E79">
        <w:trPr>
          <w:trHeight w:val="220"/>
        </w:trPr>
        <w:tc>
          <w:tcPr>
            <w:tcW w:w="1006" w:type="dxa"/>
          </w:tcPr>
          <w:p w14:paraId="182DF6BE" w14:textId="77777777" w:rsidR="001D1E79" w:rsidRPr="00465024" w:rsidRDefault="001D1E79" w:rsidP="001D1E79">
            <w:pPr>
              <w:rPr>
                <w:sz w:val="16"/>
                <w:szCs w:val="16"/>
              </w:rPr>
            </w:pPr>
            <w:r w:rsidRPr="00465024">
              <w:rPr>
                <w:sz w:val="16"/>
                <w:szCs w:val="16"/>
              </w:rPr>
              <w:t>4</w:t>
            </w:r>
          </w:p>
        </w:tc>
        <w:tc>
          <w:tcPr>
            <w:tcW w:w="3811" w:type="dxa"/>
          </w:tcPr>
          <w:p w14:paraId="365F9FB4" w14:textId="77777777" w:rsidR="001D1E79" w:rsidRPr="00465024" w:rsidRDefault="001D1E79" w:rsidP="001D1E79">
            <w:pPr>
              <w:rPr>
                <w:sz w:val="16"/>
                <w:szCs w:val="16"/>
              </w:rPr>
            </w:pPr>
            <w:r w:rsidRPr="00465024">
              <w:rPr>
                <w:sz w:val="16"/>
                <w:szCs w:val="16"/>
              </w:rPr>
              <w:t>Likely e.g. 1 in 100 chance or higher</w:t>
            </w:r>
          </w:p>
        </w:tc>
      </w:tr>
      <w:tr w:rsidR="001D1E79" w:rsidRPr="00465024" w14:paraId="58DBF69F" w14:textId="77777777" w:rsidTr="001D1E79">
        <w:trPr>
          <w:trHeight w:val="75"/>
        </w:trPr>
        <w:tc>
          <w:tcPr>
            <w:tcW w:w="1006" w:type="dxa"/>
          </w:tcPr>
          <w:p w14:paraId="4D6FDA6E" w14:textId="77777777" w:rsidR="001D1E79" w:rsidRPr="00465024" w:rsidRDefault="001D1E79" w:rsidP="001D1E79">
            <w:pPr>
              <w:rPr>
                <w:sz w:val="16"/>
                <w:szCs w:val="16"/>
              </w:rPr>
            </w:pPr>
            <w:r w:rsidRPr="00465024">
              <w:rPr>
                <w:sz w:val="16"/>
                <w:szCs w:val="16"/>
              </w:rPr>
              <w:t>5</w:t>
            </w:r>
          </w:p>
        </w:tc>
        <w:tc>
          <w:tcPr>
            <w:tcW w:w="3811" w:type="dxa"/>
          </w:tcPr>
          <w:p w14:paraId="571B997B" w14:textId="77777777" w:rsidR="001D1E79" w:rsidRPr="00465024" w:rsidRDefault="001D1E79" w:rsidP="001D1E79">
            <w:pPr>
              <w:rPr>
                <w:sz w:val="16"/>
                <w:szCs w:val="16"/>
              </w:rPr>
            </w:pPr>
            <w:r w:rsidRPr="00465024">
              <w:rPr>
                <w:sz w:val="16"/>
                <w:szCs w:val="16"/>
              </w:rPr>
              <w:t>Very Likely e.g. 1 in 10 chance or higher</w:t>
            </w:r>
          </w:p>
        </w:tc>
      </w:tr>
    </w:tbl>
    <w:p w14:paraId="208A81A6" w14:textId="0A6671EE" w:rsidR="001D1E79" w:rsidRDefault="001D1E79" w:rsidP="00530142"/>
    <w:p w14:paraId="172D7DAC" w14:textId="4A72AF24" w:rsidR="001D1E79" w:rsidRDefault="001D1E79" w:rsidP="00530142"/>
    <w:p w14:paraId="2CB5D2F8" w14:textId="2C8C5E3D" w:rsidR="001D1E79" w:rsidRDefault="001D1E79" w:rsidP="00530142"/>
    <w:p w14:paraId="3C5F054E" w14:textId="206232FC" w:rsidR="007361BE" w:rsidRDefault="007361BE" w:rsidP="00F1527D">
      <w:pPr>
        <w:rPr>
          <w:sz w:val="24"/>
          <w:szCs w:val="24"/>
        </w:rPr>
      </w:pPr>
    </w:p>
    <w:sectPr w:rsidR="007361BE" w:rsidSect="008C216A">
      <w:headerReference w:type="default" r:id="rId30"/>
      <w:footerReference w:type="default" r:id="rId31"/>
      <w:pgSz w:w="16839" w:h="11907" w:orient="landscape"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73F8B2" w14:textId="77777777" w:rsidR="00552048" w:rsidRDefault="00552048" w:rsidP="00AC47B4">
      <w:pPr>
        <w:spacing w:after="0" w:line="240" w:lineRule="auto"/>
      </w:pPr>
      <w:r>
        <w:separator/>
      </w:r>
    </w:p>
  </w:endnote>
  <w:endnote w:type="continuationSeparator" w:id="0">
    <w:p w14:paraId="2A52D3ED" w14:textId="77777777" w:rsidR="00552048" w:rsidRDefault="00552048" w:rsidP="00AC47B4">
      <w:pPr>
        <w:spacing w:after="0" w:line="240" w:lineRule="auto"/>
      </w:pPr>
      <w:r>
        <w:continuationSeparator/>
      </w:r>
    </w:p>
  </w:endnote>
  <w:endnote w:type="continuationNotice" w:id="1">
    <w:p w14:paraId="73432C31" w14:textId="77777777" w:rsidR="00552048" w:rsidRDefault="0055204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0866117"/>
      <w:docPartObj>
        <w:docPartGallery w:val="Page Numbers (Bottom of Page)"/>
        <w:docPartUnique/>
      </w:docPartObj>
    </w:sdtPr>
    <w:sdtEndPr>
      <w:rPr>
        <w:noProof/>
      </w:rPr>
    </w:sdtEndPr>
    <w:sdtContent>
      <w:p w14:paraId="3C5F0559" w14:textId="20F7D98C" w:rsidR="00B817BD" w:rsidRDefault="00B817BD">
        <w:pPr>
          <w:pStyle w:val="Footer"/>
        </w:pPr>
        <w:r>
          <w:fldChar w:fldCharType="begin"/>
        </w:r>
        <w:r>
          <w:instrText xml:space="preserve"> PAGE   \* MERGEFORMAT </w:instrText>
        </w:r>
        <w:r>
          <w:fldChar w:fldCharType="separate"/>
        </w:r>
        <w:r w:rsidR="007C46C7">
          <w:rPr>
            <w:noProof/>
          </w:rPr>
          <w:t>5</w:t>
        </w:r>
        <w:r>
          <w:rPr>
            <w:noProof/>
          </w:rPr>
          <w:fldChar w:fldCharType="end"/>
        </w:r>
      </w:p>
    </w:sdtContent>
  </w:sdt>
  <w:p w14:paraId="3C5F055A" w14:textId="77777777" w:rsidR="00B817BD" w:rsidRDefault="00B817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E3BE79" w14:textId="77777777" w:rsidR="00552048" w:rsidRDefault="00552048" w:rsidP="00AC47B4">
      <w:pPr>
        <w:spacing w:after="0" w:line="240" w:lineRule="auto"/>
      </w:pPr>
      <w:r>
        <w:separator/>
      </w:r>
    </w:p>
  </w:footnote>
  <w:footnote w:type="continuationSeparator" w:id="0">
    <w:p w14:paraId="301BD674" w14:textId="77777777" w:rsidR="00552048" w:rsidRDefault="00552048" w:rsidP="00AC47B4">
      <w:pPr>
        <w:spacing w:after="0" w:line="240" w:lineRule="auto"/>
      </w:pPr>
      <w:r>
        <w:continuationSeparator/>
      </w:r>
    </w:p>
  </w:footnote>
  <w:footnote w:type="continuationNotice" w:id="1">
    <w:p w14:paraId="6C4DA06F" w14:textId="77777777" w:rsidR="00552048" w:rsidRDefault="0055204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F0557" w14:textId="77777777" w:rsidR="00B817BD" w:rsidRDefault="00B817BD" w:rsidP="009A2665">
    <w:pPr>
      <w:pStyle w:val="Header"/>
      <w:tabs>
        <w:tab w:val="left" w:pos="9844"/>
      </w:tabs>
      <w:rPr>
        <w:rFonts w:ascii="Georgia" w:hAnsi="Georgia"/>
        <w:color w:val="1F497D" w:themeColor="text2"/>
        <w:sz w:val="32"/>
      </w:rPr>
    </w:pPr>
    <w:r w:rsidRPr="0067220D">
      <w:rPr>
        <w:rFonts w:ascii="Georgia" w:hAnsi="Georgia"/>
        <w:color w:val="1F497D" w:themeColor="text2"/>
        <w:sz w:val="32"/>
      </w:rPr>
      <w:t xml:space="preserve">University of Southampton </w:t>
    </w:r>
    <w:r w:rsidR="00EB5320">
      <w:rPr>
        <w:rFonts w:ascii="Georgia" w:hAnsi="Georgia"/>
        <w:color w:val="1F497D" w:themeColor="text2"/>
        <w:sz w:val="32"/>
      </w:rPr>
      <w:t xml:space="preserve">Health &amp; Safety </w:t>
    </w:r>
    <w:r w:rsidRPr="0067220D">
      <w:rPr>
        <w:rFonts w:ascii="Georgia" w:hAnsi="Georgia"/>
        <w:color w:val="1F497D" w:themeColor="text2"/>
        <w:sz w:val="32"/>
      </w:rPr>
      <w:t xml:space="preserve">Risk </w:t>
    </w:r>
    <w:r w:rsidR="00EB5320">
      <w:rPr>
        <w:rFonts w:ascii="Georgia" w:hAnsi="Georgia"/>
        <w:color w:val="1F497D" w:themeColor="text2"/>
        <w:sz w:val="32"/>
      </w:rPr>
      <w:t>Assessment</w:t>
    </w:r>
  </w:p>
  <w:p w14:paraId="3C5F0558" w14:textId="77777777" w:rsidR="00B817BD" w:rsidRPr="00E64593" w:rsidRDefault="00B817BD" w:rsidP="009A2665">
    <w:pPr>
      <w:pStyle w:val="Header"/>
      <w:tabs>
        <w:tab w:val="left" w:pos="9844"/>
      </w:tabs>
      <w:rPr>
        <w:color w:val="808080" w:themeColor="background1" w:themeShade="80"/>
      </w:rPr>
    </w:pPr>
    <w:r w:rsidRPr="00AB6277">
      <w:rPr>
        <w:color w:val="808080" w:themeColor="background1" w:themeShade="80"/>
      </w:rPr>
      <w:ptab w:relativeTo="margin" w:alignment="center" w:leader="none"/>
    </w:r>
    <w:r w:rsidRPr="00AB6277">
      <w:rPr>
        <w:color w:val="808080" w:themeColor="background1" w:themeShade="80"/>
      </w:rPr>
      <w:ptab w:relativeTo="margin" w:alignment="right" w:leader="none"/>
    </w:r>
    <w:r>
      <w:rPr>
        <w:color w:val="808080" w:themeColor="background1" w:themeShade="80"/>
      </w:rPr>
      <w:t xml:space="preserve">Version: </w:t>
    </w:r>
    <w:r w:rsidR="004F2903">
      <w:rPr>
        <w:color w:val="808080" w:themeColor="background1" w:themeShade="80"/>
      </w:rPr>
      <w:t>2</w:t>
    </w:r>
    <w:r w:rsidR="00312ADB">
      <w:rPr>
        <w:color w:val="808080" w:themeColor="background1" w:themeShade="80"/>
      </w:rPr>
      <w:t>.3</w:t>
    </w:r>
    <w:r>
      <w:rPr>
        <w:color w:val="808080" w:themeColor="background1" w:themeShade="80"/>
      </w:rPr>
      <w:t>/2</w:t>
    </w:r>
    <w:r w:rsidR="00EB5320">
      <w:rPr>
        <w:color w:val="808080" w:themeColor="background1" w:themeShade="80"/>
      </w:rPr>
      <w:t>0</w:t>
    </w:r>
    <w:r>
      <w:rPr>
        <w:color w:val="808080" w:themeColor="background1" w:themeShade="80"/>
      </w:rPr>
      <w:t>1</w:t>
    </w:r>
    <w:r w:rsidR="00EB5320">
      <w:rPr>
        <w:color w:val="808080" w:themeColor="background1" w:themeShade="80"/>
      </w:rPr>
      <w:t>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70652"/>
    <w:multiLevelType w:val="hybridMultilevel"/>
    <w:tmpl w:val="5F862DF4"/>
    <w:lvl w:ilvl="0" w:tplc="57329D7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535B0E"/>
    <w:multiLevelType w:val="hybridMultilevel"/>
    <w:tmpl w:val="9B28B886"/>
    <w:lvl w:ilvl="0" w:tplc="7116F1C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BC75CD"/>
    <w:multiLevelType w:val="hybridMultilevel"/>
    <w:tmpl w:val="032AD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F3403B"/>
    <w:multiLevelType w:val="hybridMultilevel"/>
    <w:tmpl w:val="9E443286"/>
    <w:lvl w:ilvl="0" w:tplc="57329D7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B35931"/>
    <w:multiLevelType w:val="hybridMultilevel"/>
    <w:tmpl w:val="E42E7992"/>
    <w:lvl w:ilvl="0" w:tplc="57329D7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4573EF"/>
    <w:multiLevelType w:val="hybridMultilevel"/>
    <w:tmpl w:val="9154BC2C"/>
    <w:lvl w:ilvl="0" w:tplc="57329D7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9E5130"/>
    <w:multiLevelType w:val="hybridMultilevel"/>
    <w:tmpl w:val="CBEC928E"/>
    <w:lvl w:ilvl="0" w:tplc="57329D7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721D63"/>
    <w:multiLevelType w:val="hybridMultilevel"/>
    <w:tmpl w:val="4D9497A6"/>
    <w:lvl w:ilvl="0" w:tplc="57329D7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63023B"/>
    <w:multiLevelType w:val="hybridMultilevel"/>
    <w:tmpl w:val="6A40B12E"/>
    <w:lvl w:ilvl="0" w:tplc="DD083874">
      <w:start w:val="1"/>
      <w:numFmt w:val="bullet"/>
      <w:lvlText w:val=""/>
      <w:lvlJc w:val="left"/>
      <w:pPr>
        <w:ind w:left="170" w:hanging="17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AD8013F"/>
    <w:multiLevelType w:val="hybridMultilevel"/>
    <w:tmpl w:val="E2E0541E"/>
    <w:lvl w:ilvl="0" w:tplc="57329D7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983A99"/>
    <w:multiLevelType w:val="hybridMultilevel"/>
    <w:tmpl w:val="60D09374"/>
    <w:lvl w:ilvl="0" w:tplc="82CA2206">
      <w:start w:val="16"/>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45F1AB1"/>
    <w:multiLevelType w:val="hybridMultilevel"/>
    <w:tmpl w:val="38DA81DE"/>
    <w:lvl w:ilvl="0" w:tplc="82CA2206">
      <w:start w:val="1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840E01"/>
    <w:multiLevelType w:val="hybridMultilevel"/>
    <w:tmpl w:val="139CBC72"/>
    <w:lvl w:ilvl="0" w:tplc="C96EFFC6">
      <w:start w:val="1"/>
      <w:numFmt w:val="bullet"/>
      <w:lvlText w:val=""/>
      <w:lvlJc w:val="left"/>
      <w:pPr>
        <w:ind w:left="227" w:hanging="227"/>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B2431C"/>
    <w:multiLevelType w:val="hybridMultilevel"/>
    <w:tmpl w:val="39B0A57C"/>
    <w:lvl w:ilvl="0" w:tplc="57329D7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326656"/>
    <w:multiLevelType w:val="hybridMultilevel"/>
    <w:tmpl w:val="6E4E0432"/>
    <w:lvl w:ilvl="0" w:tplc="C882A534">
      <w:start w:val="1"/>
      <w:numFmt w:val="bullet"/>
      <w:lvlText w:val=""/>
      <w:lvlJc w:val="left"/>
      <w:pPr>
        <w:ind w:left="170" w:hanging="17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FDC3A1E"/>
    <w:multiLevelType w:val="hybridMultilevel"/>
    <w:tmpl w:val="A20EA222"/>
    <w:lvl w:ilvl="0" w:tplc="C882A534">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EB112B"/>
    <w:multiLevelType w:val="hybridMultilevel"/>
    <w:tmpl w:val="8CECC570"/>
    <w:lvl w:ilvl="0" w:tplc="C882A534">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CB7ED0"/>
    <w:multiLevelType w:val="hybridMultilevel"/>
    <w:tmpl w:val="1E2C0822"/>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3BCD73BA"/>
    <w:multiLevelType w:val="hybridMultilevel"/>
    <w:tmpl w:val="044A001C"/>
    <w:lvl w:ilvl="0" w:tplc="57329D7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DD3A41"/>
    <w:multiLevelType w:val="hybridMultilevel"/>
    <w:tmpl w:val="29367BCE"/>
    <w:lvl w:ilvl="0" w:tplc="82CA2206">
      <w:start w:val="1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FD7C90"/>
    <w:multiLevelType w:val="hybridMultilevel"/>
    <w:tmpl w:val="F0CC78AA"/>
    <w:lvl w:ilvl="0" w:tplc="57329D7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186A6C"/>
    <w:multiLevelType w:val="hybridMultilevel"/>
    <w:tmpl w:val="03D418EE"/>
    <w:lvl w:ilvl="0" w:tplc="C882A534">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7E3368"/>
    <w:multiLevelType w:val="hybridMultilevel"/>
    <w:tmpl w:val="93A8046C"/>
    <w:lvl w:ilvl="0" w:tplc="C882A534">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8932BD"/>
    <w:multiLevelType w:val="hybridMultilevel"/>
    <w:tmpl w:val="76786D44"/>
    <w:lvl w:ilvl="0" w:tplc="08090001">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502548"/>
    <w:multiLevelType w:val="hybridMultilevel"/>
    <w:tmpl w:val="38708E14"/>
    <w:lvl w:ilvl="0" w:tplc="C882A534">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840F9E"/>
    <w:multiLevelType w:val="hybridMultilevel"/>
    <w:tmpl w:val="F7369250"/>
    <w:lvl w:ilvl="0" w:tplc="57329D7E">
      <w:start w:val="1"/>
      <w:numFmt w:val="bullet"/>
      <w:lvlText w:val=""/>
      <w:lvlJc w:val="left"/>
      <w:pPr>
        <w:ind w:left="170" w:hanging="17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25C661B"/>
    <w:multiLevelType w:val="hybridMultilevel"/>
    <w:tmpl w:val="AEF47408"/>
    <w:lvl w:ilvl="0" w:tplc="57329D7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3655CE"/>
    <w:multiLevelType w:val="hybridMultilevel"/>
    <w:tmpl w:val="F5241B0A"/>
    <w:lvl w:ilvl="0" w:tplc="57329D7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6D2A5C"/>
    <w:multiLevelType w:val="hybridMultilevel"/>
    <w:tmpl w:val="97867F5E"/>
    <w:lvl w:ilvl="0" w:tplc="C882A534">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812367"/>
    <w:multiLevelType w:val="hybridMultilevel"/>
    <w:tmpl w:val="D604E1AE"/>
    <w:lvl w:ilvl="0" w:tplc="57329D7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B55225"/>
    <w:multiLevelType w:val="hybridMultilevel"/>
    <w:tmpl w:val="4986FC1C"/>
    <w:lvl w:ilvl="0" w:tplc="57329D7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6533B26"/>
    <w:multiLevelType w:val="hybridMultilevel"/>
    <w:tmpl w:val="AEDA4EC4"/>
    <w:lvl w:ilvl="0" w:tplc="57329D7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A0938D2"/>
    <w:multiLevelType w:val="hybridMultilevel"/>
    <w:tmpl w:val="44AE13E0"/>
    <w:lvl w:ilvl="0" w:tplc="57329D7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24701F"/>
    <w:multiLevelType w:val="hybridMultilevel"/>
    <w:tmpl w:val="36A81890"/>
    <w:lvl w:ilvl="0" w:tplc="57329D7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5E1FF2"/>
    <w:multiLevelType w:val="hybridMultilevel"/>
    <w:tmpl w:val="AE8CA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FF01929"/>
    <w:multiLevelType w:val="hybridMultilevel"/>
    <w:tmpl w:val="E5966EC8"/>
    <w:lvl w:ilvl="0" w:tplc="57329D7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347451F"/>
    <w:multiLevelType w:val="hybridMultilevel"/>
    <w:tmpl w:val="D65657CC"/>
    <w:lvl w:ilvl="0" w:tplc="C882A534">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232BEA"/>
    <w:multiLevelType w:val="hybridMultilevel"/>
    <w:tmpl w:val="E140F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50D5761"/>
    <w:multiLevelType w:val="hybridMultilevel"/>
    <w:tmpl w:val="DE5892FA"/>
    <w:lvl w:ilvl="0" w:tplc="C882A534">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5AD4C6C"/>
    <w:multiLevelType w:val="hybridMultilevel"/>
    <w:tmpl w:val="580634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AC473B0"/>
    <w:multiLevelType w:val="hybridMultilevel"/>
    <w:tmpl w:val="DBD2AD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C300A9B"/>
    <w:multiLevelType w:val="hybridMultilevel"/>
    <w:tmpl w:val="3CF01C80"/>
    <w:lvl w:ilvl="0" w:tplc="82CA2206">
      <w:start w:val="1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4"/>
  </w:num>
  <w:num w:numId="2">
    <w:abstractNumId w:val="12"/>
  </w:num>
  <w:num w:numId="3">
    <w:abstractNumId w:val="8"/>
  </w:num>
  <w:num w:numId="4">
    <w:abstractNumId w:val="14"/>
  </w:num>
  <w:num w:numId="5">
    <w:abstractNumId w:val="15"/>
  </w:num>
  <w:num w:numId="6">
    <w:abstractNumId w:val="36"/>
  </w:num>
  <w:num w:numId="7">
    <w:abstractNumId w:val="22"/>
  </w:num>
  <w:num w:numId="8">
    <w:abstractNumId w:val="21"/>
  </w:num>
  <w:num w:numId="9">
    <w:abstractNumId w:val="28"/>
  </w:num>
  <w:num w:numId="10">
    <w:abstractNumId w:val="16"/>
  </w:num>
  <w:num w:numId="11">
    <w:abstractNumId w:val="24"/>
  </w:num>
  <w:num w:numId="12">
    <w:abstractNumId w:val="38"/>
  </w:num>
  <w:num w:numId="13">
    <w:abstractNumId w:val="23"/>
  </w:num>
  <w:num w:numId="14">
    <w:abstractNumId w:val="37"/>
  </w:num>
  <w:num w:numId="15">
    <w:abstractNumId w:val="2"/>
  </w:num>
  <w:num w:numId="16">
    <w:abstractNumId w:val="25"/>
  </w:num>
  <w:num w:numId="17">
    <w:abstractNumId w:val="13"/>
  </w:num>
  <w:num w:numId="18">
    <w:abstractNumId w:val="4"/>
  </w:num>
  <w:num w:numId="19">
    <w:abstractNumId w:val="20"/>
  </w:num>
  <w:num w:numId="20">
    <w:abstractNumId w:val="32"/>
  </w:num>
  <w:num w:numId="21">
    <w:abstractNumId w:val="7"/>
  </w:num>
  <w:num w:numId="22">
    <w:abstractNumId w:val="18"/>
  </w:num>
  <w:num w:numId="23">
    <w:abstractNumId w:val="33"/>
  </w:num>
  <w:num w:numId="24">
    <w:abstractNumId w:val="30"/>
  </w:num>
  <w:num w:numId="25">
    <w:abstractNumId w:val="9"/>
  </w:num>
  <w:num w:numId="26">
    <w:abstractNumId w:val="31"/>
  </w:num>
  <w:num w:numId="27">
    <w:abstractNumId w:val="5"/>
  </w:num>
  <w:num w:numId="28">
    <w:abstractNumId w:val="6"/>
  </w:num>
  <w:num w:numId="29">
    <w:abstractNumId w:val="27"/>
  </w:num>
  <w:num w:numId="30">
    <w:abstractNumId w:val="3"/>
  </w:num>
  <w:num w:numId="31">
    <w:abstractNumId w:val="26"/>
  </w:num>
  <w:num w:numId="32">
    <w:abstractNumId w:val="29"/>
  </w:num>
  <w:num w:numId="33">
    <w:abstractNumId w:val="35"/>
  </w:num>
  <w:num w:numId="34">
    <w:abstractNumId w:val="0"/>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num>
  <w:num w:numId="37">
    <w:abstractNumId w:val="40"/>
  </w:num>
  <w:num w:numId="38">
    <w:abstractNumId w:val="39"/>
  </w:num>
  <w:num w:numId="39">
    <w:abstractNumId w:val="19"/>
  </w:num>
  <w:num w:numId="40">
    <w:abstractNumId w:val="1"/>
  </w:num>
  <w:num w:numId="41">
    <w:abstractNumId w:val="11"/>
  </w:num>
  <w:num w:numId="42">
    <w:abstractNumId w:val="41"/>
  </w:num>
  <w:num w:numId="43">
    <w:abstractNumId w:val="10"/>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ollie Jackson (hj2g20)">
    <w15:presenceInfo w15:providerId="None" w15:userId="Hollie Jackson (hj2g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214B"/>
    <w:rsid w:val="00000696"/>
    <w:rsid w:val="00001287"/>
    <w:rsid w:val="00001FFA"/>
    <w:rsid w:val="00005D1D"/>
    <w:rsid w:val="00010DCA"/>
    <w:rsid w:val="00010FCB"/>
    <w:rsid w:val="000126CB"/>
    <w:rsid w:val="00012D7A"/>
    <w:rsid w:val="00024DAD"/>
    <w:rsid w:val="00027715"/>
    <w:rsid w:val="00033835"/>
    <w:rsid w:val="000354BA"/>
    <w:rsid w:val="0003686D"/>
    <w:rsid w:val="00040853"/>
    <w:rsid w:val="00041D73"/>
    <w:rsid w:val="0004417F"/>
    <w:rsid w:val="00044942"/>
    <w:rsid w:val="00044B80"/>
    <w:rsid w:val="00054188"/>
    <w:rsid w:val="00055796"/>
    <w:rsid w:val="000618BF"/>
    <w:rsid w:val="00063068"/>
    <w:rsid w:val="0006375A"/>
    <w:rsid w:val="000670A4"/>
    <w:rsid w:val="00070D24"/>
    <w:rsid w:val="00073C24"/>
    <w:rsid w:val="00082AB9"/>
    <w:rsid w:val="0008455A"/>
    <w:rsid w:val="00085806"/>
    <w:rsid w:val="00085B98"/>
    <w:rsid w:val="00086AF5"/>
    <w:rsid w:val="00094F71"/>
    <w:rsid w:val="000960D9"/>
    <w:rsid w:val="00097293"/>
    <w:rsid w:val="000A248D"/>
    <w:rsid w:val="000A2D02"/>
    <w:rsid w:val="000A4A11"/>
    <w:rsid w:val="000A727D"/>
    <w:rsid w:val="000A7A87"/>
    <w:rsid w:val="000B0AD1"/>
    <w:rsid w:val="000B0F92"/>
    <w:rsid w:val="000B7597"/>
    <w:rsid w:val="000C4E23"/>
    <w:rsid w:val="000C4FAC"/>
    <w:rsid w:val="000C584B"/>
    <w:rsid w:val="000C5FCD"/>
    <w:rsid w:val="000C6C3F"/>
    <w:rsid w:val="000C6C98"/>
    <w:rsid w:val="000C734A"/>
    <w:rsid w:val="000D265D"/>
    <w:rsid w:val="000D6DA0"/>
    <w:rsid w:val="000E211C"/>
    <w:rsid w:val="000E4942"/>
    <w:rsid w:val="000E60A3"/>
    <w:rsid w:val="000E76F2"/>
    <w:rsid w:val="000F3A6A"/>
    <w:rsid w:val="000F7BD4"/>
    <w:rsid w:val="0010243C"/>
    <w:rsid w:val="0010289E"/>
    <w:rsid w:val="00105A0F"/>
    <w:rsid w:val="00105B57"/>
    <w:rsid w:val="00107CDC"/>
    <w:rsid w:val="00113E9F"/>
    <w:rsid w:val="00114030"/>
    <w:rsid w:val="00116D9B"/>
    <w:rsid w:val="0011721E"/>
    <w:rsid w:val="0011791A"/>
    <w:rsid w:val="001205C3"/>
    <w:rsid w:val="001227FE"/>
    <w:rsid w:val="0012482F"/>
    <w:rsid w:val="00124DF9"/>
    <w:rsid w:val="00133077"/>
    <w:rsid w:val="0013426F"/>
    <w:rsid w:val="00140E8A"/>
    <w:rsid w:val="00147C5C"/>
    <w:rsid w:val="00155D42"/>
    <w:rsid w:val="00160FAF"/>
    <w:rsid w:val="001611F8"/>
    <w:rsid w:val="0016239A"/>
    <w:rsid w:val="0016308E"/>
    <w:rsid w:val="00166A4C"/>
    <w:rsid w:val="001674E1"/>
    <w:rsid w:val="00170B84"/>
    <w:rsid w:val="001800EB"/>
    <w:rsid w:val="001800FB"/>
    <w:rsid w:val="00180261"/>
    <w:rsid w:val="00180AF6"/>
    <w:rsid w:val="0018326E"/>
    <w:rsid w:val="001847B9"/>
    <w:rsid w:val="00185CB7"/>
    <w:rsid w:val="00187567"/>
    <w:rsid w:val="001909C9"/>
    <w:rsid w:val="0019377A"/>
    <w:rsid w:val="001A09B8"/>
    <w:rsid w:val="001A1709"/>
    <w:rsid w:val="001A1CAB"/>
    <w:rsid w:val="001A292A"/>
    <w:rsid w:val="001A32D6"/>
    <w:rsid w:val="001A52C9"/>
    <w:rsid w:val="001A6E94"/>
    <w:rsid w:val="001A7FD3"/>
    <w:rsid w:val="001B01C0"/>
    <w:rsid w:val="001B0845"/>
    <w:rsid w:val="001B1342"/>
    <w:rsid w:val="001B2773"/>
    <w:rsid w:val="001B4339"/>
    <w:rsid w:val="001C36F2"/>
    <w:rsid w:val="001C4518"/>
    <w:rsid w:val="001C5A56"/>
    <w:rsid w:val="001D0DCB"/>
    <w:rsid w:val="001D1E79"/>
    <w:rsid w:val="001D2CE5"/>
    <w:rsid w:val="001D5C4A"/>
    <w:rsid w:val="001D6808"/>
    <w:rsid w:val="001E2AAE"/>
    <w:rsid w:val="001E2BD4"/>
    <w:rsid w:val="001E4A0A"/>
    <w:rsid w:val="001E4E5C"/>
    <w:rsid w:val="001E5165"/>
    <w:rsid w:val="001E5435"/>
    <w:rsid w:val="001F09E1"/>
    <w:rsid w:val="001F142F"/>
    <w:rsid w:val="001F2C91"/>
    <w:rsid w:val="001F64A7"/>
    <w:rsid w:val="001F7CA3"/>
    <w:rsid w:val="00201F64"/>
    <w:rsid w:val="00204367"/>
    <w:rsid w:val="002048C8"/>
    <w:rsid w:val="00206901"/>
    <w:rsid w:val="00206B86"/>
    <w:rsid w:val="00210954"/>
    <w:rsid w:val="00222D79"/>
    <w:rsid w:val="00223C86"/>
    <w:rsid w:val="00232EB0"/>
    <w:rsid w:val="00233E3A"/>
    <w:rsid w:val="00236EDC"/>
    <w:rsid w:val="0023720B"/>
    <w:rsid w:val="00241F4E"/>
    <w:rsid w:val="00246B6F"/>
    <w:rsid w:val="00253B73"/>
    <w:rsid w:val="0025579D"/>
    <w:rsid w:val="00256722"/>
    <w:rsid w:val="002607CF"/>
    <w:rsid w:val="002635D1"/>
    <w:rsid w:val="0026465D"/>
    <w:rsid w:val="00271C94"/>
    <w:rsid w:val="00274F2E"/>
    <w:rsid w:val="002770D4"/>
    <w:rsid w:val="002860FE"/>
    <w:rsid w:val="002871EB"/>
    <w:rsid w:val="00290B7C"/>
    <w:rsid w:val="0029340D"/>
    <w:rsid w:val="002A2D8C"/>
    <w:rsid w:val="002A32DB"/>
    <w:rsid w:val="002A35C1"/>
    <w:rsid w:val="002A631F"/>
    <w:rsid w:val="002A7C41"/>
    <w:rsid w:val="002B246E"/>
    <w:rsid w:val="002B2901"/>
    <w:rsid w:val="002B3A44"/>
    <w:rsid w:val="002C0286"/>
    <w:rsid w:val="002C29DD"/>
    <w:rsid w:val="002C2F81"/>
    <w:rsid w:val="002C33C6"/>
    <w:rsid w:val="002D05EC"/>
    <w:rsid w:val="002D1086"/>
    <w:rsid w:val="002D318C"/>
    <w:rsid w:val="002D6018"/>
    <w:rsid w:val="002E38DC"/>
    <w:rsid w:val="002E64AC"/>
    <w:rsid w:val="002F1AFF"/>
    <w:rsid w:val="002F3BF7"/>
    <w:rsid w:val="002F5C84"/>
    <w:rsid w:val="002F68E1"/>
    <w:rsid w:val="002F7755"/>
    <w:rsid w:val="003053D5"/>
    <w:rsid w:val="003054A2"/>
    <w:rsid w:val="00305F83"/>
    <w:rsid w:val="00312ADB"/>
    <w:rsid w:val="003210A0"/>
    <w:rsid w:val="00321C83"/>
    <w:rsid w:val="0032678E"/>
    <w:rsid w:val="0033042F"/>
    <w:rsid w:val="00332B4C"/>
    <w:rsid w:val="0033543E"/>
    <w:rsid w:val="00337BD9"/>
    <w:rsid w:val="0034005E"/>
    <w:rsid w:val="00341CED"/>
    <w:rsid w:val="0034511B"/>
    <w:rsid w:val="00345452"/>
    <w:rsid w:val="00346858"/>
    <w:rsid w:val="00347838"/>
    <w:rsid w:val="00347C6A"/>
    <w:rsid w:val="00355E36"/>
    <w:rsid w:val="0036014E"/>
    <w:rsid w:val="00363BC7"/>
    <w:rsid w:val="003758D3"/>
    <w:rsid w:val="00376463"/>
    <w:rsid w:val="003769A8"/>
    <w:rsid w:val="00382484"/>
    <w:rsid w:val="003A1818"/>
    <w:rsid w:val="003A6511"/>
    <w:rsid w:val="003B3EE8"/>
    <w:rsid w:val="003B4F4C"/>
    <w:rsid w:val="003B62E8"/>
    <w:rsid w:val="003C6B63"/>
    <w:rsid w:val="003C7C7E"/>
    <w:rsid w:val="003D673B"/>
    <w:rsid w:val="003E3E05"/>
    <w:rsid w:val="003E4E89"/>
    <w:rsid w:val="003F1281"/>
    <w:rsid w:val="003F1A18"/>
    <w:rsid w:val="003F2EF6"/>
    <w:rsid w:val="003F49F3"/>
    <w:rsid w:val="003F5BE9"/>
    <w:rsid w:val="003F70B0"/>
    <w:rsid w:val="00400FE0"/>
    <w:rsid w:val="004014C3"/>
    <w:rsid w:val="00401B99"/>
    <w:rsid w:val="00414C62"/>
    <w:rsid w:val="004259E0"/>
    <w:rsid w:val="00426F08"/>
    <w:rsid w:val="004275F1"/>
    <w:rsid w:val="004337ED"/>
    <w:rsid w:val="00436AF8"/>
    <w:rsid w:val="004375F6"/>
    <w:rsid w:val="004446DB"/>
    <w:rsid w:val="004452CA"/>
    <w:rsid w:val="004459F4"/>
    <w:rsid w:val="004470AF"/>
    <w:rsid w:val="00451092"/>
    <w:rsid w:val="0045152F"/>
    <w:rsid w:val="00453065"/>
    <w:rsid w:val="00453B62"/>
    <w:rsid w:val="00461F5D"/>
    <w:rsid w:val="0047445C"/>
    <w:rsid w:val="0047550C"/>
    <w:rsid w:val="0047605E"/>
    <w:rsid w:val="004768EF"/>
    <w:rsid w:val="00484EE8"/>
    <w:rsid w:val="00487488"/>
    <w:rsid w:val="00490C37"/>
    <w:rsid w:val="00496177"/>
    <w:rsid w:val="00496A6B"/>
    <w:rsid w:val="004A24A5"/>
    <w:rsid w:val="004A2529"/>
    <w:rsid w:val="004A34B0"/>
    <w:rsid w:val="004A4639"/>
    <w:rsid w:val="004B03B9"/>
    <w:rsid w:val="004B204F"/>
    <w:rsid w:val="004C1D8F"/>
    <w:rsid w:val="004C2A99"/>
    <w:rsid w:val="004C4798"/>
    <w:rsid w:val="004C559E"/>
    <w:rsid w:val="004C5714"/>
    <w:rsid w:val="004D2010"/>
    <w:rsid w:val="004D442C"/>
    <w:rsid w:val="004D4EBB"/>
    <w:rsid w:val="004E0B6F"/>
    <w:rsid w:val="004E31B6"/>
    <w:rsid w:val="004E59E3"/>
    <w:rsid w:val="004E7DF2"/>
    <w:rsid w:val="004F2419"/>
    <w:rsid w:val="004F241A"/>
    <w:rsid w:val="004F2903"/>
    <w:rsid w:val="004F3435"/>
    <w:rsid w:val="00500E01"/>
    <w:rsid w:val="005015F2"/>
    <w:rsid w:val="00503087"/>
    <w:rsid w:val="00505824"/>
    <w:rsid w:val="00507589"/>
    <w:rsid w:val="005221F0"/>
    <w:rsid w:val="00522DA5"/>
    <w:rsid w:val="00522F70"/>
    <w:rsid w:val="0052309E"/>
    <w:rsid w:val="005271F3"/>
    <w:rsid w:val="00530142"/>
    <w:rsid w:val="00533146"/>
    <w:rsid w:val="00533B4C"/>
    <w:rsid w:val="00533C90"/>
    <w:rsid w:val="00534F17"/>
    <w:rsid w:val="00540C91"/>
    <w:rsid w:val="00541522"/>
    <w:rsid w:val="00541922"/>
    <w:rsid w:val="00543E4A"/>
    <w:rsid w:val="0054687F"/>
    <w:rsid w:val="00552048"/>
    <w:rsid w:val="0056022D"/>
    <w:rsid w:val="00567BD2"/>
    <w:rsid w:val="00575803"/>
    <w:rsid w:val="00577601"/>
    <w:rsid w:val="00577FEC"/>
    <w:rsid w:val="00585152"/>
    <w:rsid w:val="00586AE4"/>
    <w:rsid w:val="005901AF"/>
    <w:rsid w:val="00590645"/>
    <w:rsid w:val="0059266B"/>
    <w:rsid w:val="005932CA"/>
    <w:rsid w:val="0059359A"/>
    <w:rsid w:val="00593BAE"/>
    <w:rsid w:val="00596D1E"/>
    <w:rsid w:val="005A64A3"/>
    <w:rsid w:val="005A72DC"/>
    <w:rsid w:val="005A7977"/>
    <w:rsid w:val="005B30AB"/>
    <w:rsid w:val="005B7FD1"/>
    <w:rsid w:val="005C214B"/>
    <w:rsid w:val="005C545E"/>
    <w:rsid w:val="005D0ACF"/>
    <w:rsid w:val="005D0AED"/>
    <w:rsid w:val="005D2194"/>
    <w:rsid w:val="005D772F"/>
    <w:rsid w:val="005D7866"/>
    <w:rsid w:val="005E0DEF"/>
    <w:rsid w:val="005E205D"/>
    <w:rsid w:val="005E442E"/>
    <w:rsid w:val="005F0267"/>
    <w:rsid w:val="005F10F1"/>
    <w:rsid w:val="005F20B4"/>
    <w:rsid w:val="00600D37"/>
    <w:rsid w:val="00602958"/>
    <w:rsid w:val="0061204B"/>
    <w:rsid w:val="00615672"/>
    <w:rsid w:val="0061632C"/>
    <w:rsid w:val="00616963"/>
    <w:rsid w:val="00621340"/>
    <w:rsid w:val="00626B76"/>
    <w:rsid w:val="006417F0"/>
    <w:rsid w:val="006422F6"/>
    <w:rsid w:val="00646097"/>
    <w:rsid w:val="006507FB"/>
    <w:rsid w:val="00650CBC"/>
    <w:rsid w:val="00652EC7"/>
    <w:rsid w:val="00653DD3"/>
    <w:rsid w:val="0065453E"/>
    <w:rsid w:val="00654F86"/>
    <w:rsid w:val="006558D5"/>
    <w:rsid w:val="006619CB"/>
    <w:rsid w:val="00662342"/>
    <w:rsid w:val="0066407A"/>
    <w:rsid w:val="00671D3B"/>
    <w:rsid w:val="0067220D"/>
    <w:rsid w:val="0067375F"/>
    <w:rsid w:val="006764BF"/>
    <w:rsid w:val="00676FA5"/>
    <w:rsid w:val="0068185A"/>
    <w:rsid w:val="00685B62"/>
    <w:rsid w:val="00686895"/>
    <w:rsid w:val="00691E1A"/>
    <w:rsid w:val="006A29A5"/>
    <w:rsid w:val="006A3F39"/>
    <w:rsid w:val="006A50BA"/>
    <w:rsid w:val="006B0714"/>
    <w:rsid w:val="006B078E"/>
    <w:rsid w:val="006B10DD"/>
    <w:rsid w:val="006B42EF"/>
    <w:rsid w:val="006B4E7A"/>
    <w:rsid w:val="006B5B3A"/>
    <w:rsid w:val="006B65DD"/>
    <w:rsid w:val="006C224F"/>
    <w:rsid w:val="006C41D5"/>
    <w:rsid w:val="006C5027"/>
    <w:rsid w:val="006C53CA"/>
    <w:rsid w:val="006C66BF"/>
    <w:rsid w:val="006D3C18"/>
    <w:rsid w:val="006D6844"/>
    <w:rsid w:val="006D7D78"/>
    <w:rsid w:val="006E4961"/>
    <w:rsid w:val="006E4972"/>
    <w:rsid w:val="007041AF"/>
    <w:rsid w:val="00714975"/>
    <w:rsid w:val="00715772"/>
    <w:rsid w:val="00715C49"/>
    <w:rsid w:val="00716F42"/>
    <w:rsid w:val="007218DD"/>
    <w:rsid w:val="00722A7F"/>
    <w:rsid w:val="00726ECC"/>
    <w:rsid w:val="007270C9"/>
    <w:rsid w:val="00731F50"/>
    <w:rsid w:val="0073372A"/>
    <w:rsid w:val="007361BE"/>
    <w:rsid w:val="00736CAF"/>
    <w:rsid w:val="007434AF"/>
    <w:rsid w:val="00753FFD"/>
    <w:rsid w:val="00754130"/>
    <w:rsid w:val="00757F2A"/>
    <w:rsid w:val="00761A72"/>
    <w:rsid w:val="00761C74"/>
    <w:rsid w:val="00763593"/>
    <w:rsid w:val="00777628"/>
    <w:rsid w:val="00785A8F"/>
    <w:rsid w:val="0079362C"/>
    <w:rsid w:val="0079424F"/>
    <w:rsid w:val="007A2CE3"/>
    <w:rsid w:val="007A2D4B"/>
    <w:rsid w:val="007A4C69"/>
    <w:rsid w:val="007A72FE"/>
    <w:rsid w:val="007B2D30"/>
    <w:rsid w:val="007C2470"/>
    <w:rsid w:val="007C29E3"/>
    <w:rsid w:val="007C3CC0"/>
    <w:rsid w:val="007C46C7"/>
    <w:rsid w:val="007C50AE"/>
    <w:rsid w:val="007D3D09"/>
    <w:rsid w:val="007D4F69"/>
    <w:rsid w:val="007D5007"/>
    <w:rsid w:val="007D5D55"/>
    <w:rsid w:val="007E2445"/>
    <w:rsid w:val="007F1D5A"/>
    <w:rsid w:val="00800795"/>
    <w:rsid w:val="0080233A"/>
    <w:rsid w:val="00806B3D"/>
    <w:rsid w:val="00815A9A"/>
    <w:rsid w:val="00815D63"/>
    <w:rsid w:val="0081625B"/>
    <w:rsid w:val="00824EA1"/>
    <w:rsid w:val="00834223"/>
    <w:rsid w:val="008415D4"/>
    <w:rsid w:val="00844F2E"/>
    <w:rsid w:val="00847448"/>
    <w:rsid w:val="00847485"/>
    <w:rsid w:val="00851186"/>
    <w:rsid w:val="00853926"/>
    <w:rsid w:val="008561C9"/>
    <w:rsid w:val="0085740C"/>
    <w:rsid w:val="00860115"/>
    <w:rsid w:val="00860E74"/>
    <w:rsid w:val="008651C9"/>
    <w:rsid w:val="0086693C"/>
    <w:rsid w:val="00866E5C"/>
    <w:rsid w:val="008715F0"/>
    <w:rsid w:val="00880842"/>
    <w:rsid w:val="008812BA"/>
    <w:rsid w:val="00891247"/>
    <w:rsid w:val="0089263B"/>
    <w:rsid w:val="0089721D"/>
    <w:rsid w:val="008A0F1D"/>
    <w:rsid w:val="008A1127"/>
    <w:rsid w:val="008A1D7D"/>
    <w:rsid w:val="008A3E24"/>
    <w:rsid w:val="008A64D5"/>
    <w:rsid w:val="008B08F6"/>
    <w:rsid w:val="008B2267"/>
    <w:rsid w:val="008B35FC"/>
    <w:rsid w:val="008B3B39"/>
    <w:rsid w:val="008B6ED6"/>
    <w:rsid w:val="008C1B08"/>
    <w:rsid w:val="008C216A"/>
    <w:rsid w:val="008C557F"/>
    <w:rsid w:val="008D0BAD"/>
    <w:rsid w:val="008D11DE"/>
    <w:rsid w:val="008D40F1"/>
    <w:rsid w:val="008D7EA7"/>
    <w:rsid w:val="008F0C2A"/>
    <w:rsid w:val="008F326F"/>
    <w:rsid w:val="008F37C0"/>
    <w:rsid w:val="008F3AA5"/>
    <w:rsid w:val="009117F1"/>
    <w:rsid w:val="00913DC1"/>
    <w:rsid w:val="00920763"/>
    <w:rsid w:val="0092228E"/>
    <w:rsid w:val="00933876"/>
    <w:rsid w:val="00937EEA"/>
    <w:rsid w:val="009402B4"/>
    <w:rsid w:val="00940310"/>
    <w:rsid w:val="00941051"/>
    <w:rsid w:val="00942190"/>
    <w:rsid w:val="00946DF9"/>
    <w:rsid w:val="009502CC"/>
    <w:rsid w:val="009534F0"/>
    <w:rsid w:val="009539A7"/>
    <w:rsid w:val="00953AC7"/>
    <w:rsid w:val="009603A8"/>
    <w:rsid w:val="00961063"/>
    <w:rsid w:val="009636C6"/>
    <w:rsid w:val="009671C0"/>
    <w:rsid w:val="0097038D"/>
    <w:rsid w:val="00970CE3"/>
    <w:rsid w:val="00981ABD"/>
    <w:rsid w:val="00984F58"/>
    <w:rsid w:val="009936B2"/>
    <w:rsid w:val="00994D96"/>
    <w:rsid w:val="00996FD5"/>
    <w:rsid w:val="009A03D5"/>
    <w:rsid w:val="009A095A"/>
    <w:rsid w:val="009A2665"/>
    <w:rsid w:val="009A57C6"/>
    <w:rsid w:val="009A6BA2"/>
    <w:rsid w:val="009B252C"/>
    <w:rsid w:val="009B4008"/>
    <w:rsid w:val="009C3528"/>
    <w:rsid w:val="009C6E67"/>
    <w:rsid w:val="009C75A4"/>
    <w:rsid w:val="009D3362"/>
    <w:rsid w:val="009E164C"/>
    <w:rsid w:val="009E3539"/>
    <w:rsid w:val="009E38E0"/>
    <w:rsid w:val="009F036F"/>
    <w:rsid w:val="009F042A"/>
    <w:rsid w:val="009F0EF9"/>
    <w:rsid w:val="009F19A1"/>
    <w:rsid w:val="009F7E71"/>
    <w:rsid w:val="00A004D6"/>
    <w:rsid w:val="00A02BC8"/>
    <w:rsid w:val="00A030F8"/>
    <w:rsid w:val="00A03B9B"/>
    <w:rsid w:val="00A06526"/>
    <w:rsid w:val="00A11649"/>
    <w:rsid w:val="00A11EED"/>
    <w:rsid w:val="00A1457A"/>
    <w:rsid w:val="00A156C3"/>
    <w:rsid w:val="00A1653B"/>
    <w:rsid w:val="00A20A94"/>
    <w:rsid w:val="00A21B7B"/>
    <w:rsid w:val="00A221E3"/>
    <w:rsid w:val="00A231B4"/>
    <w:rsid w:val="00A24331"/>
    <w:rsid w:val="00A26576"/>
    <w:rsid w:val="00A301ED"/>
    <w:rsid w:val="00A31B98"/>
    <w:rsid w:val="00A339E9"/>
    <w:rsid w:val="00A346CB"/>
    <w:rsid w:val="00A37901"/>
    <w:rsid w:val="00A37D70"/>
    <w:rsid w:val="00A40C69"/>
    <w:rsid w:val="00A414FB"/>
    <w:rsid w:val="00A464D6"/>
    <w:rsid w:val="00A46FA9"/>
    <w:rsid w:val="00A52FB5"/>
    <w:rsid w:val="00A539AF"/>
    <w:rsid w:val="00A55E99"/>
    <w:rsid w:val="00A57C76"/>
    <w:rsid w:val="00A63290"/>
    <w:rsid w:val="00A63A95"/>
    <w:rsid w:val="00A659E4"/>
    <w:rsid w:val="00A65ADE"/>
    <w:rsid w:val="00A6700C"/>
    <w:rsid w:val="00A704A1"/>
    <w:rsid w:val="00A71729"/>
    <w:rsid w:val="00A73B06"/>
    <w:rsid w:val="00A743A5"/>
    <w:rsid w:val="00A76BC5"/>
    <w:rsid w:val="00A81FB4"/>
    <w:rsid w:val="00A83076"/>
    <w:rsid w:val="00A85E66"/>
    <w:rsid w:val="00A86869"/>
    <w:rsid w:val="00A86B3F"/>
    <w:rsid w:val="00A874FA"/>
    <w:rsid w:val="00A94BB7"/>
    <w:rsid w:val="00AA2152"/>
    <w:rsid w:val="00AA24FA"/>
    <w:rsid w:val="00AA2E7C"/>
    <w:rsid w:val="00AA5394"/>
    <w:rsid w:val="00AA69E7"/>
    <w:rsid w:val="00AB104C"/>
    <w:rsid w:val="00AB3F60"/>
    <w:rsid w:val="00AB4070"/>
    <w:rsid w:val="00AB554D"/>
    <w:rsid w:val="00AB6277"/>
    <w:rsid w:val="00AB659E"/>
    <w:rsid w:val="00AB6B76"/>
    <w:rsid w:val="00AB74B6"/>
    <w:rsid w:val="00AC0E5F"/>
    <w:rsid w:val="00AC17D9"/>
    <w:rsid w:val="00AC47B4"/>
    <w:rsid w:val="00AC6AFF"/>
    <w:rsid w:val="00AD2B7B"/>
    <w:rsid w:val="00AE3BA6"/>
    <w:rsid w:val="00AE4B0C"/>
    <w:rsid w:val="00AE5076"/>
    <w:rsid w:val="00AE68C3"/>
    <w:rsid w:val="00AE7687"/>
    <w:rsid w:val="00AE7C0B"/>
    <w:rsid w:val="00AF1D19"/>
    <w:rsid w:val="00AF5284"/>
    <w:rsid w:val="00B0169C"/>
    <w:rsid w:val="00B04584"/>
    <w:rsid w:val="00B04719"/>
    <w:rsid w:val="00B05A18"/>
    <w:rsid w:val="00B06C82"/>
    <w:rsid w:val="00B07FDE"/>
    <w:rsid w:val="00B1244C"/>
    <w:rsid w:val="00B139C6"/>
    <w:rsid w:val="00B14945"/>
    <w:rsid w:val="00B14F0C"/>
    <w:rsid w:val="00B16CCA"/>
    <w:rsid w:val="00B17ED6"/>
    <w:rsid w:val="00B218CA"/>
    <w:rsid w:val="00B24B7C"/>
    <w:rsid w:val="00B468E7"/>
    <w:rsid w:val="00B52B4A"/>
    <w:rsid w:val="00B5426F"/>
    <w:rsid w:val="00B55DCE"/>
    <w:rsid w:val="00B56E78"/>
    <w:rsid w:val="00B62F5C"/>
    <w:rsid w:val="00B637BD"/>
    <w:rsid w:val="00B64A95"/>
    <w:rsid w:val="00B6727D"/>
    <w:rsid w:val="00B817BD"/>
    <w:rsid w:val="00B82D46"/>
    <w:rsid w:val="00B91535"/>
    <w:rsid w:val="00B97B27"/>
    <w:rsid w:val="00BA20A6"/>
    <w:rsid w:val="00BC25C1"/>
    <w:rsid w:val="00BC4701"/>
    <w:rsid w:val="00BC5128"/>
    <w:rsid w:val="00BD0504"/>
    <w:rsid w:val="00BD558D"/>
    <w:rsid w:val="00BD5887"/>
    <w:rsid w:val="00BD6E5C"/>
    <w:rsid w:val="00BF095F"/>
    <w:rsid w:val="00BF0E7F"/>
    <w:rsid w:val="00BF0ECC"/>
    <w:rsid w:val="00BF4272"/>
    <w:rsid w:val="00C025BA"/>
    <w:rsid w:val="00C0480E"/>
    <w:rsid w:val="00C0738B"/>
    <w:rsid w:val="00C13974"/>
    <w:rsid w:val="00C139F9"/>
    <w:rsid w:val="00C1481E"/>
    <w:rsid w:val="00C16BCB"/>
    <w:rsid w:val="00C32C3C"/>
    <w:rsid w:val="00C33747"/>
    <w:rsid w:val="00C34232"/>
    <w:rsid w:val="00C3431B"/>
    <w:rsid w:val="00C36B40"/>
    <w:rsid w:val="00C40DCF"/>
    <w:rsid w:val="00C42D40"/>
    <w:rsid w:val="00C45622"/>
    <w:rsid w:val="00C469E6"/>
    <w:rsid w:val="00C474A8"/>
    <w:rsid w:val="00C52E9B"/>
    <w:rsid w:val="00C600F2"/>
    <w:rsid w:val="00C6072F"/>
    <w:rsid w:val="00C6378F"/>
    <w:rsid w:val="00C642F4"/>
    <w:rsid w:val="00C6430D"/>
    <w:rsid w:val="00C734C7"/>
    <w:rsid w:val="00C75D01"/>
    <w:rsid w:val="00C822A5"/>
    <w:rsid w:val="00C83597"/>
    <w:rsid w:val="00C838B3"/>
    <w:rsid w:val="00C84043"/>
    <w:rsid w:val="00C84126"/>
    <w:rsid w:val="00C86C4F"/>
    <w:rsid w:val="00C90665"/>
    <w:rsid w:val="00C92DE2"/>
    <w:rsid w:val="00C9586E"/>
    <w:rsid w:val="00C96C30"/>
    <w:rsid w:val="00CA1A89"/>
    <w:rsid w:val="00CB3623"/>
    <w:rsid w:val="00CB4A25"/>
    <w:rsid w:val="00CB512B"/>
    <w:rsid w:val="00CB5A64"/>
    <w:rsid w:val="00CC1151"/>
    <w:rsid w:val="00CC228A"/>
    <w:rsid w:val="00CC2B66"/>
    <w:rsid w:val="00CD3884"/>
    <w:rsid w:val="00CD7904"/>
    <w:rsid w:val="00CE066B"/>
    <w:rsid w:val="00CE0971"/>
    <w:rsid w:val="00CE1A5E"/>
    <w:rsid w:val="00CE1AAA"/>
    <w:rsid w:val="00CE5B1E"/>
    <w:rsid w:val="00CE6D83"/>
    <w:rsid w:val="00CF0836"/>
    <w:rsid w:val="00CF4183"/>
    <w:rsid w:val="00CF6E07"/>
    <w:rsid w:val="00D0291C"/>
    <w:rsid w:val="00D036AA"/>
    <w:rsid w:val="00D1055E"/>
    <w:rsid w:val="00D11304"/>
    <w:rsid w:val="00D139DC"/>
    <w:rsid w:val="00D15FE6"/>
    <w:rsid w:val="00D1647A"/>
    <w:rsid w:val="00D21C51"/>
    <w:rsid w:val="00D27AE1"/>
    <w:rsid w:val="00D27AE3"/>
    <w:rsid w:val="00D306EB"/>
    <w:rsid w:val="00D3449F"/>
    <w:rsid w:val="00D3690B"/>
    <w:rsid w:val="00D37FE9"/>
    <w:rsid w:val="00D40B9C"/>
    <w:rsid w:val="00D42B42"/>
    <w:rsid w:val="00D5311F"/>
    <w:rsid w:val="00D53DC4"/>
    <w:rsid w:val="00D53E0A"/>
    <w:rsid w:val="00D667A6"/>
    <w:rsid w:val="00D71B15"/>
    <w:rsid w:val="00D77BD4"/>
    <w:rsid w:val="00D77D5E"/>
    <w:rsid w:val="00D8260C"/>
    <w:rsid w:val="00D8765E"/>
    <w:rsid w:val="00D93156"/>
    <w:rsid w:val="00D967F0"/>
    <w:rsid w:val="00DA3F26"/>
    <w:rsid w:val="00DA7205"/>
    <w:rsid w:val="00DC15AB"/>
    <w:rsid w:val="00DC17FC"/>
    <w:rsid w:val="00DC1843"/>
    <w:rsid w:val="00DC6631"/>
    <w:rsid w:val="00DE0D1D"/>
    <w:rsid w:val="00DE0EEF"/>
    <w:rsid w:val="00DE3192"/>
    <w:rsid w:val="00DE5488"/>
    <w:rsid w:val="00DF16B8"/>
    <w:rsid w:val="00DF1875"/>
    <w:rsid w:val="00DF3A3F"/>
    <w:rsid w:val="00DF7A62"/>
    <w:rsid w:val="00E04567"/>
    <w:rsid w:val="00E04DAC"/>
    <w:rsid w:val="00E06DB2"/>
    <w:rsid w:val="00E1266D"/>
    <w:rsid w:val="00E13613"/>
    <w:rsid w:val="00E14A1F"/>
    <w:rsid w:val="00E159BC"/>
    <w:rsid w:val="00E169A3"/>
    <w:rsid w:val="00E1747F"/>
    <w:rsid w:val="00E23A72"/>
    <w:rsid w:val="00E30B9F"/>
    <w:rsid w:val="00E30E42"/>
    <w:rsid w:val="00E341F0"/>
    <w:rsid w:val="00E3481D"/>
    <w:rsid w:val="00E3544B"/>
    <w:rsid w:val="00E3736A"/>
    <w:rsid w:val="00E40EC6"/>
    <w:rsid w:val="00E42B33"/>
    <w:rsid w:val="00E45049"/>
    <w:rsid w:val="00E45A70"/>
    <w:rsid w:val="00E45ACF"/>
    <w:rsid w:val="00E4750D"/>
    <w:rsid w:val="00E50366"/>
    <w:rsid w:val="00E5159F"/>
    <w:rsid w:val="00E557DC"/>
    <w:rsid w:val="00E6428B"/>
    <w:rsid w:val="00E64593"/>
    <w:rsid w:val="00E713D3"/>
    <w:rsid w:val="00E733F9"/>
    <w:rsid w:val="00E7371E"/>
    <w:rsid w:val="00E749A5"/>
    <w:rsid w:val="00E76602"/>
    <w:rsid w:val="00E80262"/>
    <w:rsid w:val="00E8309E"/>
    <w:rsid w:val="00E83B80"/>
    <w:rsid w:val="00E84519"/>
    <w:rsid w:val="00E928A8"/>
    <w:rsid w:val="00E96225"/>
    <w:rsid w:val="00EA3246"/>
    <w:rsid w:val="00EA5378"/>
    <w:rsid w:val="00EA5959"/>
    <w:rsid w:val="00EA6996"/>
    <w:rsid w:val="00EB03D4"/>
    <w:rsid w:val="00EB0C99"/>
    <w:rsid w:val="00EB2632"/>
    <w:rsid w:val="00EB5320"/>
    <w:rsid w:val="00EC07A6"/>
    <w:rsid w:val="00EC282F"/>
    <w:rsid w:val="00EC3E46"/>
    <w:rsid w:val="00EC3FA2"/>
    <w:rsid w:val="00EC657E"/>
    <w:rsid w:val="00ED3485"/>
    <w:rsid w:val="00ED4FDA"/>
    <w:rsid w:val="00ED6CED"/>
    <w:rsid w:val="00EE0394"/>
    <w:rsid w:val="00EE11BF"/>
    <w:rsid w:val="00EE1602"/>
    <w:rsid w:val="00EE2312"/>
    <w:rsid w:val="00EE51A1"/>
    <w:rsid w:val="00EE5A8F"/>
    <w:rsid w:val="00EF4A96"/>
    <w:rsid w:val="00EF57CA"/>
    <w:rsid w:val="00F03999"/>
    <w:rsid w:val="00F059BC"/>
    <w:rsid w:val="00F06FE5"/>
    <w:rsid w:val="00F14F58"/>
    <w:rsid w:val="00F1527D"/>
    <w:rsid w:val="00F158C6"/>
    <w:rsid w:val="00F2354A"/>
    <w:rsid w:val="00F254DC"/>
    <w:rsid w:val="00F26296"/>
    <w:rsid w:val="00F275C9"/>
    <w:rsid w:val="00F27DCB"/>
    <w:rsid w:val="00F32335"/>
    <w:rsid w:val="00F343AD"/>
    <w:rsid w:val="00F34A14"/>
    <w:rsid w:val="00F37F3F"/>
    <w:rsid w:val="00F43F59"/>
    <w:rsid w:val="00F4425B"/>
    <w:rsid w:val="00F4628B"/>
    <w:rsid w:val="00F46785"/>
    <w:rsid w:val="00F46D42"/>
    <w:rsid w:val="00F511F0"/>
    <w:rsid w:val="00F534AC"/>
    <w:rsid w:val="00F54752"/>
    <w:rsid w:val="00F63F99"/>
    <w:rsid w:val="00F679B6"/>
    <w:rsid w:val="00F67D92"/>
    <w:rsid w:val="00F705B1"/>
    <w:rsid w:val="00F7163F"/>
    <w:rsid w:val="00F80857"/>
    <w:rsid w:val="00F80957"/>
    <w:rsid w:val="00F80CB5"/>
    <w:rsid w:val="00F8163F"/>
    <w:rsid w:val="00F82431"/>
    <w:rsid w:val="00F84C27"/>
    <w:rsid w:val="00F8774D"/>
    <w:rsid w:val="00F91623"/>
    <w:rsid w:val="00F91990"/>
    <w:rsid w:val="00F935F2"/>
    <w:rsid w:val="00F93F8D"/>
    <w:rsid w:val="00F94653"/>
    <w:rsid w:val="00F95CB3"/>
    <w:rsid w:val="00F96B46"/>
    <w:rsid w:val="00FA6C1D"/>
    <w:rsid w:val="00FB35B9"/>
    <w:rsid w:val="00FB618F"/>
    <w:rsid w:val="00FB70CC"/>
    <w:rsid w:val="00FC6DF3"/>
    <w:rsid w:val="00FD2A5B"/>
    <w:rsid w:val="00FD4731"/>
    <w:rsid w:val="00FD4FDB"/>
    <w:rsid w:val="00FD5754"/>
    <w:rsid w:val="00FD71D2"/>
    <w:rsid w:val="00FD7EC6"/>
    <w:rsid w:val="00FF04DE"/>
    <w:rsid w:val="00FF33FF"/>
    <w:rsid w:val="00FF4601"/>
    <w:rsid w:val="00FF6FC9"/>
    <w:rsid w:val="00FF74EE"/>
    <w:rsid w:val="047D93C5"/>
    <w:rsid w:val="17A6C990"/>
    <w:rsid w:val="2010039C"/>
    <w:rsid w:val="242B2A56"/>
    <w:rsid w:val="25BCD78A"/>
    <w:rsid w:val="28FCFE6B"/>
    <w:rsid w:val="2B048C1B"/>
    <w:rsid w:val="30143494"/>
    <w:rsid w:val="32DF5FFA"/>
    <w:rsid w:val="3B8B2A3A"/>
    <w:rsid w:val="456491C3"/>
    <w:rsid w:val="4793459C"/>
    <w:rsid w:val="4AAB92D3"/>
    <w:rsid w:val="4ED0F6D8"/>
    <w:rsid w:val="51A2B6DE"/>
    <w:rsid w:val="52EB2A1E"/>
    <w:rsid w:val="62688313"/>
    <w:rsid w:val="6BABB473"/>
    <w:rsid w:val="7C93F0C4"/>
    <w:rsid w:val="7CAD192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5F03FA"/>
  <w15:docId w15:val="{7A7C13E9-F693-4945-B7E1-1AE497DB7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11F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704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04A1"/>
    <w:rPr>
      <w:rFonts w:ascii="Tahoma" w:hAnsi="Tahoma" w:cs="Tahoma"/>
      <w:sz w:val="16"/>
      <w:szCs w:val="16"/>
    </w:rPr>
  </w:style>
  <w:style w:type="paragraph" w:styleId="Header">
    <w:name w:val="header"/>
    <w:basedOn w:val="Normal"/>
    <w:link w:val="HeaderChar"/>
    <w:uiPriority w:val="99"/>
    <w:unhideWhenUsed/>
    <w:rsid w:val="00AC47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47B4"/>
  </w:style>
  <w:style w:type="paragraph" w:styleId="Footer">
    <w:name w:val="footer"/>
    <w:basedOn w:val="Normal"/>
    <w:link w:val="FooterChar"/>
    <w:uiPriority w:val="99"/>
    <w:unhideWhenUsed/>
    <w:rsid w:val="00AC47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47B4"/>
  </w:style>
  <w:style w:type="paragraph" w:styleId="PlainText">
    <w:name w:val="Plain Text"/>
    <w:basedOn w:val="Normal"/>
    <w:link w:val="PlainTextChar"/>
    <w:uiPriority w:val="99"/>
    <w:unhideWhenUsed/>
    <w:rsid w:val="00F80957"/>
    <w:pPr>
      <w:spacing w:after="0" w:line="240" w:lineRule="auto"/>
    </w:pPr>
    <w:rPr>
      <w:rFonts w:ascii="Calibri" w:eastAsiaTheme="minorEastAsia" w:hAnsi="Calibri"/>
      <w:szCs w:val="21"/>
      <w:lang w:eastAsia="zh-CN"/>
    </w:rPr>
  </w:style>
  <w:style w:type="character" w:customStyle="1" w:styleId="PlainTextChar">
    <w:name w:val="Plain Text Char"/>
    <w:basedOn w:val="DefaultParagraphFont"/>
    <w:link w:val="PlainText"/>
    <w:uiPriority w:val="99"/>
    <w:rsid w:val="00F80957"/>
    <w:rPr>
      <w:rFonts w:ascii="Calibri" w:eastAsiaTheme="minorEastAsia" w:hAnsi="Calibri"/>
      <w:szCs w:val="21"/>
      <w:lang w:eastAsia="zh-CN"/>
    </w:rPr>
  </w:style>
  <w:style w:type="paragraph" w:styleId="ListParagraph">
    <w:name w:val="List Paragraph"/>
    <w:basedOn w:val="Normal"/>
    <w:uiPriority w:val="34"/>
    <w:qFormat/>
    <w:rsid w:val="00F34A14"/>
    <w:pPr>
      <w:ind w:left="720"/>
      <w:contextualSpacing/>
    </w:pPr>
  </w:style>
  <w:style w:type="character" w:styleId="CommentReference">
    <w:name w:val="annotation reference"/>
    <w:basedOn w:val="DefaultParagraphFont"/>
    <w:uiPriority w:val="99"/>
    <w:semiHidden/>
    <w:unhideWhenUsed/>
    <w:rsid w:val="002F5C84"/>
    <w:rPr>
      <w:sz w:val="16"/>
      <w:szCs w:val="16"/>
    </w:rPr>
  </w:style>
  <w:style w:type="paragraph" w:styleId="CommentText">
    <w:name w:val="annotation text"/>
    <w:basedOn w:val="Normal"/>
    <w:link w:val="CommentTextChar"/>
    <w:uiPriority w:val="99"/>
    <w:unhideWhenUsed/>
    <w:rsid w:val="002F5C84"/>
    <w:pPr>
      <w:spacing w:line="240" w:lineRule="auto"/>
    </w:pPr>
    <w:rPr>
      <w:sz w:val="20"/>
      <w:szCs w:val="20"/>
    </w:rPr>
  </w:style>
  <w:style w:type="character" w:customStyle="1" w:styleId="CommentTextChar">
    <w:name w:val="Comment Text Char"/>
    <w:basedOn w:val="DefaultParagraphFont"/>
    <w:link w:val="CommentText"/>
    <w:uiPriority w:val="99"/>
    <w:rsid w:val="002F5C84"/>
    <w:rPr>
      <w:sz w:val="20"/>
      <w:szCs w:val="20"/>
    </w:rPr>
  </w:style>
  <w:style w:type="paragraph" w:styleId="CommentSubject">
    <w:name w:val="annotation subject"/>
    <w:basedOn w:val="CommentText"/>
    <w:next w:val="CommentText"/>
    <w:link w:val="CommentSubjectChar"/>
    <w:uiPriority w:val="99"/>
    <w:semiHidden/>
    <w:unhideWhenUsed/>
    <w:rsid w:val="002F5C84"/>
    <w:rPr>
      <w:b/>
      <w:bCs/>
    </w:rPr>
  </w:style>
  <w:style w:type="character" w:customStyle="1" w:styleId="CommentSubjectChar">
    <w:name w:val="Comment Subject Char"/>
    <w:basedOn w:val="CommentTextChar"/>
    <w:link w:val="CommentSubject"/>
    <w:uiPriority w:val="99"/>
    <w:semiHidden/>
    <w:rsid w:val="002F5C84"/>
    <w:rPr>
      <w:b/>
      <w:bCs/>
      <w:sz w:val="20"/>
      <w:szCs w:val="20"/>
    </w:rPr>
  </w:style>
  <w:style w:type="table" w:styleId="TableGrid">
    <w:name w:val="Table Grid"/>
    <w:basedOn w:val="TableNormal"/>
    <w:uiPriority w:val="59"/>
    <w:rsid w:val="005C54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36CA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16308E"/>
    <w:rPr>
      <w:color w:val="0000FF" w:themeColor="hyperlink"/>
      <w:u w:val="single"/>
    </w:rPr>
  </w:style>
  <w:style w:type="character" w:styleId="UnresolvedMention">
    <w:name w:val="Unresolved Mention"/>
    <w:basedOn w:val="DefaultParagraphFont"/>
    <w:uiPriority w:val="99"/>
    <w:semiHidden/>
    <w:unhideWhenUsed/>
    <w:rsid w:val="0016308E"/>
    <w:rPr>
      <w:color w:val="605E5C"/>
      <w:shd w:val="clear" w:color="auto" w:fill="E1DFDD"/>
    </w:rPr>
  </w:style>
  <w:style w:type="paragraph" w:styleId="NoSpacing">
    <w:name w:val="No Spacing"/>
    <w:uiPriority w:val="1"/>
    <w:qFormat/>
    <w:rsid w:val="000A727D"/>
    <w:pPr>
      <w:spacing w:after="0" w:line="240" w:lineRule="auto"/>
    </w:pPr>
  </w:style>
  <w:style w:type="paragraph" w:customStyle="1" w:styleId="address">
    <w:name w:val="address"/>
    <w:basedOn w:val="Normal"/>
    <w:rsid w:val="008812B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8812BA"/>
    <w:pPr>
      <w:spacing w:after="0" w:line="240" w:lineRule="auto"/>
    </w:pPr>
  </w:style>
  <w:style w:type="character" w:styleId="FollowedHyperlink">
    <w:name w:val="FollowedHyperlink"/>
    <w:basedOn w:val="DefaultParagraphFont"/>
    <w:uiPriority w:val="99"/>
    <w:semiHidden/>
    <w:unhideWhenUsed/>
    <w:rsid w:val="0023720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458808">
      <w:bodyDiv w:val="1"/>
      <w:marLeft w:val="0"/>
      <w:marRight w:val="0"/>
      <w:marTop w:val="0"/>
      <w:marBottom w:val="0"/>
      <w:divBdr>
        <w:top w:val="none" w:sz="0" w:space="0" w:color="auto"/>
        <w:left w:val="none" w:sz="0" w:space="0" w:color="auto"/>
        <w:bottom w:val="none" w:sz="0" w:space="0" w:color="auto"/>
        <w:right w:val="none" w:sz="0" w:space="0" w:color="auto"/>
      </w:divBdr>
    </w:div>
    <w:div w:id="320282458">
      <w:bodyDiv w:val="1"/>
      <w:marLeft w:val="0"/>
      <w:marRight w:val="0"/>
      <w:marTop w:val="0"/>
      <w:marBottom w:val="0"/>
      <w:divBdr>
        <w:top w:val="none" w:sz="0" w:space="0" w:color="auto"/>
        <w:left w:val="none" w:sz="0" w:space="0" w:color="auto"/>
        <w:bottom w:val="none" w:sz="0" w:space="0" w:color="auto"/>
        <w:right w:val="none" w:sz="0" w:space="0" w:color="auto"/>
      </w:divBdr>
    </w:div>
    <w:div w:id="359160930">
      <w:bodyDiv w:val="1"/>
      <w:marLeft w:val="0"/>
      <w:marRight w:val="0"/>
      <w:marTop w:val="0"/>
      <w:marBottom w:val="0"/>
      <w:divBdr>
        <w:top w:val="none" w:sz="0" w:space="0" w:color="auto"/>
        <w:left w:val="none" w:sz="0" w:space="0" w:color="auto"/>
        <w:bottom w:val="none" w:sz="0" w:space="0" w:color="auto"/>
        <w:right w:val="none" w:sz="0" w:space="0" w:color="auto"/>
      </w:divBdr>
    </w:div>
    <w:div w:id="542789860">
      <w:bodyDiv w:val="1"/>
      <w:marLeft w:val="0"/>
      <w:marRight w:val="0"/>
      <w:marTop w:val="0"/>
      <w:marBottom w:val="0"/>
      <w:divBdr>
        <w:top w:val="none" w:sz="0" w:space="0" w:color="auto"/>
        <w:left w:val="none" w:sz="0" w:space="0" w:color="auto"/>
        <w:bottom w:val="none" w:sz="0" w:space="0" w:color="auto"/>
        <w:right w:val="none" w:sz="0" w:space="0" w:color="auto"/>
      </w:divBdr>
    </w:div>
    <w:div w:id="552618476">
      <w:bodyDiv w:val="1"/>
      <w:marLeft w:val="0"/>
      <w:marRight w:val="0"/>
      <w:marTop w:val="0"/>
      <w:marBottom w:val="0"/>
      <w:divBdr>
        <w:top w:val="none" w:sz="0" w:space="0" w:color="auto"/>
        <w:left w:val="none" w:sz="0" w:space="0" w:color="auto"/>
        <w:bottom w:val="none" w:sz="0" w:space="0" w:color="auto"/>
        <w:right w:val="none" w:sz="0" w:space="0" w:color="auto"/>
      </w:divBdr>
    </w:div>
    <w:div w:id="609898536">
      <w:bodyDiv w:val="1"/>
      <w:marLeft w:val="0"/>
      <w:marRight w:val="0"/>
      <w:marTop w:val="0"/>
      <w:marBottom w:val="0"/>
      <w:divBdr>
        <w:top w:val="none" w:sz="0" w:space="0" w:color="auto"/>
        <w:left w:val="none" w:sz="0" w:space="0" w:color="auto"/>
        <w:bottom w:val="none" w:sz="0" w:space="0" w:color="auto"/>
        <w:right w:val="none" w:sz="0" w:space="0" w:color="auto"/>
      </w:divBdr>
    </w:div>
    <w:div w:id="693464188">
      <w:bodyDiv w:val="1"/>
      <w:marLeft w:val="0"/>
      <w:marRight w:val="0"/>
      <w:marTop w:val="0"/>
      <w:marBottom w:val="0"/>
      <w:divBdr>
        <w:top w:val="none" w:sz="0" w:space="0" w:color="auto"/>
        <w:left w:val="none" w:sz="0" w:space="0" w:color="auto"/>
        <w:bottom w:val="none" w:sz="0" w:space="0" w:color="auto"/>
        <w:right w:val="none" w:sz="0" w:space="0" w:color="auto"/>
      </w:divBdr>
    </w:div>
    <w:div w:id="772358232">
      <w:bodyDiv w:val="1"/>
      <w:marLeft w:val="0"/>
      <w:marRight w:val="0"/>
      <w:marTop w:val="0"/>
      <w:marBottom w:val="0"/>
      <w:divBdr>
        <w:top w:val="none" w:sz="0" w:space="0" w:color="auto"/>
        <w:left w:val="none" w:sz="0" w:space="0" w:color="auto"/>
        <w:bottom w:val="none" w:sz="0" w:space="0" w:color="auto"/>
        <w:right w:val="none" w:sz="0" w:space="0" w:color="auto"/>
      </w:divBdr>
    </w:div>
    <w:div w:id="828594584">
      <w:bodyDiv w:val="1"/>
      <w:marLeft w:val="0"/>
      <w:marRight w:val="0"/>
      <w:marTop w:val="0"/>
      <w:marBottom w:val="0"/>
      <w:divBdr>
        <w:top w:val="none" w:sz="0" w:space="0" w:color="auto"/>
        <w:left w:val="none" w:sz="0" w:space="0" w:color="auto"/>
        <w:bottom w:val="none" w:sz="0" w:space="0" w:color="auto"/>
        <w:right w:val="none" w:sz="0" w:space="0" w:color="auto"/>
      </w:divBdr>
    </w:div>
    <w:div w:id="985234437">
      <w:bodyDiv w:val="1"/>
      <w:marLeft w:val="0"/>
      <w:marRight w:val="0"/>
      <w:marTop w:val="0"/>
      <w:marBottom w:val="0"/>
      <w:divBdr>
        <w:top w:val="none" w:sz="0" w:space="0" w:color="auto"/>
        <w:left w:val="none" w:sz="0" w:space="0" w:color="auto"/>
        <w:bottom w:val="none" w:sz="0" w:space="0" w:color="auto"/>
        <w:right w:val="none" w:sz="0" w:space="0" w:color="auto"/>
      </w:divBdr>
    </w:div>
    <w:div w:id="1087114399">
      <w:bodyDiv w:val="1"/>
      <w:marLeft w:val="0"/>
      <w:marRight w:val="0"/>
      <w:marTop w:val="0"/>
      <w:marBottom w:val="0"/>
      <w:divBdr>
        <w:top w:val="none" w:sz="0" w:space="0" w:color="auto"/>
        <w:left w:val="none" w:sz="0" w:space="0" w:color="auto"/>
        <w:bottom w:val="none" w:sz="0" w:space="0" w:color="auto"/>
        <w:right w:val="none" w:sz="0" w:space="0" w:color="auto"/>
      </w:divBdr>
    </w:div>
    <w:div w:id="1156458083">
      <w:bodyDiv w:val="1"/>
      <w:marLeft w:val="0"/>
      <w:marRight w:val="0"/>
      <w:marTop w:val="0"/>
      <w:marBottom w:val="0"/>
      <w:divBdr>
        <w:top w:val="none" w:sz="0" w:space="0" w:color="auto"/>
        <w:left w:val="none" w:sz="0" w:space="0" w:color="auto"/>
        <w:bottom w:val="none" w:sz="0" w:space="0" w:color="auto"/>
        <w:right w:val="none" w:sz="0" w:space="0" w:color="auto"/>
      </w:divBdr>
    </w:div>
    <w:div w:id="1170831640">
      <w:bodyDiv w:val="1"/>
      <w:marLeft w:val="0"/>
      <w:marRight w:val="0"/>
      <w:marTop w:val="0"/>
      <w:marBottom w:val="0"/>
      <w:divBdr>
        <w:top w:val="none" w:sz="0" w:space="0" w:color="auto"/>
        <w:left w:val="none" w:sz="0" w:space="0" w:color="auto"/>
        <w:bottom w:val="none" w:sz="0" w:space="0" w:color="auto"/>
        <w:right w:val="none" w:sz="0" w:space="0" w:color="auto"/>
      </w:divBdr>
    </w:div>
    <w:div w:id="1183470723">
      <w:bodyDiv w:val="1"/>
      <w:marLeft w:val="0"/>
      <w:marRight w:val="0"/>
      <w:marTop w:val="0"/>
      <w:marBottom w:val="0"/>
      <w:divBdr>
        <w:top w:val="none" w:sz="0" w:space="0" w:color="auto"/>
        <w:left w:val="none" w:sz="0" w:space="0" w:color="auto"/>
        <w:bottom w:val="none" w:sz="0" w:space="0" w:color="auto"/>
        <w:right w:val="none" w:sz="0" w:space="0" w:color="auto"/>
      </w:divBdr>
    </w:div>
    <w:div w:id="1201090240">
      <w:bodyDiv w:val="1"/>
      <w:marLeft w:val="0"/>
      <w:marRight w:val="0"/>
      <w:marTop w:val="0"/>
      <w:marBottom w:val="0"/>
      <w:divBdr>
        <w:top w:val="none" w:sz="0" w:space="0" w:color="auto"/>
        <w:left w:val="none" w:sz="0" w:space="0" w:color="auto"/>
        <w:bottom w:val="none" w:sz="0" w:space="0" w:color="auto"/>
        <w:right w:val="none" w:sz="0" w:space="0" w:color="auto"/>
      </w:divBdr>
    </w:div>
    <w:div w:id="1207333993">
      <w:bodyDiv w:val="1"/>
      <w:marLeft w:val="0"/>
      <w:marRight w:val="0"/>
      <w:marTop w:val="0"/>
      <w:marBottom w:val="0"/>
      <w:divBdr>
        <w:top w:val="none" w:sz="0" w:space="0" w:color="auto"/>
        <w:left w:val="none" w:sz="0" w:space="0" w:color="auto"/>
        <w:bottom w:val="none" w:sz="0" w:space="0" w:color="auto"/>
        <w:right w:val="none" w:sz="0" w:space="0" w:color="auto"/>
      </w:divBdr>
    </w:div>
    <w:div w:id="1221132535">
      <w:bodyDiv w:val="1"/>
      <w:marLeft w:val="0"/>
      <w:marRight w:val="0"/>
      <w:marTop w:val="0"/>
      <w:marBottom w:val="0"/>
      <w:divBdr>
        <w:top w:val="none" w:sz="0" w:space="0" w:color="auto"/>
        <w:left w:val="none" w:sz="0" w:space="0" w:color="auto"/>
        <w:bottom w:val="none" w:sz="0" w:space="0" w:color="auto"/>
        <w:right w:val="none" w:sz="0" w:space="0" w:color="auto"/>
      </w:divBdr>
    </w:div>
    <w:div w:id="1247616038">
      <w:bodyDiv w:val="1"/>
      <w:marLeft w:val="0"/>
      <w:marRight w:val="0"/>
      <w:marTop w:val="0"/>
      <w:marBottom w:val="0"/>
      <w:divBdr>
        <w:top w:val="none" w:sz="0" w:space="0" w:color="auto"/>
        <w:left w:val="none" w:sz="0" w:space="0" w:color="auto"/>
        <w:bottom w:val="none" w:sz="0" w:space="0" w:color="auto"/>
        <w:right w:val="none" w:sz="0" w:space="0" w:color="auto"/>
      </w:divBdr>
    </w:div>
    <w:div w:id="1248229705">
      <w:bodyDiv w:val="1"/>
      <w:marLeft w:val="0"/>
      <w:marRight w:val="0"/>
      <w:marTop w:val="0"/>
      <w:marBottom w:val="0"/>
      <w:divBdr>
        <w:top w:val="none" w:sz="0" w:space="0" w:color="auto"/>
        <w:left w:val="none" w:sz="0" w:space="0" w:color="auto"/>
        <w:bottom w:val="none" w:sz="0" w:space="0" w:color="auto"/>
        <w:right w:val="none" w:sz="0" w:space="0" w:color="auto"/>
      </w:divBdr>
    </w:div>
    <w:div w:id="1377047905">
      <w:bodyDiv w:val="1"/>
      <w:marLeft w:val="0"/>
      <w:marRight w:val="0"/>
      <w:marTop w:val="0"/>
      <w:marBottom w:val="0"/>
      <w:divBdr>
        <w:top w:val="none" w:sz="0" w:space="0" w:color="auto"/>
        <w:left w:val="none" w:sz="0" w:space="0" w:color="auto"/>
        <w:bottom w:val="none" w:sz="0" w:space="0" w:color="auto"/>
        <w:right w:val="none" w:sz="0" w:space="0" w:color="auto"/>
      </w:divBdr>
    </w:div>
    <w:div w:id="1481461409">
      <w:bodyDiv w:val="1"/>
      <w:marLeft w:val="0"/>
      <w:marRight w:val="0"/>
      <w:marTop w:val="0"/>
      <w:marBottom w:val="0"/>
      <w:divBdr>
        <w:top w:val="none" w:sz="0" w:space="0" w:color="auto"/>
        <w:left w:val="none" w:sz="0" w:space="0" w:color="auto"/>
        <w:bottom w:val="none" w:sz="0" w:space="0" w:color="auto"/>
        <w:right w:val="none" w:sz="0" w:space="0" w:color="auto"/>
      </w:divBdr>
    </w:div>
    <w:div w:id="1558739399">
      <w:bodyDiv w:val="1"/>
      <w:marLeft w:val="0"/>
      <w:marRight w:val="0"/>
      <w:marTop w:val="0"/>
      <w:marBottom w:val="0"/>
      <w:divBdr>
        <w:top w:val="none" w:sz="0" w:space="0" w:color="auto"/>
        <w:left w:val="none" w:sz="0" w:space="0" w:color="auto"/>
        <w:bottom w:val="none" w:sz="0" w:space="0" w:color="auto"/>
        <w:right w:val="none" w:sz="0" w:space="0" w:color="auto"/>
      </w:divBdr>
    </w:div>
    <w:div w:id="1573808885">
      <w:bodyDiv w:val="1"/>
      <w:marLeft w:val="0"/>
      <w:marRight w:val="0"/>
      <w:marTop w:val="0"/>
      <w:marBottom w:val="0"/>
      <w:divBdr>
        <w:top w:val="none" w:sz="0" w:space="0" w:color="auto"/>
        <w:left w:val="none" w:sz="0" w:space="0" w:color="auto"/>
        <w:bottom w:val="none" w:sz="0" w:space="0" w:color="auto"/>
        <w:right w:val="none" w:sz="0" w:space="0" w:color="auto"/>
      </w:divBdr>
    </w:div>
    <w:div w:id="1656226710">
      <w:bodyDiv w:val="1"/>
      <w:marLeft w:val="0"/>
      <w:marRight w:val="0"/>
      <w:marTop w:val="0"/>
      <w:marBottom w:val="0"/>
      <w:divBdr>
        <w:top w:val="none" w:sz="0" w:space="0" w:color="auto"/>
        <w:left w:val="none" w:sz="0" w:space="0" w:color="auto"/>
        <w:bottom w:val="none" w:sz="0" w:space="0" w:color="auto"/>
        <w:right w:val="none" w:sz="0" w:space="0" w:color="auto"/>
      </w:divBdr>
    </w:div>
    <w:div w:id="1780946329">
      <w:bodyDiv w:val="1"/>
      <w:marLeft w:val="0"/>
      <w:marRight w:val="0"/>
      <w:marTop w:val="0"/>
      <w:marBottom w:val="0"/>
      <w:divBdr>
        <w:top w:val="none" w:sz="0" w:space="0" w:color="auto"/>
        <w:left w:val="none" w:sz="0" w:space="0" w:color="auto"/>
        <w:bottom w:val="none" w:sz="0" w:space="0" w:color="auto"/>
        <w:right w:val="none" w:sz="0" w:space="0" w:color="auto"/>
      </w:divBdr>
    </w:div>
    <w:div w:id="1800996215">
      <w:bodyDiv w:val="1"/>
      <w:marLeft w:val="0"/>
      <w:marRight w:val="0"/>
      <w:marTop w:val="0"/>
      <w:marBottom w:val="0"/>
      <w:divBdr>
        <w:top w:val="none" w:sz="0" w:space="0" w:color="auto"/>
        <w:left w:val="none" w:sz="0" w:space="0" w:color="auto"/>
        <w:bottom w:val="none" w:sz="0" w:space="0" w:color="auto"/>
        <w:right w:val="none" w:sz="0" w:space="0" w:color="auto"/>
      </w:divBdr>
    </w:div>
    <w:div w:id="1807888183">
      <w:bodyDiv w:val="1"/>
      <w:marLeft w:val="0"/>
      <w:marRight w:val="0"/>
      <w:marTop w:val="0"/>
      <w:marBottom w:val="0"/>
      <w:divBdr>
        <w:top w:val="none" w:sz="0" w:space="0" w:color="auto"/>
        <w:left w:val="none" w:sz="0" w:space="0" w:color="auto"/>
        <w:bottom w:val="none" w:sz="0" w:space="0" w:color="auto"/>
        <w:right w:val="none" w:sz="0" w:space="0" w:color="auto"/>
      </w:divBdr>
    </w:div>
    <w:div w:id="1852644590">
      <w:bodyDiv w:val="1"/>
      <w:marLeft w:val="0"/>
      <w:marRight w:val="0"/>
      <w:marTop w:val="0"/>
      <w:marBottom w:val="0"/>
      <w:divBdr>
        <w:top w:val="none" w:sz="0" w:space="0" w:color="auto"/>
        <w:left w:val="none" w:sz="0" w:space="0" w:color="auto"/>
        <w:bottom w:val="none" w:sz="0" w:space="0" w:color="auto"/>
        <w:right w:val="none" w:sz="0" w:space="0" w:color="auto"/>
      </w:divBdr>
    </w:div>
    <w:div w:id="1973291495">
      <w:bodyDiv w:val="1"/>
      <w:marLeft w:val="0"/>
      <w:marRight w:val="0"/>
      <w:marTop w:val="0"/>
      <w:marBottom w:val="0"/>
      <w:divBdr>
        <w:top w:val="none" w:sz="0" w:space="0" w:color="auto"/>
        <w:left w:val="none" w:sz="0" w:space="0" w:color="auto"/>
        <w:bottom w:val="none" w:sz="0" w:space="0" w:color="auto"/>
        <w:right w:val="none" w:sz="0" w:space="0" w:color="auto"/>
      </w:divBdr>
      <w:divsChild>
        <w:div w:id="45841990">
          <w:marLeft w:val="0"/>
          <w:marRight w:val="0"/>
          <w:marTop w:val="0"/>
          <w:marBottom w:val="0"/>
          <w:divBdr>
            <w:top w:val="none" w:sz="0" w:space="0" w:color="auto"/>
            <w:left w:val="none" w:sz="0" w:space="0" w:color="auto"/>
            <w:bottom w:val="none" w:sz="0" w:space="0" w:color="auto"/>
            <w:right w:val="none" w:sz="0" w:space="0" w:color="auto"/>
          </w:divBdr>
          <w:divsChild>
            <w:div w:id="1045713899">
              <w:marLeft w:val="0"/>
              <w:marRight w:val="0"/>
              <w:marTop w:val="0"/>
              <w:marBottom w:val="0"/>
              <w:divBdr>
                <w:top w:val="none" w:sz="0" w:space="0" w:color="auto"/>
                <w:left w:val="none" w:sz="0" w:space="0" w:color="auto"/>
                <w:bottom w:val="none" w:sz="0" w:space="0" w:color="auto"/>
                <w:right w:val="none" w:sz="0" w:space="0" w:color="auto"/>
              </w:divBdr>
              <w:divsChild>
                <w:div w:id="957298073">
                  <w:marLeft w:val="0"/>
                  <w:marRight w:val="0"/>
                  <w:marTop w:val="195"/>
                  <w:marBottom w:val="0"/>
                  <w:divBdr>
                    <w:top w:val="none" w:sz="0" w:space="0" w:color="auto"/>
                    <w:left w:val="none" w:sz="0" w:space="0" w:color="auto"/>
                    <w:bottom w:val="none" w:sz="0" w:space="0" w:color="auto"/>
                    <w:right w:val="none" w:sz="0" w:space="0" w:color="auto"/>
                  </w:divBdr>
                  <w:divsChild>
                    <w:div w:id="1436511538">
                      <w:marLeft w:val="0"/>
                      <w:marRight w:val="0"/>
                      <w:marTop w:val="0"/>
                      <w:marBottom w:val="0"/>
                      <w:divBdr>
                        <w:top w:val="none" w:sz="0" w:space="0" w:color="auto"/>
                        <w:left w:val="none" w:sz="0" w:space="0" w:color="auto"/>
                        <w:bottom w:val="none" w:sz="0" w:space="0" w:color="auto"/>
                        <w:right w:val="none" w:sz="0" w:space="0" w:color="auto"/>
                      </w:divBdr>
                      <w:divsChild>
                        <w:div w:id="2057847438">
                          <w:marLeft w:val="0"/>
                          <w:marRight w:val="0"/>
                          <w:marTop w:val="0"/>
                          <w:marBottom w:val="0"/>
                          <w:divBdr>
                            <w:top w:val="none" w:sz="0" w:space="0" w:color="auto"/>
                            <w:left w:val="none" w:sz="0" w:space="0" w:color="auto"/>
                            <w:bottom w:val="none" w:sz="0" w:space="0" w:color="auto"/>
                            <w:right w:val="none" w:sz="0" w:space="0" w:color="auto"/>
                          </w:divBdr>
                          <w:divsChild>
                            <w:div w:id="2026321073">
                              <w:marLeft w:val="0"/>
                              <w:marRight w:val="0"/>
                              <w:marTop w:val="0"/>
                              <w:marBottom w:val="0"/>
                              <w:divBdr>
                                <w:top w:val="none" w:sz="0" w:space="0" w:color="auto"/>
                                <w:left w:val="none" w:sz="0" w:space="0" w:color="auto"/>
                                <w:bottom w:val="none" w:sz="0" w:space="0" w:color="auto"/>
                                <w:right w:val="none" w:sz="0" w:space="0" w:color="auto"/>
                              </w:divBdr>
                              <w:divsChild>
                                <w:div w:id="143550878">
                                  <w:marLeft w:val="0"/>
                                  <w:marRight w:val="0"/>
                                  <w:marTop w:val="0"/>
                                  <w:marBottom w:val="0"/>
                                  <w:divBdr>
                                    <w:top w:val="none" w:sz="0" w:space="0" w:color="auto"/>
                                    <w:left w:val="none" w:sz="0" w:space="0" w:color="auto"/>
                                    <w:bottom w:val="none" w:sz="0" w:space="0" w:color="auto"/>
                                    <w:right w:val="none" w:sz="0" w:space="0" w:color="auto"/>
                                  </w:divBdr>
                                  <w:divsChild>
                                    <w:div w:id="1778669234">
                                      <w:marLeft w:val="0"/>
                                      <w:marRight w:val="0"/>
                                      <w:marTop w:val="0"/>
                                      <w:marBottom w:val="0"/>
                                      <w:divBdr>
                                        <w:top w:val="none" w:sz="0" w:space="0" w:color="auto"/>
                                        <w:left w:val="none" w:sz="0" w:space="0" w:color="auto"/>
                                        <w:bottom w:val="none" w:sz="0" w:space="0" w:color="auto"/>
                                        <w:right w:val="none" w:sz="0" w:space="0" w:color="auto"/>
                                      </w:divBdr>
                                      <w:divsChild>
                                        <w:div w:id="312415082">
                                          <w:marLeft w:val="0"/>
                                          <w:marRight w:val="0"/>
                                          <w:marTop w:val="0"/>
                                          <w:marBottom w:val="0"/>
                                          <w:divBdr>
                                            <w:top w:val="none" w:sz="0" w:space="0" w:color="auto"/>
                                            <w:left w:val="none" w:sz="0" w:space="0" w:color="auto"/>
                                            <w:bottom w:val="none" w:sz="0" w:space="0" w:color="auto"/>
                                            <w:right w:val="none" w:sz="0" w:space="0" w:color="auto"/>
                                          </w:divBdr>
                                          <w:divsChild>
                                            <w:div w:id="824781807">
                                              <w:marLeft w:val="0"/>
                                              <w:marRight w:val="0"/>
                                              <w:marTop w:val="0"/>
                                              <w:marBottom w:val="0"/>
                                              <w:divBdr>
                                                <w:top w:val="none" w:sz="0" w:space="0" w:color="auto"/>
                                                <w:left w:val="none" w:sz="0" w:space="0" w:color="auto"/>
                                                <w:bottom w:val="none" w:sz="0" w:space="0" w:color="auto"/>
                                                <w:right w:val="none" w:sz="0" w:space="0" w:color="auto"/>
                                              </w:divBdr>
                                              <w:divsChild>
                                                <w:div w:id="342704958">
                                                  <w:marLeft w:val="0"/>
                                                  <w:marRight w:val="0"/>
                                                  <w:marTop w:val="0"/>
                                                  <w:marBottom w:val="0"/>
                                                  <w:divBdr>
                                                    <w:top w:val="none" w:sz="0" w:space="0" w:color="auto"/>
                                                    <w:left w:val="none" w:sz="0" w:space="0" w:color="auto"/>
                                                    <w:bottom w:val="none" w:sz="0" w:space="0" w:color="auto"/>
                                                    <w:right w:val="none" w:sz="0" w:space="0" w:color="auto"/>
                                                  </w:divBdr>
                                                  <w:divsChild>
                                                    <w:div w:id="30109054">
                                                      <w:marLeft w:val="0"/>
                                                      <w:marRight w:val="0"/>
                                                      <w:marTop w:val="0"/>
                                                      <w:marBottom w:val="180"/>
                                                      <w:divBdr>
                                                        <w:top w:val="none" w:sz="0" w:space="0" w:color="auto"/>
                                                        <w:left w:val="none" w:sz="0" w:space="0" w:color="auto"/>
                                                        <w:bottom w:val="none" w:sz="0" w:space="0" w:color="auto"/>
                                                        <w:right w:val="none" w:sz="0" w:space="0" w:color="auto"/>
                                                      </w:divBdr>
                                                      <w:divsChild>
                                                        <w:div w:id="1023894962">
                                                          <w:marLeft w:val="0"/>
                                                          <w:marRight w:val="0"/>
                                                          <w:marTop w:val="0"/>
                                                          <w:marBottom w:val="0"/>
                                                          <w:divBdr>
                                                            <w:top w:val="none" w:sz="0" w:space="0" w:color="auto"/>
                                                            <w:left w:val="none" w:sz="0" w:space="0" w:color="auto"/>
                                                            <w:bottom w:val="none" w:sz="0" w:space="0" w:color="auto"/>
                                                            <w:right w:val="none" w:sz="0" w:space="0" w:color="auto"/>
                                                          </w:divBdr>
                                                          <w:divsChild>
                                                            <w:div w:id="1808473221">
                                                              <w:marLeft w:val="0"/>
                                                              <w:marRight w:val="0"/>
                                                              <w:marTop w:val="0"/>
                                                              <w:marBottom w:val="0"/>
                                                              <w:divBdr>
                                                                <w:top w:val="none" w:sz="0" w:space="0" w:color="auto"/>
                                                                <w:left w:val="none" w:sz="0" w:space="0" w:color="auto"/>
                                                                <w:bottom w:val="none" w:sz="0" w:space="0" w:color="auto"/>
                                                                <w:right w:val="none" w:sz="0" w:space="0" w:color="auto"/>
                                                              </w:divBdr>
                                                              <w:divsChild>
                                                                <w:div w:id="767652371">
                                                                  <w:marLeft w:val="0"/>
                                                                  <w:marRight w:val="0"/>
                                                                  <w:marTop w:val="0"/>
                                                                  <w:marBottom w:val="0"/>
                                                                  <w:divBdr>
                                                                    <w:top w:val="none" w:sz="0" w:space="0" w:color="auto"/>
                                                                    <w:left w:val="none" w:sz="0" w:space="0" w:color="auto"/>
                                                                    <w:bottom w:val="none" w:sz="0" w:space="0" w:color="auto"/>
                                                                    <w:right w:val="none" w:sz="0" w:space="0" w:color="auto"/>
                                                                  </w:divBdr>
                                                                  <w:divsChild>
                                                                    <w:div w:id="1249534947">
                                                                      <w:marLeft w:val="0"/>
                                                                      <w:marRight w:val="0"/>
                                                                      <w:marTop w:val="0"/>
                                                                      <w:marBottom w:val="0"/>
                                                                      <w:divBdr>
                                                                        <w:top w:val="none" w:sz="0" w:space="0" w:color="auto"/>
                                                                        <w:left w:val="none" w:sz="0" w:space="0" w:color="auto"/>
                                                                        <w:bottom w:val="none" w:sz="0" w:space="0" w:color="auto"/>
                                                                        <w:right w:val="none" w:sz="0" w:space="0" w:color="auto"/>
                                                                      </w:divBdr>
                                                                      <w:divsChild>
                                                                        <w:div w:id="2010326010">
                                                                          <w:marLeft w:val="0"/>
                                                                          <w:marRight w:val="0"/>
                                                                          <w:marTop w:val="0"/>
                                                                          <w:marBottom w:val="0"/>
                                                                          <w:divBdr>
                                                                            <w:top w:val="none" w:sz="0" w:space="0" w:color="auto"/>
                                                                            <w:left w:val="none" w:sz="0" w:space="0" w:color="auto"/>
                                                                            <w:bottom w:val="none" w:sz="0" w:space="0" w:color="auto"/>
                                                                            <w:right w:val="none" w:sz="0" w:space="0" w:color="auto"/>
                                                                          </w:divBdr>
                                                                          <w:divsChild>
                                                                            <w:div w:id="32008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6785571">
      <w:bodyDiv w:val="1"/>
      <w:marLeft w:val="0"/>
      <w:marRight w:val="0"/>
      <w:marTop w:val="0"/>
      <w:marBottom w:val="0"/>
      <w:divBdr>
        <w:top w:val="none" w:sz="0" w:space="0" w:color="auto"/>
        <w:left w:val="none" w:sz="0" w:space="0" w:color="auto"/>
        <w:bottom w:val="none" w:sz="0" w:space="0" w:color="auto"/>
        <w:right w:val="none" w:sz="0" w:space="0" w:color="auto"/>
      </w:divBdr>
    </w:div>
    <w:div w:id="2089691271">
      <w:bodyDiv w:val="1"/>
      <w:marLeft w:val="0"/>
      <w:marRight w:val="0"/>
      <w:marTop w:val="0"/>
      <w:marBottom w:val="0"/>
      <w:divBdr>
        <w:top w:val="none" w:sz="0" w:space="0" w:color="auto"/>
        <w:left w:val="none" w:sz="0" w:space="0" w:color="auto"/>
        <w:bottom w:val="none" w:sz="0" w:space="0" w:color="auto"/>
        <w:right w:val="none" w:sz="0" w:space="0" w:color="auto"/>
      </w:divBdr>
    </w:div>
    <w:div w:id="2145077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usu.org/groups/admin/howto/protectionaccident" TargetMode="External"/><Relationship Id="rId18" Type="http://schemas.openxmlformats.org/officeDocument/2006/relationships/hyperlink" Target="https://www.susu.org/groups/admin/howto/protectionaccident" TargetMode="External"/><Relationship Id="rId26" Type="http://schemas.openxmlformats.org/officeDocument/2006/relationships/diagramLayout" Target="diagrams/layout1.xml"/><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susu.org/groups/admin/howto/protectionaccident" TargetMode="External"/><Relationship Id="rId17" Type="http://schemas.openxmlformats.org/officeDocument/2006/relationships/hyperlink" Target="https://www.susu.org/groups/admin/howto/protectionaccident" TargetMode="External"/><Relationship Id="rId25" Type="http://schemas.openxmlformats.org/officeDocument/2006/relationships/diagramData" Target="diagrams/data1.xml"/><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s://www.susu.org/groups/admin/howto/protectionaccident" TargetMode="External"/><Relationship Id="rId20" Type="http://schemas.openxmlformats.org/officeDocument/2006/relationships/image" Target="media/image1.png"/><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usu.org/groups/risk/196_1634035298.docx" TargetMode="External"/><Relationship Id="rId24" Type="http://schemas.openxmlformats.org/officeDocument/2006/relationships/image" Target="media/image5.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susu.org/groups/admin/howto/protectionaccident" TargetMode="External"/><Relationship Id="rId23" Type="http://schemas.openxmlformats.org/officeDocument/2006/relationships/image" Target="media/image4.png"/><Relationship Id="rId28" Type="http://schemas.openxmlformats.org/officeDocument/2006/relationships/diagramColors" Target="diagrams/colors1.xml"/><Relationship Id="rId10" Type="http://schemas.openxmlformats.org/officeDocument/2006/relationships/endnotes" Target="endnotes.xml"/><Relationship Id="rId19" Type="http://schemas.openxmlformats.org/officeDocument/2006/relationships/hyperlink" Target="https://www.susu.org/groups/admin/howto/protectionaccident"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usu.org/groups/admin/howto/protectionaccident" TargetMode="External"/><Relationship Id="rId22" Type="http://schemas.openxmlformats.org/officeDocument/2006/relationships/image" Target="media/image3.png"/><Relationship Id="rId27" Type="http://schemas.openxmlformats.org/officeDocument/2006/relationships/diagramQuickStyle" Target="diagrams/quickStyle1.xml"/><Relationship Id="rId30" Type="http://schemas.openxmlformats.org/officeDocument/2006/relationships/header" Target="header1.xml"/><Relationship Id="rId8" Type="http://schemas.openxmlformats.org/officeDocument/2006/relationships/webSettings" Target="webSettings.xml"/></Relationships>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017951F-AEEA-4E30-B3D9-AD8C3C26A9BE}" type="doc">
      <dgm:prSet loTypeId="urn:microsoft.com/office/officeart/2005/8/layout/pyramid3" loCatId="pyramid" qsTypeId="urn:microsoft.com/office/officeart/2005/8/quickstyle/simple1" qsCatId="simple" csTypeId="urn:microsoft.com/office/officeart/2005/8/colors/accent6_1" csCatId="accent6" phldr="1"/>
      <dgm:spPr/>
    </dgm:pt>
    <dgm:pt modelId="{99AC002F-5127-4C80-B52C-2DAF5069D67A}">
      <dgm:prSet phldrT="[Text]" custT="1"/>
      <dgm:spPr>
        <a:xfrm rot="10800000">
          <a:off x="0" y="0"/>
          <a:ext cx="3337559" cy="396239"/>
        </a:xfr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gm:spPr>
      <dgm:t>
        <a:bodyPr/>
        <a:lstStyle/>
        <a:p>
          <a:r>
            <a:rPr lang="en-GB" sz="1000">
              <a:solidFill>
                <a:sysClr val="windowText" lastClr="000000">
                  <a:hueOff val="0"/>
                  <a:satOff val="0"/>
                  <a:lumOff val="0"/>
                  <a:alphaOff val="0"/>
                </a:sysClr>
              </a:solidFill>
              <a:latin typeface="Calibri"/>
              <a:ea typeface="+mn-ea"/>
              <a:cs typeface="+mn-cs"/>
            </a:rPr>
            <a:t>1</a:t>
          </a:r>
        </a:p>
      </dgm:t>
    </dgm:pt>
    <dgm:pt modelId="{080AD6E0-1A83-467E-954C-65521E477932}" type="parTrans" cxnId="{3ECE74CF-99FC-47A0-BDAC-2867A5621B3F}">
      <dgm:prSet/>
      <dgm:spPr/>
      <dgm:t>
        <a:bodyPr/>
        <a:lstStyle/>
        <a:p>
          <a:endParaRPr lang="en-GB"/>
        </a:p>
      </dgm:t>
    </dgm:pt>
    <dgm:pt modelId="{C7FA38F2-265D-4D78-AC31-67B32995F744}" type="sibTrans" cxnId="{3ECE74CF-99FC-47A0-BDAC-2867A5621B3F}">
      <dgm:prSet/>
      <dgm:spPr/>
      <dgm:t>
        <a:bodyPr/>
        <a:lstStyle/>
        <a:p>
          <a:endParaRPr lang="en-GB"/>
        </a:p>
      </dgm:t>
    </dgm:pt>
    <dgm:pt modelId="{46D3249E-5334-4DB3-911A-CA9ABCA38CEC}">
      <dgm:prSet phldrT="[Text]" custT="1"/>
      <dgm:spPr>
        <a:xfrm rot="10800000">
          <a:off x="333756" y="396239"/>
          <a:ext cx="2670047" cy="396239"/>
        </a:xfr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gm:spPr>
      <dgm:t>
        <a:bodyPr/>
        <a:lstStyle/>
        <a:p>
          <a:r>
            <a:rPr lang="en-GB" sz="1000">
              <a:solidFill>
                <a:sysClr val="windowText" lastClr="000000">
                  <a:hueOff val="0"/>
                  <a:satOff val="0"/>
                  <a:lumOff val="0"/>
                  <a:alphaOff val="0"/>
                </a:sysClr>
              </a:solidFill>
              <a:latin typeface="Calibri"/>
              <a:ea typeface="+mn-ea"/>
              <a:cs typeface="+mn-cs"/>
            </a:rPr>
            <a:t>2</a:t>
          </a:r>
        </a:p>
      </dgm:t>
    </dgm:pt>
    <dgm:pt modelId="{BD5CB89B-D00E-4629-85E0-BEF3A4750F87}" type="parTrans" cxnId="{5D7F84B4-6EE8-4F4A-9FEB-9E63DF4DA1D2}">
      <dgm:prSet/>
      <dgm:spPr/>
      <dgm:t>
        <a:bodyPr/>
        <a:lstStyle/>
        <a:p>
          <a:endParaRPr lang="en-GB"/>
        </a:p>
      </dgm:t>
    </dgm:pt>
    <dgm:pt modelId="{7B781DF5-9A45-48AD-A801-34DB21FC5400}" type="sibTrans" cxnId="{5D7F84B4-6EE8-4F4A-9FEB-9E63DF4DA1D2}">
      <dgm:prSet/>
      <dgm:spPr/>
      <dgm:t>
        <a:bodyPr/>
        <a:lstStyle/>
        <a:p>
          <a:endParaRPr lang="en-GB"/>
        </a:p>
      </dgm:t>
    </dgm:pt>
    <dgm:pt modelId="{88AD2523-143D-4043-A8E6-D19A4D266368}">
      <dgm:prSet phldrT="[Text]" custT="1"/>
      <dgm:spPr>
        <a:xfrm rot="10800000">
          <a:off x="667512" y="792480"/>
          <a:ext cx="2002535" cy="396239"/>
        </a:xfr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gm:spPr>
      <dgm:t>
        <a:bodyPr/>
        <a:lstStyle/>
        <a:p>
          <a:r>
            <a:rPr lang="en-GB" sz="1000">
              <a:solidFill>
                <a:sysClr val="windowText" lastClr="000000">
                  <a:hueOff val="0"/>
                  <a:satOff val="0"/>
                  <a:lumOff val="0"/>
                  <a:alphaOff val="0"/>
                </a:sysClr>
              </a:solidFill>
              <a:latin typeface="Calibri"/>
              <a:ea typeface="+mn-ea"/>
              <a:cs typeface="+mn-cs"/>
            </a:rPr>
            <a:t>3</a:t>
          </a:r>
        </a:p>
      </dgm:t>
    </dgm:pt>
    <dgm:pt modelId="{F4B5687E-13E4-4452-99C5-FAA6845D28F9}" type="parTrans" cxnId="{2094A57C-55DE-4FC4-872B-0654CA85FEB5}">
      <dgm:prSet/>
      <dgm:spPr/>
      <dgm:t>
        <a:bodyPr/>
        <a:lstStyle/>
        <a:p>
          <a:endParaRPr lang="en-GB"/>
        </a:p>
      </dgm:t>
    </dgm:pt>
    <dgm:pt modelId="{55671147-1C83-4A45-B78A-09FCEECC7102}" type="sibTrans" cxnId="{2094A57C-55DE-4FC4-872B-0654CA85FEB5}">
      <dgm:prSet/>
      <dgm:spPr/>
      <dgm:t>
        <a:bodyPr/>
        <a:lstStyle/>
        <a:p>
          <a:endParaRPr lang="en-GB"/>
        </a:p>
      </dgm:t>
    </dgm:pt>
    <dgm:pt modelId="{6C31482E-35FE-425A-9588-751B5CFF4E16}">
      <dgm:prSet phldrT="[Text]" custT="1"/>
      <dgm:spPr>
        <a:xfrm rot="10800000">
          <a:off x="999358" y="1188720"/>
          <a:ext cx="1338842" cy="396239"/>
        </a:xfr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gm:spPr>
      <dgm:t>
        <a:bodyPr/>
        <a:lstStyle/>
        <a:p>
          <a:r>
            <a:rPr lang="en-GB" sz="1000">
              <a:solidFill>
                <a:sysClr val="windowText" lastClr="000000">
                  <a:hueOff val="0"/>
                  <a:satOff val="0"/>
                  <a:lumOff val="0"/>
                  <a:alphaOff val="0"/>
                </a:sysClr>
              </a:solidFill>
              <a:latin typeface="Calibri"/>
              <a:ea typeface="+mn-ea"/>
              <a:cs typeface="+mn-cs"/>
            </a:rPr>
            <a:t>4</a:t>
          </a:r>
        </a:p>
      </dgm:t>
    </dgm:pt>
    <dgm:pt modelId="{62B4134D-3460-4129-B44F-F43D905D8436}" type="parTrans" cxnId="{DF889FAB-2C97-4F26-B111-AA3451F51CF9}">
      <dgm:prSet/>
      <dgm:spPr/>
      <dgm:t>
        <a:bodyPr/>
        <a:lstStyle/>
        <a:p>
          <a:endParaRPr lang="en-GB"/>
        </a:p>
      </dgm:t>
    </dgm:pt>
    <dgm:pt modelId="{D52A1F53-D24E-43BB-97A0-8413F812CB2E}" type="sibTrans" cxnId="{DF889FAB-2C97-4F26-B111-AA3451F51CF9}">
      <dgm:prSet/>
      <dgm:spPr/>
      <dgm:t>
        <a:bodyPr/>
        <a:lstStyle/>
        <a:p>
          <a:endParaRPr lang="en-GB"/>
        </a:p>
      </dgm:t>
    </dgm:pt>
    <dgm:pt modelId="{0B089678-C8B1-4895-8C15-42D4F9FD6B6F}">
      <dgm:prSet phldrT="[Text]" custT="1"/>
      <dgm:spPr>
        <a:xfrm rot="10800000">
          <a:off x="1344559" y="1584960"/>
          <a:ext cx="648441" cy="396239"/>
        </a:xfr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gm:spPr>
      <dgm:t>
        <a:bodyPr/>
        <a:lstStyle/>
        <a:p>
          <a:r>
            <a:rPr lang="en-GB" sz="1000">
              <a:solidFill>
                <a:sysClr val="windowText" lastClr="000000">
                  <a:hueOff val="0"/>
                  <a:satOff val="0"/>
                  <a:lumOff val="0"/>
                  <a:alphaOff val="0"/>
                </a:sysClr>
              </a:solidFill>
              <a:latin typeface="Calibri"/>
              <a:ea typeface="+mn-ea"/>
              <a:cs typeface="+mn-cs"/>
            </a:rPr>
            <a:t>5</a:t>
          </a:r>
        </a:p>
      </dgm:t>
    </dgm:pt>
    <dgm:pt modelId="{501731FE-C3BF-4D57-A611-A759E7901972}" type="parTrans" cxnId="{EFC6F1A0-19E8-4137-903B-2ECFBF25CEC3}">
      <dgm:prSet/>
      <dgm:spPr/>
      <dgm:t>
        <a:bodyPr/>
        <a:lstStyle/>
        <a:p>
          <a:endParaRPr lang="en-GB"/>
        </a:p>
      </dgm:t>
    </dgm:pt>
    <dgm:pt modelId="{BE7ED8EE-0763-4C0D-B9AC-B1541C191D88}" type="sibTrans" cxnId="{EFC6F1A0-19E8-4137-903B-2ECFBF25CEC3}">
      <dgm:prSet/>
      <dgm:spPr/>
      <dgm:t>
        <a:bodyPr/>
        <a:lstStyle/>
        <a:p>
          <a:endParaRPr lang="en-GB"/>
        </a:p>
      </dgm:t>
    </dgm:pt>
    <dgm:pt modelId="{72524314-17BB-49E2-B2E6-8DB4C09FFF7E}" type="pres">
      <dgm:prSet presAssocID="{0017951F-AEEA-4E30-B3D9-AD8C3C26A9BE}" presName="Name0" presStyleCnt="0">
        <dgm:presLayoutVars>
          <dgm:dir/>
          <dgm:animLvl val="lvl"/>
          <dgm:resizeHandles val="exact"/>
        </dgm:presLayoutVars>
      </dgm:prSet>
      <dgm:spPr/>
    </dgm:pt>
    <dgm:pt modelId="{3BBE36E5-25F2-4BA0-9FE8-748B8FF0DA8D}" type="pres">
      <dgm:prSet presAssocID="{99AC002F-5127-4C80-B52C-2DAF5069D67A}" presName="Name8" presStyleCnt="0"/>
      <dgm:spPr/>
    </dgm:pt>
    <dgm:pt modelId="{84AD9414-4518-4FE9-A1C3-9397E1BE0C44}" type="pres">
      <dgm:prSet presAssocID="{99AC002F-5127-4C80-B52C-2DAF5069D67A}" presName="level" presStyleLbl="node1" presStyleIdx="0" presStyleCnt="5" custLinFactNeighborX="229" custLinFactNeighborY="0">
        <dgm:presLayoutVars>
          <dgm:chMax val="1"/>
          <dgm:bulletEnabled val="1"/>
        </dgm:presLayoutVars>
      </dgm:prSet>
      <dgm:spPr>
        <a:prstGeom prst="trapezoid">
          <a:avLst>
            <a:gd name="adj" fmla="val 84135"/>
          </a:avLst>
        </a:prstGeom>
      </dgm:spPr>
    </dgm:pt>
    <dgm:pt modelId="{56B31B40-44C9-4CE3-9502-CAD28B942CC9}" type="pres">
      <dgm:prSet presAssocID="{99AC002F-5127-4C80-B52C-2DAF5069D67A}" presName="levelTx" presStyleLbl="revTx" presStyleIdx="0" presStyleCnt="0">
        <dgm:presLayoutVars>
          <dgm:chMax val="1"/>
          <dgm:bulletEnabled val="1"/>
        </dgm:presLayoutVars>
      </dgm:prSet>
      <dgm:spPr/>
    </dgm:pt>
    <dgm:pt modelId="{43994162-78F2-4CB2-A28C-F7617BB144EA}" type="pres">
      <dgm:prSet presAssocID="{46D3249E-5334-4DB3-911A-CA9ABCA38CEC}" presName="Name8" presStyleCnt="0"/>
      <dgm:spPr/>
    </dgm:pt>
    <dgm:pt modelId="{8BE9400F-80D5-468B-9C7C-5519C857E740}" type="pres">
      <dgm:prSet presAssocID="{46D3249E-5334-4DB3-911A-CA9ABCA38CEC}" presName="level" presStyleLbl="node1" presStyleIdx="1" presStyleCnt="5">
        <dgm:presLayoutVars>
          <dgm:chMax val="1"/>
          <dgm:bulletEnabled val="1"/>
        </dgm:presLayoutVars>
      </dgm:prSet>
      <dgm:spPr>
        <a:prstGeom prst="trapezoid">
          <a:avLst>
            <a:gd name="adj" fmla="val 84135"/>
          </a:avLst>
        </a:prstGeom>
      </dgm:spPr>
    </dgm:pt>
    <dgm:pt modelId="{931330A6-91AD-41E7-B223-7D488476D325}" type="pres">
      <dgm:prSet presAssocID="{46D3249E-5334-4DB3-911A-CA9ABCA38CEC}" presName="levelTx" presStyleLbl="revTx" presStyleIdx="0" presStyleCnt="0">
        <dgm:presLayoutVars>
          <dgm:chMax val="1"/>
          <dgm:bulletEnabled val="1"/>
        </dgm:presLayoutVars>
      </dgm:prSet>
      <dgm:spPr/>
    </dgm:pt>
    <dgm:pt modelId="{83138B3B-9680-4451-B42C-DCDDBAF05160}" type="pres">
      <dgm:prSet presAssocID="{88AD2523-143D-4043-A8E6-D19A4D266368}" presName="Name8" presStyleCnt="0"/>
      <dgm:spPr/>
    </dgm:pt>
    <dgm:pt modelId="{CBB7E45B-FC76-4043-AE67-E57C276105A3}" type="pres">
      <dgm:prSet presAssocID="{88AD2523-143D-4043-A8E6-D19A4D266368}" presName="level" presStyleLbl="node1" presStyleIdx="2" presStyleCnt="5">
        <dgm:presLayoutVars>
          <dgm:chMax val="1"/>
          <dgm:bulletEnabled val="1"/>
        </dgm:presLayoutVars>
      </dgm:prSet>
      <dgm:spPr>
        <a:prstGeom prst="trapezoid">
          <a:avLst>
            <a:gd name="adj" fmla="val 84135"/>
          </a:avLst>
        </a:prstGeom>
      </dgm:spPr>
    </dgm:pt>
    <dgm:pt modelId="{6399385F-9D77-42B0-BD05-35177EB763F2}" type="pres">
      <dgm:prSet presAssocID="{88AD2523-143D-4043-A8E6-D19A4D266368}" presName="levelTx" presStyleLbl="revTx" presStyleIdx="0" presStyleCnt="0">
        <dgm:presLayoutVars>
          <dgm:chMax val="1"/>
          <dgm:bulletEnabled val="1"/>
        </dgm:presLayoutVars>
      </dgm:prSet>
      <dgm:spPr/>
    </dgm:pt>
    <dgm:pt modelId="{81D96034-E0F3-42E7-BB3B-E4DA86F131CA}" type="pres">
      <dgm:prSet presAssocID="{6C31482E-35FE-425A-9588-751B5CFF4E16}" presName="Name8" presStyleCnt="0"/>
      <dgm:spPr/>
    </dgm:pt>
    <dgm:pt modelId="{28742439-8CBE-4D19-B870-E4CDECF8B07E}" type="pres">
      <dgm:prSet presAssocID="{6C31482E-35FE-425A-9588-751B5CFF4E16}" presName="level" presStyleLbl="node1" presStyleIdx="3" presStyleCnt="5" custScaleX="100286">
        <dgm:presLayoutVars>
          <dgm:chMax val="1"/>
          <dgm:bulletEnabled val="1"/>
        </dgm:presLayoutVars>
      </dgm:prSet>
      <dgm:spPr>
        <a:prstGeom prst="trapezoid">
          <a:avLst>
            <a:gd name="adj" fmla="val 84135"/>
          </a:avLst>
        </a:prstGeom>
      </dgm:spPr>
    </dgm:pt>
    <dgm:pt modelId="{7AF156CF-770E-4015-A861-2CC81683C61C}" type="pres">
      <dgm:prSet presAssocID="{6C31482E-35FE-425A-9588-751B5CFF4E16}" presName="levelTx" presStyleLbl="revTx" presStyleIdx="0" presStyleCnt="0">
        <dgm:presLayoutVars>
          <dgm:chMax val="1"/>
          <dgm:bulletEnabled val="1"/>
        </dgm:presLayoutVars>
      </dgm:prSet>
      <dgm:spPr/>
    </dgm:pt>
    <dgm:pt modelId="{CFAFA6FA-8881-432C-A7FE-B4A51C530034}" type="pres">
      <dgm:prSet presAssocID="{0B089678-C8B1-4895-8C15-42D4F9FD6B6F}" presName="Name8" presStyleCnt="0"/>
      <dgm:spPr/>
    </dgm:pt>
    <dgm:pt modelId="{BFC64CB6-37F6-4C43-A75F-8F748FB9BA1C}" type="pres">
      <dgm:prSet presAssocID="{0B089678-C8B1-4895-8C15-42D4F9FD6B6F}" presName="level" presStyleLbl="node1" presStyleIdx="4" presStyleCnt="5" custScaleX="97143">
        <dgm:presLayoutVars>
          <dgm:chMax val="1"/>
          <dgm:bulletEnabled val="1"/>
        </dgm:presLayoutVars>
      </dgm:prSet>
      <dgm:spPr>
        <a:prstGeom prst="trapezoid">
          <a:avLst>
            <a:gd name="adj" fmla="val 84135"/>
          </a:avLst>
        </a:prstGeom>
      </dgm:spPr>
    </dgm:pt>
    <dgm:pt modelId="{9849C49E-AD54-4C30-8D52-1876A14774FB}" type="pres">
      <dgm:prSet presAssocID="{0B089678-C8B1-4895-8C15-42D4F9FD6B6F}" presName="levelTx" presStyleLbl="revTx" presStyleIdx="0" presStyleCnt="0">
        <dgm:presLayoutVars>
          <dgm:chMax val="1"/>
          <dgm:bulletEnabled val="1"/>
        </dgm:presLayoutVars>
      </dgm:prSet>
      <dgm:spPr/>
    </dgm:pt>
  </dgm:ptLst>
  <dgm:cxnLst>
    <dgm:cxn modelId="{1B29360A-0CEF-4629-92D9-344EB5A5C1E8}" type="presOf" srcId="{6C31482E-35FE-425A-9588-751B5CFF4E16}" destId="{7AF156CF-770E-4015-A861-2CC81683C61C}" srcOrd="1" destOrd="0" presId="urn:microsoft.com/office/officeart/2005/8/layout/pyramid3"/>
    <dgm:cxn modelId="{E49DE02E-DB3C-453D-9F06-7E4693B680E1}" type="presOf" srcId="{46D3249E-5334-4DB3-911A-CA9ABCA38CEC}" destId="{931330A6-91AD-41E7-B223-7D488476D325}" srcOrd="1" destOrd="0" presId="urn:microsoft.com/office/officeart/2005/8/layout/pyramid3"/>
    <dgm:cxn modelId="{44D3B749-7AEC-4819-B94B-0E6E6693D04A}" type="presOf" srcId="{0B089678-C8B1-4895-8C15-42D4F9FD6B6F}" destId="{9849C49E-AD54-4C30-8D52-1876A14774FB}" srcOrd="1" destOrd="0" presId="urn:microsoft.com/office/officeart/2005/8/layout/pyramid3"/>
    <dgm:cxn modelId="{B4A6125A-621D-47CF-B00E-277BAEB49F03}" type="presOf" srcId="{46D3249E-5334-4DB3-911A-CA9ABCA38CEC}" destId="{8BE9400F-80D5-468B-9C7C-5519C857E740}" srcOrd="0" destOrd="0" presId="urn:microsoft.com/office/officeart/2005/8/layout/pyramid3"/>
    <dgm:cxn modelId="{2094A57C-55DE-4FC4-872B-0654CA85FEB5}" srcId="{0017951F-AEEA-4E30-B3D9-AD8C3C26A9BE}" destId="{88AD2523-143D-4043-A8E6-D19A4D266368}" srcOrd="2" destOrd="0" parTransId="{F4B5687E-13E4-4452-99C5-FAA6845D28F9}" sibTransId="{55671147-1C83-4A45-B78A-09FCEECC7102}"/>
    <dgm:cxn modelId="{DFA0858A-56E3-429F-A93B-8CB0CF124499}" type="presOf" srcId="{88AD2523-143D-4043-A8E6-D19A4D266368}" destId="{6399385F-9D77-42B0-BD05-35177EB763F2}" srcOrd="1" destOrd="0" presId="urn:microsoft.com/office/officeart/2005/8/layout/pyramid3"/>
    <dgm:cxn modelId="{5D1F458D-88A2-4605-B8B8-B28F483F4F76}" type="presOf" srcId="{0017951F-AEEA-4E30-B3D9-AD8C3C26A9BE}" destId="{72524314-17BB-49E2-B2E6-8DB4C09FFF7E}" srcOrd="0" destOrd="0" presId="urn:microsoft.com/office/officeart/2005/8/layout/pyramid3"/>
    <dgm:cxn modelId="{AE7D8194-D8E8-4ABB-AC9D-05320D46DD8E}" type="presOf" srcId="{99AC002F-5127-4C80-B52C-2DAF5069D67A}" destId="{56B31B40-44C9-4CE3-9502-CAD28B942CC9}" srcOrd="1" destOrd="0" presId="urn:microsoft.com/office/officeart/2005/8/layout/pyramid3"/>
    <dgm:cxn modelId="{F9867D9E-DC1A-47AD-99AE-47B9311725AE}" type="presOf" srcId="{0B089678-C8B1-4895-8C15-42D4F9FD6B6F}" destId="{BFC64CB6-37F6-4C43-A75F-8F748FB9BA1C}" srcOrd="0" destOrd="0" presId="urn:microsoft.com/office/officeart/2005/8/layout/pyramid3"/>
    <dgm:cxn modelId="{EFC6F1A0-19E8-4137-903B-2ECFBF25CEC3}" srcId="{0017951F-AEEA-4E30-B3D9-AD8C3C26A9BE}" destId="{0B089678-C8B1-4895-8C15-42D4F9FD6B6F}" srcOrd="4" destOrd="0" parTransId="{501731FE-C3BF-4D57-A611-A759E7901972}" sibTransId="{BE7ED8EE-0763-4C0D-B9AC-B1541C191D88}"/>
    <dgm:cxn modelId="{563C4BA8-F3D1-4656-B81A-9B6CF1126068}" type="presOf" srcId="{99AC002F-5127-4C80-B52C-2DAF5069D67A}" destId="{84AD9414-4518-4FE9-A1C3-9397E1BE0C44}" srcOrd="0" destOrd="0" presId="urn:microsoft.com/office/officeart/2005/8/layout/pyramid3"/>
    <dgm:cxn modelId="{DF889FAB-2C97-4F26-B111-AA3451F51CF9}" srcId="{0017951F-AEEA-4E30-B3D9-AD8C3C26A9BE}" destId="{6C31482E-35FE-425A-9588-751B5CFF4E16}" srcOrd="3" destOrd="0" parTransId="{62B4134D-3460-4129-B44F-F43D905D8436}" sibTransId="{D52A1F53-D24E-43BB-97A0-8413F812CB2E}"/>
    <dgm:cxn modelId="{5D7F84B4-6EE8-4F4A-9FEB-9E63DF4DA1D2}" srcId="{0017951F-AEEA-4E30-B3D9-AD8C3C26A9BE}" destId="{46D3249E-5334-4DB3-911A-CA9ABCA38CEC}" srcOrd="1" destOrd="0" parTransId="{BD5CB89B-D00E-4629-85E0-BEF3A4750F87}" sibTransId="{7B781DF5-9A45-48AD-A801-34DB21FC5400}"/>
    <dgm:cxn modelId="{3ECE74CF-99FC-47A0-BDAC-2867A5621B3F}" srcId="{0017951F-AEEA-4E30-B3D9-AD8C3C26A9BE}" destId="{99AC002F-5127-4C80-B52C-2DAF5069D67A}" srcOrd="0" destOrd="0" parTransId="{080AD6E0-1A83-467E-954C-65521E477932}" sibTransId="{C7FA38F2-265D-4D78-AC31-67B32995F744}"/>
    <dgm:cxn modelId="{4B0B1FE0-7C56-466E-8182-87BAAF114861}" type="presOf" srcId="{88AD2523-143D-4043-A8E6-D19A4D266368}" destId="{CBB7E45B-FC76-4043-AE67-E57C276105A3}" srcOrd="0" destOrd="0" presId="urn:microsoft.com/office/officeart/2005/8/layout/pyramid3"/>
    <dgm:cxn modelId="{6F5B71F5-EF98-428C-9622-CEEEB6D52C94}" type="presOf" srcId="{6C31482E-35FE-425A-9588-751B5CFF4E16}" destId="{28742439-8CBE-4D19-B870-E4CDECF8B07E}" srcOrd="0" destOrd="0" presId="urn:microsoft.com/office/officeart/2005/8/layout/pyramid3"/>
    <dgm:cxn modelId="{D114D2CF-F695-490C-A608-7C52804C2CA6}" type="presParOf" srcId="{72524314-17BB-49E2-B2E6-8DB4C09FFF7E}" destId="{3BBE36E5-25F2-4BA0-9FE8-748B8FF0DA8D}" srcOrd="0" destOrd="0" presId="urn:microsoft.com/office/officeart/2005/8/layout/pyramid3"/>
    <dgm:cxn modelId="{277F8B81-49BF-479A-AC09-9C96D8DEAB2F}" type="presParOf" srcId="{3BBE36E5-25F2-4BA0-9FE8-748B8FF0DA8D}" destId="{84AD9414-4518-4FE9-A1C3-9397E1BE0C44}" srcOrd="0" destOrd="0" presId="urn:microsoft.com/office/officeart/2005/8/layout/pyramid3"/>
    <dgm:cxn modelId="{A9CAA608-C69D-43F4-8C93-B077423191BF}" type="presParOf" srcId="{3BBE36E5-25F2-4BA0-9FE8-748B8FF0DA8D}" destId="{56B31B40-44C9-4CE3-9502-CAD28B942CC9}" srcOrd="1" destOrd="0" presId="urn:microsoft.com/office/officeart/2005/8/layout/pyramid3"/>
    <dgm:cxn modelId="{115C5C94-E7B6-4284-920C-ECA2CBCEFE8D}" type="presParOf" srcId="{72524314-17BB-49E2-B2E6-8DB4C09FFF7E}" destId="{43994162-78F2-4CB2-A28C-F7617BB144EA}" srcOrd="1" destOrd="0" presId="urn:microsoft.com/office/officeart/2005/8/layout/pyramid3"/>
    <dgm:cxn modelId="{AF6D119B-9414-4C59-AD57-CEE209B7FC10}" type="presParOf" srcId="{43994162-78F2-4CB2-A28C-F7617BB144EA}" destId="{8BE9400F-80D5-468B-9C7C-5519C857E740}" srcOrd="0" destOrd="0" presId="urn:microsoft.com/office/officeart/2005/8/layout/pyramid3"/>
    <dgm:cxn modelId="{777A1915-DDA1-4971-B7CF-6358771712DC}" type="presParOf" srcId="{43994162-78F2-4CB2-A28C-F7617BB144EA}" destId="{931330A6-91AD-41E7-B223-7D488476D325}" srcOrd="1" destOrd="0" presId="urn:microsoft.com/office/officeart/2005/8/layout/pyramid3"/>
    <dgm:cxn modelId="{D8818E5A-366D-44FB-BC1A-D7ED1C3F9E05}" type="presParOf" srcId="{72524314-17BB-49E2-B2E6-8DB4C09FFF7E}" destId="{83138B3B-9680-4451-B42C-DCDDBAF05160}" srcOrd="2" destOrd="0" presId="urn:microsoft.com/office/officeart/2005/8/layout/pyramid3"/>
    <dgm:cxn modelId="{6ED79A7C-43EB-4D42-B4B3-D963E9CC9808}" type="presParOf" srcId="{83138B3B-9680-4451-B42C-DCDDBAF05160}" destId="{CBB7E45B-FC76-4043-AE67-E57C276105A3}" srcOrd="0" destOrd="0" presId="urn:microsoft.com/office/officeart/2005/8/layout/pyramid3"/>
    <dgm:cxn modelId="{D9018435-A4BD-42BB-86C9-F599925F2CED}" type="presParOf" srcId="{83138B3B-9680-4451-B42C-DCDDBAF05160}" destId="{6399385F-9D77-42B0-BD05-35177EB763F2}" srcOrd="1" destOrd="0" presId="urn:microsoft.com/office/officeart/2005/8/layout/pyramid3"/>
    <dgm:cxn modelId="{AFED3ED6-2A1E-4B27-B94F-A29C89794B61}" type="presParOf" srcId="{72524314-17BB-49E2-B2E6-8DB4C09FFF7E}" destId="{81D96034-E0F3-42E7-BB3B-E4DA86F131CA}" srcOrd="3" destOrd="0" presId="urn:microsoft.com/office/officeart/2005/8/layout/pyramid3"/>
    <dgm:cxn modelId="{3AFA4A20-C4F1-4DEA-9BE4-F256CE4BAE61}" type="presParOf" srcId="{81D96034-E0F3-42E7-BB3B-E4DA86F131CA}" destId="{28742439-8CBE-4D19-B870-E4CDECF8B07E}" srcOrd="0" destOrd="0" presId="urn:microsoft.com/office/officeart/2005/8/layout/pyramid3"/>
    <dgm:cxn modelId="{4A1FBB2A-72CE-4314-BFA7-F852D3922F45}" type="presParOf" srcId="{81D96034-E0F3-42E7-BB3B-E4DA86F131CA}" destId="{7AF156CF-770E-4015-A861-2CC81683C61C}" srcOrd="1" destOrd="0" presId="urn:microsoft.com/office/officeart/2005/8/layout/pyramid3"/>
    <dgm:cxn modelId="{122E6ABE-50CE-416D-BF56-9FC55355B840}" type="presParOf" srcId="{72524314-17BB-49E2-B2E6-8DB4C09FFF7E}" destId="{CFAFA6FA-8881-432C-A7FE-B4A51C530034}" srcOrd="4" destOrd="0" presId="urn:microsoft.com/office/officeart/2005/8/layout/pyramid3"/>
    <dgm:cxn modelId="{EB0A8A44-65A2-43F5-9E9E-21FFC7189F3E}" type="presParOf" srcId="{CFAFA6FA-8881-432C-A7FE-B4A51C530034}" destId="{BFC64CB6-37F6-4C43-A75F-8F748FB9BA1C}" srcOrd="0" destOrd="0" presId="urn:microsoft.com/office/officeart/2005/8/layout/pyramid3"/>
    <dgm:cxn modelId="{4E2C2218-726A-4E0D-9E7F-70D0291001F0}" type="presParOf" srcId="{CFAFA6FA-8881-432C-A7FE-B4A51C530034}" destId="{9849C49E-AD54-4C30-8D52-1876A14774FB}" srcOrd="1" destOrd="0" presId="urn:microsoft.com/office/officeart/2005/8/layout/pyramid3"/>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AD9414-4518-4FE9-A1C3-9397E1BE0C44}">
      <dsp:nvSpPr>
        <dsp:cNvPr id="0" name=""/>
        <dsp:cNvSpPr/>
      </dsp:nvSpPr>
      <dsp:spPr>
        <a:xfrm rot="10800000">
          <a:off x="0" y="0"/>
          <a:ext cx="2266950" cy="291465"/>
        </a:xfrm>
        <a:prstGeom prst="trapezoid">
          <a:avLst>
            <a:gd name="adj" fmla="val 84135"/>
          </a:avLst>
        </a:prstGeo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libri"/>
              <a:ea typeface="+mn-ea"/>
              <a:cs typeface="+mn-cs"/>
            </a:rPr>
            <a:t>1</a:t>
          </a:r>
        </a:p>
      </dsp:txBody>
      <dsp:txXfrm rot="-10800000">
        <a:off x="396716" y="0"/>
        <a:ext cx="1473517" cy="291465"/>
      </dsp:txXfrm>
    </dsp:sp>
    <dsp:sp modelId="{8BE9400F-80D5-468B-9C7C-5519C857E740}">
      <dsp:nvSpPr>
        <dsp:cNvPr id="0" name=""/>
        <dsp:cNvSpPr/>
      </dsp:nvSpPr>
      <dsp:spPr>
        <a:xfrm rot="10800000">
          <a:off x="226695" y="291464"/>
          <a:ext cx="1813560" cy="291465"/>
        </a:xfrm>
        <a:prstGeom prst="trapezoid">
          <a:avLst>
            <a:gd name="adj" fmla="val 84135"/>
          </a:avLst>
        </a:prstGeo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libri"/>
              <a:ea typeface="+mn-ea"/>
              <a:cs typeface="+mn-cs"/>
            </a:rPr>
            <a:t>2</a:t>
          </a:r>
        </a:p>
      </dsp:txBody>
      <dsp:txXfrm rot="-10800000">
        <a:off x="544067" y="291464"/>
        <a:ext cx="1178814" cy="291465"/>
      </dsp:txXfrm>
    </dsp:sp>
    <dsp:sp modelId="{CBB7E45B-FC76-4043-AE67-E57C276105A3}">
      <dsp:nvSpPr>
        <dsp:cNvPr id="0" name=""/>
        <dsp:cNvSpPr/>
      </dsp:nvSpPr>
      <dsp:spPr>
        <a:xfrm rot="10800000">
          <a:off x="453390" y="582930"/>
          <a:ext cx="1360170" cy="291465"/>
        </a:xfrm>
        <a:prstGeom prst="trapezoid">
          <a:avLst>
            <a:gd name="adj" fmla="val 84135"/>
          </a:avLst>
        </a:prstGeo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libri"/>
              <a:ea typeface="+mn-ea"/>
              <a:cs typeface="+mn-cs"/>
            </a:rPr>
            <a:t>3</a:t>
          </a:r>
        </a:p>
      </dsp:txBody>
      <dsp:txXfrm rot="-10800000">
        <a:off x="691419" y="582930"/>
        <a:ext cx="884110" cy="291465"/>
      </dsp:txXfrm>
    </dsp:sp>
    <dsp:sp modelId="{28742439-8CBE-4D19-B870-E4CDECF8B07E}">
      <dsp:nvSpPr>
        <dsp:cNvPr id="0" name=""/>
        <dsp:cNvSpPr/>
      </dsp:nvSpPr>
      <dsp:spPr>
        <a:xfrm rot="10800000">
          <a:off x="678788" y="874395"/>
          <a:ext cx="909373" cy="291465"/>
        </a:xfrm>
        <a:prstGeom prst="trapezoid">
          <a:avLst>
            <a:gd name="adj" fmla="val 84135"/>
          </a:avLst>
        </a:prstGeo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libri"/>
              <a:ea typeface="+mn-ea"/>
              <a:cs typeface="+mn-cs"/>
            </a:rPr>
            <a:t>4</a:t>
          </a:r>
        </a:p>
      </dsp:txBody>
      <dsp:txXfrm rot="-10800000">
        <a:off x="837928" y="874395"/>
        <a:ext cx="591092" cy="291465"/>
      </dsp:txXfrm>
    </dsp:sp>
    <dsp:sp modelId="{BFC64CB6-37F6-4C43-A75F-8F748FB9BA1C}">
      <dsp:nvSpPr>
        <dsp:cNvPr id="0" name=""/>
        <dsp:cNvSpPr/>
      </dsp:nvSpPr>
      <dsp:spPr>
        <a:xfrm rot="10800000">
          <a:off x="913256" y="1165860"/>
          <a:ext cx="440436" cy="291465"/>
        </a:xfrm>
        <a:prstGeom prst="trapezoid">
          <a:avLst>
            <a:gd name="adj" fmla="val 84135"/>
          </a:avLst>
        </a:prstGeo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libri"/>
              <a:ea typeface="+mn-ea"/>
              <a:cs typeface="+mn-cs"/>
            </a:rPr>
            <a:t>5</a:t>
          </a:r>
        </a:p>
      </dsp:txBody>
      <dsp:txXfrm rot="-10800000">
        <a:off x="913256" y="1165860"/>
        <a:ext cx="440436" cy="291465"/>
      </dsp:txXfrm>
    </dsp:sp>
  </dsp:spTree>
</dsp:drawing>
</file>

<file path=word/diagrams/layout1.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DocumentType xmlns="cbf64508-3009-440b-9add-207b7519604e" xsi:nil="true"/>
    <Date xmlns="cbf64508-3009-440b-9add-207b7519604e" xsi:nil="true"/>
    <_ip_UnifiedCompliancePolicyProperties xmlns="http://schemas.microsoft.com/sharepoint/v3" xsi:nil="true"/>
    <SharedWithUsers xmlns="43970011-5d3f-40ef-ab20-7958f8a24ce1">
      <UserInfo>
        <DisplayName>Hollie Jackson (hj2g20)</DisplayName>
        <AccountId>31</AccountId>
        <AccountType/>
      </UserInfo>
      <UserInfo>
        <DisplayName>Rowan Kettle (rgk1g19)</DisplayName>
        <AccountId>21</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F8DC191AEF1634BB95D1CA7CBB3A0AC" ma:contentTypeVersion="17" ma:contentTypeDescription="Create a new document." ma:contentTypeScope="" ma:versionID="b545e29a028162ca637a6342d51df183">
  <xsd:schema xmlns:xsd="http://www.w3.org/2001/XMLSchema" xmlns:xs="http://www.w3.org/2001/XMLSchema" xmlns:p="http://schemas.microsoft.com/office/2006/metadata/properties" xmlns:ns1="http://schemas.microsoft.com/sharepoint/v3" xmlns:ns2="cbf64508-3009-440b-9add-207b7519604e" xmlns:ns3="43970011-5d3f-40ef-ab20-7958f8a24ce1" targetNamespace="http://schemas.microsoft.com/office/2006/metadata/properties" ma:root="true" ma:fieldsID="c54b4da35b99ef8f81595b3f3ce93c48" ns1:_="" ns2:_="" ns3:_="">
    <xsd:import namespace="http://schemas.microsoft.com/sharepoint/v3"/>
    <xsd:import namespace="cbf64508-3009-440b-9add-207b7519604e"/>
    <xsd:import namespace="43970011-5d3f-40ef-ab20-7958f8a24ce1"/>
    <xsd:element name="properties">
      <xsd:complexType>
        <xsd:sequence>
          <xsd:element name="documentManagement">
            <xsd:complexType>
              <xsd:all>
                <xsd:element ref="ns2:DocumentType" minOccurs="0"/>
                <xsd:element ref="ns2:Date" minOccurs="0"/>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1:_ip_UnifiedCompliancePolicyProperties" minOccurs="0"/>
                <xsd:element ref="ns1:_ip_UnifiedCompliancePolicyUIAc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f64508-3009-440b-9add-207b7519604e" elementFormDefault="qualified">
    <xsd:import namespace="http://schemas.microsoft.com/office/2006/documentManagement/types"/>
    <xsd:import namespace="http://schemas.microsoft.com/office/infopath/2007/PartnerControls"/>
    <xsd:element name="DocumentType" ma:index="8" nillable="true" ma:displayName="Document Type" ma:default="" ma:format="Dropdown" ma:internalName="DocumentType">
      <xsd:simpleType>
        <xsd:restriction base="dms:Choice">
          <xsd:enumeration value="Agenda"/>
          <xsd:enumeration value="Minutes"/>
          <xsd:enumeration value="Report"/>
          <xsd:enumeration value="Paper"/>
        </xsd:restriction>
      </xsd:simpleType>
    </xsd:element>
    <xsd:element name="Date" ma:index="9" nillable="true" ma:displayName="Date" ma:internalName="Date">
      <xsd:simpleType>
        <xsd:restriction base="dms:DateTime"/>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4"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3970011-5d3f-40ef-ab20-7958f8a24ce1"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83803E1-9D71-4353-9CC4-A31888ECC3C6}">
  <ds:schemaRefs>
    <ds:schemaRef ds:uri="http://schemas.openxmlformats.org/officeDocument/2006/bibliography"/>
  </ds:schemaRefs>
</ds:datastoreItem>
</file>

<file path=customXml/itemProps2.xml><?xml version="1.0" encoding="utf-8"?>
<ds:datastoreItem xmlns:ds="http://schemas.openxmlformats.org/officeDocument/2006/customXml" ds:itemID="{4E1C73D6-EE87-469A-A82C-6CFD6B7147B5}">
  <ds:schemaRefs>
    <ds:schemaRef ds:uri="http://schemas.microsoft.com/sharepoint/v3/contenttype/forms"/>
  </ds:schemaRefs>
</ds:datastoreItem>
</file>

<file path=customXml/itemProps3.xml><?xml version="1.0" encoding="utf-8"?>
<ds:datastoreItem xmlns:ds="http://schemas.openxmlformats.org/officeDocument/2006/customXml" ds:itemID="{08D65B1E-F08C-4C23-9494-AA84C71226A8}">
  <ds:schemaRefs>
    <ds:schemaRef ds:uri="http://schemas.microsoft.com/office/2006/metadata/properties"/>
    <ds:schemaRef ds:uri="http://schemas.microsoft.com/office/infopath/2007/PartnerControls"/>
    <ds:schemaRef ds:uri="http://schemas.microsoft.com/sharepoint/v3"/>
    <ds:schemaRef ds:uri="cbf64508-3009-440b-9add-207b7519604e"/>
    <ds:schemaRef ds:uri="43970011-5d3f-40ef-ab20-7958f8a24ce1"/>
  </ds:schemaRefs>
</ds:datastoreItem>
</file>

<file path=customXml/itemProps4.xml><?xml version="1.0" encoding="utf-8"?>
<ds:datastoreItem xmlns:ds="http://schemas.openxmlformats.org/officeDocument/2006/customXml" ds:itemID="{330340F1-5CB6-45ED-87FD-F6D40E0D65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bf64508-3009-440b-9add-207b7519604e"/>
    <ds:schemaRef ds:uri="43970011-5d3f-40ef-ab20-7958f8a24c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25</Pages>
  <Words>2535</Words>
  <Characters>14453</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16955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Mccargow A.</dc:creator>
  <cp:lastModifiedBy>Hollie Jackson</cp:lastModifiedBy>
  <cp:revision>22</cp:revision>
  <cp:lastPrinted>2016-04-18T12:10:00Z</cp:lastPrinted>
  <dcterms:created xsi:type="dcterms:W3CDTF">2022-06-04T17:42:00Z</dcterms:created>
  <dcterms:modified xsi:type="dcterms:W3CDTF">2022-06-05T15:49:00Z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0x010100AF8DC191AEF1634BB95D1CA7CBB3A0AC</vt:lpwstr>
  </property>
</Properties>
</file>