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Look w:val="04A0" w:firstRow="1" w:lastRow="0" w:firstColumn="1" w:lastColumn="0" w:noHBand="0" w:noVBand="1"/>
      </w:tblPr>
      <w:tblGrid>
        <w:gridCol w:w="4109"/>
        <w:gridCol w:w="4110"/>
        <w:gridCol w:w="2863"/>
        <w:gridCol w:w="3696"/>
      </w:tblGrid>
      <w:tr w:rsidR="007D5F9D" w:rsidTr="4E7014AB" w14:paraId="25CABCD0" w14:textId="77777777">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Mar/>
          </w:tcPr>
          <w:p w:rsidR="007D5F9D" w:rsidP="00A26B8F" w:rsidRDefault="00101E03" w14:paraId="3775304D" w14:textId="3EB8C86F" w14:noSpellErr="1">
            <w:r w:rsidRPr="7282EC26" w:rsidR="7282EC26">
              <w:rPr>
                <w:sz w:val="32"/>
                <w:szCs w:val="32"/>
              </w:rPr>
              <w:t>Work/Activity:</w:t>
            </w:r>
            <w:r w:rsidRPr="7282EC26" w:rsidR="7282EC26">
              <w:rPr>
                <w:sz w:val="32"/>
                <w:szCs w:val="32"/>
              </w:rPr>
              <w:t xml:space="preserve"> </w:t>
            </w:r>
            <w:r w:rsidRPr="7282EC26" w:rsidR="7282EC26">
              <w:rPr>
                <w:sz w:val="32"/>
                <w:szCs w:val="32"/>
              </w:rPr>
              <w:t>River trips</w:t>
            </w:r>
          </w:p>
        </w:tc>
      </w:tr>
      <w:tr w:rsidR="00B66CC4" w:rsidTr="4E7014AB" w14:paraId="4C660CD0" w14:textId="77777777">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Mar/>
          </w:tcPr>
          <w:p w:rsidR="001C2369" w:rsidP="001C2369" w:rsidRDefault="001C2369" w14:paraId="12D5D428" w14:textId="77777777" w14:noSpellErr="1">
            <w:r w:rsidR="7282EC26">
              <w:rPr/>
              <w:t xml:space="preserve">Trips away from the university ‘Water sport Centre’ that take place on moving water. </w:t>
            </w:r>
          </w:p>
          <w:p w:rsidR="001C2369" w:rsidP="001C2369" w:rsidRDefault="001C2369" w14:paraId="01CCB0F6" w14:textId="77777777" w14:noSpellErr="1">
            <w:r w:rsidR="4E7014AB">
              <w:rPr/>
              <w:t xml:space="preserve">Activities that take place include coaching, practice of skills such as bracing and rolling, paddling </w:t>
            </w:r>
            <w:proofErr w:type="gramStart"/>
            <w:r w:rsidR="4E7014AB">
              <w:rPr/>
              <w:t>down graded</w:t>
            </w:r>
            <w:proofErr w:type="gramEnd"/>
            <w:r w:rsidR="4E7014AB">
              <w:rPr/>
              <w:t xml:space="preserve"> river features, practicing paddling technique and swimming ability.</w:t>
            </w:r>
          </w:p>
          <w:p w:rsidR="001C2369" w:rsidP="001C2369" w:rsidRDefault="001C2369" w14:paraId="24AD7562" w14:noSpellErr="1" w14:textId="3A34D8A7">
            <w:r w:rsidR="499AD869">
              <w:rPr/>
              <w:t>Safety precautions also tested i.e. what the protocol is if a member capsize</w:t>
            </w:r>
            <w:r w:rsidR="499AD869">
              <w:rPr/>
              <w:t>s</w:t>
            </w:r>
            <w:r w:rsidR="499AD869">
              <w:rPr/>
              <w:t xml:space="preserve"> their Kayak. </w:t>
            </w:r>
          </w:p>
          <w:p w:rsidR="499AD869" w:rsidRDefault="499AD869" w14:noSpellErr="1" w14:paraId="2CAF267F" w14:textId="13DF980C"/>
          <w:p w:rsidR="001C2369" w:rsidP="001C2369" w:rsidRDefault="001C2369" w14:paraId="2D7CE3EE" w14:textId="77777777" w14:noSpellErr="1">
            <w:r w:rsidR="7282EC26">
              <w:rPr/>
              <w:t xml:space="preserve">Dates to include scheduled trips on: </w:t>
            </w:r>
          </w:p>
          <w:p w:rsidR="001C2369" w:rsidP="001C2369" w:rsidRDefault="00E52829" w14:paraId="77180917" w14:textId="50D14AF8">
            <w:proofErr w:type="spellStart"/>
            <w:r>
              <w:rPr/>
              <w:t>Usk</w:t>
            </w:r>
            <w:proofErr w:type="spellEnd"/>
            <w:r w:rsidRPr="4E7014AB">
              <w:rPr/>
              <w:t xml:space="preserve"> </w:t>
            </w:r>
            <w:r w:rsidRPr="4E7014AB">
              <w:rPr/>
              <w:t xml:space="preserve">– </w:t>
            </w:r>
            <w:r w:rsidR="001C2369">
              <w:tab/>
            </w:r>
            <w:r w:rsidR="001C2369">
              <w:tab/>
            </w:r>
            <w:r w:rsidRPr="4E7014AB" w:rsidR="001C2369">
              <w:rPr/>
              <w:t xml:space="preserve"> </w:t>
            </w:r>
            <w:r w:rsidR="001C2369">
              <w:rPr/>
              <w:t xml:space="preserve">26</w:t>
            </w:r>
            <w:r w:rsidRPr="499AD869" w:rsidR="001C2369">
              <w:rPr>
                <w:vertAlign w:val="superscript"/>
              </w:rPr>
              <w:t xml:space="preserve">th</w:t>
            </w:r>
            <w:r w:rsidR="001C2369">
              <w:rPr/>
              <w:t xml:space="preserve"> –28</w:t>
            </w:r>
            <w:r w:rsidRPr="499AD869" w:rsidR="001C2369">
              <w:rPr>
                <w:vertAlign w:val="superscript"/>
              </w:rPr>
              <w:t xml:space="preserve">th</w:t>
            </w:r>
            <w:r w:rsidR="001C2369">
              <w:rPr/>
              <w:t xml:space="preserve"> October</w:t>
            </w:r>
          </w:p>
          <w:p w:rsidR="001C2369" w:rsidP="001C2369" w:rsidRDefault="00E52829" w14:noSpellErr="1" w14:paraId="73C5ADA8" w14:textId="1CFF2079">
            <w:r>
              <w:rPr/>
              <w:t xml:space="preserve">Dart – </w:t>
            </w:r>
            <w:r>
              <w:rPr/>
              <w:t>9</w:t>
            </w:r>
            <w:r w:rsidRPr="499AD869">
              <w:rPr>
                <w:vertAlign w:val="superscript"/>
              </w:rPr>
              <w:t>th</w:t>
            </w:r>
            <w:r>
              <w:rPr/>
              <w:t>-11</w:t>
            </w:r>
            <w:r w:rsidRPr="499AD869">
              <w:rPr>
                <w:vertAlign w:val="superscript"/>
              </w:rPr>
              <w:t>th</w:t>
            </w:r>
            <w:r>
              <w:rPr/>
              <w:t xml:space="preserve"> November</w:t>
            </w:r>
          </w:p>
          <w:p w:rsidR="001C2369" w:rsidP="001C2369" w:rsidRDefault="00E52829" w14:paraId="56D10E9C" w14:textId="511273C6">
            <w:proofErr w:type="spellStart"/>
            <w:r>
              <w:rPr/>
              <w:t>Tywi</w:t>
            </w:r>
            <w:proofErr w:type="spellEnd"/>
            <w:r>
              <w:rPr/>
              <w:t xml:space="preserve"> and Wye – 2</w:t>
            </w:r>
            <w:r>
              <w:rPr/>
              <w:t>3</w:t>
            </w:r>
            <w:r w:rsidRPr="499AD869">
              <w:rPr>
                <w:vertAlign w:val="superscript"/>
              </w:rPr>
              <w:t>rd</w:t>
            </w:r>
            <w:r>
              <w:rPr/>
              <w:t>-25</w:t>
            </w:r>
            <w:r w:rsidRPr="499AD869">
              <w:rPr>
                <w:vertAlign w:val="superscript"/>
              </w:rPr>
              <w:t>th</w:t>
            </w:r>
            <w:r w:rsidRPr="4E7014AB">
              <w:rPr/>
              <w:t xml:space="preserve"> </w:t>
            </w:r>
            <w:r w:rsidRPr="4E7014AB">
              <w:rPr/>
              <w:t xml:space="preserve"> </w:t>
            </w:r>
            <w:r>
              <w:rPr/>
              <w:t>November</w:t>
            </w:r>
            <w:r w:rsidR="001C2369">
              <w:tab/>
            </w:r>
            <w:r w:rsidR="001C2369">
              <w:tab/>
            </w:r>
            <w:r>
              <w:tab/>
            </w:r>
            <w:r w:rsidR="001C2369">
              <w:tab/>
            </w:r>
          </w:p>
          <w:p w:rsidR="001C2369" w:rsidP="30B5D7B1" w:rsidRDefault="002D13EF" w14:paraId="2D2A6BF0" w14:noSpellErr="1" w14:textId="15EFEE10">
            <w:pPr>
              <w:pStyle w:val="Normal"/>
            </w:pPr>
            <w:r w:rsidR="30B5D7B1">
              <w:rPr/>
              <w:t>Christmas Dart – 7</w:t>
            </w:r>
            <w:r w:rsidRPr="30B5D7B1" w:rsidR="30B5D7B1">
              <w:rPr>
                <w:vertAlign w:val="superscript"/>
              </w:rPr>
              <w:t>th</w:t>
            </w:r>
            <w:r w:rsidR="30B5D7B1">
              <w:rPr/>
              <w:t xml:space="preserve">-9th December </w:t>
            </w:r>
          </w:p>
          <w:p w:rsidR="001C2369" w:rsidP="001C2369" w:rsidRDefault="002D13EF" w14:paraId="4F7B93EE" w14:textId="6AA4799E" w14:noSpellErr="1">
            <w:r>
              <w:rPr/>
              <w:t xml:space="preserve">North </w:t>
            </w:r>
            <w:r w:rsidR="0003744F">
              <w:rPr/>
              <w:t>Wales –</w:t>
            </w:r>
            <w:r w:rsidRPr="30B5D7B1">
              <w:rPr/>
              <w:t xml:space="preserve"> </w:t>
            </w:r>
            <w:r>
              <w:rPr/>
              <w:t xml:space="preserve">14</w:t>
            </w:r>
            <w:r w:rsidRPr="499AD869">
              <w:rPr>
                <w:vertAlign w:val="superscript"/>
              </w:rPr>
              <w:t xml:space="preserve">th</w:t>
            </w:r>
            <w:r>
              <w:rPr/>
              <w:t xml:space="preserve">-16</w:t>
            </w:r>
            <w:r w:rsidRPr="499AD869">
              <w:rPr>
                <w:vertAlign w:val="superscript"/>
              </w:rPr>
              <w:t xml:space="preserve">th</w:t>
            </w:r>
            <w:r w:rsidRPr="30B5D7B1">
              <w:rPr/>
              <w:t xml:space="preserve"> </w:t>
            </w:r>
            <w:r w:rsidR="00E52829">
              <w:rPr/>
              <w:t xml:space="preserve">December </w:t>
            </w:r>
            <w:r w:rsidR="001C2369">
              <w:tab/>
            </w:r>
            <w:r w:rsidRPr="30B5D7B1" w:rsidR="001C2369">
              <w:rPr/>
              <w:t xml:space="preserve">            </w:t>
            </w:r>
          </w:p>
          <w:p w:rsidR="001C2369" w:rsidP="001C2369" w:rsidRDefault="002D13EF" w14:paraId="52E6DEB6" w14:textId="74EA2CB0" w14:noSpellErr="1">
            <w:r>
              <w:rPr/>
              <w:t>January Dart – 2</w:t>
            </w:r>
            <w:r>
              <w:rPr/>
              <w:t>5</w:t>
            </w:r>
            <w:r w:rsidRPr="499AD869">
              <w:rPr>
                <w:vertAlign w:val="superscript"/>
              </w:rPr>
              <w:t>th</w:t>
            </w:r>
            <w:r>
              <w:rPr/>
              <w:t xml:space="preserve"> – 27</w:t>
            </w:r>
            <w:r w:rsidRPr="499AD869">
              <w:rPr>
                <w:vertAlign w:val="superscript"/>
              </w:rPr>
              <w:t>th</w:t>
            </w:r>
            <w:r w:rsidRPr="30B5D7B1">
              <w:rPr/>
              <w:t xml:space="preserve"> </w:t>
            </w:r>
            <w:r w:rsidR="00E52829">
              <w:rPr/>
              <w:t xml:space="preserve">January </w:t>
            </w:r>
            <w:r w:rsidR="001C2369">
              <w:tab/>
            </w:r>
            <w:r w:rsidRPr="30B5D7B1" w:rsidR="001C2369">
              <w:rPr/>
              <w:t xml:space="preserve"> </w:t>
            </w:r>
            <w:r w:rsidR="001C2369">
              <w:tab/>
            </w:r>
          </w:p>
          <w:p w:rsidR="001C2369" w:rsidP="001C2369" w:rsidRDefault="001C2369" w14:paraId="7DFAD05E" w14:textId="1E1B7D0F" w14:noSpellErr="1">
            <w:r>
              <w:rPr/>
              <w:t>Lakes –</w:t>
            </w:r>
            <w:r>
              <w:rPr/>
              <w:t xml:space="preserve"> 8</w:t>
            </w:r>
            <w:r w:rsidRPr="499AD869">
              <w:rPr>
                <w:vertAlign w:val="superscript"/>
              </w:rPr>
              <w:t>th</w:t>
            </w:r>
            <w:r>
              <w:rPr/>
              <w:t xml:space="preserve"> – 10</w:t>
            </w:r>
            <w:r w:rsidRPr="499AD869">
              <w:rPr>
                <w:vertAlign w:val="superscript"/>
              </w:rPr>
              <w:t>th</w:t>
            </w:r>
            <w:r w:rsidRPr="7282EC26">
              <w:rPr/>
              <w:t xml:space="preserve"> </w:t>
            </w:r>
            <w:r w:rsidRPr="7282EC26">
              <w:rPr/>
              <w:t xml:space="preserve"> </w:t>
            </w:r>
            <w:r>
              <w:rPr/>
              <w:t>February</w:t>
            </w:r>
            <w:r w:rsidRPr="7282EC26">
              <w:rPr/>
              <w:t xml:space="preserve"> </w:t>
            </w:r>
            <w:r>
              <w:tab/>
            </w:r>
          </w:p>
          <w:p w:rsidR="001C2369" w:rsidP="001C2369" w:rsidRDefault="002D13EF" w14:paraId="1A18A7B4" w14:textId="2252657E" w14:noSpellErr="1">
            <w:r>
              <w:rPr/>
              <w:t xml:space="preserve">NSR – </w:t>
            </w:r>
            <w:r>
              <w:rPr/>
              <w:t>1</w:t>
            </w:r>
            <w:r w:rsidRPr="499AD869">
              <w:rPr>
                <w:vertAlign w:val="superscript"/>
              </w:rPr>
              <w:t>st</w:t>
            </w:r>
            <w:r w:rsidRPr="7282EC26">
              <w:rPr/>
              <w:t xml:space="preserve"> </w:t>
            </w:r>
            <w:r>
              <w:rPr/>
              <w:t xml:space="preserve">-3</w:t>
            </w:r>
            <w:r>
              <w:rPr/>
              <w:t xml:space="preserve">rd  </w:t>
            </w:r>
            <w:r>
              <w:rPr/>
              <w:t>March</w:t>
            </w:r>
            <w:r w:rsidRPr="7282EC26">
              <w:rPr/>
              <w:t xml:space="preserve"> </w:t>
            </w:r>
            <w:r w:rsidR="001C2369">
              <w:tab/>
            </w:r>
            <w:r w:rsidR="001C2369">
              <w:tab/>
            </w:r>
          </w:p>
          <w:p w:rsidR="499AD869" w:rsidP="499AD869" w:rsidRDefault="499AD869" w14:noSpellErr="1" w14:paraId="6C83C51D" w14:textId="4131F22A">
            <w:pPr>
              <w:pStyle w:val="Normal"/>
              <w:bidi w:val="0"/>
              <w:spacing w:before="0" w:beforeAutospacing="off" w:after="200" w:afterAutospacing="off" w:line="276" w:lineRule="auto"/>
              <w:ind w:left="0" w:right="0"/>
              <w:jc w:val="left"/>
            </w:pPr>
            <w:r w:rsidR="499AD869">
              <w:rPr/>
              <w:t xml:space="preserve">Scotland – </w:t>
            </w:r>
            <w:r w:rsidR="499AD869">
              <w:rPr/>
              <w:t>Dates TBC</w:t>
            </w:r>
          </w:p>
          <w:p w:rsidR="499AD869" w:rsidP="499AD869" w:rsidRDefault="499AD869" w14:paraId="669EC4CB" w14:textId="7B1841F1">
            <w:pPr>
              <w:pStyle w:val="Normal"/>
              <w:bidi w:val="0"/>
              <w:spacing w:before="0" w:beforeAutospacing="off" w:after="200" w:afterAutospacing="off" w:line="276" w:lineRule="auto"/>
              <w:ind w:left="0" w:right="0"/>
              <w:jc w:val="left"/>
            </w:pPr>
          </w:p>
          <w:p w:rsidR="001C2369" w:rsidP="001C2369" w:rsidRDefault="001C2369" w14:paraId="1870D8E7" w14:textId="77777777" w14:noSpellErr="1">
            <w:r w:rsidR="7282EC26">
              <w:rPr/>
              <w:t xml:space="preserve">Times: trips take place between a Friday evening until the Sunday evening with no paddling to take place on a Friday evening. Kayaking/ time spent on the rivers is between 2 and 6 hours depending on river levels, river grading and the members of the club attending each trip. Time of day on a river is typically between 10am and 5pm. </w:t>
            </w:r>
          </w:p>
          <w:p w:rsidR="499AD869" w:rsidP="499AD869" w:rsidRDefault="499AD869" w14:noSpellErr="1" w14:paraId="5732C9DD" w14:textId="0DE5BEDD">
            <w:pPr>
              <w:pStyle w:val="Normal"/>
            </w:pPr>
          </w:p>
          <w:p w:rsidR="001C2369" w:rsidP="001C2369" w:rsidRDefault="001C2369" w14:paraId="3C3DC905" w14:textId="77777777" w14:noSpellErr="1">
            <w:r w:rsidR="7282EC26">
              <w:rPr/>
              <w:t>Numbers / Groups: Numbers that go on trip up to 30, each group taken on river will have 1 leader (qualified) 1 backer (qualified) per every two novices. Intermediates can be added to group.</w:t>
            </w:r>
          </w:p>
          <w:p w:rsidR="006A38B7" w:rsidP="001C2369" w:rsidRDefault="00A63980" w14:paraId="6889B090" w14:textId="4E7C1DB2">
            <w:r>
              <w:t xml:space="preserve"> </w:t>
            </w:r>
          </w:p>
          <w:p w:rsidR="7282EC26" w:rsidP="7282EC26" w:rsidRDefault="7282EC26" w14:noSpellErr="1" w14:paraId="779F8A2D" w14:textId="4C741306">
            <w:pPr>
              <w:pStyle w:val="Normal"/>
              <w:spacing w:after="200" w:line="276" w:lineRule="auto"/>
              <w:rPr>
                <w:rFonts w:ascii="Calibri" w:hAnsi="Calibri" w:eastAsia="Calibri" w:cs="Calibri"/>
                <w:noProof w:val="0"/>
                <w:sz w:val="22"/>
                <w:szCs w:val="22"/>
                <w:lang w:val="en-GB"/>
              </w:rPr>
            </w:pPr>
            <w:r w:rsidR="7282EC26">
              <w:rPr/>
              <w:t>Medical history recorded when membership is paid</w:t>
            </w:r>
            <w:r w:rsidR="7282EC26">
              <w:rPr/>
              <w:t xml:space="preserve">. </w:t>
            </w:r>
            <w:r w:rsidRPr="7282EC26" w:rsidR="7282EC26">
              <w:rPr>
                <w:rFonts w:ascii="Calibri" w:hAnsi="Calibri" w:eastAsia="Calibri" w:cs="Calibri"/>
                <w:b w:val="1"/>
                <w:bCs w:val="1"/>
                <w:noProof w:val="0"/>
                <w:sz w:val="22"/>
                <w:szCs w:val="22"/>
                <w:lang w:val="en-GB"/>
              </w:rPr>
              <w:t xml:space="preserve">Any changes to medical history are recorded once change has been notified. </w:t>
            </w:r>
          </w:p>
          <w:p w:rsidR="00313265" w:rsidP="499AD869" w:rsidRDefault="00313265" w14:paraId="646476EC" w14:noSpellErr="1" w14:textId="3A075495">
            <w:pPr>
              <w:pStyle w:val="Normal"/>
            </w:pPr>
          </w:p>
          <w:p w:rsidR="00313265" w:rsidRDefault="00313265" w14:paraId="6080E88B" w14:textId="6E1CDD58"/>
        </w:tc>
      </w:tr>
      <w:tr w:rsidR="00101E03" w:rsidTr="4E7014AB" w14:paraId="4FEB7E9C" w14:textId="77777777">
        <w:trPr>
          <w:trHeight w:val="143"/>
        </w:trPr>
        <w:tc>
          <w:tcPr>
            <w:cnfStyle w:val="001000000000" w:firstRow="0" w:lastRow="0" w:firstColumn="1" w:lastColumn="0" w:oddVBand="0" w:evenVBand="0" w:oddHBand="0" w:evenHBand="0" w:firstRowFirstColumn="0" w:firstRowLastColumn="0" w:lastRowFirstColumn="0" w:lastRowLastColumn="0"/>
            <w:tcW w:w="8219" w:type="dxa"/>
            <w:gridSpan w:val="2"/>
            <w:shd w:val="clear" w:color="auto" w:fill="4F81BD" w:themeFill="accent1"/>
            <w:tcMar/>
          </w:tcPr>
          <w:p w:rsidRPr="00EB0C98" w:rsidR="00101E03" w:rsidP="7282EC26" w:rsidRDefault="00101E03" w14:paraId="02066C1F" w14:textId="708A361F" w14:noSpellErr="1">
            <w:pPr>
              <w:rPr>
                <w:b w:val="0"/>
                <w:bCs w:val="0"/>
                <w:color w:val="FFFFFF" w:themeColor="background1" w:themeTint="FF" w:themeShade="FF"/>
              </w:rPr>
            </w:pPr>
            <w:r w:rsidRPr="7282EC26" w:rsidR="7282EC26">
              <w:rPr>
                <w:b w:val="0"/>
                <w:bCs w:val="0"/>
                <w:color w:val="FFFFFF" w:themeColor="background1" w:themeTint="FF" w:themeShade="FF"/>
              </w:rPr>
              <w:t>Group:</w:t>
            </w:r>
            <w:r w:rsidRPr="7282EC26" w:rsidR="7282EC26">
              <w:rPr>
                <w:b w:val="0"/>
                <w:bCs w:val="0"/>
                <w:color w:val="FFFFFF" w:themeColor="background1" w:themeTint="FF" w:themeShade="FF"/>
              </w:rPr>
              <w:t xml:space="preserve"> Southampton University Canoe Club</w:t>
            </w:r>
          </w:p>
        </w:tc>
        <w:tc>
          <w:tcPr>
            <w:cnfStyle w:val="000000000000" w:firstRow="0" w:lastRow="0" w:firstColumn="0" w:lastColumn="0" w:oddVBand="0" w:evenVBand="0" w:oddHBand="0" w:evenHBand="0" w:firstRowFirstColumn="0" w:firstRowLastColumn="0" w:lastRowFirstColumn="0" w:lastRowLastColumn="0"/>
            <w:tcW w:w="2863" w:type="dxa"/>
            <w:shd w:val="clear" w:color="auto" w:fill="4F81BD" w:themeFill="accent1"/>
            <w:tcMar/>
          </w:tcPr>
          <w:p w:rsidRPr="00EB0C98" w:rsidR="00101E03" w:rsidP="499AD869" w:rsidRDefault="00101E03" w14:noSpellErr="1" w14:paraId="385C9C3C" w14:textId="32EB055E">
            <w:pPr>
              <w:cnfStyle w:val="000000000000" w:firstRow="0" w:lastRow="0" w:firstColumn="0" w:lastColumn="0" w:oddVBand="0" w:evenVBand="0" w:oddHBand="0" w:evenHBand="0" w:firstRowFirstColumn="0" w:firstRowLastColumn="0" w:lastRowFirstColumn="0" w:lastRowLastColumn="0"/>
              <w:rPr>
                <w:color w:val="FFFFFF" w:themeColor="background1" w:themeTint="FF" w:themeShade="FF"/>
              </w:rPr>
            </w:pPr>
            <w:r w:rsidRPr="499AD869" w:rsidR="499AD869">
              <w:rPr>
                <w:color w:val="FFFFFF" w:themeColor="background1" w:themeTint="FF" w:themeShade="FF"/>
              </w:rPr>
              <w:t xml:space="preserve">Assessor(s): </w:t>
            </w:r>
          </w:p>
          <w:p w:rsidRPr="00EB0C98" w:rsidR="00101E03" w:rsidP="499AD869" w:rsidRDefault="00101E03" w14:noSpellErr="1" w14:paraId="2A606FC0" w14:textId="302359E1">
            <w:pPr>
              <w:pStyle w:val="Normal"/>
              <w:cnfStyle w:val="000000000000" w:firstRow="0" w:lastRow="0" w:firstColumn="0" w:lastColumn="0" w:oddVBand="0" w:evenVBand="0" w:oddHBand="0" w:evenHBand="0" w:firstRowFirstColumn="0" w:firstRowLastColumn="0" w:lastRowFirstColumn="0" w:lastRowLastColumn="0"/>
              <w:rPr>
                <w:color w:val="FFFFFF" w:themeColor="background1" w:themeTint="FF" w:themeShade="FF"/>
              </w:rPr>
            </w:pPr>
            <w:r w:rsidRPr="499AD869" w:rsidR="499AD869">
              <w:rPr>
                <w:color w:val="FFFFFF" w:themeColor="background1" w:themeTint="FF" w:themeShade="FF"/>
              </w:rPr>
              <w:t>Jacob Weiss</w:t>
            </w:r>
          </w:p>
          <w:p w:rsidRPr="00EB0C98" w:rsidR="00101E03" w:rsidP="499AD869" w:rsidRDefault="00101E03" w14:paraId="4B6E8B99" w14:noSpellErr="1" w14:textId="1DC0555F">
            <w:pPr>
              <w:pStyle w:val="Normal"/>
              <w:cnfStyle w:val="000000000000" w:firstRow="0" w:lastRow="0" w:firstColumn="0" w:lastColumn="0" w:oddVBand="0" w:evenVBand="0" w:oddHBand="0" w:evenHBand="0" w:firstRowFirstColumn="0" w:firstRowLastColumn="0" w:lastRowFirstColumn="0" w:lastRowLastColumn="0"/>
              <w:rPr>
                <w:color w:val="FFFFFF" w:themeColor="background1" w:themeTint="FF" w:themeShade="FF"/>
              </w:rPr>
            </w:pPr>
            <w:r w:rsidRPr="499AD869" w:rsidR="499AD869">
              <w:rPr>
                <w:color w:val="FFFFFF" w:themeColor="background1" w:themeTint="FF" w:themeShade="FF"/>
              </w:rPr>
              <w:t>Harriet Ridler</w:t>
            </w:r>
          </w:p>
        </w:tc>
        <w:tc>
          <w:tcPr>
            <w:cnfStyle w:val="000000000000" w:firstRow="0" w:lastRow="0" w:firstColumn="0" w:lastColumn="0" w:oddVBand="0" w:evenVBand="0" w:oddHBand="0" w:evenHBand="0" w:firstRowFirstColumn="0" w:firstRowLastColumn="0" w:lastRowFirstColumn="0" w:lastRowLastColumn="0"/>
            <w:tcW w:w="3696" w:type="dxa"/>
            <w:shd w:val="clear" w:color="auto" w:fill="4F81BD" w:themeFill="accent1"/>
            <w:tcMar/>
          </w:tcPr>
          <w:p w:rsidR="00101E03" w:rsidP="00B706D9" w:rsidRDefault="001C2369" w14:paraId="176BA517" w14:textId="11D459B7" w14:noSpellErr="1">
            <w:pPr>
              <w:cnfStyle w:val="000000000000" w:firstRow="0" w:lastRow="0" w:firstColumn="0" w:lastColumn="0" w:oddVBand="0" w:evenVBand="0" w:oddHBand="0" w:evenHBand="0" w:firstRowFirstColumn="0" w:firstRowLastColumn="0" w:lastRowFirstColumn="0" w:lastRowLastColumn="0"/>
            </w:pPr>
            <w:r w:rsidRPr="7282EC26" w:rsidR="7282EC26">
              <w:rPr>
                <w:color w:val="FFFFFF" w:themeColor="background1" w:themeTint="FF" w:themeShade="FF"/>
              </w:rPr>
              <w:t xml:space="preserve">Contact: </w:t>
            </w:r>
            <w:hyperlink r:id="R52ab47bfe48e47d3">
              <w:r w:rsidRPr="7282EC26" w:rsidR="7282EC26">
                <w:rPr>
                  <w:rStyle w:val="Hyperlink"/>
                </w:rPr>
                <w:t>sucanoeclub@gmail.com</w:t>
              </w:r>
            </w:hyperlink>
          </w:p>
          <w:p w:rsidRPr="00EB0C98" w:rsidR="00BC6C3E" w:rsidP="00B706D9" w:rsidRDefault="00BC6C3E" w14:paraId="6AEE381C" w14:textId="72E9A9D6">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rsidTr="4E7014AB" w14:paraId="4DC1936C" w14:textId="7777777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219" w:type="dxa"/>
            <w:gridSpan w:val="2"/>
            <w:shd w:val="clear" w:color="auto" w:fill="C6D9F1" w:themeFill="text2" w:themeFillTint="33"/>
            <w:tcMar/>
          </w:tcPr>
          <w:p w:rsidRPr="00C96EAA" w:rsidR="00A26B8F" w:rsidRDefault="00A26B8F" w14:paraId="18650B01" w14:textId="77777777" w14:noSpellErr="1">
            <w:pPr>
              <w:rPr>
                <w:b w:val="0"/>
                <w:bCs w:val="0"/>
              </w:rPr>
            </w:pPr>
            <w:r w:rsidR="7282EC26">
              <w:rPr>
                <w:b w:val="0"/>
                <w:bCs w:val="0"/>
              </w:rPr>
              <w:t xml:space="preserve">Guidance/standards/Reference documents  </w:t>
            </w:r>
          </w:p>
        </w:tc>
        <w:tc>
          <w:tcPr>
            <w:cnfStyle w:val="000000000000" w:firstRow="0" w:lastRow="0" w:firstColumn="0" w:lastColumn="0" w:oddVBand="0" w:evenVBand="0" w:oddHBand="0" w:evenHBand="0" w:firstRowFirstColumn="0" w:firstRowLastColumn="0" w:lastRowFirstColumn="0" w:lastRowLastColumn="0"/>
            <w:tcW w:w="6559" w:type="dxa"/>
            <w:gridSpan w:val="2"/>
            <w:shd w:val="clear" w:color="auto" w:fill="C6D9F1" w:themeFill="text2" w:themeFillTint="33"/>
            <w:tcMar/>
          </w:tcPr>
          <w:p w:rsidR="00A26B8F" w:rsidP="00C96EAA" w:rsidRDefault="00101E03" w14:paraId="7763E127" w14:textId="77777777" w14:noSpellErr="1">
            <w:pPr>
              <w:jc w:val="center"/>
              <w:cnfStyle w:val="000000100000" w:firstRow="0" w:lastRow="0" w:firstColumn="0" w:lastColumn="0" w:oddVBand="0" w:evenVBand="0" w:oddHBand="1" w:evenHBand="0" w:firstRowFirstColumn="0" w:firstRowLastColumn="0" w:lastRowFirstColumn="0" w:lastRowLastColumn="0"/>
            </w:pPr>
            <w:r w:rsidR="7282EC26">
              <w:rPr/>
              <w:t>Competence requirements</w:t>
            </w:r>
          </w:p>
        </w:tc>
      </w:tr>
      <w:tr w:rsidR="00101E03" w:rsidTr="4E7014AB" w14:paraId="23BD8D6A" w14:textId="77777777">
        <w:trPr>
          <w:trHeight w:val="186"/>
        </w:trPr>
        <w:tc>
          <w:tcPr>
            <w:cnfStyle w:val="001000000000" w:firstRow="0" w:lastRow="0" w:firstColumn="1" w:lastColumn="0" w:oddVBand="0" w:evenVBand="0" w:oddHBand="0" w:evenHBand="0" w:firstRowFirstColumn="0" w:firstRowLastColumn="0" w:lastRowFirstColumn="0" w:lastRowLastColumn="0"/>
            <w:tcW w:w="8219" w:type="dxa"/>
            <w:gridSpan w:val="2"/>
            <w:vMerge w:val="restart"/>
            <w:tcMar/>
          </w:tcPr>
          <w:p w:rsidRPr="003A79FE" w:rsidR="00101E03" w:rsidP="7282EC26" w:rsidRDefault="00101E03" w14:paraId="164172A0" w14:textId="77777777" w14:noSpellErr="1">
            <w:pPr>
              <w:pStyle w:val="ListParagraph"/>
              <w:rPr>
                <w:sz w:val="20"/>
                <w:szCs w:val="20"/>
              </w:rPr>
            </w:pPr>
            <w:r w:rsidRPr="7282EC26" w:rsidR="7282EC26">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Pr="003A79FE" w:rsidR="00101E03" w:rsidP="7282EC26" w:rsidRDefault="00101E03" w14:paraId="67D7162D" w14:textId="0493FA29" w14:noSpellErr="1">
            <w:pPr>
              <w:pStyle w:val="ListParagraph"/>
              <w:rPr>
                <w:sz w:val="20"/>
                <w:szCs w:val="20"/>
              </w:rPr>
            </w:pPr>
            <w:r w:rsidRPr="7282EC26" w:rsidR="7282EC26">
              <w:rPr>
                <w:sz w:val="20"/>
                <w:szCs w:val="20"/>
              </w:rPr>
              <w:t>[</w:t>
            </w:r>
            <w:r w:rsidRPr="7282EC26" w:rsidR="7282EC26">
              <w:rPr>
                <w:sz w:val="20"/>
                <w:szCs w:val="20"/>
              </w:rPr>
              <w:t>e.g.</w:t>
            </w:r>
            <w:r w:rsidRPr="7282EC26" w:rsidR="7282EC26">
              <w:rPr>
                <w:sz w:val="20"/>
                <w:szCs w:val="20"/>
              </w:rPr>
              <w:t>]</w:t>
            </w:r>
          </w:p>
          <w:p w:rsidRPr="00D845C6" w:rsidR="00101E03" w:rsidP="00D845C6" w:rsidRDefault="00101E03" w14:paraId="417AA313" w14:textId="77777777">
            <w:pPr>
              <w:pStyle w:val="ListParagraph"/>
              <w:numPr>
                <w:ilvl w:val="0"/>
                <w:numId w:val="1"/>
              </w:numPr>
            </w:pPr>
            <w:r w:rsidRPr="00D845C6">
              <w:t>http://www.hse.gov.uk/Risk/faq.htm</w:t>
            </w:r>
          </w:p>
        </w:tc>
        <w:tc>
          <w:tcPr>
            <w:cnfStyle w:val="000000000000" w:firstRow="0" w:lastRow="0" w:firstColumn="0" w:lastColumn="0" w:oddVBand="0" w:evenVBand="0" w:oddHBand="0" w:evenHBand="0" w:firstRowFirstColumn="0" w:firstRowLastColumn="0" w:lastRowFirstColumn="0" w:lastRowLastColumn="0"/>
            <w:tcW w:w="2863" w:type="dxa"/>
            <w:shd w:val="clear" w:color="auto" w:fill="C6D9F1" w:themeFill="text2" w:themeFillTint="33"/>
            <w:tcMar/>
          </w:tcPr>
          <w:p w:rsidR="00101E03" w:rsidP="00B706D9" w:rsidRDefault="00101E03" w14:paraId="18CEEADE" w14:textId="77777777" w14:noSpellErr="1">
            <w:pPr>
              <w:cnfStyle w:val="000000000000" w:firstRow="0" w:lastRow="0" w:firstColumn="0" w:lastColumn="0" w:oddVBand="0" w:evenVBand="0" w:oddHBand="0" w:evenHBand="0" w:firstRowFirstColumn="0" w:firstRowLastColumn="0" w:lastRowFirstColumn="0" w:lastRowLastColumn="0"/>
            </w:pPr>
            <w:r w:rsidRPr="7282EC26" w:rsidR="7282EC26">
              <w:rPr>
                <w:b w:val="1"/>
                <w:bCs w:val="1"/>
              </w:rPr>
              <w:t>Role:</w:t>
            </w:r>
            <w:r w:rsidR="7282EC26">
              <w:rPr/>
              <w:t xml:space="preserve"> [who has what H&amp;S responsibilities for each task e.g. event stewards]</w:t>
            </w:r>
          </w:p>
        </w:tc>
        <w:tc>
          <w:tcPr>
            <w:cnfStyle w:val="000000000000" w:firstRow="0" w:lastRow="0" w:firstColumn="0" w:lastColumn="0" w:oddVBand="0" w:evenVBand="0" w:oddHBand="0" w:evenHBand="0" w:firstRowFirstColumn="0" w:firstRowLastColumn="0" w:lastRowFirstColumn="0" w:lastRowLastColumn="0"/>
            <w:tcW w:w="3696" w:type="dxa"/>
            <w:shd w:val="clear" w:color="auto" w:fill="C6D9F1" w:themeFill="text2" w:themeFillTint="33"/>
            <w:tcMar/>
          </w:tcPr>
          <w:p w:rsidR="00101E03" w:rsidP="00B706D9" w:rsidRDefault="00101E03" w14:paraId="55150DC1" w14:textId="25B2C5C2" w14:noSpellErr="1">
            <w:pPr>
              <w:cnfStyle w:val="000000000000" w:firstRow="0" w:lastRow="0" w:firstColumn="0" w:lastColumn="0" w:oddVBand="0" w:evenVBand="0" w:oddHBand="0" w:evenHBand="0" w:firstRowFirstColumn="0" w:firstRowLastColumn="0" w:lastRowFirstColumn="0" w:lastRowLastColumn="0"/>
            </w:pPr>
            <w:r w:rsidRPr="7282EC26" w:rsidR="7282EC26">
              <w:rPr>
                <w:b w:val="1"/>
                <w:bCs w:val="1"/>
              </w:rPr>
              <w:t xml:space="preserve">Skills, </w:t>
            </w:r>
            <w:r w:rsidRPr="7282EC26" w:rsidR="7282EC26">
              <w:rPr>
                <w:b w:val="1"/>
                <w:bCs w:val="1"/>
              </w:rPr>
              <w:t>experience,</w:t>
            </w:r>
            <w:r w:rsidRPr="7282EC26" w:rsidR="7282EC26">
              <w:rPr>
                <w:b w:val="1"/>
                <w:bCs w:val="1"/>
              </w:rPr>
              <w:t xml:space="preserve"> or qualifications</w:t>
            </w:r>
            <w:r w:rsidR="7282EC26">
              <w:rPr/>
              <w:t xml:space="preserve"> </w:t>
            </w:r>
            <w:r w:rsidR="7282EC26">
              <w:rPr/>
              <w:t>[what training/experience has this person had to undertake their H&amp;S responsibilities]</w:t>
            </w:r>
          </w:p>
        </w:tc>
      </w:tr>
      <w:tr w:rsidR="00B66CC4" w:rsidTr="4E7014AB" w14:paraId="6BBCB148" w14:textId="77777777">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8219" w:type="dxa"/>
            <w:gridSpan w:val="2"/>
            <w:vMerge/>
          </w:tcPr>
          <w:p w:rsidRPr="00C96EAA" w:rsidR="00B66CC4" w:rsidRDefault="00B66CC4" w14:paraId="39E6EF5A" w14:textId="77777777">
            <w:pPr>
              <w:rPr>
                <w:b w:val="0"/>
              </w:rPr>
            </w:pPr>
          </w:p>
        </w:tc>
        <w:tc>
          <w:tcPr>
            <w:cnfStyle w:val="000000000000" w:firstRow="0" w:lastRow="0" w:firstColumn="0" w:lastColumn="0" w:oddVBand="0" w:evenVBand="0" w:oddHBand="0" w:evenHBand="0" w:firstRowFirstColumn="0" w:firstRowLastColumn="0" w:lastRowFirstColumn="0" w:lastRowLastColumn="0"/>
            <w:tcW w:w="2863" w:type="dxa"/>
            <w:vMerge w:val="restart"/>
            <w:tcMar/>
          </w:tcPr>
          <w:p w:rsidR="00B66CC4" w:rsidP="30B5D7B1" w:rsidRDefault="00B66CC4" w14:paraId="43DF7E31" w14:noSpellErr="1" w14:textId="763C3F62">
            <w:pPr>
              <w:pStyle w:val="Normal"/>
              <w:cnfStyle w:val="000000100000" w:firstRow="0" w:lastRow="0" w:firstColumn="0" w:lastColumn="0" w:oddVBand="0" w:evenVBand="0" w:oddHBand="1" w:evenHBand="0" w:firstRowFirstColumn="0" w:firstRowLastColumn="0" w:lastRowFirstColumn="0" w:lastRowLastColumn="0"/>
            </w:pPr>
          </w:p>
          <w:p w:rsidR="30B5D7B1" w:rsidRDefault="30B5D7B1" w14:noSpellErr="1" w14:paraId="0BB0ED4B" w14:textId="2CF7AA62">
            <w:r w:rsidR="30B5D7B1">
              <w:rPr/>
              <w:t>All committee members and coaches have the responsibility of completing all checks scheduled competently.</w:t>
            </w:r>
          </w:p>
          <w:p w:rsidR="30B5D7B1" w:rsidP="30B5D7B1" w:rsidRDefault="30B5D7B1" w14:noSpellErr="1" w14:paraId="6BE5F5C2" w14:textId="3DEDF05E">
            <w:pPr>
              <w:pStyle w:val="Normal"/>
            </w:pPr>
          </w:p>
          <w:p w:rsidR="30B5D7B1" w:rsidP="30B5D7B1" w:rsidRDefault="30B5D7B1" w14:noSpellErr="1" w14:paraId="53610F68" w14:textId="099B78B3">
            <w:pPr>
              <w:pStyle w:val="Normal"/>
              <w:bidi w:val="0"/>
              <w:spacing w:before="0" w:beforeAutospacing="off" w:after="200" w:afterAutospacing="off" w:line="276" w:lineRule="auto"/>
              <w:ind w:left="0" w:right="0"/>
              <w:jc w:val="left"/>
            </w:pPr>
            <w:r w:rsidR="30B5D7B1">
              <w:rPr/>
              <w:t xml:space="preserve">River Leaders and Backers are responsible for adhering to this risk </w:t>
            </w:r>
            <w:r w:rsidR="30B5D7B1">
              <w:rPr/>
              <w:t>assessment</w:t>
            </w:r>
            <w:r w:rsidR="30B5D7B1">
              <w:rPr/>
              <w:t xml:space="preserve"> within their river </w:t>
            </w:r>
            <w:r w:rsidR="30B5D7B1">
              <w:rPr/>
              <w:t>groups.</w:t>
            </w:r>
          </w:p>
          <w:p w:rsidR="00B66CC4" w:rsidRDefault="00B66CC4" w14:paraId="5ED67219" w14:textId="77777777">
            <w:pPr>
              <w:cnfStyle w:val="000000100000" w:firstRow="0" w:lastRow="0" w:firstColumn="0" w:lastColumn="0" w:oddVBand="0" w:evenVBand="0" w:oddHBand="1" w:evenHBand="0" w:firstRowFirstColumn="0" w:firstRowLastColumn="0" w:lastRowFirstColumn="0" w:lastRowLastColumn="0"/>
            </w:pPr>
          </w:p>
          <w:p w:rsidR="00B66CC4" w:rsidRDefault="00B66CC4" w14:paraId="63E40684" w14:textId="77777777">
            <w:pPr>
              <w:cnfStyle w:val="000000100000" w:firstRow="0" w:lastRow="0" w:firstColumn="0" w:lastColumn="0" w:oddVBand="0" w:evenVBand="0" w:oddHBand="1" w:evenHBand="0" w:firstRowFirstColumn="0" w:firstRowLastColumn="0" w:lastRowFirstColumn="0" w:lastRowLastColumn="0"/>
            </w:pPr>
          </w:p>
          <w:p w:rsidR="00B66CC4" w:rsidRDefault="00B66CC4" w14:paraId="3DDAE333"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696" w:type="dxa"/>
            <w:vMerge w:val="restart"/>
            <w:tcMar/>
          </w:tcPr>
          <w:p w:rsidR="4E7014AB" w:rsidP="4E7014AB" w:rsidRDefault="4E7014AB" w14:paraId="7FD80EFD" w14:textId="77076D5F">
            <w:pPr>
              <w:spacing w:after="200" w:line="276" w:lineRule="auto"/>
              <w:rPr>
                <w:rFonts w:ascii="Calibri" w:hAnsi="Calibri" w:eastAsia="Calibri" w:cs="Calibri"/>
                <w:b w:val="0"/>
                <w:bCs w:val="0"/>
                <w:i w:val="0"/>
                <w:iCs w:val="0"/>
                <w:noProof w:val="0"/>
                <w:color w:val="00000A"/>
                <w:sz w:val="18"/>
                <w:szCs w:val="18"/>
                <w:lang w:val="en-GB"/>
              </w:rPr>
            </w:pPr>
          </w:p>
          <w:p w:rsidR="4E7014AB" w:rsidP="4E7014AB" w:rsidRDefault="4E7014AB" w14:noSpellErr="1" w14:paraId="6D2925E3" w14:textId="57386280">
            <w:pPr>
              <w:pStyle w:val="Normal"/>
              <w:bidi w:val="0"/>
              <w:spacing w:before="0" w:beforeAutospacing="off" w:after="200" w:afterAutospacing="off" w:line="276" w:lineRule="auto"/>
              <w:ind w:left="0" w:right="0"/>
              <w:jc w:val="left"/>
              <w:rPr>
                <w:noProof w:val="0"/>
                <w:lang w:val="en-GB"/>
              </w:rPr>
            </w:pPr>
            <w:r w:rsidRPr="4E7014AB" w:rsidR="4E7014AB">
              <w:rPr>
                <w:noProof w:val="0"/>
                <w:lang w:val="en-GB"/>
              </w:rPr>
              <w:t>-Those running and helping to run the trips have had suitable kayaking experience to assess the quality of kit.</w:t>
            </w:r>
          </w:p>
          <w:p w:rsidR="4E7014AB" w:rsidP="4E7014AB" w:rsidRDefault="4E7014AB" w14:paraId="36DC1E86" w14:textId="7E7C823D">
            <w:pPr>
              <w:pStyle w:val="Normal"/>
              <w:bidi w:val="0"/>
              <w:spacing w:before="0" w:beforeAutospacing="off" w:after="200" w:afterAutospacing="off" w:line="276" w:lineRule="auto"/>
              <w:ind w:left="0" w:right="0"/>
              <w:jc w:val="left"/>
              <w:rPr>
                <w:noProof w:val="0"/>
                <w:lang w:val="en-GB"/>
              </w:rPr>
            </w:pPr>
          </w:p>
          <w:p w:rsidR="4E7014AB" w:rsidP="4E7014AB" w:rsidRDefault="4E7014AB" w14:noSpellErr="1" w14:paraId="2667D3B6" w14:textId="46CF6A36">
            <w:pPr>
              <w:pStyle w:val="Normal"/>
              <w:bidi w:val="0"/>
              <w:spacing w:before="0" w:beforeAutospacing="off" w:after="200" w:afterAutospacing="off" w:line="276" w:lineRule="auto"/>
              <w:ind w:left="0" w:right="0"/>
              <w:jc w:val="left"/>
              <w:rPr>
                <w:noProof w:val="0"/>
                <w:lang w:val="en-GB"/>
              </w:rPr>
            </w:pPr>
            <w:r w:rsidRPr="4E7014AB" w:rsidR="4E7014AB">
              <w:rPr>
                <w:noProof w:val="0"/>
                <w:lang w:val="en-GB"/>
              </w:rPr>
              <w:t xml:space="preserve">-White Water Safety and Rescue (WWSR) possessed by certain members. Record is kept by the club. Safety Secretary Harriet Ridler holds responsibility to ensure this list is regularly updated. </w:t>
            </w:r>
          </w:p>
          <w:p w:rsidR="4E7014AB" w:rsidP="4E7014AB" w:rsidRDefault="4E7014AB" w14:paraId="7B80B095" w14:textId="36590361">
            <w:pPr>
              <w:pStyle w:val="Normal"/>
              <w:bidi w:val="0"/>
              <w:spacing w:before="0" w:beforeAutospacing="off" w:after="200" w:afterAutospacing="off" w:line="276" w:lineRule="auto"/>
              <w:ind w:left="0" w:right="0"/>
              <w:jc w:val="left"/>
              <w:rPr>
                <w:noProof w:val="0"/>
                <w:lang w:val="en-GB"/>
              </w:rPr>
            </w:pPr>
          </w:p>
          <w:p w:rsidR="4E7014AB" w:rsidP="4E7014AB" w:rsidRDefault="4E7014AB" w14:noSpellErr="1" w14:paraId="237BC1B4" w14:textId="7FBD9117">
            <w:pPr>
              <w:pStyle w:val="Normal"/>
              <w:bidi w:val="0"/>
              <w:spacing w:before="0" w:beforeAutospacing="off" w:after="200" w:afterAutospacing="off" w:line="276" w:lineRule="auto"/>
              <w:ind w:left="0" w:right="0"/>
              <w:jc w:val="left"/>
              <w:rPr>
                <w:noProof w:val="0"/>
                <w:lang w:val="en-GB"/>
              </w:rPr>
            </w:pPr>
            <w:r w:rsidRPr="4E7014AB" w:rsidR="4E7014AB">
              <w:rPr>
                <w:noProof w:val="0"/>
                <w:lang w:val="en-GB"/>
              </w:rPr>
              <w:t>-Craft insured by BCU</w:t>
            </w:r>
          </w:p>
          <w:p w:rsidR="4E7014AB" w:rsidP="4E7014AB" w:rsidRDefault="4E7014AB" w14:paraId="4B9B528F" w14:textId="30C2BF99">
            <w:pPr>
              <w:pStyle w:val="Normal"/>
              <w:bidi w:val="0"/>
              <w:spacing w:before="0" w:beforeAutospacing="off" w:after="200" w:afterAutospacing="off" w:line="276" w:lineRule="auto"/>
              <w:ind w:left="0" w:right="0"/>
              <w:jc w:val="left"/>
              <w:rPr>
                <w:noProof w:val="0"/>
                <w:lang w:val="en-GB"/>
              </w:rPr>
            </w:pPr>
          </w:p>
          <w:p w:rsidR="4E7014AB" w:rsidP="4E7014AB" w:rsidRDefault="4E7014AB" w14:noSpellErr="1" w14:paraId="140D7B42" w14:textId="1709DFA3">
            <w:pPr>
              <w:pStyle w:val="Normal"/>
              <w:bidi w:val="0"/>
              <w:spacing w:before="0" w:beforeAutospacing="off" w:after="200" w:afterAutospacing="off" w:line="276" w:lineRule="auto"/>
              <w:ind w:left="0" w:right="0"/>
              <w:jc w:val="left"/>
              <w:rPr>
                <w:noProof w:val="0"/>
                <w:lang w:val="en-GB"/>
              </w:rPr>
            </w:pPr>
            <w:r w:rsidRPr="4E7014AB" w:rsidR="4E7014AB">
              <w:rPr>
                <w:noProof w:val="0"/>
                <w:lang w:val="en-GB"/>
              </w:rPr>
              <w:t>-Those BCU trained or equivalent.</w:t>
            </w:r>
          </w:p>
          <w:p w:rsidR="4E7014AB" w:rsidP="4E7014AB" w:rsidRDefault="4E7014AB" w14:paraId="7D5ABBEB" w14:textId="0D920B45">
            <w:pPr>
              <w:spacing w:after="200" w:line="276" w:lineRule="auto"/>
              <w:rPr>
                <w:rFonts w:ascii="Calibri" w:hAnsi="Calibri" w:eastAsia="Calibri" w:cs="Calibri"/>
                <w:b w:val="0"/>
                <w:bCs w:val="0"/>
                <w:i w:val="0"/>
                <w:iCs w:val="0"/>
                <w:noProof w:val="0"/>
                <w:color w:val="00000A"/>
                <w:sz w:val="18"/>
                <w:szCs w:val="18"/>
                <w:lang w:val="en-GB"/>
              </w:rPr>
            </w:pPr>
          </w:p>
          <w:p w:rsidR="4E7014AB" w:rsidP="4E7014AB" w:rsidRDefault="4E7014AB" w14:paraId="013B941F" w14:textId="65EA9E05">
            <w:pPr>
              <w:spacing w:after="200" w:line="276" w:lineRule="auto"/>
              <w:rPr>
                <w:rFonts w:ascii="Calibri" w:hAnsi="Calibri" w:eastAsia="Calibri" w:cs="Calibri"/>
                <w:b w:val="0"/>
                <w:bCs w:val="0"/>
                <w:i w:val="0"/>
                <w:iCs w:val="0"/>
                <w:noProof w:val="0"/>
                <w:color w:val="00000A"/>
                <w:sz w:val="18"/>
                <w:szCs w:val="18"/>
                <w:lang w:val="en-GB"/>
              </w:rPr>
            </w:pPr>
          </w:p>
          <w:p w:rsidR="4E7014AB" w:rsidP="4E7014AB" w:rsidRDefault="4E7014AB" w14:paraId="27815D42" w14:textId="17E5DE0E">
            <w:pPr>
              <w:pStyle w:val="Normal"/>
            </w:pPr>
          </w:p>
          <w:p w:rsidR="00B66CC4" w:rsidRDefault="00B66CC4" w14:paraId="0ACFCD94" w14:textId="77777777">
            <w:pPr>
              <w:cnfStyle w:val="000000100000" w:firstRow="0" w:lastRow="0" w:firstColumn="0" w:lastColumn="0" w:oddVBand="0" w:evenVBand="0" w:oddHBand="1" w:evenHBand="0" w:firstRowFirstColumn="0" w:firstRowLastColumn="0" w:lastRowFirstColumn="0" w:lastRowLastColumn="0"/>
            </w:pPr>
          </w:p>
          <w:p w:rsidR="00B66CC4" w:rsidRDefault="00B66CC4" w14:paraId="610E66FA" w14:textId="77777777">
            <w:pPr>
              <w:cnfStyle w:val="000000100000" w:firstRow="0" w:lastRow="0" w:firstColumn="0" w:lastColumn="0" w:oddVBand="0" w:evenVBand="0" w:oddHBand="1" w:evenHBand="0" w:firstRowFirstColumn="0" w:firstRowLastColumn="0" w:lastRowFirstColumn="0" w:lastRowLastColumn="0"/>
            </w:pPr>
          </w:p>
          <w:p w:rsidR="00B66CC4" w:rsidRDefault="00B66CC4" w14:paraId="00917837" w14:textId="77777777">
            <w:pPr>
              <w:cnfStyle w:val="000000100000" w:firstRow="0" w:lastRow="0" w:firstColumn="0" w:lastColumn="0" w:oddVBand="0" w:evenVBand="0" w:oddHBand="1" w:evenHBand="0" w:firstRowFirstColumn="0" w:firstRowLastColumn="0" w:lastRowFirstColumn="0" w:lastRowLastColumn="0"/>
            </w:pPr>
          </w:p>
          <w:p w:rsidR="00B66CC4" w:rsidP="00B706D9" w:rsidRDefault="00B66CC4" w14:paraId="67BD7EF7" w14:textId="77777777">
            <w:pPr>
              <w:cnfStyle w:val="000000100000" w:firstRow="0" w:lastRow="0" w:firstColumn="0" w:lastColumn="0" w:oddVBand="0" w:evenVBand="0" w:oddHBand="1" w:evenHBand="0" w:firstRowFirstColumn="0" w:firstRowLastColumn="0" w:lastRowFirstColumn="0" w:lastRowLastColumn="0"/>
            </w:pPr>
          </w:p>
        </w:tc>
      </w:tr>
      <w:tr w:rsidR="00B66CC4" w:rsidTr="4E7014AB" w14:paraId="203386A7" w14:textId="77777777">
        <w:trPr>
          <w:trHeight w:val="233"/>
        </w:trPr>
        <w:tc>
          <w:tcPr>
            <w:cnfStyle w:val="001000000000" w:firstRow="0" w:lastRow="0" w:firstColumn="1" w:lastColumn="0" w:oddVBand="0" w:evenVBand="0" w:oddHBand="0" w:evenHBand="0" w:firstRowFirstColumn="0" w:firstRowLastColumn="0" w:lastRowFirstColumn="0" w:lastRowLastColumn="0"/>
            <w:tcW w:w="4109" w:type="dxa"/>
            <w:tcBorders>
              <w:top w:val="single" w:color="4F81BD" w:themeColor="accent1" w:sz="8" w:space="0"/>
              <w:left w:val="single" w:color="4F81BD" w:themeColor="accent1" w:sz="8" w:space="0"/>
              <w:bottom w:val="single" w:color="4F81BD" w:themeColor="accent1" w:sz="8" w:space="0"/>
            </w:tcBorders>
            <w:shd w:val="clear" w:color="auto" w:fill="4F81BD" w:themeFill="accent1"/>
            <w:tcMar/>
          </w:tcPr>
          <w:p w:rsidRPr="00101E03" w:rsidR="00B66CC4" w:rsidP="7282EC26" w:rsidRDefault="00B66CC4" w14:paraId="40E9FD82" w14:textId="181A4FCD" w14:noSpellErr="1">
            <w:pPr>
              <w:rPr>
                <w:color w:val="FFFFFF" w:themeColor="background1" w:themeTint="FF" w:themeShade="FF"/>
              </w:rPr>
            </w:pPr>
            <w:r w:rsidRPr="7282EC26" w:rsidR="7282EC26">
              <w:rPr>
                <w:b w:val="0"/>
                <w:bCs w:val="0"/>
                <w:color w:val="FFFFFF" w:themeColor="background1" w:themeTint="FF" w:themeShade="FF"/>
              </w:rPr>
              <w:t>Checks schedules</w:t>
            </w:r>
          </w:p>
        </w:tc>
        <w:tc>
          <w:tcPr>
            <w:cnfStyle w:val="000000000000" w:firstRow="0" w:lastRow="0" w:firstColumn="0" w:lastColumn="0" w:oddVBand="0" w:evenVBand="0" w:oddHBand="0" w:evenHBand="0" w:firstRowFirstColumn="0" w:firstRowLastColumn="0" w:lastRowFirstColumn="0" w:lastRowLastColumn="0"/>
            <w:tcW w:w="4110" w:type="dxa"/>
            <w:tcBorders>
              <w:top w:val="single" w:color="4F81BD" w:themeColor="accent1" w:sz="8" w:space="0"/>
              <w:left w:val="single" w:color="4F81BD" w:themeColor="accent1" w:sz="8" w:space="0"/>
              <w:bottom w:val="single" w:color="4F81BD" w:themeColor="accent1" w:sz="8" w:space="0"/>
            </w:tcBorders>
            <w:shd w:val="clear" w:color="auto" w:fill="4F81BD" w:themeFill="accent1"/>
            <w:tcMar/>
          </w:tcPr>
          <w:p w:rsidRPr="00101E03" w:rsidR="00B66CC4" w:rsidP="7282EC26" w:rsidRDefault="00B66CC4" w14:paraId="6BAF42DC" w14:textId="77777777" w14:noSpellErr="1">
            <w:pPr>
              <w:cnfStyle w:val="000000000000" w:firstRow="0" w:lastRow="0" w:firstColumn="0" w:lastColumn="0" w:oddVBand="0" w:evenVBand="0" w:oddHBand="0" w:evenHBand="0" w:firstRowFirstColumn="0" w:firstRowLastColumn="0" w:lastRowFirstColumn="0" w:lastRowLastColumn="0"/>
              <w:rPr>
                <w:color w:val="FFFFFF" w:themeColor="background1" w:themeTint="FF" w:themeShade="FF"/>
              </w:rPr>
            </w:pPr>
            <w:r w:rsidRPr="7282EC26" w:rsidR="7282EC26">
              <w:rPr>
                <w:color w:val="FFFFFF" w:themeColor="background1" w:themeTint="FF" w:themeShade="FF"/>
              </w:rPr>
              <w:t>Frequency</w:t>
            </w:r>
          </w:p>
        </w:tc>
        <w:tc>
          <w:tcPr>
            <w:tcW w:w="2863" w:type="dxa"/>
            <w:vMerge/>
          </w:tcPr>
          <w:p w:rsidR="00B66CC4" w:rsidRDefault="00B66CC4" w14:paraId="3DA4DB92" w14:textId="77777777">
            <w:pPr>
              <w:cnfStyle w:val="000000000000" w:firstRow="0" w:lastRow="0" w:firstColumn="0" w:lastColumn="0" w:oddVBand="0" w:evenVBand="0" w:oddHBand="0" w:evenHBand="0" w:firstRowFirstColumn="0" w:firstRowLastColumn="0" w:lastRowFirstColumn="0" w:lastRowLastColumn="0"/>
            </w:pPr>
          </w:p>
        </w:tc>
        <w:tc>
          <w:tcPr>
            <w:tcW w:w="3696" w:type="dxa"/>
            <w:vMerge/>
          </w:tcPr>
          <w:p w:rsidR="00B66CC4" w:rsidRDefault="00B66CC4" w14:paraId="78884E5F" w14:textId="77777777">
            <w:pPr>
              <w:cnfStyle w:val="000000000000" w:firstRow="0" w:lastRow="0" w:firstColumn="0" w:lastColumn="0" w:oddVBand="0" w:evenVBand="0" w:oddHBand="0" w:evenHBand="0" w:firstRowFirstColumn="0" w:firstRowLastColumn="0" w:lastRowFirstColumn="0" w:lastRowLastColumn="0"/>
            </w:pPr>
          </w:p>
        </w:tc>
      </w:tr>
      <w:tr w:rsidR="00B66CC4" w:rsidTr="4E7014AB" w14:paraId="61811DD8" w14:textId="77777777">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109" w:type="dxa"/>
            <w:tcMar/>
          </w:tcPr>
          <w:p w:rsidR="499AD869" w:rsidP="499AD869" w:rsidRDefault="499AD869" w14:noSpellErr="1" w14:paraId="193F731F" w14:textId="57794F93">
            <w:pPr>
              <w:pStyle w:val="Normal"/>
              <w:rPr>
                <w:b w:val="1"/>
                <w:bCs w:val="1"/>
              </w:rPr>
            </w:pPr>
            <w:r w:rsidRPr="499AD869" w:rsidR="499AD869">
              <w:rPr>
                <w:b w:val="1"/>
                <w:bCs w:val="1"/>
              </w:rPr>
              <w:t>All kit will be checked twice a year in the club inventories. Any damage reported and kit is repaired or replaced before it is used again. Current Acting Kit Sec is responsible for ensu</w:t>
            </w:r>
            <w:r w:rsidRPr="499AD869" w:rsidR="499AD869">
              <w:rPr>
                <w:b w:val="1"/>
                <w:bCs w:val="1"/>
              </w:rPr>
              <w:t>ri</w:t>
            </w:r>
            <w:r w:rsidRPr="499AD869" w:rsidR="499AD869">
              <w:rPr>
                <w:b w:val="1"/>
                <w:bCs w:val="1"/>
              </w:rPr>
              <w:t xml:space="preserve">ng the inventories are carried out. </w:t>
            </w:r>
          </w:p>
          <w:p w:rsidR="499AD869" w:rsidP="30B5D7B1" w:rsidRDefault="499AD869" w14:paraId="1990B5A4" w14:noSpellErr="1" w14:textId="6F4E3F32">
            <w:pPr>
              <w:pStyle w:val="Normal"/>
              <w:rPr>
                <w:b w:val="1"/>
                <w:bCs w:val="1"/>
              </w:rPr>
            </w:pPr>
          </w:p>
          <w:p w:rsidRPr="00C96EAA" w:rsidR="00B706D9" w:rsidP="499AD869" w:rsidRDefault="007827AD" w14:noSpellErr="1" w14:paraId="7AAE529B" w14:textId="68694074">
            <w:pPr>
              <w:pStyle w:val="Normal"/>
            </w:pPr>
            <w:r w:rsidR="499AD869">
              <w:rPr/>
              <w:t>Before anyone gets onto the river, the committee present check that kit is worn and fitted correctly, and is suitable for purpose.</w:t>
            </w:r>
          </w:p>
          <w:p w:rsidRPr="00C96EAA" w:rsidR="00B706D9" w:rsidP="499AD869" w:rsidRDefault="007827AD" w14:noSpellErr="1" w14:paraId="380CAA8B" w14:textId="61E38D2C">
            <w:pPr>
              <w:pStyle w:val="Normal"/>
            </w:pPr>
          </w:p>
          <w:p w:rsidRPr="00C96EAA" w:rsidR="00B706D9" w:rsidP="499AD869" w:rsidRDefault="007827AD" w14:noSpellErr="1" w14:paraId="781A56F2" w14:textId="7F3E56E1">
            <w:pPr>
              <w:pStyle w:val="Normal"/>
            </w:pPr>
            <w:r w:rsidR="499AD869">
              <w:rPr/>
              <w:t xml:space="preserve">Safety kits taken on rivers are checked </w:t>
            </w:r>
            <w:r w:rsidR="499AD869">
              <w:rPr/>
              <w:t>frequently</w:t>
            </w:r>
            <w:r w:rsidR="499AD869">
              <w:rPr/>
              <w:t xml:space="preserve">. The current acting Safety Sec is </w:t>
            </w:r>
            <w:r w:rsidR="499AD869">
              <w:rPr/>
              <w:t>responsible</w:t>
            </w:r>
            <w:r w:rsidR="499AD869">
              <w:rPr/>
              <w:t xml:space="preserve"> for ensuring that these checks are carried out. </w:t>
            </w:r>
          </w:p>
          <w:p w:rsidRPr="00C96EAA" w:rsidR="00B706D9" w:rsidP="499AD869" w:rsidRDefault="007827AD" w14:noSpellErr="1" w14:paraId="663A2B1F" w14:textId="4C165C95">
            <w:pPr>
              <w:pStyle w:val="Normal"/>
            </w:pPr>
          </w:p>
          <w:p w:rsidRPr="00C96EAA" w:rsidR="00B706D9" w:rsidP="499AD869" w:rsidRDefault="007827AD" w14:noSpellErr="1" w14:paraId="50C2FA20" w14:textId="44E382E8">
            <w:pPr>
              <w:pStyle w:val="Normal"/>
            </w:pPr>
            <w:r w:rsidR="499AD869">
              <w:rPr/>
              <w:t>Annual Safety Talk is given at the beginning of each academic year. Attendance is compulsory for all members. Attention is drawn to river safety procedures within this talk. No member is allowed on any river trips unless they have attended the trip.</w:t>
            </w:r>
          </w:p>
          <w:p w:rsidRPr="00C96EAA" w:rsidR="00B706D9" w:rsidP="499AD869" w:rsidRDefault="007827AD" w14:paraId="60EA00E6" w14:noSpellErr="1" w14:textId="5A964B8D">
            <w:pPr>
              <w:pStyle w:val="Normal"/>
              <w:rPr>
                <w:bCs w:val="0"/>
              </w:rPr>
            </w:pPr>
          </w:p>
        </w:tc>
        <w:tc>
          <w:tcPr>
            <w:cnfStyle w:val="000000000000" w:firstRow="0" w:lastRow="0" w:firstColumn="0" w:lastColumn="0" w:oddVBand="0" w:evenVBand="0" w:oddHBand="0" w:evenHBand="0" w:firstRowFirstColumn="0" w:firstRowLastColumn="0" w:lastRowFirstColumn="0" w:lastRowLastColumn="0"/>
            <w:tcW w:w="4110" w:type="dxa"/>
            <w:tcBorders>
              <w:left w:val="single" w:color="4F81BD" w:themeColor="accent1" w:sz="8" w:space="0"/>
            </w:tcBorders>
            <w:tcMar/>
          </w:tcPr>
          <w:p w:rsidRPr="00C96EAA" w:rsidR="00B706D9" w:rsidP="499AD869" w:rsidRDefault="007827AD" w14:paraId="604DA4D6" w14:textId="4F70EF00">
            <w:pPr>
              <w:pStyle w:val="Normal"/>
              <w:cnfStyle w:val="000000100000" w:firstRow="0" w:lastRow="0" w:firstColumn="0" w:lastColumn="0" w:oddVBand="0" w:evenVBand="0" w:oddHBand="1" w:evenHBand="0" w:firstRowFirstColumn="0" w:firstRowLastColumn="0" w:lastRowFirstColumn="0" w:lastRowLastColumn="0"/>
              <w:rPr>
                <w:b w:val="1"/>
                <w:bCs w:val="1"/>
              </w:rPr>
            </w:pPr>
          </w:p>
        </w:tc>
        <w:tc>
          <w:tcPr>
            <w:tcW w:w="2863" w:type="dxa"/>
            <w:vMerge/>
          </w:tcPr>
          <w:p w:rsidR="00B66CC4" w:rsidRDefault="00B66CC4" w14:paraId="1DB99B02" w14:textId="77777777">
            <w:pPr>
              <w:cnfStyle w:val="000000100000" w:firstRow="0" w:lastRow="0" w:firstColumn="0" w:lastColumn="0" w:oddVBand="0" w:evenVBand="0" w:oddHBand="1" w:evenHBand="0" w:firstRowFirstColumn="0" w:firstRowLastColumn="0" w:lastRowFirstColumn="0" w:lastRowLastColumn="0"/>
            </w:pPr>
          </w:p>
        </w:tc>
        <w:tc>
          <w:tcPr>
            <w:tcW w:w="3696" w:type="dxa"/>
            <w:vMerge/>
          </w:tcPr>
          <w:p w:rsidR="00B66CC4" w:rsidRDefault="00B66CC4" w14:paraId="747C5977" w14:textId="77777777">
            <w:pPr>
              <w:cnfStyle w:val="000000100000" w:firstRow="0" w:lastRow="0" w:firstColumn="0" w:lastColumn="0" w:oddVBand="0" w:evenVBand="0" w:oddHBand="1" w:evenHBand="0" w:firstRowFirstColumn="0" w:firstRowLastColumn="0" w:lastRowFirstColumn="0" w:lastRowLastColumn="0"/>
            </w:pPr>
          </w:p>
        </w:tc>
      </w:tr>
      <w:tr w:rsidR="00B66CC4" w:rsidTr="4E7014AB" w14:paraId="49F99688" w14:textId="77777777">
        <w:trPr>
          <w:trHeight w:val="214"/>
        </w:trPr>
        <w:tc>
          <w:tcPr>
            <w:cnfStyle w:val="001000000000" w:firstRow="0" w:lastRow="0" w:firstColumn="1" w:lastColumn="0" w:oddVBand="0" w:evenVBand="0" w:oddHBand="0" w:evenHBand="0" w:firstRowFirstColumn="0" w:firstRowLastColumn="0" w:lastRowFirstColumn="0" w:lastRowLastColumn="0"/>
            <w:tcW w:w="8219" w:type="dxa"/>
            <w:gridSpan w:val="2"/>
            <w:shd w:val="clear" w:color="auto" w:fill="4F81BD" w:themeFill="accent1"/>
            <w:tcMar/>
          </w:tcPr>
          <w:p w:rsidRPr="00C96EAA" w:rsidR="00B66CC4" w:rsidRDefault="00101E03" w14:paraId="3162CBCD" w14:textId="77777777" w14:noSpellErr="1">
            <w:pPr>
              <w:rPr>
                <w:b w:val="0"/>
                <w:bCs w:val="0"/>
              </w:rPr>
            </w:pPr>
            <w:r w:rsidRPr="7282EC26" w:rsidR="7282EC26">
              <w:rPr>
                <w:b w:val="0"/>
                <w:bCs w:val="0"/>
                <w:color w:val="FFFFFF" w:themeColor="background1" w:themeTint="FF" w:themeShade="FF"/>
              </w:rPr>
              <w:t>Risk assessments linked</w:t>
            </w:r>
          </w:p>
        </w:tc>
        <w:tc>
          <w:tcPr>
            <w:tcW w:w="2863" w:type="dxa"/>
            <w:vMerge/>
          </w:tcPr>
          <w:p w:rsidR="00B66CC4" w:rsidRDefault="00B66CC4" w14:paraId="36313344" w14:textId="77777777">
            <w:pPr>
              <w:cnfStyle w:val="000000000000" w:firstRow="0" w:lastRow="0" w:firstColumn="0" w:lastColumn="0" w:oddVBand="0" w:evenVBand="0" w:oddHBand="0" w:evenHBand="0" w:firstRowFirstColumn="0" w:firstRowLastColumn="0" w:lastRowFirstColumn="0" w:lastRowLastColumn="0"/>
            </w:pPr>
          </w:p>
        </w:tc>
        <w:tc>
          <w:tcPr>
            <w:tcW w:w="3696" w:type="dxa"/>
            <w:vMerge/>
          </w:tcPr>
          <w:p w:rsidR="00B66CC4" w:rsidRDefault="00B66CC4" w14:paraId="18888F99" w14:textId="77777777">
            <w:pPr>
              <w:cnfStyle w:val="000000000000" w:firstRow="0" w:lastRow="0" w:firstColumn="0" w:lastColumn="0" w:oddVBand="0" w:evenVBand="0" w:oddHBand="0" w:evenHBand="0" w:firstRowFirstColumn="0" w:firstRowLastColumn="0" w:lastRowFirstColumn="0" w:lastRowLastColumn="0"/>
            </w:pPr>
          </w:p>
        </w:tc>
      </w:tr>
      <w:tr w:rsidR="00101E03" w:rsidTr="4E7014AB" w14:paraId="3BC3FB1F" w14:textId="77777777">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8219" w:type="dxa"/>
            <w:gridSpan w:val="2"/>
            <w:tcMar/>
          </w:tcPr>
          <w:p w:rsidR="00101E03" w:rsidP="00B706D9" w:rsidRDefault="00101E03" w14:paraId="0710B0DB" w14:textId="77777777" w14:noSpellErr="1">
            <w:r w:rsidR="7282EC26">
              <w:rPr/>
              <w:t xml:space="preserve">[Identify areas of your activity which will fall under a different risk assessment. For example, fire risk assessments when using a building will have been covered by the premises operator.] </w:t>
            </w:r>
          </w:p>
        </w:tc>
        <w:tc>
          <w:tcPr>
            <w:tcW w:w="2863" w:type="dxa"/>
            <w:vMerge/>
          </w:tcPr>
          <w:p w:rsidR="00101E03" w:rsidRDefault="00101E03" w14:paraId="265D860C" w14:textId="77777777">
            <w:pPr>
              <w:cnfStyle w:val="000000100000" w:firstRow="0" w:lastRow="0" w:firstColumn="0" w:lastColumn="0" w:oddVBand="0" w:evenVBand="0" w:oddHBand="1" w:evenHBand="0" w:firstRowFirstColumn="0" w:firstRowLastColumn="0" w:lastRowFirstColumn="0" w:lastRowLastColumn="0"/>
            </w:pPr>
          </w:p>
        </w:tc>
        <w:tc>
          <w:tcPr>
            <w:tcW w:w="3696" w:type="dxa"/>
            <w:vMerge/>
          </w:tcPr>
          <w:p w:rsidR="00101E03" w:rsidRDefault="00101E03" w14:paraId="6CEC2E95" w14:textId="77777777">
            <w:pPr>
              <w:cnfStyle w:val="000000100000" w:firstRow="0" w:lastRow="0" w:firstColumn="0" w:lastColumn="0" w:oddVBand="0" w:evenVBand="0" w:oddHBand="1" w:evenHBand="0" w:firstRowFirstColumn="0" w:firstRowLastColumn="0" w:lastRowFirstColumn="0" w:lastRowLastColumn="0"/>
            </w:pPr>
          </w:p>
        </w:tc>
      </w:tr>
    </w:tbl>
    <w:p w:rsidR="00A940E3" w:rsidRDefault="00A940E3" w14:paraId="6885AACD" w14:textId="77777777"/>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rsidTr="4E7014AB" w14:paraId="23C0D6BE" w14:textId="77777777">
        <w:trPr>
          <w:trHeight w:val="930"/>
        </w:trPr>
        <w:tc>
          <w:tcPr>
            <w:tcW w:w="837" w:type="pct"/>
            <w:tcBorders>
              <w:bottom w:val="single" w:color="auto" w:sz="4" w:space="0"/>
            </w:tcBorders>
            <w:tcMar/>
          </w:tcPr>
          <w:p w:rsidRPr="008B5032" w:rsidR="008B5032" w:rsidP="7282EC26" w:rsidRDefault="008B5032" w14:paraId="6AF672CE" w14:textId="77777777" w14:noSpellErr="1">
            <w:pPr>
              <w:rPr>
                <w:b w:val="1"/>
                <w:bCs w:val="1"/>
                <w:sz w:val="16"/>
                <w:szCs w:val="16"/>
                <w:u w:val="single"/>
              </w:rPr>
            </w:pPr>
            <w:r w:rsidRPr="7282EC26" w:rsidR="7282EC26">
              <w:rPr>
                <w:b w:val="1"/>
                <w:bCs w:val="1"/>
                <w:sz w:val="16"/>
                <w:szCs w:val="16"/>
                <w:u w:val="single"/>
              </w:rPr>
              <w:t>RISK GRADING SYSTEM</w:t>
            </w:r>
          </w:p>
          <w:p w:rsidRPr="008B5032" w:rsidR="008B5032" w:rsidP="008B5032" w:rsidRDefault="008B5032" w14:paraId="0B9F3E1A" w14:textId="77777777">
            <w:pPr>
              <w:rPr>
                <w:sz w:val="16"/>
                <w:szCs w:val="16"/>
              </w:rPr>
            </w:pPr>
          </w:p>
          <w:p w:rsidRPr="008B5032" w:rsidR="008B5032" w:rsidP="7282EC26" w:rsidRDefault="008B5032" w14:paraId="771E2942" w14:textId="77777777" w14:noSpellErr="1">
            <w:pPr>
              <w:rPr>
                <w:sz w:val="16"/>
                <w:szCs w:val="16"/>
              </w:rPr>
            </w:pPr>
            <w:r w:rsidRPr="7282EC26" w:rsidR="7282EC26">
              <w:rPr>
                <w:sz w:val="16"/>
                <w:szCs w:val="16"/>
              </w:rPr>
              <w:t>Identify from the list of categories listed in the column opposite which description best fits the risk you are assessing.</w:t>
            </w:r>
          </w:p>
          <w:p w:rsidRPr="008B5032" w:rsidR="008B5032" w:rsidP="008B5032" w:rsidRDefault="008B5032" w14:paraId="5B21C38F" w14:textId="77777777">
            <w:pPr>
              <w:rPr>
                <w:sz w:val="16"/>
                <w:szCs w:val="16"/>
              </w:rPr>
            </w:pPr>
          </w:p>
          <w:p w:rsidRPr="008B5032" w:rsidR="008B5032" w:rsidP="7282EC26" w:rsidRDefault="008B5032" w14:paraId="39582515" w14:textId="77777777" w14:noSpellErr="1">
            <w:pPr>
              <w:rPr>
                <w:sz w:val="16"/>
                <w:szCs w:val="16"/>
              </w:rPr>
            </w:pPr>
            <w:r w:rsidRPr="7282EC26" w:rsidR="7282EC26">
              <w:rPr>
                <w:sz w:val="16"/>
                <w:szCs w:val="16"/>
              </w:rPr>
              <w:t>Now look at the column below to determine the impact or possible impact.</w:t>
            </w:r>
          </w:p>
          <w:p w:rsidRPr="008B5032" w:rsidR="008B5032" w:rsidP="008B5032" w:rsidRDefault="008B5032" w14:paraId="05937232" w14:textId="77777777">
            <w:pPr>
              <w:rPr>
                <w:sz w:val="16"/>
                <w:szCs w:val="16"/>
              </w:rPr>
            </w:pPr>
          </w:p>
          <w:p w:rsidRPr="008B5032" w:rsidR="008B5032" w:rsidP="7282EC26" w:rsidRDefault="008B5032" w14:paraId="04909A4C" w14:textId="77777777" w14:noSpellErr="1">
            <w:pPr>
              <w:rPr>
                <w:sz w:val="16"/>
                <w:szCs w:val="16"/>
              </w:rPr>
            </w:pPr>
            <w:r w:rsidRPr="7282EC26" w:rsidR="7282EC26">
              <w:rPr>
                <w:sz w:val="16"/>
                <w:szCs w:val="16"/>
              </w:rPr>
              <w:t>Reading down from the top row and across from the side row will give a risk score and a risk colour.</w:t>
            </w:r>
          </w:p>
        </w:tc>
        <w:tc>
          <w:tcPr>
            <w:tcW w:w="930" w:type="pct"/>
            <w:tcBorders>
              <w:bottom w:val="single" w:color="auto" w:sz="4" w:space="0"/>
            </w:tcBorders>
            <w:shd w:val="clear" w:color="auto" w:fill="D9D9D9" w:themeFill="background1" w:themeFillShade="D9"/>
            <w:tcMar/>
          </w:tcPr>
          <w:p w:rsidRPr="008B5032" w:rsidR="008B5032" w:rsidP="7282EC26" w:rsidRDefault="008B5032" w14:paraId="3A7BF694" w14:textId="77777777" w14:noSpellErr="1">
            <w:pPr>
              <w:jc w:val="center"/>
              <w:rPr>
                <w:sz w:val="16"/>
                <w:szCs w:val="16"/>
              </w:rPr>
            </w:pPr>
            <w:r w:rsidRPr="7282EC26" w:rsidR="7282EC26">
              <w:rPr>
                <w:b w:val="1"/>
                <w:bCs w:val="1"/>
                <w:sz w:val="16"/>
                <w:szCs w:val="16"/>
              </w:rPr>
              <w:t>INSIGNIFICANT (1)</w:t>
            </w:r>
          </w:p>
          <w:p w:rsidRPr="008B5032" w:rsidR="008B5032" w:rsidP="7282EC26" w:rsidRDefault="008B5032" w14:paraId="40AF629C" w14:textId="77777777" w14:noSpellErr="1">
            <w:pPr>
              <w:jc w:val="center"/>
              <w:rPr>
                <w:b w:val="1"/>
                <w:bCs w:val="1"/>
                <w:sz w:val="16"/>
                <w:szCs w:val="16"/>
              </w:rPr>
            </w:pPr>
            <w:r w:rsidRPr="7282EC26" w:rsidR="7282EC26">
              <w:rPr>
                <w:b w:val="1"/>
                <w:bCs w:val="1"/>
                <w:sz w:val="16"/>
                <w:szCs w:val="16"/>
              </w:rPr>
              <w:t>No identifiable;</w:t>
            </w:r>
          </w:p>
          <w:p w:rsidRPr="008B5032" w:rsidR="008B5032" w:rsidP="008B5032" w:rsidRDefault="008B5032" w14:paraId="2366C228" w14:textId="77777777">
            <w:pPr>
              <w:jc w:val="center"/>
              <w:rPr>
                <w:sz w:val="16"/>
                <w:szCs w:val="16"/>
              </w:rPr>
            </w:pPr>
          </w:p>
          <w:p w:rsidRPr="008B5032" w:rsidR="008B5032" w:rsidP="7282EC26" w:rsidRDefault="008B5032" w14:paraId="383336F3" w14:textId="7B3AAC73" w14:noSpellErr="1">
            <w:pPr>
              <w:rPr>
                <w:sz w:val="16"/>
                <w:szCs w:val="16"/>
              </w:rPr>
            </w:pPr>
            <w:r w:rsidRPr="7282EC26" w:rsidR="7282EC26">
              <w:rPr>
                <w:b w:val="1"/>
                <w:bCs w:val="1"/>
                <w:sz w:val="16"/>
                <w:szCs w:val="16"/>
              </w:rPr>
              <w:t>Ill Health</w:t>
            </w:r>
            <w:r w:rsidRPr="7282EC26" w:rsidR="7282EC26">
              <w:rPr>
                <w:sz w:val="16"/>
                <w:szCs w:val="16"/>
              </w:rPr>
              <w:t xml:space="preserve"> or </w:t>
            </w:r>
            <w:r w:rsidRPr="7282EC26" w:rsidR="7282EC26">
              <w:rPr>
                <w:b w:val="1"/>
                <w:bCs w:val="1"/>
                <w:sz w:val="16"/>
                <w:szCs w:val="16"/>
              </w:rPr>
              <w:t>Injury</w:t>
            </w:r>
            <w:r w:rsidRPr="7282EC26" w:rsidR="7282EC26">
              <w:rPr>
                <w:sz w:val="16"/>
                <w:szCs w:val="16"/>
              </w:rPr>
              <w:t xml:space="preserve"> (emotional, </w:t>
            </w:r>
            <w:r w:rsidRPr="7282EC26" w:rsidR="7282EC26">
              <w:rPr>
                <w:sz w:val="16"/>
                <w:szCs w:val="16"/>
              </w:rPr>
              <w:t>psychological,</w:t>
            </w:r>
            <w:r w:rsidRPr="7282EC26" w:rsidR="7282EC26">
              <w:rPr>
                <w:sz w:val="16"/>
                <w:szCs w:val="16"/>
              </w:rPr>
              <w:t xml:space="preserve"> or physical)</w:t>
            </w:r>
          </w:p>
          <w:p w:rsidRPr="008B5032" w:rsidR="008B5032" w:rsidP="008B5032" w:rsidRDefault="008B5032" w14:paraId="1FCFC785" w14:textId="77777777">
            <w:pPr>
              <w:rPr>
                <w:sz w:val="16"/>
                <w:szCs w:val="16"/>
              </w:rPr>
            </w:pPr>
          </w:p>
          <w:p w:rsidRPr="008B5032" w:rsidR="008B5032" w:rsidP="7282EC26" w:rsidRDefault="008B5032" w14:paraId="0125F87C" w14:textId="77777777" w14:noSpellErr="1">
            <w:pPr>
              <w:rPr>
                <w:sz w:val="16"/>
                <w:szCs w:val="16"/>
              </w:rPr>
            </w:pPr>
            <w:r w:rsidRPr="7282EC26" w:rsidR="7282EC26">
              <w:rPr>
                <w:b w:val="1"/>
                <w:bCs w:val="1"/>
                <w:sz w:val="16"/>
                <w:szCs w:val="16"/>
              </w:rPr>
              <w:t>Property</w:t>
            </w:r>
            <w:r w:rsidRPr="7282EC26" w:rsidR="7282EC26">
              <w:rPr>
                <w:sz w:val="16"/>
                <w:szCs w:val="16"/>
              </w:rPr>
              <w:t xml:space="preserve"> or other damage or </w:t>
            </w:r>
          </w:p>
          <w:p w:rsidRPr="008B5032" w:rsidR="008B5032" w:rsidP="008B5032" w:rsidRDefault="008B5032" w14:paraId="28BA653F" w14:textId="77777777">
            <w:pPr>
              <w:rPr>
                <w:sz w:val="16"/>
                <w:szCs w:val="16"/>
              </w:rPr>
            </w:pPr>
          </w:p>
          <w:p w:rsidRPr="008B5032" w:rsidR="008B5032" w:rsidP="7282EC26" w:rsidRDefault="008B5032" w14:paraId="11CADE35" w14:textId="77777777" w14:noSpellErr="1">
            <w:pPr>
              <w:rPr>
                <w:sz w:val="16"/>
                <w:szCs w:val="16"/>
              </w:rPr>
            </w:pPr>
            <w:r w:rsidRPr="7282EC26" w:rsidR="7282EC26">
              <w:rPr>
                <w:b w:val="1"/>
                <w:bCs w:val="1"/>
                <w:sz w:val="16"/>
                <w:szCs w:val="16"/>
              </w:rPr>
              <w:t>No disruption</w:t>
            </w:r>
            <w:r w:rsidRPr="7282EC26" w:rsidR="7282EC26">
              <w:rPr>
                <w:sz w:val="16"/>
                <w:szCs w:val="16"/>
              </w:rPr>
              <w:t xml:space="preserve"> to Service</w:t>
            </w:r>
          </w:p>
          <w:p w:rsidRPr="008B5032" w:rsidR="008B5032" w:rsidP="008B5032" w:rsidRDefault="008B5032" w14:paraId="2EBB5EB3" w14:textId="77777777">
            <w:pPr>
              <w:rPr>
                <w:sz w:val="16"/>
                <w:szCs w:val="16"/>
              </w:rPr>
            </w:pPr>
          </w:p>
          <w:p w:rsidRPr="008B5032" w:rsidR="008B5032" w:rsidP="7282EC26" w:rsidRDefault="008B5032" w14:paraId="652CC723" w14:textId="77777777" w14:noSpellErr="1">
            <w:pPr>
              <w:rPr>
                <w:sz w:val="16"/>
                <w:szCs w:val="16"/>
              </w:rPr>
            </w:pPr>
            <w:r w:rsidRPr="7282EC26" w:rsidR="7282EC26">
              <w:rPr>
                <w:b w:val="1"/>
                <w:bCs w:val="1"/>
                <w:sz w:val="16"/>
                <w:szCs w:val="16"/>
              </w:rPr>
              <w:t>Finance</w:t>
            </w:r>
            <w:r w:rsidRPr="7282EC26" w:rsidR="7282EC26">
              <w:rPr>
                <w:sz w:val="16"/>
                <w:szCs w:val="16"/>
              </w:rPr>
              <w:t xml:space="preserve"> Less than £100 (can be resolved at department level)</w:t>
            </w:r>
          </w:p>
          <w:p w:rsidRPr="008B5032" w:rsidR="008B5032" w:rsidP="008B5032" w:rsidRDefault="008B5032" w14:paraId="01E08490" w14:textId="77777777">
            <w:pPr>
              <w:jc w:val="center"/>
              <w:rPr>
                <w:sz w:val="16"/>
                <w:szCs w:val="16"/>
              </w:rPr>
            </w:pPr>
          </w:p>
        </w:tc>
        <w:tc>
          <w:tcPr>
            <w:tcW w:w="761" w:type="pct"/>
            <w:shd w:val="clear" w:color="auto" w:fill="D9D9D9" w:themeFill="background1" w:themeFillShade="D9"/>
            <w:tcMar/>
          </w:tcPr>
          <w:p w:rsidRPr="008B5032" w:rsidR="008B5032" w:rsidP="7282EC26" w:rsidRDefault="008B5032" w14:paraId="1D4A4741" w14:textId="77777777" w14:noSpellErr="1">
            <w:pPr>
              <w:jc w:val="center"/>
              <w:rPr>
                <w:sz w:val="16"/>
                <w:szCs w:val="16"/>
              </w:rPr>
            </w:pPr>
            <w:r w:rsidRPr="7282EC26" w:rsidR="7282EC26">
              <w:rPr>
                <w:b w:val="1"/>
                <w:bCs w:val="1"/>
                <w:sz w:val="16"/>
                <w:szCs w:val="16"/>
              </w:rPr>
              <w:t>MINOR (2)</w:t>
            </w:r>
          </w:p>
          <w:p w:rsidRPr="008B5032" w:rsidR="008B5032" w:rsidP="7282EC26" w:rsidRDefault="008B5032" w14:paraId="459C5245" w14:textId="24B383FA" w14:noSpellErr="1">
            <w:pPr>
              <w:jc w:val="center"/>
              <w:rPr>
                <w:b w:val="1"/>
                <w:bCs w:val="1"/>
                <w:sz w:val="16"/>
                <w:szCs w:val="16"/>
              </w:rPr>
            </w:pPr>
            <w:r w:rsidRPr="7282EC26" w:rsidR="7282EC26">
              <w:rPr>
                <w:b w:val="1"/>
                <w:bCs w:val="1"/>
                <w:sz w:val="16"/>
                <w:szCs w:val="16"/>
              </w:rPr>
              <w:t>Not permanent (Probably be resolved in one month</w:t>
            </w:r>
            <w:r w:rsidRPr="7282EC26" w:rsidR="7282EC26">
              <w:rPr>
                <w:b w:val="1"/>
                <w:bCs w:val="1"/>
                <w:sz w:val="16"/>
                <w:szCs w:val="16"/>
              </w:rPr>
              <w:t>);</w:t>
            </w:r>
          </w:p>
          <w:p w:rsidRPr="008B5032" w:rsidR="008B5032" w:rsidP="008B5032" w:rsidRDefault="008B5032" w14:paraId="190D00C1" w14:textId="77777777">
            <w:pPr>
              <w:jc w:val="center"/>
              <w:rPr>
                <w:sz w:val="16"/>
                <w:szCs w:val="16"/>
              </w:rPr>
            </w:pPr>
          </w:p>
          <w:p w:rsidRPr="008B5032" w:rsidR="008B5032" w:rsidP="7282EC26" w:rsidRDefault="008B5032" w14:paraId="22E29DDE" w14:textId="374A3B8E" w14:noSpellErr="1">
            <w:pPr>
              <w:rPr>
                <w:sz w:val="16"/>
                <w:szCs w:val="16"/>
              </w:rPr>
            </w:pPr>
            <w:r w:rsidRPr="7282EC26" w:rsidR="7282EC26">
              <w:rPr>
                <w:b w:val="1"/>
                <w:bCs w:val="1"/>
                <w:sz w:val="16"/>
                <w:szCs w:val="16"/>
              </w:rPr>
              <w:t>Ill Health</w:t>
            </w:r>
            <w:r w:rsidRPr="7282EC26" w:rsidR="7282EC26">
              <w:rPr>
                <w:sz w:val="16"/>
                <w:szCs w:val="16"/>
              </w:rPr>
              <w:t xml:space="preserve"> or </w:t>
            </w:r>
            <w:r w:rsidRPr="7282EC26" w:rsidR="7282EC26">
              <w:rPr>
                <w:b w:val="1"/>
                <w:bCs w:val="1"/>
                <w:sz w:val="16"/>
                <w:szCs w:val="16"/>
              </w:rPr>
              <w:t>Injury</w:t>
            </w:r>
            <w:r w:rsidRPr="7282EC26" w:rsidR="7282EC26">
              <w:rPr>
                <w:sz w:val="16"/>
                <w:szCs w:val="16"/>
              </w:rPr>
              <w:t xml:space="preserve"> (emotional, </w:t>
            </w:r>
            <w:r w:rsidRPr="7282EC26" w:rsidR="7282EC26">
              <w:rPr>
                <w:sz w:val="16"/>
                <w:szCs w:val="16"/>
              </w:rPr>
              <w:t>psychological,</w:t>
            </w:r>
            <w:r w:rsidRPr="7282EC26" w:rsidR="7282EC26">
              <w:rPr>
                <w:sz w:val="16"/>
                <w:szCs w:val="16"/>
              </w:rPr>
              <w:t xml:space="preserve"> or physical)</w:t>
            </w:r>
          </w:p>
          <w:p w:rsidRPr="008B5032" w:rsidR="008B5032" w:rsidP="008B5032" w:rsidRDefault="008B5032" w14:paraId="6ACF1880" w14:textId="77777777">
            <w:pPr>
              <w:rPr>
                <w:sz w:val="16"/>
                <w:szCs w:val="16"/>
              </w:rPr>
            </w:pPr>
          </w:p>
          <w:p w:rsidRPr="008B5032" w:rsidR="008B5032" w:rsidP="7282EC26" w:rsidRDefault="008B5032" w14:paraId="25EBD1F3" w14:textId="77777777" w14:noSpellErr="1">
            <w:pPr>
              <w:rPr>
                <w:sz w:val="16"/>
                <w:szCs w:val="16"/>
              </w:rPr>
            </w:pPr>
            <w:r w:rsidRPr="7282EC26" w:rsidR="7282EC26">
              <w:rPr>
                <w:b w:val="1"/>
                <w:bCs w:val="1"/>
                <w:sz w:val="16"/>
                <w:szCs w:val="16"/>
              </w:rPr>
              <w:t>Property</w:t>
            </w:r>
            <w:r w:rsidRPr="7282EC26" w:rsidR="7282EC26">
              <w:rPr>
                <w:sz w:val="16"/>
                <w:szCs w:val="16"/>
              </w:rPr>
              <w:t xml:space="preserve"> or other damage and </w:t>
            </w:r>
            <w:r w:rsidRPr="7282EC26" w:rsidR="7282EC26">
              <w:rPr>
                <w:b w:val="1"/>
                <w:bCs w:val="1"/>
                <w:sz w:val="16"/>
                <w:szCs w:val="16"/>
              </w:rPr>
              <w:t>continuation of service</w:t>
            </w:r>
            <w:r w:rsidRPr="7282EC26" w:rsidR="7282EC26">
              <w:rPr>
                <w:sz w:val="16"/>
                <w:szCs w:val="16"/>
              </w:rPr>
              <w:t xml:space="preserve"> </w:t>
            </w:r>
          </w:p>
          <w:p w:rsidRPr="008B5032" w:rsidR="008B5032" w:rsidP="008B5032" w:rsidRDefault="008B5032" w14:paraId="62E21D09" w14:textId="77777777">
            <w:pPr>
              <w:rPr>
                <w:sz w:val="16"/>
                <w:szCs w:val="16"/>
              </w:rPr>
            </w:pPr>
          </w:p>
          <w:p w:rsidRPr="008B5032" w:rsidR="008B5032" w:rsidP="7282EC26" w:rsidRDefault="008B5032" w14:paraId="1780C03B" w14:textId="77777777" w14:noSpellErr="1">
            <w:pPr>
              <w:rPr>
                <w:sz w:val="16"/>
                <w:szCs w:val="16"/>
              </w:rPr>
            </w:pPr>
            <w:r w:rsidRPr="7282EC26" w:rsidR="7282EC26">
              <w:rPr>
                <w:b w:val="1"/>
                <w:bCs w:val="1"/>
                <w:sz w:val="16"/>
                <w:szCs w:val="16"/>
              </w:rPr>
              <w:t>Finance</w:t>
            </w:r>
            <w:r w:rsidRPr="7282EC26" w:rsidR="7282EC26">
              <w:rPr>
                <w:sz w:val="16"/>
                <w:szCs w:val="16"/>
              </w:rPr>
              <w:t xml:space="preserve"> Less than £1,000 but greater than £100</w:t>
            </w:r>
          </w:p>
        </w:tc>
        <w:tc>
          <w:tcPr>
            <w:tcW w:w="824" w:type="pct"/>
            <w:tcBorders>
              <w:bottom w:val="single" w:color="auto" w:sz="4" w:space="0"/>
            </w:tcBorders>
            <w:shd w:val="clear" w:color="auto" w:fill="D9D9D9" w:themeFill="background1" w:themeFillShade="D9"/>
            <w:tcMar/>
          </w:tcPr>
          <w:p w:rsidRPr="008B5032" w:rsidR="008B5032" w:rsidP="7282EC26" w:rsidRDefault="008B5032" w14:paraId="415B68BB" w14:textId="77777777" w14:noSpellErr="1">
            <w:pPr>
              <w:jc w:val="center"/>
              <w:rPr>
                <w:sz w:val="16"/>
                <w:szCs w:val="16"/>
              </w:rPr>
            </w:pPr>
            <w:r w:rsidRPr="7282EC26" w:rsidR="7282EC26">
              <w:rPr>
                <w:b w:val="1"/>
                <w:bCs w:val="1"/>
                <w:sz w:val="16"/>
                <w:szCs w:val="16"/>
              </w:rPr>
              <w:t>MODERATE (3)</w:t>
            </w:r>
          </w:p>
          <w:p w:rsidRPr="008B5032" w:rsidR="008B5032" w:rsidP="7282EC26" w:rsidRDefault="008B5032" w14:paraId="6ACDAAD8" w14:textId="77777777" w14:noSpellErr="1">
            <w:pPr>
              <w:jc w:val="center"/>
              <w:rPr>
                <w:sz w:val="16"/>
                <w:szCs w:val="16"/>
              </w:rPr>
            </w:pPr>
            <w:r w:rsidRPr="7282EC26" w:rsidR="7282EC26">
              <w:rPr>
                <w:b w:val="1"/>
                <w:bCs w:val="1"/>
                <w:sz w:val="16"/>
                <w:szCs w:val="16"/>
              </w:rPr>
              <w:t>Semi-permanent (likely to be resolved within one year)</w:t>
            </w:r>
          </w:p>
          <w:p w:rsidRPr="008B5032" w:rsidR="008B5032" w:rsidP="7282EC26" w:rsidRDefault="008B5032" w14:paraId="6F20034C" w14:textId="2CAE0789" w14:noSpellErr="1">
            <w:pPr>
              <w:rPr>
                <w:sz w:val="16"/>
                <w:szCs w:val="16"/>
              </w:rPr>
            </w:pPr>
            <w:r w:rsidRPr="7282EC26" w:rsidR="7282EC26">
              <w:rPr>
                <w:b w:val="1"/>
                <w:bCs w:val="1"/>
                <w:sz w:val="16"/>
                <w:szCs w:val="16"/>
              </w:rPr>
              <w:t>Ill Health</w:t>
            </w:r>
            <w:r w:rsidRPr="7282EC26" w:rsidR="7282EC26">
              <w:rPr>
                <w:sz w:val="16"/>
                <w:szCs w:val="16"/>
              </w:rPr>
              <w:t xml:space="preserve"> or </w:t>
            </w:r>
            <w:r w:rsidRPr="7282EC26" w:rsidR="7282EC26">
              <w:rPr>
                <w:b w:val="1"/>
                <w:bCs w:val="1"/>
                <w:sz w:val="16"/>
                <w:szCs w:val="16"/>
              </w:rPr>
              <w:t>Injury</w:t>
            </w:r>
            <w:r w:rsidRPr="7282EC26" w:rsidR="7282EC26">
              <w:rPr>
                <w:sz w:val="16"/>
                <w:szCs w:val="16"/>
              </w:rPr>
              <w:t xml:space="preserve"> (emotional, </w:t>
            </w:r>
            <w:r w:rsidRPr="7282EC26" w:rsidR="7282EC26">
              <w:rPr>
                <w:sz w:val="16"/>
                <w:szCs w:val="16"/>
              </w:rPr>
              <w:t>psychological,</w:t>
            </w:r>
            <w:r w:rsidRPr="7282EC26" w:rsidR="7282EC26">
              <w:rPr>
                <w:sz w:val="16"/>
                <w:szCs w:val="16"/>
              </w:rPr>
              <w:t xml:space="preserve"> or physical)</w:t>
            </w:r>
          </w:p>
          <w:p w:rsidRPr="008B5032" w:rsidR="008B5032" w:rsidP="008B5032" w:rsidRDefault="008B5032" w14:paraId="3A2B6AED" w14:textId="77777777">
            <w:pPr>
              <w:spacing w:before="60"/>
              <w:rPr>
                <w:sz w:val="16"/>
                <w:szCs w:val="16"/>
              </w:rPr>
            </w:pPr>
          </w:p>
          <w:p w:rsidRPr="008B5032" w:rsidR="008B5032" w:rsidP="7282EC26" w:rsidRDefault="008B5032" w14:paraId="2EB1EABA" w14:textId="77777777" w14:noSpellErr="1">
            <w:pPr>
              <w:rPr>
                <w:sz w:val="16"/>
                <w:szCs w:val="16"/>
              </w:rPr>
            </w:pPr>
            <w:r w:rsidRPr="7282EC26" w:rsidR="7282EC26">
              <w:rPr>
                <w:b w:val="1"/>
                <w:bCs w:val="1"/>
                <w:sz w:val="16"/>
                <w:szCs w:val="16"/>
              </w:rPr>
              <w:t>Property</w:t>
            </w:r>
            <w:r w:rsidRPr="7282EC26" w:rsidR="7282EC26">
              <w:rPr>
                <w:sz w:val="16"/>
                <w:szCs w:val="16"/>
              </w:rPr>
              <w:t xml:space="preserve"> or other damage or </w:t>
            </w:r>
          </w:p>
          <w:p w:rsidRPr="008B5032" w:rsidR="008B5032" w:rsidP="008B5032" w:rsidRDefault="008B5032" w14:paraId="7A86B93C" w14:textId="77777777">
            <w:pPr>
              <w:rPr>
                <w:sz w:val="16"/>
                <w:szCs w:val="16"/>
              </w:rPr>
            </w:pPr>
          </w:p>
          <w:p w:rsidRPr="008B5032" w:rsidR="008B5032" w:rsidP="7282EC26" w:rsidRDefault="008B5032" w14:paraId="1D7D2092" w14:textId="77777777" w14:noSpellErr="1">
            <w:pPr>
              <w:rPr>
                <w:b w:val="1"/>
                <w:bCs w:val="1"/>
                <w:sz w:val="16"/>
                <w:szCs w:val="16"/>
              </w:rPr>
            </w:pPr>
            <w:r w:rsidRPr="7282EC26" w:rsidR="7282EC26">
              <w:rPr>
                <w:b w:val="1"/>
                <w:bCs w:val="1"/>
                <w:sz w:val="16"/>
                <w:szCs w:val="16"/>
              </w:rPr>
              <w:t xml:space="preserve">Restricted service. </w:t>
            </w:r>
          </w:p>
          <w:p w:rsidRPr="008B5032" w:rsidR="008B5032" w:rsidP="008B5032" w:rsidRDefault="008B5032" w14:paraId="6457388F" w14:textId="77777777">
            <w:pPr>
              <w:rPr>
                <w:b/>
                <w:bCs/>
                <w:sz w:val="16"/>
                <w:szCs w:val="16"/>
              </w:rPr>
            </w:pPr>
          </w:p>
          <w:p w:rsidRPr="008B5032" w:rsidR="008B5032" w:rsidP="7282EC26" w:rsidRDefault="008B5032" w14:paraId="0121B6A5" w14:textId="77777777" w14:noSpellErr="1">
            <w:pPr>
              <w:rPr>
                <w:b w:val="1"/>
                <w:bCs w:val="1"/>
                <w:sz w:val="16"/>
                <w:szCs w:val="16"/>
              </w:rPr>
            </w:pPr>
            <w:r w:rsidRPr="7282EC26" w:rsidR="7282EC26">
              <w:rPr>
                <w:b w:val="1"/>
                <w:bCs w:val="1"/>
                <w:sz w:val="16"/>
                <w:szCs w:val="16"/>
              </w:rPr>
              <w:t>Local adverse publicity</w:t>
            </w:r>
          </w:p>
          <w:p w:rsidRPr="008B5032" w:rsidR="008B5032" w:rsidP="008B5032" w:rsidRDefault="008B5032" w14:paraId="0568929D" w14:textId="77777777">
            <w:pPr>
              <w:rPr>
                <w:sz w:val="16"/>
                <w:szCs w:val="16"/>
              </w:rPr>
            </w:pPr>
          </w:p>
          <w:p w:rsidRPr="008B5032" w:rsidR="008B5032" w:rsidP="7282EC26" w:rsidRDefault="008B5032" w14:paraId="17CD4D22" w14:textId="77777777" w14:noSpellErr="1">
            <w:pPr>
              <w:rPr>
                <w:sz w:val="16"/>
                <w:szCs w:val="16"/>
              </w:rPr>
            </w:pPr>
            <w:r w:rsidRPr="7282EC26" w:rsidR="7282EC26">
              <w:rPr>
                <w:b w:val="1"/>
                <w:bCs w:val="1"/>
                <w:sz w:val="16"/>
                <w:szCs w:val="16"/>
              </w:rPr>
              <w:t>Finance</w:t>
            </w:r>
            <w:r w:rsidRPr="7282EC26" w:rsidR="7282EC26">
              <w:rPr>
                <w:sz w:val="16"/>
                <w:szCs w:val="16"/>
              </w:rPr>
              <w:t xml:space="preserve"> Less than £10,000 but greater than £1,000 </w:t>
            </w:r>
          </w:p>
        </w:tc>
        <w:tc>
          <w:tcPr>
            <w:tcW w:w="699" w:type="pct"/>
            <w:tcBorders>
              <w:bottom w:val="single" w:color="auto" w:sz="4" w:space="0"/>
            </w:tcBorders>
            <w:shd w:val="clear" w:color="auto" w:fill="D9D9D9" w:themeFill="background1" w:themeFillShade="D9"/>
            <w:tcMar/>
          </w:tcPr>
          <w:p w:rsidRPr="008B5032" w:rsidR="008B5032" w:rsidP="7282EC26" w:rsidRDefault="008B5032" w14:paraId="3A14C3E3" w14:textId="77777777" w14:noSpellErr="1">
            <w:pPr>
              <w:jc w:val="center"/>
              <w:rPr>
                <w:sz w:val="16"/>
                <w:szCs w:val="16"/>
              </w:rPr>
            </w:pPr>
            <w:r w:rsidRPr="7282EC26" w:rsidR="7282EC26">
              <w:rPr>
                <w:b w:val="1"/>
                <w:bCs w:val="1"/>
                <w:sz w:val="16"/>
                <w:szCs w:val="16"/>
              </w:rPr>
              <w:t>MAJOR (4)</w:t>
            </w:r>
          </w:p>
          <w:p w:rsidRPr="008B5032" w:rsidR="008B5032" w:rsidP="7282EC26" w:rsidRDefault="008B5032" w14:paraId="49ABAE51" w14:textId="2B8B49D5" w14:noSpellErr="1">
            <w:pPr>
              <w:jc w:val="center"/>
              <w:rPr>
                <w:sz w:val="16"/>
                <w:szCs w:val="16"/>
              </w:rPr>
            </w:pPr>
            <w:r w:rsidRPr="7282EC26" w:rsidR="7282EC26">
              <w:rPr>
                <w:b w:val="1"/>
                <w:bCs w:val="1"/>
                <w:sz w:val="16"/>
                <w:szCs w:val="16"/>
              </w:rPr>
              <w:t>Permanent (Loss of function</w:t>
            </w:r>
            <w:r w:rsidRPr="7282EC26" w:rsidR="7282EC26">
              <w:rPr>
                <w:b w:val="1"/>
                <w:bCs w:val="1"/>
                <w:sz w:val="16"/>
                <w:szCs w:val="16"/>
              </w:rPr>
              <w:t>);</w:t>
            </w:r>
          </w:p>
          <w:p w:rsidRPr="008B5032" w:rsidR="008B5032" w:rsidP="7282EC26" w:rsidRDefault="008B5032" w14:paraId="5A4B3716" w14:textId="2388A443" w14:noSpellErr="1">
            <w:pPr>
              <w:rPr>
                <w:sz w:val="16"/>
                <w:szCs w:val="16"/>
              </w:rPr>
            </w:pPr>
            <w:r w:rsidRPr="7282EC26" w:rsidR="7282EC26">
              <w:rPr>
                <w:b w:val="1"/>
                <w:bCs w:val="1"/>
                <w:sz w:val="16"/>
                <w:szCs w:val="16"/>
              </w:rPr>
              <w:t>Ill Health</w:t>
            </w:r>
            <w:r w:rsidRPr="7282EC26" w:rsidR="7282EC26">
              <w:rPr>
                <w:sz w:val="16"/>
                <w:szCs w:val="16"/>
              </w:rPr>
              <w:t xml:space="preserve"> or </w:t>
            </w:r>
            <w:r w:rsidRPr="7282EC26" w:rsidR="7282EC26">
              <w:rPr>
                <w:b w:val="1"/>
                <w:bCs w:val="1"/>
                <w:sz w:val="16"/>
                <w:szCs w:val="16"/>
              </w:rPr>
              <w:t>Injury</w:t>
            </w:r>
            <w:r w:rsidRPr="7282EC26" w:rsidR="7282EC26">
              <w:rPr>
                <w:sz w:val="16"/>
                <w:szCs w:val="16"/>
              </w:rPr>
              <w:t xml:space="preserve"> (emotional, </w:t>
            </w:r>
            <w:r w:rsidRPr="7282EC26" w:rsidR="7282EC26">
              <w:rPr>
                <w:sz w:val="16"/>
                <w:szCs w:val="16"/>
              </w:rPr>
              <w:t>psychological,</w:t>
            </w:r>
            <w:r w:rsidRPr="7282EC26" w:rsidR="7282EC26">
              <w:rPr>
                <w:sz w:val="16"/>
                <w:szCs w:val="16"/>
              </w:rPr>
              <w:t xml:space="preserve"> or physical) </w:t>
            </w:r>
          </w:p>
          <w:p w:rsidRPr="008B5032" w:rsidR="008B5032" w:rsidP="008B5032" w:rsidRDefault="008B5032" w14:paraId="128D22C8" w14:textId="77777777">
            <w:pPr>
              <w:rPr>
                <w:sz w:val="16"/>
                <w:szCs w:val="16"/>
              </w:rPr>
            </w:pPr>
          </w:p>
          <w:p w:rsidRPr="008B5032" w:rsidR="008B5032" w:rsidP="7282EC26" w:rsidRDefault="008B5032" w14:paraId="4B7C19B0" w14:textId="77777777" w14:noSpellErr="1">
            <w:pPr>
              <w:rPr>
                <w:sz w:val="16"/>
                <w:szCs w:val="16"/>
              </w:rPr>
            </w:pPr>
            <w:r w:rsidRPr="7282EC26" w:rsidR="7282EC26">
              <w:rPr>
                <w:b w:val="1"/>
                <w:bCs w:val="1"/>
                <w:sz w:val="16"/>
                <w:szCs w:val="16"/>
              </w:rPr>
              <w:t>Property</w:t>
            </w:r>
            <w:r w:rsidRPr="7282EC26" w:rsidR="7282EC26">
              <w:rPr>
                <w:sz w:val="16"/>
                <w:szCs w:val="16"/>
              </w:rPr>
              <w:t xml:space="preserve"> or other damage or </w:t>
            </w:r>
          </w:p>
          <w:p w:rsidRPr="008B5032" w:rsidR="008B5032" w:rsidP="008B5032" w:rsidRDefault="008B5032" w14:paraId="72F25644" w14:textId="77777777">
            <w:pPr>
              <w:rPr>
                <w:b/>
                <w:bCs/>
                <w:sz w:val="16"/>
                <w:szCs w:val="16"/>
              </w:rPr>
            </w:pPr>
          </w:p>
          <w:p w:rsidRPr="008B5032" w:rsidR="008B5032" w:rsidP="7282EC26" w:rsidRDefault="008B5032" w14:paraId="55E46D08" w14:textId="77777777" w14:noSpellErr="1">
            <w:pPr>
              <w:rPr>
                <w:sz w:val="16"/>
                <w:szCs w:val="16"/>
              </w:rPr>
            </w:pPr>
            <w:r w:rsidRPr="7282EC26" w:rsidR="7282EC26">
              <w:rPr>
                <w:b w:val="1"/>
                <w:bCs w:val="1"/>
                <w:sz w:val="16"/>
                <w:szCs w:val="16"/>
              </w:rPr>
              <w:t>Temporary</w:t>
            </w:r>
            <w:r w:rsidRPr="7282EC26" w:rsidR="7282EC26">
              <w:rPr>
                <w:sz w:val="16"/>
                <w:szCs w:val="16"/>
              </w:rPr>
              <w:t xml:space="preserve"> Service closure</w:t>
            </w:r>
          </w:p>
          <w:p w:rsidRPr="008B5032" w:rsidR="008B5032" w:rsidP="008B5032" w:rsidRDefault="008B5032" w14:paraId="3737AF56" w14:textId="77777777">
            <w:pPr>
              <w:rPr>
                <w:sz w:val="16"/>
                <w:szCs w:val="16"/>
              </w:rPr>
            </w:pPr>
          </w:p>
          <w:p w:rsidRPr="008B5032" w:rsidR="008B5032" w:rsidP="7282EC26" w:rsidRDefault="008B5032" w14:paraId="6E4E5181" w14:textId="77777777" w14:noSpellErr="1">
            <w:pPr>
              <w:rPr>
                <w:b w:val="1"/>
                <w:bCs w:val="1"/>
                <w:sz w:val="16"/>
                <w:szCs w:val="16"/>
              </w:rPr>
            </w:pPr>
            <w:r w:rsidRPr="7282EC26" w:rsidR="7282EC26">
              <w:rPr>
                <w:b w:val="1"/>
                <w:bCs w:val="1"/>
                <w:sz w:val="16"/>
                <w:szCs w:val="16"/>
              </w:rPr>
              <w:t>National adverse publicity</w:t>
            </w:r>
          </w:p>
          <w:p w:rsidRPr="008B5032" w:rsidR="008B5032" w:rsidP="008B5032" w:rsidRDefault="008B5032" w14:paraId="4D99A4D8" w14:textId="77777777">
            <w:pPr>
              <w:rPr>
                <w:sz w:val="16"/>
                <w:szCs w:val="16"/>
              </w:rPr>
            </w:pPr>
          </w:p>
          <w:p w:rsidRPr="008B5032" w:rsidR="008B5032" w:rsidP="7282EC26" w:rsidRDefault="008B5032" w14:paraId="1A55CA5D" w14:textId="77777777" w14:noSpellErr="1">
            <w:pPr>
              <w:rPr>
                <w:sz w:val="16"/>
                <w:szCs w:val="16"/>
              </w:rPr>
            </w:pPr>
            <w:r w:rsidRPr="7282EC26" w:rsidR="7282EC26">
              <w:rPr>
                <w:b w:val="1"/>
                <w:bCs w:val="1"/>
                <w:sz w:val="16"/>
                <w:szCs w:val="16"/>
              </w:rPr>
              <w:t>Finance</w:t>
            </w:r>
            <w:r w:rsidRPr="7282EC26" w:rsidR="7282EC26">
              <w:rPr>
                <w:sz w:val="16"/>
                <w:szCs w:val="16"/>
              </w:rPr>
              <w:t xml:space="preserve"> Less than £100,000 but greater than £10,000</w:t>
            </w:r>
          </w:p>
          <w:p w:rsidRPr="008B5032" w:rsidR="008B5032" w:rsidP="008B5032" w:rsidRDefault="008B5032" w14:paraId="684107BB" w14:textId="77777777">
            <w:pPr>
              <w:jc w:val="center"/>
              <w:rPr>
                <w:sz w:val="16"/>
                <w:szCs w:val="16"/>
              </w:rPr>
            </w:pPr>
          </w:p>
        </w:tc>
        <w:tc>
          <w:tcPr>
            <w:tcW w:w="949" w:type="pct"/>
            <w:tcBorders>
              <w:bottom w:val="single" w:color="auto" w:sz="4" w:space="0"/>
            </w:tcBorders>
            <w:shd w:val="clear" w:color="auto" w:fill="D9D9D9" w:themeFill="background1" w:themeFillShade="D9"/>
            <w:tcMar/>
          </w:tcPr>
          <w:p w:rsidRPr="008B5032" w:rsidR="008B5032" w:rsidP="7282EC26" w:rsidRDefault="008B5032" w14:paraId="21D288BF" w14:textId="77777777" w14:noSpellErr="1">
            <w:pPr>
              <w:jc w:val="center"/>
              <w:rPr>
                <w:sz w:val="16"/>
                <w:szCs w:val="16"/>
              </w:rPr>
            </w:pPr>
            <w:r w:rsidRPr="7282EC26" w:rsidR="7282EC26">
              <w:rPr>
                <w:b w:val="1"/>
                <w:bCs w:val="1"/>
                <w:sz w:val="16"/>
                <w:szCs w:val="16"/>
              </w:rPr>
              <w:t>CATASTROPHIC (5)</w:t>
            </w:r>
          </w:p>
          <w:p w:rsidRPr="008B5032" w:rsidR="008B5032" w:rsidP="7282EC26" w:rsidRDefault="008B5032" w14:paraId="24D4CBE0" w14:textId="77777777" w14:noSpellErr="1">
            <w:pPr>
              <w:jc w:val="center"/>
              <w:rPr>
                <w:sz w:val="16"/>
                <w:szCs w:val="16"/>
              </w:rPr>
            </w:pPr>
            <w:r w:rsidRPr="7282EC26" w:rsidR="7282EC26">
              <w:rPr>
                <w:b w:val="1"/>
                <w:bCs w:val="1"/>
                <w:sz w:val="16"/>
                <w:szCs w:val="16"/>
              </w:rPr>
              <w:t>Death;</w:t>
            </w:r>
          </w:p>
          <w:p w:rsidRPr="008B5032" w:rsidR="008B5032" w:rsidP="008B5032" w:rsidRDefault="008B5032" w14:paraId="129E049A" w14:textId="77777777">
            <w:pPr>
              <w:rPr>
                <w:b/>
                <w:bCs/>
                <w:sz w:val="16"/>
                <w:szCs w:val="16"/>
              </w:rPr>
            </w:pPr>
          </w:p>
          <w:p w:rsidRPr="008B5032" w:rsidR="008B5032" w:rsidP="7282EC26" w:rsidRDefault="008B5032" w14:paraId="53235293" w14:textId="3C087896" w14:noSpellErr="1">
            <w:pPr>
              <w:rPr>
                <w:sz w:val="16"/>
                <w:szCs w:val="16"/>
              </w:rPr>
            </w:pPr>
            <w:r w:rsidRPr="7282EC26" w:rsidR="7282EC26">
              <w:rPr>
                <w:b w:val="1"/>
                <w:bCs w:val="1"/>
                <w:sz w:val="16"/>
                <w:szCs w:val="16"/>
              </w:rPr>
              <w:t xml:space="preserve">Ill Health </w:t>
            </w:r>
            <w:r w:rsidRPr="7282EC26" w:rsidR="7282EC26">
              <w:rPr>
                <w:sz w:val="16"/>
                <w:szCs w:val="16"/>
              </w:rPr>
              <w:t xml:space="preserve">(emotional, </w:t>
            </w:r>
            <w:r w:rsidRPr="7282EC26" w:rsidR="7282EC26">
              <w:rPr>
                <w:sz w:val="16"/>
                <w:szCs w:val="16"/>
              </w:rPr>
              <w:t>psychological,</w:t>
            </w:r>
            <w:r w:rsidRPr="7282EC26" w:rsidR="7282EC26">
              <w:rPr>
                <w:sz w:val="16"/>
                <w:szCs w:val="16"/>
              </w:rPr>
              <w:t xml:space="preserve"> or physical) </w:t>
            </w:r>
          </w:p>
          <w:p w:rsidRPr="008B5032" w:rsidR="008B5032" w:rsidP="008B5032" w:rsidRDefault="008B5032" w14:paraId="0D23A7F3" w14:textId="77777777">
            <w:pPr>
              <w:rPr>
                <w:sz w:val="16"/>
                <w:szCs w:val="16"/>
              </w:rPr>
            </w:pPr>
          </w:p>
          <w:p w:rsidRPr="008B5032" w:rsidR="008B5032" w:rsidP="7282EC26" w:rsidRDefault="008B5032" w14:paraId="2BEEC0E3" w14:textId="77777777" w14:noSpellErr="1">
            <w:pPr>
              <w:rPr>
                <w:sz w:val="16"/>
                <w:szCs w:val="16"/>
              </w:rPr>
            </w:pPr>
            <w:r w:rsidRPr="7282EC26" w:rsidR="7282EC26">
              <w:rPr>
                <w:b w:val="1"/>
                <w:bCs w:val="1"/>
                <w:sz w:val="16"/>
                <w:szCs w:val="16"/>
              </w:rPr>
              <w:t>Property</w:t>
            </w:r>
            <w:r w:rsidRPr="7282EC26" w:rsidR="7282EC26">
              <w:rPr>
                <w:sz w:val="16"/>
                <w:szCs w:val="16"/>
              </w:rPr>
              <w:t xml:space="preserve"> or other damage or </w:t>
            </w:r>
          </w:p>
          <w:p w:rsidRPr="008B5032" w:rsidR="008B5032" w:rsidP="008B5032" w:rsidRDefault="008B5032" w14:paraId="016A935E" w14:textId="77777777">
            <w:pPr>
              <w:rPr>
                <w:b/>
                <w:bCs/>
                <w:sz w:val="16"/>
                <w:szCs w:val="16"/>
              </w:rPr>
            </w:pPr>
          </w:p>
          <w:p w:rsidRPr="008B5032" w:rsidR="008B5032" w:rsidP="7282EC26" w:rsidRDefault="008B5032" w14:paraId="70A43AE3" w14:textId="77777777" w14:noSpellErr="1">
            <w:pPr>
              <w:rPr>
                <w:b w:val="1"/>
                <w:bCs w:val="1"/>
                <w:sz w:val="16"/>
                <w:szCs w:val="16"/>
              </w:rPr>
            </w:pPr>
            <w:r w:rsidRPr="7282EC26" w:rsidR="7282EC26">
              <w:rPr>
                <w:b w:val="1"/>
                <w:bCs w:val="1"/>
                <w:sz w:val="16"/>
                <w:szCs w:val="16"/>
              </w:rPr>
              <w:t>Extended Service closure</w:t>
            </w:r>
          </w:p>
          <w:p w:rsidRPr="008B5032" w:rsidR="008B5032" w:rsidP="008B5032" w:rsidRDefault="008B5032" w14:paraId="67740A14" w14:textId="77777777">
            <w:pPr>
              <w:rPr>
                <w:sz w:val="16"/>
                <w:szCs w:val="16"/>
              </w:rPr>
            </w:pPr>
          </w:p>
          <w:p w:rsidRPr="008B5032" w:rsidR="008B5032" w:rsidP="7282EC26" w:rsidRDefault="008B5032" w14:paraId="69B39122" w14:textId="77777777" w14:noSpellErr="1">
            <w:pPr>
              <w:rPr>
                <w:b w:val="1"/>
                <w:bCs w:val="1"/>
                <w:sz w:val="16"/>
                <w:szCs w:val="16"/>
              </w:rPr>
            </w:pPr>
            <w:r w:rsidRPr="7282EC26" w:rsidR="7282EC26">
              <w:rPr>
                <w:b w:val="1"/>
                <w:bCs w:val="1"/>
                <w:sz w:val="16"/>
                <w:szCs w:val="16"/>
              </w:rPr>
              <w:t>International</w:t>
            </w:r>
            <w:r w:rsidRPr="7282EC26" w:rsidR="7282EC26">
              <w:rPr>
                <w:sz w:val="16"/>
                <w:szCs w:val="16"/>
              </w:rPr>
              <w:t xml:space="preserve"> </w:t>
            </w:r>
            <w:r w:rsidRPr="7282EC26" w:rsidR="7282EC26">
              <w:rPr>
                <w:b w:val="1"/>
                <w:bCs w:val="1"/>
                <w:sz w:val="16"/>
                <w:szCs w:val="16"/>
              </w:rPr>
              <w:t>adverse publicity</w:t>
            </w:r>
          </w:p>
          <w:p w:rsidRPr="008B5032" w:rsidR="008B5032" w:rsidP="008B5032" w:rsidRDefault="008B5032" w14:paraId="28D3A676" w14:textId="77777777">
            <w:pPr>
              <w:rPr>
                <w:sz w:val="16"/>
                <w:szCs w:val="16"/>
              </w:rPr>
            </w:pPr>
          </w:p>
          <w:p w:rsidRPr="008B5032" w:rsidR="008B5032" w:rsidP="7282EC26" w:rsidRDefault="008B5032" w14:paraId="5AA5BFED" w14:textId="77777777" w14:noSpellErr="1">
            <w:pPr>
              <w:rPr>
                <w:sz w:val="16"/>
                <w:szCs w:val="16"/>
              </w:rPr>
            </w:pPr>
            <w:r w:rsidRPr="7282EC26" w:rsidR="7282EC26">
              <w:rPr>
                <w:b w:val="1"/>
                <w:bCs w:val="1"/>
                <w:sz w:val="16"/>
                <w:szCs w:val="16"/>
              </w:rPr>
              <w:t>Finance</w:t>
            </w:r>
            <w:r w:rsidRPr="7282EC26" w:rsidR="7282EC26">
              <w:rPr>
                <w:sz w:val="16"/>
                <w:szCs w:val="16"/>
              </w:rPr>
              <w:t xml:space="preserve"> greater than £100,000 </w:t>
            </w:r>
          </w:p>
        </w:tc>
      </w:tr>
      <w:tr w:rsidR="008B5032" w:rsidTr="4E7014AB" w14:paraId="505E3C6C" w14:textId="77777777">
        <w:trPr>
          <w:trHeight w:val="174"/>
        </w:trPr>
        <w:tc>
          <w:tcPr>
            <w:tcW w:w="837" w:type="pct"/>
            <w:shd w:val="clear" w:color="auto" w:fill="D9D9D9" w:themeFill="background1" w:themeFillShade="D9"/>
            <w:tcMar/>
          </w:tcPr>
          <w:p w:rsidRPr="008B5032" w:rsidR="008B5032" w:rsidP="7282EC26" w:rsidRDefault="008B5032" w14:paraId="37FB033A" w14:textId="77777777" w14:noSpellErr="1">
            <w:pPr>
              <w:rPr>
                <w:sz w:val="16"/>
                <w:szCs w:val="16"/>
              </w:rPr>
            </w:pPr>
            <w:r w:rsidRPr="7282EC26" w:rsidR="7282EC26">
              <w:rPr>
                <w:b w:val="1"/>
                <w:bCs w:val="1"/>
                <w:sz w:val="16"/>
                <w:szCs w:val="16"/>
              </w:rPr>
              <w:t>CERTAIN (5)</w:t>
            </w:r>
          </w:p>
          <w:p w:rsidRPr="008B5032" w:rsidR="008B5032" w:rsidP="7282EC26" w:rsidRDefault="008B5032" w14:paraId="33B7977F" w14:textId="77777777" w14:noSpellErr="1">
            <w:pPr>
              <w:rPr>
                <w:sz w:val="16"/>
                <w:szCs w:val="16"/>
              </w:rPr>
            </w:pPr>
            <w:r w:rsidRPr="7282EC26" w:rsidR="7282EC26">
              <w:rPr>
                <w:sz w:val="16"/>
                <w:szCs w:val="16"/>
              </w:rPr>
              <w:t>This type of event will happen (and frequently)</w:t>
            </w:r>
          </w:p>
        </w:tc>
        <w:tc>
          <w:tcPr>
            <w:tcW w:w="930" w:type="pct"/>
            <w:shd w:val="clear" w:color="auto" w:fill="FFC000"/>
            <w:tcMar/>
            <w:vAlign w:val="center"/>
          </w:tcPr>
          <w:p w:rsidRPr="008B5032" w:rsidR="008B5032" w:rsidP="4E7014AB" w:rsidRDefault="008B5032" w14:paraId="253BAB4B" w14:textId="77777777">
            <w:pPr>
              <w:jc w:val="center"/>
              <w:rPr>
                <w:b w:val="1"/>
                <w:bCs w:val="1"/>
                <w:sz w:val="20"/>
                <w:szCs w:val="20"/>
              </w:rPr>
            </w:pPr>
            <w:r w:rsidRPr="4E7014AB" w:rsidR="4E7014AB">
              <w:rPr>
                <w:b w:val="1"/>
                <w:bCs w:val="1"/>
                <w:sz w:val="20"/>
                <w:szCs w:val="20"/>
              </w:rPr>
              <w:t>5</w:t>
            </w:r>
          </w:p>
        </w:tc>
        <w:tc>
          <w:tcPr>
            <w:tcW w:w="761" w:type="pct"/>
            <w:shd w:val="clear" w:color="auto" w:fill="FF0000"/>
            <w:tcMar/>
            <w:vAlign w:val="center"/>
          </w:tcPr>
          <w:p w:rsidRPr="008B5032" w:rsidR="008B5032" w:rsidP="4E7014AB" w:rsidRDefault="008B5032" w14:paraId="7D273302" w14:textId="77777777">
            <w:pPr>
              <w:jc w:val="center"/>
              <w:rPr>
                <w:b w:val="1"/>
                <w:bCs w:val="1"/>
                <w:sz w:val="20"/>
                <w:szCs w:val="20"/>
              </w:rPr>
            </w:pPr>
            <w:r w:rsidRPr="4E7014AB" w:rsidR="4E7014AB">
              <w:rPr>
                <w:b w:val="1"/>
                <w:bCs w:val="1"/>
                <w:sz w:val="20"/>
                <w:szCs w:val="20"/>
              </w:rPr>
              <w:t>10</w:t>
            </w:r>
          </w:p>
        </w:tc>
        <w:tc>
          <w:tcPr>
            <w:tcW w:w="824" w:type="pct"/>
            <w:shd w:val="clear" w:color="auto" w:fill="FF0000"/>
            <w:tcMar/>
            <w:vAlign w:val="center"/>
          </w:tcPr>
          <w:p w:rsidRPr="008B5032" w:rsidR="008B5032" w:rsidP="4E7014AB" w:rsidRDefault="008B5032" w14:paraId="63DCE0F7" w14:textId="77777777">
            <w:pPr>
              <w:jc w:val="center"/>
              <w:rPr>
                <w:b w:val="1"/>
                <w:bCs w:val="1"/>
                <w:sz w:val="20"/>
                <w:szCs w:val="20"/>
              </w:rPr>
            </w:pPr>
            <w:r w:rsidRPr="4E7014AB" w:rsidR="4E7014AB">
              <w:rPr>
                <w:b w:val="1"/>
                <w:bCs w:val="1"/>
                <w:sz w:val="20"/>
                <w:szCs w:val="20"/>
              </w:rPr>
              <w:t>15</w:t>
            </w:r>
          </w:p>
        </w:tc>
        <w:tc>
          <w:tcPr>
            <w:tcW w:w="699" w:type="pct"/>
            <w:shd w:val="clear" w:color="auto" w:fill="FF0000"/>
            <w:tcMar/>
            <w:vAlign w:val="center"/>
          </w:tcPr>
          <w:p w:rsidRPr="008B5032" w:rsidR="008B5032" w:rsidP="4E7014AB" w:rsidRDefault="008B5032" w14:paraId="2BAF4CB5" w14:textId="77777777">
            <w:pPr>
              <w:jc w:val="center"/>
              <w:rPr>
                <w:b w:val="1"/>
                <w:bCs w:val="1"/>
                <w:sz w:val="20"/>
                <w:szCs w:val="20"/>
              </w:rPr>
            </w:pPr>
            <w:r w:rsidRPr="4E7014AB" w:rsidR="4E7014AB">
              <w:rPr>
                <w:b w:val="1"/>
                <w:bCs w:val="1"/>
                <w:sz w:val="20"/>
                <w:szCs w:val="20"/>
              </w:rPr>
              <w:t>20</w:t>
            </w:r>
          </w:p>
        </w:tc>
        <w:tc>
          <w:tcPr>
            <w:tcW w:w="949" w:type="pct"/>
            <w:shd w:val="clear" w:color="auto" w:fill="FF0000"/>
            <w:tcMar/>
            <w:vAlign w:val="center"/>
          </w:tcPr>
          <w:p w:rsidRPr="008B5032" w:rsidR="008B5032" w:rsidP="4E7014AB" w:rsidRDefault="008B5032" w14:paraId="7F1E8195" w14:textId="77777777">
            <w:pPr>
              <w:jc w:val="center"/>
              <w:rPr>
                <w:b w:val="1"/>
                <w:bCs w:val="1"/>
                <w:sz w:val="20"/>
                <w:szCs w:val="20"/>
              </w:rPr>
            </w:pPr>
            <w:r w:rsidRPr="4E7014AB" w:rsidR="4E7014AB">
              <w:rPr>
                <w:b w:val="1"/>
                <w:bCs w:val="1"/>
                <w:sz w:val="20"/>
                <w:szCs w:val="20"/>
              </w:rPr>
              <w:t>25</w:t>
            </w:r>
          </w:p>
        </w:tc>
      </w:tr>
      <w:tr w:rsidR="008B5032" w:rsidTr="4E7014AB" w14:paraId="453EC9A0" w14:textId="77777777">
        <w:trPr>
          <w:trHeight w:val="158"/>
        </w:trPr>
        <w:tc>
          <w:tcPr>
            <w:tcW w:w="837" w:type="pct"/>
            <w:shd w:val="clear" w:color="auto" w:fill="D9D9D9" w:themeFill="background1" w:themeFillShade="D9"/>
            <w:tcMar/>
          </w:tcPr>
          <w:p w:rsidRPr="008B5032" w:rsidR="008B5032" w:rsidP="7282EC26" w:rsidRDefault="008B5032" w14:paraId="4A40C87C" w14:textId="77777777" w14:noSpellErr="1">
            <w:pPr>
              <w:rPr>
                <w:sz w:val="16"/>
                <w:szCs w:val="16"/>
              </w:rPr>
            </w:pPr>
            <w:r w:rsidRPr="7282EC26" w:rsidR="7282EC26">
              <w:rPr>
                <w:b w:val="1"/>
                <w:bCs w:val="1"/>
                <w:sz w:val="16"/>
                <w:szCs w:val="16"/>
              </w:rPr>
              <w:t>HIGH PROBABILITY (4)</w:t>
            </w:r>
          </w:p>
          <w:p w:rsidRPr="008B5032" w:rsidR="008B5032" w:rsidP="7282EC26" w:rsidRDefault="008B5032" w14:paraId="3258214D" w14:textId="77777777" w14:noSpellErr="1">
            <w:pPr>
              <w:rPr>
                <w:sz w:val="16"/>
                <w:szCs w:val="16"/>
              </w:rPr>
            </w:pPr>
            <w:r w:rsidRPr="7282EC26" w:rsidR="7282EC26">
              <w:rPr>
                <w:sz w:val="16"/>
                <w:szCs w:val="16"/>
              </w:rPr>
              <w:t>This type of event may happen (50/50 chance)</w:t>
            </w:r>
          </w:p>
        </w:tc>
        <w:tc>
          <w:tcPr>
            <w:tcW w:w="930" w:type="pct"/>
            <w:shd w:val="clear" w:color="auto" w:fill="FFC000"/>
            <w:tcMar/>
            <w:vAlign w:val="center"/>
          </w:tcPr>
          <w:p w:rsidRPr="008B5032" w:rsidR="008B5032" w:rsidP="4E7014AB" w:rsidRDefault="008B5032" w14:paraId="7A026228" w14:textId="77777777">
            <w:pPr>
              <w:jc w:val="center"/>
              <w:rPr>
                <w:b w:val="1"/>
                <w:bCs w:val="1"/>
                <w:sz w:val="20"/>
                <w:szCs w:val="20"/>
              </w:rPr>
            </w:pPr>
            <w:r w:rsidRPr="4E7014AB" w:rsidR="4E7014AB">
              <w:rPr>
                <w:b w:val="1"/>
                <w:bCs w:val="1"/>
                <w:sz w:val="20"/>
                <w:szCs w:val="20"/>
              </w:rPr>
              <w:t>4</w:t>
            </w:r>
          </w:p>
        </w:tc>
        <w:tc>
          <w:tcPr>
            <w:tcW w:w="761" w:type="pct"/>
            <w:shd w:val="clear" w:color="auto" w:fill="FFC000"/>
            <w:tcMar/>
            <w:vAlign w:val="center"/>
          </w:tcPr>
          <w:p w:rsidRPr="008B5032" w:rsidR="008B5032" w:rsidP="4E7014AB" w:rsidRDefault="008B5032" w14:paraId="487C9AE8" w14:textId="77777777">
            <w:pPr>
              <w:jc w:val="center"/>
              <w:rPr>
                <w:b w:val="1"/>
                <w:bCs w:val="1"/>
                <w:sz w:val="20"/>
                <w:szCs w:val="20"/>
              </w:rPr>
            </w:pPr>
            <w:r w:rsidRPr="4E7014AB" w:rsidR="4E7014AB">
              <w:rPr>
                <w:b w:val="1"/>
                <w:bCs w:val="1"/>
                <w:sz w:val="20"/>
                <w:szCs w:val="20"/>
              </w:rPr>
              <w:t>8</w:t>
            </w:r>
          </w:p>
        </w:tc>
        <w:tc>
          <w:tcPr>
            <w:tcW w:w="824" w:type="pct"/>
            <w:shd w:val="clear" w:color="auto" w:fill="FF0000"/>
            <w:tcMar/>
            <w:vAlign w:val="center"/>
          </w:tcPr>
          <w:p w:rsidRPr="008B5032" w:rsidR="008B5032" w:rsidP="4E7014AB" w:rsidRDefault="008B5032" w14:paraId="6F4F9237" w14:textId="77777777">
            <w:pPr>
              <w:jc w:val="center"/>
              <w:rPr>
                <w:b w:val="1"/>
                <w:bCs w:val="1"/>
                <w:sz w:val="20"/>
                <w:szCs w:val="20"/>
              </w:rPr>
            </w:pPr>
            <w:r w:rsidRPr="4E7014AB" w:rsidR="4E7014AB">
              <w:rPr>
                <w:b w:val="1"/>
                <w:bCs w:val="1"/>
                <w:sz w:val="20"/>
                <w:szCs w:val="20"/>
              </w:rPr>
              <w:t>12</w:t>
            </w:r>
          </w:p>
        </w:tc>
        <w:tc>
          <w:tcPr>
            <w:tcW w:w="699" w:type="pct"/>
            <w:shd w:val="clear" w:color="auto" w:fill="FF0000"/>
            <w:tcMar/>
            <w:vAlign w:val="center"/>
          </w:tcPr>
          <w:p w:rsidRPr="008B5032" w:rsidR="008B5032" w:rsidP="4E7014AB" w:rsidRDefault="008B5032" w14:paraId="5AA94350" w14:textId="77777777">
            <w:pPr>
              <w:jc w:val="center"/>
              <w:rPr>
                <w:b w:val="1"/>
                <w:bCs w:val="1"/>
                <w:sz w:val="20"/>
                <w:szCs w:val="20"/>
              </w:rPr>
            </w:pPr>
            <w:r w:rsidRPr="4E7014AB" w:rsidR="4E7014AB">
              <w:rPr>
                <w:b w:val="1"/>
                <w:bCs w:val="1"/>
                <w:sz w:val="20"/>
                <w:szCs w:val="20"/>
              </w:rPr>
              <w:t>16</w:t>
            </w:r>
          </w:p>
        </w:tc>
        <w:tc>
          <w:tcPr>
            <w:tcW w:w="949" w:type="pct"/>
            <w:shd w:val="clear" w:color="auto" w:fill="FF0000"/>
            <w:tcMar/>
            <w:vAlign w:val="center"/>
          </w:tcPr>
          <w:p w:rsidRPr="008B5032" w:rsidR="008B5032" w:rsidP="4E7014AB" w:rsidRDefault="008B5032" w14:paraId="2A882D4E" w14:textId="77777777">
            <w:pPr>
              <w:jc w:val="center"/>
              <w:rPr>
                <w:b w:val="1"/>
                <w:bCs w:val="1"/>
                <w:sz w:val="20"/>
                <w:szCs w:val="20"/>
              </w:rPr>
            </w:pPr>
            <w:r w:rsidRPr="4E7014AB" w:rsidR="4E7014AB">
              <w:rPr>
                <w:b w:val="1"/>
                <w:bCs w:val="1"/>
                <w:sz w:val="20"/>
                <w:szCs w:val="20"/>
              </w:rPr>
              <w:t>20</w:t>
            </w:r>
          </w:p>
        </w:tc>
      </w:tr>
      <w:tr w:rsidR="008B5032" w:rsidTr="4E7014AB" w14:paraId="042C82BF" w14:textId="77777777">
        <w:trPr>
          <w:trHeight w:val="150"/>
        </w:trPr>
        <w:tc>
          <w:tcPr>
            <w:tcW w:w="837" w:type="pct"/>
            <w:shd w:val="clear" w:color="auto" w:fill="D9D9D9" w:themeFill="background1" w:themeFillShade="D9"/>
            <w:tcMar/>
          </w:tcPr>
          <w:p w:rsidRPr="008B5032" w:rsidR="008B5032" w:rsidP="7282EC26" w:rsidRDefault="008B5032" w14:paraId="14C9D31F" w14:textId="77777777" w14:noSpellErr="1">
            <w:pPr>
              <w:rPr>
                <w:sz w:val="16"/>
                <w:szCs w:val="16"/>
              </w:rPr>
            </w:pPr>
            <w:r w:rsidRPr="7282EC26" w:rsidR="7282EC26">
              <w:rPr>
                <w:b w:val="1"/>
                <w:bCs w:val="1"/>
                <w:sz w:val="16"/>
                <w:szCs w:val="16"/>
              </w:rPr>
              <w:t>POSSIBLE (3)</w:t>
            </w:r>
          </w:p>
          <w:p w:rsidRPr="008B5032" w:rsidR="008B5032" w:rsidP="7282EC26" w:rsidRDefault="008B5032" w14:paraId="1DB5177E" w14:textId="77777777" w14:noSpellErr="1">
            <w:pPr>
              <w:rPr>
                <w:sz w:val="16"/>
                <w:szCs w:val="16"/>
              </w:rPr>
            </w:pPr>
            <w:r w:rsidRPr="7282EC26" w:rsidR="7282EC26">
              <w:rPr>
                <w:sz w:val="16"/>
                <w:szCs w:val="16"/>
              </w:rPr>
              <w:t>This type of event may happen (occasionally)</w:t>
            </w:r>
          </w:p>
        </w:tc>
        <w:tc>
          <w:tcPr>
            <w:tcW w:w="930" w:type="pct"/>
            <w:shd w:val="clear" w:color="auto" w:fill="00B050"/>
            <w:tcMar/>
            <w:vAlign w:val="center"/>
          </w:tcPr>
          <w:p w:rsidRPr="008B5032" w:rsidR="008B5032" w:rsidP="4E7014AB" w:rsidRDefault="008B5032" w14:paraId="4752FE56" w14:textId="77777777">
            <w:pPr>
              <w:jc w:val="center"/>
              <w:rPr>
                <w:b w:val="1"/>
                <w:bCs w:val="1"/>
                <w:sz w:val="20"/>
                <w:szCs w:val="20"/>
              </w:rPr>
            </w:pPr>
            <w:r w:rsidRPr="4E7014AB" w:rsidR="4E7014AB">
              <w:rPr>
                <w:b w:val="1"/>
                <w:bCs w:val="1"/>
                <w:sz w:val="20"/>
                <w:szCs w:val="20"/>
              </w:rPr>
              <w:t>3</w:t>
            </w:r>
          </w:p>
        </w:tc>
        <w:tc>
          <w:tcPr>
            <w:tcW w:w="761" w:type="pct"/>
            <w:shd w:val="clear" w:color="auto" w:fill="FFC000"/>
            <w:tcMar/>
            <w:vAlign w:val="center"/>
          </w:tcPr>
          <w:p w:rsidRPr="008B5032" w:rsidR="008B5032" w:rsidP="4E7014AB" w:rsidRDefault="008B5032" w14:paraId="55F4009C" w14:textId="77777777">
            <w:pPr>
              <w:jc w:val="center"/>
              <w:rPr>
                <w:b w:val="1"/>
                <w:bCs w:val="1"/>
                <w:sz w:val="20"/>
                <w:szCs w:val="20"/>
              </w:rPr>
            </w:pPr>
            <w:r w:rsidRPr="4E7014AB" w:rsidR="4E7014AB">
              <w:rPr>
                <w:b w:val="1"/>
                <w:bCs w:val="1"/>
                <w:sz w:val="20"/>
                <w:szCs w:val="20"/>
              </w:rPr>
              <w:t>6</w:t>
            </w:r>
          </w:p>
        </w:tc>
        <w:tc>
          <w:tcPr>
            <w:tcW w:w="824" w:type="pct"/>
            <w:shd w:val="clear" w:color="auto" w:fill="FFC000"/>
            <w:tcMar/>
            <w:vAlign w:val="center"/>
          </w:tcPr>
          <w:p w:rsidRPr="008B5032" w:rsidR="008B5032" w:rsidP="4E7014AB" w:rsidRDefault="008B5032" w14:paraId="0CC83292" w14:textId="77777777">
            <w:pPr>
              <w:jc w:val="center"/>
              <w:rPr>
                <w:b w:val="1"/>
                <w:bCs w:val="1"/>
                <w:sz w:val="20"/>
                <w:szCs w:val="20"/>
              </w:rPr>
            </w:pPr>
            <w:r w:rsidRPr="4E7014AB" w:rsidR="4E7014AB">
              <w:rPr>
                <w:b w:val="1"/>
                <w:bCs w:val="1"/>
                <w:sz w:val="20"/>
                <w:szCs w:val="20"/>
              </w:rPr>
              <w:t>9</w:t>
            </w:r>
          </w:p>
        </w:tc>
        <w:tc>
          <w:tcPr>
            <w:tcW w:w="699" w:type="pct"/>
            <w:shd w:val="clear" w:color="auto" w:fill="FF0000"/>
            <w:tcMar/>
            <w:vAlign w:val="center"/>
          </w:tcPr>
          <w:p w:rsidRPr="008B5032" w:rsidR="008B5032" w:rsidP="4E7014AB" w:rsidRDefault="008B5032" w14:paraId="7748D2F8" w14:textId="77777777">
            <w:pPr>
              <w:jc w:val="center"/>
              <w:rPr>
                <w:b w:val="1"/>
                <w:bCs w:val="1"/>
                <w:sz w:val="20"/>
                <w:szCs w:val="20"/>
              </w:rPr>
            </w:pPr>
            <w:r w:rsidRPr="4E7014AB" w:rsidR="4E7014AB">
              <w:rPr>
                <w:b w:val="1"/>
                <w:bCs w:val="1"/>
                <w:sz w:val="20"/>
                <w:szCs w:val="20"/>
              </w:rPr>
              <w:t>12</w:t>
            </w:r>
          </w:p>
        </w:tc>
        <w:tc>
          <w:tcPr>
            <w:tcW w:w="949" w:type="pct"/>
            <w:shd w:val="clear" w:color="auto" w:fill="FF0000"/>
            <w:tcMar/>
            <w:vAlign w:val="center"/>
          </w:tcPr>
          <w:p w:rsidRPr="008B5032" w:rsidR="008B5032" w:rsidP="4E7014AB" w:rsidRDefault="008B5032" w14:paraId="3FD25C52" w14:textId="77777777">
            <w:pPr>
              <w:jc w:val="center"/>
              <w:rPr>
                <w:b w:val="1"/>
                <w:bCs w:val="1"/>
                <w:sz w:val="20"/>
                <w:szCs w:val="20"/>
              </w:rPr>
            </w:pPr>
            <w:r w:rsidRPr="4E7014AB" w:rsidR="4E7014AB">
              <w:rPr>
                <w:b w:val="1"/>
                <w:bCs w:val="1"/>
                <w:sz w:val="20"/>
                <w:szCs w:val="20"/>
              </w:rPr>
              <w:t>15</w:t>
            </w:r>
          </w:p>
        </w:tc>
      </w:tr>
      <w:tr w:rsidR="008B5032" w:rsidTr="4E7014AB" w14:paraId="3A1BDBA8" w14:textId="77777777">
        <w:trPr>
          <w:trHeight w:val="201"/>
        </w:trPr>
        <w:tc>
          <w:tcPr>
            <w:tcW w:w="837" w:type="pct"/>
            <w:shd w:val="clear" w:color="auto" w:fill="D9D9D9" w:themeFill="background1" w:themeFillShade="D9"/>
            <w:tcMar/>
          </w:tcPr>
          <w:p w:rsidRPr="008B5032" w:rsidR="008B5032" w:rsidP="7282EC26" w:rsidRDefault="008B5032" w14:paraId="3AA07B68" w14:textId="77777777" w14:noSpellErr="1">
            <w:pPr>
              <w:rPr>
                <w:sz w:val="16"/>
                <w:szCs w:val="16"/>
              </w:rPr>
            </w:pPr>
            <w:r w:rsidRPr="7282EC26" w:rsidR="7282EC26">
              <w:rPr>
                <w:b w:val="1"/>
                <w:bCs w:val="1"/>
                <w:sz w:val="16"/>
                <w:szCs w:val="16"/>
              </w:rPr>
              <w:t>UNLIKELY (2)</w:t>
            </w:r>
          </w:p>
          <w:p w:rsidRPr="008B5032" w:rsidR="008B5032" w:rsidP="7282EC26" w:rsidRDefault="008B5032" w14:paraId="39AB0A17" w14:textId="77777777" w14:noSpellErr="1">
            <w:pPr>
              <w:rPr>
                <w:sz w:val="16"/>
                <w:szCs w:val="16"/>
              </w:rPr>
            </w:pPr>
            <w:r w:rsidRPr="7282EC26" w:rsidR="7282EC26">
              <w:rPr>
                <w:sz w:val="16"/>
                <w:szCs w:val="16"/>
              </w:rPr>
              <w:t>This type of event is unlikely to happen (remote chance)</w:t>
            </w:r>
          </w:p>
        </w:tc>
        <w:tc>
          <w:tcPr>
            <w:tcW w:w="930" w:type="pct"/>
            <w:shd w:val="clear" w:color="auto" w:fill="00B050"/>
            <w:tcMar/>
            <w:vAlign w:val="center"/>
          </w:tcPr>
          <w:p w:rsidRPr="008B5032" w:rsidR="008B5032" w:rsidP="4E7014AB" w:rsidRDefault="008B5032" w14:paraId="71AEEEDE" w14:textId="77777777">
            <w:pPr>
              <w:jc w:val="center"/>
              <w:rPr>
                <w:b w:val="1"/>
                <w:bCs w:val="1"/>
                <w:sz w:val="20"/>
                <w:szCs w:val="20"/>
              </w:rPr>
            </w:pPr>
            <w:r w:rsidRPr="4E7014AB" w:rsidR="4E7014AB">
              <w:rPr>
                <w:b w:val="1"/>
                <w:bCs w:val="1"/>
                <w:sz w:val="20"/>
                <w:szCs w:val="20"/>
              </w:rPr>
              <w:t>2</w:t>
            </w:r>
          </w:p>
        </w:tc>
        <w:tc>
          <w:tcPr>
            <w:tcW w:w="761" w:type="pct"/>
            <w:shd w:val="clear" w:color="auto" w:fill="FFC000"/>
            <w:tcMar/>
            <w:vAlign w:val="center"/>
          </w:tcPr>
          <w:p w:rsidRPr="008B5032" w:rsidR="008B5032" w:rsidP="4E7014AB" w:rsidRDefault="008B5032" w14:paraId="5F0EA4AC" w14:textId="77777777">
            <w:pPr>
              <w:jc w:val="center"/>
              <w:rPr>
                <w:b w:val="1"/>
                <w:bCs w:val="1"/>
                <w:sz w:val="20"/>
                <w:szCs w:val="20"/>
              </w:rPr>
            </w:pPr>
            <w:r w:rsidRPr="4E7014AB" w:rsidR="4E7014AB">
              <w:rPr>
                <w:b w:val="1"/>
                <w:bCs w:val="1"/>
                <w:sz w:val="20"/>
                <w:szCs w:val="20"/>
              </w:rPr>
              <w:t>4</w:t>
            </w:r>
          </w:p>
        </w:tc>
        <w:tc>
          <w:tcPr>
            <w:tcW w:w="824" w:type="pct"/>
            <w:shd w:val="clear" w:color="auto" w:fill="FFC000"/>
            <w:tcMar/>
            <w:vAlign w:val="center"/>
          </w:tcPr>
          <w:p w:rsidRPr="008B5032" w:rsidR="008B5032" w:rsidP="4E7014AB" w:rsidRDefault="008B5032" w14:paraId="4FD03539" w14:textId="77777777">
            <w:pPr>
              <w:jc w:val="center"/>
              <w:rPr>
                <w:b w:val="1"/>
                <w:bCs w:val="1"/>
                <w:sz w:val="20"/>
                <w:szCs w:val="20"/>
              </w:rPr>
            </w:pPr>
            <w:r w:rsidRPr="4E7014AB" w:rsidR="4E7014AB">
              <w:rPr>
                <w:b w:val="1"/>
                <w:bCs w:val="1"/>
                <w:sz w:val="20"/>
                <w:szCs w:val="20"/>
              </w:rPr>
              <w:t>6</w:t>
            </w:r>
          </w:p>
        </w:tc>
        <w:tc>
          <w:tcPr>
            <w:tcW w:w="699" w:type="pct"/>
            <w:shd w:val="clear" w:color="auto" w:fill="FFC000"/>
            <w:tcMar/>
            <w:vAlign w:val="center"/>
          </w:tcPr>
          <w:p w:rsidRPr="008B5032" w:rsidR="008B5032" w:rsidP="4E7014AB" w:rsidRDefault="008B5032" w14:paraId="0196A447" w14:textId="77777777">
            <w:pPr>
              <w:jc w:val="center"/>
              <w:rPr>
                <w:b w:val="1"/>
                <w:bCs w:val="1"/>
                <w:sz w:val="20"/>
                <w:szCs w:val="20"/>
              </w:rPr>
            </w:pPr>
            <w:r w:rsidRPr="4E7014AB" w:rsidR="4E7014AB">
              <w:rPr>
                <w:b w:val="1"/>
                <w:bCs w:val="1"/>
                <w:sz w:val="20"/>
                <w:szCs w:val="20"/>
              </w:rPr>
              <w:t>8</w:t>
            </w:r>
          </w:p>
        </w:tc>
        <w:tc>
          <w:tcPr>
            <w:tcW w:w="949" w:type="pct"/>
            <w:shd w:val="clear" w:color="auto" w:fill="FF0000"/>
            <w:tcMar/>
            <w:vAlign w:val="center"/>
          </w:tcPr>
          <w:p w:rsidRPr="008B5032" w:rsidR="008B5032" w:rsidP="4E7014AB" w:rsidRDefault="008B5032" w14:paraId="0B28DFBC" w14:textId="77777777">
            <w:pPr>
              <w:jc w:val="center"/>
              <w:rPr>
                <w:b w:val="1"/>
                <w:bCs w:val="1"/>
                <w:sz w:val="20"/>
                <w:szCs w:val="20"/>
              </w:rPr>
            </w:pPr>
            <w:r w:rsidRPr="4E7014AB" w:rsidR="4E7014AB">
              <w:rPr>
                <w:b w:val="1"/>
                <w:bCs w:val="1"/>
                <w:sz w:val="20"/>
                <w:szCs w:val="20"/>
              </w:rPr>
              <w:t>10</w:t>
            </w:r>
          </w:p>
        </w:tc>
      </w:tr>
      <w:tr w:rsidR="008B5032" w:rsidTr="4E7014AB" w14:paraId="46B8BBED" w14:textId="77777777">
        <w:trPr>
          <w:trHeight w:val="204"/>
        </w:trPr>
        <w:tc>
          <w:tcPr>
            <w:tcW w:w="837" w:type="pct"/>
            <w:shd w:val="clear" w:color="auto" w:fill="D9D9D9" w:themeFill="background1" w:themeFillShade="D9"/>
            <w:tcMar/>
          </w:tcPr>
          <w:p w:rsidRPr="008B5032" w:rsidR="008B5032" w:rsidP="7282EC26" w:rsidRDefault="008B5032" w14:paraId="59C68F63" w14:textId="77777777" w14:noSpellErr="1">
            <w:pPr>
              <w:rPr>
                <w:sz w:val="16"/>
                <w:szCs w:val="16"/>
              </w:rPr>
            </w:pPr>
            <w:r w:rsidRPr="7282EC26" w:rsidR="7282EC26">
              <w:rPr>
                <w:b w:val="1"/>
                <w:bCs w:val="1"/>
                <w:sz w:val="16"/>
                <w:szCs w:val="16"/>
              </w:rPr>
              <w:t>RARE (1)</w:t>
            </w:r>
          </w:p>
          <w:p w:rsidRPr="008B5032" w:rsidR="008B5032" w:rsidP="7282EC26" w:rsidRDefault="008B5032" w14:paraId="3177B8E9" w14:textId="77777777" w14:noSpellErr="1">
            <w:pPr>
              <w:rPr>
                <w:sz w:val="16"/>
                <w:szCs w:val="16"/>
              </w:rPr>
            </w:pPr>
            <w:r w:rsidRPr="7282EC26" w:rsidR="7282EC26">
              <w:rPr>
                <w:sz w:val="16"/>
                <w:szCs w:val="16"/>
              </w:rPr>
              <w:t>Cannot believe this type of event will happen (in the foreseeable future)</w:t>
            </w:r>
          </w:p>
        </w:tc>
        <w:tc>
          <w:tcPr>
            <w:tcW w:w="930" w:type="pct"/>
            <w:shd w:val="clear" w:color="auto" w:fill="00B050"/>
            <w:tcMar/>
            <w:vAlign w:val="center"/>
          </w:tcPr>
          <w:p w:rsidRPr="008B5032" w:rsidR="008B5032" w:rsidP="4E7014AB" w:rsidRDefault="008B5032" w14:paraId="58FD845B" w14:textId="77777777">
            <w:pPr>
              <w:jc w:val="center"/>
              <w:rPr>
                <w:b w:val="1"/>
                <w:bCs w:val="1"/>
                <w:sz w:val="20"/>
                <w:szCs w:val="20"/>
              </w:rPr>
            </w:pPr>
            <w:r w:rsidRPr="4E7014AB" w:rsidR="4E7014AB">
              <w:rPr>
                <w:b w:val="1"/>
                <w:bCs w:val="1"/>
                <w:sz w:val="20"/>
                <w:szCs w:val="20"/>
              </w:rPr>
              <w:t>1</w:t>
            </w:r>
          </w:p>
        </w:tc>
        <w:tc>
          <w:tcPr>
            <w:tcW w:w="761" w:type="pct"/>
            <w:shd w:val="clear" w:color="auto" w:fill="00B050"/>
            <w:tcMar/>
            <w:vAlign w:val="center"/>
          </w:tcPr>
          <w:p w:rsidRPr="008B5032" w:rsidR="008B5032" w:rsidP="4E7014AB" w:rsidRDefault="008B5032" w14:paraId="10CB7C5D" w14:textId="77777777">
            <w:pPr>
              <w:jc w:val="center"/>
              <w:rPr>
                <w:b w:val="1"/>
                <w:bCs w:val="1"/>
                <w:sz w:val="20"/>
                <w:szCs w:val="20"/>
              </w:rPr>
            </w:pPr>
            <w:r w:rsidRPr="4E7014AB" w:rsidR="4E7014AB">
              <w:rPr>
                <w:b w:val="1"/>
                <w:bCs w:val="1"/>
                <w:sz w:val="20"/>
                <w:szCs w:val="20"/>
              </w:rPr>
              <w:t>2</w:t>
            </w:r>
          </w:p>
        </w:tc>
        <w:tc>
          <w:tcPr>
            <w:tcW w:w="824" w:type="pct"/>
            <w:shd w:val="clear" w:color="auto" w:fill="00B050"/>
            <w:tcMar/>
            <w:vAlign w:val="center"/>
          </w:tcPr>
          <w:p w:rsidRPr="008B5032" w:rsidR="008B5032" w:rsidP="4E7014AB" w:rsidRDefault="008B5032" w14:paraId="696EC570" w14:textId="77777777">
            <w:pPr>
              <w:jc w:val="center"/>
              <w:rPr>
                <w:b w:val="1"/>
                <w:bCs w:val="1"/>
                <w:sz w:val="20"/>
                <w:szCs w:val="20"/>
              </w:rPr>
            </w:pPr>
            <w:r w:rsidRPr="4E7014AB" w:rsidR="4E7014AB">
              <w:rPr>
                <w:b w:val="1"/>
                <w:bCs w:val="1"/>
                <w:sz w:val="20"/>
                <w:szCs w:val="20"/>
              </w:rPr>
              <w:t>3</w:t>
            </w:r>
          </w:p>
        </w:tc>
        <w:tc>
          <w:tcPr>
            <w:tcW w:w="699" w:type="pct"/>
            <w:shd w:val="clear" w:color="auto" w:fill="FFC000"/>
            <w:tcMar/>
            <w:vAlign w:val="center"/>
          </w:tcPr>
          <w:p w:rsidRPr="008B5032" w:rsidR="008B5032" w:rsidP="4E7014AB" w:rsidRDefault="008B5032" w14:paraId="599948BB" w14:textId="77777777">
            <w:pPr>
              <w:jc w:val="center"/>
              <w:rPr>
                <w:b w:val="1"/>
                <w:bCs w:val="1"/>
                <w:sz w:val="20"/>
                <w:szCs w:val="20"/>
              </w:rPr>
            </w:pPr>
            <w:r w:rsidRPr="4E7014AB" w:rsidR="4E7014AB">
              <w:rPr>
                <w:b w:val="1"/>
                <w:bCs w:val="1"/>
                <w:sz w:val="20"/>
                <w:szCs w:val="20"/>
              </w:rPr>
              <w:t>4</w:t>
            </w:r>
          </w:p>
        </w:tc>
        <w:tc>
          <w:tcPr>
            <w:tcW w:w="949" w:type="pct"/>
            <w:shd w:val="clear" w:color="auto" w:fill="FFC000"/>
            <w:tcMar/>
            <w:vAlign w:val="center"/>
          </w:tcPr>
          <w:p w:rsidRPr="008B5032" w:rsidR="008B5032" w:rsidP="4E7014AB" w:rsidRDefault="008B5032" w14:paraId="68880F1D" w14:textId="77777777">
            <w:pPr>
              <w:jc w:val="center"/>
              <w:rPr>
                <w:b w:val="1"/>
                <w:bCs w:val="1"/>
                <w:sz w:val="20"/>
                <w:szCs w:val="20"/>
              </w:rPr>
            </w:pPr>
            <w:r w:rsidRPr="4E7014AB" w:rsidR="4E7014AB">
              <w:rPr>
                <w:b w:val="1"/>
                <w:bCs w:val="1"/>
                <w:sz w:val="20"/>
                <w:szCs w:val="20"/>
              </w:rPr>
              <w:t>5</w:t>
            </w:r>
          </w:p>
        </w:tc>
      </w:tr>
    </w:tbl>
    <w:p w:rsidRPr="00AA5738" w:rsidR="008B5032" w:rsidP="008B5032" w:rsidRDefault="008B5032" w14:paraId="380E5E9F" w14:textId="77777777">
      <w:pPr>
        <w:spacing w:after="120" w:line="240" w:lineRule="auto"/>
        <w:jc w:val="right"/>
        <w:rPr>
          <w:b/>
          <w:sz w:val="28"/>
          <w:szCs w:val="28"/>
        </w:rPr>
      </w:pPr>
    </w:p>
    <w:p w:rsidR="008B5032" w:rsidP="008B5032" w:rsidRDefault="008B5032" w14:paraId="1A50C657" w14:textId="77777777"/>
    <w:p w:rsidR="008B5032" w:rsidRDefault="008B5032" w14:paraId="27D5C382" w14:textId="77777777"/>
    <w:p w:rsidR="008B5032" w:rsidRDefault="008B5032" w14:paraId="4EBA2C24" w14:textId="77777777"/>
    <w:p w:rsidR="008B5032" w:rsidRDefault="008B5032" w14:paraId="573C39B8" w14:textId="77777777"/>
    <w:p w:rsidR="008B5032" w:rsidRDefault="008B5032" w14:paraId="3C7F1D1D" w14:textId="77777777"/>
    <w:p w:rsidR="008B5032" w:rsidRDefault="008B5032" w14:paraId="738CB022" w14:textId="77777777"/>
    <w:p w:rsidR="008B5032" w:rsidRDefault="008B5032" w14:paraId="774DF6F1" w14:textId="77777777"/>
    <w:p w:rsidR="008B5032" w:rsidRDefault="008B5032" w14:paraId="05077FA7" w14:textId="77777777"/>
    <w:p w:rsidR="008B5032" w:rsidRDefault="008B5032" w14:paraId="0BB8E623" w14:textId="77777777"/>
    <w:p w:rsidR="008B5032" w:rsidRDefault="008B5032" w14:paraId="4F619698" w14:textId="77777777"/>
    <w:p w:rsidR="008B5032" w:rsidRDefault="008B5032" w14:paraId="6DDB22CD" w14:textId="77777777"/>
    <w:p w:rsidR="008B5032" w:rsidRDefault="008B5032" w14:paraId="0AD30DA9" w14:textId="77777777"/>
    <w:p w:rsidR="008B5032" w:rsidRDefault="008B5032" w14:paraId="5DBFB12F" w14:textId="77777777"/>
    <w:p w:rsidR="008B5032" w:rsidRDefault="008B5032" w14:paraId="1DFD3909" w14:textId="77777777"/>
    <w:p w:rsidR="00180D7A" w:rsidRDefault="00180D7A" w14:paraId="1681C366" w14:textId="77777777"/>
    <w:tbl>
      <w:tblPr>
        <w:tblW w:w="5724" w:type="pct"/>
        <w:tblInd w:w="-918" w:type="dxa"/>
        <w:tblLayout w:type="fixed"/>
        <w:tblLook w:val="04A0" w:firstRow="1" w:lastRow="0" w:firstColumn="1" w:lastColumn="0" w:noHBand="0" w:noVBand="1"/>
      </w:tblPr>
      <w:tblGrid>
        <w:gridCol w:w="1008"/>
        <w:gridCol w:w="1034"/>
        <w:gridCol w:w="1261"/>
        <w:gridCol w:w="2496"/>
        <w:gridCol w:w="922"/>
        <w:gridCol w:w="849"/>
        <w:gridCol w:w="568"/>
        <w:gridCol w:w="2409"/>
        <w:gridCol w:w="1854"/>
        <w:gridCol w:w="1069"/>
        <w:gridCol w:w="938"/>
        <w:gridCol w:w="635"/>
        <w:gridCol w:w="913"/>
      </w:tblGrid>
      <w:tr w:rsidRPr="00313265" w:rsidR="0066235F" w:rsidTr="4E7014AB" w14:paraId="3395B550" w14:textId="77777777">
        <w:trPr>
          <w:trHeight w:val="520"/>
        </w:trPr>
        <w:tc>
          <w:tcPr>
            <w:tcW w:w="316" w:type="pct"/>
            <w:vMerge w:val="restart"/>
            <w:tcBorders>
              <w:top w:val="single" w:color="auto" w:sz="8" w:space="0"/>
              <w:left w:val="single" w:color="auto" w:sz="8" w:space="0"/>
              <w:bottom w:val="nil"/>
              <w:right w:val="single" w:color="auto" w:sz="8" w:space="0"/>
            </w:tcBorders>
            <w:shd w:val="clear" w:color="auto" w:fill="538DD5"/>
            <w:noWrap/>
            <w:tcMar/>
            <w:hideMark/>
          </w:tcPr>
          <w:p w:rsidRPr="00937A97" w:rsidR="0066235F" w:rsidP="4E7014AB" w:rsidRDefault="0066235F" w14:paraId="0B31CB38" w14:textId="77777777" w14:noSpellErr="1">
            <w:pPr>
              <w:spacing w:after="0" w:line="240" w:lineRule="auto"/>
              <w:rPr>
                <w:rFonts w:eastAsia="Times New Roman" w:cs="Calibri" w:cstheme="minorAscii"/>
                <w:color w:val="FFFFFF" w:themeColor="background1" w:themeTint="FF" w:themeShade="FF"/>
                <w:sz w:val="16"/>
                <w:szCs w:val="16"/>
                <w:lang w:eastAsia="en-GB"/>
              </w:rPr>
            </w:pPr>
            <w:r w:rsidRPr="4E7014AB" w:rsidR="4E7014AB">
              <w:rPr>
                <w:rFonts w:eastAsia="Times New Roman" w:cs="Calibri" w:cstheme="minorAscii"/>
                <w:color w:val="FFFFFF" w:themeColor="background1" w:themeTint="FF" w:themeShade="FF"/>
                <w:sz w:val="16"/>
                <w:szCs w:val="16"/>
                <w:lang w:eastAsia="en-GB"/>
              </w:rPr>
              <w:t>Task</w:t>
            </w:r>
          </w:p>
        </w:tc>
        <w:tc>
          <w:tcPr>
            <w:tcW w:w="324" w:type="pct"/>
            <w:vMerge w:val="restart"/>
            <w:tcBorders>
              <w:top w:val="single" w:color="auto" w:sz="8" w:space="0"/>
              <w:left w:val="single" w:color="auto" w:sz="8" w:space="0"/>
              <w:bottom w:val="nil"/>
              <w:right w:val="single" w:color="auto" w:sz="8" w:space="0"/>
            </w:tcBorders>
            <w:shd w:val="clear" w:color="auto" w:fill="538DD5"/>
            <w:noWrap/>
            <w:tcMar/>
            <w:hideMark/>
          </w:tcPr>
          <w:p w:rsidRPr="00937A97" w:rsidR="0066235F" w:rsidP="4E7014AB" w:rsidRDefault="0066235F" w14:paraId="104DC870" w14:textId="77777777" w14:noSpellErr="1">
            <w:pPr>
              <w:spacing w:after="0" w:line="240" w:lineRule="auto"/>
              <w:rPr>
                <w:rFonts w:eastAsia="Times New Roman" w:cs="Calibri" w:cstheme="minorAscii"/>
                <w:color w:val="FFFFFF" w:themeColor="background1" w:themeTint="FF" w:themeShade="FF"/>
                <w:sz w:val="16"/>
                <w:szCs w:val="16"/>
                <w:lang w:eastAsia="en-GB"/>
              </w:rPr>
            </w:pPr>
            <w:r w:rsidRPr="4E7014AB" w:rsidR="4E7014AB">
              <w:rPr>
                <w:rFonts w:eastAsia="Times New Roman" w:cs="Calibri" w:cstheme="minorAscii"/>
                <w:color w:val="FFFFFF" w:themeColor="background1" w:themeTint="FF" w:themeShade="FF"/>
                <w:sz w:val="16"/>
                <w:szCs w:val="16"/>
                <w:lang w:eastAsia="en-GB"/>
              </w:rPr>
              <w:t>Hazards</w:t>
            </w:r>
          </w:p>
        </w:tc>
        <w:tc>
          <w:tcPr>
            <w:tcW w:w="395" w:type="pct"/>
            <w:vMerge w:val="restart"/>
            <w:tcBorders>
              <w:top w:val="single" w:color="auto" w:sz="8" w:space="0"/>
              <w:left w:val="single" w:color="auto" w:sz="8" w:space="0"/>
              <w:bottom w:val="nil"/>
              <w:right w:val="single" w:color="auto" w:sz="8" w:space="0"/>
            </w:tcBorders>
            <w:shd w:val="clear" w:color="auto" w:fill="538DD5"/>
            <w:noWrap/>
            <w:tcMar/>
            <w:hideMark/>
          </w:tcPr>
          <w:p w:rsidRPr="00937A97" w:rsidR="0066235F" w:rsidP="4E7014AB" w:rsidRDefault="0066235F" w14:paraId="130F20CB" w14:textId="77777777" w14:noSpellErr="1">
            <w:pPr>
              <w:spacing w:after="0" w:line="240" w:lineRule="auto"/>
              <w:rPr>
                <w:rFonts w:eastAsia="Times New Roman" w:cs="Calibri" w:cstheme="minorAscii"/>
                <w:color w:val="FFFFFF" w:themeColor="background1" w:themeTint="FF" w:themeShade="FF"/>
                <w:sz w:val="16"/>
                <w:szCs w:val="16"/>
                <w:lang w:eastAsia="en-GB"/>
              </w:rPr>
            </w:pPr>
            <w:r w:rsidRPr="4E7014AB" w:rsidR="4E7014AB">
              <w:rPr>
                <w:rFonts w:eastAsia="Times New Roman" w:cs="Calibri" w:cstheme="minorAscii"/>
                <w:color w:val="FFFFFF" w:themeColor="background1" w:themeTint="FF" w:themeShade="FF"/>
                <w:sz w:val="16"/>
                <w:szCs w:val="16"/>
                <w:lang w:eastAsia="en-GB"/>
              </w:rPr>
              <w:t>HARM: who, how</w:t>
            </w:r>
          </w:p>
        </w:tc>
        <w:tc>
          <w:tcPr>
            <w:tcW w:w="782" w:type="pct"/>
            <w:vMerge w:val="restart"/>
            <w:tcBorders>
              <w:top w:val="single" w:color="auto" w:sz="8" w:space="0"/>
              <w:left w:val="single" w:color="auto" w:sz="8" w:space="0"/>
              <w:bottom w:val="nil"/>
              <w:right w:val="single" w:color="auto" w:sz="8" w:space="0"/>
            </w:tcBorders>
            <w:shd w:val="clear" w:color="auto" w:fill="538DD5"/>
            <w:noWrap/>
            <w:tcMar/>
            <w:hideMark/>
          </w:tcPr>
          <w:p w:rsidRPr="00937A97" w:rsidR="0066235F" w:rsidP="4E7014AB" w:rsidRDefault="0066235F" w14:paraId="4669D6C0" w14:textId="77777777" w14:noSpellErr="1">
            <w:pPr>
              <w:spacing w:after="0" w:line="240" w:lineRule="auto"/>
              <w:rPr>
                <w:rFonts w:eastAsia="Times New Roman" w:cs="Calibri" w:cstheme="minorAscii"/>
                <w:color w:val="FFFFFF" w:themeColor="background1" w:themeTint="FF" w:themeShade="FF"/>
                <w:sz w:val="16"/>
                <w:szCs w:val="16"/>
                <w:lang w:eastAsia="en-GB"/>
              </w:rPr>
            </w:pPr>
            <w:r w:rsidRPr="4E7014AB" w:rsidR="4E7014AB">
              <w:rPr>
                <w:rFonts w:eastAsia="Times New Roman" w:cs="Calibri" w:cstheme="minorAscii"/>
                <w:color w:val="FFFFFF" w:themeColor="background1" w:themeTint="FF" w:themeShade="FF"/>
                <w:sz w:val="16"/>
                <w:szCs w:val="16"/>
                <w:lang w:eastAsia="en-GB"/>
              </w:rPr>
              <w:t>Current control measures: Proactive/Reactive</w:t>
            </w:r>
          </w:p>
        </w:tc>
        <w:tc>
          <w:tcPr>
            <w:tcW w:w="733" w:type="pct"/>
            <w:gridSpan w:val="3"/>
            <w:tcBorders>
              <w:top w:val="single" w:color="auto" w:sz="8" w:space="0"/>
              <w:left w:val="nil"/>
              <w:bottom w:val="single" w:color="auto" w:sz="8" w:space="0"/>
              <w:right w:val="single" w:color="auto" w:sz="8" w:space="0"/>
            </w:tcBorders>
            <w:shd w:val="clear" w:color="auto" w:fill="538DD5"/>
            <w:noWrap/>
            <w:tcMar/>
            <w:hideMark/>
          </w:tcPr>
          <w:p w:rsidRPr="00937A97" w:rsidR="0066235F" w:rsidP="4E7014AB" w:rsidRDefault="0066235F" w14:paraId="656056C5" w14:textId="77777777" w14:noSpellErr="1">
            <w:pPr>
              <w:spacing w:after="0" w:line="240" w:lineRule="auto"/>
              <w:rPr>
                <w:rFonts w:eastAsia="Times New Roman" w:cs="Calibri" w:cstheme="minorAscii"/>
                <w:color w:val="FFFFFF" w:themeColor="background1" w:themeTint="FF" w:themeShade="FF"/>
                <w:sz w:val="16"/>
                <w:szCs w:val="16"/>
                <w:lang w:eastAsia="en-GB"/>
              </w:rPr>
            </w:pPr>
            <w:r w:rsidRPr="4E7014AB" w:rsidR="4E7014AB">
              <w:rPr>
                <w:rFonts w:eastAsia="Times New Roman" w:cs="Calibri" w:cstheme="minorAscii"/>
                <w:color w:val="FFFFFF" w:themeColor="background1" w:themeTint="FF" w:themeShade="FF"/>
                <w:sz w:val="16"/>
                <w:szCs w:val="16"/>
                <w:lang w:eastAsia="en-GB"/>
              </w:rPr>
              <w:t>Current risk</w:t>
            </w:r>
          </w:p>
        </w:tc>
        <w:tc>
          <w:tcPr>
            <w:tcW w:w="755" w:type="pct"/>
            <w:vMerge w:val="restart"/>
            <w:tcBorders>
              <w:top w:val="single" w:color="auto" w:sz="8" w:space="0"/>
              <w:left w:val="single" w:color="auto" w:sz="8" w:space="0"/>
              <w:bottom w:val="nil"/>
              <w:right w:val="single" w:color="auto" w:sz="8" w:space="0"/>
            </w:tcBorders>
            <w:shd w:val="clear" w:color="auto" w:fill="538DD5"/>
            <w:noWrap/>
            <w:tcMar/>
            <w:hideMark/>
          </w:tcPr>
          <w:p w:rsidRPr="00937A97" w:rsidR="0066235F" w:rsidP="4E7014AB" w:rsidRDefault="0066235F" w14:paraId="3BEDA74C" w14:textId="77777777" w14:noSpellErr="1">
            <w:pPr>
              <w:spacing w:after="0" w:line="240" w:lineRule="auto"/>
              <w:rPr>
                <w:rFonts w:eastAsia="Times New Roman" w:cs="Calibri" w:cstheme="minorAscii"/>
                <w:color w:val="FFFFFF" w:themeColor="background1" w:themeTint="FF" w:themeShade="FF"/>
                <w:sz w:val="16"/>
                <w:szCs w:val="16"/>
                <w:lang w:eastAsia="en-GB"/>
              </w:rPr>
            </w:pPr>
            <w:r w:rsidRPr="4E7014AB" w:rsidR="4E7014AB">
              <w:rPr>
                <w:rFonts w:eastAsia="Times New Roman" w:cs="Calibri" w:cstheme="minorAscii"/>
                <w:color w:val="FFFFFF" w:themeColor="background1" w:themeTint="FF" w:themeShade="FF"/>
                <w:sz w:val="16"/>
                <w:szCs w:val="16"/>
                <w:lang w:eastAsia="en-GB"/>
              </w:rPr>
              <w:t>Additional control measures: Proactive/Reactive</w:t>
            </w:r>
          </w:p>
        </w:tc>
        <w:tc>
          <w:tcPr>
            <w:tcW w:w="581" w:type="pct"/>
            <w:vMerge w:val="restart"/>
            <w:tcBorders>
              <w:top w:val="single" w:color="auto" w:sz="8" w:space="0"/>
              <w:left w:val="single" w:color="auto" w:sz="8" w:space="0"/>
              <w:bottom w:val="nil"/>
              <w:right w:val="single" w:color="auto" w:sz="8" w:space="0"/>
            </w:tcBorders>
            <w:shd w:val="clear" w:color="auto" w:fill="538DD5"/>
            <w:noWrap/>
            <w:tcMar/>
            <w:hideMark/>
          </w:tcPr>
          <w:p w:rsidRPr="00937A97" w:rsidR="0066235F" w:rsidP="4E7014AB" w:rsidRDefault="0066235F" w14:paraId="2737DF62" w14:textId="77777777" w14:noSpellErr="1">
            <w:pPr>
              <w:spacing w:after="0" w:line="240" w:lineRule="auto"/>
              <w:rPr>
                <w:rFonts w:eastAsia="Times New Roman" w:cs="Calibri" w:cstheme="minorAscii"/>
                <w:color w:val="FFFFFF" w:themeColor="background1" w:themeTint="FF" w:themeShade="FF"/>
                <w:sz w:val="16"/>
                <w:szCs w:val="16"/>
                <w:lang w:eastAsia="en-GB"/>
              </w:rPr>
            </w:pPr>
            <w:r w:rsidRPr="4E7014AB" w:rsidR="4E7014AB">
              <w:rPr>
                <w:rFonts w:eastAsia="Times New Roman" w:cs="Calibri" w:cstheme="minorAscii"/>
                <w:color w:val="FFFFFF" w:themeColor="background1" w:themeTint="FF" w:themeShade="FF"/>
                <w:sz w:val="16"/>
                <w:szCs w:val="16"/>
                <w:lang w:eastAsia="en-GB"/>
              </w:rPr>
              <w:t>Action by whom?</w:t>
            </w:r>
          </w:p>
        </w:tc>
        <w:tc>
          <w:tcPr>
            <w:tcW w:w="828" w:type="pct"/>
            <w:gridSpan w:val="3"/>
            <w:tcBorders>
              <w:top w:val="single" w:color="auto" w:sz="8" w:space="0"/>
              <w:left w:val="nil"/>
              <w:bottom w:val="single" w:color="auto" w:sz="8" w:space="0"/>
              <w:right w:val="single" w:color="auto" w:sz="8" w:space="0"/>
            </w:tcBorders>
            <w:shd w:val="clear" w:color="auto" w:fill="538DD5"/>
            <w:noWrap/>
            <w:tcMar/>
            <w:hideMark/>
          </w:tcPr>
          <w:p w:rsidRPr="00937A97" w:rsidR="0066235F" w:rsidP="4E7014AB" w:rsidRDefault="0066235F" w14:paraId="25818519" w14:textId="77777777" w14:noSpellErr="1">
            <w:pPr>
              <w:spacing w:after="0" w:line="240" w:lineRule="auto"/>
              <w:rPr>
                <w:rFonts w:eastAsia="Times New Roman" w:cs="Calibri" w:cstheme="minorAscii"/>
                <w:color w:val="FFFFFF" w:themeColor="background1" w:themeTint="FF" w:themeShade="FF"/>
                <w:sz w:val="16"/>
                <w:szCs w:val="16"/>
                <w:lang w:eastAsia="en-GB"/>
              </w:rPr>
            </w:pPr>
            <w:r w:rsidRPr="4E7014AB" w:rsidR="4E7014AB">
              <w:rPr>
                <w:rFonts w:eastAsia="Times New Roman" w:cs="Calibri" w:cstheme="minorAscii"/>
                <w:color w:val="FFFFFF" w:themeColor="background1" w:themeTint="FF" w:themeShade="FF"/>
                <w:sz w:val="16"/>
                <w:szCs w:val="16"/>
                <w:lang w:eastAsia="en-GB"/>
              </w:rPr>
              <w:t>Residual risk</w:t>
            </w:r>
          </w:p>
        </w:tc>
        <w:tc>
          <w:tcPr>
            <w:tcW w:w="286" w:type="pct"/>
            <w:vMerge w:val="restart"/>
            <w:tcBorders>
              <w:top w:val="single" w:color="auto" w:sz="8" w:space="0"/>
              <w:left w:val="single" w:color="auto" w:sz="8" w:space="0"/>
              <w:bottom w:val="nil"/>
              <w:right w:val="single" w:color="auto" w:sz="8" w:space="0"/>
            </w:tcBorders>
            <w:shd w:val="clear" w:color="auto" w:fill="8DB4E2"/>
            <w:noWrap/>
            <w:tcMar/>
            <w:hideMark/>
          </w:tcPr>
          <w:p w:rsidRPr="00313265" w:rsidR="0066235F" w:rsidP="4E7014AB" w:rsidRDefault="0066235F" w14:paraId="74DBE965" w14:textId="77777777" w14:noSpellErr="1">
            <w:pPr>
              <w:spacing w:after="0" w:line="240" w:lineRule="auto"/>
              <w:rPr>
                <w:rFonts w:eastAsia="Times New Roman" w:cs="Calibri" w:cstheme="minorAscii"/>
                <w:i w:val="1"/>
                <w:iCs w:val="1"/>
                <w:color w:val="FFFFFF" w:themeColor="background1" w:themeTint="FF" w:themeShade="FF"/>
                <w:sz w:val="16"/>
                <w:szCs w:val="16"/>
                <w:lang w:eastAsia="en-GB"/>
              </w:rPr>
            </w:pPr>
            <w:r w:rsidRPr="4E7014AB" w:rsidR="4E7014AB">
              <w:rPr>
                <w:rFonts w:eastAsia="Times New Roman" w:cs="Calibri" w:cstheme="minorAscii"/>
                <w:i w:val="1"/>
                <w:iCs w:val="1"/>
                <w:color w:val="FFFFFF" w:themeColor="background1" w:themeTint="FF" w:themeShade="FF"/>
                <w:sz w:val="16"/>
                <w:szCs w:val="16"/>
                <w:lang w:eastAsia="en-GB"/>
              </w:rPr>
              <w:t>check SA/DM</w:t>
            </w:r>
          </w:p>
        </w:tc>
      </w:tr>
      <w:tr w:rsidRPr="00313265" w:rsidR="0066235F" w:rsidTr="4E7014AB" w14:paraId="659A731A" w14:textId="77777777">
        <w:trPr>
          <w:trHeight w:val="375"/>
        </w:trPr>
        <w:tc>
          <w:tcPr>
            <w:tcW w:w="316" w:type="pct"/>
            <w:vMerge/>
            <w:tcBorders>
              <w:top w:val="single" w:color="auto" w:sz="8" w:space="0"/>
              <w:left w:val="single" w:color="auto" w:sz="8" w:space="0"/>
              <w:bottom w:val="single" w:color="auto" w:sz="4" w:space="0"/>
              <w:right w:val="single" w:color="auto" w:sz="8" w:space="0"/>
            </w:tcBorders>
            <w:hideMark/>
          </w:tcPr>
          <w:p w:rsidRPr="00937A97" w:rsidR="00DA70A3" w:rsidP="00313265" w:rsidRDefault="00DA70A3" w14:paraId="11598E04" w14:textId="77777777">
            <w:pPr>
              <w:spacing w:after="0" w:line="240" w:lineRule="auto"/>
              <w:rPr>
                <w:rFonts w:eastAsia="Times New Roman" w:cstheme="minorHAnsi"/>
                <w:iCs/>
                <w:color w:val="FFFFFF"/>
                <w:sz w:val="16"/>
                <w:szCs w:val="16"/>
                <w:lang w:eastAsia="en-GB"/>
              </w:rPr>
            </w:pPr>
          </w:p>
        </w:tc>
        <w:tc>
          <w:tcPr>
            <w:tcW w:w="324" w:type="pct"/>
            <w:vMerge/>
            <w:tcBorders>
              <w:top w:val="single" w:color="auto" w:sz="8" w:space="0"/>
              <w:left w:val="single" w:color="auto" w:sz="8" w:space="0"/>
              <w:bottom w:val="single" w:color="auto" w:sz="4" w:space="0"/>
              <w:right w:val="single" w:color="auto" w:sz="8" w:space="0"/>
            </w:tcBorders>
            <w:hideMark/>
          </w:tcPr>
          <w:p w:rsidRPr="00937A97" w:rsidR="00DA70A3" w:rsidP="00313265" w:rsidRDefault="00DA70A3" w14:paraId="33A9DBA9" w14:textId="77777777">
            <w:pPr>
              <w:spacing w:after="0" w:line="240" w:lineRule="auto"/>
              <w:rPr>
                <w:rFonts w:eastAsia="Times New Roman" w:cstheme="minorHAnsi"/>
                <w:iCs/>
                <w:color w:val="FFFFFF"/>
                <w:sz w:val="16"/>
                <w:szCs w:val="16"/>
                <w:lang w:eastAsia="en-GB"/>
              </w:rPr>
            </w:pPr>
          </w:p>
        </w:tc>
        <w:tc>
          <w:tcPr>
            <w:tcW w:w="395" w:type="pct"/>
            <w:vMerge/>
            <w:tcBorders>
              <w:top w:val="single" w:color="auto" w:sz="8" w:space="0"/>
              <w:left w:val="single" w:color="auto" w:sz="8" w:space="0"/>
              <w:bottom w:val="single" w:color="auto" w:sz="4" w:space="0"/>
              <w:right w:val="single" w:color="auto" w:sz="8" w:space="0"/>
            </w:tcBorders>
            <w:hideMark/>
          </w:tcPr>
          <w:p w:rsidRPr="00937A97" w:rsidR="00DA70A3" w:rsidP="00313265" w:rsidRDefault="00DA70A3" w14:paraId="165CC2AE" w14:textId="77777777">
            <w:pPr>
              <w:spacing w:after="0" w:line="240" w:lineRule="auto"/>
              <w:rPr>
                <w:rFonts w:eastAsia="Times New Roman" w:cstheme="minorHAnsi"/>
                <w:iCs/>
                <w:color w:val="FFFFFF"/>
                <w:sz w:val="16"/>
                <w:szCs w:val="16"/>
                <w:lang w:eastAsia="en-GB"/>
              </w:rPr>
            </w:pPr>
          </w:p>
        </w:tc>
        <w:tc>
          <w:tcPr>
            <w:tcW w:w="782" w:type="pct"/>
            <w:vMerge/>
            <w:tcBorders>
              <w:top w:val="single" w:color="auto" w:sz="8" w:space="0"/>
              <w:left w:val="single" w:color="auto" w:sz="8" w:space="0"/>
              <w:bottom w:val="single" w:color="auto" w:sz="4" w:space="0"/>
              <w:right w:val="single" w:color="auto" w:sz="8" w:space="0"/>
            </w:tcBorders>
            <w:hideMark/>
          </w:tcPr>
          <w:p w:rsidRPr="00937A97" w:rsidR="00DA70A3" w:rsidP="00313265" w:rsidRDefault="00DA70A3" w14:paraId="7FA55058" w14:textId="77777777">
            <w:pPr>
              <w:spacing w:after="0" w:line="240" w:lineRule="auto"/>
              <w:rPr>
                <w:rFonts w:eastAsia="Times New Roman" w:cstheme="minorHAnsi"/>
                <w:iCs/>
                <w:color w:val="FFFFFF"/>
                <w:sz w:val="16"/>
                <w:szCs w:val="16"/>
                <w:lang w:eastAsia="en-GB"/>
              </w:rPr>
            </w:pPr>
          </w:p>
        </w:tc>
        <w:tc>
          <w:tcPr>
            <w:tcW w:w="289" w:type="pct"/>
            <w:tcBorders>
              <w:top w:val="nil"/>
              <w:left w:val="nil"/>
              <w:bottom w:val="single" w:color="auto" w:sz="4" w:space="0"/>
              <w:right w:val="single" w:color="auto" w:sz="8" w:space="0"/>
            </w:tcBorders>
            <w:shd w:val="clear" w:color="auto" w:fill="8DB4E2"/>
            <w:noWrap/>
            <w:tcMar/>
            <w:hideMark/>
          </w:tcPr>
          <w:p w:rsidRPr="00937A97" w:rsidR="00DA70A3" w:rsidP="4E7014AB" w:rsidRDefault="00DA70A3" w14:paraId="04083696" w14:textId="77777777" w14:noSpellErr="1">
            <w:pPr>
              <w:spacing w:after="0" w:line="240" w:lineRule="auto"/>
              <w:rPr>
                <w:rFonts w:eastAsia="Times New Roman" w:cs="Calibri" w:cstheme="minorAscii"/>
                <w:color w:val="FFFFFF" w:themeColor="background1" w:themeTint="FF" w:themeShade="FF"/>
                <w:sz w:val="16"/>
                <w:szCs w:val="16"/>
                <w:lang w:eastAsia="en-GB"/>
              </w:rPr>
            </w:pPr>
            <w:r w:rsidRPr="4E7014AB" w:rsidR="4E7014AB">
              <w:rPr>
                <w:rFonts w:eastAsia="Times New Roman" w:cs="Calibri" w:cstheme="minorAscii"/>
                <w:color w:val="FFFFFF" w:themeColor="background1" w:themeTint="FF" w:themeShade="FF"/>
                <w:sz w:val="16"/>
                <w:szCs w:val="16"/>
                <w:lang w:eastAsia="en-GB"/>
              </w:rPr>
              <w:t>Likelihood</w:t>
            </w:r>
          </w:p>
        </w:tc>
        <w:tc>
          <w:tcPr>
            <w:tcW w:w="266" w:type="pct"/>
            <w:tcBorders>
              <w:top w:val="nil"/>
              <w:left w:val="nil"/>
              <w:bottom w:val="single" w:color="auto" w:sz="4" w:space="0"/>
              <w:right w:val="single" w:color="auto" w:sz="8" w:space="0"/>
            </w:tcBorders>
            <w:shd w:val="clear" w:color="auto" w:fill="8DB4E2"/>
            <w:noWrap/>
            <w:tcMar/>
            <w:hideMark/>
          </w:tcPr>
          <w:p w:rsidRPr="00937A97" w:rsidR="00DA70A3" w:rsidP="4E7014AB" w:rsidRDefault="00DA70A3" w14:paraId="4A22BA49" w14:textId="77777777" w14:noSpellErr="1">
            <w:pPr>
              <w:spacing w:after="0" w:line="240" w:lineRule="auto"/>
              <w:rPr>
                <w:rFonts w:eastAsia="Times New Roman" w:cs="Calibri" w:cstheme="minorAscii"/>
                <w:color w:val="FFFFFF" w:themeColor="background1" w:themeTint="FF" w:themeShade="FF"/>
                <w:sz w:val="16"/>
                <w:szCs w:val="16"/>
                <w:lang w:eastAsia="en-GB"/>
              </w:rPr>
            </w:pPr>
            <w:r w:rsidRPr="4E7014AB" w:rsidR="4E7014AB">
              <w:rPr>
                <w:rFonts w:eastAsia="Times New Roman" w:cs="Calibri" w:cstheme="minorAscii"/>
                <w:color w:val="FFFFFF" w:themeColor="background1" w:themeTint="FF" w:themeShade="FF"/>
                <w:sz w:val="16"/>
                <w:szCs w:val="16"/>
                <w:lang w:eastAsia="en-GB"/>
              </w:rPr>
              <w:t>Severity</w:t>
            </w:r>
          </w:p>
        </w:tc>
        <w:tc>
          <w:tcPr>
            <w:tcW w:w="178" w:type="pct"/>
            <w:tcBorders>
              <w:top w:val="nil"/>
              <w:left w:val="nil"/>
              <w:bottom w:val="single" w:color="auto" w:sz="4" w:space="0"/>
              <w:right w:val="single" w:color="auto" w:sz="8" w:space="0"/>
            </w:tcBorders>
            <w:shd w:val="clear" w:color="auto" w:fill="8DB4E2"/>
            <w:noWrap/>
            <w:tcMar/>
            <w:hideMark/>
          </w:tcPr>
          <w:p w:rsidRPr="00937A97" w:rsidR="00DA70A3" w:rsidP="4E7014AB" w:rsidRDefault="00DA70A3" w14:paraId="3151594A" w14:textId="77777777" w14:noSpellErr="1">
            <w:pPr>
              <w:spacing w:after="0" w:line="240" w:lineRule="auto"/>
              <w:rPr>
                <w:rFonts w:eastAsia="Times New Roman" w:cs="Calibri" w:cstheme="minorAscii"/>
                <w:color w:val="FFFFFF" w:themeColor="background1" w:themeTint="FF" w:themeShade="FF"/>
                <w:sz w:val="16"/>
                <w:szCs w:val="16"/>
                <w:lang w:eastAsia="en-GB"/>
              </w:rPr>
            </w:pPr>
            <w:r w:rsidRPr="4E7014AB" w:rsidR="4E7014AB">
              <w:rPr>
                <w:rFonts w:eastAsia="Times New Roman" w:cs="Calibri" w:cstheme="minorAscii"/>
                <w:color w:val="FFFFFF" w:themeColor="background1" w:themeTint="FF" w:themeShade="FF"/>
                <w:sz w:val="16"/>
                <w:szCs w:val="16"/>
                <w:lang w:eastAsia="en-GB"/>
              </w:rPr>
              <w:t>Total</w:t>
            </w:r>
          </w:p>
        </w:tc>
        <w:tc>
          <w:tcPr>
            <w:tcW w:w="755" w:type="pct"/>
            <w:vMerge/>
            <w:tcBorders>
              <w:top w:val="single" w:color="auto" w:sz="8" w:space="0"/>
              <w:left w:val="single" w:color="auto" w:sz="8" w:space="0"/>
              <w:bottom w:val="single" w:color="auto" w:sz="4" w:space="0"/>
              <w:right w:val="single" w:color="auto" w:sz="8" w:space="0"/>
            </w:tcBorders>
            <w:hideMark/>
          </w:tcPr>
          <w:p w:rsidRPr="00937A97" w:rsidR="00DA70A3" w:rsidP="00313265" w:rsidRDefault="00DA70A3" w14:paraId="18DB2C66" w14:textId="77777777">
            <w:pPr>
              <w:spacing w:after="0" w:line="240" w:lineRule="auto"/>
              <w:rPr>
                <w:rFonts w:eastAsia="Times New Roman" w:cstheme="minorHAnsi"/>
                <w:iCs/>
                <w:color w:val="FFFFFF"/>
                <w:sz w:val="16"/>
                <w:szCs w:val="16"/>
                <w:lang w:eastAsia="en-GB"/>
              </w:rPr>
            </w:pPr>
          </w:p>
        </w:tc>
        <w:tc>
          <w:tcPr>
            <w:tcW w:w="581" w:type="pct"/>
            <w:vMerge/>
            <w:tcBorders>
              <w:top w:val="single" w:color="auto" w:sz="8" w:space="0"/>
              <w:left w:val="single" w:color="auto" w:sz="8" w:space="0"/>
              <w:bottom w:val="single" w:color="auto" w:sz="4" w:space="0"/>
              <w:right w:val="single" w:color="auto" w:sz="8" w:space="0"/>
            </w:tcBorders>
            <w:hideMark/>
          </w:tcPr>
          <w:p w:rsidRPr="00937A97" w:rsidR="00DA70A3" w:rsidP="00313265" w:rsidRDefault="00DA70A3" w14:paraId="2B430798" w14:textId="77777777">
            <w:pPr>
              <w:spacing w:after="0" w:line="240" w:lineRule="auto"/>
              <w:rPr>
                <w:rFonts w:eastAsia="Times New Roman" w:cstheme="minorHAnsi"/>
                <w:iCs/>
                <w:color w:val="FFFFFF"/>
                <w:sz w:val="16"/>
                <w:szCs w:val="16"/>
                <w:lang w:eastAsia="en-GB"/>
              </w:rPr>
            </w:pPr>
          </w:p>
        </w:tc>
        <w:tc>
          <w:tcPr>
            <w:tcW w:w="335" w:type="pct"/>
            <w:tcBorders>
              <w:top w:val="nil"/>
              <w:left w:val="nil"/>
              <w:bottom w:val="single" w:color="auto" w:sz="4" w:space="0"/>
              <w:right w:val="single" w:color="auto" w:sz="8" w:space="0"/>
            </w:tcBorders>
            <w:shd w:val="clear" w:color="auto" w:fill="8DB4E2"/>
            <w:noWrap/>
            <w:tcMar/>
            <w:hideMark/>
          </w:tcPr>
          <w:p w:rsidRPr="00937A97" w:rsidR="00DA70A3" w:rsidP="4E7014AB" w:rsidRDefault="0066235F" w14:paraId="45871115" w14:textId="77777777" w14:noSpellErr="1">
            <w:pPr>
              <w:spacing w:after="0" w:line="240" w:lineRule="auto"/>
              <w:rPr>
                <w:rFonts w:eastAsia="Times New Roman" w:cs="Calibri" w:cstheme="minorAscii"/>
                <w:color w:val="FFFFFF" w:themeColor="background1" w:themeTint="FF" w:themeShade="FF"/>
                <w:sz w:val="16"/>
                <w:szCs w:val="16"/>
                <w:lang w:eastAsia="en-GB"/>
              </w:rPr>
            </w:pPr>
            <w:r w:rsidRPr="4E7014AB" w:rsidR="4E7014AB">
              <w:rPr>
                <w:rFonts w:eastAsia="Times New Roman" w:cs="Calibri" w:cstheme="minorAscii"/>
                <w:color w:val="FFFFFF" w:themeColor="background1" w:themeTint="FF" w:themeShade="FF"/>
                <w:sz w:val="16"/>
                <w:szCs w:val="16"/>
                <w:lang w:eastAsia="en-GB"/>
              </w:rPr>
              <w:t>Likelihood</w:t>
            </w:r>
          </w:p>
        </w:tc>
        <w:tc>
          <w:tcPr>
            <w:tcW w:w="294" w:type="pct"/>
            <w:tcBorders>
              <w:top w:val="nil"/>
              <w:left w:val="nil"/>
              <w:bottom w:val="single" w:color="auto" w:sz="4" w:space="0"/>
              <w:right w:val="single" w:color="auto" w:sz="8" w:space="0"/>
            </w:tcBorders>
            <w:shd w:val="clear" w:color="auto" w:fill="8DB4E2"/>
            <w:noWrap/>
            <w:tcMar/>
            <w:hideMark/>
          </w:tcPr>
          <w:p w:rsidRPr="00937A97" w:rsidR="00DA70A3" w:rsidP="4E7014AB" w:rsidRDefault="00DA70A3" w14:paraId="69A73BAD" w14:textId="77777777" w14:noSpellErr="1">
            <w:pPr>
              <w:spacing w:after="0" w:line="240" w:lineRule="auto"/>
              <w:rPr>
                <w:rFonts w:eastAsia="Times New Roman" w:cs="Calibri" w:cstheme="minorAscii"/>
                <w:color w:val="FFFFFF" w:themeColor="background1" w:themeTint="FF" w:themeShade="FF"/>
                <w:sz w:val="16"/>
                <w:szCs w:val="16"/>
                <w:lang w:eastAsia="en-GB"/>
              </w:rPr>
            </w:pPr>
            <w:r w:rsidRPr="4E7014AB" w:rsidR="4E7014AB">
              <w:rPr>
                <w:rFonts w:eastAsia="Times New Roman" w:cs="Calibri" w:cstheme="minorAscii"/>
                <w:color w:val="FFFFFF" w:themeColor="background1" w:themeTint="FF" w:themeShade="FF"/>
                <w:sz w:val="16"/>
                <w:szCs w:val="16"/>
                <w:lang w:eastAsia="en-GB"/>
              </w:rPr>
              <w:t>Severity</w:t>
            </w:r>
          </w:p>
        </w:tc>
        <w:tc>
          <w:tcPr>
            <w:tcW w:w="199" w:type="pct"/>
            <w:tcBorders>
              <w:top w:val="nil"/>
              <w:left w:val="nil"/>
              <w:bottom w:val="single" w:color="auto" w:sz="4" w:space="0"/>
              <w:right w:val="single" w:color="auto" w:sz="8" w:space="0"/>
            </w:tcBorders>
            <w:shd w:val="clear" w:color="auto" w:fill="8DB4E2"/>
            <w:noWrap/>
            <w:tcMar/>
            <w:hideMark/>
          </w:tcPr>
          <w:p w:rsidRPr="00937A97" w:rsidR="00DA70A3" w:rsidP="4E7014AB" w:rsidRDefault="00DA70A3" w14:paraId="4FA94F03" w14:textId="77777777" w14:noSpellErr="1">
            <w:pPr>
              <w:spacing w:after="0" w:line="240" w:lineRule="auto"/>
              <w:rPr>
                <w:rFonts w:eastAsia="Times New Roman" w:cs="Calibri" w:cstheme="minorAscii"/>
                <w:color w:val="FFFFFF" w:themeColor="background1" w:themeTint="FF" w:themeShade="FF"/>
                <w:sz w:val="16"/>
                <w:szCs w:val="16"/>
                <w:lang w:eastAsia="en-GB"/>
              </w:rPr>
            </w:pPr>
            <w:r w:rsidRPr="4E7014AB" w:rsidR="4E7014AB">
              <w:rPr>
                <w:rFonts w:eastAsia="Times New Roman" w:cs="Calibri" w:cstheme="minorAscii"/>
                <w:color w:val="FFFFFF" w:themeColor="background1" w:themeTint="FF" w:themeShade="FF"/>
                <w:sz w:val="16"/>
                <w:szCs w:val="16"/>
                <w:lang w:eastAsia="en-GB"/>
              </w:rPr>
              <w:t>Total</w:t>
            </w:r>
          </w:p>
        </w:tc>
        <w:tc>
          <w:tcPr>
            <w:tcW w:w="286" w:type="pct"/>
            <w:vMerge/>
            <w:tcBorders>
              <w:top w:val="single" w:color="auto" w:sz="8" w:space="0"/>
              <w:left w:val="single" w:color="auto" w:sz="8" w:space="0"/>
              <w:bottom w:val="single" w:color="auto" w:sz="4" w:space="0"/>
              <w:right w:val="single" w:color="auto" w:sz="8" w:space="0"/>
            </w:tcBorders>
            <w:hideMark/>
          </w:tcPr>
          <w:p w:rsidRPr="00313265" w:rsidR="00DA70A3" w:rsidP="00313265" w:rsidRDefault="00DA70A3" w14:paraId="2D4906E6" w14:textId="77777777">
            <w:pPr>
              <w:spacing w:after="0" w:line="240" w:lineRule="auto"/>
              <w:rPr>
                <w:rFonts w:eastAsia="Times New Roman" w:cstheme="minorHAnsi"/>
                <w:i/>
                <w:iCs/>
                <w:color w:val="FFFFFF"/>
                <w:sz w:val="16"/>
                <w:szCs w:val="16"/>
                <w:lang w:eastAsia="en-GB"/>
              </w:rPr>
            </w:pPr>
          </w:p>
        </w:tc>
      </w:tr>
      <w:tr w:rsidRPr="00313265" w:rsidR="00A63980" w:rsidTr="4E7014AB" w14:paraId="53E4663B" w14:textId="77777777">
        <w:trPr>
          <w:trHeight w:val="489"/>
        </w:trPr>
        <w:tc>
          <w:tcPr>
            <w:tcW w:w="31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713EAC92" w14:textId="7D61035F"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Overheating</w:t>
            </w:r>
          </w:p>
        </w:tc>
        <w:tc>
          <w:tcPr>
            <w:tcW w:w="32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0C6F4E1C" w14:textId="0DCB55E4"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The body producing more heat than the body can regulate</w:t>
            </w:r>
          </w:p>
        </w:tc>
        <w:tc>
          <w:tcPr>
            <w:tcW w:w="39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25143F65" w14:textId="4917BC30"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 xml:space="preserve">Hyperthermia can be caused be dehydration (not taking in enough fluids). Wearing inappropriate paddling clothing for the weather </w:t>
            </w:r>
            <w:r w:rsidRPr="4E7014AB" w:rsidR="4E7014AB">
              <w:rPr>
                <w:rFonts w:eastAsia="Times New Roman" w:cs="Calibri" w:cstheme="minorAscii"/>
                <w:color w:val="000000" w:themeColor="text1" w:themeTint="FF" w:themeShade="FF"/>
                <w:sz w:val="16"/>
                <w:szCs w:val="16"/>
                <w:lang w:eastAsia="en-GB"/>
              </w:rPr>
              <w:t>conditions</w:t>
            </w:r>
            <w:r w:rsidRPr="4E7014AB" w:rsidR="4E7014AB">
              <w:rPr>
                <w:rFonts w:eastAsia="Times New Roman" w:cs="Calibri" w:cstheme="minorAscii"/>
                <w:color w:val="000000" w:themeColor="text1" w:themeTint="FF" w:themeShade="FF"/>
                <w:sz w:val="16"/>
                <w:szCs w:val="16"/>
                <w:lang w:eastAsia="en-GB"/>
              </w:rPr>
              <w:t xml:space="preserve"> may also increase the risk of overheating. Headaches are common indicators of overheating.</w:t>
            </w:r>
          </w:p>
        </w:tc>
        <w:tc>
          <w:tcPr>
            <w:tcW w:w="78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75301D51" w14:textId="1122EEB9" w14:noSpellErr="1">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4E7014AB" w:rsidR="4E7014AB">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Experienced kayakers are trained to look for common signs of discomfort in other paddlers. </w:t>
            </w:r>
          </w:p>
          <w:p w:rsidRPr="00937A97" w:rsidR="00A63980" w:rsidP="499AD869" w:rsidRDefault="00A63980" w14:paraId="40C5F112" w14:textId="1C979384">
            <w:pPr>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A63980" w:rsidP="499AD869" w:rsidRDefault="00A63980" w14:noSpellErr="1" w14:paraId="52A4DFD2" w14:textId="137697AF">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Club members are advised on what the weather/water conditions are like before entering.</w:t>
            </w:r>
            <w:r w:rsidRPr="499AD869" w:rsidR="499AD869">
              <w:rPr>
                <w:rFonts w:asciiTheme="minorAscii" w:hAnsiTheme="minorAscii" w:eastAsiaTheme="minorAscii" w:cstheme="minorAscii"/>
                <w:color w:val="000000" w:themeColor="text1" w:themeTint="FF" w:themeShade="FF"/>
                <w:sz w:val="16"/>
                <w:szCs w:val="16"/>
                <w:lang w:eastAsia="en-GB"/>
              </w:rPr>
              <w:t xml:space="preserve"> Advise is given on how to dress accordingly.</w:t>
            </w:r>
          </w:p>
          <w:p w:rsidRPr="00937A97" w:rsidR="00A63980" w:rsidP="499AD869" w:rsidRDefault="00A63980" w14:paraId="287D5032" w14:textId="220A57B1">
            <w:pPr>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A63980" w:rsidP="499AD869" w:rsidRDefault="00A63980" w14:noSpellErr="1" w14:paraId="41CF54C2" w14:textId="1C548725">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River leaders are advised to carry additional fluids for anyone suffering with overheating.</w:t>
            </w:r>
          </w:p>
          <w:p w:rsidRPr="00937A97" w:rsidR="00A63980" w:rsidP="499AD869" w:rsidRDefault="00A63980" w14:noSpellErr="1" w14:paraId="4302EBD5" w14:textId="109F33A5">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A63980" w:rsidP="499AD869" w:rsidRDefault="00A63980" w14:paraId="14D0DA83" w14:noSpellErr="1" w14:textId="0A735DDA">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28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2B5B9EBF" w14:textId="4DCA6163">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2</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74E5BFFA" w14:textId="6806EC0D">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1</w:t>
            </w:r>
          </w:p>
        </w:tc>
        <w:tc>
          <w:tcPr>
            <w:tcW w:w="178"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2D02DBAC" w14:textId="6C9AADCC">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2</w:t>
            </w:r>
          </w:p>
        </w:tc>
        <w:tc>
          <w:tcPr>
            <w:tcW w:w="75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99AD869" w:rsidRDefault="0043667F" w14:paraId="61B22714" w14:noSpellErr="1" w14:textId="3F0CD510">
            <w:pPr>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58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30B5D7B1" w:rsidRDefault="2E58B164" w14:paraId="595BB258" w14:noSpellErr="1" w14:textId="1985D000">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30B5D7B1" w:rsidR="30B5D7B1">
              <w:rPr>
                <w:rFonts w:ascii="Calibri" w:hAnsi="Calibri" w:eastAsia="Calibri" w:cs="Calibri" w:asciiTheme="minorAscii" w:hAnsiTheme="minorAscii" w:eastAsiaTheme="minorAscii" w:cstheme="minorAscii"/>
                <w:color w:val="000000" w:themeColor="text1" w:themeTint="FF" w:themeShade="FF"/>
                <w:sz w:val="16"/>
                <w:szCs w:val="16"/>
                <w:lang w:eastAsia="en-GB"/>
              </w:rPr>
              <w:t>Kayakers who are qualified to lead people down rivers as well as the committee members responsible for the organization of each trip</w:t>
            </w:r>
            <w:r w:rsidRPr="30B5D7B1" w:rsidR="30B5D7B1">
              <w:rPr>
                <w:rFonts w:ascii="Calibri" w:hAnsi="Calibri" w:eastAsia="Calibri" w:cs="Calibri" w:asciiTheme="minorAscii" w:hAnsiTheme="minorAscii" w:eastAsiaTheme="minorAscii" w:cstheme="minorAscii"/>
                <w:color w:val="000000" w:themeColor="text1" w:themeTint="FF" w:themeShade="FF"/>
                <w:sz w:val="16"/>
                <w:szCs w:val="16"/>
                <w:lang w:eastAsia="en-GB"/>
              </w:rPr>
              <w:t>. O</w:t>
            </w:r>
            <w:r w:rsidRPr="30B5D7B1" w:rsidR="30B5D7B1">
              <w:rPr>
                <w:rFonts w:eastAsia="Calibri,Times New Roman" w:cs="Calibri" w:cstheme="minorAscii"/>
                <w:color w:val="000000" w:themeColor="text1" w:themeTint="FF" w:themeShade="FF"/>
                <w:sz w:val="16"/>
                <w:szCs w:val="16"/>
                <w:lang w:eastAsia="en-GB"/>
              </w:rPr>
              <w:t>ver seen by the current acting Safety Sec</w:t>
            </w:r>
            <w:r w:rsidRPr="30B5D7B1" w:rsidR="30B5D7B1">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w:t>
            </w:r>
          </w:p>
          <w:p w:rsidRPr="00937A97" w:rsidR="00A63980" w:rsidP="499AD869" w:rsidRDefault="2E58B164" w14:paraId="27CAA014" w14:textId="702D762D">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A63980" w:rsidP="499AD869" w:rsidRDefault="2E58B164" w14:paraId="0A92230E" w14:textId="5E643E32">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33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30B5D7B1" w:rsidRDefault="0043667F" w14:paraId="23577C12" w14:noSpellErr="1" w14:textId="12013D46">
            <w:pPr>
              <w:spacing w:after="0" w:line="240" w:lineRule="auto"/>
              <w:rPr>
                <w:rFonts w:eastAsia="Times New Roman" w:cs="Calibri" w:cstheme="minorAscii"/>
                <w:color w:val="000000" w:themeColor="text1" w:themeTint="FF" w:themeShade="FF"/>
                <w:sz w:val="16"/>
                <w:szCs w:val="16"/>
                <w:lang w:eastAsia="en-GB"/>
              </w:rPr>
            </w:pPr>
          </w:p>
        </w:tc>
        <w:tc>
          <w:tcPr>
            <w:tcW w:w="2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30B5D7B1" w:rsidRDefault="0043667F" w14:paraId="6E3F89EA" w14:noSpellErr="1" w14:textId="0A9401A0">
            <w:pPr>
              <w:spacing w:after="0" w:line="240" w:lineRule="auto"/>
              <w:rPr>
                <w:rFonts w:eastAsia="Times New Roman" w:cs="Calibri" w:cstheme="minorAscii"/>
                <w:color w:val="000000" w:themeColor="text1" w:themeTint="FF" w:themeShade="FF"/>
                <w:sz w:val="16"/>
                <w:szCs w:val="16"/>
                <w:lang w:eastAsia="en-GB"/>
              </w:rPr>
            </w:pPr>
          </w:p>
        </w:tc>
        <w:tc>
          <w:tcPr>
            <w:tcW w:w="19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30B5D7B1" w:rsidRDefault="00D64123" w14:paraId="169ACBDF" w14:noSpellErr="1" w14:textId="3BBDDC29">
            <w:pPr>
              <w:spacing w:after="0" w:line="240" w:lineRule="auto"/>
              <w:rPr>
                <w:rFonts w:eastAsia="Times New Roman" w:cs="Calibri" w:cstheme="minorAscii"/>
                <w:color w:val="000000" w:themeColor="text1" w:themeTint="FF" w:themeShade="FF"/>
                <w:sz w:val="16"/>
                <w:szCs w:val="16"/>
                <w:lang w:eastAsia="en-GB"/>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tcMar/>
            <w:hideMark/>
          </w:tcPr>
          <w:p w:rsidRPr="00313265" w:rsidR="00A63980" w:rsidP="00313265" w:rsidRDefault="00A63980" w14:paraId="4B8BF936" w14:textId="5F261639">
            <w:pPr>
              <w:spacing w:after="0" w:line="240" w:lineRule="auto"/>
              <w:rPr>
                <w:rFonts w:eastAsia="Times New Roman" w:cstheme="minorHAnsi"/>
                <w:i/>
                <w:iCs/>
                <w:color w:val="000000"/>
                <w:sz w:val="16"/>
                <w:szCs w:val="16"/>
                <w:lang w:eastAsia="en-GB"/>
              </w:rPr>
            </w:pPr>
          </w:p>
        </w:tc>
      </w:tr>
      <w:tr w:rsidRPr="00313265" w:rsidR="00A63980" w:rsidTr="4E7014AB" w14:paraId="39AC286D" w14:textId="77777777">
        <w:trPr>
          <w:trHeight w:val="509"/>
        </w:trPr>
        <w:tc>
          <w:tcPr>
            <w:tcW w:w="31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7C32C88F" w14:textId="532F6B50"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Supervised paddling</w:t>
            </w:r>
          </w:p>
        </w:tc>
        <w:tc>
          <w:tcPr>
            <w:tcW w:w="32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43452211" w14:textId="5D34B766"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Injury through unsupervised paddling</w:t>
            </w:r>
          </w:p>
        </w:tc>
        <w:tc>
          <w:tcPr>
            <w:tcW w:w="39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4E38B36D" w14:textId="4A6CAE01"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Bumps, cuts, grazes, injuries from capsize. Harm from exiting a boat (swimming)</w:t>
            </w:r>
          </w:p>
        </w:tc>
        <w:tc>
          <w:tcPr>
            <w:tcW w:w="78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99AD869" w:rsidRDefault="00A63980" w14:noSpellErr="1" w14:paraId="05DCBFD4" w14:textId="1BAD83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 xml:space="preserve">Supervised paddling for SUCC means adhering to Rules 6 and 7 in Appendix A of the SUCC constitution found here </w:t>
            </w:r>
            <w:hyperlink r:id="R45edcf605b7d4b2f">
              <w:r w:rsidRPr="499AD869" w:rsidR="499AD869">
                <w:rPr>
                  <w:rStyle w:val="Hyperlink"/>
                  <w:rFonts w:asciiTheme="minorAscii" w:hAnsiTheme="minorAscii" w:eastAsiaTheme="minorAscii" w:cstheme="minorAscii"/>
                  <w:sz w:val="16"/>
                  <w:szCs w:val="16"/>
                  <w:lang w:eastAsia="en-GB"/>
                </w:rPr>
                <w:t>http://canoe.susu.org/wp-content/uploads/2011/07/SUCC-Constitution-2008.pdf</w:t>
              </w:r>
            </w:hyperlink>
            <w:r w:rsidRPr="499AD869" w:rsidR="499AD869">
              <w:rPr>
                <w:rFonts w:asciiTheme="minorAscii" w:hAnsiTheme="minorAscii" w:eastAsiaTheme="minorAscii" w:cstheme="minorAscii"/>
                <w:color w:val="000000" w:themeColor="text1" w:themeTint="FF" w:themeShade="FF"/>
                <w:sz w:val="16"/>
                <w:szCs w:val="16"/>
                <w:lang w:eastAsia="en-GB"/>
              </w:rPr>
              <w:t xml:space="preserve">   It should be highlighted that rule 6 can be waved at the discretion of the committee to the area north of Northam Bridge. All paddlers must evaluate the risks themselves in accordance to the rest of the risk assessment.</w:t>
            </w:r>
          </w:p>
          <w:p w:rsidRPr="00937A97" w:rsidR="00A63980" w:rsidP="499AD869" w:rsidRDefault="00A63980" w14:noSpellErr="1" w14:paraId="226B776B" w14:textId="673594EA">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A63980" w:rsidP="499AD869" w:rsidRDefault="00A63980" w14:noSpellErr="1" w14:paraId="5A96E00D" w14:textId="34E0026D">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 xml:space="preserve">Members must attend annual safety meeting and be briefed before entering the water at the beginning of a trip, if there </w:t>
            </w:r>
            <w:r w:rsidRPr="499AD869" w:rsidR="499AD869">
              <w:rPr>
                <w:rFonts w:asciiTheme="minorAscii" w:hAnsiTheme="minorAscii" w:eastAsiaTheme="minorAscii" w:cstheme="minorAscii"/>
                <w:color w:val="000000" w:themeColor="text1" w:themeTint="FF" w:themeShade="FF"/>
                <w:sz w:val="16"/>
                <w:szCs w:val="16"/>
                <w:lang w:eastAsia="en-GB"/>
              </w:rPr>
              <w:t>are</w:t>
            </w:r>
            <w:r w:rsidRPr="499AD869" w:rsidR="499AD869">
              <w:rPr>
                <w:rFonts w:asciiTheme="minorAscii" w:hAnsiTheme="minorAscii" w:eastAsiaTheme="minorAscii" w:cstheme="minorAscii"/>
                <w:color w:val="000000" w:themeColor="text1" w:themeTint="FF" w:themeShade="FF"/>
                <w:sz w:val="16"/>
                <w:szCs w:val="16"/>
                <w:lang w:eastAsia="en-GB"/>
              </w:rPr>
              <w:t xml:space="preserve"> reasonable levels of confidence in the paddlers abilities then they will be allowed to paddle</w:t>
            </w:r>
            <w:r w:rsidRPr="499AD869" w:rsidR="499AD869">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w:t>
            </w:r>
          </w:p>
          <w:p w:rsidRPr="00937A97" w:rsidR="00A63980" w:rsidP="499AD869" w:rsidRDefault="00A63980" w14:noSpellErr="1" w14:paraId="2E516283" w14:textId="5A5CD46F">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A63980" w:rsidP="499AD869" w:rsidRDefault="00A63980" w14:paraId="704840D9" w14:noSpellErr="1" w14:textId="459CD9E2">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28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1EECC663" w14:textId="59AC852A">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2</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7C8379AF" w14:textId="3BFE706B">
            <w:pPr>
              <w:pStyle w:val="Normal"/>
              <w:bidi w:val="0"/>
              <w:spacing w:before="0" w:beforeAutospacing="off" w:after="0" w:afterAutospacing="off" w:line="240" w:lineRule="auto"/>
              <w:ind w:left="0" w:right="0"/>
              <w:jc w:val="left"/>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2</w:t>
            </w:r>
          </w:p>
        </w:tc>
        <w:tc>
          <w:tcPr>
            <w:tcW w:w="178"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5AE037D7" w14:textId="4EBD39FD">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4</w:t>
            </w:r>
          </w:p>
        </w:tc>
        <w:tc>
          <w:tcPr>
            <w:tcW w:w="75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99AD869" w:rsidRDefault="0043667F" w14:paraId="66CB2A50" w14:noSpellErr="1" w14:textId="3C5D254F">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p>
        </w:tc>
        <w:tc>
          <w:tcPr>
            <w:tcW w:w="58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2E58B164" w14:paraId="3C6BF22E" w14:textId="5F98859B" w14:noSpellErr="1">
            <w:pPr>
              <w:spacing w:after="0" w:line="240" w:lineRule="auto"/>
              <w:rPr>
                <w:rFonts w:cs="Calibri" w:cstheme="minorAscii"/>
                <w:sz w:val="16"/>
                <w:szCs w:val="16"/>
              </w:rPr>
            </w:pPr>
            <w:r w:rsidRPr="4E7014AB" w:rsidR="4E7014AB">
              <w:rPr>
                <w:rFonts w:eastAsia="Calibri,Times New Roman" w:cs="Calibri" w:cstheme="minorAscii"/>
                <w:color w:val="000000" w:themeColor="text1" w:themeTint="FF" w:themeShade="FF"/>
                <w:sz w:val="16"/>
                <w:szCs w:val="16"/>
                <w:lang w:eastAsia="en-GB"/>
              </w:rPr>
              <w:t>Kayakers who are qualified to lead people down rivers as well as the committee mem</w:t>
            </w:r>
            <w:r w:rsidRPr="4E7014AB" w:rsidR="4E7014AB">
              <w:rPr>
                <w:rFonts w:eastAsia="Calibri,Times New Roman" w:cs="Calibri" w:cstheme="minorAscii"/>
                <w:color w:val="000000" w:themeColor="text1" w:themeTint="FF" w:themeShade="FF"/>
                <w:sz w:val="16"/>
                <w:szCs w:val="16"/>
                <w:lang w:eastAsia="en-GB"/>
              </w:rPr>
              <w:t>bers responsible for the organis</w:t>
            </w:r>
            <w:r w:rsidRPr="4E7014AB" w:rsidR="4E7014AB">
              <w:rPr>
                <w:rFonts w:eastAsia="Calibri,Times New Roman" w:cs="Calibri" w:cstheme="minorAscii"/>
                <w:color w:val="000000" w:themeColor="text1" w:themeTint="FF" w:themeShade="FF"/>
                <w:sz w:val="16"/>
                <w:szCs w:val="16"/>
                <w:lang w:eastAsia="en-GB"/>
              </w:rPr>
              <w:t>ation of each trip</w:t>
            </w:r>
          </w:p>
          <w:p w:rsidRPr="00937A97" w:rsidR="00A63980" w:rsidP="00313265" w:rsidRDefault="00A63980" w14:paraId="1B233EE5" w14:textId="1594E3B1">
            <w:pPr>
              <w:spacing w:after="0" w:line="240" w:lineRule="auto"/>
              <w:rPr>
                <w:rFonts w:eastAsia="Times New Roman" w:cstheme="minorHAnsi"/>
                <w:iCs/>
                <w:color w:val="000000"/>
                <w:sz w:val="16"/>
                <w:szCs w:val="16"/>
                <w:lang w:eastAsia="en-GB"/>
              </w:rPr>
            </w:pPr>
          </w:p>
        </w:tc>
        <w:tc>
          <w:tcPr>
            <w:tcW w:w="33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30B5D7B1" w:rsidRDefault="00D64123" w14:paraId="32308606" w14:noSpellErr="1" w14:textId="30DC980D">
            <w:pPr>
              <w:spacing w:after="0" w:line="240" w:lineRule="auto"/>
              <w:rPr>
                <w:rFonts w:eastAsia="Times New Roman" w:cs="Calibri" w:cstheme="minorAscii"/>
                <w:color w:val="000000" w:themeColor="text1" w:themeTint="FF" w:themeShade="FF"/>
                <w:sz w:val="16"/>
                <w:szCs w:val="16"/>
                <w:lang w:eastAsia="en-GB"/>
              </w:rPr>
            </w:pPr>
          </w:p>
        </w:tc>
        <w:tc>
          <w:tcPr>
            <w:tcW w:w="2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30B5D7B1" w:rsidRDefault="00D64123" w14:paraId="0A925BD1" w14:noSpellErr="1" w14:textId="34D92CEB">
            <w:pPr>
              <w:spacing w:after="0" w:line="240" w:lineRule="auto"/>
              <w:rPr>
                <w:rFonts w:eastAsia="Times New Roman" w:cs="Calibri" w:cstheme="minorAscii"/>
                <w:color w:val="000000" w:themeColor="text1" w:themeTint="FF" w:themeShade="FF"/>
                <w:sz w:val="16"/>
                <w:szCs w:val="16"/>
                <w:lang w:eastAsia="en-GB"/>
              </w:rPr>
            </w:pPr>
          </w:p>
        </w:tc>
        <w:tc>
          <w:tcPr>
            <w:tcW w:w="19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30B5D7B1" w:rsidRDefault="00D64123" w14:paraId="2BD906EA" w14:noSpellErr="1" w14:textId="5780A31C">
            <w:pPr>
              <w:spacing w:after="0" w:line="240" w:lineRule="auto"/>
              <w:rPr>
                <w:rFonts w:eastAsia="Times New Roman" w:cs="Calibri" w:cstheme="minorAscii"/>
                <w:color w:val="000000" w:themeColor="text1" w:themeTint="FF" w:themeShade="FF"/>
                <w:sz w:val="16"/>
                <w:szCs w:val="16"/>
                <w:lang w:eastAsia="en-GB"/>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tcMar/>
            <w:hideMark/>
          </w:tcPr>
          <w:p w:rsidRPr="00313265" w:rsidR="00A63980" w:rsidP="00313265" w:rsidRDefault="00A63980" w14:paraId="3FEB1C5E" w14:textId="0C593F89">
            <w:pPr>
              <w:spacing w:after="0" w:line="240" w:lineRule="auto"/>
              <w:rPr>
                <w:rFonts w:eastAsia="Times New Roman" w:cstheme="minorHAnsi"/>
                <w:i/>
                <w:iCs/>
                <w:color w:val="000000"/>
                <w:sz w:val="16"/>
                <w:szCs w:val="16"/>
                <w:lang w:eastAsia="en-GB"/>
              </w:rPr>
            </w:pPr>
          </w:p>
        </w:tc>
      </w:tr>
      <w:tr w:rsidRPr="00313265" w:rsidR="00A63980" w:rsidTr="4E7014AB" w14:paraId="1EFB0562" w14:textId="77777777">
        <w:trPr>
          <w:trHeight w:val="8054"/>
        </w:trPr>
        <w:tc>
          <w:tcPr>
            <w:tcW w:w="31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1C97B51E" w14:textId="56E722BD"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Using Rescue Equipment/Safety Kits</w:t>
            </w:r>
          </w:p>
        </w:tc>
        <w:tc>
          <w:tcPr>
            <w:tcW w:w="32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030BF95F" w14:textId="7C2CA0CC"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Rope used in tension, inappropriate use of safety kit equipment</w:t>
            </w:r>
          </w:p>
        </w:tc>
        <w:tc>
          <w:tcPr>
            <w:tcW w:w="39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7D6A7133" w14:textId="5721A0C7"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Rope can cause injury through rope burn when handled inappropriately. Rope can be snagged in water and if attached incorrectly can cause harm through drowning.</w:t>
            </w:r>
          </w:p>
        </w:tc>
        <w:tc>
          <w:tcPr>
            <w:tcW w:w="78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99AD869" w:rsidRDefault="00A63980" w14:noSpellErr="1" w14:paraId="679425E3" w14:textId="202875C2">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 xml:space="preserve">Club throwlines must be regularly inspected for damage. This is completed in the club inventory which can be produced if </w:t>
            </w:r>
            <w:r w:rsidRPr="499AD869" w:rsidR="499AD869">
              <w:rPr>
                <w:rFonts w:asciiTheme="minorAscii" w:hAnsiTheme="minorAscii" w:eastAsiaTheme="minorAscii" w:cstheme="minorAscii"/>
                <w:color w:val="000000" w:themeColor="text1" w:themeTint="FF" w:themeShade="FF"/>
                <w:sz w:val="16"/>
                <w:szCs w:val="16"/>
                <w:lang w:eastAsia="en-GB"/>
              </w:rPr>
              <w:t>necessary.</w:t>
            </w:r>
            <w:r w:rsidRPr="499AD869" w:rsidR="499AD869">
              <w:rPr>
                <w:rFonts w:asciiTheme="minorAscii" w:hAnsiTheme="minorAscii" w:eastAsiaTheme="minorAscii" w:cstheme="minorAscii"/>
                <w:color w:val="000000" w:themeColor="text1" w:themeTint="FF" w:themeShade="FF"/>
                <w:sz w:val="16"/>
                <w:szCs w:val="16"/>
                <w:lang w:eastAsia="en-GB"/>
              </w:rPr>
              <w:t xml:space="preserve"> The current acting safety secretary is responsible for ensuring this happening.</w:t>
            </w:r>
          </w:p>
          <w:p w:rsidRPr="00937A97" w:rsidR="00A63980" w:rsidP="499AD869" w:rsidRDefault="00A63980" w14:paraId="354B1D32" w14:textId="41547CD4">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 xml:space="preserve"> </w:t>
            </w:r>
          </w:p>
          <w:p w:rsidRPr="00937A97" w:rsidR="00A63980" w:rsidP="499AD869" w:rsidRDefault="00A63980" w14:noSpellErr="1" w14:paraId="54B2297C" w14:textId="5E33FE5C">
            <w:pPr>
              <w:pStyle w:val="Normal"/>
              <w:spacing w:after="0" w:line="240" w:lineRule="auto"/>
              <w:rPr>
                <w:rFonts w:ascii="Calibri" w:hAnsi="Calibri" w:eastAsia="Calibri" w:cs="Calibri"/>
                <w:noProof w:val="0"/>
                <w:sz w:val="16"/>
                <w:szCs w:val="16"/>
                <w:lang w:val="en-GB"/>
              </w:rPr>
            </w:pPr>
            <w:r w:rsidRPr="499AD869" w:rsidR="499AD869">
              <w:rPr>
                <w:rFonts w:ascii="Calibri" w:hAnsi="Calibri" w:eastAsia="Calibri" w:cs="Calibri"/>
                <w:noProof w:val="0"/>
                <w:sz w:val="16"/>
                <w:szCs w:val="16"/>
                <w:lang w:val="en-GB"/>
              </w:rPr>
              <w:t>Members</w:t>
            </w:r>
            <w:r w:rsidRPr="499AD869" w:rsidR="499AD869">
              <w:rPr>
                <w:rFonts w:ascii="Calibri" w:hAnsi="Calibri" w:eastAsia="Calibri" w:cs="Calibri"/>
                <w:noProof w:val="0"/>
                <w:sz w:val="16"/>
                <w:szCs w:val="16"/>
                <w:lang w:val="en-GB"/>
              </w:rPr>
              <w:t xml:space="preserve"> are briefed on safety protocol at annual safety meeting.</w:t>
            </w:r>
            <w:r w:rsidRPr="499AD869" w:rsidR="499AD869">
              <w:rPr>
                <w:rFonts w:asciiTheme="minorAscii" w:hAnsiTheme="minorAscii" w:eastAsiaTheme="minorAscii" w:cstheme="minorAscii"/>
                <w:color w:val="000000" w:themeColor="text1" w:themeTint="FF" w:themeShade="FF"/>
                <w:sz w:val="16"/>
                <w:szCs w:val="16"/>
                <w:lang w:eastAsia="en-GB"/>
              </w:rPr>
              <w:t xml:space="preserve"> New members are taught how to accept a throwline in the water (by catching it, rolling onto back, and holding it over one shoulder). </w:t>
            </w:r>
          </w:p>
          <w:p w:rsidRPr="00937A97" w:rsidR="00A63980" w:rsidP="499AD869" w:rsidRDefault="00A63980" w14:noSpellErr="1" w14:paraId="1D66B2EC" w14:textId="279FC559">
            <w:pPr>
              <w:spacing w:after="0" w:line="240" w:lineRule="auto"/>
              <w:rPr>
                <w:rFonts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All rope users must never let the rope slide through their hands, it should always be passed from one hand to another. Although those trained in BCU WWSR (or to the standard of) should use a throwline in a rescue. Rescuers must always put their own safety (and the rest of the group first). An appropriate rescue space must be chosen, and the immediate area downstream should be assessed. Rescuers should consider getting assistance with the holding of a line under tension. Ropes should never be wrapped around a hand to avoid entrapment. When throwlines are used it is also important that the areas around the throwline are clear from other people to avoid injury. Rescuers and swimmers should be ready to release the rope if the tension gets to</w:t>
            </w:r>
            <w:r w:rsidRPr="499AD869" w:rsidR="499AD869">
              <w:rPr>
                <w:rFonts w:asciiTheme="minorAscii" w:hAnsiTheme="minorAscii" w:eastAsiaTheme="minorAscii" w:cstheme="minorAscii"/>
                <w:color w:val="000000" w:themeColor="text1" w:themeTint="FF" w:themeShade="FF"/>
                <w:sz w:val="16"/>
                <w:szCs w:val="16"/>
                <w:lang w:eastAsia="en-GB"/>
              </w:rPr>
              <w:t>o</w:t>
            </w:r>
            <w:r w:rsidRPr="499AD869" w:rsidR="499AD869">
              <w:rPr>
                <w:rFonts w:asciiTheme="minorAscii" w:hAnsiTheme="minorAscii" w:eastAsiaTheme="minorAscii" w:cstheme="minorAscii"/>
                <w:color w:val="000000" w:themeColor="text1" w:themeTint="FF" w:themeShade="FF"/>
                <w:sz w:val="16"/>
                <w:szCs w:val="16"/>
                <w:lang w:eastAsia="en-GB"/>
              </w:rPr>
              <w:t xml:space="preserve"> great or the swimmer is being held underwater. Rescuers should also ensure there are no metal items (e.g. Karabiners) that could hit a swimmer on the end of a throw bag.</w:t>
            </w:r>
          </w:p>
          <w:p w:rsidRPr="00937A97" w:rsidR="00A63980" w:rsidP="499AD869" w:rsidRDefault="00A63980" w14:paraId="10F4BCA5" w14:textId="3810894F">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A63980" w:rsidP="499AD869" w:rsidRDefault="00A63980" w14:noSpellErr="1" w14:paraId="11BEC870" w14:textId="3C228BD2">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Only those BCU WWSR or equivalent trained will be required to carry out rescues. Those without aid at their own risk.  Those using ropes must also carry knives in the event of entrapment by ropes.</w:t>
            </w:r>
          </w:p>
          <w:p w:rsidRPr="00937A97" w:rsidR="00A63980" w:rsidP="499AD869" w:rsidRDefault="00A63980" w14:paraId="77859A80" w14:textId="14DF834C">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28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5B8523B3" w14:textId="6D44B324">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3</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1DB765F7" w14:textId="2B158F8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1</w:t>
            </w:r>
          </w:p>
        </w:tc>
        <w:tc>
          <w:tcPr>
            <w:tcW w:w="178"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E7014AB" w:rsidRDefault="00A63980" w14:paraId="1FCF89B4" w14:textId="005D9693">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3</w:t>
            </w:r>
          </w:p>
        </w:tc>
        <w:tc>
          <w:tcPr>
            <w:tcW w:w="75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499AD869" w:rsidRDefault="00D64123" w14:paraId="77E2711D" w14:noSpellErr="1" w14:textId="50AEF1C5">
            <w:pPr>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58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30B5D7B1" w:rsidRDefault="00A63980" w14:paraId="451A649D" w14:noSpellErr="1" w14:textId="30DD224C">
            <w:pPr>
              <w:spacing w:after="0" w:line="240" w:lineRule="auto"/>
              <w:rPr>
                <w:rFonts w:eastAsia="Calibri,Times New Roman" w:cs="Calibri" w:cstheme="minorAscii"/>
                <w:color w:val="000000" w:themeColor="text1" w:themeTint="FF" w:themeShade="FF"/>
                <w:sz w:val="16"/>
                <w:szCs w:val="16"/>
                <w:lang w:eastAsia="en-GB"/>
              </w:rPr>
            </w:pPr>
            <w:r w:rsidRPr="30B5D7B1" w:rsidR="30B5D7B1">
              <w:rPr>
                <w:rFonts w:eastAsia="Calibri,Times New Roman" w:cs="Calibri" w:cstheme="minorAscii"/>
                <w:color w:val="000000" w:themeColor="text1" w:themeTint="FF" w:themeShade="FF"/>
                <w:sz w:val="16"/>
                <w:szCs w:val="16"/>
                <w:lang w:eastAsia="en-GB"/>
              </w:rPr>
              <w:t xml:space="preserve">Kayakers who are qualified to lead people down rivers as well as the committee members responsible for the organization of each trip over seen by </w:t>
            </w:r>
            <w:r w:rsidRPr="30B5D7B1" w:rsidR="30B5D7B1">
              <w:rPr>
                <w:rFonts w:eastAsia="Calibri,Times New Roman" w:cs="Calibri" w:cstheme="minorAscii"/>
                <w:color w:val="000000" w:themeColor="text1" w:themeTint="FF" w:themeShade="FF"/>
                <w:sz w:val="16"/>
                <w:szCs w:val="16"/>
                <w:lang w:eastAsia="en-GB"/>
              </w:rPr>
              <w:t>the current acting Safety Sec</w:t>
            </w:r>
          </w:p>
        </w:tc>
        <w:tc>
          <w:tcPr>
            <w:tcW w:w="33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30B5D7B1" w:rsidRDefault="00D64123" w14:paraId="2092B746" w14:noSpellErr="1" w14:textId="0CCAE70F">
            <w:pPr>
              <w:spacing w:after="0" w:line="240" w:lineRule="auto"/>
              <w:rPr>
                <w:rFonts w:eastAsia="Times New Roman" w:cs="Calibri" w:cstheme="minorAscii"/>
                <w:color w:val="000000" w:themeColor="text1" w:themeTint="FF" w:themeShade="FF"/>
                <w:sz w:val="16"/>
                <w:szCs w:val="16"/>
                <w:lang w:eastAsia="en-GB"/>
              </w:rPr>
            </w:pPr>
          </w:p>
        </w:tc>
        <w:tc>
          <w:tcPr>
            <w:tcW w:w="2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30B5D7B1" w:rsidRDefault="00D64123" w14:paraId="378DC2E9" w14:noSpellErr="1" w14:textId="0EA41627">
            <w:pPr>
              <w:spacing w:after="0" w:line="240" w:lineRule="auto"/>
              <w:rPr>
                <w:rFonts w:eastAsia="Times New Roman" w:cs="Calibri" w:cstheme="minorAscii"/>
                <w:color w:val="000000" w:themeColor="text1" w:themeTint="FF" w:themeShade="FF"/>
                <w:sz w:val="16"/>
                <w:szCs w:val="16"/>
                <w:lang w:eastAsia="en-GB"/>
              </w:rPr>
            </w:pPr>
          </w:p>
        </w:tc>
        <w:tc>
          <w:tcPr>
            <w:tcW w:w="19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30B5D7B1" w:rsidRDefault="00D64123" w14:paraId="547B2D40" w14:noSpellErr="1" w14:textId="3E1CD44C">
            <w:pPr>
              <w:spacing w:after="0" w:line="240" w:lineRule="auto"/>
              <w:rPr>
                <w:rFonts w:eastAsia="Times New Roman" w:cs="Calibri" w:cstheme="minorAscii"/>
                <w:color w:val="000000" w:themeColor="text1" w:themeTint="FF" w:themeShade="FF"/>
                <w:sz w:val="16"/>
                <w:szCs w:val="16"/>
                <w:lang w:eastAsia="en-GB"/>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tcMar/>
            <w:hideMark/>
          </w:tcPr>
          <w:p w:rsidRPr="00313265" w:rsidR="00A63980" w:rsidP="00313265" w:rsidRDefault="00A63980" w14:paraId="1483CA77" w14:textId="379ED1C0">
            <w:pPr>
              <w:spacing w:after="0" w:line="240" w:lineRule="auto"/>
              <w:rPr>
                <w:rFonts w:eastAsia="Times New Roman" w:cstheme="minorHAnsi"/>
                <w:i/>
                <w:iCs/>
                <w:color w:val="000000"/>
                <w:sz w:val="16"/>
                <w:szCs w:val="16"/>
                <w:lang w:eastAsia="en-GB"/>
              </w:rPr>
            </w:pPr>
          </w:p>
        </w:tc>
      </w:tr>
      <w:tr w:rsidRPr="00313265" w:rsidR="0066235F" w:rsidTr="4E7014AB" w14:paraId="3ADAB9C6" w14:textId="77777777">
        <w:trPr>
          <w:trHeight w:val="8054"/>
        </w:trPr>
        <w:tc>
          <w:tcPr>
            <w:tcW w:w="31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00313265" w:rsidRDefault="00A63980" w14:paraId="1F0A4563" w14:textId="62E17AC1">
            <w:pPr>
              <w:spacing w:after="0" w:line="240" w:lineRule="auto"/>
              <w:rPr>
                <w:rFonts w:eastAsia="Times New Roman" w:cstheme="minorHAnsi"/>
                <w:iCs/>
                <w:color w:val="000000"/>
                <w:sz w:val="16"/>
                <w:szCs w:val="16"/>
                <w:lang w:eastAsia="en-GB"/>
              </w:rPr>
            </w:pPr>
          </w:p>
          <w:p w:rsidRPr="00937A97" w:rsidR="00A63980" w:rsidP="4E7014AB" w:rsidRDefault="00A63980" w14:paraId="6814B710" w14:textId="7F2F2D4E" w14:noSpellErr="1">
            <w:pPr>
              <w:rPr>
                <w:rFonts w:cs="Calibri" w:cstheme="minorAscii"/>
                <w:sz w:val="16"/>
                <w:szCs w:val="16"/>
              </w:rPr>
            </w:pPr>
            <w:r w:rsidRPr="4E7014AB" w:rsidR="4E7014AB">
              <w:rPr>
                <w:rFonts w:cs="Calibri" w:cstheme="minorAscii"/>
                <w:sz w:val="16"/>
                <w:szCs w:val="16"/>
              </w:rPr>
              <w:t>Intentional Full Body Immersion into water (rescuing). In exceptional circumstances it is necessary for a competent paddler, to the enter the water in order to aid another swimmer in distress.</w:t>
            </w:r>
          </w:p>
          <w:p w:rsidRPr="00937A97" w:rsidR="00DA70A3" w:rsidP="00313265" w:rsidRDefault="00DA70A3" w14:paraId="7DBFC151" w14:textId="77777777">
            <w:pPr>
              <w:spacing w:after="0" w:line="240" w:lineRule="auto"/>
              <w:rPr>
                <w:rFonts w:eastAsia="Times New Roman" w:cstheme="minorHAnsi"/>
                <w:iCs/>
                <w:color w:val="000000"/>
                <w:sz w:val="16"/>
                <w:szCs w:val="16"/>
                <w:lang w:eastAsia="en-GB"/>
              </w:rPr>
            </w:pPr>
          </w:p>
        </w:tc>
        <w:tc>
          <w:tcPr>
            <w:tcW w:w="32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A63980" w:rsidP="00313265" w:rsidRDefault="00A63980" w14:paraId="40683ED5" w14:textId="4FE9F874">
            <w:pPr>
              <w:spacing w:after="0" w:line="240" w:lineRule="auto"/>
              <w:rPr>
                <w:rFonts w:eastAsia="Times New Roman" w:cstheme="minorHAnsi"/>
                <w:iCs/>
                <w:color w:val="000000"/>
                <w:sz w:val="16"/>
                <w:szCs w:val="16"/>
                <w:lang w:eastAsia="en-GB"/>
              </w:rPr>
            </w:pPr>
          </w:p>
          <w:p w:rsidRPr="00937A97" w:rsidR="00A63980" w:rsidP="4E7014AB" w:rsidRDefault="00A63980" w14:paraId="7A3F3556" w14:textId="77777777" w14:noSpellErr="1">
            <w:pPr>
              <w:rPr>
                <w:rFonts w:cs="Calibri" w:cstheme="minorAscii"/>
                <w:sz w:val="16"/>
                <w:szCs w:val="16"/>
              </w:rPr>
            </w:pPr>
            <w:r w:rsidRPr="4E7014AB" w:rsidR="4E7014AB">
              <w:rPr>
                <w:rFonts w:cs="Calibri" w:cstheme="minorAscii"/>
                <w:sz w:val="16"/>
                <w:szCs w:val="16"/>
              </w:rPr>
              <w:t>Hypothermia, Injury from hitting sub-surface objects, entrapment, drowning, head injury, shock, broken bones, entrapment, collision with casualty</w:t>
            </w:r>
          </w:p>
          <w:p w:rsidRPr="00937A97" w:rsidR="00DA70A3" w:rsidP="00313265" w:rsidRDefault="00DA70A3" w14:paraId="65EE1AC7" w14:textId="77777777">
            <w:pPr>
              <w:spacing w:after="0" w:line="240" w:lineRule="auto"/>
              <w:rPr>
                <w:rFonts w:eastAsia="Times New Roman" w:cstheme="minorHAnsi"/>
                <w:iCs/>
                <w:color w:val="000000"/>
                <w:sz w:val="16"/>
                <w:szCs w:val="16"/>
                <w:lang w:eastAsia="en-GB"/>
              </w:rPr>
            </w:pPr>
          </w:p>
        </w:tc>
        <w:tc>
          <w:tcPr>
            <w:tcW w:w="39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C345A9" w:rsidP="00313265" w:rsidRDefault="00C345A9" w14:paraId="7A862BEA" w14:textId="5DED625D">
            <w:pPr>
              <w:spacing w:after="0" w:line="240" w:lineRule="auto"/>
              <w:rPr>
                <w:rFonts w:eastAsia="Times New Roman" w:cstheme="minorHAnsi"/>
                <w:iCs/>
                <w:color w:val="000000"/>
                <w:sz w:val="16"/>
                <w:szCs w:val="16"/>
                <w:lang w:eastAsia="en-GB"/>
              </w:rPr>
            </w:pPr>
          </w:p>
          <w:p w:rsidRPr="00937A97" w:rsidR="00C345A9" w:rsidP="4E7014AB" w:rsidRDefault="00C345A9" w14:paraId="084FB83B" w14:textId="0665BFB3" w14:noSpellErr="1">
            <w:pPr>
              <w:rPr>
                <w:rFonts w:cs="Calibri" w:cstheme="minorAscii"/>
                <w:sz w:val="16"/>
                <w:szCs w:val="16"/>
              </w:rPr>
            </w:pPr>
            <w:r w:rsidRPr="4E7014AB" w:rsidR="4E7014AB">
              <w:rPr>
                <w:rFonts w:cs="Calibri" w:cstheme="minorAscii"/>
                <w:sz w:val="16"/>
                <w:szCs w:val="16"/>
              </w:rPr>
              <w:t xml:space="preserve">Injury can occur from hitting objects in the water when attempting to perform a rescue. Performing rescues using faulty/damaged equipment can also cause the paddler to be put in danger. In these scenarios the number of people in the water has been doubled, so the risk of harm is greater. Affects all paddlers who have </w:t>
            </w:r>
            <w:r w:rsidRPr="4E7014AB" w:rsidR="4E7014AB">
              <w:rPr>
                <w:rFonts w:cs="Calibri" w:cstheme="minorAscii"/>
                <w:sz w:val="16"/>
                <w:szCs w:val="16"/>
              </w:rPr>
              <w:t>decided</w:t>
            </w:r>
            <w:r w:rsidRPr="4E7014AB" w:rsidR="4E7014AB">
              <w:rPr>
                <w:rFonts w:cs="Calibri" w:cstheme="minorAscii"/>
                <w:sz w:val="16"/>
                <w:szCs w:val="16"/>
              </w:rPr>
              <w:t xml:space="preserve"> to perform a rescue.</w:t>
            </w:r>
          </w:p>
          <w:p w:rsidRPr="00937A97" w:rsidR="00DA70A3" w:rsidP="00313265" w:rsidRDefault="00DA70A3" w14:paraId="755B6B99" w14:textId="77777777">
            <w:pPr>
              <w:spacing w:after="0" w:line="240" w:lineRule="auto"/>
              <w:rPr>
                <w:rFonts w:eastAsia="Times New Roman" w:cstheme="minorHAnsi"/>
                <w:iCs/>
                <w:color w:val="000000"/>
                <w:sz w:val="16"/>
                <w:szCs w:val="16"/>
                <w:lang w:eastAsia="en-GB"/>
              </w:rPr>
            </w:pPr>
          </w:p>
        </w:tc>
        <w:tc>
          <w:tcPr>
            <w:tcW w:w="78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C345A9" w:rsidP="00313265" w:rsidRDefault="00C345A9" w14:paraId="4F3BC750" w14:textId="76E37D06">
            <w:pPr>
              <w:spacing w:after="0" w:line="240" w:lineRule="auto"/>
              <w:rPr>
                <w:rFonts w:eastAsia="Times New Roman" w:cstheme="minorHAnsi"/>
                <w:iCs/>
                <w:color w:val="000000"/>
                <w:sz w:val="16"/>
                <w:szCs w:val="16"/>
                <w:lang w:eastAsia="en-GB"/>
              </w:rPr>
            </w:pPr>
          </w:p>
          <w:p w:rsidRPr="00937A97" w:rsidR="00C345A9" w:rsidP="4E7014AB" w:rsidRDefault="00C345A9" w14:paraId="435A3648" w14:textId="31472749" w14:noSpellErr="1">
            <w:pPr>
              <w:rPr>
                <w:rFonts w:cs="Calibri" w:cstheme="minorAscii"/>
                <w:sz w:val="16"/>
                <w:szCs w:val="16"/>
              </w:rPr>
            </w:pPr>
            <w:r w:rsidRPr="4E7014AB" w:rsidR="4E7014AB">
              <w:rPr>
                <w:rFonts w:cs="Calibri" w:cstheme="minorAscii"/>
                <w:sz w:val="16"/>
                <w:szCs w:val="16"/>
              </w:rPr>
              <w:t xml:space="preserve">Only paddlers who have been trained in rescue (to the standard of BCU WWSR) should enter the water to aid another swimmer. Rescuer's need to spot the dangers and put their own safety (and the safety of the rest of the group) first before entering the water. Rescuers should only enter the water if they deem it safe, and should never be asked/pressured into entering the water by any club member. Appropriate PPE must be worn </w:t>
            </w:r>
            <w:r w:rsidRPr="4E7014AB" w:rsidR="4E7014AB">
              <w:rPr>
                <w:rFonts w:cs="Calibri" w:cstheme="minorAscii"/>
                <w:sz w:val="16"/>
                <w:szCs w:val="16"/>
              </w:rPr>
              <w:t>always</w:t>
            </w:r>
            <w:r w:rsidRPr="4E7014AB" w:rsidR="4E7014AB">
              <w:rPr>
                <w:rFonts w:cs="Calibri" w:cstheme="minorAscii"/>
                <w:sz w:val="16"/>
                <w:szCs w:val="16"/>
              </w:rPr>
              <w:t>.</w:t>
            </w:r>
          </w:p>
          <w:p w:rsidRPr="00937A97" w:rsidR="00DA70A3" w:rsidP="499AD869" w:rsidRDefault="00DA70A3" w14:noSpellErr="1" w14:paraId="712B19FD" w14:textId="178D43ED">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p>
          <w:p w:rsidRPr="00937A97" w:rsidR="00DA70A3" w:rsidP="499AD869" w:rsidRDefault="00DA70A3" w14:noSpellErr="1" w14:paraId="632EDBF4" w14:textId="13F1EB43">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 xml:space="preserve">Members are briefed on weather conditions and are advised accordingly. It is the individuals’ personal responsibility to ensure that they are dressed appropriately. Necessary kit such as a wet suit is provided additional warmth should be carried by the individual. Pre –existing cuts should be covered before entering the water, first aid kits are carried in each river group so covering may be provided. </w:t>
            </w:r>
          </w:p>
          <w:p w:rsidRPr="00937A97" w:rsidR="00DA70A3" w:rsidP="499AD869" w:rsidRDefault="00DA70A3" w14:paraId="23236F26" w14:textId="093E9838">
            <w:pPr>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DA70A3" w:rsidP="499AD869" w:rsidRDefault="00DA70A3" w14:noSpellErr="1" w14:paraId="33F5BC3D" w14:textId="4001B66D">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Members briefed on safety risks at annual safety meeting.</w:t>
            </w:r>
          </w:p>
          <w:p w:rsidRPr="00937A97" w:rsidR="00DA70A3" w:rsidP="499AD869" w:rsidRDefault="00DA70A3" w14:paraId="76E14969" w14:noSpellErr="1" w14:textId="219992CC">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p>
        </w:tc>
        <w:tc>
          <w:tcPr>
            <w:tcW w:w="28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DA70A3" w:rsidP="4E7014AB" w:rsidRDefault="00C345A9" w14:paraId="3BCA3882" w14:textId="0A891E83">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2</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DA70A3" w:rsidP="4E7014AB" w:rsidRDefault="00C345A9" w14:paraId="57E69457" w14:textId="5ED00CEC">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3</w:t>
            </w:r>
          </w:p>
        </w:tc>
        <w:tc>
          <w:tcPr>
            <w:tcW w:w="178"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DA70A3" w:rsidP="4E7014AB" w:rsidRDefault="00C345A9" w14:paraId="43D5A186" w14:textId="562453BE">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6</w:t>
            </w:r>
          </w:p>
        </w:tc>
        <w:tc>
          <w:tcPr>
            <w:tcW w:w="75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DA70A3" w:rsidP="499AD869" w:rsidRDefault="00D64123" w14:paraId="75A27C4D" w14:noSpellErr="1" w14:textId="0F5F09CC">
            <w:pPr>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58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DA70A3" w:rsidP="4E7014AB" w:rsidRDefault="2E58B164" w14:paraId="6860C15F" w14:textId="467B5F93" w14:noSpellErr="1">
            <w:pPr>
              <w:spacing w:after="0" w:line="240" w:lineRule="auto"/>
              <w:rPr>
                <w:rFonts w:cs="Calibri" w:cstheme="minorAscii"/>
                <w:sz w:val="16"/>
                <w:szCs w:val="16"/>
              </w:rPr>
            </w:pPr>
            <w:r w:rsidRPr="4E7014AB" w:rsidR="4E7014AB">
              <w:rPr>
                <w:rFonts w:eastAsia="Calibri,Times New Roman" w:cs="Calibri" w:cstheme="minorAscii"/>
                <w:color w:val="000000" w:themeColor="text1" w:themeTint="FF" w:themeShade="FF"/>
                <w:sz w:val="16"/>
                <w:szCs w:val="16"/>
                <w:lang w:eastAsia="en-GB"/>
              </w:rPr>
              <w:t>Kayakers who are qualified to lead people down rivers as well as the committee mem</w:t>
            </w:r>
            <w:r w:rsidRPr="4E7014AB" w:rsidR="4E7014AB">
              <w:rPr>
                <w:rFonts w:eastAsia="Calibri,Times New Roman" w:cs="Calibri" w:cstheme="minorAscii"/>
                <w:color w:val="000000" w:themeColor="text1" w:themeTint="FF" w:themeShade="FF"/>
                <w:sz w:val="16"/>
                <w:szCs w:val="16"/>
                <w:lang w:eastAsia="en-GB"/>
              </w:rPr>
              <w:t>bers responsible for the organis</w:t>
            </w:r>
            <w:r w:rsidRPr="4E7014AB" w:rsidR="4E7014AB">
              <w:rPr>
                <w:rFonts w:eastAsia="Calibri,Times New Roman" w:cs="Calibri" w:cstheme="minorAscii"/>
                <w:color w:val="000000" w:themeColor="text1" w:themeTint="FF" w:themeShade="FF"/>
                <w:sz w:val="16"/>
                <w:szCs w:val="16"/>
                <w:lang w:eastAsia="en-GB"/>
              </w:rPr>
              <w:t>ation of each trip</w:t>
            </w:r>
          </w:p>
          <w:p w:rsidRPr="00937A97" w:rsidR="00DA70A3" w:rsidP="4E7014AB" w:rsidRDefault="00D64123" w14:paraId="0F069EC4" w14:textId="7B755B84" w14:noSpellErr="1">
            <w:pPr>
              <w:pStyle w:val="Normal"/>
              <w:spacing w:after="0" w:line="240" w:lineRule="auto"/>
              <w:rPr>
                <w:rFonts w:eastAsia="Calibri,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Over seen by</w:t>
            </w:r>
            <w:r w:rsidRPr="4E7014AB" w:rsidR="4E7014AB">
              <w:rPr>
                <w:rFonts w:eastAsia="Calibri,Times New Roman" w:cs="Calibri" w:cstheme="minorAscii"/>
                <w:color w:val="000000" w:themeColor="text1" w:themeTint="FF" w:themeShade="FF"/>
                <w:sz w:val="16"/>
                <w:szCs w:val="16"/>
                <w:lang w:eastAsia="en-GB"/>
              </w:rPr>
              <w:t xml:space="preserve"> the current acting </w:t>
            </w:r>
          </w:p>
          <w:p w:rsidRPr="00937A97" w:rsidR="00DA70A3" w:rsidP="4E7014AB" w:rsidRDefault="00D64123" w14:paraId="75878204" w14:textId="58F66557" w14:noSpellErr="1">
            <w:pPr>
              <w:pStyle w:val="Normal"/>
              <w:spacing w:after="0" w:line="240" w:lineRule="auto"/>
              <w:rPr>
                <w:rFonts w:eastAsia="Calibri,Times New Roman" w:cs="Calibri" w:cstheme="minorAscii"/>
                <w:color w:val="000000" w:themeColor="text1" w:themeTint="FF" w:themeShade="FF"/>
                <w:sz w:val="16"/>
                <w:szCs w:val="16"/>
                <w:lang w:eastAsia="en-GB"/>
              </w:rPr>
            </w:pPr>
            <w:r w:rsidRPr="4E7014AB" w:rsidR="4E7014AB">
              <w:rPr>
                <w:rFonts w:eastAsia="Calibri,Times New Roman" w:cs="Calibri" w:cstheme="minorAscii"/>
                <w:color w:val="000000" w:themeColor="text1" w:themeTint="FF" w:themeShade="FF"/>
                <w:sz w:val="16"/>
                <w:szCs w:val="16"/>
                <w:lang w:eastAsia="en-GB"/>
              </w:rPr>
              <w:t>.</w:t>
            </w:r>
            <w:r w:rsidRPr="4E7014AB" w:rsidR="4E7014AB">
              <w:rPr>
                <w:rFonts w:eastAsia="Calibri,Times New Roman" w:cs="Calibri" w:cstheme="minorAscii"/>
                <w:color w:val="000000" w:themeColor="text1" w:themeTint="FF" w:themeShade="FF"/>
                <w:sz w:val="16"/>
                <w:szCs w:val="16"/>
                <w:lang w:eastAsia="en-GB"/>
              </w:rPr>
              <w:t>Sec</w:t>
            </w:r>
          </w:p>
        </w:tc>
        <w:tc>
          <w:tcPr>
            <w:tcW w:w="33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DA70A3" w:rsidP="30B5D7B1" w:rsidRDefault="00D64123" w14:paraId="6A93D0F5" w14:noSpellErr="1" w14:textId="23BCF15D">
            <w:pPr>
              <w:spacing w:after="0" w:line="240" w:lineRule="auto"/>
              <w:rPr>
                <w:rFonts w:eastAsia="Times New Roman" w:cs="Calibri" w:cstheme="minorAscii"/>
                <w:color w:val="000000" w:themeColor="text1" w:themeTint="FF" w:themeShade="FF"/>
                <w:sz w:val="16"/>
                <w:szCs w:val="16"/>
                <w:lang w:eastAsia="en-GB"/>
              </w:rPr>
            </w:pPr>
          </w:p>
        </w:tc>
        <w:tc>
          <w:tcPr>
            <w:tcW w:w="2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DA70A3" w:rsidP="30B5D7B1" w:rsidRDefault="00D64123" w14:paraId="43C42A6F" w14:noSpellErr="1" w14:textId="3A256AA7">
            <w:pPr>
              <w:spacing w:after="0" w:line="240" w:lineRule="auto"/>
              <w:rPr>
                <w:rFonts w:eastAsia="Times New Roman" w:cs="Calibri" w:cstheme="minorAscii"/>
                <w:color w:val="000000" w:themeColor="text1" w:themeTint="FF" w:themeShade="FF"/>
                <w:sz w:val="16"/>
                <w:szCs w:val="16"/>
                <w:lang w:eastAsia="en-GB"/>
              </w:rPr>
            </w:pPr>
          </w:p>
        </w:tc>
        <w:tc>
          <w:tcPr>
            <w:tcW w:w="19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DA70A3" w:rsidP="30B5D7B1" w:rsidRDefault="00D64123" w14:paraId="579CBF96" w14:noSpellErr="1" w14:textId="2C9B1EF2">
            <w:pPr>
              <w:spacing w:after="0" w:line="240" w:lineRule="auto"/>
              <w:rPr>
                <w:rFonts w:eastAsia="Times New Roman" w:cs="Calibri" w:cstheme="minorAscii"/>
                <w:color w:val="000000" w:themeColor="text1" w:themeTint="FF" w:themeShade="FF"/>
                <w:sz w:val="16"/>
                <w:szCs w:val="16"/>
                <w:lang w:eastAsia="en-GB"/>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tcMar/>
            <w:hideMark/>
          </w:tcPr>
          <w:p w:rsidRPr="00313265" w:rsidR="00DA70A3" w:rsidP="00313265" w:rsidRDefault="00DA70A3" w14:paraId="336EC079" w14:textId="254C6BE4">
            <w:pPr>
              <w:spacing w:after="0" w:line="240" w:lineRule="auto"/>
              <w:rPr>
                <w:rFonts w:eastAsia="Times New Roman" w:cstheme="minorHAnsi"/>
                <w:i/>
                <w:iCs/>
                <w:color w:val="000000"/>
                <w:sz w:val="16"/>
                <w:szCs w:val="16"/>
                <w:lang w:eastAsia="en-GB"/>
              </w:rPr>
            </w:pPr>
          </w:p>
        </w:tc>
      </w:tr>
      <w:tr w:rsidRPr="00313265" w:rsidR="007827AD" w:rsidTr="4E7014AB" w14:paraId="706A3295" w14:textId="77777777">
        <w:trPr>
          <w:trHeight w:val="518"/>
        </w:trPr>
        <w:tc>
          <w:tcPr>
            <w:tcW w:w="31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7415B645" w14:textId="7FD3CA56"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Paddling</w:t>
            </w:r>
          </w:p>
        </w:tc>
        <w:tc>
          <w:tcPr>
            <w:tcW w:w="32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7FFE70FF" w14:textId="7B065480"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Drowning</w:t>
            </w:r>
          </w:p>
        </w:tc>
        <w:tc>
          <w:tcPr>
            <w:tcW w:w="39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5F41D142" w14:textId="77777777"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Potential risk to all paddlers. Capsizing and not being able to roll up, not being able to out of boat, or getting stuck under water and not getting out before drowning</w:t>
            </w:r>
          </w:p>
        </w:tc>
        <w:tc>
          <w:tcPr>
            <w:tcW w:w="78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36FD1B4B" w14:textId="7B655B8B" w14:noSpellErr="1">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4E7014AB" w:rsidR="4E7014AB">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All paddlers before learning any other kayaking skills must be competent and demonstrate that they can safely get out of their boat safely. No one ever paddles alone and safety and rescue equipment </w:t>
            </w:r>
            <w:r w:rsidRPr="4E7014AB" w:rsidR="4E7014AB">
              <w:rPr>
                <w:rFonts w:ascii="Calibri" w:hAnsi="Calibri" w:eastAsia="Calibri" w:cs="Calibri" w:asciiTheme="minorAscii" w:hAnsiTheme="minorAscii" w:eastAsiaTheme="minorAscii" w:cstheme="minorAscii"/>
                <w:color w:val="000000" w:themeColor="text1" w:themeTint="FF" w:themeShade="FF"/>
                <w:sz w:val="16"/>
                <w:szCs w:val="16"/>
                <w:lang w:eastAsia="en-GB"/>
              </w:rPr>
              <w:t>is</w:t>
            </w:r>
            <w:r w:rsidRPr="4E7014AB" w:rsidR="4E7014AB">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always carried to ensure that if anyone experiences difficulty someone experienced is there to help. Potential hazards that could cause a paddler to get stuck under water are avoided as best as possible.</w:t>
            </w:r>
          </w:p>
          <w:p w:rsidRPr="00937A97" w:rsidR="007827AD" w:rsidP="499AD869" w:rsidRDefault="007827AD" w14:paraId="5442592A" w14:textId="51C42DCE">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7827AD" w:rsidP="499AD869" w:rsidRDefault="007827AD" w14:noSpellErr="1" w14:paraId="292A4900" w14:textId="5E3CCFF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Members briefed on safety at annual meeting. Briefed on potential hazards such as what can cause entrapment what can cause a pin and what to do in these situations.  Advised on how to receive safety. only those BCU WWSR or equivalent trained can provide a rescue; others do so at their own risk. The safety of the group is paramount to the safety of an individual therefore the river leader must ensure that their personal safety is secure before performing a rescue.</w:t>
            </w:r>
          </w:p>
          <w:p w:rsidRPr="00937A97" w:rsidR="007827AD" w:rsidP="499AD869" w:rsidRDefault="007827AD" w14:paraId="7B05BD18" w14:textId="25D09EEC">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28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2634460B" w14:textId="2E5D617B">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1</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3E6FE572" w14:textId="05591525">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4</w:t>
            </w:r>
          </w:p>
        </w:tc>
        <w:tc>
          <w:tcPr>
            <w:tcW w:w="178"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65C20AE6" w14:textId="0B998678">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4</w:t>
            </w:r>
          </w:p>
        </w:tc>
        <w:tc>
          <w:tcPr>
            <w:tcW w:w="75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99AD869" w:rsidRDefault="00CD5CC3" w14:paraId="6028F424" w14:noSpellErr="1" w14:textId="100AC42A">
            <w:pPr>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58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2E58B164" w14:paraId="786252ED" w14:textId="0338C9C5" w14:noSpellErr="1">
            <w:pPr>
              <w:spacing w:after="0" w:line="240" w:lineRule="auto"/>
              <w:rPr>
                <w:rFonts w:cs="Calibri" w:cstheme="minorAscii"/>
                <w:sz w:val="16"/>
                <w:szCs w:val="16"/>
              </w:rPr>
            </w:pPr>
            <w:r w:rsidRPr="4E7014AB" w:rsidR="4E7014AB">
              <w:rPr>
                <w:rFonts w:eastAsia="Calibri,Times New Roman" w:cs="Calibri" w:cstheme="minorAscii"/>
                <w:color w:val="000000" w:themeColor="text1" w:themeTint="FF" w:themeShade="FF"/>
                <w:sz w:val="16"/>
                <w:szCs w:val="16"/>
                <w:lang w:eastAsia="en-GB"/>
              </w:rPr>
              <w:t>Kayakers who are qualified to lead people down rivers as well as the committee mem</w:t>
            </w:r>
            <w:r w:rsidRPr="4E7014AB" w:rsidR="4E7014AB">
              <w:rPr>
                <w:rFonts w:eastAsia="Calibri,Times New Roman" w:cs="Calibri" w:cstheme="minorAscii"/>
                <w:color w:val="000000" w:themeColor="text1" w:themeTint="FF" w:themeShade="FF"/>
                <w:sz w:val="16"/>
                <w:szCs w:val="16"/>
                <w:lang w:eastAsia="en-GB"/>
              </w:rPr>
              <w:t>bers responsible for the organis</w:t>
            </w:r>
            <w:r w:rsidRPr="4E7014AB" w:rsidR="4E7014AB">
              <w:rPr>
                <w:rFonts w:eastAsia="Calibri,Times New Roman" w:cs="Calibri" w:cstheme="minorAscii"/>
                <w:color w:val="000000" w:themeColor="text1" w:themeTint="FF" w:themeShade="FF"/>
                <w:sz w:val="16"/>
                <w:szCs w:val="16"/>
                <w:lang w:eastAsia="en-GB"/>
              </w:rPr>
              <w:t>ation of each trip</w:t>
            </w:r>
          </w:p>
          <w:p w:rsidRPr="00937A97" w:rsidR="007827AD" w:rsidP="30B5D7B1" w:rsidRDefault="00CD5CC3" w14:paraId="1E2AFA13" w14:noSpellErr="1" w14:textId="5C53AB20">
            <w:pPr>
              <w:spacing w:after="0" w:line="240" w:lineRule="auto"/>
              <w:rPr>
                <w:rFonts w:eastAsia="Calibri,Times New Roman" w:cs="Calibri" w:cstheme="minorAscii"/>
                <w:color w:val="000000" w:themeColor="text1" w:themeTint="FF" w:themeShade="FF"/>
                <w:sz w:val="16"/>
                <w:szCs w:val="16"/>
                <w:lang w:eastAsia="en-GB"/>
              </w:rPr>
            </w:pPr>
            <w:r w:rsidRPr="30B5D7B1" w:rsidR="30B5D7B1">
              <w:rPr>
                <w:rFonts w:eastAsia="Times New Roman" w:cs="Calibri" w:cstheme="minorAscii"/>
                <w:color w:val="000000" w:themeColor="text1" w:themeTint="FF" w:themeShade="FF"/>
                <w:sz w:val="16"/>
                <w:szCs w:val="16"/>
                <w:lang w:eastAsia="en-GB"/>
              </w:rPr>
              <w:t xml:space="preserve">Overseen by </w:t>
            </w:r>
            <w:r w:rsidRPr="30B5D7B1" w:rsidR="30B5D7B1">
              <w:rPr>
                <w:rFonts w:eastAsia="Times New Roman" w:cs="Calibri" w:cstheme="minorAscii"/>
                <w:color w:val="000000" w:themeColor="text1" w:themeTint="FF" w:themeShade="FF"/>
                <w:sz w:val="16"/>
                <w:szCs w:val="16"/>
                <w:lang w:eastAsia="en-GB"/>
              </w:rPr>
              <w:t>the current acting Safety sec.</w:t>
            </w:r>
          </w:p>
        </w:tc>
        <w:tc>
          <w:tcPr>
            <w:tcW w:w="33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00CD5CC3" w14:paraId="71C85B14" w14:noSpellErr="1" w14:textId="73862213">
            <w:pPr>
              <w:spacing w:after="0" w:line="240" w:lineRule="auto"/>
              <w:rPr>
                <w:rFonts w:eastAsia="Times New Roman" w:cs="Calibri" w:cstheme="minorAscii"/>
                <w:color w:val="000000" w:themeColor="text1" w:themeTint="FF" w:themeShade="FF"/>
                <w:sz w:val="16"/>
                <w:szCs w:val="16"/>
                <w:lang w:eastAsia="en-GB"/>
              </w:rPr>
            </w:pPr>
          </w:p>
        </w:tc>
        <w:tc>
          <w:tcPr>
            <w:tcW w:w="2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00CD5CC3" w14:paraId="2E5B069A" w14:noSpellErr="1" w14:textId="072A59D6">
            <w:pPr>
              <w:spacing w:after="0" w:line="240" w:lineRule="auto"/>
              <w:rPr>
                <w:rFonts w:eastAsia="Times New Roman" w:cs="Calibri" w:cstheme="minorAscii"/>
                <w:color w:val="000000" w:themeColor="text1" w:themeTint="FF" w:themeShade="FF"/>
                <w:sz w:val="16"/>
                <w:szCs w:val="16"/>
                <w:lang w:eastAsia="en-GB"/>
              </w:rPr>
            </w:pPr>
          </w:p>
        </w:tc>
        <w:tc>
          <w:tcPr>
            <w:tcW w:w="19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00CD5CC3" w14:paraId="751910FE" w14:noSpellErr="1" w14:textId="5E9CD469">
            <w:pPr>
              <w:spacing w:after="0" w:line="240" w:lineRule="auto"/>
              <w:rPr>
                <w:rFonts w:eastAsia="Times New Roman" w:cs="Calibri" w:cstheme="minorAscii"/>
                <w:color w:val="000000" w:themeColor="text1" w:themeTint="FF" w:themeShade="FF"/>
                <w:sz w:val="16"/>
                <w:szCs w:val="16"/>
                <w:lang w:eastAsia="en-GB"/>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tcMar/>
            <w:hideMark/>
          </w:tcPr>
          <w:p w:rsidRPr="00313265" w:rsidR="007827AD" w:rsidP="00313265" w:rsidRDefault="007827AD" w14:paraId="5DADD250" w14:textId="1D4A1813">
            <w:pPr>
              <w:spacing w:after="0" w:line="240" w:lineRule="auto"/>
              <w:rPr>
                <w:rFonts w:eastAsia="Times New Roman" w:cstheme="minorHAnsi"/>
                <w:i/>
                <w:iCs/>
                <w:color w:val="000000"/>
                <w:sz w:val="16"/>
                <w:szCs w:val="16"/>
                <w:lang w:eastAsia="en-GB"/>
              </w:rPr>
            </w:pPr>
          </w:p>
        </w:tc>
      </w:tr>
      <w:tr w:rsidRPr="00313265" w:rsidR="007827AD" w:rsidTr="4E7014AB" w14:paraId="2DAFE296" w14:textId="77777777">
        <w:trPr>
          <w:trHeight w:val="526"/>
        </w:trPr>
        <w:tc>
          <w:tcPr>
            <w:tcW w:w="31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007827AD" w14:paraId="35237112" w14:noSpellErr="1" w14:textId="3AC857EA">
            <w:pPr>
              <w:spacing w:after="0" w:line="240" w:lineRule="auto"/>
              <w:rPr>
                <w:rFonts w:cs="Calibri" w:cstheme="minorAscii"/>
                <w:sz w:val="16"/>
                <w:szCs w:val="16"/>
              </w:rPr>
            </w:pPr>
            <w:r w:rsidRPr="30B5D7B1" w:rsidR="30B5D7B1">
              <w:rPr>
                <w:rFonts w:cs="Calibri" w:cstheme="minorAscii"/>
                <w:sz w:val="16"/>
                <w:szCs w:val="16"/>
              </w:rPr>
              <w:t>Being in Water.</w:t>
            </w:r>
          </w:p>
        </w:tc>
        <w:tc>
          <w:tcPr>
            <w:tcW w:w="324" w:type="pct"/>
            <w:tcBorders>
              <w:top w:val="single" w:color="auto" w:sz="4" w:space="0"/>
              <w:left w:val="single" w:color="auto" w:sz="4" w:space="0"/>
              <w:bottom w:val="single" w:color="auto" w:sz="4" w:space="0"/>
              <w:right w:val="single" w:color="auto" w:sz="4" w:space="0"/>
            </w:tcBorders>
            <w:shd w:val="clear" w:color="auto" w:fill="auto"/>
            <w:noWrap/>
            <w:tcMar/>
            <w:hideMark/>
          </w:tcPr>
          <w:p w:rsidR="30B5D7B1" w:rsidP="30B5D7B1" w:rsidRDefault="30B5D7B1" w14:noSpellErr="1" w14:paraId="1C401DCB" w14:textId="083FED51">
            <w:pPr>
              <w:pStyle w:val="Normal"/>
              <w:spacing w:after="0" w:line="240" w:lineRule="auto"/>
              <w:rPr>
                <w:rFonts w:eastAsia="Times New Roman" w:cs="Calibri" w:cstheme="minorAscii"/>
                <w:color w:val="000000" w:themeColor="text1" w:themeTint="FF" w:themeShade="FF"/>
                <w:sz w:val="16"/>
                <w:szCs w:val="16"/>
                <w:lang w:eastAsia="en-GB"/>
              </w:rPr>
            </w:pPr>
            <w:r w:rsidRPr="30B5D7B1" w:rsidR="30B5D7B1">
              <w:rPr>
                <w:rFonts w:cs="Calibri" w:cstheme="minorAscii"/>
                <w:sz w:val="16"/>
                <w:szCs w:val="16"/>
              </w:rPr>
              <w:t>Weil</w:t>
            </w:r>
            <w:r w:rsidRPr="30B5D7B1" w:rsidR="30B5D7B1">
              <w:rPr>
                <w:rFonts w:cs="Calibri" w:cstheme="minorAscii"/>
                <w:sz w:val="16"/>
                <w:szCs w:val="16"/>
              </w:rPr>
              <w:t>’</w:t>
            </w:r>
            <w:r w:rsidRPr="30B5D7B1" w:rsidR="30B5D7B1">
              <w:rPr>
                <w:rFonts w:cs="Calibri" w:cstheme="minorAscii"/>
                <w:sz w:val="16"/>
                <w:szCs w:val="16"/>
              </w:rPr>
              <w:t>s disease and leptospirosi</w:t>
            </w:r>
            <w:r w:rsidRPr="30B5D7B1" w:rsidR="30B5D7B1">
              <w:rPr>
                <w:rFonts w:cs="Calibri" w:cstheme="minorAscii"/>
                <w:sz w:val="16"/>
                <w:szCs w:val="16"/>
              </w:rPr>
              <w:t>s</w:t>
            </w:r>
          </w:p>
          <w:p w:rsidRPr="00937A97" w:rsidR="007827AD" w:rsidP="4E7014AB" w:rsidRDefault="007827AD" w14:paraId="2BB58B98" w14:textId="2884B705"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Contracting the disease.</w:t>
            </w:r>
          </w:p>
        </w:tc>
        <w:tc>
          <w:tcPr>
            <w:tcW w:w="39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6EB907B4" w14:textId="24A30F9D" w14:noSpellErr="1">
            <w:pPr>
              <w:spacing w:after="0" w:line="240" w:lineRule="auto"/>
              <w:rPr>
                <w:rFonts w:eastAsia="Times New Roman" w:cs="Calibri" w:cstheme="minorAscii"/>
                <w:sz w:val="16"/>
                <w:szCs w:val="16"/>
                <w:lang w:eastAsia="en-GB"/>
              </w:rPr>
            </w:pPr>
            <w:r w:rsidRPr="4E7014AB">
              <w:rPr>
                <w:rFonts w:eastAsia="Times New Roman" w:cs="Calibri" w:cstheme="minorAscii"/>
                <w:sz w:val="16"/>
                <w:szCs w:val="16"/>
                <w:lang w:eastAsia="en-GB"/>
              </w:rPr>
              <w:t xml:space="preserve">Come into contact with a surface that has the </w:t>
            </w:r>
            <w:r w:rsidRPr="4E7014AB" w:rsidR="0003744F">
              <w:rPr>
                <w:rFonts w:cs="Calibri" w:cstheme="minorAscii"/>
                <w:sz w:val="16"/>
                <w:szCs w:val="16"/>
                <w:shd w:val="clear" w:color="auto" w:fill="FFFFFF"/>
              </w:rPr>
              <w:t>Leptospira</w:t>
            </w:r>
            <w:r w:rsidRPr="4E7014AB">
              <w:rPr>
                <w:rFonts w:cs="Calibri" w:cstheme="minorAscii"/>
                <w:sz w:val="16"/>
                <w:szCs w:val="16"/>
                <w:shd w:val="clear" w:color="auto" w:fill="FFFFFF"/>
              </w:rPr>
              <w:t xml:space="preserve"> bacteria </w:t>
            </w:r>
            <w:r w:rsidRPr="4E7014AB">
              <w:rPr>
                <w:rFonts w:eastAsia="Times New Roman" w:cs="Calibri" w:cstheme="minorAscii"/>
                <w:sz w:val="16"/>
                <w:szCs w:val="16"/>
                <w:lang w:eastAsia="en-GB"/>
              </w:rPr>
              <w:t xml:space="preserve">on it or swallow river water containing the </w:t>
            </w:r>
            <w:r w:rsidRPr="4E7014AB" w:rsidR="0003744F">
              <w:rPr>
                <w:rFonts w:eastAsia="Times New Roman" w:cs="Calibri" w:cstheme="minorAscii"/>
                <w:sz w:val="16"/>
                <w:szCs w:val="16"/>
                <w:lang w:eastAsia="en-GB"/>
              </w:rPr>
              <w:t>bacteria</w:t>
            </w:r>
          </w:p>
        </w:tc>
        <w:tc>
          <w:tcPr>
            <w:tcW w:w="78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99AD869" w:rsidRDefault="007827AD" w14:noSpellErr="1" w14:paraId="4E23A2A3" w14:textId="2844822F">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Advise everyone to wash hands thoroughly after being on the river, or handling kit in the sheds. Advise people to cover up any cuts or scrapes with waterproof plaster to reduce chance of infection.</w:t>
            </w:r>
          </w:p>
          <w:p w:rsidRPr="00937A97" w:rsidR="007827AD" w:rsidP="499AD869" w:rsidRDefault="007827AD" w14:noSpellErr="1" w14:paraId="08F8E398" w14:textId="049A33AC">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7827AD" w:rsidP="499AD869" w:rsidRDefault="007827AD" w14:noSpellErr="1" w14:paraId="2B1EF0E7" w14:textId="6494F85F">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 xml:space="preserve">Briefed on risks at annual safety meeting, advised that all cuts grazes </w:t>
            </w:r>
            <w:r w:rsidRPr="499AD869" w:rsidR="499AD869">
              <w:rPr>
                <w:rFonts w:asciiTheme="minorAscii" w:hAnsiTheme="minorAscii" w:eastAsiaTheme="minorAscii" w:cstheme="minorAscii"/>
                <w:color w:val="000000" w:themeColor="text1" w:themeTint="FF" w:themeShade="FF"/>
                <w:sz w:val="16"/>
                <w:szCs w:val="16"/>
                <w:lang w:eastAsia="en-GB"/>
              </w:rPr>
              <w:t>to</w:t>
            </w:r>
            <w:r w:rsidRPr="499AD869" w:rsidR="499AD869">
              <w:rPr>
                <w:rFonts w:asciiTheme="minorAscii" w:hAnsiTheme="minorAscii" w:eastAsiaTheme="minorAscii" w:cstheme="minorAscii"/>
                <w:color w:val="000000" w:themeColor="text1" w:themeTint="FF" w:themeShade="FF"/>
                <w:sz w:val="16"/>
                <w:szCs w:val="16"/>
                <w:lang w:eastAsia="en-GB"/>
              </w:rPr>
              <w:t xml:space="preserve"> be covered before entering the water, club provides first aid kits therefore covering can be provided</w:t>
            </w:r>
          </w:p>
          <w:p w:rsidRPr="00937A97" w:rsidR="007827AD" w:rsidP="499AD869" w:rsidRDefault="007827AD" w14:paraId="4B697B27" w14:noSpellErr="1" w14:textId="648A0FB8">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28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28A65D43" w14:textId="422F404F">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1</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1154A1DE" w14:textId="0446E094">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3</w:t>
            </w:r>
          </w:p>
        </w:tc>
        <w:tc>
          <w:tcPr>
            <w:tcW w:w="178"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76D282E8" w14:textId="0E8D3AA6">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3</w:t>
            </w:r>
          </w:p>
        </w:tc>
        <w:tc>
          <w:tcPr>
            <w:tcW w:w="75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99AD869" w:rsidRDefault="00CD5CC3" w14:paraId="04F50681" w14:noSpellErr="1" w14:textId="77D23C62">
            <w:pPr>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58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2E58B164" w14:paraId="7B15238D" w14:noSpellErr="1" w14:textId="6DEA4F8A">
            <w:pPr>
              <w:spacing w:after="0" w:line="240" w:lineRule="auto"/>
              <w:rPr>
                <w:rFonts w:eastAsia="Calibri,Times New Roman" w:cs="Calibri" w:cstheme="minorAscii"/>
                <w:color w:val="000000" w:themeColor="text1" w:themeTint="FF" w:themeShade="FF"/>
                <w:sz w:val="16"/>
                <w:szCs w:val="16"/>
                <w:lang w:eastAsia="en-GB"/>
              </w:rPr>
            </w:pPr>
            <w:r w:rsidRPr="30B5D7B1" w:rsidR="30B5D7B1">
              <w:rPr>
                <w:rFonts w:eastAsia="Calibri,Times New Roman" w:cs="Calibri" w:cstheme="minorAscii"/>
                <w:color w:val="000000" w:themeColor="text1" w:themeTint="FF" w:themeShade="FF"/>
                <w:sz w:val="16"/>
                <w:szCs w:val="16"/>
                <w:lang w:eastAsia="en-GB"/>
              </w:rPr>
              <w:t xml:space="preserve">Kayakers who are qualified to lead people down rivers as well as the committee members responsible for the organisation of each trip overseen by </w:t>
            </w:r>
            <w:r w:rsidRPr="30B5D7B1" w:rsidR="30B5D7B1">
              <w:rPr>
                <w:rFonts w:eastAsia="Calibri,Times New Roman" w:cs="Calibri" w:cstheme="minorAscii"/>
                <w:color w:val="000000" w:themeColor="text1" w:themeTint="FF" w:themeShade="FF"/>
                <w:sz w:val="16"/>
                <w:szCs w:val="16"/>
                <w:lang w:eastAsia="en-GB"/>
              </w:rPr>
              <w:t>the current acting Safety Sec.</w:t>
            </w:r>
          </w:p>
          <w:p w:rsidRPr="00937A97" w:rsidR="007827AD" w:rsidP="00313265" w:rsidRDefault="007827AD" w14:paraId="47073F08" w14:textId="20A67095">
            <w:pPr>
              <w:spacing w:after="0" w:line="240" w:lineRule="auto"/>
              <w:rPr>
                <w:rFonts w:eastAsia="Times New Roman" w:cstheme="minorHAnsi"/>
                <w:iCs/>
                <w:color w:val="000000"/>
                <w:sz w:val="16"/>
                <w:szCs w:val="16"/>
                <w:lang w:eastAsia="en-GB"/>
              </w:rPr>
            </w:pPr>
          </w:p>
        </w:tc>
        <w:tc>
          <w:tcPr>
            <w:tcW w:w="33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00CD5CC3" w14:paraId="7C09EA46" w14:noSpellErr="1" w14:textId="3BCC0563">
            <w:pPr>
              <w:spacing w:after="0" w:line="240" w:lineRule="auto"/>
              <w:rPr>
                <w:rFonts w:eastAsia="Times New Roman" w:cs="Calibri" w:cstheme="minorAscii"/>
                <w:color w:val="000000" w:themeColor="text1" w:themeTint="FF" w:themeShade="FF"/>
                <w:sz w:val="16"/>
                <w:szCs w:val="16"/>
                <w:lang w:eastAsia="en-GB"/>
              </w:rPr>
            </w:pPr>
          </w:p>
        </w:tc>
        <w:tc>
          <w:tcPr>
            <w:tcW w:w="2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00CD5CC3" w14:paraId="236D6D80" w14:noSpellErr="1" w14:textId="6C614D7C">
            <w:pPr>
              <w:spacing w:after="0" w:line="240" w:lineRule="auto"/>
              <w:rPr>
                <w:rFonts w:eastAsia="Times New Roman" w:cs="Calibri" w:cstheme="minorAscii"/>
                <w:color w:val="000000" w:themeColor="text1" w:themeTint="FF" w:themeShade="FF"/>
                <w:sz w:val="16"/>
                <w:szCs w:val="16"/>
                <w:lang w:eastAsia="en-GB"/>
              </w:rPr>
            </w:pPr>
          </w:p>
        </w:tc>
        <w:tc>
          <w:tcPr>
            <w:tcW w:w="19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00CD5CC3" w14:paraId="380E9AE5" w14:noSpellErr="1" w14:textId="4BA0250F">
            <w:pPr>
              <w:spacing w:after="0" w:line="240" w:lineRule="auto"/>
              <w:rPr>
                <w:rFonts w:eastAsia="Times New Roman" w:cs="Calibri" w:cstheme="minorAscii"/>
                <w:color w:val="000000" w:themeColor="text1" w:themeTint="FF" w:themeShade="FF"/>
                <w:sz w:val="16"/>
                <w:szCs w:val="16"/>
                <w:lang w:eastAsia="en-GB"/>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tcMar/>
            <w:hideMark/>
          </w:tcPr>
          <w:p w:rsidRPr="00313265" w:rsidR="007827AD" w:rsidP="00313265" w:rsidRDefault="007827AD" w14:paraId="23592367" w14:textId="0E2525B7">
            <w:pPr>
              <w:spacing w:after="0" w:line="240" w:lineRule="auto"/>
              <w:rPr>
                <w:rFonts w:eastAsia="Times New Roman" w:cstheme="minorHAnsi"/>
                <w:i/>
                <w:iCs/>
                <w:color w:val="000000"/>
                <w:sz w:val="16"/>
                <w:szCs w:val="16"/>
                <w:lang w:eastAsia="en-GB"/>
              </w:rPr>
            </w:pPr>
          </w:p>
        </w:tc>
      </w:tr>
      <w:tr w:rsidRPr="00313265" w:rsidR="007827AD" w:rsidTr="4E7014AB" w14:paraId="2126CA7A" w14:textId="77777777">
        <w:trPr>
          <w:trHeight w:val="3344"/>
        </w:trPr>
        <w:tc>
          <w:tcPr>
            <w:tcW w:w="31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007827AD" w14:paraId="4F9468DC" w14:noSpellErr="1" w14:textId="5668DEAE">
            <w:pPr>
              <w:pStyle w:val="Normal"/>
              <w:bidi w:val="0"/>
              <w:spacing w:before="0" w:beforeAutospacing="off" w:after="0" w:afterAutospacing="off" w:line="240" w:lineRule="auto"/>
              <w:ind w:left="0" w:right="0"/>
              <w:jc w:val="left"/>
              <w:rPr>
                <w:rFonts w:eastAsia="Times New Roman" w:cs="Calibri" w:cstheme="minorAscii"/>
                <w:color w:val="000000" w:themeColor="text1" w:themeTint="FF" w:themeShade="FF"/>
                <w:sz w:val="16"/>
                <w:szCs w:val="16"/>
                <w:lang w:eastAsia="en-GB"/>
              </w:rPr>
            </w:pPr>
            <w:r w:rsidRPr="30B5D7B1" w:rsidR="30B5D7B1">
              <w:rPr>
                <w:rFonts w:eastAsia="Times New Roman" w:cs="Calibri" w:cstheme="minorAscii"/>
                <w:color w:val="000000" w:themeColor="text1" w:themeTint="FF" w:themeShade="FF"/>
                <w:sz w:val="16"/>
                <w:szCs w:val="16"/>
                <w:lang w:eastAsia="en-GB"/>
              </w:rPr>
              <w:t>Swimming</w:t>
            </w:r>
          </w:p>
        </w:tc>
        <w:tc>
          <w:tcPr>
            <w:tcW w:w="32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007827AD" w14:paraId="0B87ADFF" w14:noSpellErr="1" w14:textId="079BE9D6">
            <w:pPr>
              <w:pStyle w:val="Normal"/>
              <w:spacing w:after="0" w:line="240" w:lineRule="auto"/>
              <w:rPr>
                <w:rFonts w:eastAsia="Times New Roman" w:cs="Calibri" w:cstheme="minorAscii"/>
                <w:color w:val="000000" w:themeColor="text1" w:themeTint="FF" w:themeShade="FF"/>
                <w:sz w:val="16"/>
                <w:szCs w:val="16"/>
                <w:lang w:eastAsia="en-GB"/>
              </w:rPr>
            </w:pPr>
            <w:r w:rsidRPr="30B5D7B1" w:rsidR="30B5D7B1">
              <w:rPr>
                <w:rFonts w:eastAsia="Times New Roman" w:cs="Calibri" w:cstheme="minorAscii"/>
                <w:color w:val="000000" w:themeColor="text1" w:themeTint="FF" w:themeShade="FF"/>
                <w:sz w:val="16"/>
                <w:szCs w:val="16"/>
                <w:lang w:eastAsia="en-GB"/>
              </w:rPr>
              <w:t>Cutting foot</w:t>
            </w:r>
            <w:r w:rsidRPr="30B5D7B1" w:rsidR="30B5D7B1">
              <w:rPr>
                <w:rFonts w:eastAsia="Times New Roman" w:cs="Calibri" w:cstheme="minorAscii"/>
                <w:color w:val="000000" w:themeColor="text1" w:themeTint="FF" w:themeShade="FF"/>
                <w:sz w:val="16"/>
                <w:szCs w:val="16"/>
                <w:lang w:eastAsia="en-GB"/>
              </w:rPr>
              <w:t xml:space="preserve"> </w:t>
            </w:r>
            <w:r w:rsidRPr="30B5D7B1" w:rsidR="30B5D7B1">
              <w:rPr>
                <w:rFonts w:eastAsia="Times New Roman" w:cs="Calibri" w:cstheme="minorAscii"/>
                <w:color w:val="000000" w:themeColor="text1" w:themeTint="FF" w:themeShade="FF"/>
                <w:sz w:val="16"/>
                <w:szCs w:val="16"/>
                <w:lang w:eastAsia="en-GB"/>
              </w:rPr>
              <w:t>on sharp objects on river bed</w:t>
            </w:r>
          </w:p>
        </w:tc>
        <w:tc>
          <w:tcPr>
            <w:tcW w:w="39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6F2ABC97" w14:textId="77777777" w14:noSpellErr="1">
            <w:pPr>
              <w:spacing w:after="0" w:line="240" w:lineRule="auto"/>
              <w:rPr>
                <w:rFonts w:eastAsia="Times New Roman" w:cs="Calibri" w:cstheme="minorAscii"/>
                <w:sz w:val="16"/>
                <w:szCs w:val="16"/>
                <w:lang w:eastAsia="en-GB"/>
              </w:rPr>
            </w:pPr>
            <w:r w:rsidRPr="4E7014AB" w:rsidR="4E7014AB">
              <w:rPr>
                <w:rFonts w:eastAsia="Times New Roman" w:cs="Calibri" w:cstheme="minorAscii"/>
                <w:sz w:val="16"/>
                <w:szCs w:val="16"/>
                <w:lang w:eastAsia="en-GB"/>
              </w:rPr>
              <w:t>Paddlers not wearing appropriate footwear and stepping on sharp object while out of a boat</w:t>
            </w:r>
          </w:p>
        </w:tc>
        <w:tc>
          <w:tcPr>
            <w:tcW w:w="78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99AD869" w:rsidRDefault="007827AD" w14:noSpellErr="1" w14:paraId="4338007D" w14:textId="703C76E9">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Advise paddlers to wear appropriate footwear, and if they don’t have appropriate footwear, not to allow them to paddle.</w:t>
            </w:r>
          </w:p>
          <w:p w:rsidRPr="00937A97" w:rsidR="007827AD" w:rsidP="499AD869" w:rsidRDefault="007827AD" w14:noSpellErr="1" w14:paraId="7D3732CA" w14:textId="3BE76600">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7827AD" w:rsidP="30B5D7B1" w:rsidRDefault="007827AD" w14:paraId="5591EC75" w14:noSpellErr="1" w14:textId="4F2A697D">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30B5D7B1" w:rsidR="30B5D7B1">
              <w:rPr>
                <w:rFonts w:ascii="Calibri" w:hAnsi="Calibri" w:eastAsia="Calibri" w:cs="Calibri" w:asciiTheme="minorAscii" w:hAnsiTheme="minorAscii" w:eastAsiaTheme="minorAscii" w:cstheme="minorAscii"/>
                <w:color w:val="000000" w:themeColor="text1" w:themeTint="FF" w:themeShade="FF"/>
                <w:sz w:val="16"/>
                <w:szCs w:val="16"/>
                <w:lang w:eastAsia="en-GB"/>
              </w:rPr>
              <w:t>Paddlers are advised to swim defensively i.e. on their backs feet up and feet first. Most easily avoided entrapment while limiting contact with river bed</w:t>
            </w:r>
          </w:p>
        </w:tc>
        <w:tc>
          <w:tcPr>
            <w:tcW w:w="28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5A292B3B" w14:textId="1A4B1A73">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2</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786C5165" w14:textId="4E427B8D">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1</w:t>
            </w:r>
          </w:p>
        </w:tc>
        <w:tc>
          <w:tcPr>
            <w:tcW w:w="178"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6E7B7D29" w14:textId="678ABEE4">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2</w:t>
            </w:r>
          </w:p>
        </w:tc>
        <w:tc>
          <w:tcPr>
            <w:tcW w:w="75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99AD869" w:rsidRDefault="00CD5CC3" w14:paraId="127D7646" w14:noSpellErr="1" w14:textId="67729A3F">
            <w:pPr>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58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2E58B164" w14:paraId="5DAC1138" w14:textId="2B5C2F7F" w14:noSpellErr="1">
            <w:pPr>
              <w:spacing w:after="0" w:line="240" w:lineRule="auto"/>
              <w:rPr>
                <w:rFonts w:cs="Calibri" w:cstheme="minorAscii"/>
                <w:sz w:val="16"/>
                <w:szCs w:val="16"/>
              </w:rPr>
            </w:pPr>
            <w:r w:rsidRPr="4E7014AB" w:rsidR="4E7014AB">
              <w:rPr>
                <w:rFonts w:eastAsia="Calibri,Times New Roman" w:cs="Calibri" w:cstheme="minorAscii"/>
                <w:color w:val="000000" w:themeColor="text1" w:themeTint="FF" w:themeShade="FF"/>
                <w:sz w:val="16"/>
                <w:szCs w:val="16"/>
                <w:lang w:eastAsia="en-GB"/>
              </w:rPr>
              <w:t>Kayakers who are qualified to lead people down rivers as well as the committee members responsible for t</w:t>
            </w:r>
            <w:r w:rsidRPr="4E7014AB" w:rsidR="4E7014AB">
              <w:rPr>
                <w:rFonts w:eastAsia="Calibri,Times New Roman" w:cs="Calibri" w:cstheme="minorAscii"/>
                <w:color w:val="000000" w:themeColor="text1" w:themeTint="FF" w:themeShade="FF"/>
                <w:sz w:val="16"/>
                <w:szCs w:val="16"/>
                <w:lang w:eastAsia="en-GB"/>
              </w:rPr>
              <w:t>he organis</w:t>
            </w:r>
            <w:r w:rsidRPr="4E7014AB" w:rsidR="4E7014AB">
              <w:rPr>
                <w:rFonts w:eastAsia="Calibri,Times New Roman" w:cs="Calibri" w:cstheme="minorAscii"/>
                <w:color w:val="000000" w:themeColor="text1" w:themeTint="FF" w:themeShade="FF"/>
                <w:sz w:val="16"/>
                <w:szCs w:val="16"/>
                <w:lang w:eastAsia="en-GB"/>
              </w:rPr>
              <w:t>ation of each trip</w:t>
            </w:r>
          </w:p>
          <w:p w:rsidRPr="00937A97" w:rsidR="007827AD" w:rsidP="30B5D7B1" w:rsidRDefault="00CD5CC3" w14:paraId="722F0FF4" w14:noSpellErr="1" w14:textId="07B20DE7">
            <w:pPr>
              <w:spacing w:after="0" w:line="240" w:lineRule="auto"/>
              <w:rPr>
                <w:rFonts w:eastAsia="Calibri,Times New Roman" w:cs="Calibri" w:cstheme="minorAscii"/>
                <w:color w:val="000000" w:themeColor="text1" w:themeTint="FF" w:themeShade="FF"/>
                <w:sz w:val="16"/>
                <w:szCs w:val="16"/>
                <w:lang w:eastAsia="en-GB"/>
              </w:rPr>
            </w:pPr>
            <w:r w:rsidRPr="30B5D7B1" w:rsidR="30B5D7B1">
              <w:rPr>
                <w:rFonts w:eastAsia="Times New Roman" w:cs="Calibri" w:cstheme="minorAscii"/>
                <w:color w:val="000000" w:themeColor="text1" w:themeTint="FF" w:themeShade="FF"/>
                <w:sz w:val="16"/>
                <w:szCs w:val="16"/>
                <w:lang w:eastAsia="en-GB"/>
              </w:rPr>
              <w:t xml:space="preserve">Over seen by </w:t>
            </w:r>
            <w:r w:rsidRPr="30B5D7B1" w:rsidR="30B5D7B1">
              <w:rPr>
                <w:rFonts w:eastAsia="Times New Roman" w:cs="Calibri" w:cstheme="minorAscii"/>
                <w:color w:val="000000" w:themeColor="text1" w:themeTint="FF" w:themeShade="FF"/>
                <w:sz w:val="16"/>
                <w:szCs w:val="16"/>
                <w:lang w:eastAsia="en-GB"/>
              </w:rPr>
              <w:t xml:space="preserve">the current acting Safety Sec. </w:t>
            </w:r>
          </w:p>
        </w:tc>
        <w:tc>
          <w:tcPr>
            <w:tcW w:w="33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00CD5CC3" w14:paraId="1283EA25" w14:noSpellErr="1" w14:textId="2FDBAC9B">
            <w:pPr>
              <w:spacing w:after="0" w:line="240" w:lineRule="auto"/>
              <w:rPr>
                <w:rFonts w:eastAsia="Times New Roman" w:cs="Calibri" w:cstheme="minorAscii"/>
                <w:color w:val="000000" w:themeColor="text1" w:themeTint="FF" w:themeShade="FF"/>
                <w:sz w:val="16"/>
                <w:szCs w:val="16"/>
                <w:lang w:eastAsia="en-GB"/>
              </w:rPr>
            </w:pPr>
          </w:p>
        </w:tc>
        <w:tc>
          <w:tcPr>
            <w:tcW w:w="2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00CD5CC3" w14:paraId="69BA537F" w14:noSpellErr="1" w14:textId="2D25A168">
            <w:pPr>
              <w:spacing w:after="0" w:line="240" w:lineRule="auto"/>
              <w:rPr>
                <w:rFonts w:eastAsia="Times New Roman" w:cs="Calibri" w:cstheme="minorAscii"/>
                <w:color w:val="000000" w:themeColor="text1" w:themeTint="FF" w:themeShade="FF"/>
                <w:sz w:val="16"/>
                <w:szCs w:val="16"/>
                <w:lang w:eastAsia="en-GB"/>
              </w:rPr>
            </w:pPr>
          </w:p>
        </w:tc>
        <w:tc>
          <w:tcPr>
            <w:tcW w:w="19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00CD5CC3" w14:paraId="2C2228F9" w14:noSpellErr="1" w14:textId="08306EF2">
            <w:pPr>
              <w:spacing w:after="0" w:line="240" w:lineRule="auto"/>
              <w:rPr>
                <w:rFonts w:eastAsia="Times New Roman" w:cs="Calibri" w:cstheme="minorAscii"/>
                <w:color w:val="000000" w:themeColor="text1" w:themeTint="FF" w:themeShade="FF"/>
                <w:sz w:val="16"/>
                <w:szCs w:val="16"/>
                <w:lang w:eastAsia="en-GB"/>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tcMar/>
            <w:hideMark/>
          </w:tcPr>
          <w:p w:rsidRPr="00313265" w:rsidR="007827AD" w:rsidP="00313265" w:rsidRDefault="007827AD" w14:paraId="358A9945" w14:textId="446F397D">
            <w:pPr>
              <w:spacing w:after="0" w:line="240" w:lineRule="auto"/>
              <w:rPr>
                <w:rFonts w:eastAsia="Times New Roman" w:cstheme="minorHAnsi"/>
                <w:i/>
                <w:iCs/>
                <w:color w:val="000000"/>
                <w:sz w:val="16"/>
                <w:szCs w:val="16"/>
                <w:lang w:eastAsia="en-GB"/>
              </w:rPr>
            </w:pPr>
          </w:p>
        </w:tc>
      </w:tr>
      <w:tr w:rsidRPr="00313265" w:rsidR="007827AD" w:rsidTr="4E7014AB" w14:paraId="60114A69" w14:textId="77777777">
        <w:trPr>
          <w:trHeight w:val="528"/>
        </w:trPr>
        <w:tc>
          <w:tcPr>
            <w:tcW w:w="31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007827AD" w14:paraId="68327F10" w14:noSpellErr="1" w14:textId="16677FA3">
            <w:pPr>
              <w:pStyle w:val="Normal"/>
              <w:bidi w:val="0"/>
              <w:spacing w:before="0" w:beforeAutospacing="off" w:after="0" w:afterAutospacing="off" w:line="240" w:lineRule="auto"/>
              <w:ind w:left="0" w:right="0"/>
              <w:jc w:val="left"/>
              <w:rPr>
                <w:rFonts w:eastAsia="Times New Roman" w:cstheme="minorHAnsi"/>
                <w:iCs/>
                <w:color w:val="000000"/>
                <w:sz w:val="16"/>
                <w:szCs w:val="16"/>
                <w:lang w:eastAsia="en-GB"/>
              </w:rPr>
            </w:pPr>
            <w:r w:rsidRPr="30B5D7B1" w:rsidR="30B5D7B1">
              <w:rPr>
                <w:rFonts w:eastAsia="Times New Roman" w:cs="Calibri" w:cstheme="minorAscii"/>
                <w:color w:val="000000" w:themeColor="text1" w:themeTint="FF" w:themeShade="FF"/>
                <w:sz w:val="16"/>
                <w:szCs w:val="16"/>
                <w:lang w:eastAsia="en-GB"/>
              </w:rPr>
              <w:t>Paddling</w:t>
            </w:r>
          </w:p>
        </w:tc>
        <w:tc>
          <w:tcPr>
            <w:tcW w:w="324" w:type="pct"/>
            <w:tcBorders>
              <w:top w:val="single" w:color="auto" w:sz="4" w:space="0"/>
              <w:left w:val="single" w:color="auto" w:sz="4" w:space="0"/>
              <w:bottom w:val="single" w:color="auto" w:sz="4" w:space="0"/>
              <w:right w:val="single" w:color="auto" w:sz="4" w:space="0"/>
            </w:tcBorders>
            <w:shd w:val="clear" w:color="auto" w:fill="auto"/>
            <w:noWrap/>
            <w:tcMar/>
            <w:hideMark/>
          </w:tcPr>
          <w:p w:rsidR="30B5D7B1" w:rsidP="30B5D7B1" w:rsidRDefault="30B5D7B1" w14:noSpellErr="1" w14:paraId="7414094A" w14:textId="44026793">
            <w:pPr>
              <w:spacing w:after="0" w:line="240" w:lineRule="auto"/>
              <w:rPr>
                <w:rFonts w:eastAsia="Times New Roman" w:cs="Calibri" w:cstheme="minorAscii"/>
                <w:color w:val="000000" w:themeColor="text1" w:themeTint="FF" w:themeShade="FF"/>
                <w:sz w:val="16"/>
                <w:szCs w:val="16"/>
                <w:lang w:eastAsia="en-GB"/>
              </w:rPr>
            </w:pPr>
            <w:r w:rsidRPr="30B5D7B1" w:rsidR="30B5D7B1">
              <w:rPr>
                <w:rFonts w:eastAsia="Times New Roman" w:cs="Calibri" w:cstheme="minorAscii"/>
                <w:color w:val="000000" w:themeColor="text1" w:themeTint="FF" w:themeShade="FF"/>
                <w:sz w:val="16"/>
                <w:szCs w:val="16"/>
                <w:lang w:eastAsia="en-GB"/>
              </w:rPr>
              <w:t xml:space="preserve">Entrapment - </w:t>
            </w:r>
          </w:p>
          <w:p w:rsidRPr="00937A97" w:rsidR="007827AD" w:rsidP="4E7014AB" w:rsidRDefault="007827AD" w14:paraId="7441735C" w14:textId="049210E0"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Becoming entangled in tree branches extending out from the banks</w:t>
            </w:r>
          </w:p>
        </w:tc>
        <w:tc>
          <w:tcPr>
            <w:tcW w:w="39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99AD869" w:rsidRDefault="007827AD" w14:paraId="0DF37581" w14:noSpellErr="1" w14:textId="20228AF9">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 xml:space="preserve">Paddlers not paying attention to their surroundings drifting into trees caused by </w:t>
            </w:r>
            <w:r w:rsidRPr="499AD869" w:rsidR="499AD869">
              <w:rPr>
                <w:rFonts w:asciiTheme="minorAscii" w:hAnsiTheme="minorAscii" w:eastAsiaTheme="minorAscii" w:cstheme="minorAscii"/>
                <w:color w:val="000000" w:themeColor="text1" w:themeTint="FF" w:themeShade="FF"/>
                <w:sz w:val="16"/>
                <w:szCs w:val="16"/>
                <w:lang w:eastAsia="en-GB"/>
              </w:rPr>
              <w:t xml:space="preserve">the river </w:t>
            </w:r>
            <w:r w:rsidRPr="499AD869" w:rsidR="499AD869">
              <w:rPr>
                <w:rFonts w:asciiTheme="minorAscii" w:hAnsiTheme="minorAscii" w:eastAsiaTheme="minorAscii" w:cstheme="minorAscii"/>
                <w:color w:val="000000" w:themeColor="text1" w:themeTint="FF" w:themeShade="FF"/>
                <w:sz w:val="16"/>
                <w:szCs w:val="16"/>
                <w:lang w:eastAsia="en-GB"/>
              </w:rPr>
              <w:t>current.</w:t>
            </w:r>
          </w:p>
        </w:tc>
        <w:tc>
          <w:tcPr>
            <w:tcW w:w="78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99AD869" w:rsidRDefault="007827AD" w14:noSpellErr="1" w14:paraId="66B176BA" w14:textId="3396B2EB">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Experienced paddlers keep an eye on the group. If another paddler is getting too close to the overhanging branches, ask them to paddle away to a safe distance.</w:t>
            </w:r>
          </w:p>
          <w:p w:rsidRPr="00937A97" w:rsidR="007827AD" w:rsidP="499AD869" w:rsidRDefault="007827AD" w14:noSpellErr="1" w14:paraId="10144216" w14:textId="6DCFCD3F">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7827AD" w:rsidP="499AD869" w:rsidRDefault="007827AD" w14:noSpellErr="1" w14:paraId="349AA938" w14:textId="6F689299">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 xml:space="preserve">Entrapment by trees is both rare and serious. Trees are avoided at all cost, if the tree cannot be avoided then the river must be portaged until downstream is clear. A river leader is qualified to make this decision with the safety of </w:t>
            </w:r>
            <w:r w:rsidRPr="499AD869" w:rsidR="499AD869">
              <w:rPr>
                <w:rFonts w:asciiTheme="minorAscii" w:hAnsiTheme="minorAscii" w:eastAsiaTheme="minorAscii" w:cstheme="minorAscii"/>
                <w:color w:val="000000" w:themeColor="text1" w:themeTint="FF" w:themeShade="FF"/>
                <w:sz w:val="16"/>
                <w:szCs w:val="16"/>
                <w:lang w:eastAsia="en-GB"/>
              </w:rPr>
              <w:t>the group in mind. If the tree cannot be avoided assistance will be provided.</w:t>
            </w:r>
          </w:p>
          <w:p w:rsidRPr="00937A97" w:rsidR="007827AD" w:rsidP="499AD869" w:rsidRDefault="007827AD" w14:paraId="4FEF8AB0" w14:noSpellErr="1" w14:textId="2005BAC2">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28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33A85DF3" w14:textId="5816FA1F">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2</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5D290F37" w14:textId="04866C4E">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1</w:t>
            </w:r>
          </w:p>
        </w:tc>
        <w:tc>
          <w:tcPr>
            <w:tcW w:w="178"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0B3985F4" w14:textId="33F5952C">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2</w:t>
            </w:r>
          </w:p>
        </w:tc>
        <w:tc>
          <w:tcPr>
            <w:tcW w:w="75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99AD869" w:rsidRDefault="00CD5CC3" w14:paraId="38D4945E" w14:noSpellErr="1" w14:textId="159BB95A">
            <w:pPr>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58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2E58B164" w14:paraId="4E4CB2DD" w14:noSpellErr="1" w14:textId="76D99BB4">
            <w:pPr>
              <w:spacing w:after="0" w:line="240" w:lineRule="auto"/>
              <w:rPr>
                <w:rFonts w:eastAsia="Calibri,Times New Roman" w:cs="Calibri" w:cstheme="minorAscii"/>
                <w:color w:val="000000" w:themeColor="text1" w:themeTint="FF" w:themeShade="FF"/>
                <w:sz w:val="16"/>
                <w:szCs w:val="16"/>
                <w:lang w:eastAsia="en-GB"/>
              </w:rPr>
            </w:pPr>
            <w:r w:rsidRPr="30B5D7B1" w:rsidR="30B5D7B1">
              <w:rPr>
                <w:rFonts w:eastAsia="Calibri,Times New Roman" w:cs="Calibri" w:cstheme="minorAscii"/>
                <w:color w:val="000000" w:themeColor="text1" w:themeTint="FF" w:themeShade="FF"/>
                <w:sz w:val="16"/>
                <w:szCs w:val="16"/>
                <w:lang w:eastAsia="en-GB"/>
              </w:rPr>
              <w:t xml:space="preserve">Kayakers who are qualified to lead people down rivers as well as the committee members responsible for the organisation of each trip overseen by </w:t>
            </w:r>
            <w:r w:rsidRPr="30B5D7B1" w:rsidR="30B5D7B1">
              <w:rPr>
                <w:rFonts w:eastAsia="Calibri,Times New Roman" w:cs="Calibri" w:cstheme="minorAscii"/>
                <w:color w:val="000000" w:themeColor="text1" w:themeTint="FF" w:themeShade="FF"/>
                <w:sz w:val="16"/>
                <w:szCs w:val="16"/>
                <w:lang w:eastAsia="en-GB"/>
              </w:rPr>
              <w:t xml:space="preserve">the current acting Safety Sec. </w:t>
            </w:r>
          </w:p>
        </w:tc>
        <w:tc>
          <w:tcPr>
            <w:tcW w:w="33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234856" w14:paraId="6F76A485" w14:textId="62EF5DF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2</w:t>
            </w:r>
          </w:p>
        </w:tc>
        <w:tc>
          <w:tcPr>
            <w:tcW w:w="2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234856" w14:paraId="35927329" w14:textId="13F3E0FD">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3</w:t>
            </w:r>
          </w:p>
        </w:tc>
        <w:tc>
          <w:tcPr>
            <w:tcW w:w="19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234856" w14:paraId="4E58B4A6" w14:textId="0E0AF5BF">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6</w:t>
            </w:r>
          </w:p>
        </w:tc>
        <w:tc>
          <w:tcPr>
            <w:tcW w:w="286" w:type="pct"/>
            <w:tcBorders>
              <w:top w:val="single" w:color="auto" w:sz="4" w:space="0"/>
              <w:left w:val="single" w:color="auto" w:sz="4" w:space="0"/>
              <w:bottom w:val="single" w:color="auto" w:sz="4" w:space="0"/>
              <w:right w:val="single" w:color="auto" w:sz="4" w:space="0"/>
            </w:tcBorders>
            <w:shd w:val="clear" w:color="auto" w:fill="auto"/>
            <w:noWrap/>
            <w:tcMar/>
            <w:hideMark/>
          </w:tcPr>
          <w:p w:rsidRPr="00313265" w:rsidR="007827AD" w:rsidP="00313265" w:rsidRDefault="007827AD" w14:paraId="3C172C75" w14:textId="55825DD4">
            <w:pPr>
              <w:spacing w:after="0" w:line="240" w:lineRule="auto"/>
              <w:rPr>
                <w:rFonts w:eastAsia="Times New Roman" w:cstheme="minorHAnsi"/>
                <w:i/>
                <w:iCs/>
                <w:color w:val="000000"/>
                <w:sz w:val="16"/>
                <w:szCs w:val="16"/>
                <w:lang w:eastAsia="en-GB"/>
              </w:rPr>
            </w:pPr>
          </w:p>
        </w:tc>
      </w:tr>
      <w:tr w:rsidRPr="00313265" w:rsidR="007827AD" w:rsidTr="4E7014AB" w14:paraId="04B2DC21" w14:textId="77777777">
        <w:trPr>
          <w:trHeight w:val="6083"/>
        </w:trPr>
        <w:tc>
          <w:tcPr>
            <w:tcW w:w="31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12608A0B" w14:textId="055665C3"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Carrying boats to the get on of the river</w:t>
            </w:r>
          </w:p>
        </w:tc>
        <w:tc>
          <w:tcPr>
            <w:tcW w:w="32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1C9C910E" w14:textId="33E93DE7"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Slipping on rocks</w:t>
            </w:r>
          </w:p>
        </w:tc>
        <w:tc>
          <w:tcPr>
            <w:tcW w:w="39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3D757D62" w14:textId="26F27159"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Anyone carrying a boat to the river could potentially slip and injure themselves including cuts, bruises, broken bones, and head injury, as the water levels are too low to paddle to the weir and the roc</w:t>
            </w:r>
            <w:r w:rsidRPr="4E7014AB" w:rsidR="4E7014AB">
              <w:rPr>
                <w:rFonts w:eastAsia="Times New Roman" w:cs="Calibri" w:cstheme="minorAscii"/>
                <w:color w:val="000000" w:themeColor="text1" w:themeTint="FF" w:themeShade="FF"/>
                <w:sz w:val="16"/>
                <w:szCs w:val="16"/>
                <w:lang w:eastAsia="en-GB"/>
              </w:rPr>
              <w:t xml:space="preserve">ks on the river bed can be </w:t>
            </w:r>
            <w:r w:rsidRPr="4E7014AB" w:rsidR="4E7014AB">
              <w:rPr>
                <w:rFonts w:eastAsia="Times New Roman" w:cs="Calibri" w:cstheme="minorAscii"/>
                <w:color w:val="000000" w:themeColor="text1" w:themeTint="FF" w:themeShade="FF"/>
                <w:sz w:val="16"/>
                <w:szCs w:val="16"/>
                <w:lang w:eastAsia="en-GB"/>
              </w:rPr>
              <w:t>slippery</w:t>
            </w:r>
            <w:r w:rsidRPr="4E7014AB" w:rsidR="4E7014AB">
              <w:rPr>
                <w:rFonts w:eastAsia="Times New Roman" w:cs="Calibri" w:cstheme="minorAscii"/>
                <w:color w:val="000000" w:themeColor="text1" w:themeTint="FF" w:themeShade="FF"/>
                <w:sz w:val="16"/>
                <w:szCs w:val="16"/>
                <w:lang w:eastAsia="en-GB"/>
              </w:rPr>
              <w:t>.</w:t>
            </w:r>
          </w:p>
        </w:tc>
        <w:tc>
          <w:tcPr>
            <w:tcW w:w="78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99AD869" w:rsidRDefault="007827AD" w14:noSpellErr="1" w14:paraId="2CFC9BA0" w14:textId="351D9D0F">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Paddlers are advised to wear appropriate footwear and if their footwear is thought to be inappropriate they aren’t allowed to paddle or are assisted by other paddlers. Paddlers are also pre-warned the rocks could be slipp</w:t>
            </w:r>
            <w:r w:rsidRPr="499AD869" w:rsidR="499AD869">
              <w:rPr>
                <w:rFonts w:asciiTheme="minorAscii" w:hAnsiTheme="minorAscii" w:eastAsiaTheme="minorAscii" w:cstheme="minorAscii"/>
                <w:color w:val="000000" w:themeColor="text1" w:themeTint="FF" w:themeShade="FF"/>
                <w:sz w:val="16"/>
                <w:szCs w:val="16"/>
                <w:lang w:eastAsia="en-GB"/>
              </w:rPr>
              <w:t>er</w:t>
            </w:r>
            <w:r w:rsidRPr="499AD869" w:rsidR="499AD869">
              <w:rPr>
                <w:rFonts w:asciiTheme="minorAscii" w:hAnsiTheme="minorAscii" w:eastAsiaTheme="minorAscii" w:cstheme="minorAscii"/>
                <w:color w:val="000000" w:themeColor="text1" w:themeTint="FF" w:themeShade="FF"/>
                <w:sz w:val="16"/>
                <w:szCs w:val="16"/>
                <w:lang w:eastAsia="en-GB"/>
              </w:rPr>
              <w:t>y and are advised to take care when walking.</w:t>
            </w:r>
            <w:r w:rsidRPr="499AD869" w:rsidR="499AD869">
              <w:rPr>
                <w:rFonts w:asciiTheme="minorAscii" w:hAnsiTheme="minorAscii" w:eastAsiaTheme="minorAscii" w:cstheme="minorAscii"/>
                <w:color w:val="000000" w:themeColor="text1" w:themeTint="FF" w:themeShade="FF"/>
                <w:sz w:val="16"/>
                <w:szCs w:val="16"/>
                <w:lang w:eastAsia="en-GB"/>
              </w:rPr>
              <w:t xml:space="preserve"> Boats are walked in pairs to minimise strain on back muscles. While launching other members are advised to keep clear to minimise chance that they will be struck by boat</w:t>
            </w:r>
          </w:p>
          <w:p w:rsidRPr="00937A97" w:rsidR="007827AD" w:rsidP="499AD869" w:rsidRDefault="007827AD" w14:noSpellErr="1" w14:paraId="2D2C56B0" w14:textId="2D25A749">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All members must wear a buoyancy aid and helmet on water and on the pontoon at all times.</w:t>
            </w:r>
          </w:p>
          <w:p w:rsidRPr="00937A97" w:rsidR="007827AD" w:rsidP="499AD869" w:rsidRDefault="007827AD" w14:noSpellErr="1" w14:paraId="35B90F8A" w14:textId="6762ABA9">
            <w:pPr>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7827AD" w:rsidP="499AD869" w:rsidRDefault="007827AD" w14:paraId="5F57F463" w14:noSpellErr="1" w14:textId="1FB0FEDC">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 xml:space="preserve">Common incidents that occur on the “get on” are </w:t>
            </w:r>
            <w:r w:rsidRPr="499AD869" w:rsidR="499AD869">
              <w:rPr>
                <w:rFonts w:asciiTheme="minorAscii" w:hAnsiTheme="minorAscii" w:eastAsiaTheme="minorAscii" w:cstheme="minorAscii"/>
                <w:color w:val="000000" w:themeColor="text1" w:themeTint="FF" w:themeShade="FF"/>
                <w:sz w:val="16"/>
                <w:szCs w:val="16"/>
                <w:lang w:eastAsia="en-GB"/>
              </w:rPr>
              <w:t>discussed</w:t>
            </w:r>
            <w:r w:rsidRPr="499AD869" w:rsidR="499AD869">
              <w:rPr>
                <w:rFonts w:asciiTheme="minorAscii" w:hAnsiTheme="minorAscii" w:eastAsiaTheme="minorAscii" w:cstheme="minorAscii"/>
                <w:color w:val="000000" w:themeColor="text1" w:themeTint="FF" w:themeShade="FF"/>
                <w:sz w:val="16"/>
                <w:szCs w:val="16"/>
                <w:lang w:eastAsia="en-GB"/>
              </w:rPr>
              <w:t xml:space="preserve"> at the annual safety meeting. First aid kits are carried with each group in case of accidents.</w:t>
            </w:r>
          </w:p>
        </w:tc>
        <w:tc>
          <w:tcPr>
            <w:tcW w:w="28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4C47675C" w14:textId="76F0A728">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3</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6A5515C0" w14:textId="09499D73">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2</w:t>
            </w:r>
          </w:p>
        </w:tc>
        <w:tc>
          <w:tcPr>
            <w:tcW w:w="178"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5D306514" w14:textId="6829F840">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6</w:t>
            </w:r>
          </w:p>
        </w:tc>
        <w:tc>
          <w:tcPr>
            <w:tcW w:w="75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99AD869" w:rsidRDefault="00E74C7F" w14:paraId="24A2938C" w14:noSpellErr="1" w14:textId="3C538255">
            <w:pPr>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58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30B5D7B1" w:rsidRDefault="2E58B164" w14:paraId="2F2D71FB" w14:noSpellErr="1" w14:textId="3F145A12">
            <w:pPr>
              <w:spacing w:after="0" w:line="240" w:lineRule="auto"/>
              <w:rPr>
                <w:rFonts w:cs="Calibri" w:cstheme="minorAscii"/>
                <w:sz w:val="16"/>
                <w:szCs w:val="16"/>
              </w:rPr>
            </w:pPr>
            <w:r w:rsidRPr="30B5D7B1" w:rsidR="30B5D7B1">
              <w:rPr>
                <w:rFonts w:eastAsia="Calibri,Times New Roman" w:cs="Calibri" w:cstheme="minorAscii"/>
                <w:color w:val="000000" w:themeColor="text1" w:themeTint="FF" w:themeShade="FF"/>
                <w:sz w:val="16"/>
                <w:szCs w:val="16"/>
                <w:lang w:eastAsia="en-GB"/>
              </w:rPr>
              <w:t>Kayakers who are qualified to lead people down rivers as well as the committee members responsible for the organisation of each trip</w:t>
            </w:r>
            <w:r w:rsidRPr="30B5D7B1" w:rsidR="30B5D7B1">
              <w:rPr>
                <w:rFonts w:eastAsia="Calibri,Times New Roman" w:cs="Calibri" w:cstheme="minorAscii"/>
                <w:color w:val="000000" w:themeColor="text1" w:themeTint="FF" w:themeShade="FF"/>
                <w:sz w:val="16"/>
                <w:szCs w:val="16"/>
                <w:lang w:eastAsia="en-GB"/>
              </w:rPr>
              <w:t>. Over seen by the current acting Safety Sec.</w:t>
            </w:r>
          </w:p>
          <w:p w:rsidRPr="00937A97" w:rsidR="007827AD" w:rsidP="00313265" w:rsidRDefault="007827AD" w14:paraId="0C032F30" w14:textId="465A5BBA">
            <w:pPr>
              <w:spacing w:after="0" w:line="240" w:lineRule="auto"/>
              <w:rPr>
                <w:rFonts w:eastAsia="Times New Roman" w:cstheme="minorHAnsi"/>
                <w:iCs/>
                <w:color w:val="000000"/>
                <w:sz w:val="16"/>
                <w:szCs w:val="16"/>
                <w:lang w:eastAsia="en-GB"/>
              </w:rPr>
            </w:pPr>
          </w:p>
        </w:tc>
        <w:tc>
          <w:tcPr>
            <w:tcW w:w="33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00313265" w:rsidRDefault="007827AD" w14:paraId="7136094B" w14:textId="4E1A22C4">
            <w:pPr>
              <w:spacing w:after="0" w:line="240" w:lineRule="auto"/>
              <w:rPr>
                <w:rFonts w:eastAsia="Times New Roman" w:cstheme="minorHAnsi"/>
                <w:iCs/>
                <w:color w:val="000000"/>
                <w:sz w:val="16"/>
                <w:szCs w:val="16"/>
                <w:lang w:eastAsia="en-GB"/>
              </w:rPr>
            </w:pPr>
          </w:p>
        </w:tc>
        <w:tc>
          <w:tcPr>
            <w:tcW w:w="2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00313265" w:rsidRDefault="007827AD" w14:paraId="410F7FAD" w14:textId="5BB4852E">
            <w:pPr>
              <w:spacing w:after="0" w:line="240" w:lineRule="auto"/>
              <w:rPr>
                <w:rFonts w:eastAsia="Times New Roman" w:cstheme="minorHAnsi"/>
                <w:iCs/>
                <w:color w:val="000000"/>
                <w:sz w:val="16"/>
                <w:szCs w:val="16"/>
                <w:lang w:eastAsia="en-GB"/>
              </w:rPr>
            </w:pPr>
          </w:p>
        </w:tc>
        <w:tc>
          <w:tcPr>
            <w:tcW w:w="19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00313265" w:rsidRDefault="007827AD" w14:paraId="0AA1EC63" w14:textId="37661698">
            <w:pPr>
              <w:spacing w:after="0" w:line="240" w:lineRule="auto"/>
              <w:rPr>
                <w:rFonts w:eastAsia="Times New Roman" w:cstheme="minorHAnsi"/>
                <w:iCs/>
                <w:color w:val="000000"/>
                <w:sz w:val="16"/>
                <w:szCs w:val="16"/>
                <w:lang w:eastAsia="en-GB"/>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tcMar/>
            <w:hideMark/>
          </w:tcPr>
          <w:p w:rsidRPr="00313265" w:rsidR="007827AD" w:rsidP="00313265" w:rsidRDefault="007827AD" w14:paraId="00F651F5" w14:textId="627D99BC">
            <w:pPr>
              <w:spacing w:after="0" w:line="240" w:lineRule="auto"/>
              <w:rPr>
                <w:rFonts w:eastAsia="Times New Roman" w:cstheme="minorHAnsi"/>
                <w:i/>
                <w:iCs/>
                <w:color w:val="000000"/>
                <w:sz w:val="16"/>
                <w:szCs w:val="16"/>
                <w:lang w:eastAsia="en-GB"/>
              </w:rPr>
            </w:pPr>
          </w:p>
        </w:tc>
      </w:tr>
      <w:tr w:rsidRPr="00313265" w:rsidR="007827AD" w:rsidTr="4E7014AB" w14:paraId="27502EE9" w14:textId="77777777">
        <w:trPr>
          <w:trHeight w:val="517"/>
        </w:trPr>
        <w:tc>
          <w:tcPr>
            <w:tcW w:w="31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5CB39356" w14:textId="077FBD4F"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Swimming</w:t>
            </w:r>
          </w:p>
        </w:tc>
        <w:tc>
          <w:tcPr>
            <w:tcW w:w="32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70283C2A" w14:textId="77777777"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Psychological harm</w:t>
            </w:r>
          </w:p>
        </w:tc>
        <w:tc>
          <w:tcPr>
            <w:tcW w:w="39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529903C1" w14:textId="4A8E246A" w14:noSpellErr="1">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All paddlers are susceptible but particularly new, novice paddlers could experience psychological harm due to taking ‘bad’ swims that scare them.</w:t>
            </w:r>
          </w:p>
        </w:tc>
        <w:tc>
          <w:tcPr>
            <w:tcW w:w="78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99AD869" w:rsidRDefault="007827AD" w14:noSpellErr="1" w14:paraId="1A57CB68" w14:textId="613B121F">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Competent paddlers leading the leaders are aware of this risk and so are encouraged to debrief with paddlers where they feel it is necessary and ensure they are happy and are encouraged to get back in their boat as soon as they are comfortable to.</w:t>
            </w:r>
          </w:p>
          <w:p w:rsidRPr="00937A97" w:rsidR="007827AD" w:rsidP="499AD869" w:rsidRDefault="007827AD" w14:noSpellErr="1" w14:paraId="733E8E38" w14:textId="0CF96A7C">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7827AD" w:rsidP="499AD869" w:rsidRDefault="007827AD" w14:noSpellErr="1" w14:paraId="13AF96B2" w14:textId="4F7AE518">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All members must wear a buoyancy aid and helmet on water and on the pontoon at all times.</w:t>
            </w:r>
          </w:p>
          <w:p w:rsidRPr="00937A97" w:rsidR="007827AD" w:rsidP="499AD869" w:rsidRDefault="007827AD" w14:noSpellErr="1" w14:paraId="6956A1F0" w14:textId="7DD277FC">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7827AD" w:rsidP="499AD869" w:rsidRDefault="007827AD" w14:noSpellErr="1" w14:paraId="13DA6265" w14:textId="764183F3">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Members</w:t>
            </w:r>
            <w:r w:rsidRPr="499AD869" w:rsidR="499AD869">
              <w:rPr>
                <w:rFonts w:asciiTheme="minorAscii" w:hAnsiTheme="minorAscii" w:eastAsiaTheme="minorAscii" w:cstheme="minorAscii"/>
                <w:color w:val="000000" w:themeColor="text1" w:themeTint="FF" w:themeShade="FF"/>
                <w:sz w:val="16"/>
                <w:szCs w:val="16"/>
                <w:lang w:eastAsia="en-GB"/>
              </w:rPr>
              <w:t xml:space="preserve"> briefed on safety at annual meeting. Briefed on potential hazards such as what can cause entrapment what can cause a pin and what to do in these situations.  Advised on how to receive safety.</w:t>
            </w:r>
          </w:p>
          <w:p w:rsidRPr="00937A97" w:rsidR="007827AD" w:rsidP="499AD869" w:rsidRDefault="007827AD" w14:noSpellErr="1" w14:paraId="6E3279EA" w14:textId="2831AB12">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37A97" w:rsidR="007827AD" w:rsidP="499AD869" w:rsidRDefault="007827AD" w14:noSpellErr="1" w14:paraId="6C427003" w14:textId="04E72086">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499AD869" w:rsidR="499AD869">
              <w:rPr>
                <w:rFonts w:asciiTheme="minorAscii" w:hAnsiTheme="minorAscii" w:eastAsiaTheme="minorAscii" w:cstheme="minorAscii"/>
                <w:color w:val="000000" w:themeColor="text1" w:themeTint="FF" w:themeShade="FF"/>
                <w:sz w:val="16"/>
                <w:szCs w:val="16"/>
                <w:lang w:eastAsia="en-GB"/>
              </w:rPr>
              <w:t xml:space="preserve"> Only those BCU WWSR trained will be required to perform a rescue, others helping do so at their own risk, the safety of the group is paramount to the safety of an individual, leaders will make decisions accordingly.</w:t>
            </w:r>
          </w:p>
          <w:p w:rsidRPr="00937A97" w:rsidR="007827AD" w:rsidP="499AD869" w:rsidRDefault="007827AD" w14:paraId="5331DD8D" w14:noSpellErr="1" w14:textId="5FDFD7EE">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28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3B0D4D47" w14:textId="0EA677C0">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3</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085A7B95" w14:textId="234CAB89">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2</w:t>
            </w:r>
          </w:p>
        </w:tc>
        <w:tc>
          <w:tcPr>
            <w:tcW w:w="178"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007827AD" w14:paraId="1243ADFE" w14:textId="4F5D75BE">
            <w:pPr>
              <w:spacing w:after="0" w:line="240" w:lineRule="auto"/>
              <w:rPr>
                <w:rFonts w:eastAsia="Times New Roman" w:cs="Calibri" w:cstheme="minorAscii"/>
                <w:color w:val="000000" w:themeColor="text1" w:themeTint="FF" w:themeShade="FF"/>
                <w:sz w:val="16"/>
                <w:szCs w:val="16"/>
                <w:lang w:eastAsia="en-GB"/>
              </w:rPr>
            </w:pPr>
            <w:r w:rsidRPr="4E7014AB" w:rsidR="4E7014AB">
              <w:rPr>
                <w:rFonts w:eastAsia="Times New Roman" w:cs="Calibri" w:cstheme="minorAscii"/>
                <w:color w:val="000000" w:themeColor="text1" w:themeTint="FF" w:themeShade="FF"/>
                <w:sz w:val="16"/>
                <w:szCs w:val="16"/>
                <w:lang w:eastAsia="en-GB"/>
              </w:rPr>
              <w:t>6</w:t>
            </w:r>
          </w:p>
        </w:tc>
        <w:tc>
          <w:tcPr>
            <w:tcW w:w="75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99AD869" w:rsidRDefault="00E74C7F" w14:paraId="497698DA" w14:noSpellErr="1" w14:textId="74C00172">
            <w:pPr>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58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4E7014AB" w:rsidRDefault="2E58B164" w14:paraId="02FE9598" w14:textId="367E5AB8" w14:noSpellErr="1">
            <w:pPr>
              <w:spacing w:after="0" w:line="240" w:lineRule="auto"/>
              <w:rPr>
                <w:rFonts w:cs="Calibri" w:cstheme="minorAscii"/>
                <w:sz w:val="16"/>
                <w:szCs w:val="16"/>
              </w:rPr>
            </w:pPr>
            <w:r w:rsidRPr="4E7014AB" w:rsidR="4E7014AB">
              <w:rPr>
                <w:rFonts w:eastAsia="Calibri,Times New Roman" w:cs="Calibri" w:cstheme="minorAscii"/>
                <w:color w:val="000000" w:themeColor="text1" w:themeTint="FF" w:themeShade="FF"/>
                <w:sz w:val="16"/>
                <w:szCs w:val="16"/>
                <w:lang w:eastAsia="en-GB"/>
              </w:rPr>
              <w:t>Kayakers who are qualified to lead people down rivers as well as the committee mem</w:t>
            </w:r>
            <w:r w:rsidRPr="4E7014AB" w:rsidR="4E7014AB">
              <w:rPr>
                <w:rFonts w:eastAsia="Calibri,Times New Roman" w:cs="Calibri" w:cstheme="minorAscii"/>
                <w:color w:val="000000" w:themeColor="text1" w:themeTint="FF" w:themeShade="FF"/>
                <w:sz w:val="16"/>
                <w:szCs w:val="16"/>
                <w:lang w:eastAsia="en-GB"/>
              </w:rPr>
              <w:t>bers responsible for the organis</w:t>
            </w:r>
            <w:r w:rsidRPr="4E7014AB" w:rsidR="4E7014AB">
              <w:rPr>
                <w:rFonts w:eastAsia="Calibri,Times New Roman" w:cs="Calibri" w:cstheme="minorAscii"/>
                <w:color w:val="000000" w:themeColor="text1" w:themeTint="FF" w:themeShade="FF"/>
                <w:sz w:val="16"/>
                <w:szCs w:val="16"/>
                <w:lang w:eastAsia="en-GB"/>
              </w:rPr>
              <w:t>ation of each trip</w:t>
            </w:r>
          </w:p>
          <w:p w:rsidRPr="00937A97" w:rsidR="007827AD" w:rsidP="30B5D7B1" w:rsidRDefault="00E74C7F" w14:paraId="65D2CA25" w14:noSpellErr="1" w14:textId="3E0A52BB">
            <w:pPr>
              <w:spacing w:after="0" w:line="240" w:lineRule="auto"/>
              <w:rPr>
                <w:rFonts w:eastAsia="Calibri,Times New Roman" w:cs="Calibri" w:cstheme="minorAscii"/>
                <w:color w:val="000000" w:themeColor="text1" w:themeTint="FF" w:themeShade="FF"/>
                <w:sz w:val="16"/>
                <w:szCs w:val="16"/>
                <w:lang w:eastAsia="en-GB"/>
              </w:rPr>
            </w:pPr>
            <w:r w:rsidRPr="30B5D7B1" w:rsidR="30B5D7B1">
              <w:rPr>
                <w:rFonts w:eastAsia="Times New Roman" w:cs="Calibri" w:cstheme="minorAscii"/>
                <w:color w:val="000000" w:themeColor="text1" w:themeTint="FF" w:themeShade="FF"/>
                <w:sz w:val="16"/>
                <w:szCs w:val="16"/>
                <w:lang w:eastAsia="en-GB"/>
              </w:rPr>
              <w:t xml:space="preserve">Overseen by </w:t>
            </w:r>
            <w:r w:rsidRPr="30B5D7B1" w:rsidR="30B5D7B1">
              <w:rPr>
                <w:rFonts w:eastAsia="Times New Roman" w:cs="Calibri" w:cstheme="minorAscii"/>
                <w:color w:val="000000" w:themeColor="text1" w:themeTint="FF" w:themeShade="FF"/>
                <w:sz w:val="16"/>
                <w:szCs w:val="16"/>
                <w:lang w:eastAsia="en-GB"/>
              </w:rPr>
              <w:t>the current Acting Safety Sec.</w:t>
            </w:r>
          </w:p>
        </w:tc>
        <w:tc>
          <w:tcPr>
            <w:tcW w:w="33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00313265" w:rsidRDefault="007827AD" w14:paraId="62A1DD4F" w14:textId="4ACF158D">
            <w:pPr>
              <w:spacing w:after="0" w:line="240" w:lineRule="auto"/>
              <w:rPr>
                <w:rFonts w:eastAsia="Times New Roman" w:cstheme="minorHAnsi"/>
                <w:iCs/>
                <w:color w:val="000000"/>
                <w:sz w:val="16"/>
                <w:szCs w:val="16"/>
                <w:lang w:eastAsia="en-GB"/>
              </w:rPr>
            </w:pPr>
          </w:p>
        </w:tc>
        <w:tc>
          <w:tcPr>
            <w:tcW w:w="29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00313265" w:rsidRDefault="007827AD" w14:paraId="76B400CE" w14:textId="057AAFFF">
            <w:pPr>
              <w:spacing w:after="0" w:line="240" w:lineRule="auto"/>
              <w:rPr>
                <w:rFonts w:eastAsia="Times New Roman" w:cstheme="minorHAnsi"/>
                <w:iCs/>
                <w:color w:val="000000"/>
                <w:sz w:val="16"/>
                <w:szCs w:val="16"/>
                <w:lang w:eastAsia="en-GB"/>
              </w:rPr>
            </w:pPr>
          </w:p>
        </w:tc>
        <w:tc>
          <w:tcPr>
            <w:tcW w:w="199" w:type="pct"/>
            <w:tcBorders>
              <w:top w:val="single" w:color="auto" w:sz="4" w:space="0"/>
              <w:left w:val="single" w:color="auto" w:sz="4" w:space="0"/>
              <w:bottom w:val="single" w:color="auto" w:sz="4" w:space="0"/>
              <w:right w:val="single" w:color="auto" w:sz="4" w:space="0"/>
            </w:tcBorders>
            <w:shd w:val="clear" w:color="auto" w:fill="auto"/>
            <w:noWrap/>
            <w:tcMar/>
            <w:hideMark/>
          </w:tcPr>
          <w:p w:rsidRPr="00937A97" w:rsidR="007827AD" w:rsidP="00313265" w:rsidRDefault="007827AD" w14:paraId="728FC842" w14:textId="4EBE8115">
            <w:pPr>
              <w:spacing w:after="0" w:line="240" w:lineRule="auto"/>
              <w:rPr>
                <w:rFonts w:eastAsia="Times New Roman" w:cstheme="minorHAnsi"/>
                <w:iCs/>
                <w:color w:val="000000"/>
                <w:sz w:val="16"/>
                <w:szCs w:val="16"/>
                <w:lang w:eastAsia="en-GB"/>
              </w:rPr>
            </w:pPr>
          </w:p>
        </w:tc>
        <w:tc>
          <w:tcPr>
            <w:tcW w:w="286" w:type="pct"/>
            <w:tcBorders>
              <w:top w:val="single" w:color="auto" w:sz="4" w:space="0"/>
              <w:left w:val="single" w:color="auto" w:sz="4" w:space="0"/>
              <w:bottom w:val="single" w:color="auto" w:sz="4" w:space="0"/>
              <w:right w:val="single" w:color="auto" w:sz="4" w:space="0"/>
            </w:tcBorders>
            <w:shd w:val="clear" w:color="auto" w:fill="auto"/>
            <w:noWrap/>
            <w:tcMar/>
            <w:hideMark/>
          </w:tcPr>
          <w:p w:rsidRPr="00313265" w:rsidR="007827AD" w:rsidP="00313265" w:rsidRDefault="007827AD" w14:paraId="11027BB3" w14:textId="7D6AEC59">
            <w:pPr>
              <w:spacing w:after="0" w:line="240" w:lineRule="auto"/>
              <w:rPr>
                <w:rFonts w:eastAsia="Times New Roman" w:cstheme="minorHAnsi"/>
                <w:i/>
                <w:iCs/>
                <w:color w:val="000000"/>
                <w:sz w:val="16"/>
                <w:szCs w:val="16"/>
                <w:lang w:eastAsia="en-GB"/>
              </w:rPr>
            </w:pPr>
          </w:p>
        </w:tc>
        <w:bookmarkStart w:name="_GoBack" w:id="0"/>
        <w:bookmarkEnd w:id="0"/>
      </w:tr>
    </w:tbl>
    <w:p w:rsidR="00180D7A" w:rsidRDefault="00180D7A" w14:paraId="38432AF3" w14:textId="77777777"/>
    <w:p w:rsidR="00180D7A" w:rsidRDefault="00180D7A" w14:paraId="03D385D2" w14:textId="77777777"/>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rsidTr="4E7014AB" w14:paraId="6E3558DD" w14:textId="77777777">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Mar/>
          </w:tcPr>
          <w:p w:rsidRPr="004B1574" w:rsidR="004B1574" w:rsidP="4E7014AB" w:rsidRDefault="004B1574" w14:paraId="64C17F16" w14:textId="77777777" w14:noSpellErr="1">
            <w:pPr>
              <w:jc w:val="center"/>
              <w:rPr>
                <w:i w:val="1"/>
                <w:iCs w:val="1"/>
                <w:sz w:val="20"/>
                <w:szCs w:val="20"/>
              </w:rPr>
            </w:pPr>
            <w:r w:rsidRPr="4E7014AB" w:rsidR="4E7014AB">
              <w:rPr>
                <w:rFonts w:cs="Calibri" w:cstheme="minorAscii"/>
                <w:i w:val="1"/>
                <w:iCs w:val="1"/>
                <w:sz w:val="24"/>
                <w:szCs w:val="24"/>
              </w:rPr>
              <w:t xml:space="preserve">Declaration by users:  </w:t>
            </w:r>
            <w:r w:rsidRPr="4E7014AB" w:rsidR="4E7014AB">
              <w:rPr>
                <w:i w:val="1"/>
                <w:iCs w:val="1"/>
                <w:sz w:val="24"/>
                <w:szCs w:val="24"/>
              </w:rPr>
              <w:t>I confirm that I have read this risk assessment, will implement the controls outlined herein</w:t>
            </w:r>
            <w:r w:rsidRPr="4E7014AB" w:rsidR="4E7014AB">
              <w:rPr>
                <w:i w:val="1"/>
                <w:iCs w:val="1"/>
                <w:sz w:val="24"/>
                <w:szCs w:val="24"/>
              </w:rPr>
              <w:t xml:space="preserve">, </w:t>
            </w:r>
            <w:r>
              <w:br/>
            </w:r>
            <w:r w:rsidRPr="4E7014AB" w:rsidR="4E7014AB">
              <w:rPr>
                <w:i w:val="1"/>
                <w:iCs w:val="1"/>
                <w:sz w:val="24"/>
                <w:szCs w:val="24"/>
              </w:rPr>
              <w:t>and will report to the responsible manager any incidents that occur or any shortcomings I find in this assessment.</w:t>
            </w:r>
          </w:p>
        </w:tc>
      </w:tr>
      <w:tr w:rsidR="004B1574" w:rsidTr="4E7014AB" w14:paraId="63781B27" w14:textId="7777777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Mar/>
          </w:tcPr>
          <w:p w:rsidR="004B1574" w:rsidP="4E7014AB" w:rsidRDefault="004B1574" w14:paraId="0F9F0961" w14:textId="6D6E950A" w14:noSpellErr="1">
            <w:pPr>
              <w:rPr>
                <w:sz w:val="20"/>
                <w:szCs w:val="20"/>
              </w:rPr>
            </w:pPr>
            <w:r w:rsidRPr="4E7014AB" w:rsidR="4E7014AB">
              <w:rPr>
                <w:sz w:val="20"/>
                <w:szCs w:val="20"/>
              </w:rPr>
              <w:t>Name:</w:t>
            </w:r>
            <w:r w:rsidRPr="4E7014AB" w:rsidR="4E7014AB">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7144" w:type="dxa"/>
            <w:shd w:val="clear" w:color="auto" w:fill="C6D9F1" w:themeFill="text2" w:themeFillTint="33"/>
            <w:tcMar/>
          </w:tcPr>
          <w:p w:rsidR="004B1574" w:rsidP="499AD869" w:rsidRDefault="004B1574" w14:paraId="633781B6" w14:noSpellErr="1" w14:textId="7A4680A7">
            <w:pPr>
              <w:cnfStyle w:val="000000100000" w:firstRow="0" w:lastRow="0" w:firstColumn="0" w:lastColumn="0" w:oddVBand="0" w:evenVBand="0" w:oddHBand="1" w:evenHBand="0" w:firstRowFirstColumn="0" w:firstRowLastColumn="0" w:lastRowFirstColumn="0" w:lastRowLastColumn="0"/>
              <w:rPr>
                <w:sz w:val="20"/>
                <w:szCs w:val="20"/>
              </w:rPr>
            </w:pPr>
            <w:r w:rsidRPr="499AD869" w:rsidR="499AD869">
              <w:rPr>
                <w:sz w:val="20"/>
                <w:szCs w:val="20"/>
              </w:rPr>
              <w:t xml:space="preserve">Date:  </w:t>
            </w:r>
          </w:p>
        </w:tc>
      </w:tr>
      <w:tr w:rsidR="004B1574" w:rsidTr="4E7014AB" w14:paraId="0351D03B" w14:textId="77777777">
        <w:trPr>
          <w:trHeight w:val="1711"/>
        </w:trPr>
        <w:tc>
          <w:tcPr>
            <w:cnfStyle w:val="001000000000" w:firstRow="0" w:lastRow="0" w:firstColumn="1" w:lastColumn="0" w:oddVBand="0" w:evenVBand="0" w:oddHBand="0" w:evenHBand="0" w:firstRowFirstColumn="0" w:firstRowLastColumn="0" w:lastRowFirstColumn="0" w:lastRowLastColumn="0"/>
            <w:tcW w:w="7142" w:type="dxa"/>
            <w:tcMar/>
          </w:tcPr>
          <w:p w:rsidR="004B1574" w:rsidP="0066235F" w:rsidRDefault="004B1574" w14:paraId="11B68090" w14:textId="77777777">
            <w:pPr>
              <w:rPr>
                <w:sz w:val="20"/>
                <w:szCs w:val="20"/>
              </w:rPr>
            </w:pPr>
          </w:p>
          <w:p w:rsidR="004B1574" w:rsidP="499AD869" w:rsidRDefault="004B1574" w14:paraId="5A63C41B" w14:noSpellErr="1" w14:textId="76BD5B02">
            <w:pPr>
              <w:pStyle w:val="Normal"/>
              <w:rPr>
                <w:sz w:val="20"/>
                <w:szCs w:val="20"/>
              </w:rPr>
            </w:pPr>
          </w:p>
          <w:p w:rsidR="004B1574" w:rsidP="0066235F" w:rsidRDefault="004B1574" w14:paraId="40672C74" w14:textId="77777777">
            <w:pPr>
              <w:rPr>
                <w:sz w:val="20"/>
                <w:szCs w:val="20"/>
              </w:rPr>
            </w:pPr>
          </w:p>
          <w:p w:rsidR="004B1574" w:rsidP="0066235F" w:rsidRDefault="004B1574" w14:paraId="51214684" w14:textId="77777777">
            <w:pPr>
              <w:rPr>
                <w:sz w:val="20"/>
                <w:szCs w:val="20"/>
              </w:rPr>
            </w:pPr>
          </w:p>
          <w:p w:rsidR="004B1574" w:rsidP="0066235F" w:rsidRDefault="004B1574" w14:paraId="049B10C5" w14:textId="77777777">
            <w:pPr>
              <w:rPr>
                <w:sz w:val="20"/>
                <w:szCs w:val="20"/>
              </w:rPr>
            </w:pPr>
          </w:p>
          <w:p w:rsidR="004B1574" w:rsidP="0066235F" w:rsidRDefault="004B1574" w14:paraId="4BDF0EBC" w14:textId="77777777">
            <w:pPr>
              <w:rPr>
                <w:sz w:val="20"/>
                <w:szCs w:val="20"/>
              </w:rPr>
            </w:pPr>
          </w:p>
          <w:p w:rsidR="004B1574" w:rsidP="0066235F" w:rsidRDefault="004B1574" w14:paraId="474532D7"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7144" w:type="dxa"/>
            <w:tcMar/>
          </w:tcPr>
          <w:p w:rsidR="004B1574" w:rsidP="499AD869" w:rsidRDefault="0003744F" w14:paraId="44BC3533" w14:noSpellErr="1" w14:textId="315325CB">
            <w:pPr>
              <w:cnfStyle w:val="000000000000" w:firstRow="0" w:lastRow="0" w:firstColumn="0" w:lastColumn="0" w:oddVBand="0" w:evenVBand="0" w:oddHBand="0" w:evenHBand="0" w:firstRowFirstColumn="0" w:firstRowLastColumn="0" w:lastRowFirstColumn="0" w:lastRowLastColumn="0"/>
              <w:rPr>
                <w:sz w:val="20"/>
                <w:szCs w:val="20"/>
              </w:rPr>
            </w:pPr>
          </w:p>
        </w:tc>
      </w:tr>
    </w:tbl>
    <w:p w:rsidRPr="00A940E3" w:rsidR="00A940E3" w:rsidRDefault="00A940E3" w14:paraId="74AE0DB8" w14:textId="77777777">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rsidTr="4E7014AB" w14:paraId="7BA2FEA1" w14:textId="77777777">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Mar/>
          </w:tcPr>
          <w:p w:rsidR="00180D7A" w:rsidP="4E7014AB" w:rsidRDefault="00180D7A" w14:paraId="54514514" w14:textId="77777777" w14:noSpellErr="1">
            <w:pPr>
              <w:rPr>
                <w:sz w:val="20"/>
                <w:szCs w:val="20"/>
              </w:rPr>
            </w:pPr>
            <w:r w:rsidRPr="4E7014AB" w:rsidR="4E7014AB">
              <w:rPr>
                <w:sz w:val="20"/>
                <w:szCs w:val="20"/>
              </w:rPr>
              <w:t>Reviewed By:</w:t>
            </w:r>
          </w:p>
        </w:tc>
        <w:tc>
          <w:tcPr>
            <w:cnfStyle w:val="000000000000" w:firstRow="0" w:lastRow="0" w:firstColumn="0" w:lastColumn="0" w:oddVBand="0" w:evenVBand="0" w:oddHBand="0" w:evenHBand="0" w:firstRowFirstColumn="0" w:firstRowLastColumn="0" w:lastRowFirstColumn="0" w:lastRowLastColumn="0"/>
            <w:tcW w:w="7120" w:type="dxa"/>
            <w:gridSpan w:val="2"/>
            <w:tcMar/>
          </w:tcPr>
          <w:p w:rsidR="00180D7A" w:rsidP="4E7014AB" w:rsidRDefault="00180D7A" w14:paraId="4CD3FD23" w14:textId="77777777" w14:noSpellErr="1">
            <w:pPr>
              <w:cnfStyle w:val="100000000000" w:firstRow="1" w:lastRow="0" w:firstColumn="0" w:lastColumn="0" w:oddVBand="0" w:evenVBand="0" w:oddHBand="0" w:evenHBand="0" w:firstRowFirstColumn="0" w:firstRowLastColumn="0" w:lastRowFirstColumn="0" w:lastRowLastColumn="0"/>
              <w:rPr>
                <w:sz w:val="20"/>
                <w:szCs w:val="20"/>
              </w:rPr>
            </w:pPr>
            <w:r w:rsidRPr="4E7014AB" w:rsidR="4E7014AB">
              <w:rPr>
                <w:sz w:val="20"/>
                <w:szCs w:val="20"/>
              </w:rPr>
              <w:t>Comments:</w:t>
            </w:r>
          </w:p>
        </w:tc>
      </w:tr>
      <w:tr w:rsidR="00180D7A" w:rsidTr="4E7014AB" w14:paraId="5A8E5020" w14:textId="77777777">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Mar/>
          </w:tcPr>
          <w:p w:rsidR="00180D7A" w:rsidP="30B5D7B1" w:rsidRDefault="0066235F" w14:noSpellErr="1" w14:paraId="19E09FFC" w14:textId="1A9EB676">
            <w:pPr>
              <w:rPr>
                <w:sz w:val="20"/>
                <w:szCs w:val="20"/>
              </w:rPr>
            </w:pPr>
            <w:r w:rsidRPr="30B5D7B1" w:rsidR="30B5D7B1">
              <w:rPr>
                <w:sz w:val="20"/>
                <w:szCs w:val="20"/>
              </w:rPr>
              <w:t>Responsible person (SA/DM)</w:t>
            </w:r>
            <w:r w:rsidRPr="30B5D7B1" w:rsidR="30B5D7B1">
              <w:rPr>
                <w:sz w:val="20"/>
                <w:szCs w:val="20"/>
              </w:rPr>
              <w:t>:</w:t>
            </w:r>
          </w:p>
          <w:p w:rsidR="00180D7A" w:rsidP="30B5D7B1" w:rsidRDefault="0066235F" w14:paraId="370F5B4D" w14:noSpellErr="1" w14:textId="7B5B5F72">
            <w:pPr>
              <w:pStyle w:val="Normal"/>
              <w:rPr>
                <w:sz w:val="20"/>
                <w:szCs w:val="20"/>
              </w:rPr>
            </w:pPr>
            <w:r w:rsidRPr="30B5D7B1" w:rsidR="30B5D7B1">
              <w:rPr>
                <w:sz w:val="20"/>
                <w:szCs w:val="20"/>
              </w:rPr>
              <w:t>Harriet Ridler (Safety Sec)</w:t>
            </w:r>
          </w:p>
        </w:tc>
        <w:tc>
          <w:tcPr>
            <w:cnfStyle w:val="000000000000" w:firstRow="0" w:lastRow="0" w:firstColumn="0" w:lastColumn="0" w:oddVBand="0" w:evenVBand="0" w:oddHBand="0" w:evenHBand="0" w:firstRowFirstColumn="0" w:firstRowLastColumn="0" w:lastRowFirstColumn="0" w:lastRowLastColumn="0"/>
            <w:tcW w:w="3637" w:type="dxa"/>
            <w:gridSpan w:val="2"/>
            <w:tcMar/>
          </w:tcPr>
          <w:p w:rsidR="00180D7A" w:rsidP="30B5D7B1" w:rsidRDefault="00180D7A" w14:noSpellErr="1" w14:paraId="73A269A1" w14:textId="75F52BC3">
            <w:pPr>
              <w:cnfStyle w:val="000000100000" w:firstRow="0" w:lastRow="0" w:firstColumn="0" w:lastColumn="0" w:oddVBand="0" w:evenVBand="0" w:oddHBand="1" w:evenHBand="0" w:firstRowFirstColumn="0" w:firstRowLastColumn="0" w:lastRowFirstColumn="0" w:lastRowLastColumn="0"/>
              <w:rPr>
                <w:sz w:val="20"/>
                <w:szCs w:val="20"/>
              </w:rPr>
            </w:pPr>
            <w:r w:rsidRPr="30B5D7B1" w:rsidR="30B5D7B1">
              <w:rPr>
                <w:sz w:val="20"/>
                <w:szCs w:val="20"/>
              </w:rPr>
              <w:t>Date:</w:t>
            </w:r>
          </w:p>
          <w:p w:rsidR="00180D7A" w:rsidP="30B5D7B1" w:rsidRDefault="00180D7A" w14:paraId="632E79B4" w14:noSpellErr="1" w14:textId="556326B5">
            <w:pPr>
              <w:pStyle w:val="Normal"/>
              <w:cnfStyle w:val="000000100000" w:firstRow="0" w:lastRow="0" w:firstColumn="0" w:lastColumn="0" w:oddVBand="0" w:evenVBand="0" w:oddHBand="1" w:evenHBand="0" w:firstRowFirstColumn="0" w:firstRowLastColumn="0" w:lastRowFirstColumn="0" w:lastRowLastColumn="0"/>
              <w:rPr>
                <w:sz w:val="20"/>
                <w:szCs w:val="20"/>
              </w:rPr>
            </w:pPr>
            <w:r w:rsidRPr="30B5D7B1" w:rsidR="30B5D7B1">
              <w:rPr>
                <w:sz w:val="20"/>
                <w:szCs w:val="20"/>
              </w:rPr>
              <w:t>29/08/18</w:t>
            </w:r>
          </w:p>
        </w:tc>
        <w:tc>
          <w:tcPr>
            <w:cnfStyle w:val="000000000000" w:firstRow="0" w:lastRow="0" w:firstColumn="0" w:lastColumn="0" w:oddVBand="0" w:evenVBand="0" w:oddHBand="0" w:evenHBand="0" w:firstRowFirstColumn="0" w:firstRowLastColumn="0" w:lastRowFirstColumn="0" w:lastRowLastColumn="0"/>
            <w:tcW w:w="7044" w:type="dxa"/>
            <w:tcMar/>
          </w:tcPr>
          <w:p w:rsidR="00180D7A" w:rsidP="00180D7A" w:rsidRDefault="00180D7A" w14:paraId="08FFDB57"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180D7A" w:rsidTr="4E7014AB" w14:paraId="3A2A4CEB" w14:textId="77777777">
        <w:trPr>
          <w:trHeight w:val="645"/>
        </w:trPr>
        <w:tc>
          <w:tcPr>
            <w:cnfStyle w:val="001000000000" w:firstRow="0" w:lastRow="0" w:firstColumn="1" w:lastColumn="0" w:oddVBand="0" w:evenVBand="0" w:oddHBand="0" w:evenHBand="0" w:firstRowFirstColumn="0" w:firstRowLastColumn="0" w:lastRowFirstColumn="0" w:lastRowLastColumn="0"/>
            <w:tcW w:w="3559" w:type="dxa"/>
            <w:tcMar/>
          </w:tcPr>
          <w:p w:rsidR="00180D7A" w:rsidP="4E7014AB" w:rsidRDefault="00180D7A" w14:paraId="20A4CC52" w14:textId="77777777" w14:noSpellErr="1">
            <w:pPr>
              <w:rPr>
                <w:sz w:val="20"/>
                <w:szCs w:val="20"/>
              </w:rPr>
            </w:pPr>
            <w:r w:rsidRPr="4E7014AB" w:rsidR="4E7014AB">
              <w:rPr>
                <w:sz w:val="20"/>
                <w:szCs w:val="20"/>
              </w:rPr>
              <w:t>SUSU H&amp;S manager (where applicable):</w:t>
            </w:r>
          </w:p>
        </w:tc>
        <w:tc>
          <w:tcPr>
            <w:cnfStyle w:val="000000000000" w:firstRow="0" w:lastRow="0" w:firstColumn="0" w:lastColumn="0" w:oddVBand="0" w:evenVBand="0" w:oddHBand="0" w:evenHBand="0" w:firstRowFirstColumn="0" w:firstRowLastColumn="0" w:lastRowFirstColumn="0" w:lastRowLastColumn="0"/>
            <w:tcW w:w="3637" w:type="dxa"/>
            <w:gridSpan w:val="2"/>
            <w:tcMar/>
          </w:tcPr>
          <w:p w:rsidR="00180D7A" w:rsidP="4E7014AB" w:rsidRDefault="00180D7A" w14:paraId="6D3F2075" w14:textId="77777777" w14:noSpellErr="1">
            <w:pPr>
              <w:cnfStyle w:val="000000000000" w:firstRow="0" w:lastRow="0" w:firstColumn="0" w:lastColumn="0" w:oddVBand="0" w:evenVBand="0" w:oddHBand="0" w:evenHBand="0" w:firstRowFirstColumn="0" w:firstRowLastColumn="0" w:lastRowFirstColumn="0" w:lastRowLastColumn="0"/>
              <w:rPr>
                <w:sz w:val="20"/>
                <w:szCs w:val="20"/>
              </w:rPr>
            </w:pPr>
            <w:r w:rsidRPr="4E7014AB" w:rsidR="4E7014AB">
              <w:rPr>
                <w:sz w:val="20"/>
                <w:szCs w:val="20"/>
              </w:rPr>
              <w:t>Date:</w:t>
            </w:r>
          </w:p>
        </w:tc>
        <w:tc>
          <w:tcPr>
            <w:cnfStyle w:val="000000000000" w:firstRow="0" w:lastRow="0" w:firstColumn="0" w:lastColumn="0" w:oddVBand="0" w:evenVBand="0" w:oddHBand="0" w:evenHBand="0" w:firstRowFirstColumn="0" w:firstRowLastColumn="0" w:lastRowFirstColumn="0" w:lastRowLastColumn="0"/>
            <w:tcW w:w="7044" w:type="dxa"/>
            <w:tcMar/>
          </w:tcPr>
          <w:p w:rsidR="00180D7A" w:rsidP="00180D7A" w:rsidRDefault="00180D7A" w14:paraId="29CD0AF6"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bl>
    <w:p w:rsidRPr="00A940E3" w:rsidR="00A940E3" w:rsidRDefault="00A940E3" w14:paraId="03D5AD24" w14:textId="77777777">
      <w:pPr>
        <w:rPr>
          <w:sz w:val="20"/>
          <w:szCs w:val="20"/>
        </w:rPr>
      </w:pPr>
    </w:p>
    <w:p w:rsidRPr="00A940E3" w:rsidR="00A940E3" w:rsidRDefault="00A940E3" w14:paraId="375FE26B" w14:textId="77777777">
      <w:pPr>
        <w:rPr>
          <w:sz w:val="20"/>
          <w:szCs w:val="20"/>
        </w:rPr>
      </w:pPr>
    </w:p>
    <w:p w:rsidRPr="00A940E3" w:rsidR="00A940E3" w:rsidRDefault="00A940E3" w14:paraId="747E0061" w14:textId="77777777">
      <w:pPr>
        <w:rPr>
          <w:sz w:val="20"/>
          <w:szCs w:val="20"/>
        </w:rPr>
      </w:pPr>
    </w:p>
    <w:p w:rsidRPr="00A940E3" w:rsidR="00A940E3" w:rsidRDefault="00A940E3" w14:paraId="20E17D74" w14:textId="77777777">
      <w:pPr>
        <w:rPr>
          <w:sz w:val="20"/>
          <w:szCs w:val="20"/>
        </w:rPr>
      </w:pPr>
    </w:p>
    <w:sectPr w:rsidRPr="00A940E3" w:rsidR="00A940E3" w:rsidSect="00884BB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6E1" w:rsidP="00A26B8F" w:rsidRDefault="007066E1" w14:paraId="661053BF" w14:textId="77777777">
      <w:pPr>
        <w:spacing w:after="0" w:line="240" w:lineRule="auto"/>
      </w:pPr>
      <w:r>
        <w:separator/>
      </w:r>
    </w:p>
  </w:endnote>
  <w:endnote w:type="continuationSeparator" w:id="0">
    <w:p w:rsidR="007066E1" w:rsidP="00A26B8F" w:rsidRDefault="007066E1" w14:paraId="41EEF7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rsidR="0003744F" w:rsidRDefault="0003744F" w14:paraId="4F7D8CE0" w14:textId="157038D9" w14:noSpellErr="1">
        <w:pPr>
          <w:pStyle w:val="Footer"/>
          <w:pBdr>
            <w:top w:val="single" w:color="D9D9D9" w:themeColor="background1" w:themeShade="D9" w:sz="4" w:space="1"/>
          </w:pBdr>
          <w:jc w:val="right"/>
        </w:pPr>
        <w:r w:rsidRPr="7282EC26">
          <w:rPr>
            <w:noProof/>
          </w:rPr>
          <w:fldChar w:fldCharType="begin"/>
        </w:r>
        <w:r>
          <w:instrText xml:space="preserve"> PAGE   \* MERGEFORMAT </w:instrText>
        </w:r>
        <w:r>
          <w:fldChar w:fldCharType="separate"/>
        </w:r>
        <w:r w:rsidR="00937A97">
          <w:rPr>
            <w:noProof/>
          </w:rPr>
          <w:t>9</w:t>
        </w:r>
        <w:r>
          <w:rPr>
            <w:noProof/>
          </w:rPr>
          <w:fldChar w:fldCharType="end"/>
        </w:r>
        <w:r>
          <w:rPr/>
          <w:t xml:space="preserve"> | </w:t>
        </w:r>
        <w:r>
          <w:rPr>
            <w:color w:val="808080" w:themeColor="background1" w:themeShade="80"/>
            <w:spacing w:val="60"/>
          </w:rPr>
          <w:t>Page</w:t>
        </w:r>
      </w:p>
    </w:sdtContent>
  </w:sdt>
  <w:p w:rsidR="0003744F" w:rsidRDefault="0003744F" w14:paraId="1E9260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6E1" w:rsidP="00A26B8F" w:rsidRDefault="007066E1" w14:paraId="113F9CC9" w14:textId="77777777">
      <w:pPr>
        <w:spacing w:after="0" w:line="240" w:lineRule="auto"/>
      </w:pPr>
      <w:r>
        <w:separator/>
      </w:r>
    </w:p>
  </w:footnote>
  <w:footnote w:type="continuationSeparator" w:id="0">
    <w:p w:rsidR="007066E1" w:rsidP="00A26B8F" w:rsidRDefault="007066E1" w14:paraId="389EAF5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26B8F" w:rsidR="0003744F" w:rsidP="7282EC26" w:rsidRDefault="0003744F" w14:paraId="42D7E57E" w14:textId="77777777" w14:noSpellErr="1">
    <w:pPr>
      <w:pStyle w:val="Header"/>
      <w:tabs>
        <w:tab w:val="clear" w:pos="9026"/>
        <w:tab w:val="left" w:pos="2580"/>
        <w:tab w:val="left" w:pos="2985"/>
        <w:tab w:val="left" w:pos="9065"/>
      </w:tabs>
      <w:spacing w:after="120" w:line="276" w:lineRule="auto"/>
      <w:rPr>
        <w:b w:val="1"/>
        <w:bCs w:val="1"/>
        <w:color w:val="1F497D" w:themeColor="text2" w:themeTint="FF" w:themeShade="FF"/>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rsidR="0003744F" w:rsidRDefault="0003744F" w14:paraId="6F8BD8D4" w14:textId="77777777">
    <w:pPr>
      <w:pStyle w:val="Header"/>
      <w:tabs>
        <w:tab w:val="left" w:pos="2580"/>
        <w:tab w:val="left" w:pos="2985"/>
      </w:tabs>
      <w:spacing w:after="120" w:line="276" w:lineRule="auto"/>
      <w:rPr>
        <w:color w:val="4F81BD" w:themeColor="accent1"/>
      </w:rPr>
    </w:pPr>
  </w:p>
  <w:p w:rsidR="0003744F" w:rsidRDefault="0003744F" w14:paraId="630A36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76DA6"/>
    <w:multiLevelType w:val="hybridMultilevel"/>
    <w:tmpl w:val="AF003C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020BCB"/>
    <w:rsid w:val="0003744F"/>
    <w:rsid w:val="000A0221"/>
    <w:rsid w:val="000B5042"/>
    <w:rsid w:val="00101E03"/>
    <w:rsid w:val="00121281"/>
    <w:rsid w:val="00180D7A"/>
    <w:rsid w:val="001C2369"/>
    <w:rsid w:val="00202369"/>
    <w:rsid w:val="00220EC7"/>
    <w:rsid w:val="00221160"/>
    <w:rsid w:val="00234856"/>
    <w:rsid w:val="0024181C"/>
    <w:rsid w:val="002A3B29"/>
    <w:rsid w:val="002D13EF"/>
    <w:rsid w:val="002F4E56"/>
    <w:rsid w:val="00313265"/>
    <w:rsid w:val="00320048"/>
    <w:rsid w:val="0043667F"/>
    <w:rsid w:val="004B1574"/>
    <w:rsid w:val="00504070"/>
    <w:rsid w:val="005070AF"/>
    <w:rsid w:val="00550A40"/>
    <w:rsid w:val="005F124E"/>
    <w:rsid w:val="006276BE"/>
    <w:rsid w:val="0066235F"/>
    <w:rsid w:val="00683C79"/>
    <w:rsid w:val="006A38B7"/>
    <w:rsid w:val="00704BD1"/>
    <w:rsid w:val="007066E1"/>
    <w:rsid w:val="00766BB2"/>
    <w:rsid w:val="007827AD"/>
    <w:rsid w:val="007D5F9D"/>
    <w:rsid w:val="0086394A"/>
    <w:rsid w:val="00884BB0"/>
    <w:rsid w:val="008A475F"/>
    <w:rsid w:val="008B5032"/>
    <w:rsid w:val="008F4BF8"/>
    <w:rsid w:val="00912C05"/>
    <w:rsid w:val="00937A97"/>
    <w:rsid w:val="00A23726"/>
    <w:rsid w:val="00A26B8F"/>
    <w:rsid w:val="00A33118"/>
    <w:rsid w:val="00A63980"/>
    <w:rsid w:val="00A8556E"/>
    <w:rsid w:val="00A940E3"/>
    <w:rsid w:val="00B51994"/>
    <w:rsid w:val="00B66CC4"/>
    <w:rsid w:val="00B706D9"/>
    <w:rsid w:val="00BC6C3E"/>
    <w:rsid w:val="00C15FCB"/>
    <w:rsid w:val="00C345A9"/>
    <w:rsid w:val="00C96EAA"/>
    <w:rsid w:val="00CD5CC3"/>
    <w:rsid w:val="00D10FD5"/>
    <w:rsid w:val="00D32F7C"/>
    <w:rsid w:val="00D64123"/>
    <w:rsid w:val="00D845C6"/>
    <w:rsid w:val="00DA70A3"/>
    <w:rsid w:val="00E52829"/>
    <w:rsid w:val="00E74C7F"/>
    <w:rsid w:val="00E8229B"/>
    <w:rsid w:val="00E97613"/>
    <w:rsid w:val="00F72915"/>
    <w:rsid w:val="00F7453A"/>
    <w:rsid w:val="00F85412"/>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styleId="UnresolvedMention">
    <w:name w:val="Unresolved Mention"/>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canoe.susu.org/wp-content/uploads/2011/07/SUCC-Constitution-2008.pdf" TargetMode="External" Id="R45edcf605b7d4b2f" /><Relationship Type="http://schemas.openxmlformats.org/officeDocument/2006/relationships/hyperlink" Target="mailto:sucanoeclub@gmail.com" TargetMode="External" Id="R52ab47bfe48e47d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044F00"/>
    <w:rsid w:val="00051E12"/>
    <w:rsid w:val="000733D2"/>
    <w:rsid w:val="000F22F0"/>
    <w:rsid w:val="0011206E"/>
    <w:rsid w:val="00112A1E"/>
    <w:rsid w:val="003D4DA5"/>
    <w:rsid w:val="0058514A"/>
    <w:rsid w:val="006C0755"/>
    <w:rsid w:val="00AA6368"/>
    <w:rsid w:val="00DD345D"/>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BECE-D062-46DB-B8C0-B89E646031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SUSU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High Hazard Risk Assessment</dc:title>
  <dc:creator>Reception</dc:creator>
  <lastModifiedBy>Harriet Ridler</lastModifiedBy>
  <revision>17</revision>
  <dcterms:created xsi:type="dcterms:W3CDTF">2016-09-13T18:35:00.0000000Z</dcterms:created>
  <dcterms:modified xsi:type="dcterms:W3CDTF">2018-08-30T07:14:06.8865659Z</dcterms:modified>
</coreProperties>
</file>