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for the activity of</w:t>
            </w:r>
          </w:p>
        </w:tc>
        <w:tc>
          <w:tcPr>
            <w:gridSpan w:val="2"/>
            <w:shd w:fill="auto" w:val="cle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Canoe Club Risk Assessment for Surfing Trips</w:t>
            </w:r>
            <w:r w:rsidDel="00000000" w:rsidR="00000000" w:rsidRPr="00000000">
              <w:rPr>
                <w:rtl w:val="0"/>
              </w:rPr>
            </w:r>
          </w:p>
        </w:tc>
        <w:tc>
          <w:tcPr>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w:t>
            </w:r>
          </w:p>
        </w:tc>
        <w:tc>
          <w:tcPr>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rtl w:val="0"/>
              </w:rPr>
              <w:t xml:space="preserve">13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/0</w:t>
            </w:r>
            <w:r w:rsidDel="00000000" w:rsidR="00000000" w:rsidRPr="00000000">
              <w:rPr>
                <w:rFonts w:ascii="Verdana" w:cs="Verdana" w:eastAsia="Verdana" w:hAnsi="Verdana"/>
                <w:rtl w:val="0"/>
              </w:rPr>
              <w:t xml:space="preserve">8</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Assessor</w:t>
            </w:r>
          </w:p>
        </w:tc>
        <w:tc>
          <w:tcPr>
            <w:gridSpan w:val="2"/>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Abigail Whitehead (safety sec)</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President/Captain Name/2</w:t>
            </w:r>
            <w:r w:rsidDel="00000000" w:rsidR="00000000" w:rsidRPr="00000000">
              <w:rPr>
                <w:rFonts w:ascii="Verdana" w:cs="Verdana" w:eastAsia="Verdana" w:hAnsi="Verdana"/>
                <w:b w:val="1"/>
                <w:i w:val="0"/>
                <w:smallCaps w:val="0"/>
                <w:strike w:val="0"/>
                <w:color w:val="000000"/>
                <w:sz w:val="22"/>
                <w:szCs w:val="22"/>
                <w:u w:val="none"/>
                <w:shd w:fill="auto" w:val="clear"/>
                <w:vertAlign w:val="superscript"/>
                <w:rtl w:val="0"/>
              </w:rPr>
              <w:t xml:space="preserve">nd</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rPr>
                <w:rFonts w:ascii="Verdana" w:cs="Verdana" w:eastAsia="Verdana" w:hAnsi="Verdana"/>
                <w:b w:val="1"/>
              </w:rPr>
            </w:pPr>
            <w:r w:rsidDel="00000000" w:rsidR="00000000" w:rsidRPr="00000000">
              <w:rPr>
                <w:rFonts w:ascii="Verdana" w:cs="Verdana" w:eastAsia="Verdana" w:hAnsi="Verdana"/>
                <w:b w:val="1"/>
                <w:rtl w:val="0"/>
              </w:rPr>
              <w:t xml:space="preserve">Jack Booth</w:t>
            </w:r>
          </w:p>
          <w:p w:rsidR="00000000" w:rsidDel="00000000" w:rsidP="00000000" w:rsidRDefault="00000000" w:rsidRPr="00000000" w14:paraId="00000014">
            <w:pPr>
              <w:rPr>
                <w:rFonts w:ascii="Verdana" w:cs="Verdana" w:eastAsia="Verdana" w:hAnsi="Verdana"/>
                <w:b w:val="1"/>
              </w:rPr>
            </w:pPr>
            <w:r w:rsidDel="00000000" w:rsidR="00000000" w:rsidRPr="00000000">
              <w:rPr>
                <w:rFonts w:ascii="Verdana" w:cs="Verdana" w:eastAsia="Verdana" w:hAnsi="Verdana"/>
                <w:b w:val="1"/>
                <w:rtl w:val="0"/>
              </w:rPr>
              <w:t xml:space="preserve">(President)</w:t>
            </w:r>
          </w:p>
        </w:tc>
        <w:tc>
          <w:tcPr>
            <w:shd w:fill="auto"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Signed off</w:t>
            </w:r>
          </w:p>
        </w:tc>
        <w:tc>
          <w:tcPr>
            <w:gridSpan w:val="2"/>
            <w:shd w:fill="auto"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SUSU USE ONLY</w:t>
            </w:r>
          </w:p>
        </w:tc>
      </w:tr>
      <w:tr>
        <w:trPr>
          <w:cantSplit w:val="0"/>
          <w:trHeight w:val="338" w:hRule="atLeast"/>
          <w:tblHeader w:val="0"/>
        </w:trPr>
        <w:tc>
          <w:tcPr>
            <w:shd w:fill="auto" w:val="cle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Information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1C">
            <w:pPr>
              <w:rPr/>
            </w:pPr>
            <w:r w:rsidDel="00000000" w:rsidR="00000000" w:rsidRPr="00000000">
              <w:rPr>
                <w:rtl w:val="0"/>
              </w:rPr>
              <w:t xml:space="preserve">This risk assessment covers the club’s surfing trips that take place at various locations across the UK. They take place from Fridays to Sundays, but specific dates and locations of these trips will be communicated to members. Appropriate committee members and suitably qualified and experienced persons (SQEPs), i.e. coaches,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D">
            <w:pPr>
              <w:rPr/>
            </w:pPr>
            <w:r w:rsidDel="00000000" w:rsidR="00000000" w:rsidRPr="00000000">
              <w:rPr>
                <w:rtl w:val="0"/>
              </w:rPr>
              <w:t xml:space="preserve">Environmental conditions will be assessed in advance of arriving at the beach, with continuous assessments occurring throughout the day by an SQEP. These assessments may include shore-based dangers, such as reefs and rocks, strong winds, currents, and tides. Sessions may need to end early, or the location changed, if such assessments identify risks to members of the club.</w:t>
            </w:r>
          </w:p>
          <w:p w:rsidR="00000000" w:rsidDel="00000000" w:rsidP="00000000" w:rsidRDefault="00000000" w:rsidRPr="00000000" w14:paraId="0000001E">
            <w:pPr>
              <w:rPr>
                <w:color w:val="ff0000"/>
              </w:rPr>
            </w:pPr>
            <w:r w:rsidDel="00000000" w:rsidR="00000000" w:rsidRPr="00000000">
              <w:rPr>
                <w:rtl w:val="0"/>
              </w:rPr>
              <w:t xml:space="preserve">Paddlers will not advance beyond wave breakers due to the danger this can result in, unless they possess the skill and experience to do so. In this case, adequate safety cover must be in place. Paddling will be done as a large group, consisting of novices, several more experienced paddlers, and a minimum of two onshore observers who have the necessary first aid qualifications and hold White Water Safety and Rescue (WWSR) or Foundation Safety and Rescue (FSRT) qualifications. A SQEP will also be present on the water who will provide safety cover for those out of range of the onshore observers.</w:t>
            </w:r>
            <w:r w:rsidDel="00000000" w:rsidR="00000000" w:rsidRPr="00000000">
              <w:rPr>
                <w:rtl w:val="0"/>
              </w:rPr>
            </w:r>
          </w:p>
          <w:p w:rsidR="00000000" w:rsidDel="00000000" w:rsidP="00000000" w:rsidRDefault="00000000" w:rsidRPr="00000000" w14:paraId="0000001F">
            <w:pPr>
              <w:spacing w:line="276" w:lineRule="auto"/>
              <w:rPr>
                <w:b w:val="1"/>
                <w:color w:val="000000"/>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 novice is someone who has not had rescue training,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5">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6">
      <w:pPr>
        <w:rPr/>
      </w:pPr>
      <w:r w:rsidDel="00000000" w:rsidR="00000000" w:rsidRPr="00000000">
        <w:rPr>
          <w:rtl w:val="0"/>
        </w:rPr>
        <w:t xml:space="preserve">During surf trips, surfing primarily occurs in kayaks, but can extend to a variety of crafts. Where mixed craft are being used, the group leaders should have demonstrated competence in rescuing the other craft.</w:t>
      </w:r>
    </w:p>
    <w:p w:rsidR="00000000" w:rsidDel="00000000" w:rsidP="00000000" w:rsidRDefault="00000000" w:rsidRPr="00000000" w14:paraId="00000027">
      <w:pPr>
        <w:rPr/>
      </w:pPr>
      <w:r w:rsidDel="00000000" w:rsidR="00000000" w:rsidRPr="00000000">
        <w:rPr>
          <w:rtl w:val="0"/>
        </w:rPr>
        <w:t xml:space="preserve">Members’ medical histories are recorded at the beginning of the year or when membership is paid, before the surf trip, with any changes recorded.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A">
      <w:pPr>
        <w:rPr/>
      </w:pPr>
      <w:r w:rsidDel="00000000" w:rsidR="00000000" w:rsidRPr="00000000">
        <w:rPr>
          <w:rtl w:val="0"/>
        </w:rPr>
        <w:t xml:space="preserve">This risk assessment was written using guidance from:</w:t>
      </w:r>
    </w:p>
    <w:p w:rsidR="00000000" w:rsidDel="00000000" w:rsidP="00000000" w:rsidRDefault="00000000" w:rsidRPr="00000000" w14:paraId="0000002B">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E">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Safety kits and shelters (at least two of each) are taken to the beach and are maintained by the safety secretary after the trip. If safety kit items are used, if able to, members are to inform the safety secretary in a timely manner so kits can be checked and items can be replaced.</w:t>
      </w:r>
    </w:p>
    <w:p w:rsidR="00000000" w:rsidDel="00000000" w:rsidP="00000000" w:rsidRDefault="00000000" w:rsidRPr="00000000" w14:paraId="0000002F">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w:t>
      </w:r>
    </w:p>
    <w:p w:rsidR="00000000" w:rsidDel="00000000" w:rsidP="00000000" w:rsidRDefault="00000000" w:rsidRPr="00000000" w14:paraId="00000030">
      <w:pPr>
        <w:rPr/>
      </w:pPr>
      <w:r w:rsidDel="00000000" w:rsidR="00000000" w:rsidRPr="00000000">
        <w:rPr>
          <w:rtl w:val="0"/>
        </w:rPr>
        <w:t xml:space="preserve">Where members use their own personal kit it is their responsibility to ensure it is maintained and safe to use however SQEPs will point out issues they see and if necessary ask members to use spare club kit or not to paddle.</w:t>
      </w:r>
    </w:p>
    <w:p w:rsidR="00000000" w:rsidDel="00000000" w:rsidP="00000000" w:rsidRDefault="00000000" w:rsidRPr="00000000" w14:paraId="00000031">
      <w:pPr>
        <w:rPr/>
      </w:pPr>
      <w:r w:rsidDel="00000000" w:rsidR="00000000" w:rsidRPr="00000000">
        <w:rPr>
          <w:rtl w:val="0"/>
        </w:rPr>
        <w:t xml:space="preserve">The Freshers Surf Trip takes place before the clubs safety talk, but everyone on the trip is required to have done a spray-deck test (proves you can exit a capsized boat safely while wearing a spray-deck) and a safety briefing will be given at the start of the first day.</w:t>
      </w:r>
    </w:p>
    <w:p w:rsidR="00000000" w:rsidDel="00000000" w:rsidP="00000000" w:rsidRDefault="00000000" w:rsidRPr="00000000" w14:paraId="00000032">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3">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on these trips and all club members are responsible for adhering to this risk assessment.</w:t>
      </w:r>
    </w:p>
    <w:p w:rsidR="00000000" w:rsidDel="00000000" w:rsidP="00000000" w:rsidRDefault="00000000" w:rsidRPr="00000000" w14:paraId="00000034">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5">
      <w:pPr>
        <w:rPr>
          <w:b w:val="1"/>
          <w:u w:val="single"/>
        </w:rPr>
      </w:pPr>
      <w:r w:rsidDel="00000000" w:rsidR="00000000" w:rsidRPr="00000000">
        <w:rPr>
          <w:rtl w:val="0"/>
        </w:rPr>
        <w:t xml:space="preserve">All committee members and coaches have the responsibility of completing all scheduled checks competently. Those running and helping to run the trips have had suitable kayaking experience to assess the quality of the kit. The WWSR qualification is possessed by certain members and a record of this is kept by the club. SQEPs will check that members’ kit is worn and fitted correctly, and suitable for its purpose, before they enter the sea. Two SQEPs will provide safety cover on the shore, both of whom possess a first aid qualification. Kayaking groups are flexible, the coached group will most likely consist of one SQEP to two novices in a ‘buddy system’ with one boat between them, which will help keep track of numbers on and off shore. SQEPs will monitor paddlers from the shore. More experienced paddlers may form a group and paddle further from shore.</w:t>
      </w: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41">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4C">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4F">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3">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57">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8">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9">
            <w:pPr>
              <w:rPr/>
            </w:pPr>
            <w:r w:rsidDel="00000000" w:rsidR="00000000" w:rsidRPr="00000000">
              <w:rPr>
                <w:rtl w:val="0"/>
              </w:rPr>
            </w:r>
          </w:p>
        </w:tc>
        <w:tc>
          <w:tcPr>
            <w:vMerge w:val="restart"/>
            <w:shd w:fill="f2f2f2" w:val="clear"/>
          </w:tcPr>
          <w:p w:rsidR="00000000" w:rsidDel="00000000" w:rsidP="00000000" w:rsidRDefault="00000000" w:rsidRPr="00000000" w14:paraId="0000005A">
            <w:pPr>
              <w:jc w:val="center"/>
              <w:rPr>
                <w:b w:val="1"/>
              </w:rPr>
            </w:pPr>
            <w:r w:rsidDel="00000000" w:rsidR="00000000" w:rsidRPr="00000000">
              <w:rPr>
                <w:b w:val="1"/>
                <w:rtl w:val="0"/>
              </w:rPr>
              <w:t xml:space="preserve">Who might be harmed</w:t>
            </w:r>
          </w:p>
          <w:p w:rsidR="00000000" w:rsidDel="00000000" w:rsidP="00000000" w:rsidRDefault="00000000" w:rsidRPr="00000000" w14:paraId="0000005B">
            <w:pPr>
              <w:jc w:val="center"/>
              <w:rPr>
                <w:b w:val="1"/>
              </w:rPr>
            </w:pPr>
            <w:r w:rsidDel="00000000" w:rsidR="00000000" w:rsidRPr="00000000">
              <w:rPr>
                <w:rtl w:val="0"/>
              </w:rPr>
            </w:r>
          </w:p>
          <w:p w:rsidR="00000000" w:rsidDel="00000000" w:rsidP="00000000" w:rsidRDefault="00000000" w:rsidRPr="00000000" w14:paraId="0000005C">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D">
            <w:pPr>
              <w:rPr/>
            </w:pPr>
            <w:r w:rsidDel="00000000" w:rsidR="00000000" w:rsidRPr="00000000">
              <w:rPr>
                <w:rtl w:val="0"/>
              </w:rPr>
            </w:r>
          </w:p>
        </w:tc>
        <w:tc>
          <w:tcPr>
            <w:gridSpan w:val="3"/>
            <w:shd w:fill="f2f2f2" w:val="clear"/>
          </w:tcPr>
          <w:p w:rsidR="00000000" w:rsidDel="00000000" w:rsidP="00000000" w:rsidRDefault="00000000" w:rsidRPr="00000000" w14:paraId="0000005E">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61">
            <w:pPr>
              <w:rPr/>
            </w:pPr>
            <w:r w:rsidDel="00000000" w:rsidR="00000000" w:rsidRPr="00000000">
              <w:rPr>
                <w:rtl w:val="0"/>
              </w:rPr>
            </w:r>
          </w:p>
        </w:tc>
        <w:tc>
          <w:tcPr>
            <w:gridSpan w:val="3"/>
            <w:shd w:fill="f2f2f2" w:val="clear"/>
          </w:tcPr>
          <w:p w:rsidR="00000000" w:rsidDel="00000000" w:rsidP="00000000" w:rsidRDefault="00000000" w:rsidRPr="00000000" w14:paraId="00000062">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5">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9">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A">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B">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6C">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6D">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E">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F">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71">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72">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3">
            <w:pPr>
              <w:rPr/>
            </w:pPr>
            <w:r w:rsidDel="00000000" w:rsidR="00000000" w:rsidRPr="00000000">
              <w:rPr>
                <w:rtl w:val="0"/>
              </w:rPr>
              <w:t xml:space="preserve">Everyone</w:t>
            </w:r>
          </w:p>
        </w:tc>
        <w:tc>
          <w:tcPr>
            <w:shd w:fill="ffffff" w:val="clear"/>
          </w:tcPr>
          <w:p w:rsidR="00000000" w:rsidDel="00000000" w:rsidP="00000000" w:rsidRDefault="00000000" w:rsidRPr="00000000" w14:paraId="0000007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6">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77">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7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C">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D">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7E">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7F">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80">
            <w:pPr>
              <w:rPr/>
            </w:pPr>
            <w:r w:rsidDel="00000000" w:rsidR="00000000" w:rsidRPr="00000000">
              <w:rPr>
                <w:rtl w:val="0"/>
              </w:rPr>
              <w:t xml:space="preserve">The paddler</w:t>
            </w:r>
          </w:p>
        </w:tc>
        <w:tc>
          <w:tcPr>
            <w:shd w:fill="ffffff" w:val="clear"/>
          </w:tcPr>
          <w:p w:rsidR="00000000" w:rsidDel="00000000" w:rsidP="00000000" w:rsidRDefault="00000000" w:rsidRPr="00000000" w14:paraId="0000008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3">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84">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Water bottles to be kept on shore with safety cover and clearly pointed out at the start of the day. Food will also be provided and pointed out at the start of the day.</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Snacks, which are carried by leaders, backers, and other group members, will be offered throughout the day.</w:t>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Club members are advised on what the weather and water conditions are like before leaving for the trip, and to pack accordingly.</w:t>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Club members will be informed that it is possible to end their session at any time, or to take a break and resume at any time. They can be escorted back to shelter to cool down.</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F">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0">
            <w:pPr>
              <w:rPr/>
            </w:pPr>
            <w:r w:rsidDel="00000000" w:rsidR="00000000" w:rsidRPr="00000000">
              <w:rPr>
                <w:rtl w:val="0"/>
              </w:rPr>
              <w:t xml:space="preserve">Two first aiders will be present on the beach to help treat these illnesses.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999/coastguard to be called in an emergency.</w:t>
            </w:r>
          </w:p>
        </w:tc>
      </w:tr>
      <w:tr>
        <w:trPr>
          <w:cantSplit w:val="0"/>
          <w:trHeight w:val="1296" w:hRule="atLeast"/>
          <w:tblHeader w:val="0"/>
        </w:trPr>
        <w:tc>
          <w:tcPr>
            <w:shd w:fill="ffffff" w:val="clear"/>
          </w:tcPr>
          <w:p w:rsidR="00000000" w:rsidDel="00000000" w:rsidP="00000000" w:rsidRDefault="00000000" w:rsidRPr="00000000" w14:paraId="00000097">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98">
            <w:pPr>
              <w:rPr/>
            </w:pPr>
            <w:r w:rsidDel="00000000" w:rsidR="00000000" w:rsidRPr="00000000">
              <w:rPr>
                <w:rtl w:val="0"/>
              </w:rPr>
              <w:t xml:space="preserve">Hypothermia</w:t>
            </w:r>
          </w:p>
        </w:tc>
        <w:tc>
          <w:tcPr>
            <w:shd w:fill="ffffff" w:val="clear"/>
          </w:tcPr>
          <w:p w:rsidR="00000000" w:rsidDel="00000000" w:rsidP="00000000" w:rsidRDefault="00000000" w:rsidRPr="00000000" w14:paraId="00000099">
            <w:pPr>
              <w:rPr/>
            </w:pPr>
            <w:r w:rsidDel="00000000" w:rsidR="00000000" w:rsidRPr="00000000">
              <w:rPr>
                <w:rtl w:val="0"/>
              </w:rPr>
              <w:t xml:space="preserve">The paddler</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9D">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Warm up exercises can be conducted or cold paddlers can be placed in survival bags/shelters to prevent/manage hypothermia.</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Club members are advised on what the weather and water conditions are like before the trip, and are encouraged to bring thermals.</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Members are encouraged to communicate if they are beginning to feel cold and experienced members will check on them throughout the session.</w:t>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Personal protective equipment, such as wetsuits, cags, and buoyancy aids, must be worn as these provide protection against getting cold.</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Snacks, which are carried by coaches and other members, will be offered throughout the day.</w:t>
            </w:r>
          </w:p>
          <w:p w:rsidR="00000000" w:rsidDel="00000000" w:rsidP="00000000" w:rsidRDefault="00000000" w:rsidRPr="00000000" w14:paraId="000000A8">
            <w:pPr>
              <w:rPr>
                <w:b w:val="1"/>
              </w:rPr>
            </w:pPr>
            <w:r w:rsidDel="00000000" w:rsidR="00000000" w:rsidRPr="00000000">
              <w:rPr>
                <w:b w:val="1"/>
                <w:rtl w:val="0"/>
              </w:rPr>
              <w:t xml:space="preserve">Club members will be informed that it is possible to end their session at any time, or to take a break and resume at any time. They can be escorted back to shelter where they can change into dry clothing to warm up.</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Paddlers will be discouraged from standing around for extended periods in wet kit where weather conditions can cool them rapidly.</w:t>
            </w:r>
          </w:p>
        </w:tc>
        <w:tc>
          <w:tcPr>
            <w:shd w:fill="ffffff" w:val="clear"/>
          </w:tcPr>
          <w:p w:rsidR="00000000" w:rsidDel="00000000" w:rsidP="00000000" w:rsidRDefault="00000000" w:rsidRPr="00000000" w14:paraId="000000A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E">
            <w:pPr>
              <w:rPr/>
            </w:pPr>
            <w:r w:rsidDel="00000000" w:rsidR="00000000" w:rsidRPr="00000000">
              <w:rPr>
                <w:rtl w:val="0"/>
              </w:rPr>
              <w:t xml:space="preserve">Two first aiders will be present on the beach to manage and prevent the onset of hypothermia.</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999/coastguard to be called in an emergency.</w:t>
            </w:r>
          </w:p>
        </w:tc>
      </w:tr>
      <w:tr>
        <w:trPr>
          <w:cantSplit w:val="0"/>
          <w:trHeight w:val="1296" w:hRule="atLeast"/>
          <w:tblHeader w:val="0"/>
        </w:trPr>
        <w:tc>
          <w:tcPr>
            <w:shd w:fill="ffffff" w:val="clear"/>
          </w:tcPr>
          <w:p w:rsidR="00000000" w:rsidDel="00000000" w:rsidP="00000000" w:rsidRDefault="00000000" w:rsidRPr="00000000" w14:paraId="000000B5">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B6">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B7">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B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9">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A">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B">
            <w:pPr>
              <w:rPr>
                <w:b w:val="1"/>
              </w:rPr>
            </w:pPr>
            <w:r w:rsidDel="00000000" w:rsidR="00000000" w:rsidRPr="00000000">
              <w:rPr>
                <w:b w:val="1"/>
                <w:rtl w:val="0"/>
              </w:rPr>
              <w:t xml:space="preserve">No boats will be left unattended in the water to avoid confusion.</w:t>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BE">
            <w:pPr>
              <w:rPr>
                <w:b w:val="1"/>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C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C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5">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Hospital visit advised in serious cases.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0CC">
            <w:pPr>
              <w:rPr/>
            </w:pPr>
            <w:r w:rsidDel="00000000" w:rsidR="00000000" w:rsidRPr="00000000">
              <w:rPr>
                <w:rtl w:val="0"/>
              </w:rPr>
              <w:t xml:space="preserve">Capsizing</w:t>
            </w:r>
          </w:p>
        </w:tc>
        <w:tc>
          <w:tcPr>
            <w:shd w:fill="ffffff" w:val="clear"/>
          </w:tcPr>
          <w:p w:rsidR="00000000" w:rsidDel="00000000" w:rsidP="00000000" w:rsidRDefault="00000000" w:rsidRPr="00000000" w14:paraId="000000CD">
            <w:pPr>
              <w:rPr/>
            </w:pPr>
            <w:r w:rsidDel="00000000" w:rsidR="00000000" w:rsidRPr="00000000">
              <w:rPr>
                <w:rtl w:val="0"/>
              </w:rPr>
              <w:t xml:space="preserve">Head injuries as a result of hitting rocks, sand near the shore, or other debris underwater.</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Bumps, cuts, grazes, and other injuries from rocks or debris.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D2">
            <w:pPr>
              <w:rPr/>
            </w:pPr>
            <w:r w:rsidDel="00000000" w:rsidR="00000000" w:rsidRPr="00000000">
              <w:rPr>
                <w:rtl w:val="0"/>
              </w:rPr>
              <w:t xml:space="preserve">The paddler.</w:t>
            </w:r>
          </w:p>
        </w:tc>
        <w:tc>
          <w:tcPr>
            <w:shd w:fill="ffffff" w:val="clear"/>
          </w:tcPr>
          <w:p w:rsidR="00000000" w:rsidDel="00000000" w:rsidP="00000000" w:rsidRDefault="00000000" w:rsidRPr="00000000" w14:paraId="000000D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5">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D6">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b w:val="1"/>
              </w:rPr>
            </w:pPr>
            <w:r w:rsidDel="00000000" w:rsidR="00000000" w:rsidRPr="00000000">
              <w:rPr>
                <w:b w:val="1"/>
                <w:rtl w:val="0"/>
              </w:rPr>
              <w:t xml:space="preserve">PPE, such as buoyancy aids and helmets, must be worn when paddling.</w:t>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Paddlers are taught in advance of the trip how to exit their boat after capsizing to avoid injury.</w:t>
            </w:r>
          </w:p>
        </w:tc>
        <w:tc>
          <w:tcPr>
            <w:shd w:fill="ffffff" w:val="clear"/>
          </w:tcPr>
          <w:p w:rsidR="00000000" w:rsidDel="00000000" w:rsidP="00000000" w:rsidRDefault="00000000" w:rsidRPr="00000000" w14:paraId="000000D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E2">
            <w:pPr>
              <w:rPr/>
            </w:pPr>
            <w:r w:rsidDel="00000000" w:rsidR="00000000" w:rsidRPr="00000000">
              <w:rPr>
                <w:rtl w:val="0"/>
              </w:rPr>
              <w:t xml:space="preserve">There will be two first aid trained persons on the shore who are trained in recognising the symptoms of a head injury/ concussion.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999/coastguard to be called in an emergency.</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Hospital visit advised in cases of severe head injury/concussion.</w:t>
            </w:r>
          </w:p>
        </w:tc>
      </w:tr>
      <w:tr>
        <w:trPr>
          <w:cantSplit w:val="1"/>
          <w:trHeight w:val="1296" w:hRule="atLeast"/>
          <w:tblHeader w:val="0"/>
        </w:trPr>
        <w:tc>
          <w:tcPr>
            <w:shd w:fill="ffffff" w:val="clear"/>
          </w:tcPr>
          <w:p w:rsidR="00000000" w:rsidDel="00000000" w:rsidP="00000000" w:rsidRDefault="00000000" w:rsidRPr="00000000" w14:paraId="000000EB">
            <w:pPr>
              <w:rPr/>
            </w:pPr>
            <w:r w:rsidDel="00000000" w:rsidR="00000000" w:rsidRPr="00000000">
              <w:rPr>
                <w:rtl w:val="0"/>
              </w:rPr>
              <w:t xml:space="preserve">Capsizing</w:t>
            </w:r>
          </w:p>
        </w:tc>
        <w:tc>
          <w:tcPr>
            <w:shd w:fill="ffffff" w:val="clear"/>
          </w:tcPr>
          <w:p w:rsidR="00000000" w:rsidDel="00000000" w:rsidP="00000000" w:rsidRDefault="00000000" w:rsidRPr="00000000" w14:paraId="000000EC">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ED">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E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E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1">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b w:val="1"/>
                <w:rtl w:val="0"/>
              </w:rPr>
              <w:t xml:space="preserve">Safety cover on the shore to be vigilant to offer quick assistance to swimmers.</w:t>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tc>
        <w:tc>
          <w:tcPr>
            <w:shd w:fill="ffffff" w:val="clear"/>
          </w:tcPr>
          <w:p w:rsidR="00000000" w:rsidDel="00000000" w:rsidP="00000000" w:rsidRDefault="00000000" w:rsidRPr="00000000" w14:paraId="000000F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9">
            <w:pPr>
              <w:rPr/>
            </w:pPr>
            <w:r w:rsidDel="00000000" w:rsidR="00000000" w:rsidRPr="00000000">
              <w:rPr>
                <w:rtl w:val="0"/>
              </w:rPr>
              <w:t xml:space="preserve">Two first aiders will be present on the beach to treat any injuries sustained.</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0FE">
            <w:pPr>
              <w:rPr/>
            </w:pPr>
            <w:r w:rsidDel="00000000" w:rsidR="00000000" w:rsidRPr="00000000">
              <w:rPr>
                <w:rtl w:val="0"/>
              </w:rPr>
              <w:t xml:space="preserve">Preventing a capsize.</w:t>
            </w:r>
          </w:p>
        </w:tc>
        <w:tc>
          <w:tcPr>
            <w:shd w:fill="ffffff" w:val="clear"/>
          </w:tcPr>
          <w:p w:rsidR="00000000" w:rsidDel="00000000" w:rsidP="00000000" w:rsidRDefault="00000000" w:rsidRPr="00000000" w14:paraId="000000FF">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00">
            <w:pPr>
              <w:rPr/>
            </w:pPr>
            <w:r w:rsidDel="00000000" w:rsidR="00000000" w:rsidRPr="00000000">
              <w:rPr>
                <w:rtl w:val="0"/>
              </w:rPr>
              <w:t xml:space="preserve">The paddler</w:t>
            </w:r>
          </w:p>
        </w:tc>
        <w:tc>
          <w:tcPr>
            <w:shd w:fill="ffffff" w:val="clear"/>
          </w:tcPr>
          <w:p w:rsidR="00000000" w:rsidDel="00000000" w:rsidP="00000000" w:rsidRDefault="00000000" w:rsidRPr="00000000" w14:paraId="0000010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3">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04">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Previous history of relevant injuries (i.e. previous dislocations) to be established by leaders/committee before the trip.</w:t>
            </w:r>
          </w:p>
        </w:tc>
        <w:tc>
          <w:tcPr>
            <w:shd w:fill="ffffff" w:val="clear"/>
          </w:tcPr>
          <w:p w:rsidR="00000000" w:rsidDel="00000000" w:rsidP="00000000" w:rsidRDefault="00000000" w:rsidRPr="00000000" w14:paraId="00000109">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0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C">
            <w:pPr>
              <w:rPr/>
            </w:pPr>
            <w:r w:rsidDel="00000000" w:rsidR="00000000" w:rsidRPr="00000000">
              <w:rPr>
                <w:rtl w:val="0"/>
              </w:rPr>
              <w:t xml:space="preserve">At least two first aiders trained to manage this injury will be present on the trip. Triangular bandages are in first aid kits.</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999/coastguard to be called in an emergency.</w:t>
            </w:r>
          </w:p>
        </w:tc>
      </w:tr>
      <w:tr>
        <w:trPr>
          <w:cantSplit w:val="1"/>
          <w:trHeight w:val="1296" w:hRule="atLeast"/>
          <w:tblHeader w:val="0"/>
        </w:trPr>
        <w:tc>
          <w:tcPr>
            <w:shd w:fill="ffffff" w:val="clear"/>
          </w:tcPr>
          <w:p w:rsidR="00000000" w:rsidDel="00000000" w:rsidP="00000000" w:rsidRDefault="00000000" w:rsidRPr="00000000" w14:paraId="0000010F">
            <w:pPr>
              <w:rPr/>
            </w:pPr>
            <w:r w:rsidDel="00000000" w:rsidR="00000000" w:rsidRPr="00000000">
              <w:rPr>
                <w:rtl w:val="0"/>
              </w:rPr>
              <w:t xml:space="preserve">Walking to or away from the shore.</w:t>
            </w:r>
          </w:p>
        </w:tc>
        <w:tc>
          <w:tcPr>
            <w:shd w:fill="ffffff" w:val="clear"/>
          </w:tcPr>
          <w:p w:rsidR="00000000" w:rsidDel="00000000" w:rsidP="00000000" w:rsidRDefault="00000000" w:rsidRPr="00000000" w14:paraId="00000110">
            <w:pPr>
              <w:rPr/>
            </w:pPr>
            <w:r w:rsidDel="00000000" w:rsidR="00000000" w:rsidRPr="00000000">
              <w:rPr>
                <w:rtl w:val="0"/>
              </w:rPr>
              <w:t xml:space="preserve">Cuts on feet from sharp objects on the seabed.</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Slipping on rocks/slippery ground surfaces.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Weever fish stings.</w:t>
            </w:r>
          </w:p>
        </w:tc>
        <w:tc>
          <w:tcPr>
            <w:shd w:fill="ffffff" w:val="clear"/>
          </w:tcPr>
          <w:p w:rsidR="00000000" w:rsidDel="00000000" w:rsidP="00000000" w:rsidRDefault="00000000" w:rsidRPr="00000000" w14:paraId="00000115">
            <w:pPr>
              <w:rPr/>
            </w:pPr>
            <w:r w:rsidDel="00000000" w:rsidR="00000000" w:rsidRPr="00000000">
              <w:rPr>
                <w:rtl w:val="0"/>
              </w:rPr>
              <w:t xml:space="preserve">Anyone walking to or away from the shore.</w:t>
            </w:r>
          </w:p>
        </w:tc>
        <w:tc>
          <w:tcPr>
            <w:shd w:fill="ffffff" w:val="clear"/>
          </w:tcPr>
          <w:p w:rsidR="00000000" w:rsidDel="00000000" w:rsidP="00000000" w:rsidRDefault="00000000" w:rsidRPr="00000000" w14:paraId="0000011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19">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rtl w:val="0"/>
              </w:rPr>
              <w:t xml:space="preserve">Paddlers are warned that rocks may be slippery and to be aware of their surroundings, e.g. slippery floors, and to take care when walking.</w:t>
            </w:r>
          </w:p>
        </w:tc>
        <w:tc>
          <w:tcPr>
            <w:shd w:fill="ffffff" w:val="clear"/>
          </w:tcPr>
          <w:p w:rsidR="00000000" w:rsidDel="00000000" w:rsidP="00000000" w:rsidRDefault="00000000" w:rsidRPr="00000000" w14:paraId="0000011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1F">
            <w:pPr>
              <w:rPr/>
            </w:pPr>
            <w:r w:rsidDel="00000000" w:rsidR="00000000" w:rsidRPr="00000000">
              <w:rPr>
                <w:rtl w:val="0"/>
              </w:rPr>
              <w:t xml:space="preserve">First aid kits and two first aiders will be positioned on shore to treat injuries. They will also be briefed on how to treat weever fish stings as this is not covered by most first aid courses.</w:t>
            </w:r>
          </w:p>
        </w:tc>
      </w:tr>
      <w:tr>
        <w:trPr>
          <w:cantSplit w:val="1"/>
          <w:trHeight w:val="1296" w:hRule="atLeast"/>
          <w:tblHeader w:val="0"/>
        </w:trPr>
        <w:tc>
          <w:tcPr>
            <w:shd w:fill="ffffff" w:val="clear"/>
          </w:tcPr>
          <w:p w:rsidR="00000000" w:rsidDel="00000000" w:rsidP="00000000" w:rsidRDefault="00000000" w:rsidRPr="00000000" w14:paraId="00000120">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21">
            <w:pPr>
              <w:rPr/>
            </w:pPr>
            <w:r w:rsidDel="00000000" w:rsidR="00000000" w:rsidRPr="00000000">
              <w:rPr>
                <w:rtl w:val="0"/>
              </w:rPr>
              <w:t xml:space="preserve">Injury from carrying the boat e.g. strain, bruising.</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24">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2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8">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2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0">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31">
            <w:pPr>
              <w:rPr/>
            </w:pPr>
            <w:r w:rsidDel="00000000" w:rsidR="00000000" w:rsidRPr="00000000">
              <w:rPr>
                <w:rtl w:val="0"/>
              </w:rPr>
              <w:t xml:space="preserve">Capsizing and not being able to roll back up.</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Not being able to get out of the boat underwater.</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36">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37">
            <w:pPr>
              <w:rPr/>
            </w:pPr>
            <w:r w:rsidDel="00000000" w:rsidR="00000000" w:rsidRPr="00000000">
              <w:rPr>
                <w:rtl w:val="0"/>
              </w:rPr>
              <w:t xml:space="preserve">The paddler</w:t>
            </w:r>
          </w:p>
        </w:tc>
        <w:tc>
          <w:tcPr>
            <w:shd w:fill="ffffff" w:val="clear"/>
          </w:tcPr>
          <w:p w:rsidR="00000000" w:rsidDel="00000000" w:rsidP="00000000" w:rsidRDefault="00000000" w:rsidRPr="00000000" w14:paraId="0000013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9">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3A">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3B">
            <w:pPr>
              <w:rPr>
                <w:b w:val="1"/>
              </w:rPr>
            </w:pPr>
            <w:r w:rsidDel="00000000" w:rsidR="00000000" w:rsidRPr="00000000">
              <w:rPr>
                <w:b w:val="1"/>
                <w:rtl w:val="0"/>
              </w:rPr>
              <w:t xml:space="preserve">All members must perform a spray-deck test before paddling to confirm they can exit their boat safely.</w:t>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40">
            <w:pPr>
              <w:rPr>
                <w:b w:val="1"/>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48">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49">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4A">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4B">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Two first aiders will be present on the beach to treat any injuries sustained as a result of entrapment.</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999/coastguard to be called in an emergency.</w:t>
            </w:r>
          </w:p>
        </w:tc>
      </w:tr>
      <w:tr>
        <w:trPr>
          <w:cantSplit w:val="0"/>
          <w:trHeight w:val="1296" w:hRule="atLeast"/>
          <w:tblHeader w:val="0"/>
        </w:trPr>
        <w:tc>
          <w:tcPr>
            <w:shd w:fill="ffffff" w:val="clear"/>
          </w:tcPr>
          <w:p w:rsidR="00000000" w:rsidDel="00000000" w:rsidP="00000000" w:rsidRDefault="00000000" w:rsidRPr="00000000" w14:paraId="00000156">
            <w:pPr>
              <w:rPr/>
            </w:pPr>
            <w:r w:rsidDel="00000000" w:rsidR="00000000" w:rsidRPr="00000000">
              <w:rPr>
                <w:rtl w:val="0"/>
              </w:rPr>
              <w:t xml:space="preserve">Floating Kit</w:t>
            </w:r>
          </w:p>
        </w:tc>
        <w:tc>
          <w:tcPr>
            <w:shd w:fill="ffffff" w:val="clear"/>
          </w:tcPr>
          <w:p w:rsidR="00000000" w:rsidDel="00000000" w:rsidP="00000000" w:rsidRDefault="00000000" w:rsidRPr="00000000" w14:paraId="00000157">
            <w:pPr>
              <w:rPr/>
            </w:pPr>
            <w:r w:rsidDel="00000000" w:rsidR="00000000" w:rsidRPr="00000000">
              <w:rPr>
                <w:rtl w:val="0"/>
              </w:rPr>
              <w:t xml:space="preserve">Injury from being struck by floating kit, especially if carried by a wave.</w:t>
            </w:r>
          </w:p>
        </w:tc>
        <w:tc>
          <w:tcPr>
            <w:shd w:fill="ffffff" w:val="clear"/>
          </w:tcPr>
          <w:p w:rsidR="00000000" w:rsidDel="00000000" w:rsidP="00000000" w:rsidRDefault="00000000" w:rsidRPr="00000000" w14:paraId="00000158">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15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5C">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15D">
            <w:pPr>
              <w:rPr>
                <w:b w:val="1"/>
              </w:rPr>
            </w:pPr>
            <w:r w:rsidDel="00000000" w:rsidR="00000000" w:rsidRPr="00000000">
              <w:rPr>
                <w:rtl w:val="0"/>
              </w:rPr>
            </w:r>
          </w:p>
          <w:p w:rsidR="00000000" w:rsidDel="00000000" w:rsidP="00000000" w:rsidRDefault="00000000" w:rsidRPr="00000000" w14:paraId="0000015E">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15F">
            <w:pPr>
              <w:rPr>
                <w:b w:val="1"/>
              </w:rPr>
            </w:pPr>
            <w:r w:rsidDel="00000000" w:rsidR="00000000" w:rsidRPr="00000000">
              <w:rPr>
                <w:rtl w:val="0"/>
              </w:rPr>
            </w:r>
          </w:p>
          <w:p w:rsidR="00000000" w:rsidDel="00000000" w:rsidP="00000000" w:rsidRDefault="00000000" w:rsidRPr="00000000" w14:paraId="00000160">
            <w:pPr>
              <w:rPr>
                <w:b w:val="1"/>
              </w:rPr>
            </w:pPr>
            <w:r w:rsidDel="00000000" w:rsidR="00000000" w:rsidRPr="00000000">
              <w:rPr>
                <w:b w:val="1"/>
                <w:rtl w:val="0"/>
              </w:rPr>
              <w:t xml:space="preserve">A warning is to be communicated to nearby people inshore if kit is accidentally released and within their vicinity. The coast guard must be informed if the boat is lost completely. </w:t>
            </w:r>
          </w:p>
          <w:p w:rsidR="00000000" w:rsidDel="00000000" w:rsidP="00000000" w:rsidRDefault="00000000" w:rsidRPr="00000000" w14:paraId="00000161">
            <w:pP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Helmets and buoyancy aids must be worn which provide a degree of impact protection.</w:t>
            </w:r>
          </w:p>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16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8">
            <w:pPr>
              <w:rPr/>
            </w:pPr>
            <w:r w:rsidDel="00000000" w:rsidR="00000000" w:rsidRPr="00000000">
              <w:rPr>
                <w:rtl w:val="0"/>
              </w:rPr>
              <w:t xml:space="preserve">Two first aiders will be present on the shore to treat any injuries sustained.</w:t>
            </w:r>
          </w:p>
        </w:tc>
      </w:tr>
      <w:tr>
        <w:trPr>
          <w:cantSplit w:val="1"/>
          <w:trHeight w:val="1296" w:hRule="atLeast"/>
          <w:tblHeader w:val="0"/>
        </w:trPr>
        <w:tc>
          <w:tcPr>
            <w:shd w:fill="ffffff" w:val="clear"/>
          </w:tcPr>
          <w:p w:rsidR="00000000" w:rsidDel="00000000" w:rsidP="00000000" w:rsidRDefault="00000000" w:rsidRPr="00000000" w14:paraId="00000169">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16A">
            <w:pPr>
              <w:rPr/>
            </w:pPr>
            <w:r w:rsidDel="00000000" w:rsidR="00000000" w:rsidRPr="00000000">
              <w:rPr>
                <w:rtl w:val="0"/>
              </w:rPr>
              <w:t xml:space="preserve">Associated injuries i.e. bruises.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16D">
            <w:pPr>
              <w:rPr/>
            </w:pPr>
            <w:r w:rsidDel="00000000" w:rsidR="00000000" w:rsidRPr="00000000">
              <w:rPr>
                <w:rtl w:val="0"/>
              </w:rPr>
              <w:t xml:space="preserve">The paddlers</w:t>
            </w:r>
          </w:p>
        </w:tc>
        <w:tc>
          <w:tcPr>
            <w:shd w:fill="ffffff" w:val="clear"/>
          </w:tcPr>
          <w:p w:rsidR="00000000" w:rsidDel="00000000" w:rsidP="00000000" w:rsidRDefault="00000000" w:rsidRPr="00000000" w14:paraId="0000016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0">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71">
            <w:pPr>
              <w:rPr>
                <w:b w:val="1"/>
              </w:rPr>
            </w:pPr>
            <w:r w:rsidDel="00000000" w:rsidR="00000000" w:rsidRPr="00000000">
              <w:rPr>
                <w:b w:val="1"/>
                <w:rtl w:val="0"/>
              </w:rPr>
              <w:t xml:space="preserve">Surfing to take place outside of designated swimming zones with minimal water users.</w:t>
            </w:r>
          </w:p>
          <w:p w:rsidR="00000000" w:rsidDel="00000000" w:rsidP="00000000" w:rsidRDefault="00000000" w:rsidRPr="00000000" w14:paraId="00000172">
            <w:pPr>
              <w:rPr>
                <w:b w:val="1"/>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Good group control to be exercised by committee and SQEPs to restrict activities to a small area of the beach so there is plenty of space for the public but enough for members to paddle.</w:t>
            </w:r>
          </w:p>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176">
            <w:pPr>
              <w:rPr>
                <w:b w:val="1"/>
              </w:rPr>
            </w:pPr>
            <w:r w:rsidDel="00000000" w:rsidR="00000000" w:rsidRPr="00000000">
              <w:rPr>
                <w:rtl w:val="0"/>
              </w:rPr>
            </w:r>
          </w:p>
          <w:p w:rsidR="00000000" w:rsidDel="00000000" w:rsidP="00000000" w:rsidRDefault="00000000" w:rsidRPr="00000000" w14:paraId="00000177">
            <w:pPr>
              <w:rPr>
                <w:b w:val="1"/>
              </w:rPr>
            </w:pPr>
            <w:r w:rsidDel="00000000" w:rsidR="00000000" w:rsidRPr="00000000">
              <w:rPr>
                <w:b w:val="1"/>
                <w:rtl w:val="0"/>
              </w:rPr>
              <w:t xml:space="preserve">Those out of kayaks are advised to be aware of their surroundings and ensure they are able to move out of the way of an incoming kayak.</w:t>
            </w:r>
          </w:p>
          <w:p w:rsidR="00000000" w:rsidDel="00000000" w:rsidP="00000000" w:rsidRDefault="00000000" w:rsidRPr="00000000" w14:paraId="00000178">
            <w:pPr>
              <w:rPr>
                <w:b w:val="1"/>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Buoyancy aids and helmets must be worn and provide an element of collision protection.</w:t>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Consideration to be given to the environmental conditions and whether it will affect the ability of paddlers to position their boats, when deciding whether to run or cancel the session.</w:t>
            </w:r>
          </w:p>
          <w:p w:rsidR="00000000" w:rsidDel="00000000" w:rsidP="00000000" w:rsidRDefault="00000000" w:rsidRPr="00000000" w14:paraId="0000017C">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Paddlers surfing more powerful waves ‘out back’ will be familiar with the right of way rules.</w:t>
            </w:r>
          </w:p>
        </w:tc>
        <w:tc>
          <w:tcPr>
            <w:shd w:fill="ffffff" w:val="clear"/>
          </w:tcPr>
          <w:p w:rsidR="00000000" w:rsidDel="00000000" w:rsidP="00000000" w:rsidRDefault="00000000" w:rsidRPr="00000000" w14:paraId="0000017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8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1">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82">
            <w:pPr>
              <w:rPr/>
            </w:pPr>
            <w:r w:rsidDel="00000000" w:rsidR="00000000" w:rsidRPr="00000000">
              <w:rPr>
                <w:rtl w:val="0"/>
              </w:rPr>
              <w:t xml:space="preserve">Two first aiders will be present on the beach to treat any injuries sustained as a result of collisions.</w:t>
            </w:r>
          </w:p>
        </w:tc>
      </w:tr>
      <w:tr>
        <w:trPr>
          <w:cantSplit w:val="0"/>
          <w:trHeight w:val="1296" w:hRule="atLeast"/>
          <w:tblHeader w:val="0"/>
        </w:trPr>
        <w:tc>
          <w:tcPr>
            <w:shd w:fill="ffffff" w:val="clear"/>
          </w:tcPr>
          <w:p w:rsidR="00000000" w:rsidDel="00000000" w:rsidP="00000000" w:rsidRDefault="00000000" w:rsidRPr="00000000" w14:paraId="00000183">
            <w:pPr>
              <w:rPr/>
            </w:pPr>
            <w:r w:rsidDel="00000000" w:rsidR="00000000" w:rsidRPr="00000000">
              <w:rPr>
                <w:rtl w:val="0"/>
              </w:rPr>
              <w:t xml:space="preserve">Drifting into an unsafe area.</w:t>
            </w:r>
          </w:p>
        </w:tc>
        <w:tc>
          <w:tcPr>
            <w:shd w:fill="ffffff" w:val="clear"/>
          </w:tcPr>
          <w:p w:rsidR="00000000" w:rsidDel="00000000" w:rsidP="00000000" w:rsidRDefault="00000000" w:rsidRPr="00000000" w14:paraId="00000184">
            <w:pPr>
              <w:rPr/>
            </w:pPr>
            <w:r w:rsidDel="00000000" w:rsidR="00000000" w:rsidRPr="00000000">
              <w:rPr>
                <w:rtl w:val="0"/>
              </w:rPr>
              <w:t xml:space="preserve">Collisions with rocks and/or reefs resulting in impact injury.</w:t>
            </w:r>
          </w:p>
        </w:tc>
        <w:tc>
          <w:tcPr>
            <w:shd w:fill="ffffff" w:val="clear"/>
          </w:tcPr>
          <w:p w:rsidR="00000000" w:rsidDel="00000000" w:rsidP="00000000" w:rsidRDefault="00000000" w:rsidRPr="00000000" w14:paraId="00000185">
            <w:pPr>
              <w:rPr/>
            </w:pPr>
            <w:r w:rsidDel="00000000" w:rsidR="00000000" w:rsidRPr="00000000">
              <w:rPr>
                <w:rtl w:val="0"/>
              </w:rPr>
              <w:t xml:space="preserve">The paddler</w:t>
            </w:r>
          </w:p>
        </w:tc>
        <w:tc>
          <w:tcPr>
            <w:shd w:fill="ffffff" w:val="clear"/>
          </w:tcPr>
          <w:p w:rsidR="00000000" w:rsidDel="00000000" w:rsidP="00000000" w:rsidRDefault="00000000" w:rsidRPr="00000000" w14:paraId="0000018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8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89">
            <w:pPr>
              <w:rPr>
                <w:b w:val="1"/>
              </w:rPr>
            </w:pPr>
            <w:r w:rsidDel="00000000" w:rsidR="00000000" w:rsidRPr="00000000">
              <w:rPr>
                <w:b w:val="1"/>
                <w:rtl w:val="0"/>
              </w:rPr>
              <w:t xml:space="preserve">If lifeguards are present at the beach, they are to be consulted about the safe area to paddle in. This area will be chosen by the most experienced SQEPs to avoid such dangers, and will be marked using boats on shore, for example. </w:t>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b w:val="1"/>
                <w:rtl w:val="0"/>
              </w:rPr>
              <w:t xml:space="preserve">Good group control to be exercised by committee and SQEPs to restrict activities to a small area of the beach to avoid drifting into hazards.</w:t>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b w:val="1"/>
                <w:rtl w:val="0"/>
              </w:rPr>
              <w:t xml:space="preserve">Buoyancy aids and helmets must be worn which provide a degree of impact protection.</w:t>
            </w:r>
          </w:p>
          <w:p w:rsidR="00000000" w:rsidDel="00000000" w:rsidP="00000000" w:rsidRDefault="00000000" w:rsidRPr="00000000" w14:paraId="0000018E">
            <w:pPr>
              <w:rPr>
                <w:b w:val="1"/>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shd w:fill="ffffff" w:val="clear"/>
          </w:tcPr>
          <w:p w:rsidR="00000000" w:rsidDel="00000000" w:rsidP="00000000" w:rsidRDefault="00000000" w:rsidRPr="00000000" w14:paraId="0000019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93">
            <w:pPr>
              <w:rPr/>
            </w:pPr>
            <w:r w:rsidDel="00000000" w:rsidR="00000000" w:rsidRPr="00000000">
              <w:rPr>
                <w:rtl w:val="0"/>
              </w:rPr>
              <w:t xml:space="preserve">999/coastguard to be called in an emergency.</w:t>
            </w:r>
          </w:p>
        </w:tc>
      </w:tr>
      <w:tr>
        <w:trPr>
          <w:cantSplit w:val="0"/>
          <w:trHeight w:val="1296" w:hRule="atLeast"/>
          <w:tblHeader w:val="0"/>
        </w:trPr>
        <w:tc>
          <w:tcPr>
            <w:shd w:fill="ffffff" w:val="clear"/>
          </w:tcPr>
          <w:p w:rsidR="00000000" w:rsidDel="00000000" w:rsidP="00000000" w:rsidRDefault="00000000" w:rsidRPr="00000000" w14:paraId="00000194">
            <w:pPr>
              <w:rPr/>
            </w:pPr>
            <w:r w:rsidDel="00000000" w:rsidR="00000000" w:rsidRPr="00000000">
              <w:rPr>
                <w:rtl w:val="0"/>
              </w:rPr>
              <w:t xml:space="preserve">Riptides</w:t>
            </w:r>
          </w:p>
        </w:tc>
        <w:tc>
          <w:tcPr>
            <w:shd w:fill="ffffff" w:val="clear"/>
          </w:tcPr>
          <w:p w:rsidR="00000000" w:rsidDel="00000000" w:rsidP="00000000" w:rsidRDefault="00000000" w:rsidRPr="00000000" w14:paraId="00000195">
            <w:pPr>
              <w:rPr/>
            </w:pPr>
            <w:r w:rsidDel="00000000" w:rsidR="00000000" w:rsidRPr="00000000">
              <w:rPr>
                <w:rtl w:val="0"/>
              </w:rPr>
              <w:t xml:space="preserve">Being dragged out to sea.</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Drowning.</w:t>
            </w:r>
          </w:p>
        </w:tc>
        <w:tc>
          <w:tcPr>
            <w:shd w:fill="ffffff" w:val="clear"/>
          </w:tcPr>
          <w:p w:rsidR="00000000" w:rsidDel="00000000" w:rsidP="00000000" w:rsidRDefault="00000000" w:rsidRPr="00000000" w14:paraId="00000198">
            <w:pPr>
              <w:rPr/>
            </w:pPr>
            <w:r w:rsidDel="00000000" w:rsidR="00000000" w:rsidRPr="00000000">
              <w:rPr>
                <w:rtl w:val="0"/>
              </w:rPr>
              <w:t xml:space="preserve">The swimmer</w:t>
            </w:r>
          </w:p>
        </w:tc>
        <w:tc>
          <w:tcPr>
            <w:shd w:fill="ffffff" w:val="clear"/>
          </w:tcPr>
          <w:p w:rsidR="00000000" w:rsidDel="00000000" w:rsidP="00000000" w:rsidRDefault="00000000" w:rsidRPr="00000000" w14:paraId="0000019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A">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B">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9C">
            <w:pPr>
              <w:rPr>
                <w:b w:val="1"/>
              </w:rPr>
            </w:pPr>
            <w:r w:rsidDel="00000000" w:rsidR="00000000" w:rsidRPr="00000000">
              <w:rPr>
                <w:b w:val="1"/>
                <w:rtl w:val="0"/>
              </w:rPr>
              <w:t xml:space="preserve">During the beach briefing, members will be briefed on what to do if caught in a riptide, including how to spot one, and that they are to swim parallel to the shore and not to fight the rip directly.</w:t>
            </w:r>
          </w:p>
          <w:p w:rsidR="00000000" w:rsidDel="00000000" w:rsidP="00000000" w:rsidRDefault="00000000" w:rsidRPr="00000000" w14:paraId="0000019D">
            <w:pPr>
              <w:rPr>
                <w:b w:val="1"/>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b w:val="1"/>
                <w:rtl w:val="0"/>
              </w:rPr>
              <w:t xml:space="preserve">Where possible, paddling will be undertaken at lifeguarded beaches. Lifeguards will be consulted on the safe areas to paddle and surf.</w:t>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b w:val="1"/>
                <w:rtl w:val="0"/>
              </w:rPr>
              <w:t xml:space="preserve">Less experienced paddlers will paddle in the ‘buddy system’ to ensure maximum safe supervision is provided for them.</w:t>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rPr>
                <w:b w:val="1"/>
              </w:rPr>
            </w:pPr>
            <w:r w:rsidDel="00000000" w:rsidR="00000000" w:rsidRPr="00000000">
              <w:rPr>
                <w:b w:val="1"/>
                <w:rtl w:val="0"/>
              </w:rPr>
              <w:t xml:space="preserve">There will be an SQEP present on the water who will provide safety cover for anyone out of range of the onshore observers.</w:t>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All members to observe for signs of a riptide and to alert other members to remain clear of its vicinity.</w:t>
            </w:r>
          </w:p>
        </w:tc>
        <w:tc>
          <w:tcPr>
            <w:shd w:fill="ffffff" w:val="clear"/>
          </w:tcPr>
          <w:p w:rsidR="00000000" w:rsidDel="00000000" w:rsidP="00000000" w:rsidRDefault="00000000" w:rsidRPr="00000000" w14:paraId="000001A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A6">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7">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8">
            <w:pPr>
              <w:rPr/>
            </w:pPr>
            <w:r w:rsidDel="00000000" w:rsidR="00000000" w:rsidRPr="00000000">
              <w:rPr>
                <w:rtl w:val="0"/>
              </w:rPr>
              <w:t xml:space="preserve">At least two onshore observers will be present on the beach with phones that can be used to contact the coastguard if necessary.</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999/coastguard to be called in an emergency.</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A minimum of two first aiders will be present on the beach to treat any injuries sustained.</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Buoyancy aids must be worn by paddlers which help prevent exhaustion from swimming against a riptide.</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B3">
            <w:pPr>
              <w:rPr/>
            </w:pPr>
            <w:r w:rsidDel="00000000" w:rsidR="00000000" w:rsidRPr="00000000">
              <w:rPr>
                <w:rtl w:val="0"/>
              </w:rPr>
              <w:t xml:space="preserve">Undercooked meat.</w:t>
            </w:r>
          </w:p>
        </w:tc>
        <w:tc>
          <w:tcPr>
            <w:shd w:fill="ffffff" w:val="clear"/>
          </w:tcPr>
          <w:p w:rsidR="00000000" w:rsidDel="00000000" w:rsidP="00000000" w:rsidRDefault="00000000" w:rsidRPr="00000000" w14:paraId="000001B4">
            <w:pPr>
              <w:rPr/>
            </w:pPr>
            <w:r w:rsidDel="00000000" w:rsidR="00000000" w:rsidRPr="00000000">
              <w:rPr>
                <w:rtl w:val="0"/>
              </w:rPr>
              <w:t xml:space="preserve">Food poisoning.</w:t>
            </w:r>
          </w:p>
        </w:tc>
        <w:tc>
          <w:tcPr>
            <w:shd w:fill="ffffff" w:val="clear"/>
          </w:tcPr>
          <w:p w:rsidR="00000000" w:rsidDel="00000000" w:rsidP="00000000" w:rsidRDefault="00000000" w:rsidRPr="00000000" w14:paraId="000001B5">
            <w:pPr>
              <w:rPr/>
            </w:pPr>
            <w:r w:rsidDel="00000000" w:rsidR="00000000" w:rsidRPr="00000000">
              <w:rPr>
                <w:rtl w:val="0"/>
              </w:rPr>
              <w:t xml:space="preserve">Anyone consuming the food.</w:t>
            </w:r>
          </w:p>
        </w:tc>
        <w:tc>
          <w:tcPr>
            <w:shd w:fill="ffffff" w:val="clear"/>
          </w:tcPr>
          <w:p w:rsidR="00000000" w:rsidDel="00000000" w:rsidP="00000000" w:rsidRDefault="00000000" w:rsidRPr="00000000" w14:paraId="000001B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B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B8">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B9">
            <w:pPr>
              <w:rPr>
                <w:b w:val="1"/>
              </w:rPr>
            </w:pPr>
            <w:r w:rsidDel="00000000" w:rsidR="00000000" w:rsidRPr="00000000">
              <w:rPr>
                <w:b w:val="1"/>
                <w:rtl w:val="0"/>
              </w:rPr>
              <w:t xml:space="preserve">Anyone cooking the food must be competent in doing so, and if necessary, may seek the opinion of others to determine whether the food is cooked. This will ensure the food is not undercooked.</w:t>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b w:val="1"/>
                <w:rtl w:val="0"/>
              </w:rPr>
              <w:t xml:space="preserve">Cooking times on food packaging to be used as guidance.</w:t>
            </w:r>
          </w:p>
        </w:tc>
        <w:tc>
          <w:tcPr>
            <w:shd w:fill="ffffff" w:val="clear"/>
          </w:tcPr>
          <w:p w:rsidR="00000000" w:rsidDel="00000000" w:rsidP="00000000" w:rsidRDefault="00000000" w:rsidRPr="00000000" w14:paraId="000001B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B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B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BF">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C0">
            <w:pPr>
              <w:rPr/>
            </w:pPr>
            <w:r w:rsidDel="00000000" w:rsidR="00000000" w:rsidRPr="00000000">
              <w:rPr>
                <w:rtl w:val="0"/>
              </w:rPr>
              <w:t xml:space="preserve">Poor hygiene practices when cooking.</w:t>
            </w:r>
          </w:p>
        </w:tc>
        <w:tc>
          <w:tcPr>
            <w:shd w:fill="ffffff" w:val="clear"/>
          </w:tcPr>
          <w:p w:rsidR="00000000" w:rsidDel="00000000" w:rsidP="00000000" w:rsidRDefault="00000000" w:rsidRPr="00000000" w14:paraId="000001C1">
            <w:pPr>
              <w:rPr/>
            </w:pPr>
            <w:r w:rsidDel="00000000" w:rsidR="00000000" w:rsidRPr="00000000">
              <w:rPr>
                <w:rtl w:val="0"/>
              </w:rPr>
              <w:t xml:space="preserve">Bacterial or viral infection from raw meat, from not washing hands before and after handling raw meat and other food, or from using unclean equipment to cook the meat.</w:t>
            </w:r>
          </w:p>
        </w:tc>
        <w:tc>
          <w:tcPr>
            <w:shd w:fill="ffffff" w:val="clear"/>
          </w:tcPr>
          <w:p w:rsidR="00000000" w:rsidDel="00000000" w:rsidP="00000000" w:rsidRDefault="00000000" w:rsidRPr="00000000" w14:paraId="000001C2">
            <w:pPr>
              <w:rPr/>
            </w:pPr>
            <w:r w:rsidDel="00000000" w:rsidR="00000000" w:rsidRPr="00000000">
              <w:rPr>
                <w:rtl w:val="0"/>
              </w:rPr>
              <w:t xml:space="preserve">The cooker, anyone eating the food.</w:t>
            </w:r>
          </w:p>
        </w:tc>
        <w:tc>
          <w:tcPr>
            <w:shd w:fill="ffffff" w:val="clear"/>
          </w:tcPr>
          <w:p w:rsidR="00000000" w:rsidDel="00000000" w:rsidP="00000000" w:rsidRDefault="00000000" w:rsidRPr="00000000" w14:paraId="000001C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C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C5">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C6">
            <w:pPr>
              <w:rPr>
                <w:b w:val="1"/>
              </w:rPr>
            </w:pPr>
            <w:r w:rsidDel="00000000" w:rsidR="00000000" w:rsidRPr="00000000">
              <w:rPr>
                <w:b w:val="1"/>
                <w:rtl w:val="0"/>
              </w:rPr>
              <w:t xml:space="preserve">All equipment used for cooking will be cleaned thoroughly before and after use.</w:t>
            </w:r>
          </w:p>
          <w:p w:rsidR="00000000" w:rsidDel="00000000" w:rsidP="00000000" w:rsidRDefault="00000000" w:rsidRPr="00000000" w14:paraId="000001C7">
            <w:pPr>
              <w:rPr>
                <w:b w:val="1"/>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Anyone handling food will wash their hands thoroughly with soap and water before and after doing so. Hand sanitiser will also be in first aid kits.</w:t>
            </w:r>
          </w:p>
        </w:tc>
        <w:tc>
          <w:tcPr>
            <w:shd w:fill="ffffff" w:val="clear"/>
          </w:tcPr>
          <w:p w:rsidR="00000000" w:rsidDel="00000000" w:rsidP="00000000" w:rsidRDefault="00000000" w:rsidRPr="00000000" w14:paraId="000001C9">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C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CB">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CC">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CD">
            <w:pPr>
              <w:rPr/>
            </w:pPr>
            <w:r w:rsidDel="00000000" w:rsidR="00000000" w:rsidRPr="00000000">
              <w:rPr>
                <w:rtl w:val="0"/>
              </w:rPr>
              <w:t xml:space="preserve">Food allergies.</w:t>
            </w:r>
          </w:p>
        </w:tc>
        <w:tc>
          <w:tcPr>
            <w:shd w:fill="ffffff" w:val="clear"/>
          </w:tcPr>
          <w:p w:rsidR="00000000" w:rsidDel="00000000" w:rsidP="00000000" w:rsidRDefault="00000000" w:rsidRPr="00000000" w14:paraId="000001CE">
            <w:pPr>
              <w:rPr/>
            </w:pPr>
            <w:r w:rsidDel="00000000" w:rsidR="00000000" w:rsidRPr="00000000">
              <w:rPr>
                <w:rtl w:val="0"/>
              </w:rPr>
              <w:t xml:space="preserve">Allergic reaction or anaphylaxis.</w:t>
            </w:r>
          </w:p>
        </w:tc>
        <w:tc>
          <w:tcPr>
            <w:shd w:fill="ffffff" w:val="clear"/>
          </w:tcPr>
          <w:p w:rsidR="00000000" w:rsidDel="00000000" w:rsidP="00000000" w:rsidRDefault="00000000" w:rsidRPr="00000000" w14:paraId="000001CF">
            <w:pPr>
              <w:rPr/>
            </w:pPr>
            <w:r w:rsidDel="00000000" w:rsidR="00000000" w:rsidRPr="00000000">
              <w:rPr>
                <w:rtl w:val="0"/>
              </w:rPr>
              <w:t xml:space="preserve">Anyone eating the food who has food allergies.</w:t>
            </w:r>
          </w:p>
        </w:tc>
        <w:tc>
          <w:tcPr>
            <w:shd w:fill="ffffff" w:val="clear"/>
          </w:tcPr>
          <w:p w:rsidR="00000000" w:rsidDel="00000000" w:rsidP="00000000" w:rsidRDefault="00000000" w:rsidRPr="00000000" w14:paraId="000001D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D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2">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D3">
            <w:pPr>
              <w:rPr>
                <w:b w:val="1"/>
              </w:rPr>
            </w:pPr>
            <w:r w:rsidDel="00000000" w:rsidR="00000000" w:rsidRPr="00000000">
              <w:rPr>
                <w:b w:val="1"/>
                <w:rtl w:val="0"/>
              </w:rPr>
              <w:t xml:space="preserve">People will be asked if they have food allergies and will be warned if the food contains these allergens.</w:t>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b w:val="1"/>
                <w:rtl w:val="0"/>
              </w:rPr>
              <w:t xml:space="preserve">If persons present have food allergies, they should be warned that cross contamination may occur, but efforts will be made to avoid this.</w:t>
            </w:r>
          </w:p>
          <w:p w:rsidR="00000000" w:rsidDel="00000000" w:rsidP="00000000" w:rsidRDefault="00000000" w:rsidRPr="00000000" w14:paraId="000001D6">
            <w:pPr>
              <w:rPr>
                <w:b w:val="1"/>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b w:val="1"/>
                <w:rtl w:val="0"/>
              </w:rPr>
              <w:t xml:space="preserve">Food items to be kept in separate packaging to minimise cross contamination, and different cooking utensils to be used for different food products.</w:t>
            </w:r>
          </w:p>
          <w:p w:rsidR="00000000" w:rsidDel="00000000" w:rsidP="00000000" w:rsidRDefault="00000000" w:rsidRPr="00000000" w14:paraId="000001D8">
            <w:pPr>
              <w:rPr>
                <w:b w:val="1"/>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b w:val="1"/>
                <w:rtl w:val="0"/>
              </w:rPr>
              <w:t xml:space="preserve">Keep at least one packet of the food item being served so people can check the ingredients for allergens.</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b w:val="1"/>
                <w:rtl w:val="0"/>
              </w:rPr>
              <w:t xml:space="preserve">Ensure persons with food allergies have their epi pen with them (if they have one) to use if necessary.</w:t>
            </w:r>
          </w:p>
        </w:tc>
        <w:tc>
          <w:tcPr>
            <w:shd w:fill="ffffff" w:val="clear"/>
          </w:tcPr>
          <w:p w:rsidR="00000000" w:rsidDel="00000000" w:rsidP="00000000" w:rsidRDefault="00000000" w:rsidRPr="00000000" w14:paraId="000001D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D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F">
            <w:pPr>
              <w:rPr/>
            </w:pPr>
            <w:r w:rsidDel="00000000" w:rsidR="00000000" w:rsidRPr="00000000">
              <w:rPr>
                <w:rtl w:val="0"/>
              </w:rPr>
              <w:t xml:space="preserve">There will be people with first aid training present to treat allergic reactions.</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999 to be called in cases of severe allergic reactions/emergencies.</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An action plan can be put in place to check the wellbeing of persons affected.</w:t>
            </w:r>
          </w:p>
        </w:tc>
      </w:tr>
      <w:tr>
        <w:trPr>
          <w:cantSplit w:val="0"/>
          <w:trHeight w:val="1296" w:hRule="atLeast"/>
          <w:tblHeader w:val="0"/>
        </w:trPr>
        <w:tc>
          <w:tcPr>
            <w:shd w:fill="ffffff" w:val="clear"/>
          </w:tcPr>
          <w:p w:rsidR="00000000" w:rsidDel="00000000" w:rsidP="00000000" w:rsidRDefault="00000000" w:rsidRPr="00000000" w14:paraId="000001E6">
            <w:pPr>
              <w:rPr/>
            </w:pPr>
            <w:r w:rsidDel="00000000" w:rsidR="00000000" w:rsidRPr="00000000">
              <w:rPr>
                <w:rtl w:val="0"/>
              </w:rPr>
              <w:t xml:space="preserve">Using appliances such as kettles, toasters and cookers.</w:t>
            </w:r>
          </w:p>
        </w:tc>
        <w:tc>
          <w:tcPr>
            <w:shd w:fill="ffffff" w:val="clear"/>
          </w:tcPr>
          <w:p w:rsidR="00000000" w:rsidDel="00000000" w:rsidP="00000000" w:rsidRDefault="00000000" w:rsidRPr="00000000" w14:paraId="000001E7">
            <w:pPr>
              <w:rPr/>
            </w:pPr>
            <w:r w:rsidDel="00000000" w:rsidR="00000000" w:rsidRPr="00000000">
              <w:rPr>
                <w:rtl w:val="0"/>
              </w:rPr>
              <w:t xml:space="preserve">Fire risk - damage to buildings.</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Risk of burns.</w:t>
            </w:r>
          </w:p>
        </w:tc>
        <w:tc>
          <w:tcPr>
            <w:shd w:fill="ffffff" w:val="clear"/>
          </w:tcPr>
          <w:p w:rsidR="00000000" w:rsidDel="00000000" w:rsidP="00000000" w:rsidRDefault="00000000" w:rsidRPr="00000000" w14:paraId="000001EA">
            <w:pPr>
              <w:rPr/>
            </w:pPr>
            <w:r w:rsidDel="00000000" w:rsidR="00000000" w:rsidRPr="00000000">
              <w:rPr>
                <w:rtl w:val="0"/>
              </w:rPr>
              <w:t xml:space="preserve">Anyone using or in the vicinity of the appliances, the surrounding buildings.</w:t>
            </w:r>
          </w:p>
        </w:tc>
        <w:tc>
          <w:tcPr>
            <w:shd w:fill="ffffff" w:val="clear"/>
          </w:tcPr>
          <w:p w:rsidR="00000000" w:rsidDel="00000000" w:rsidP="00000000" w:rsidRDefault="00000000" w:rsidRPr="00000000" w14:paraId="000001E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E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ED">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EE">
            <w:pPr>
              <w:rPr>
                <w:b w:val="1"/>
              </w:rPr>
            </w:pPr>
            <w:r w:rsidDel="00000000" w:rsidR="00000000" w:rsidRPr="00000000">
              <w:rPr>
                <w:b w:val="1"/>
                <w:rtl w:val="0"/>
              </w:rPr>
              <w:t xml:space="preserve">Flammable materials will be kept away from appliances that are in use.</w:t>
            </w:r>
          </w:p>
          <w:p w:rsidR="00000000" w:rsidDel="00000000" w:rsidP="00000000" w:rsidRDefault="00000000" w:rsidRPr="00000000" w14:paraId="000001EF">
            <w:pPr>
              <w:rPr>
                <w:b w:val="1"/>
              </w:rPr>
            </w:pPr>
            <w:r w:rsidDel="00000000" w:rsidR="00000000" w:rsidRPr="00000000">
              <w:rPr>
                <w:rtl w:val="0"/>
              </w:rPr>
            </w:r>
          </w:p>
          <w:p w:rsidR="00000000" w:rsidDel="00000000" w:rsidP="00000000" w:rsidRDefault="00000000" w:rsidRPr="00000000" w14:paraId="000001F0">
            <w:pPr>
              <w:rPr>
                <w:b w:val="1"/>
              </w:rPr>
            </w:pPr>
            <w:r w:rsidDel="00000000" w:rsidR="00000000" w:rsidRPr="00000000">
              <w:rPr>
                <w:b w:val="1"/>
                <w:rtl w:val="0"/>
              </w:rPr>
              <w:t xml:space="preserve">Appliances will always be attended to when in use to avoid negligence and reduce the risk of fire.</w:t>
            </w:r>
          </w:p>
          <w:p w:rsidR="00000000" w:rsidDel="00000000" w:rsidP="00000000" w:rsidRDefault="00000000" w:rsidRPr="00000000" w14:paraId="000001F1">
            <w:pPr>
              <w:rPr>
                <w:b w:val="1"/>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People will be asked to be careful around the appliances to ensure they don’t burn themselves.</w:t>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Ensure there is ample water or a fire extinguisher on hand for use in an emergency.</w:t>
            </w:r>
          </w:p>
          <w:p w:rsidR="00000000" w:rsidDel="00000000" w:rsidP="00000000" w:rsidRDefault="00000000" w:rsidRPr="00000000" w14:paraId="000001F5">
            <w:pPr>
              <w:rPr>
                <w:b w:val="1"/>
              </w:rPr>
            </w:pPr>
            <w:r w:rsidDel="00000000" w:rsidR="00000000" w:rsidRPr="00000000">
              <w:rPr>
                <w:rtl w:val="0"/>
              </w:rPr>
            </w:r>
          </w:p>
          <w:p w:rsidR="00000000" w:rsidDel="00000000" w:rsidP="00000000" w:rsidRDefault="00000000" w:rsidRPr="00000000" w14:paraId="000001F6">
            <w:pPr>
              <w:rPr>
                <w:b w:val="1"/>
              </w:rPr>
            </w:pPr>
            <w:r w:rsidDel="00000000" w:rsidR="00000000" w:rsidRPr="00000000">
              <w:rPr>
                <w:b w:val="1"/>
                <w:rtl w:val="0"/>
              </w:rPr>
              <w:t xml:space="preserve">Appliances will only be used by people who are competent and responsible in doing so. The operator will be aware of the risks that using these appliances possesses and will take caution when handling them.</w:t>
            </w:r>
          </w:p>
        </w:tc>
        <w:tc>
          <w:tcPr>
            <w:shd w:fill="ffffff" w:val="clear"/>
          </w:tcPr>
          <w:p w:rsidR="00000000" w:rsidDel="00000000" w:rsidP="00000000" w:rsidRDefault="00000000" w:rsidRPr="00000000" w14:paraId="000001F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FA">
            <w:pPr>
              <w:rPr/>
            </w:pPr>
            <w:r w:rsidDel="00000000" w:rsidR="00000000" w:rsidRPr="00000000">
              <w:rPr>
                <w:rtl w:val="0"/>
              </w:rPr>
              <w:t xml:space="preserve">First aiders who are trained in dealing with burns will be present.</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Ensure access to either burn gel (located in club first aid kits) or cool running water in the event of a burn.</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999 to be called in cases of severe burns/emergencies.</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t xml:space="preserve">An action plan can be put in place to check the wellbeing of persons affected.</w:t>
            </w:r>
          </w:p>
        </w:tc>
      </w:tr>
      <w:tr>
        <w:trPr>
          <w:cantSplit w:val="0"/>
          <w:trHeight w:val="1296" w:hRule="atLeast"/>
          <w:tblHeader w:val="0"/>
        </w:trPr>
        <w:tc>
          <w:tcPr>
            <w:shd w:fill="ffffff" w:val="clear"/>
          </w:tcPr>
          <w:p w:rsidR="00000000" w:rsidDel="00000000" w:rsidP="00000000" w:rsidRDefault="00000000" w:rsidRPr="00000000" w14:paraId="00000203">
            <w:pPr>
              <w:rPr/>
            </w:pPr>
            <w:r w:rsidDel="00000000" w:rsidR="00000000" w:rsidRPr="00000000">
              <w:rPr>
                <w:rtl w:val="0"/>
              </w:rPr>
              <w:t xml:space="preserve">Boats shifting in transit in the van.</w:t>
            </w:r>
          </w:p>
        </w:tc>
        <w:tc>
          <w:tcPr>
            <w:shd w:fill="ffffff" w:val="clear"/>
          </w:tcPr>
          <w:p w:rsidR="00000000" w:rsidDel="00000000" w:rsidP="00000000" w:rsidRDefault="00000000" w:rsidRPr="00000000" w14:paraId="00000204">
            <w:pPr>
              <w:rPr/>
            </w:pPr>
            <w:r w:rsidDel="00000000" w:rsidR="00000000" w:rsidRPr="00000000">
              <w:rPr>
                <w:rtl w:val="0"/>
              </w:rPr>
              <w:t xml:space="preserve">Bruises, head injuries, damage to equipment.</w:t>
            </w:r>
          </w:p>
        </w:tc>
        <w:tc>
          <w:tcPr>
            <w:shd w:fill="ffffff" w:val="clear"/>
          </w:tcPr>
          <w:p w:rsidR="00000000" w:rsidDel="00000000" w:rsidP="00000000" w:rsidRDefault="00000000" w:rsidRPr="00000000" w14:paraId="00000205">
            <w:pPr>
              <w:rPr/>
            </w:pPr>
            <w:r w:rsidDel="00000000" w:rsidR="00000000" w:rsidRPr="00000000">
              <w:rPr>
                <w:rtl w:val="0"/>
              </w:rPr>
              <w:t xml:space="preserve">Anyone opening the rear van doors or in the vicinity.</w:t>
            </w:r>
          </w:p>
        </w:tc>
        <w:tc>
          <w:tcPr>
            <w:shd w:fill="ffffff" w:val="clear"/>
          </w:tcPr>
          <w:p w:rsidR="00000000" w:rsidDel="00000000" w:rsidP="00000000" w:rsidRDefault="00000000" w:rsidRPr="00000000" w14:paraId="0000020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0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09">
            <w:pPr>
              <w:rPr>
                <w:b w:val="1"/>
              </w:rPr>
            </w:pPr>
            <w:r w:rsidDel="00000000" w:rsidR="00000000" w:rsidRPr="00000000">
              <w:rPr>
                <w:b w:val="1"/>
                <w:rtl w:val="0"/>
              </w:rPr>
              <w:t xml:space="preserve">The van should be packed in such a way that the movement of boats in during transit is minimised.</w:t>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b w:val="1"/>
              </w:rPr>
            </w:pPr>
            <w:r w:rsidDel="00000000" w:rsidR="00000000" w:rsidRPr="00000000">
              <w:rPr>
                <w:b w:val="1"/>
                <w:rtl w:val="0"/>
              </w:rPr>
              <w:t xml:space="preserve">Van doors should be opened individually and slowly after journeys in case a boat slides out. The second door can then be checked to see if something is leaning against it and needs to be moved.</w:t>
            </w:r>
          </w:p>
          <w:p w:rsidR="00000000" w:rsidDel="00000000" w:rsidP="00000000" w:rsidRDefault="00000000" w:rsidRPr="00000000" w14:paraId="0000020C">
            <w:pPr>
              <w:rPr>
                <w:b w:val="1"/>
              </w:rPr>
            </w:pPr>
            <w:r w:rsidDel="00000000" w:rsidR="00000000" w:rsidRPr="00000000">
              <w:rPr>
                <w:rtl w:val="0"/>
              </w:rPr>
            </w:r>
          </w:p>
        </w:tc>
        <w:tc>
          <w:tcPr>
            <w:shd w:fill="ffffff" w:val="clear"/>
          </w:tcPr>
          <w:p w:rsidR="00000000" w:rsidDel="00000000" w:rsidP="00000000" w:rsidRDefault="00000000" w:rsidRPr="00000000" w14:paraId="0000020D">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0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0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10">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211">
            <w:pPr>
              <w:rPr/>
            </w:pPr>
            <w:r w:rsidDel="00000000" w:rsidR="00000000" w:rsidRPr="00000000">
              <w:rPr>
                <w:rtl w:val="0"/>
              </w:rPr>
              <w:t xml:space="preserve">Boats coming off roof bars during transit</w:t>
            </w:r>
          </w:p>
        </w:tc>
        <w:tc>
          <w:tcPr>
            <w:shd w:fill="ffffff" w:val="clear"/>
          </w:tcPr>
          <w:p w:rsidR="00000000" w:rsidDel="00000000" w:rsidP="00000000" w:rsidRDefault="00000000" w:rsidRPr="00000000" w14:paraId="00000212">
            <w:pPr>
              <w:rPr/>
            </w:pPr>
            <w:r w:rsidDel="00000000" w:rsidR="00000000" w:rsidRPr="00000000">
              <w:rPr>
                <w:rtl w:val="0"/>
              </w:rPr>
              <w:t xml:space="preserve">Damage to equipment, loss of equipment, road traffic accident.</w:t>
            </w:r>
          </w:p>
        </w:tc>
        <w:tc>
          <w:tcPr>
            <w:shd w:fill="ffffff" w:val="clear"/>
          </w:tcPr>
          <w:p w:rsidR="00000000" w:rsidDel="00000000" w:rsidP="00000000" w:rsidRDefault="00000000" w:rsidRPr="00000000" w14:paraId="00000213">
            <w:pPr>
              <w:rPr/>
            </w:pPr>
            <w:r w:rsidDel="00000000" w:rsidR="00000000" w:rsidRPr="00000000">
              <w:rPr>
                <w:rtl w:val="0"/>
              </w:rPr>
            </w:r>
          </w:p>
        </w:tc>
        <w:tc>
          <w:tcPr>
            <w:shd w:fill="ffffff" w:val="clear"/>
          </w:tcPr>
          <w:p w:rsidR="00000000" w:rsidDel="00000000" w:rsidP="00000000" w:rsidRDefault="00000000" w:rsidRPr="00000000" w14:paraId="0000021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1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6">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17">
            <w:pPr>
              <w:rPr>
                <w:b w:val="1"/>
              </w:rPr>
            </w:pPr>
            <w:r w:rsidDel="00000000" w:rsidR="00000000" w:rsidRPr="00000000">
              <w:rPr>
                <w:b w:val="1"/>
                <w:rtl w:val="0"/>
              </w:rPr>
              <w:t xml:space="preserve">Drivers should only transport boats on roof bars if they (and the car’s owner) are comfortable doing so.</w:t>
            </w:r>
          </w:p>
          <w:p w:rsidR="00000000" w:rsidDel="00000000" w:rsidP="00000000" w:rsidRDefault="00000000" w:rsidRPr="00000000" w14:paraId="00000218">
            <w:pPr>
              <w:rPr>
                <w:b w:val="1"/>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Roof bars must be fitted according to the manufacturers instructions.</w:t>
            </w:r>
          </w:p>
          <w:p w:rsidR="00000000" w:rsidDel="00000000" w:rsidP="00000000" w:rsidRDefault="00000000" w:rsidRPr="00000000" w14:paraId="0000021A">
            <w:pPr>
              <w:rPr>
                <w:b w:val="1"/>
              </w:rPr>
            </w:pPr>
            <w:r w:rsidDel="00000000" w:rsidR="00000000" w:rsidRPr="00000000">
              <w:rPr>
                <w:rtl w:val="0"/>
              </w:rPr>
            </w:r>
          </w:p>
          <w:p w:rsidR="00000000" w:rsidDel="00000000" w:rsidP="00000000" w:rsidRDefault="00000000" w:rsidRPr="00000000" w14:paraId="0000021B">
            <w:pPr>
              <w:rPr>
                <w:b w:val="1"/>
              </w:rPr>
            </w:pPr>
            <w:r w:rsidDel="00000000" w:rsidR="00000000" w:rsidRPr="00000000">
              <w:rPr>
                <w:b w:val="1"/>
                <w:rtl w:val="0"/>
              </w:rPr>
              <w:t xml:space="preserve">Those tying boats must be confident in doing so. Any straps used should be checked for damage before use.</w:t>
            </w:r>
          </w:p>
          <w:p w:rsidR="00000000" w:rsidDel="00000000" w:rsidP="00000000" w:rsidRDefault="00000000" w:rsidRPr="00000000" w14:paraId="0000021C">
            <w:pPr>
              <w:rPr>
                <w:b w:val="1"/>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rtl w:val="0"/>
              </w:rPr>
              <w:t xml:space="preserve">Good practice for longer journeys is to stop in the first 15mins – 1 hr to check the boats have not slipped.</w:t>
            </w:r>
          </w:p>
        </w:tc>
        <w:tc>
          <w:tcPr>
            <w:shd w:fill="ffffff" w:val="clear"/>
          </w:tcPr>
          <w:p w:rsidR="00000000" w:rsidDel="00000000" w:rsidP="00000000" w:rsidRDefault="00000000" w:rsidRPr="00000000" w14:paraId="0000021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1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20">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21">
            <w:pPr>
              <w:rPr/>
            </w:pPr>
            <w:r w:rsidDel="00000000" w:rsidR="00000000" w:rsidRPr="00000000">
              <w:rPr>
                <w:rtl w:val="0"/>
              </w:rPr>
            </w:r>
          </w:p>
        </w:tc>
      </w:tr>
    </w:tbl>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25">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2D">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35">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36">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37">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38">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3A">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3B">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3D">
            <w:pPr>
              <w:jc w:val="center"/>
              <w:rPr>
                <w:color w:val="000000"/>
              </w:rPr>
            </w:pPr>
            <w:r w:rsidDel="00000000" w:rsidR="00000000" w:rsidRPr="00000000">
              <w:rPr>
                <w:rtl w:val="0"/>
              </w:rPr>
            </w:r>
          </w:p>
        </w:tc>
        <w:tc>
          <w:tcPr/>
          <w:p w:rsidR="00000000" w:rsidDel="00000000" w:rsidP="00000000" w:rsidRDefault="00000000" w:rsidRPr="00000000" w14:paraId="0000023E">
            <w:pPr>
              <w:rPr>
                <w:color w:val="000000"/>
              </w:rPr>
            </w:pPr>
            <w:r w:rsidDel="00000000" w:rsidR="00000000" w:rsidRPr="00000000">
              <w:rPr>
                <w:rtl w:val="0"/>
              </w:rPr>
            </w:r>
          </w:p>
        </w:tc>
        <w:tc>
          <w:tcPr/>
          <w:p w:rsidR="00000000" w:rsidDel="00000000" w:rsidP="00000000" w:rsidRDefault="00000000" w:rsidRPr="00000000" w14:paraId="0000023F">
            <w:pPr>
              <w:rPr>
                <w:color w:val="000000"/>
              </w:rPr>
            </w:pPr>
            <w:r w:rsidDel="00000000" w:rsidR="00000000" w:rsidRPr="00000000">
              <w:rPr>
                <w:rtl w:val="0"/>
              </w:rPr>
            </w:r>
          </w:p>
        </w:tc>
        <w:tc>
          <w:tcPr>
            <w:gridSpan w:val="2"/>
          </w:tcPr>
          <w:p w:rsidR="00000000" w:rsidDel="00000000" w:rsidP="00000000" w:rsidRDefault="00000000" w:rsidRPr="00000000" w14:paraId="00000240">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42">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43">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45">
            <w:pPr>
              <w:jc w:val="center"/>
              <w:rPr>
                <w:color w:val="000000"/>
              </w:rPr>
            </w:pPr>
            <w:r w:rsidDel="00000000" w:rsidR="00000000" w:rsidRPr="00000000">
              <w:rPr>
                <w:rtl w:val="0"/>
              </w:rPr>
            </w:r>
          </w:p>
        </w:tc>
        <w:tc>
          <w:tcPr/>
          <w:p w:rsidR="00000000" w:rsidDel="00000000" w:rsidP="00000000" w:rsidRDefault="00000000" w:rsidRPr="00000000" w14:paraId="00000246">
            <w:pPr>
              <w:rPr>
                <w:color w:val="000000"/>
              </w:rPr>
            </w:pPr>
            <w:r w:rsidDel="00000000" w:rsidR="00000000" w:rsidRPr="00000000">
              <w:rPr>
                <w:rtl w:val="0"/>
              </w:rPr>
            </w:r>
          </w:p>
        </w:tc>
        <w:tc>
          <w:tcPr/>
          <w:p w:rsidR="00000000" w:rsidDel="00000000" w:rsidP="00000000" w:rsidRDefault="00000000" w:rsidRPr="00000000" w14:paraId="00000247">
            <w:pPr>
              <w:rPr>
                <w:color w:val="000000"/>
              </w:rPr>
            </w:pPr>
            <w:r w:rsidDel="00000000" w:rsidR="00000000" w:rsidRPr="00000000">
              <w:rPr>
                <w:rtl w:val="0"/>
              </w:rPr>
            </w:r>
          </w:p>
        </w:tc>
        <w:tc>
          <w:tcPr>
            <w:gridSpan w:val="2"/>
          </w:tcPr>
          <w:p w:rsidR="00000000" w:rsidDel="00000000" w:rsidP="00000000" w:rsidRDefault="00000000" w:rsidRPr="00000000" w14:paraId="00000248">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4A">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4B">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4D">
            <w:pPr>
              <w:jc w:val="center"/>
              <w:rPr>
                <w:color w:val="000000"/>
              </w:rPr>
            </w:pPr>
            <w:r w:rsidDel="00000000" w:rsidR="00000000" w:rsidRPr="00000000">
              <w:rPr>
                <w:rtl w:val="0"/>
              </w:rPr>
            </w:r>
          </w:p>
        </w:tc>
        <w:tc>
          <w:tcPr/>
          <w:p w:rsidR="00000000" w:rsidDel="00000000" w:rsidP="00000000" w:rsidRDefault="00000000" w:rsidRPr="00000000" w14:paraId="0000024E">
            <w:pPr>
              <w:rPr>
                <w:color w:val="000000"/>
              </w:rPr>
            </w:pPr>
            <w:r w:rsidDel="00000000" w:rsidR="00000000" w:rsidRPr="00000000">
              <w:rPr>
                <w:rtl w:val="0"/>
              </w:rPr>
            </w:r>
          </w:p>
        </w:tc>
        <w:tc>
          <w:tcPr/>
          <w:p w:rsidR="00000000" w:rsidDel="00000000" w:rsidP="00000000" w:rsidRDefault="00000000" w:rsidRPr="00000000" w14:paraId="0000024F">
            <w:pPr>
              <w:rPr>
                <w:color w:val="000000"/>
              </w:rPr>
            </w:pPr>
            <w:r w:rsidDel="00000000" w:rsidR="00000000" w:rsidRPr="00000000">
              <w:rPr>
                <w:rtl w:val="0"/>
              </w:rPr>
            </w:r>
          </w:p>
        </w:tc>
        <w:tc>
          <w:tcPr>
            <w:gridSpan w:val="2"/>
          </w:tcPr>
          <w:p w:rsidR="00000000" w:rsidDel="00000000" w:rsidP="00000000" w:rsidRDefault="00000000" w:rsidRPr="00000000" w14:paraId="00000250">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52">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53">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55">
            <w:pPr>
              <w:jc w:val="center"/>
              <w:rPr>
                <w:color w:val="000000"/>
              </w:rPr>
            </w:pPr>
            <w:r w:rsidDel="00000000" w:rsidR="00000000" w:rsidRPr="00000000">
              <w:rPr>
                <w:rtl w:val="0"/>
              </w:rPr>
            </w:r>
          </w:p>
        </w:tc>
        <w:tc>
          <w:tcPr/>
          <w:p w:rsidR="00000000" w:rsidDel="00000000" w:rsidP="00000000" w:rsidRDefault="00000000" w:rsidRPr="00000000" w14:paraId="00000256">
            <w:pPr>
              <w:rPr>
                <w:color w:val="000000"/>
              </w:rPr>
            </w:pPr>
            <w:r w:rsidDel="00000000" w:rsidR="00000000" w:rsidRPr="00000000">
              <w:rPr>
                <w:rtl w:val="0"/>
              </w:rPr>
            </w:r>
          </w:p>
        </w:tc>
        <w:tc>
          <w:tcPr/>
          <w:p w:rsidR="00000000" w:rsidDel="00000000" w:rsidP="00000000" w:rsidRDefault="00000000" w:rsidRPr="00000000" w14:paraId="00000257">
            <w:pPr>
              <w:rPr>
                <w:color w:val="000000"/>
              </w:rPr>
            </w:pPr>
            <w:r w:rsidDel="00000000" w:rsidR="00000000" w:rsidRPr="00000000">
              <w:rPr>
                <w:rtl w:val="0"/>
              </w:rPr>
            </w:r>
          </w:p>
        </w:tc>
        <w:tc>
          <w:tcPr>
            <w:gridSpan w:val="2"/>
          </w:tcPr>
          <w:p w:rsidR="00000000" w:rsidDel="00000000" w:rsidP="00000000" w:rsidRDefault="00000000" w:rsidRPr="00000000" w14:paraId="00000258">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5A">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5B">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5D">
            <w:pPr>
              <w:jc w:val="center"/>
              <w:rPr>
                <w:color w:val="000000"/>
              </w:rPr>
            </w:pPr>
            <w:r w:rsidDel="00000000" w:rsidR="00000000" w:rsidRPr="00000000">
              <w:rPr>
                <w:rtl w:val="0"/>
              </w:rPr>
            </w:r>
          </w:p>
        </w:tc>
        <w:tc>
          <w:tcPr/>
          <w:p w:rsidR="00000000" w:rsidDel="00000000" w:rsidP="00000000" w:rsidRDefault="00000000" w:rsidRPr="00000000" w14:paraId="0000025E">
            <w:pPr>
              <w:rPr>
                <w:color w:val="000000"/>
              </w:rPr>
            </w:pPr>
            <w:r w:rsidDel="00000000" w:rsidR="00000000" w:rsidRPr="00000000">
              <w:rPr>
                <w:rtl w:val="0"/>
              </w:rPr>
            </w:r>
          </w:p>
        </w:tc>
        <w:tc>
          <w:tcPr/>
          <w:p w:rsidR="00000000" w:rsidDel="00000000" w:rsidP="00000000" w:rsidRDefault="00000000" w:rsidRPr="00000000" w14:paraId="0000025F">
            <w:pPr>
              <w:rPr>
                <w:color w:val="000000"/>
              </w:rPr>
            </w:pPr>
            <w:r w:rsidDel="00000000" w:rsidR="00000000" w:rsidRPr="00000000">
              <w:rPr>
                <w:rtl w:val="0"/>
              </w:rPr>
            </w:r>
          </w:p>
        </w:tc>
        <w:tc>
          <w:tcPr>
            <w:gridSpan w:val="2"/>
          </w:tcPr>
          <w:p w:rsidR="00000000" w:rsidDel="00000000" w:rsidP="00000000" w:rsidRDefault="00000000" w:rsidRPr="00000000" w14:paraId="00000260">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62">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63">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65">
            <w:pPr>
              <w:jc w:val="center"/>
              <w:rPr>
                <w:color w:val="000000"/>
              </w:rPr>
            </w:pPr>
            <w:r w:rsidDel="00000000" w:rsidR="00000000" w:rsidRPr="00000000">
              <w:rPr>
                <w:rtl w:val="0"/>
              </w:rPr>
            </w:r>
          </w:p>
        </w:tc>
        <w:tc>
          <w:tcPr/>
          <w:p w:rsidR="00000000" w:rsidDel="00000000" w:rsidP="00000000" w:rsidRDefault="00000000" w:rsidRPr="00000000" w14:paraId="00000266">
            <w:pPr>
              <w:rPr>
                <w:color w:val="000000"/>
              </w:rPr>
            </w:pPr>
            <w:r w:rsidDel="00000000" w:rsidR="00000000" w:rsidRPr="00000000">
              <w:rPr>
                <w:rtl w:val="0"/>
              </w:rPr>
            </w:r>
          </w:p>
        </w:tc>
        <w:tc>
          <w:tcPr/>
          <w:p w:rsidR="00000000" w:rsidDel="00000000" w:rsidP="00000000" w:rsidRDefault="00000000" w:rsidRPr="00000000" w14:paraId="00000267">
            <w:pPr>
              <w:rPr>
                <w:color w:val="000000"/>
              </w:rPr>
            </w:pPr>
            <w:r w:rsidDel="00000000" w:rsidR="00000000" w:rsidRPr="00000000">
              <w:rPr>
                <w:rtl w:val="0"/>
              </w:rPr>
            </w:r>
          </w:p>
        </w:tc>
        <w:tc>
          <w:tcPr>
            <w:gridSpan w:val="2"/>
          </w:tcPr>
          <w:p w:rsidR="00000000" w:rsidDel="00000000" w:rsidP="00000000" w:rsidRDefault="00000000" w:rsidRPr="00000000" w14:paraId="00000268">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6A">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6B">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6D">
            <w:pPr>
              <w:jc w:val="center"/>
              <w:rPr>
                <w:color w:val="000000"/>
              </w:rPr>
            </w:pPr>
            <w:r w:rsidDel="00000000" w:rsidR="00000000" w:rsidRPr="00000000">
              <w:rPr>
                <w:rtl w:val="0"/>
              </w:rPr>
            </w:r>
          </w:p>
        </w:tc>
        <w:tc>
          <w:tcPr/>
          <w:p w:rsidR="00000000" w:rsidDel="00000000" w:rsidP="00000000" w:rsidRDefault="00000000" w:rsidRPr="00000000" w14:paraId="0000026E">
            <w:pPr>
              <w:rPr>
                <w:color w:val="000000"/>
              </w:rPr>
            </w:pPr>
            <w:r w:rsidDel="00000000" w:rsidR="00000000" w:rsidRPr="00000000">
              <w:rPr>
                <w:rtl w:val="0"/>
              </w:rPr>
            </w:r>
          </w:p>
          <w:p w:rsidR="00000000" w:rsidDel="00000000" w:rsidP="00000000" w:rsidRDefault="00000000" w:rsidRPr="00000000" w14:paraId="0000026F">
            <w:pPr>
              <w:rPr>
                <w:color w:val="000000"/>
              </w:rPr>
            </w:pPr>
            <w:r w:rsidDel="00000000" w:rsidR="00000000" w:rsidRPr="00000000">
              <w:rPr>
                <w:rtl w:val="0"/>
              </w:rPr>
            </w:r>
          </w:p>
        </w:tc>
        <w:tc>
          <w:tcPr/>
          <w:p w:rsidR="00000000" w:rsidDel="00000000" w:rsidP="00000000" w:rsidRDefault="00000000" w:rsidRPr="00000000" w14:paraId="00000270">
            <w:pPr>
              <w:rPr>
                <w:color w:val="000000"/>
              </w:rPr>
            </w:pPr>
            <w:r w:rsidDel="00000000" w:rsidR="00000000" w:rsidRPr="00000000">
              <w:rPr>
                <w:rtl w:val="0"/>
              </w:rPr>
            </w:r>
          </w:p>
        </w:tc>
        <w:tc>
          <w:tcPr>
            <w:gridSpan w:val="2"/>
          </w:tcPr>
          <w:p w:rsidR="00000000" w:rsidDel="00000000" w:rsidP="00000000" w:rsidRDefault="00000000" w:rsidRPr="00000000" w14:paraId="00000271">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73">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74">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76">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27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78">
            <w:pPr>
              <w:rPr>
                <w:color w:val="000000"/>
              </w:rPr>
            </w:pPr>
            <w:r w:rsidDel="00000000" w:rsidR="00000000" w:rsidRPr="00000000">
              <w:rPr>
                <w:rtl w:val="0"/>
              </w:rPr>
            </w:r>
            <w:r w:rsidDel="00000000" w:rsidR="00000000" w:rsidRPr="00000000">
              <w:pict>
                <v:shape id="Ink 1" style="position:absolute;margin-left:208.6pt;margin-top:-20.6pt;width:147.45pt;height:66.05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">
                  <v:imagedata r:id="rId1" o:title=""/>
                </v:shape>
              </w:pict>
            </w:r>
          </w:p>
        </w:tc>
        <w:tc>
          <w:tcPr>
            <w:gridSpan w:val="3"/>
            <w:tcBorders>
              <w:bottom w:color="000000" w:space="0" w:sz="0" w:val="nil"/>
            </w:tcBorders>
          </w:tcPr>
          <w:p w:rsidR="00000000" w:rsidDel="00000000" w:rsidP="00000000" w:rsidRDefault="00000000" w:rsidRPr="00000000" w14:paraId="0000027D">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27E">
            <w:pPr>
              <w:rPr>
                <w:highlight w:val="black"/>
              </w:rPr>
            </w:pPr>
            <w:r w:rsidDel="00000000" w:rsidR="00000000" w:rsidRPr="00000000">
              <w:rPr>
                <w:highlight w:val="black"/>
              </w:rPr>
              <w:drawing>
                <wp:inline distB="114300" distT="114300" distL="114300" distR="114300">
                  <wp:extent cx="3067050" cy="1052966"/>
                  <wp:effectExtent b="0" l="0" r="0" t="0"/>
                  <wp:docPr id="33" name="image3.png"/>
                  <a:graphic>
                    <a:graphicData uri="http://schemas.openxmlformats.org/drawingml/2006/picture">
                      <pic:pic>
                        <pic:nvPicPr>
                          <pic:cNvPr id="0" name="image3.png"/>
                          <pic:cNvPicPr preferRelativeResize="0"/>
                        </pic:nvPicPr>
                        <pic:blipFill>
                          <a:blip r:embed="rId8"/>
                          <a:srcRect b="10541" l="0" r="3012" t="9056"/>
                          <a:stretch>
                            <a:fillRect/>
                          </a:stretch>
                        </pic:blipFill>
                        <pic:spPr>
                          <a:xfrm>
                            <a:off x="0" y="0"/>
                            <a:ext cx="3067050" cy="1052966"/>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81">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85">
            <w:pPr>
              <w:rPr>
                <w:color w:val="000000"/>
              </w:rPr>
            </w:pPr>
            <w:r w:rsidDel="00000000" w:rsidR="00000000" w:rsidRPr="00000000">
              <w:rPr>
                <w:color w:val="000000"/>
                <w:rtl w:val="0"/>
              </w:rPr>
              <w:t xml:space="preserve">Dat</w:t>
            </w:r>
            <w:r w:rsidDel="00000000" w:rsidR="00000000" w:rsidRPr="00000000">
              <w:rPr>
                <w:rtl w:val="0"/>
              </w:rPr>
              <w:t xml:space="preserve">e: 27/07/2025 </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86">
            <w:pPr>
              <w:rPr>
                <w:color w:val="000000"/>
              </w:rPr>
            </w:pPr>
            <w:r w:rsidDel="00000000" w:rsidR="00000000" w:rsidRPr="00000000">
              <w:rPr>
                <w:color w:val="000000"/>
                <w:rtl w:val="0"/>
              </w:rPr>
              <w:t xml:space="preserve">Print name:</w:t>
            </w:r>
            <w:r w:rsidDel="00000000" w:rsidR="00000000" w:rsidRPr="00000000">
              <w:rPr>
                <w:rtl w:val="0"/>
              </w:rPr>
              <w:t xml:space="preserve"> Jack Booth</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88">
            <w:pPr>
              <w:rPr>
                <w:color w:val="000000"/>
              </w:rPr>
            </w:pPr>
            <w:r w:rsidDel="00000000" w:rsidR="00000000" w:rsidRPr="00000000">
              <w:rPr>
                <w:color w:val="000000"/>
                <w:rtl w:val="0"/>
              </w:rPr>
              <w:t xml:space="preserve">Date</w:t>
            </w:r>
            <w:r w:rsidDel="00000000" w:rsidR="00000000" w:rsidRPr="00000000">
              <w:rPr>
                <w:rtl w:val="0"/>
              </w:rPr>
              <w:t xml:space="preserve">: 13/08/25</w:t>
            </w:r>
            <w:r w:rsidDel="00000000" w:rsidR="00000000" w:rsidRPr="00000000">
              <w:rPr>
                <w:rtl w:val="0"/>
              </w:rPr>
            </w:r>
          </w:p>
        </w:tc>
      </w:tr>
    </w:tbl>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b w:val="1"/>
          <w:sz w:val="24"/>
          <w:szCs w:val="24"/>
        </w:rPr>
      </w:pPr>
      <w:r w:rsidDel="00000000" w:rsidR="00000000" w:rsidRPr="00000000">
        <w:rPr>
          <w:rtl w:val="0"/>
        </w:rPr>
      </w:r>
    </w:p>
    <w:p w:rsidR="00000000" w:rsidDel="00000000" w:rsidP="00000000" w:rsidRDefault="00000000" w:rsidRPr="00000000" w14:paraId="0000028B">
      <w:pPr>
        <w:rPr>
          <w:b w:val="1"/>
          <w:sz w:val="24"/>
          <w:szCs w:val="24"/>
        </w:rPr>
      </w:pPr>
      <w:r w:rsidDel="00000000" w:rsidR="00000000" w:rsidRPr="00000000">
        <w:rPr>
          <w:rtl w:val="0"/>
        </w:rPr>
      </w:r>
    </w:p>
    <w:p w:rsidR="00000000" w:rsidDel="00000000" w:rsidP="00000000" w:rsidRDefault="00000000" w:rsidRPr="00000000" w14:paraId="0000028C">
      <w:pPr>
        <w:rPr>
          <w:b w:val="1"/>
          <w:sz w:val="24"/>
          <w:szCs w:val="24"/>
        </w:rPr>
      </w:pPr>
      <w:r w:rsidDel="00000000" w:rsidR="00000000" w:rsidRPr="00000000">
        <w:rPr>
          <w:rtl w:val="0"/>
        </w:rPr>
      </w:r>
    </w:p>
    <w:p w:rsidR="00000000" w:rsidDel="00000000" w:rsidP="00000000" w:rsidRDefault="00000000" w:rsidRPr="00000000" w14:paraId="0000028D">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8E">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8F">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90">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91">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2"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0" name="Shape 10"/>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2" name="Shape 12"/>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4" name="Shape 14"/>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16" name="Shape 16"/>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19" name="Shape 19"/>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1" name="Shape 21"/>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3" name="Shape 23"/>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5" name="Shape 25"/>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92">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93">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94">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96">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97">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98">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9A">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9B">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9C">
            <w:pPr>
              <w:rPr>
                <w:sz w:val="24"/>
                <w:szCs w:val="24"/>
              </w:rPr>
            </w:pPr>
            <w:r w:rsidDel="00000000" w:rsidR="00000000" w:rsidRPr="00000000">
              <w:rPr>
                <w:rtl w:val="0"/>
              </w:rPr>
            </w:r>
          </w:p>
        </w:tc>
        <w:tc>
          <w:tcPr>
            <w:vMerge w:val="continue"/>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9E">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9F">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A0">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after="0" w:lineRule="auto"/>
        <w:rPr>
          <w:sz w:val="24"/>
          <w:szCs w:val="24"/>
        </w:rPr>
      </w:pPr>
      <w:bookmarkStart w:colFirst="0" w:colLast="0" w:name="_heading=h.61nsr5eiz4wl" w:id="1"/>
      <w:bookmarkEnd w:id="1"/>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340" w:hRule="atLeast"/>
          <w:tblHeader w:val="0"/>
        </w:trPr>
        <w:tc>
          <w:tcPr>
            <w:vMerge w:val="restart"/>
            <w:shd w:fill="ffffff" w:val="clear"/>
          </w:tcPr>
          <w:p w:rsidR="00000000" w:rsidDel="00000000" w:rsidP="00000000" w:rsidRDefault="00000000" w:rsidRPr="00000000" w14:paraId="000002A4">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A5">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A6">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A7">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A8">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A9">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AA">
            <w:pPr>
              <w:jc w:val="center"/>
              <w:rPr>
                <w:color w:val="000000"/>
                <w:sz w:val="16"/>
                <w:szCs w:val="16"/>
              </w:rPr>
            </w:pPr>
            <w:r w:rsidDel="00000000" w:rsidR="00000000" w:rsidRPr="00000000">
              <w:rPr>
                <w:color w:val="000000"/>
                <w:sz w:val="16"/>
                <w:szCs w:val="16"/>
                <w:rtl w:val="0"/>
              </w:rPr>
              <w:t xml:space="preserve">25</w:t>
            </w:r>
          </w:p>
        </w:tc>
      </w:tr>
      <w:tr>
        <w:trPr>
          <w:cantSplit w:val="1"/>
          <w:trHeight w:val="340" w:hRule="atLeast"/>
          <w:tblHeader w:val="0"/>
        </w:trPr>
        <w:tc>
          <w:tcPr>
            <w:vMerge w:val="continue"/>
            <w:shd w:fill="ffffff" w:val="cle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AC">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AD">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AE">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AF">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B0">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B1">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2565400</wp:posOffset>
                      </wp:positionH>
                      <wp:positionV relativeFrom="paragraph">
                        <wp:posOffset>20321</wp:posOffset>
                      </wp:positionV>
                      <wp:extent cx="3581400" cy="3381375"/>
                      <wp:effectExtent b="0" l="0" r="0" t="0"/>
                      <wp:wrapNone/>
                      <wp:docPr id="31" name=""/>
                      <a:graphic>
                        <a:graphicData uri="http://schemas.microsoft.com/office/word/2010/wordprocessingShape">
                          <wps:wsp>
                            <wps:cNvSpPr/>
                            <wps:cNvPr id="2" name="Shape 2"/>
                            <wps:spPr>
                              <a:xfrm>
                                <a:off x="3560063" y="2094075"/>
                                <a:ext cx="3571875" cy="337185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2565400</wp:posOffset>
                      </wp:positionH>
                      <wp:positionV relativeFrom="paragraph">
                        <wp:posOffset>20321</wp:posOffset>
                      </wp:positionV>
                      <wp:extent cx="3581400" cy="3381375"/>
                      <wp:effectExtent b="0" l="0" r="0" t="0"/>
                      <wp:wrapNone/>
                      <wp:docPr id="3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581400" cy="3381375"/>
                              </a:xfrm>
                              <a:prstGeom prst="rect"/>
                              <a:ln/>
                            </pic:spPr>
                          </pic:pic>
                        </a:graphicData>
                      </a:graphic>
                    </wp:anchor>
                  </w:drawing>
                </mc:Fallback>
              </mc:AlternateContent>
            </w:r>
          </w:p>
        </w:tc>
      </w:tr>
      <w:tr>
        <w:trPr>
          <w:cantSplit w:val="1"/>
          <w:trHeight w:val="340" w:hRule="atLeast"/>
          <w:tblHeader w:val="0"/>
        </w:trPr>
        <w:tc>
          <w:tcPr>
            <w:vMerge w:val="continue"/>
            <w:shd w:fill="ffffff"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B3">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B4">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5">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6">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7">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B8">
            <w:pPr>
              <w:jc w:val="center"/>
              <w:rPr>
                <w:color w:val="000000"/>
                <w:sz w:val="16"/>
                <w:szCs w:val="16"/>
              </w:rPr>
            </w:pPr>
            <w:r w:rsidDel="00000000" w:rsidR="00000000" w:rsidRPr="00000000">
              <w:rPr>
                <w:color w:val="000000"/>
                <w:sz w:val="16"/>
                <w:szCs w:val="16"/>
                <w:rtl w:val="0"/>
              </w:rPr>
              <w:t xml:space="preserve">15</w:t>
            </w:r>
          </w:p>
        </w:tc>
      </w:tr>
      <w:tr>
        <w:trPr>
          <w:cantSplit w:val="1"/>
          <w:trHeight w:val="397" w:hRule="atLeast"/>
          <w:tblHeader w:val="0"/>
        </w:trPr>
        <w:tc>
          <w:tcPr>
            <w:vMerge w:val="continue"/>
            <w:shd w:fill="ffffff"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BA">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BB">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BC">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D">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E">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BF">
            <w:pPr>
              <w:jc w:val="center"/>
              <w:rPr>
                <w:color w:val="000000"/>
                <w:sz w:val="16"/>
                <w:szCs w:val="16"/>
              </w:rPr>
            </w:pPr>
            <w:r w:rsidDel="00000000" w:rsidR="00000000" w:rsidRPr="00000000">
              <w:rPr>
                <w:color w:val="000000"/>
                <w:sz w:val="16"/>
                <w:szCs w:val="16"/>
                <w:rtl w:val="0"/>
              </w:rPr>
              <w:t xml:space="preserve">10</w:t>
            </w:r>
          </w:p>
        </w:tc>
      </w:tr>
      <w:tr>
        <w:trPr>
          <w:cantSplit w:val="1"/>
          <w:trHeight w:val="340" w:hRule="atLeast"/>
          <w:tblHeader w:val="0"/>
        </w:trPr>
        <w:tc>
          <w:tcPr>
            <w:vMerge w:val="continue"/>
            <w:shd w:fill="ffffff" w:val="cle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C1">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C2">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C3">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C4">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C5">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C6">
            <w:pPr>
              <w:jc w:val="center"/>
              <w:rPr>
                <w:color w:val="000000"/>
                <w:sz w:val="16"/>
                <w:szCs w:val="16"/>
              </w:rPr>
            </w:pPr>
            <w:r w:rsidDel="00000000" w:rsidR="00000000" w:rsidRPr="00000000">
              <w:rPr>
                <w:color w:val="000000"/>
                <w:sz w:val="16"/>
                <w:szCs w:val="16"/>
                <w:rtl w:val="0"/>
              </w:rPr>
              <w:t xml:space="preserve">5</w:t>
            </w:r>
          </w:p>
        </w:tc>
      </w:tr>
      <w:tr>
        <w:trPr>
          <w:cantSplit w:val="1"/>
          <w:trHeight w:val="170" w:hRule="atLeast"/>
          <w:tblHeader w:val="0"/>
        </w:trPr>
        <w:tc>
          <w:tcPr>
            <w:gridSpan w:val="2"/>
            <w:vMerge w:val="restart"/>
            <w:shd w:fill="auto" w:val="clear"/>
          </w:tcPr>
          <w:p w:rsidR="00000000" w:rsidDel="00000000" w:rsidP="00000000" w:rsidRDefault="00000000" w:rsidRPr="00000000" w14:paraId="000002C7">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2C9">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2CA">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2CB">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2CC">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2CD">
            <w:pPr>
              <w:jc w:val="center"/>
              <w:rPr>
                <w:color w:val="000000"/>
                <w:sz w:val="16"/>
                <w:szCs w:val="16"/>
              </w:rPr>
            </w:pPr>
            <w:r w:rsidDel="00000000" w:rsidR="00000000" w:rsidRPr="00000000">
              <w:rPr>
                <w:color w:val="000000"/>
                <w:sz w:val="16"/>
                <w:szCs w:val="16"/>
                <w:rtl w:val="0"/>
              </w:rPr>
              <w:t xml:space="preserve">5</w:t>
            </w:r>
          </w:p>
        </w:tc>
      </w:tr>
      <w:tr>
        <w:trPr>
          <w:cantSplit w:val="0"/>
          <w:trHeight w:val="113" w:hRule="atLeast"/>
          <w:tblHeader w:val="0"/>
        </w:trPr>
        <w:tc>
          <w:tcPr>
            <w:gridSpan w:val="2"/>
            <w:vMerge w:val="continue"/>
            <w:shd w:fill="auto"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2D0">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2D5">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0" w:hRule="atLeast"/>
          <w:tblHeader w:val="0"/>
        </w:trPr>
        <w:tc>
          <w:tcPr>
            <w:gridSpan w:val="2"/>
            <w:shd w:fill="d9d9d9" w:val="clear"/>
          </w:tcPr>
          <w:p w:rsidR="00000000" w:rsidDel="00000000" w:rsidP="00000000" w:rsidRDefault="00000000" w:rsidRPr="00000000" w14:paraId="000002D6">
            <w:pPr>
              <w:rPr>
                <w:sz w:val="16"/>
                <w:szCs w:val="16"/>
              </w:rPr>
            </w:pPr>
            <w:r w:rsidDel="00000000" w:rsidR="00000000" w:rsidRPr="00000000">
              <w:rPr>
                <w:sz w:val="16"/>
                <w:szCs w:val="16"/>
                <w:rtl w:val="0"/>
              </w:rPr>
              <w:t xml:space="preserve">Impact</w:t>
            </w:r>
          </w:p>
          <w:p w:rsidR="00000000" w:rsidDel="00000000" w:rsidP="00000000" w:rsidRDefault="00000000" w:rsidRPr="00000000" w14:paraId="000002D7">
            <w:pPr>
              <w:rPr>
                <w:sz w:val="16"/>
                <w:szCs w:val="16"/>
              </w:rPr>
            </w:pPr>
            <w:r w:rsidDel="00000000" w:rsidR="00000000" w:rsidRPr="00000000">
              <w:rPr>
                <w:rtl w:val="0"/>
              </w:rPr>
            </w:r>
          </w:p>
        </w:tc>
        <w:tc>
          <w:tcPr>
            <w:shd w:fill="d9d9d9" w:val="clear"/>
          </w:tcPr>
          <w:p w:rsidR="00000000" w:rsidDel="00000000" w:rsidP="00000000" w:rsidRDefault="00000000" w:rsidRPr="00000000" w14:paraId="000002D9">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2DA">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DB">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2DC">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2DD">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DE">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2DF">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2E0">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E1">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2E2">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2E3">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E4">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2E5">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2E6">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E7">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2E8">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2E9">
      <w:pPr>
        <w:rPr>
          <w:b w:val="1"/>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2EB">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2ED">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2EE">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2EF">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2F0">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2F1">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2F2">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2F3">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2F4">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2F5">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2F6">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ueU9FDnX4XYWYrGVSXKgBO6gQ==">CgMxLjAyCGguZ2pkZ3hzMg5oLjYxbnNyNWVpejR3bDgAciExTHV3M2Z6eGNKQV8xaGp5cWJhV2RDWi1lZlRIbjFORzA=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2025-07-27T10:47:00Z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