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16sdtdh wp14">
  <w:body>
    <w:p w:rsidR="0106B2F0" w:rsidP="0B68248E" w:rsidRDefault="0106B2F0" w14:paraId="6BA6BD5A" w14:textId="6FC0DC0C">
      <w:pPr>
        <w:pStyle w:val="Normal"/>
        <w:spacing w:before="0" w:beforeAutospacing="off" w:after="200" w:afterAutospacing="off" w:line="276" w:lineRule="auto"/>
        <w:ind/>
        <w:rPr>
          <w:rFonts w:ascii="Calibri" w:hAnsi="Calibri" w:eastAsia="Calibri" w:cs="Calibri"/>
          <w:b w:val="0"/>
          <w:bCs w:val="0"/>
          <w:i w:val="0"/>
          <w:iCs w:val="0"/>
          <w:caps w:val="0"/>
          <w:smallCaps w:val="0"/>
          <w:noProof w:val="0"/>
          <w:color w:val="000000" w:themeColor="text1" w:themeTint="FF" w:themeShade="FF"/>
          <w:sz w:val="24"/>
          <w:szCs w:val="24"/>
          <w:lang w:val="en-GB"/>
        </w:rPr>
      </w:pPr>
      <w:r w:rsidRPr="0B68248E" w:rsidR="0106B2F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Document Contains both Part 1: Event Plan &amp; Part 2: Risk Assessment. Both parts </w:t>
      </w:r>
      <w:r w:rsidRPr="0B68248E" w:rsidR="0106B2F0">
        <w:rPr>
          <w:rFonts w:ascii="Calibri" w:hAnsi="Calibri" w:eastAsia="Calibri" w:cs="Calibri"/>
          <w:b w:val="0"/>
          <w:bCs w:val="0"/>
          <w:i w:val="0"/>
          <w:iCs w:val="0"/>
          <w:caps w:val="0"/>
          <w:smallCaps w:val="0"/>
          <w:noProof w:val="0"/>
          <w:color w:val="000000" w:themeColor="text1" w:themeTint="FF" w:themeShade="FF"/>
          <w:sz w:val="24"/>
          <w:szCs w:val="24"/>
          <w:lang w:val="en-GB"/>
        </w:rPr>
        <w:t>are required to</w:t>
      </w:r>
      <w:r w:rsidRPr="0B68248E" w:rsidR="0106B2F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be completed by the organising group.</w:t>
      </w:r>
      <w:r w:rsidRPr="0B68248E" w:rsidR="5C894B8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You will also need to complete a charity form linked </w:t>
      </w:r>
      <w:hyperlink r:id="R1856213c060d4832">
        <w:r w:rsidRPr="0B68248E" w:rsidR="5C894B8A">
          <w:rPr>
            <w:rStyle w:val="Hyperlink"/>
            <w:rFonts w:ascii="Calibri" w:hAnsi="Calibri" w:eastAsia="Calibri" w:cs="Calibri"/>
            <w:b w:val="0"/>
            <w:bCs w:val="0"/>
            <w:i w:val="0"/>
            <w:iCs w:val="0"/>
            <w:caps w:val="0"/>
            <w:smallCaps w:val="0"/>
            <w:noProof w:val="0"/>
            <w:sz w:val="24"/>
            <w:szCs w:val="24"/>
            <w:lang w:val="en-GB"/>
          </w:rPr>
          <w:t>here.</w:t>
        </w:r>
      </w:hyperlink>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766"/>
        <w:gridCol w:w="3766"/>
        <w:gridCol w:w="3766"/>
        <w:gridCol w:w="3766"/>
      </w:tblGrid>
      <w:tr w:rsidR="16D1EAB7" w:rsidTr="1ED6B883" w14:paraId="530CA54F">
        <w:trPr>
          <w:trHeight w:val="300"/>
        </w:trPr>
        <w:tc>
          <w:tcPr>
            <w:tcW w:w="15064" w:type="dxa"/>
            <w:gridSpan w:val="4"/>
            <w:tcBorders>
              <w:top w:val="single" w:sz="6"/>
              <w:left w:val="single" w:sz="6"/>
              <w:right w:val="single" w:sz="6"/>
            </w:tcBorders>
            <w:shd w:val="clear" w:color="auto" w:fill="692115"/>
            <w:tcMar>
              <w:left w:w="90" w:type="dxa"/>
              <w:right w:w="90" w:type="dxa"/>
            </w:tcMar>
            <w:vAlign w:val="center"/>
          </w:tcPr>
          <w:p w:rsidR="16D1EAB7" w:rsidP="16D1EAB7" w:rsidRDefault="16D1EAB7" w14:paraId="2262057D" w14:textId="21FD248E">
            <w:pPr>
              <w:jc w:val="left"/>
              <w:rPr>
                <w:rFonts w:ascii="Calibri" w:hAnsi="Calibri" w:eastAsia="Calibri" w:cs="Calibri"/>
                <w:b w:val="0"/>
                <w:bCs w:val="0"/>
                <w:i w:val="0"/>
                <w:iCs w:val="0"/>
                <w:color w:val="FFFFFF" w:themeColor="background1" w:themeTint="FF" w:themeShade="FF"/>
                <w:sz w:val="36"/>
                <w:szCs w:val="36"/>
              </w:rPr>
            </w:pPr>
            <w:r w:rsidRPr="16D1EAB7" w:rsidR="16D1EAB7">
              <w:rPr>
                <w:rFonts w:ascii="Calibri" w:hAnsi="Calibri" w:eastAsia="Calibri" w:cs="Calibri"/>
                <w:b w:val="1"/>
                <w:bCs w:val="1"/>
                <w:i w:val="0"/>
                <w:iCs w:val="0"/>
                <w:color w:val="FFFFFF" w:themeColor="background1" w:themeTint="FF" w:themeShade="FF"/>
                <w:sz w:val="36"/>
                <w:szCs w:val="36"/>
                <w:lang w:val="en-GB"/>
              </w:rPr>
              <w:t>Part 1</w:t>
            </w:r>
          </w:p>
        </w:tc>
      </w:tr>
      <w:tr w:rsidR="16D1EAB7" w:rsidTr="1ED6B883" w14:paraId="340A8523">
        <w:trPr>
          <w:trHeight w:val="300"/>
        </w:trPr>
        <w:tc>
          <w:tcPr>
            <w:tcW w:w="15064" w:type="dxa"/>
            <w:gridSpan w:val="4"/>
            <w:tcBorders>
              <w:top w:val="single" w:sz="6"/>
              <w:left w:val="single" w:sz="6"/>
              <w:right w:val="single" w:sz="6"/>
            </w:tcBorders>
            <w:shd w:val="clear" w:color="auto" w:fill="692115"/>
            <w:tcMar>
              <w:left w:w="90" w:type="dxa"/>
              <w:right w:w="90" w:type="dxa"/>
            </w:tcMar>
            <w:vAlign w:val="center"/>
          </w:tcPr>
          <w:p w:rsidR="16D1EAB7" w:rsidP="16D1EAB7" w:rsidRDefault="16D1EAB7" w14:paraId="69840248" w14:textId="487B19C6">
            <w:pPr>
              <w:jc w:val="center"/>
              <w:rPr>
                <w:rFonts w:ascii="Calibri" w:hAnsi="Calibri" w:eastAsia="Calibri" w:cs="Calibri"/>
                <w:b w:val="0"/>
                <w:bCs w:val="0"/>
                <w:i w:val="0"/>
                <w:iCs w:val="0"/>
                <w:color w:val="FFFFFF" w:themeColor="background1" w:themeTint="FF" w:themeShade="FF"/>
                <w:sz w:val="36"/>
                <w:szCs w:val="36"/>
              </w:rPr>
            </w:pPr>
            <w:r w:rsidRPr="16D1EAB7" w:rsidR="16D1EAB7">
              <w:rPr>
                <w:rFonts w:ascii="Calibri" w:hAnsi="Calibri" w:eastAsia="Calibri" w:cs="Calibri"/>
                <w:b w:val="1"/>
                <w:bCs w:val="1"/>
                <w:i w:val="0"/>
                <w:iCs w:val="0"/>
                <w:color w:val="FFFFFF" w:themeColor="background1" w:themeTint="FF" w:themeShade="FF"/>
                <w:sz w:val="36"/>
                <w:szCs w:val="36"/>
                <w:lang w:val="en-GB"/>
              </w:rPr>
              <w:t xml:space="preserve"> Event Plan </w:t>
            </w:r>
          </w:p>
        </w:tc>
      </w:tr>
      <w:tr w:rsidR="16D1EAB7" w:rsidTr="1ED6B883" w14:paraId="52913C6B">
        <w:trPr>
          <w:trHeight w:val="300"/>
        </w:trPr>
        <w:tc>
          <w:tcPr>
            <w:tcW w:w="15064" w:type="dxa"/>
            <w:gridSpan w:val="4"/>
            <w:tcBorders>
              <w:left w:val="single" w:sz="6"/>
              <w:right w:val="single" w:sz="6"/>
            </w:tcBorders>
            <w:shd w:val="clear" w:color="auto" w:fill="C76F5F"/>
            <w:tcMar>
              <w:left w:w="90" w:type="dxa"/>
              <w:right w:w="90" w:type="dxa"/>
            </w:tcMar>
            <w:vAlign w:val="center"/>
          </w:tcPr>
          <w:p w:rsidR="16D1EAB7" w:rsidP="16D1EAB7" w:rsidRDefault="16D1EAB7" w14:paraId="1FA3F7F9" w14:textId="33217E5A">
            <w:pPr>
              <w:jc w:val="left"/>
              <w:rPr>
                <w:rFonts w:ascii="Calibri" w:hAnsi="Calibri" w:eastAsia="Calibri" w:cs="Calibri"/>
                <w:b w:val="0"/>
                <w:bCs w:val="0"/>
                <w:i w:val="0"/>
                <w:iCs w:val="0"/>
                <w:color w:val="FFFFFF" w:themeColor="background1" w:themeTint="FF" w:themeShade="FF"/>
                <w:sz w:val="36"/>
                <w:szCs w:val="36"/>
              </w:rPr>
            </w:pPr>
            <w:r w:rsidRPr="16D1EAB7" w:rsidR="16D1EAB7">
              <w:rPr>
                <w:rFonts w:ascii="Calibri" w:hAnsi="Calibri" w:eastAsia="Calibri" w:cs="Calibri"/>
                <w:b w:val="0"/>
                <w:bCs w:val="0"/>
                <w:i w:val="1"/>
                <w:iCs w:val="1"/>
                <w:color w:val="FFFFFF" w:themeColor="background1" w:themeTint="FF" w:themeShade="FF"/>
                <w:sz w:val="36"/>
                <w:szCs w:val="36"/>
                <w:lang w:val="en-GB"/>
              </w:rPr>
              <w:t>1A) Contact Information:</w:t>
            </w:r>
          </w:p>
        </w:tc>
      </w:tr>
      <w:tr w:rsidR="16D1EAB7" w:rsidTr="1ED6B883" w14:paraId="1325A4EC">
        <w:trPr>
          <w:trHeight w:val="525"/>
        </w:trPr>
        <w:tc>
          <w:tcPr>
            <w:tcW w:w="3766" w:type="dxa"/>
            <w:tcBorders>
              <w:left w:val="single" w:sz="6"/>
              <w:right w:val="single" w:sz="6"/>
            </w:tcBorders>
            <w:tcMar>
              <w:left w:w="90" w:type="dxa"/>
              <w:right w:w="90" w:type="dxa"/>
            </w:tcMar>
            <w:vAlign w:val="top"/>
          </w:tcPr>
          <w:p w:rsidR="16D1EAB7" w:rsidP="1ED6B883" w:rsidRDefault="16D1EAB7" w14:paraId="42764982" w14:textId="1647B927">
            <w:pPr>
              <w:rPr>
                <w:rFonts w:ascii="Calibri" w:hAnsi="Calibri" w:eastAsia="Calibri" w:cs="Calibri"/>
                <w:b w:val="1"/>
                <w:bCs w:val="1"/>
                <w:i w:val="0"/>
                <w:iCs w:val="0"/>
                <w:sz w:val="22"/>
                <w:szCs w:val="22"/>
                <w:lang w:val="en-GB"/>
              </w:rPr>
            </w:pPr>
            <w:r w:rsidRPr="1ED6B883" w:rsidR="16D1EAB7">
              <w:rPr>
                <w:rFonts w:ascii="Calibri" w:hAnsi="Calibri" w:eastAsia="Calibri" w:cs="Calibri"/>
                <w:b w:val="1"/>
                <w:bCs w:val="1"/>
                <w:i w:val="0"/>
                <w:iCs w:val="0"/>
                <w:sz w:val="22"/>
                <w:szCs w:val="22"/>
                <w:lang w:val="en-GB"/>
              </w:rPr>
              <w:t xml:space="preserve">Main Contact </w:t>
            </w:r>
            <w:r w:rsidRPr="1ED6B883" w:rsidR="16D1EAB7">
              <w:rPr>
                <w:rFonts w:ascii="Calibri" w:hAnsi="Calibri" w:eastAsia="Calibri" w:cs="Calibri"/>
                <w:b w:val="1"/>
                <w:bCs w:val="1"/>
                <w:i w:val="0"/>
                <w:iCs w:val="0"/>
                <w:sz w:val="22"/>
                <w:szCs w:val="22"/>
                <w:lang w:val="en-GB"/>
              </w:rPr>
              <w:t>For</w:t>
            </w:r>
            <w:r w:rsidRPr="1ED6B883" w:rsidR="16D1EAB7">
              <w:rPr>
                <w:rFonts w:ascii="Calibri" w:hAnsi="Calibri" w:eastAsia="Calibri" w:cs="Calibri"/>
                <w:b w:val="1"/>
                <w:bCs w:val="1"/>
                <w:i w:val="0"/>
                <w:iCs w:val="0"/>
                <w:sz w:val="22"/>
                <w:szCs w:val="22"/>
                <w:lang w:val="en-GB"/>
              </w:rPr>
              <w:t xml:space="preserve"> </w:t>
            </w:r>
            <w:r w:rsidRPr="1ED6B883" w:rsidR="16D1EAB7">
              <w:rPr>
                <w:rFonts w:ascii="Calibri" w:hAnsi="Calibri" w:eastAsia="Calibri" w:cs="Calibri"/>
                <w:b w:val="1"/>
                <w:bCs w:val="1"/>
                <w:i w:val="0"/>
                <w:iCs w:val="0"/>
                <w:sz w:val="22"/>
                <w:szCs w:val="22"/>
                <w:lang w:val="en-GB"/>
              </w:rPr>
              <w:t>The</w:t>
            </w:r>
            <w:r w:rsidRPr="1ED6B883" w:rsidR="16D1EAB7">
              <w:rPr>
                <w:rFonts w:ascii="Calibri" w:hAnsi="Calibri" w:eastAsia="Calibri" w:cs="Calibri"/>
                <w:b w:val="1"/>
                <w:bCs w:val="1"/>
                <w:i w:val="0"/>
                <w:iCs w:val="0"/>
                <w:sz w:val="22"/>
                <w:szCs w:val="22"/>
                <w:lang w:val="en-GB"/>
              </w:rPr>
              <w:t xml:space="preserve"> Event:</w:t>
            </w:r>
          </w:p>
          <w:p w:rsidR="16D1EAB7" w:rsidP="1ED6B883" w:rsidRDefault="16D1EAB7" w14:paraId="0A1F95BB" w14:textId="694CA3E1">
            <w:pPr>
              <w:rPr>
                <w:rFonts w:ascii="Calibri" w:hAnsi="Calibri" w:eastAsia="Calibri" w:cs="Calibri"/>
                <w:b w:val="1"/>
                <w:bCs w:val="1"/>
                <w:i w:val="0"/>
                <w:iCs w:val="0"/>
                <w:sz w:val="22"/>
                <w:szCs w:val="22"/>
                <w:lang w:val="en-GB"/>
              </w:rPr>
            </w:pPr>
            <w:r w:rsidRPr="1ED6B883" w:rsidR="7C671F56">
              <w:rPr>
                <w:rFonts w:ascii="Calibri" w:hAnsi="Calibri" w:eastAsia="Calibri" w:cs="Calibri"/>
                <w:b w:val="1"/>
                <w:bCs w:val="1"/>
                <w:i w:val="0"/>
                <w:iCs w:val="0"/>
                <w:sz w:val="22"/>
                <w:szCs w:val="22"/>
                <w:lang w:val="en-GB"/>
              </w:rPr>
              <w:t>Charlie Bell</w:t>
            </w:r>
          </w:p>
        </w:tc>
        <w:tc>
          <w:tcPr>
            <w:tcW w:w="3766" w:type="dxa"/>
            <w:tcMar>
              <w:left w:w="90" w:type="dxa"/>
              <w:right w:w="90" w:type="dxa"/>
            </w:tcMar>
            <w:vAlign w:val="top"/>
          </w:tcPr>
          <w:p w:rsidR="16D1EAB7" w:rsidP="1ED6B883" w:rsidRDefault="16D1EAB7" w14:paraId="662BA88F" w14:textId="512D637D">
            <w:pPr>
              <w:rPr>
                <w:rFonts w:ascii="Calibri" w:hAnsi="Calibri" w:eastAsia="Calibri" w:cs="Calibri"/>
                <w:b w:val="1"/>
                <w:bCs w:val="1"/>
                <w:i w:val="0"/>
                <w:iCs w:val="0"/>
                <w:sz w:val="20"/>
                <w:szCs w:val="20"/>
                <w:lang w:val="en-GB"/>
              </w:rPr>
            </w:pPr>
            <w:r w:rsidRPr="1ED6B883" w:rsidR="16D1EAB7">
              <w:rPr>
                <w:rFonts w:ascii="Calibri" w:hAnsi="Calibri" w:eastAsia="Calibri" w:cs="Calibri"/>
                <w:b w:val="1"/>
                <w:bCs w:val="1"/>
                <w:i w:val="0"/>
                <w:iCs w:val="0"/>
                <w:sz w:val="20"/>
                <w:szCs w:val="20"/>
                <w:lang w:val="en-GB"/>
              </w:rPr>
              <w:t>Email Address for Main Contact:</w:t>
            </w:r>
            <w:r w:rsidRPr="1ED6B883" w:rsidR="14CA3C49">
              <w:rPr>
                <w:rFonts w:ascii="Calibri" w:hAnsi="Calibri" w:eastAsia="Calibri" w:cs="Calibri"/>
                <w:b w:val="1"/>
                <w:bCs w:val="1"/>
                <w:i w:val="0"/>
                <w:iCs w:val="0"/>
                <w:sz w:val="20"/>
                <w:szCs w:val="20"/>
                <w:lang w:val="en-GB"/>
              </w:rPr>
              <w:t xml:space="preserve"> </w:t>
            </w:r>
          </w:p>
          <w:p w:rsidR="16D1EAB7" w:rsidP="1ED6B883" w:rsidRDefault="16D1EAB7" w14:paraId="3C54F510" w14:textId="50B4A636">
            <w:pPr>
              <w:rPr>
                <w:rFonts w:ascii="Calibri" w:hAnsi="Calibri" w:eastAsia="Calibri" w:cs="Calibri"/>
                <w:b w:val="1"/>
                <w:bCs w:val="1"/>
                <w:i w:val="0"/>
                <w:iCs w:val="0"/>
                <w:sz w:val="20"/>
                <w:szCs w:val="20"/>
                <w:lang w:val="en-GB"/>
              </w:rPr>
            </w:pPr>
            <w:r w:rsidRPr="1ED6B883" w:rsidR="190FEF11">
              <w:rPr>
                <w:rFonts w:ascii="Calibri" w:hAnsi="Calibri" w:eastAsia="Calibri" w:cs="Calibri"/>
                <w:b w:val="1"/>
                <w:bCs w:val="1"/>
                <w:i w:val="0"/>
                <w:iCs w:val="0"/>
                <w:sz w:val="20"/>
                <w:szCs w:val="20"/>
                <w:lang w:val="en-GB"/>
              </w:rPr>
              <w:t>Cb12g24@soton.ac.uk</w:t>
            </w:r>
          </w:p>
        </w:tc>
        <w:tc>
          <w:tcPr>
            <w:tcW w:w="3766" w:type="dxa"/>
            <w:tcMar>
              <w:left w:w="90" w:type="dxa"/>
              <w:right w:w="90" w:type="dxa"/>
            </w:tcMar>
            <w:vAlign w:val="top"/>
          </w:tcPr>
          <w:p w:rsidR="16D1EAB7" w:rsidP="1ED6B883" w:rsidRDefault="16D1EAB7" w14:paraId="69471350" w14:textId="775C6112">
            <w:pPr>
              <w:rPr>
                <w:rFonts w:ascii="Calibri" w:hAnsi="Calibri" w:eastAsia="Calibri" w:cs="Calibri"/>
                <w:b w:val="1"/>
                <w:bCs w:val="1"/>
                <w:i w:val="0"/>
                <w:iCs w:val="0"/>
                <w:sz w:val="22"/>
                <w:szCs w:val="22"/>
                <w:lang w:val="en-GB"/>
              </w:rPr>
            </w:pPr>
            <w:r w:rsidRPr="1ED6B883" w:rsidR="16D1EAB7">
              <w:rPr>
                <w:rFonts w:ascii="Calibri" w:hAnsi="Calibri" w:eastAsia="Calibri" w:cs="Calibri"/>
                <w:b w:val="1"/>
                <w:bCs w:val="1"/>
                <w:i w:val="0"/>
                <w:iCs w:val="0"/>
                <w:sz w:val="22"/>
                <w:szCs w:val="22"/>
                <w:lang w:val="en-GB"/>
              </w:rPr>
              <w:t xml:space="preserve">Club or Society: </w:t>
            </w:r>
          </w:p>
          <w:p w:rsidR="16D1EAB7" w:rsidP="1ED6B883" w:rsidRDefault="16D1EAB7" w14:paraId="2CFF3364" w14:textId="12E4F484">
            <w:pPr>
              <w:rPr>
                <w:rFonts w:ascii="Calibri" w:hAnsi="Calibri" w:eastAsia="Calibri" w:cs="Calibri"/>
                <w:b w:val="1"/>
                <w:bCs w:val="1"/>
                <w:i w:val="0"/>
                <w:iCs w:val="0"/>
                <w:sz w:val="22"/>
                <w:szCs w:val="22"/>
                <w:lang w:val="en-GB"/>
              </w:rPr>
            </w:pPr>
            <w:r w:rsidRPr="1ED6B883" w:rsidR="182D9C09">
              <w:rPr>
                <w:rFonts w:ascii="Calibri" w:hAnsi="Calibri" w:eastAsia="Calibri" w:cs="Calibri"/>
                <w:b w:val="1"/>
                <w:bCs w:val="1"/>
                <w:i w:val="0"/>
                <w:iCs w:val="0"/>
                <w:sz w:val="22"/>
                <w:szCs w:val="22"/>
                <w:lang w:val="en-GB"/>
              </w:rPr>
              <w:t>Cricket (Men’s)</w:t>
            </w:r>
          </w:p>
        </w:tc>
        <w:tc>
          <w:tcPr>
            <w:tcW w:w="3766" w:type="dxa"/>
            <w:tcBorders>
              <w:right w:val="single" w:sz="6"/>
            </w:tcBorders>
            <w:tcMar>
              <w:left w:w="90" w:type="dxa"/>
              <w:right w:w="90" w:type="dxa"/>
            </w:tcMar>
            <w:vAlign w:val="top"/>
          </w:tcPr>
          <w:p w:rsidR="16D1EAB7" w:rsidP="1ED6B883" w:rsidRDefault="16D1EAB7" w14:paraId="335F1C48" w14:textId="1847C465">
            <w:pPr>
              <w:rPr>
                <w:rFonts w:ascii="Calibri" w:hAnsi="Calibri" w:eastAsia="Calibri" w:cs="Calibri"/>
                <w:b w:val="0"/>
                <w:bCs w:val="0"/>
                <w:i w:val="0"/>
                <w:iCs w:val="0"/>
                <w:sz w:val="22"/>
                <w:szCs w:val="22"/>
              </w:rPr>
            </w:pPr>
            <w:r w:rsidRPr="1ED6B883" w:rsidR="16D1EAB7">
              <w:rPr>
                <w:rFonts w:ascii="Calibri" w:hAnsi="Calibri" w:eastAsia="Calibri" w:cs="Calibri"/>
                <w:b w:val="1"/>
                <w:bCs w:val="1"/>
                <w:i w:val="0"/>
                <w:iCs w:val="0"/>
                <w:sz w:val="22"/>
                <w:szCs w:val="22"/>
                <w:lang w:val="en-GB"/>
              </w:rPr>
              <w:t>Contact Number:</w:t>
            </w:r>
            <w:r w:rsidRPr="1ED6B883" w:rsidR="5A0BB63F">
              <w:rPr>
                <w:rFonts w:ascii="Calibri" w:hAnsi="Calibri" w:eastAsia="Calibri" w:cs="Calibri"/>
                <w:b w:val="1"/>
                <w:bCs w:val="1"/>
                <w:i w:val="0"/>
                <w:iCs w:val="0"/>
                <w:sz w:val="22"/>
                <w:szCs w:val="22"/>
                <w:lang w:val="en-GB"/>
              </w:rPr>
              <w:t xml:space="preserve"> </w:t>
            </w:r>
          </w:p>
          <w:p w:rsidR="16D1EAB7" w:rsidP="1ED6B883" w:rsidRDefault="16D1EAB7" w14:paraId="6A677D19" w14:textId="778B3D94">
            <w:pPr>
              <w:rPr>
                <w:rFonts w:ascii="Calibri" w:hAnsi="Calibri" w:eastAsia="Calibri" w:cs="Calibri"/>
                <w:b w:val="1"/>
                <w:bCs w:val="1"/>
                <w:i w:val="0"/>
                <w:iCs w:val="0"/>
                <w:sz w:val="22"/>
                <w:szCs w:val="22"/>
                <w:lang w:val="en-GB"/>
              </w:rPr>
            </w:pPr>
            <w:r w:rsidRPr="1ED6B883" w:rsidR="7BFC2F07">
              <w:rPr>
                <w:rFonts w:ascii="Calibri" w:hAnsi="Calibri" w:eastAsia="Calibri" w:cs="Calibri"/>
                <w:b w:val="1"/>
                <w:bCs w:val="1"/>
                <w:i w:val="0"/>
                <w:iCs w:val="0"/>
                <w:sz w:val="22"/>
                <w:szCs w:val="22"/>
                <w:lang w:val="en-GB"/>
              </w:rPr>
              <w:t>07983 697586</w:t>
            </w:r>
          </w:p>
        </w:tc>
      </w:tr>
      <w:tr w:rsidR="16D1EAB7" w:rsidTr="1ED6B883" w14:paraId="41281A01">
        <w:trPr>
          <w:trHeight w:val="300"/>
        </w:trPr>
        <w:tc>
          <w:tcPr>
            <w:tcW w:w="15064" w:type="dxa"/>
            <w:gridSpan w:val="4"/>
            <w:tcBorders>
              <w:left w:val="single" w:sz="6"/>
              <w:right w:val="single" w:sz="6"/>
            </w:tcBorders>
            <w:shd w:val="clear" w:color="auto" w:fill="C76F5F"/>
            <w:tcMar>
              <w:left w:w="90" w:type="dxa"/>
              <w:right w:w="90" w:type="dxa"/>
            </w:tcMar>
            <w:vAlign w:val="top"/>
          </w:tcPr>
          <w:p w:rsidR="16D1EAB7" w:rsidP="16D1EAB7" w:rsidRDefault="16D1EAB7" w14:paraId="6FC73C57" w14:textId="16F23E15">
            <w:pPr>
              <w:rPr>
                <w:rFonts w:ascii="Calibri" w:hAnsi="Calibri" w:eastAsia="Calibri" w:cs="Calibri"/>
                <w:b w:val="0"/>
                <w:bCs w:val="0"/>
                <w:i w:val="0"/>
                <w:iCs w:val="0"/>
                <w:color w:val="FFFFFF" w:themeColor="background1" w:themeTint="FF" w:themeShade="FF"/>
                <w:sz w:val="36"/>
                <w:szCs w:val="36"/>
              </w:rPr>
            </w:pPr>
            <w:r w:rsidRPr="16D1EAB7" w:rsidR="16D1EAB7">
              <w:rPr>
                <w:rFonts w:ascii="Calibri" w:hAnsi="Calibri" w:eastAsia="Calibri" w:cs="Calibri"/>
                <w:b w:val="0"/>
                <w:bCs w:val="0"/>
                <w:i w:val="1"/>
                <w:iCs w:val="1"/>
                <w:color w:val="FFFFFF" w:themeColor="background1" w:themeTint="FF" w:themeShade="FF"/>
                <w:sz w:val="36"/>
                <w:szCs w:val="36"/>
                <w:lang w:val="en-GB"/>
              </w:rPr>
              <w:t xml:space="preserve">1B) Event Information: </w:t>
            </w:r>
          </w:p>
        </w:tc>
      </w:tr>
      <w:tr w:rsidR="16D1EAB7" w:rsidTr="1ED6B883" w14:paraId="46116728">
        <w:trPr>
          <w:trHeight w:val="300"/>
        </w:trPr>
        <w:tc>
          <w:tcPr>
            <w:tcW w:w="3766" w:type="dxa"/>
            <w:tcBorders>
              <w:left w:val="single" w:sz="6"/>
              <w:right w:val="single" w:sz="6"/>
            </w:tcBorders>
            <w:tcMar>
              <w:left w:w="90" w:type="dxa"/>
              <w:right w:w="90" w:type="dxa"/>
            </w:tcMar>
            <w:vAlign w:val="top"/>
          </w:tcPr>
          <w:p w:rsidR="16D1EAB7" w:rsidP="1ED6B883" w:rsidRDefault="16D1EAB7" w14:paraId="2EAD1C05" w14:textId="02AC1598">
            <w:pPr>
              <w:rPr>
                <w:rFonts w:ascii="Calibri" w:hAnsi="Calibri" w:eastAsia="Calibri" w:cs="Calibri"/>
                <w:b w:val="1"/>
                <w:bCs w:val="1"/>
                <w:i w:val="0"/>
                <w:iCs w:val="0"/>
                <w:sz w:val="24"/>
                <w:szCs w:val="24"/>
                <w:lang w:val="en-GB"/>
              </w:rPr>
            </w:pPr>
            <w:r w:rsidRPr="1ED6B883" w:rsidR="16D1EAB7">
              <w:rPr>
                <w:rFonts w:ascii="Calibri" w:hAnsi="Calibri" w:eastAsia="Calibri" w:cs="Calibri"/>
                <w:b w:val="1"/>
                <w:bCs w:val="1"/>
                <w:i w:val="0"/>
                <w:iCs w:val="0"/>
                <w:sz w:val="24"/>
                <w:szCs w:val="24"/>
                <w:lang w:val="en-GB"/>
              </w:rPr>
              <w:t xml:space="preserve">Event Name: </w:t>
            </w:r>
          </w:p>
          <w:p w:rsidR="16D1EAB7" w:rsidP="1ED6B883" w:rsidRDefault="16D1EAB7" w14:paraId="6216B278" w14:textId="1B1A7E30">
            <w:pPr>
              <w:rPr>
                <w:rFonts w:ascii="Calibri" w:hAnsi="Calibri" w:eastAsia="Calibri" w:cs="Calibri"/>
                <w:b w:val="1"/>
                <w:bCs w:val="1"/>
                <w:i w:val="0"/>
                <w:iCs w:val="0"/>
                <w:sz w:val="24"/>
                <w:szCs w:val="24"/>
                <w:lang w:val="en-GB"/>
              </w:rPr>
            </w:pPr>
            <w:r w:rsidRPr="1ED6B883" w:rsidR="66B026CA">
              <w:rPr>
                <w:rFonts w:ascii="Calibri" w:hAnsi="Calibri" w:eastAsia="Calibri" w:cs="Calibri"/>
                <w:b w:val="1"/>
                <w:bCs w:val="1"/>
                <w:i w:val="0"/>
                <w:iCs w:val="0"/>
                <w:sz w:val="24"/>
                <w:szCs w:val="24"/>
                <w:lang w:val="en-GB"/>
              </w:rPr>
              <w:t>SUCC 24 Hour Cricket Charity Event</w:t>
            </w:r>
          </w:p>
        </w:tc>
        <w:tc>
          <w:tcPr>
            <w:tcW w:w="3766" w:type="dxa"/>
            <w:tcMar>
              <w:left w:w="90" w:type="dxa"/>
              <w:right w:w="90" w:type="dxa"/>
            </w:tcMar>
            <w:vAlign w:val="top"/>
          </w:tcPr>
          <w:p w:rsidR="16D1EAB7" w:rsidP="1ED6B883" w:rsidRDefault="16D1EAB7" w14:paraId="2666E2B4" w14:textId="3458623B">
            <w:pPr>
              <w:rPr>
                <w:rFonts w:ascii="Calibri" w:hAnsi="Calibri" w:eastAsia="Calibri" w:cs="Calibri"/>
                <w:b w:val="1"/>
                <w:bCs w:val="1"/>
                <w:i w:val="0"/>
                <w:iCs w:val="0"/>
                <w:sz w:val="24"/>
                <w:szCs w:val="24"/>
                <w:lang w:val="en-GB"/>
              </w:rPr>
            </w:pPr>
            <w:r w:rsidRPr="1ED6B883" w:rsidR="16D1EAB7">
              <w:rPr>
                <w:rFonts w:ascii="Calibri" w:hAnsi="Calibri" w:eastAsia="Calibri" w:cs="Calibri"/>
                <w:b w:val="1"/>
                <w:bCs w:val="1"/>
                <w:i w:val="0"/>
                <w:iCs w:val="0"/>
                <w:sz w:val="24"/>
                <w:szCs w:val="24"/>
                <w:lang w:val="en-GB"/>
              </w:rPr>
              <w:t>Event Date:</w:t>
            </w:r>
          </w:p>
          <w:p w:rsidR="16D1EAB7" w:rsidP="1ED6B883" w:rsidRDefault="16D1EAB7" w14:paraId="49DFCF62" w14:textId="6455AAC8">
            <w:pPr>
              <w:rPr>
                <w:rFonts w:ascii="Calibri" w:hAnsi="Calibri" w:eastAsia="Calibri" w:cs="Calibri"/>
                <w:b w:val="1"/>
                <w:bCs w:val="1"/>
                <w:i w:val="0"/>
                <w:iCs w:val="0"/>
                <w:sz w:val="24"/>
                <w:szCs w:val="24"/>
                <w:lang w:val="en-GB"/>
              </w:rPr>
            </w:pPr>
            <w:r w:rsidRPr="1ED6B883" w:rsidR="05D1C504">
              <w:rPr>
                <w:rFonts w:ascii="Calibri" w:hAnsi="Calibri" w:eastAsia="Calibri" w:cs="Calibri"/>
                <w:b w:val="1"/>
                <w:bCs w:val="1"/>
                <w:i w:val="0"/>
                <w:iCs w:val="0"/>
                <w:sz w:val="24"/>
                <w:szCs w:val="24"/>
                <w:lang w:val="en-GB"/>
              </w:rPr>
              <w:t xml:space="preserve">19/03/26 </w:t>
            </w:r>
            <w:r w:rsidRPr="1ED6B883" w:rsidR="0F2F52AA">
              <w:rPr>
                <w:rFonts w:ascii="Calibri" w:hAnsi="Calibri" w:eastAsia="Calibri" w:cs="Calibri"/>
                <w:b w:val="1"/>
                <w:bCs w:val="1"/>
                <w:i w:val="0"/>
                <w:iCs w:val="0"/>
                <w:sz w:val="24"/>
                <w:szCs w:val="24"/>
                <w:lang w:val="en-GB"/>
              </w:rPr>
              <w:t>21:00</w:t>
            </w:r>
            <w:r w:rsidRPr="1ED6B883" w:rsidR="05D1C504">
              <w:rPr>
                <w:rFonts w:ascii="Calibri" w:hAnsi="Calibri" w:eastAsia="Calibri" w:cs="Calibri"/>
                <w:b w:val="1"/>
                <w:bCs w:val="1"/>
                <w:i w:val="0"/>
                <w:iCs w:val="0"/>
                <w:sz w:val="24"/>
                <w:szCs w:val="24"/>
                <w:lang w:val="en-GB"/>
              </w:rPr>
              <w:t xml:space="preserve"> – 20/03/26 </w:t>
            </w:r>
            <w:r w:rsidRPr="1ED6B883" w:rsidR="253152EB">
              <w:rPr>
                <w:rFonts w:ascii="Calibri" w:hAnsi="Calibri" w:eastAsia="Calibri" w:cs="Calibri"/>
                <w:b w:val="1"/>
                <w:bCs w:val="1"/>
                <w:i w:val="0"/>
                <w:iCs w:val="0"/>
                <w:sz w:val="24"/>
                <w:szCs w:val="24"/>
                <w:lang w:val="en-GB"/>
              </w:rPr>
              <w:t>21:00</w:t>
            </w:r>
          </w:p>
        </w:tc>
        <w:tc>
          <w:tcPr>
            <w:tcW w:w="3766" w:type="dxa"/>
            <w:tcMar>
              <w:left w:w="90" w:type="dxa"/>
              <w:right w:w="90" w:type="dxa"/>
            </w:tcMar>
            <w:vAlign w:val="top"/>
          </w:tcPr>
          <w:p w:rsidR="16D1EAB7" w:rsidP="1ED6B883" w:rsidRDefault="16D1EAB7" w14:paraId="69E8BEDD" w14:textId="7871DC89">
            <w:pPr>
              <w:rPr>
                <w:rFonts w:ascii="Calibri" w:hAnsi="Calibri" w:eastAsia="Calibri" w:cs="Calibri"/>
                <w:b w:val="1"/>
                <w:bCs w:val="1"/>
                <w:i w:val="0"/>
                <w:iCs w:val="0"/>
                <w:sz w:val="24"/>
                <w:szCs w:val="24"/>
                <w:lang w:val="en-GB"/>
              </w:rPr>
            </w:pPr>
            <w:r w:rsidRPr="1ED6B883" w:rsidR="16D1EAB7">
              <w:rPr>
                <w:rFonts w:ascii="Calibri" w:hAnsi="Calibri" w:eastAsia="Calibri" w:cs="Calibri"/>
                <w:b w:val="1"/>
                <w:bCs w:val="1"/>
                <w:i w:val="0"/>
                <w:iCs w:val="0"/>
                <w:sz w:val="24"/>
                <w:szCs w:val="24"/>
                <w:lang w:val="en-GB"/>
              </w:rPr>
              <w:t>Event Venue/Venues:</w:t>
            </w:r>
          </w:p>
          <w:p w:rsidR="4702A331" w:rsidP="1ED6B883" w:rsidRDefault="4702A331" w14:paraId="52260F34" w14:textId="5811D8A7">
            <w:pPr>
              <w:rPr>
                <w:rFonts w:ascii="Calibri" w:hAnsi="Calibri" w:eastAsia="Calibri" w:cs="Calibri"/>
                <w:b w:val="1"/>
                <w:bCs w:val="1"/>
                <w:i w:val="0"/>
                <w:iCs w:val="0"/>
                <w:sz w:val="24"/>
                <w:szCs w:val="24"/>
                <w:lang w:val="en-GB"/>
              </w:rPr>
            </w:pPr>
            <w:r w:rsidRPr="1ED6B883" w:rsidR="4702A331">
              <w:rPr>
                <w:rFonts w:ascii="Calibri" w:hAnsi="Calibri" w:eastAsia="Calibri" w:cs="Calibri"/>
                <w:b w:val="1"/>
                <w:bCs w:val="1"/>
                <w:i w:val="0"/>
                <w:iCs w:val="0"/>
                <w:sz w:val="24"/>
                <w:szCs w:val="24"/>
                <w:lang w:val="en-GB"/>
              </w:rPr>
              <w:t>Team Southampton Sports Hall, B42 (SUSU)</w:t>
            </w:r>
          </w:p>
          <w:p w:rsidR="16D1EAB7" w:rsidP="16D1EAB7" w:rsidRDefault="16D1EAB7" w14:paraId="5A585949" w14:textId="23AFA613">
            <w:pPr>
              <w:rPr>
                <w:rFonts w:ascii="Calibri" w:hAnsi="Calibri" w:eastAsia="Calibri" w:cs="Calibri"/>
                <w:b w:val="0"/>
                <w:bCs w:val="0"/>
                <w:i w:val="0"/>
                <w:iCs w:val="0"/>
                <w:sz w:val="36"/>
                <w:szCs w:val="36"/>
              </w:rPr>
            </w:pPr>
          </w:p>
        </w:tc>
        <w:tc>
          <w:tcPr>
            <w:tcW w:w="3766" w:type="dxa"/>
            <w:tcBorders>
              <w:right w:val="single" w:sz="6"/>
            </w:tcBorders>
            <w:tcMar>
              <w:left w:w="90" w:type="dxa"/>
              <w:right w:w="90" w:type="dxa"/>
            </w:tcMar>
            <w:vAlign w:val="top"/>
          </w:tcPr>
          <w:p w:rsidR="16D1EAB7" w:rsidP="1ED6B883" w:rsidRDefault="16D1EAB7" w14:paraId="3D145512" w14:textId="7FAC837E">
            <w:pPr>
              <w:rPr>
                <w:rFonts w:ascii="Calibri" w:hAnsi="Calibri" w:eastAsia="Calibri" w:cs="Calibri"/>
                <w:b w:val="1"/>
                <w:bCs w:val="1"/>
                <w:i w:val="0"/>
                <w:iCs w:val="0"/>
                <w:sz w:val="24"/>
                <w:szCs w:val="24"/>
                <w:lang w:val="en-GB"/>
              </w:rPr>
            </w:pPr>
            <w:r w:rsidRPr="1ED6B883" w:rsidR="16D1EAB7">
              <w:rPr>
                <w:rFonts w:ascii="Calibri" w:hAnsi="Calibri" w:eastAsia="Calibri" w:cs="Calibri"/>
                <w:b w:val="1"/>
                <w:bCs w:val="1"/>
                <w:i w:val="0"/>
                <w:iCs w:val="0"/>
                <w:sz w:val="24"/>
                <w:szCs w:val="24"/>
                <w:lang w:val="en-GB"/>
              </w:rPr>
              <w:t xml:space="preserve">Total Attendees: </w:t>
            </w:r>
          </w:p>
          <w:p w:rsidR="16D1EAB7" w:rsidP="1ED6B883" w:rsidRDefault="16D1EAB7" w14:paraId="37BE9224" w14:textId="3C3F8E68">
            <w:pPr>
              <w:rPr>
                <w:rFonts w:ascii="Calibri" w:hAnsi="Calibri" w:eastAsia="Calibri" w:cs="Calibri"/>
                <w:b w:val="1"/>
                <w:bCs w:val="1"/>
                <w:i w:val="0"/>
                <w:iCs w:val="0"/>
                <w:sz w:val="24"/>
                <w:szCs w:val="24"/>
                <w:lang w:val="en-GB"/>
              </w:rPr>
            </w:pPr>
            <w:r w:rsidRPr="1ED6B883" w:rsidR="64A40E8C">
              <w:rPr>
                <w:rFonts w:ascii="Calibri" w:hAnsi="Calibri" w:eastAsia="Calibri" w:cs="Calibri"/>
                <w:b w:val="1"/>
                <w:bCs w:val="1"/>
                <w:i w:val="0"/>
                <w:iCs w:val="0"/>
                <w:sz w:val="24"/>
                <w:szCs w:val="24"/>
                <w:lang w:val="en-GB"/>
              </w:rPr>
              <w:t xml:space="preserve">Approx 200, with </w:t>
            </w:r>
            <w:r w:rsidRPr="1ED6B883" w:rsidR="64A40E8C">
              <w:rPr>
                <w:rFonts w:ascii="Calibri" w:hAnsi="Calibri" w:eastAsia="Calibri" w:cs="Calibri"/>
                <w:b w:val="1"/>
                <w:bCs w:val="1"/>
                <w:i w:val="0"/>
                <w:iCs w:val="0"/>
                <w:sz w:val="24"/>
                <w:szCs w:val="24"/>
                <w:lang w:val="en-GB"/>
              </w:rPr>
              <w:t>approx</w:t>
            </w:r>
            <w:r w:rsidRPr="1ED6B883" w:rsidR="64A40E8C">
              <w:rPr>
                <w:rFonts w:ascii="Calibri" w:hAnsi="Calibri" w:eastAsia="Calibri" w:cs="Calibri"/>
                <w:b w:val="1"/>
                <w:bCs w:val="1"/>
                <w:i w:val="0"/>
                <w:iCs w:val="0"/>
                <w:sz w:val="24"/>
                <w:szCs w:val="24"/>
                <w:lang w:val="en-GB"/>
              </w:rPr>
              <w:t xml:space="preserve"> max 50 at any one time in the hall. This includes on the hall floor and balcony.</w:t>
            </w:r>
          </w:p>
        </w:tc>
      </w:tr>
      <w:tr w:rsidR="16D1EAB7" w:rsidTr="1ED6B883" w14:paraId="655369C5">
        <w:trPr>
          <w:trHeight w:val="300"/>
        </w:trPr>
        <w:tc>
          <w:tcPr>
            <w:tcW w:w="3766" w:type="dxa"/>
            <w:tcBorders>
              <w:left w:val="single" w:sz="6"/>
            </w:tcBorders>
            <w:tcMar>
              <w:left w:w="90" w:type="dxa"/>
              <w:right w:w="90" w:type="dxa"/>
            </w:tcMar>
            <w:vAlign w:val="top"/>
          </w:tcPr>
          <w:p w:rsidR="16D1EAB7" w:rsidP="16D1EAB7" w:rsidRDefault="16D1EAB7" w14:paraId="18E2ED61" w14:textId="4F5FCFF1">
            <w:pPr>
              <w:rPr>
                <w:rFonts w:ascii="Calibri" w:hAnsi="Calibri" w:eastAsia="Calibri" w:cs="Calibri"/>
                <w:b w:val="0"/>
                <w:bCs w:val="0"/>
                <w:i w:val="0"/>
                <w:iCs w:val="0"/>
                <w:sz w:val="24"/>
                <w:szCs w:val="24"/>
              </w:rPr>
            </w:pPr>
            <w:r w:rsidRPr="16D1EAB7" w:rsidR="16D1EAB7">
              <w:rPr>
                <w:rFonts w:ascii="Calibri" w:hAnsi="Calibri" w:eastAsia="Calibri" w:cs="Calibri"/>
                <w:b w:val="1"/>
                <w:bCs w:val="1"/>
                <w:i w:val="0"/>
                <w:iCs w:val="0"/>
                <w:sz w:val="24"/>
                <w:szCs w:val="24"/>
                <w:lang w:val="en-GB"/>
              </w:rPr>
              <w:t>Event Timings:</w:t>
            </w:r>
          </w:p>
        </w:tc>
        <w:tc>
          <w:tcPr>
            <w:tcW w:w="11298" w:type="dxa"/>
            <w:gridSpan w:val="3"/>
            <w:tcBorders>
              <w:right w:val="single" w:sz="6"/>
            </w:tcBorders>
            <w:tcMar>
              <w:left w:w="90" w:type="dxa"/>
              <w:right w:w="90" w:type="dxa"/>
            </w:tcMar>
            <w:vAlign w:val="top"/>
          </w:tcPr>
          <w:p w:rsidR="16D1EAB7" w:rsidP="1ED6B883" w:rsidRDefault="16D1EAB7" w14:paraId="2797A0F2" w14:textId="5027C785">
            <w:pPr>
              <w:rPr>
                <w:rFonts w:ascii="Calibri" w:hAnsi="Calibri" w:eastAsia="Calibri" w:cs="Calibri"/>
                <w:b w:val="1"/>
                <w:bCs w:val="1"/>
                <w:i w:val="0"/>
                <w:iCs w:val="0"/>
                <w:sz w:val="24"/>
                <w:szCs w:val="24"/>
                <w:lang w:val="en-GB"/>
              </w:rPr>
            </w:pPr>
            <w:r w:rsidRPr="1ED6B883" w:rsidR="16D1EAB7">
              <w:rPr>
                <w:rFonts w:ascii="Calibri" w:hAnsi="Calibri" w:eastAsia="Calibri" w:cs="Calibri"/>
                <w:b w:val="1"/>
                <w:bCs w:val="1"/>
                <w:i w:val="0"/>
                <w:iCs w:val="0"/>
                <w:sz w:val="24"/>
                <w:szCs w:val="24"/>
                <w:lang w:val="en-GB"/>
              </w:rPr>
              <w:t xml:space="preserve">Set Up: </w:t>
            </w:r>
            <w:r w:rsidRPr="1ED6B883" w:rsidR="2E63B94A">
              <w:rPr>
                <w:rFonts w:ascii="Calibri" w:hAnsi="Calibri" w:eastAsia="Calibri" w:cs="Calibri"/>
                <w:b w:val="1"/>
                <w:bCs w:val="1"/>
                <w:i w:val="0"/>
                <w:iCs w:val="0"/>
                <w:sz w:val="24"/>
                <w:szCs w:val="24"/>
                <w:lang w:val="en-GB"/>
              </w:rPr>
              <w:t>will be set up already, due to continuing from cricket regular activity from 18:30</w:t>
            </w:r>
            <w:r w:rsidRPr="1ED6B883" w:rsidR="676D900B">
              <w:rPr>
                <w:rFonts w:ascii="Calibri" w:hAnsi="Calibri" w:eastAsia="Calibri" w:cs="Calibri"/>
                <w:b w:val="1"/>
                <w:bCs w:val="1"/>
                <w:i w:val="0"/>
                <w:iCs w:val="0"/>
                <w:sz w:val="24"/>
                <w:szCs w:val="24"/>
                <w:lang w:val="en-GB"/>
              </w:rPr>
              <w:t xml:space="preserve"> 19/03/26</w:t>
            </w:r>
          </w:p>
          <w:p w:rsidR="16D1EAB7" w:rsidP="1ED6B883" w:rsidRDefault="16D1EAB7" w14:paraId="03E708AA" w14:textId="17DF5887">
            <w:pPr>
              <w:rPr>
                <w:rFonts w:ascii="Calibri" w:hAnsi="Calibri" w:eastAsia="Calibri" w:cs="Calibri"/>
                <w:b w:val="0"/>
                <w:bCs w:val="0"/>
                <w:i w:val="0"/>
                <w:iCs w:val="0"/>
                <w:sz w:val="24"/>
                <w:szCs w:val="24"/>
              </w:rPr>
            </w:pPr>
            <w:r w:rsidRPr="1ED6B883" w:rsidR="16D1EAB7">
              <w:rPr>
                <w:rFonts w:ascii="Calibri" w:hAnsi="Calibri" w:eastAsia="Calibri" w:cs="Calibri"/>
                <w:b w:val="1"/>
                <w:bCs w:val="1"/>
                <w:i w:val="0"/>
                <w:iCs w:val="0"/>
                <w:sz w:val="24"/>
                <w:szCs w:val="24"/>
                <w:lang w:val="en-GB"/>
              </w:rPr>
              <w:t xml:space="preserve">Event Start: </w:t>
            </w:r>
            <w:r w:rsidRPr="1ED6B883" w:rsidR="04AD1CC2">
              <w:rPr>
                <w:rFonts w:ascii="Calibri" w:hAnsi="Calibri" w:eastAsia="Calibri" w:cs="Calibri"/>
                <w:b w:val="1"/>
                <w:bCs w:val="1"/>
                <w:i w:val="0"/>
                <w:iCs w:val="0"/>
                <w:sz w:val="24"/>
                <w:szCs w:val="24"/>
                <w:lang w:val="en-GB"/>
              </w:rPr>
              <w:t>21:00</w:t>
            </w:r>
            <w:r w:rsidRPr="1ED6B883" w:rsidR="384822FD">
              <w:rPr>
                <w:rFonts w:ascii="Calibri" w:hAnsi="Calibri" w:eastAsia="Calibri" w:cs="Calibri"/>
                <w:b w:val="1"/>
                <w:bCs w:val="1"/>
                <w:i w:val="0"/>
                <w:iCs w:val="0"/>
                <w:sz w:val="24"/>
                <w:szCs w:val="24"/>
                <w:lang w:val="en-GB"/>
              </w:rPr>
              <w:t xml:space="preserve"> 19/03/26</w:t>
            </w:r>
          </w:p>
          <w:p w:rsidR="16D1EAB7" w:rsidP="1ED6B883" w:rsidRDefault="16D1EAB7" w14:paraId="6760EAC6" w14:textId="03061E7D">
            <w:pPr>
              <w:rPr>
                <w:rFonts w:ascii="Calibri" w:hAnsi="Calibri" w:eastAsia="Calibri" w:cs="Calibri"/>
                <w:b w:val="0"/>
                <w:bCs w:val="0"/>
                <w:i w:val="0"/>
                <w:iCs w:val="0"/>
                <w:sz w:val="24"/>
                <w:szCs w:val="24"/>
              </w:rPr>
            </w:pPr>
            <w:r w:rsidRPr="1ED6B883" w:rsidR="16D1EAB7">
              <w:rPr>
                <w:rFonts w:ascii="Calibri" w:hAnsi="Calibri" w:eastAsia="Calibri" w:cs="Calibri"/>
                <w:b w:val="1"/>
                <w:bCs w:val="1"/>
                <w:i w:val="0"/>
                <w:iCs w:val="0"/>
                <w:sz w:val="24"/>
                <w:szCs w:val="24"/>
                <w:lang w:val="en-GB"/>
              </w:rPr>
              <w:t xml:space="preserve">Event End: </w:t>
            </w:r>
            <w:r w:rsidRPr="1ED6B883" w:rsidR="762E847F">
              <w:rPr>
                <w:rFonts w:ascii="Calibri" w:hAnsi="Calibri" w:eastAsia="Calibri" w:cs="Calibri"/>
                <w:b w:val="1"/>
                <w:bCs w:val="1"/>
                <w:i w:val="0"/>
                <w:iCs w:val="0"/>
                <w:sz w:val="24"/>
                <w:szCs w:val="24"/>
                <w:lang w:val="en-GB"/>
              </w:rPr>
              <w:t>21:00</w:t>
            </w:r>
            <w:r w:rsidRPr="1ED6B883" w:rsidR="5C901A51">
              <w:rPr>
                <w:rFonts w:ascii="Calibri" w:hAnsi="Calibri" w:eastAsia="Calibri" w:cs="Calibri"/>
                <w:b w:val="1"/>
                <w:bCs w:val="1"/>
                <w:i w:val="0"/>
                <w:iCs w:val="0"/>
                <w:sz w:val="24"/>
                <w:szCs w:val="24"/>
                <w:lang w:val="en-GB"/>
              </w:rPr>
              <w:t xml:space="preserve"> 20/03/26</w:t>
            </w:r>
          </w:p>
          <w:p w:rsidR="16D1EAB7" w:rsidP="1ED6B883" w:rsidRDefault="16D1EAB7" w14:paraId="43A96958" w14:textId="3455B134">
            <w:pPr>
              <w:rPr>
                <w:rFonts w:ascii="Calibri" w:hAnsi="Calibri" w:eastAsia="Calibri" w:cs="Calibri"/>
                <w:b w:val="0"/>
                <w:bCs w:val="0"/>
                <w:i w:val="0"/>
                <w:iCs w:val="0"/>
                <w:sz w:val="24"/>
                <w:szCs w:val="24"/>
              </w:rPr>
            </w:pPr>
            <w:r w:rsidRPr="1ED6B883" w:rsidR="16D1EAB7">
              <w:rPr>
                <w:rFonts w:ascii="Calibri" w:hAnsi="Calibri" w:eastAsia="Calibri" w:cs="Calibri"/>
                <w:b w:val="1"/>
                <w:bCs w:val="1"/>
                <w:i w:val="0"/>
                <w:iCs w:val="0"/>
                <w:sz w:val="24"/>
                <w:szCs w:val="24"/>
                <w:lang w:val="en-GB"/>
              </w:rPr>
              <w:t xml:space="preserve">Pack Down: </w:t>
            </w:r>
            <w:r w:rsidRPr="1ED6B883" w:rsidR="60CFB0EB">
              <w:rPr>
                <w:rFonts w:ascii="Calibri" w:hAnsi="Calibri" w:eastAsia="Calibri" w:cs="Calibri"/>
                <w:b w:val="1"/>
                <w:bCs w:val="1"/>
                <w:i w:val="0"/>
                <w:iCs w:val="0"/>
                <w:sz w:val="24"/>
                <w:szCs w:val="24"/>
                <w:lang w:val="en-GB"/>
              </w:rPr>
              <w:t>21:00-21:30 20/03/26</w:t>
            </w:r>
          </w:p>
        </w:tc>
      </w:tr>
      <w:tr w:rsidR="16D1EAB7" w:rsidTr="1ED6B883" w14:paraId="598AA0F5">
        <w:trPr>
          <w:trHeight w:val="300"/>
        </w:trPr>
        <w:tc>
          <w:tcPr>
            <w:tcW w:w="3766" w:type="dxa"/>
            <w:tcBorders>
              <w:left w:val="single" w:sz="6"/>
            </w:tcBorders>
            <w:tcMar>
              <w:left w:w="90" w:type="dxa"/>
              <w:right w:w="90" w:type="dxa"/>
            </w:tcMar>
            <w:vAlign w:val="top"/>
          </w:tcPr>
          <w:p w:rsidR="16D1EAB7" w:rsidP="16D1EAB7" w:rsidRDefault="16D1EAB7" w14:paraId="466A9563" w14:textId="3DC8457F">
            <w:pPr>
              <w:rPr>
                <w:rFonts w:ascii="Calibri" w:hAnsi="Calibri" w:eastAsia="Calibri" w:cs="Calibri"/>
                <w:b w:val="0"/>
                <w:bCs w:val="0"/>
                <w:i w:val="0"/>
                <w:iCs w:val="0"/>
                <w:sz w:val="24"/>
                <w:szCs w:val="24"/>
              </w:rPr>
            </w:pPr>
            <w:r w:rsidRPr="16D1EAB7" w:rsidR="16D1EAB7">
              <w:rPr>
                <w:rFonts w:ascii="Calibri" w:hAnsi="Calibri" w:eastAsia="Calibri" w:cs="Calibri"/>
                <w:b w:val="1"/>
                <w:bCs w:val="1"/>
                <w:i w:val="0"/>
                <w:iCs w:val="0"/>
                <w:sz w:val="24"/>
                <w:szCs w:val="24"/>
                <w:lang w:val="en-GB"/>
              </w:rPr>
              <w:t xml:space="preserve">Event Break down: </w:t>
            </w:r>
          </w:p>
          <w:p w:rsidR="16D1EAB7" w:rsidP="16D1EAB7" w:rsidRDefault="16D1EAB7" w14:paraId="0A067A28" w14:textId="154C48F2">
            <w:pPr>
              <w:rPr>
                <w:rFonts w:ascii="Calibri" w:hAnsi="Calibri" w:eastAsia="Calibri" w:cs="Calibri"/>
                <w:b w:val="0"/>
                <w:bCs w:val="0"/>
                <w:i w:val="0"/>
                <w:iCs w:val="0"/>
                <w:sz w:val="20"/>
                <w:szCs w:val="20"/>
              </w:rPr>
            </w:pPr>
            <w:r w:rsidRPr="16D1EAB7" w:rsidR="16D1EAB7">
              <w:rPr>
                <w:rFonts w:ascii="Calibri" w:hAnsi="Calibri" w:eastAsia="Calibri" w:cs="Calibri"/>
                <w:b w:val="0"/>
                <w:bCs w:val="0"/>
                <w:i w:val="0"/>
                <w:iCs w:val="0"/>
                <w:sz w:val="20"/>
                <w:szCs w:val="20"/>
                <w:lang w:val="en-GB"/>
              </w:rPr>
              <w:t>(This includes everything happening at your event eg: fundraising, food provision and any performance or sporting activity.)</w:t>
            </w:r>
          </w:p>
        </w:tc>
        <w:tc>
          <w:tcPr>
            <w:tcW w:w="11298" w:type="dxa"/>
            <w:gridSpan w:val="3"/>
            <w:tcBorders>
              <w:right w:val="single" w:sz="6"/>
            </w:tcBorders>
            <w:tcMar>
              <w:left w:w="90" w:type="dxa"/>
              <w:right w:w="90" w:type="dxa"/>
            </w:tcMar>
            <w:vAlign w:val="top"/>
          </w:tcPr>
          <w:p w:rsidR="16D1EAB7" w:rsidP="1ED6B883" w:rsidRDefault="16D1EAB7" w14:paraId="72ED4037" w14:textId="069D6233">
            <w:pPr>
              <w:rPr>
                <w:rFonts w:ascii="Calibri" w:hAnsi="Calibri" w:eastAsia="Calibri" w:cs="Calibri"/>
                <w:b w:val="0"/>
                <w:bCs w:val="0"/>
                <w:i w:val="0"/>
                <w:iCs w:val="0"/>
                <w:color w:val="000000" w:themeColor="text1" w:themeTint="FF" w:themeShade="FF"/>
                <w:sz w:val="24"/>
                <w:szCs w:val="24"/>
              </w:rPr>
            </w:pPr>
            <w:r w:rsidRPr="1ED6B883" w:rsidR="11D46472">
              <w:rPr>
                <w:rFonts w:ascii="Calibri" w:hAnsi="Calibri" w:eastAsia="Calibri" w:cs="Calibri"/>
                <w:b w:val="0"/>
                <w:bCs w:val="0"/>
                <w:i w:val="0"/>
                <w:iCs w:val="0"/>
                <w:color w:val="000000" w:themeColor="text1" w:themeTint="FF" w:themeShade="FF"/>
                <w:sz w:val="24"/>
                <w:szCs w:val="24"/>
              </w:rPr>
              <w:t xml:space="preserve">Timings are rough approximations and subject to change, </w:t>
            </w:r>
            <w:r w:rsidRPr="1ED6B883" w:rsidR="11D46472">
              <w:rPr>
                <w:rFonts w:ascii="Calibri" w:hAnsi="Calibri" w:eastAsia="Calibri" w:cs="Calibri"/>
                <w:b w:val="0"/>
                <w:bCs w:val="0"/>
                <w:i w:val="0"/>
                <w:iCs w:val="0"/>
                <w:color w:val="000000" w:themeColor="text1" w:themeTint="FF" w:themeShade="FF"/>
                <w:sz w:val="24"/>
                <w:szCs w:val="24"/>
              </w:rPr>
              <w:t>as long as</w:t>
            </w:r>
            <w:r w:rsidRPr="1ED6B883" w:rsidR="11D46472">
              <w:rPr>
                <w:rFonts w:ascii="Calibri" w:hAnsi="Calibri" w:eastAsia="Calibri" w:cs="Calibri"/>
                <w:b w:val="0"/>
                <w:bCs w:val="0"/>
                <w:i w:val="0"/>
                <w:iCs w:val="0"/>
                <w:color w:val="000000" w:themeColor="text1" w:themeTint="FF" w:themeShade="FF"/>
                <w:sz w:val="24"/>
                <w:szCs w:val="24"/>
              </w:rPr>
              <w:t xml:space="preserve"> they are still covered by this risk assessment.</w:t>
            </w:r>
          </w:p>
          <w:p w:rsidR="16D1EAB7" w:rsidP="1ED6B883" w:rsidRDefault="16D1EAB7" w14:paraId="22008970" w14:textId="6C0DF57A">
            <w:pPr>
              <w:rPr>
                <w:rFonts w:ascii="Calibri" w:hAnsi="Calibri" w:eastAsia="Calibri" w:cs="Calibri"/>
                <w:b w:val="0"/>
                <w:bCs w:val="0"/>
                <w:i w:val="0"/>
                <w:iCs w:val="0"/>
                <w:color w:val="000000" w:themeColor="text1" w:themeTint="FF" w:themeShade="FF"/>
                <w:sz w:val="24"/>
                <w:szCs w:val="24"/>
              </w:rPr>
            </w:pPr>
            <w:r w:rsidRPr="1ED6B883" w:rsidR="11D46472">
              <w:rPr>
                <w:rFonts w:ascii="Calibri" w:hAnsi="Calibri" w:eastAsia="Calibri" w:cs="Calibri"/>
                <w:b w:val="0"/>
                <w:bCs w:val="0"/>
                <w:i w:val="0"/>
                <w:iCs w:val="0"/>
                <w:color w:val="000000" w:themeColor="text1" w:themeTint="FF" w:themeShade="FF"/>
                <w:sz w:val="24"/>
                <w:szCs w:val="24"/>
              </w:rPr>
              <w:t>21:00-22:00 Indoor League Final</w:t>
            </w:r>
          </w:p>
          <w:p w:rsidR="16D1EAB7" w:rsidP="1ED6B883" w:rsidRDefault="16D1EAB7" w14:paraId="187A27A2" w14:textId="60617DC5">
            <w:pPr>
              <w:rPr>
                <w:rFonts w:ascii="Calibri" w:hAnsi="Calibri" w:eastAsia="Calibri" w:cs="Calibri"/>
                <w:b w:val="0"/>
                <w:bCs w:val="0"/>
                <w:i w:val="0"/>
                <w:iCs w:val="0"/>
                <w:color w:val="000000" w:themeColor="text1" w:themeTint="FF" w:themeShade="FF"/>
                <w:sz w:val="24"/>
                <w:szCs w:val="24"/>
              </w:rPr>
            </w:pPr>
            <w:r w:rsidRPr="1ED6B883" w:rsidR="11D46472">
              <w:rPr>
                <w:rFonts w:ascii="Calibri" w:hAnsi="Calibri" w:eastAsia="Calibri" w:cs="Calibri"/>
                <w:b w:val="0"/>
                <w:bCs w:val="0"/>
                <w:i w:val="0"/>
                <w:iCs w:val="0"/>
                <w:color w:val="000000" w:themeColor="text1" w:themeTint="FF" w:themeShade="FF"/>
                <w:sz w:val="24"/>
                <w:szCs w:val="24"/>
              </w:rPr>
              <w:t>22:00-02:30 ‘Blitz’ games. 5-over indoor cricket games</w:t>
            </w:r>
          </w:p>
          <w:p w:rsidR="16D1EAB7" w:rsidP="1ED6B883" w:rsidRDefault="16D1EAB7" w14:paraId="327D9C75" w14:textId="493F86E2">
            <w:pPr>
              <w:rPr>
                <w:rFonts w:ascii="Calibri" w:hAnsi="Calibri" w:eastAsia="Calibri" w:cs="Calibri"/>
                <w:b w:val="0"/>
                <w:bCs w:val="0"/>
                <w:i w:val="0"/>
                <w:iCs w:val="0"/>
                <w:color w:val="000000" w:themeColor="text1" w:themeTint="FF" w:themeShade="FF"/>
                <w:sz w:val="24"/>
                <w:szCs w:val="24"/>
              </w:rPr>
            </w:pPr>
            <w:r w:rsidRPr="1ED6B883" w:rsidR="11D46472">
              <w:rPr>
                <w:rFonts w:ascii="Calibri" w:hAnsi="Calibri" w:eastAsia="Calibri" w:cs="Calibri"/>
                <w:b w:val="0"/>
                <w:bCs w:val="0"/>
                <w:i w:val="0"/>
                <w:iCs w:val="0"/>
                <w:color w:val="000000" w:themeColor="text1" w:themeTint="FF" w:themeShade="FF"/>
                <w:sz w:val="24"/>
                <w:szCs w:val="24"/>
              </w:rPr>
              <w:t>02:30-10:00 Overnight open slot for cricket and cricket related challenges</w:t>
            </w:r>
          </w:p>
          <w:p w:rsidR="16D1EAB7" w:rsidP="1ED6B883" w:rsidRDefault="16D1EAB7" w14:paraId="646F4F75" w14:textId="55F72F37">
            <w:pPr>
              <w:rPr>
                <w:rFonts w:ascii="Calibri" w:hAnsi="Calibri" w:eastAsia="Calibri" w:cs="Calibri"/>
                <w:b w:val="0"/>
                <w:bCs w:val="0"/>
                <w:i w:val="0"/>
                <w:iCs w:val="0"/>
                <w:color w:val="000000" w:themeColor="text1" w:themeTint="FF" w:themeShade="FF"/>
                <w:sz w:val="24"/>
                <w:szCs w:val="24"/>
              </w:rPr>
            </w:pPr>
            <w:r w:rsidRPr="1ED6B883" w:rsidR="11D46472">
              <w:rPr>
                <w:rFonts w:ascii="Calibri" w:hAnsi="Calibri" w:eastAsia="Calibri" w:cs="Calibri"/>
                <w:b w:val="0"/>
                <w:bCs w:val="0"/>
                <w:i w:val="0"/>
                <w:iCs w:val="0"/>
                <w:color w:val="000000" w:themeColor="text1" w:themeTint="FF" w:themeShade="FF"/>
                <w:sz w:val="24"/>
                <w:szCs w:val="24"/>
              </w:rPr>
              <w:t>10:00-11:00 Cricket (Men’s) v Cricket (Ladies’) game</w:t>
            </w:r>
          </w:p>
          <w:p w:rsidR="16D1EAB7" w:rsidP="1ED6B883" w:rsidRDefault="16D1EAB7" w14:paraId="48344360" w14:textId="3AC6B6C0">
            <w:pPr>
              <w:rPr>
                <w:rFonts w:ascii="Calibri" w:hAnsi="Calibri" w:eastAsia="Calibri" w:cs="Calibri"/>
                <w:b w:val="0"/>
                <w:bCs w:val="0"/>
                <w:i w:val="0"/>
                <w:iCs w:val="0"/>
                <w:color w:val="000000" w:themeColor="text1" w:themeTint="FF" w:themeShade="FF"/>
                <w:sz w:val="24"/>
                <w:szCs w:val="24"/>
              </w:rPr>
            </w:pPr>
            <w:r w:rsidRPr="1ED6B883" w:rsidR="11D46472">
              <w:rPr>
                <w:rFonts w:ascii="Calibri" w:hAnsi="Calibri" w:eastAsia="Calibri" w:cs="Calibri"/>
                <w:b w:val="0"/>
                <w:bCs w:val="0"/>
                <w:i w:val="0"/>
                <w:iCs w:val="0"/>
                <w:color w:val="000000" w:themeColor="text1" w:themeTint="FF" w:themeShade="FF"/>
                <w:sz w:val="24"/>
                <w:szCs w:val="24"/>
              </w:rPr>
              <w:t>11:00-16:00 Inter-society tournament</w:t>
            </w:r>
          </w:p>
          <w:p w:rsidR="16D1EAB7" w:rsidP="1ED6B883" w:rsidRDefault="16D1EAB7" w14:paraId="66918CCD" w14:textId="25C2D83E">
            <w:pPr>
              <w:rPr>
                <w:rFonts w:ascii="Calibri" w:hAnsi="Calibri" w:eastAsia="Calibri" w:cs="Calibri"/>
                <w:b w:val="0"/>
                <w:bCs w:val="0"/>
                <w:i w:val="0"/>
                <w:iCs w:val="0"/>
                <w:color w:val="000000" w:themeColor="text1" w:themeTint="FF" w:themeShade="FF"/>
                <w:sz w:val="24"/>
                <w:szCs w:val="24"/>
              </w:rPr>
            </w:pPr>
            <w:r w:rsidRPr="1ED6B883" w:rsidR="11D46472">
              <w:rPr>
                <w:rFonts w:ascii="Calibri" w:hAnsi="Calibri" w:eastAsia="Calibri" w:cs="Calibri"/>
                <w:b w:val="0"/>
                <w:bCs w:val="0"/>
                <w:i w:val="0"/>
                <w:iCs w:val="0"/>
                <w:color w:val="000000" w:themeColor="text1" w:themeTint="FF" w:themeShade="FF"/>
                <w:sz w:val="24"/>
                <w:szCs w:val="24"/>
              </w:rPr>
              <w:t xml:space="preserve">16:00-19:00 </w:t>
            </w:r>
            <w:r w:rsidRPr="1ED6B883" w:rsidR="11D46472">
              <w:rPr>
                <w:rFonts w:ascii="Calibri" w:hAnsi="Calibri" w:eastAsia="Calibri" w:cs="Calibri"/>
                <w:b w:val="0"/>
                <w:bCs w:val="0"/>
                <w:i w:val="0"/>
                <w:iCs w:val="0"/>
                <w:color w:val="000000" w:themeColor="text1" w:themeTint="FF" w:themeShade="FF"/>
                <w:sz w:val="24"/>
                <w:szCs w:val="24"/>
              </w:rPr>
              <w:t>Youtube</w:t>
            </w:r>
            <w:r w:rsidRPr="1ED6B883" w:rsidR="11D46472">
              <w:rPr>
                <w:rFonts w:ascii="Calibri" w:hAnsi="Calibri" w:eastAsia="Calibri" w:cs="Calibri"/>
                <w:b w:val="0"/>
                <w:bCs w:val="0"/>
                <w:i w:val="0"/>
                <w:iCs w:val="0"/>
                <w:color w:val="000000" w:themeColor="text1" w:themeTint="FF" w:themeShade="FF"/>
                <w:sz w:val="24"/>
                <w:szCs w:val="24"/>
              </w:rPr>
              <w:t xml:space="preserve"> content filming and games</w:t>
            </w:r>
          </w:p>
          <w:p w:rsidR="16D1EAB7" w:rsidP="1ED6B883" w:rsidRDefault="16D1EAB7" w14:paraId="63FF88AB" w14:textId="39CF90E6">
            <w:pPr>
              <w:rPr>
                <w:rFonts w:ascii="Calibri" w:hAnsi="Calibri" w:eastAsia="Calibri" w:cs="Calibri"/>
                <w:b w:val="0"/>
                <w:bCs w:val="0"/>
                <w:i w:val="0"/>
                <w:iCs w:val="0"/>
                <w:color w:val="000000" w:themeColor="text1" w:themeTint="FF" w:themeShade="FF"/>
                <w:sz w:val="24"/>
                <w:szCs w:val="24"/>
              </w:rPr>
            </w:pPr>
            <w:r w:rsidRPr="1ED6B883" w:rsidR="11D46472">
              <w:rPr>
                <w:rFonts w:ascii="Calibri" w:hAnsi="Calibri" w:eastAsia="Calibri" w:cs="Calibri"/>
                <w:b w:val="0"/>
                <w:bCs w:val="0"/>
                <w:i w:val="0"/>
                <w:iCs w:val="0"/>
                <w:color w:val="000000" w:themeColor="text1" w:themeTint="FF" w:themeShade="FF"/>
                <w:sz w:val="24"/>
                <w:szCs w:val="24"/>
              </w:rPr>
              <w:t>19:00-21:00 Breaking cricket related records that can be completed in the sports hall</w:t>
            </w:r>
          </w:p>
        </w:tc>
      </w:tr>
      <w:tr w:rsidR="16D1EAB7" w:rsidTr="1ED6B883" w14:paraId="0F095968">
        <w:trPr>
          <w:trHeight w:val="300"/>
        </w:trPr>
        <w:tc>
          <w:tcPr>
            <w:tcW w:w="3766" w:type="dxa"/>
            <w:tcBorders>
              <w:left w:val="single" w:sz="6"/>
            </w:tcBorders>
            <w:tcMar>
              <w:left w:w="90" w:type="dxa"/>
              <w:right w:w="90" w:type="dxa"/>
            </w:tcMar>
            <w:vAlign w:val="top"/>
          </w:tcPr>
          <w:p w:rsidR="16D1EAB7" w:rsidP="16D1EAB7" w:rsidRDefault="16D1EAB7" w14:paraId="7B0A98DF" w14:textId="4F951748">
            <w:pPr>
              <w:rPr>
                <w:rFonts w:ascii="Calibri" w:hAnsi="Calibri" w:eastAsia="Calibri" w:cs="Calibri"/>
                <w:b w:val="0"/>
                <w:bCs w:val="0"/>
                <w:i w:val="0"/>
                <w:iCs w:val="0"/>
                <w:sz w:val="24"/>
                <w:szCs w:val="24"/>
              </w:rPr>
            </w:pPr>
            <w:r w:rsidRPr="16D1EAB7" w:rsidR="16D1EAB7">
              <w:rPr>
                <w:rFonts w:ascii="Calibri" w:hAnsi="Calibri" w:eastAsia="Calibri" w:cs="Calibri"/>
                <w:b w:val="1"/>
                <w:bCs w:val="1"/>
                <w:i w:val="0"/>
                <w:iCs w:val="0"/>
                <w:sz w:val="24"/>
                <w:szCs w:val="24"/>
                <w:lang w:val="en-GB"/>
              </w:rPr>
              <w:t xml:space="preserve">Is this a Ticketed Event? If so please state the Name of the ticket on Boxoffice: </w:t>
            </w:r>
          </w:p>
          <w:p w:rsidR="16D1EAB7" w:rsidP="16D1EAB7" w:rsidRDefault="16D1EAB7" w14:paraId="0C8CAD6B" w14:textId="69A29984">
            <w:pPr>
              <w:rPr>
                <w:rFonts w:ascii="Calibri" w:hAnsi="Calibri" w:eastAsia="Calibri" w:cs="Calibri"/>
                <w:b w:val="0"/>
                <w:bCs w:val="0"/>
                <w:i w:val="0"/>
                <w:iCs w:val="0"/>
                <w:sz w:val="24"/>
                <w:szCs w:val="24"/>
              </w:rPr>
            </w:pPr>
          </w:p>
          <w:p w:rsidR="16D1EAB7" w:rsidP="16D1EAB7" w:rsidRDefault="16D1EAB7" w14:paraId="572EC77C" w14:textId="7A8EDE3D">
            <w:pPr>
              <w:rPr>
                <w:rFonts w:ascii="Calibri" w:hAnsi="Calibri" w:eastAsia="Calibri" w:cs="Calibri"/>
                <w:b w:val="0"/>
                <w:bCs w:val="0"/>
                <w:i w:val="0"/>
                <w:iCs w:val="0"/>
                <w:sz w:val="24"/>
                <w:szCs w:val="24"/>
              </w:rPr>
            </w:pPr>
            <w:r w:rsidRPr="16D1EAB7" w:rsidR="16D1EAB7">
              <w:rPr>
                <w:rFonts w:ascii="Segoe UI" w:hAnsi="Segoe UI" w:eastAsia="Segoe UI" w:cs="Segoe UI"/>
                <w:b w:val="0"/>
                <w:bCs w:val="0"/>
                <w:i w:val="0"/>
                <w:iCs w:val="0"/>
                <w:caps w:val="0"/>
                <w:smallCaps w:val="0"/>
                <w:color w:val="000000" w:themeColor="text1" w:themeTint="FF" w:themeShade="FF"/>
                <w:sz w:val="20"/>
                <w:szCs w:val="20"/>
                <w:lang w:val="en-GB"/>
              </w:rPr>
              <w:t xml:space="preserve">You can set up Box-office tickets through your group's hub page for guidance on this click </w:t>
            </w:r>
            <w:hyperlink r:id="Rd4b19e5a214c43e3">
              <w:r w:rsidRPr="16D1EAB7" w:rsidR="16D1EAB7">
                <w:rPr>
                  <w:rStyle w:val="Hyperlink"/>
                  <w:rFonts w:ascii="Segoe UI" w:hAnsi="Segoe UI" w:eastAsia="Segoe UI" w:cs="Segoe UI"/>
                  <w:b w:val="0"/>
                  <w:bCs w:val="0"/>
                  <w:i w:val="0"/>
                  <w:iCs w:val="0"/>
                  <w:caps w:val="0"/>
                  <w:smallCaps w:val="0"/>
                  <w:strike w:val="0"/>
                  <w:dstrike w:val="0"/>
                  <w:sz w:val="20"/>
                  <w:szCs w:val="20"/>
                  <w:lang w:val="en-GB"/>
                </w:rPr>
                <w:t>here:</w:t>
              </w:r>
            </w:hyperlink>
            <w:r w:rsidRPr="16D1EAB7" w:rsidR="16D1EAB7">
              <w:rPr>
                <w:rFonts w:ascii="Segoe UI" w:hAnsi="Segoe UI" w:eastAsia="Segoe UI" w:cs="Segoe UI"/>
                <w:b w:val="0"/>
                <w:bCs w:val="0"/>
                <w:i w:val="0"/>
                <w:iCs w:val="0"/>
                <w:caps w:val="0"/>
                <w:smallCaps w:val="0"/>
                <w:color w:val="000000" w:themeColor="text1" w:themeTint="FF" w:themeShade="FF"/>
                <w:sz w:val="20"/>
                <w:szCs w:val="20"/>
                <w:lang w:val="en-GB"/>
              </w:rPr>
              <w:t xml:space="preserve">  </w:t>
            </w:r>
            <w:r w:rsidRPr="16D1EAB7" w:rsidR="16D1EAB7">
              <w:rPr>
                <w:rFonts w:ascii="Calibri" w:hAnsi="Calibri" w:eastAsia="Calibri" w:cs="Calibri"/>
                <w:b w:val="0"/>
                <w:bCs w:val="0"/>
                <w:i w:val="0"/>
                <w:iCs w:val="0"/>
                <w:sz w:val="24"/>
                <w:szCs w:val="24"/>
                <w:lang w:val="en-GB"/>
              </w:rPr>
              <w:t xml:space="preserve"> </w:t>
            </w:r>
          </w:p>
        </w:tc>
        <w:tc>
          <w:tcPr>
            <w:tcW w:w="3766" w:type="dxa"/>
            <w:tcBorders>
              <w:right w:val="single" w:sz="6"/>
            </w:tcBorders>
            <w:tcMar>
              <w:left w:w="90" w:type="dxa"/>
              <w:right w:w="90" w:type="dxa"/>
            </w:tcMar>
            <w:vAlign w:val="top"/>
          </w:tcPr>
          <w:p w:rsidR="16D1EAB7" w:rsidP="1ED6B883" w:rsidRDefault="16D1EAB7" w14:paraId="620615B8" w14:textId="3FB96333">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lang w:val="en-GB"/>
              </w:rPr>
            </w:pPr>
            <w:r w:rsidRPr="1ED6B883" w:rsidR="7338A2F8">
              <w:rPr>
                <w:rFonts w:ascii="Calibri" w:hAnsi="Calibri" w:eastAsia="Calibri" w:cs="Calibri"/>
                <w:b w:val="0"/>
                <w:bCs w:val="0"/>
                <w:i w:val="0"/>
                <w:iCs w:val="0"/>
                <w:color w:val="000000" w:themeColor="text1" w:themeTint="FF" w:themeShade="FF"/>
                <w:sz w:val="24"/>
                <w:szCs w:val="24"/>
                <w:lang w:val="en-GB"/>
              </w:rPr>
              <w:t>No</w:t>
            </w:r>
          </w:p>
        </w:tc>
        <w:tc>
          <w:tcPr>
            <w:tcW w:w="3766" w:type="dxa"/>
            <w:tcMar>
              <w:left w:w="90" w:type="dxa"/>
              <w:right w:w="90" w:type="dxa"/>
            </w:tcMar>
            <w:vAlign w:val="top"/>
          </w:tcPr>
          <w:p w:rsidR="16D1EAB7" w:rsidP="16D1EAB7" w:rsidRDefault="16D1EAB7" w14:paraId="476B3F65" w14:textId="3D943776">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16D1EAB7" w:rsidR="16D1EAB7">
              <w:rPr>
                <w:rFonts w:ascii="Calibri" w:hAnsi="Calibri" w:eastAsia="Calibri" w:cs="Calibri"/>
                <w:b w:val="1"/>
                <w:bCs w:val="1"/>
                <w:i w:val="0"/>
                <w:iCs w:val="0"/>
                <w:sz w:val="24"/>
                <w:szCs w:val="24"/>
                <w:lang w:val="en-GB"/>
              </w:rPr>
              <w:t xml:space="preserve">How Much Are your Tickets? And how many are available? </w:t>
            </w:r>
          </w:p>
          <w:p w:rsidR="16D1EAB7" w:rsidP="16D1EAB7" w:rsidRDefault="16D1EAB7" w14:paraId="1CBFF17C" w14:textId="37FA2851">
            <w:pPr>
              <w:rPr>
                <w:rFonts w:ascii="Calibri" w:hAnsi="Calibri" w:eastAsia="Calibri" w:cs="Calibri"/>
                <w:b w:val="0"/>
                <w:bCs w:val="0"/>
                <w:i w:val="0"/>
                <w:iCs w:val="0"/>
                <w:color w:val="FF0000"/>
                <w:sz w:val="24"/>
                <w:szCs w:val="24"/>
              </w:rPr>
            </w:pPr>
          </w:p>
        </w:tc>
        <w:tc>
          <w:tcPr>
            <w:tcW w:w="3766" w:type="dxa"/>
            <w:tcBorders>
              <w:right w:val="single" w:sz="6"/>
            </w:tcBorders>
            <w:tcMar>
              <w:left w:w="90" w:type="dxa"/>
              <w:right w:w="90" w:type="dxa"/>
            </w:tcMar>
            <w:vAlign w:val="top"/>
          </w:tcPr>
          <w:p w:rsidR="3EA50A50" w:rsidP="1ED6B883" w:rsidRDefault="3EA50A50" w14:paraId="272286B0" w14:textId="40829330">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lang w:val="en-GB"/>
              </w:rPr>
            </w:pPr>
            <w:r w:rsidRPr="1ED6B883" w:rsidR="3EA50A50">
              <w:rPr>
                <w:rFonts w:ascii="Calibri" w:hAnsi="Calibri" w:eastAsia="Calibri" w:cs="Calibri"/>
                <w:b w:val="0"/>
                <w:bCs w:val="0"/>
                <w:i w:val="0"/>
                <w:iCs w:val="0"/>
                <w:color w:val="000000" w:themeColor="text1" w:themeTint="FF" w:themeShade="FF"/>
                <w:sz w:val="24"/>
                <w:szCs w:val="24"/>
                <w:lang w:val="en-GB"/>
              </w:rPr>
              <w:t>N/A</w:t>
            </w:r>
          </w:p>
          <w:p w:rsidR="16D1EAB7" w:rsidP="16D1EAB7" w:rsidRDefault="16D1EAB7" w14:paraId="6B3F8AB6" w14:textId="72858251">
            <w:pPr>
              <w:rPr>
                <w:rFonts w:ascii="Calibri" w:hAnsi="Calibri" w:eastAsia="Calibri" w:cs="Calibri"/>
                <w:b w:val="0"/>
                <w:bCs w:val="0"/>
                <w:i w:val="0"/>
                <w:iCs w:val="0"/>
                <w:color w:val="FF0000"/>
                <w:sz w:val="24"/>
                <w:szCs w:val="24"/>
              </w:rPr>
            </w:pPr>
          </w:p>
        </w:tc>
      </w:tr>
      <w:tr w:rsidR="16D1EAB7" w:rsidTr="1ED6B883" w14:paraId="6D3A9C77">
        <w:trPr>
          <w:trHeight w:val="300"/>
        </w:trPr>
        <w:tc>
          <w:tcPr>
            <w:tcW w:w="3766" w:type="dxa"/>
            <w:tcBorders>
              <w:left w:val="single" w:sz="6"/>
            </w:tcBorders>
            <w:tcMar>
              <w:left w:w="90" w:type="dxa"/>
              <w:right w:w="90" w:type="dxa"/>
            </w:tcMar>
            <w:vAlign w:val="top"/>
          </w:tcPr>
          <w:p w:rsidR="16D1EAB7" w:rsidP="16D1EAB7" w:rsidRDefault="16D1EAB7" w14:paraId="0E4C3229" w14:textId="4DE6BFFC">
            <w:pPr>
              <w:rPr>
                <w:rFonts w:ascii="Calibri" w:hAnsi="Calibri" w:eastAsia="Calibri" w:cs="Calibri"/>
                <w:b w:val="0"/>
                <w:bCs w:val="0"/>
                <w:i w:val="0"/>
                <w:iCs w:val="0"/>
                <w:sz w:val="22"/>
                <w:szCs w:val="22"/>
              </w:rPr>
            </w:pPr>
            <w:r w:rsidRPr="16D1EAB7" w:rsidR="16D1EAB7">
              <w:rPr>
                <w:rFonts w:ascii="Calibri" w:hAnsi="Calibri" w:eastAsia="Calibri" w:cs="Calibri"/>
                <w:b w:val="1"/>
                <w:bCs w:val="1"/>
                <w:i w:val="0"/>
                <w:iCs w:val="0"/>
                <w:sz w:val="24"/>
                <w:szCs w:val="24"/>
                <w:lang w:val="en-GB"/>
              </w:rPr>
              <w:t xml:space="preserve">Overview of Event Concept: </w:t>
            </w:r>
            <w:r w:rsidRPr="16D1EAB7" w:rsidR="16D1EAB7">
              <w:rPr>
                <w:rFonts w:ascii="Calibri" w:hAnsi="Calibri" w:eastAsia="Calibri" w:cs="Calibri"/>
                <w:b w:val="0"/>
                <w:bCs w:val="0"/>
                <w:i w:val="0"/>
                <w:iCs w:val="0"/>
                <w:sz w:val="22"/>
                <w:szCs w:val="22"/>
                <w:lang w:val="en-GB"/>
              </w:rPr>
              <w:t>(</w:t>
            </w:r>
            <w:r w:rsidRPr="16D1EAB7" w:rsidR="16D1EAB7">
              <w:rPr>
                <w:rFonts w:ascii="Calibri" w:hAnsi="Calibri" w:eastAsia="Calibri" w:cs="Calibri"/>
                <w:b w:val="0"/>
                <w:bCs w:val="0"/>
                <w:i w:val="0"/>
                <w:iCs w:val="0"/>
                <w:sz w:val="20"/>
                <w:szCs w:val="20"/>
                <w:lang w:val="en-GB"/>
              </w:rPr>
              <w:t>Description of the activities taking place.</w:t>
            </w:r>
            <w:r w:rsidRPr="16D1EAB7" w:rsidR="16D1EAB7">
              <w:rPr>
                <w:rFonts w:ascii="Calibri" w:hAnsi="Calibri" w:eastAsia="Calibri" w:cs="Calibri"/>
                <w:b w:val="0"/>
                <w:bCs w:val="0"/>
                <w:i w:val="0"/>
                <w:iCs w:val="0"/>
                <w:sz w:val="22"/>
                <w:szCs w:val="22"/>
                <w:lang w:val="en-GB"/>
              </w:rPr>
              <w:t xml:space="preserve"> </w:t>
            </w:r>
            <w:r w:rsidRPr="16D1EAB7" w:rsidR="16D1EAB7">
              <w:rPr>
                <w:rFonts w:ascii="Calibri" w:hAnsi="Calibri" w:eastAsia="Calibri" w:cs="Calibri"/>
                <w:b w:val="0"/>
                <w:bCs w:val="0"/>
                <w:i w:val="0"/>
                <w:iCs w:val="0"/>
                <w:sz w:val="20"/>
                <w:szCs w:val="20"/>
                <w:lang w:val="en-GB"/>
              </w:rPr>
              <w:t>This includes everything happening at your event eg: fundraising, food provision and any performance or sporting activity</w:t>
            </w:r>
            <w:r w:rsidRPr="16D1EAB7" w:rsidR="16D1EAB7">
              <w:rPr>
                <w:rFonts w:ascii="Calibri" w:hAnsi="Calibri" w:eastAsia="Calibri" w:cs="Calibri"/>
                <w:b w:val="0"/>
                <w:bCs w:val="0"/>
                <w:i w:val="0"/>
                <w:iCs w:val="0"/>
                <w:sz w:val="22"/>
                <w:szCs w:val="22"/>
                <w:lang w:val="en-GB"/>
              </w:rPr>
              <w:t xml:space="preserve">) </w:t>
            </w:r>
          </w:p>
        </w:tc>
        <w:tc>
          <w:tcPr>
            <w:tcW w:w="11298" w:type="dxa"/>
            <w:gridSpan w:val="3"/>
            <w:tcBorders>
              <w:right w:val="single" w:sz="6"/>
            </w:tcBorders>
            <w:tcMar>
              <w:left w:w="90" w:type="dxa"/>
              <w:right w:w="90" w:type="dxa"/>
            </w:tcMar>
            <w:vAlign w:val="top"/>
          </w:tcPr>
          <w:p w:rsidR="16D1EAB7" w:rsidP="1ED6B883" w:rsidRDefault="16D1EAB7" w14:paraId="3F554957" w14:textId="79123141">
            <w:pPr>
              <w:suppressLineNumbers w:val="0"/>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lang w:val="en-GB"/>
              </w:rPr>
            </w:pPr>
            <w:r w:rsidRPr="1ED6B883" w:rsidR="4A9A1DDE">
              <w:rPr>
                <w:rFonts w:ascii="Calibri" w:hAnsi="Calibri" w:eastAsia="Calibri" w:cs="Calibri"/>
                <w:b w:val="0"/>
                <w:bCs w:val="0"/>
                <w:i w:val="0"/>
                <w:iCs w:val="0"/>
                <w:color w:val="000000" w:themeColor="text1" w:themeTint="FF" w:themeShade="FF"/>
                <w:sz w:val="24"/>
                <w:szCs w:val="24"/>
                <w:lang w:val="en-GB"/>
              </w:rPr>
              <w:t xml:space="preserve">Over the 24-hour period, we will be raising money for the Ruth Strauss Foundation. Within this </w:t>
            </w:r>
            <w:r w:rsidRPr="1ED6B883" w:rsidR="4A9A1DDE">
              <w:rPr>
                <w:rFonts w:ascii="Calibri" w:hAnsi="Calibri" w:eastAsia="Calibri" w:cs="Calibri"/>
                <w:b w:val="0"/>
                <w:bCs w:val="0"/>
                <w:i w:val="0"/>
                <w:iCs w:val="0"/>
                <w:color w:val="000000" w:themeColor="text1" w:themeTint="FF" w:themeShade="FF"/>
                <w:sz w:val="24"/>
                <w:szCs w:val="24"/>
                <w:lang w:val="en-GB"/>
              </w:rPr>
              <w:t>timeframe</w:t>
            </w:r>
            <w:r w:rsidRPr="1ED6B883" w:rsidR="4A9A1DDE">
              <w:rPr>
                <w:rFonts w:ascii="Calibri" w:hAnsi="Calibri" w:eastAsia="Calibri" w:cs="Calibri"/>
                <w:b w:val="0"/>
                <w:bCs w:val="0"/>
                <w:i w:val="0"/>
                <w:iCs w:val="0"/>
                <w:color w:val="000000" w:themeColor="text1" w:themeTint="FF" w:themeShade="FF"/>
                <w:sz w:val="24"/>
                <w:szCs w:val="24"/>
                <w:lang w:val="en-GB"/>
              </w:rPr>
              <w:t xml:space="preserve">, we will be doing multiple ‘blitz’ games, challenges, hosting a </w:t>
            </w:r>
            <w:r w:rsidRPr="1ED6B883" w:rsidR="4A9A1DDE">
              <w:rPr>
                <w:rFonts w:ascii="Calibri" w:hAnsi="Calibri" w:eastAsia="Calibri" w:cs="Calibri"/>
                <w:b w:val="0"/>
                <w:bCs w:val="0"/>
                <w:i w:val="0"/>
                <w:iCs w:val="0"/>
                <w:color w:val="000000" w:themeColor="text1" w:themeTint="FF" w:themeShade="FF"/>
                <w:sz w:val="24"/>
                <w:szCs w:val="24"/>
                <w:lang w:val="en-GB"/>
              </w:rPr>
              <w:t>youtube</w:t>
            </w:r>
            <w:r w:rsidRPr="1ED6B883" w:rsidR="4A9A1DDE">
              <w:rPr>
                <w:rFonts w:ascii="Calibri" w:hAnsi="Calibri" w:eastAsia="Calibri" w:cs="Calibri"/>
                <w:b w:val="0"/>
                <w:bCs w:val="0"/>
                <w:i w:val="0"/>
                <w:iCs w:val="0"/>
                <w:color w:val="000000" w:themeColor="text1" w:themeTint="FF" w:themeShade="FF"/>
                <w:sz w:val="24"/>
                <w:szCs w:val="24"/>
                <w:lang w:val="en-GB"/>
              </w:rPr>
              <w:t xml:space="preserve"> 6 v SUCC 6 game,</w:t>
            </w:r>
            <w:r w:rsidRPr="1ED6B883" w:rsidR="2799B4C8">
              <w:rPr>
                <w:rFonts w:ascii="Calibri" w:hAnsi="Calibri" w:eastAsia="Calibri" w:cs="Calibri"/>
                <w:b w:val="0"/>
                <w:bCs w:val="0"/>
                <w:i w:val="0"/>
                <w:iCs w:val="0"/>
                <w:color w:val="000000" w:themeColor="text1" w:themeTint="FF" w:themeShade="FF"/>
                <w:sz w:val="24"/>
                <w:szCs w:val="24"/>
                <w:lang w:val="en-GB"/>
              </w:rPr>
              <w:t xml:space="preserve"> holding </w:t>
            </w:r>
            <w:r w:rsidRPr="1ED6B883" w:rsidR="2799B4C8">
              <w:rPr>
                <w:rFonts w:ascii="Calibri" w:hAnsi="Calibri" w:eastAsia="Calibri" w:cs="Calibri"/>
                <w:b w:val="0"/>
                <w:bCs w:val="0"/>
                <w:i w:val="0"/>
                <w:iCs w:val="0"/>
                <w:color w:val="000000" w:themeColor="text1" w:themeTint="FF" w:themeShade="FF"/>
                <w:sz w:val="24"/>
                <w:szCs w:val="24"/>
                <w:lang w:val="en-GB"/>
              </w:rPr>
              <w:t>a</w:t>
            </w:r>
            <w:r w:rsidRPr="1ED6B883" w:rsidR="2799B4C8">
              <w:rPr>
                <w:rFonts w:ascii="Calibri" w:hAnsi="Calibri" w:eastAsia="Calibri" w:cs="Calibri"/>
                <w:b w:val="0"/>
                <w:bCs w:val="0"/>
                <w:i w:val="0"/>
                <w:iCs w:val="0"/>
                <w:color w:val="000000" w:themeColor="text1" w:themeTint="FF" w:themeShade="FF"/>
                <w:sz w:val="24"/>
                <w:szCs w:val="24"/>
                <w:lang w:val="en-GB"/>
              </w:rPr>
              <w:t xml:space="preserve"> inter-society tournament (as listed in event break down above). We will be raising the money on through </w:t>
            </w:r>
            <w:r w:rsidRPr="1ED6B883" w:rsidR="2799B4C8">
              <w:rPr>
                <w:rFonts w:ascii="Calibri" w:hAnsi="Calibri" w:eastAsia="Calibri" w:cs="Calibri"/>
                <w:b w:val="0"/>
                <w:bCs w:val="0"/>
                <w:i w:val="0"/>
                <w:iCs w:val="0"/>
                <w:color w:val="000000" w:themeColor="text1" w:themeTint="FF" w:themeShade="FF"/>
                <w:sz w:val="24"/>
                <w:szCs w:val="24"/>
                <w:lang w:val="en-GB"/>
              </w:rPr>
              <w:t>GiveStar</w:t>
            </w:r>
            <w:r w:rsidRPr="1ED6B883" w:rsidR="2799B4C8">
              <w:rPr>
                <w:rFonts w:ascii="Calibri" w:hAnsi="Calibri" w:eastAsia="Calibri" w:cs="Calibri"/>
                <w:b w:val="0"/>
                <w:bCs w:val="0"/>
                <w:i w:val="0"/>
                <w:iCs w:val="0"/>
                <w:color w:val="000000" w:themeColor="text1" w:themeTint="FF" w:themeShade="FF"/>
                <w:sz w:val="24"/>
                <w:szCs w:val="24"/>
                <w:lang w:val="en-GB"/>
              </w:rPr>
              <w:t>. We will also be doing an in-person raffle (to conform to b</w:t>
            </w:r>
            <w:r w:rsidRPr="1ED6B883" w:rsidR="21D98E5E">
              <w:rPr>
                <w:rFonts w:ascii="Calibri" w:hAnsi="Calibri" w:eastAsia="Calibri" w:cs="Calibri"/>
                <w:b w:val="0"/>
                <w:bCs w:val="0"/>
                <w:i w:val="0"/>
                <w:iCs w:val="0"/>
                <w:color w:val="000000" w:themeColor="text1" w:themeTint="FF" w:themeShade="FF"/>
                <w:sz w:val="24"/>
                <w:szCs w:val="24"/>
                <w:lang w:val="en-GB"/>
              </w:rPr>
              <w:t xml:space="preserve">etting laws). This event will be </w:t>
            </w:r>
            <w:r w:rsidRPr="1ED6B883" w:rsidR="21D98E5E">
              <w:rPr>
                <w:rFonts w:ascii="Calibri" w:hAnsi="Calibri" w:eastAsia="Calibri" w:cs="Calibri"/>
                <w:b w:val="0"/>
                <w:bCs w:val="0"/>
                <w:i w:val="0"/>
                <w:iCs w:val="0"/>
                <w:color w:val="000000" w:themeColor="text1" w:themeTint="FF" w:themeShade="FF"/>
                <w:sz w:val="24"/>
                <w:szCs w:val="24"/>
                <w:lang w:val="en-GB"/>
              </w:rPr>
              <w:t>ran</w:t>
            </w:r>
            <w:r w:rsidRPr="1ED6B883" w:rsidR="21D98E5E">
              <w:rPr>
                <w:rFonts w:ascii="Calibri" w:hAnsi="Calibri" w:eastAsia="Calibri" w:cs="Calibri"/>
                <w:b w:val="0"/>
                <w:bCs w:val="0"/>
                <w:i w:val="0"/>
                <w:iCs w:val="0"/>
                <w:color w:val="000000" w:themeColor="text1" w:themeTint="FF" w:themeShade="FF"/>
                <w:sz w:val="24"/>
                <w:szCs w:val="24"/>
                <w:lang w:val="en-GB"/>
              </w:rPr>
              <w:t xml:space="preserve"> by Cricket (Men’s), with support from Cricket (Ladies’).</w:t>
            </w:r>
          </w:p>
        </w:tc>
      </w:tr>
      <w:tr w:rsidR="16D1EAB7" w:rsidTr="1ED6B883" w14:paraId="2510E38E">
        <w:trPr>
          <w:trHeight w:val="300"/>
        </w:trPr>
        <w:tc>
          <w:tcPr>
            <w:tcW w:w="3766" w:type="dxa"/>
            <w:tcBorders>
              <w:left w:val="single" w:sz="6"/>
            </w:tcBorders>
            <w:tcMar>
              <w:left w:w="90" w:type="dxa"/>
              <w:right w:w="90" w:type="dxa"/>
            </w:tcMar>
            <w:vAlign w:val="top"/>
          </w:tcPr>
          <w:p w:rsidR="16D1EAB7" w:rsidP="16D1EAB7" w:rsidRDefault="16D1EAB7" w14:paraId="7DE75EEC" w14:textId="61FE3A90">
            <w:pPr>
              <w:rPr>
                <w:rFonts w:ascii="Calibri" w:hAnsi="Calibri" w:eastAsia="Calibri" w:cs="Calibri"/>
                <w:b w:val="0"/>
                <w:bCs w:val="0"/>
                <w:i w:val="0"/>
                <w:iCs w:val="0"/>
                <w:sz w:val="24"/>
                <w:szCs w:val="24"/>
              </w:rPr>
            </w:pPr>
            <w:r w:rsidRPr="16D1EAB7" w:rsidR="16D1EAB7">
              <w:rPr>
                <w:rFonts w:ascii="Calibri" w:hAnsi="Calibri" w:eastAsia="Calibri" w:cs="Calibri"/>
                <w:b w:val="1"/>
                <w:bCs w:val="1"/>
                <w:i w:val="0"/>
                <w:iCs w:val="0"/>
                <w:sz w:val="24"/>
                <w:szCs w:val="24"/>
                <w:lang w:val="en-GB"/>
              </w:rPr>
              <w:t>Staff Hosting the event</w:t>
            </w:r>
          </w:p>
          <w:p w:rsidR="16D1EAB7" w:rsidP="16D1EAB7" w:rsidRDefault="16D1EAB7" w14:paraId="3BC68EEA" w14:textId="4B008AA4">
            <w:pPr>
              <w:rPr>
                <w:rFonts w:ascii="Calibri" w:hAnsi="Calibri" w:eastAsia="Calibri" w:cs="Calibri"/>
                <w:b w:val="0"/>
                <w:bCs w:val="0"/>
                <w:i w:val="0"/>
                <w:iCs w:val="0"/>
                <w:sz w:val="24"/>
                <w:szCs w:val="24"/>
              </w:rPr>
            </w:pPr>
            <w:r w:rsidRPr="16D1EAB7" w:rsidR="16D1EAB7">
              <w:rPr>
                <w:rFonts w:ascii="Calibri" w:hAnsi="Calibri" w:eastAsia="Calibri" w:cs="Calibri"/>
                <w:b w:val="0"/>
                <w:bCs w:val="0"/>
                <w:i w:val="0"/>
                <w:iCs w:val="0"/>
                <w:sz w:val="24"/>
                <w:szCs w:val="24"/>
                <w:lang w:val="en-GB"/>
              </w:rPr>
              <w:t>(</w:t>
            </w:r>
            <w:r w:rsidRPr="16D1EAB7" w:rsidR="16D1EAB7">
              <w:rPr>
                <w:rFonts w:ascii="Calibri" w:hAnsi="Calibri" w:eastAsia="Calibri" w:cs="Calibri"/>
                <w:b w:val="0"/>
                <w:bCs w:val="0"/>
                <w:i w:val="0"/>
                <w:iCs w:val="0"/>
                <w:caps w:val="0"/>
                <w:smallCaps w:val="0"/>
                <w:color w:val="000000" w:themeColor="text1" w:themeTint="FF" w:themeShade="FF"/>
                <w:sz w:val="20"/>
                <w:szCs w:val="20"/>
                <w:lang w:val="en-GB"/>
              </w:rPr>
              <w:t>List all committee &amp; Volunteers that will be present and responsible for the event, as well as their role</w:t>
            </w:r>
            <w:r w:rsidRPr="16D1EAB7" w:rsidR="16D1EAB7">
              <w:rPr>
                <w:rFonts w:ascii="Calibri" w:hAnsi="Calibri" w:eastAsia="Calibri" w:cs="Calibri"/>
                <w:b w:val="0"/>
                <w:bCs w:val="0"/>
                <w:i w:val="0"/>
                <w:iCs w:val="0"/>
                <w:sz w:val="24"/>
                <w:szCs w:val="24"/>
                <w:lang w:val="en-GB"/>
              </w:rPr>
              <w:t xml:space="preserve">) </w:t>
            </w:r>
          </w:p>
        </w:tc>
        <w:tc>
          <w:tcPr>
            <w:tcW w:w="11298" w:type="dxa"/>
            <w:gridSpan w:val="3"/>
            <w:tcBorders>
              <w:right w:val="single" w:sz="6"/>
            </w:tcBorders>
            <w:tcMar>
              <w:left w:w="90" w:type="dxa"/>
              <w:right w:w="90" w:type="dxa"/>
            </w:tcMar>
            <w:vAlign w:val="top"/>
          </w:tcPr>
          <w:p w:rsidR="16D1EAB7" w:rsidP="1ED6B883" w:rsidRDefault="16D1EAB7" w14:paraId="3EBC83B0" w14:textId="0EE72D30">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lang w:val="en-GB"/>
              </w:rPr>
            </w:pPr>
            <w:r w:rsidRPr="1ED6B883" w:rsidR="19567841">
              <w:rPr>
                <w:rFonts w:ascii="Calibri" w:hAnsi="Calibri" w:eastAsia="Calibri" w:cs="Calibri"/>
                <w:b w:val="0"/>
                <w:bCs w:val="0"/>
                <w:i w:val="0"/>
                <w:iCs w:val="0"/>
                <w:color w:val="000000" w:themeColor="text1" w:themeTint="FF" w:themeShade="FF"/>
                <w:sz w:val="24"/>
                <w:szCs w:val="24"/>
                <w:lang w:val="en-GB"/>
              </w:rPr>
              <w:t xml:space="preserve">We have a sub-committee involved in planning the event, who </w:t>
            </w:r>
            <w:r w:rsidRPr="1ED6B883" w:rsidR="037E04EC">
              <w:rPr>
                <w:rFonts w:ascii="Calibri" w:hAnsi="Calibri" w:eastAsia="Calibri" w:cs="Calibri"/>
                <w:b w:val="0"/>
                <w:bCs w:val="0"/>
                <w:i w:val="0"/>
                <w:iCs w:val="0"/>
                <w:color w:val="000000" w:themeColor="text1" w:themeTint="FF" w:themeShade="FF"/>
                <w:sz w:val="24"/>
                <w:szCs w:val="24"/>
                <w:lang w:val="en-GB"/>
              </w:rPr>
              <w:t>oversee</w:t>
            </w:r>
            <w:r w:rsidRPr="1ED6B883" w:rsidR="19567841">
              <w:rPr>
                <w:rFonts w:ascii="Calibri" w:hAnsi="Calibri" w:eastAsia="Calibri" w:cs="Calibri"/>
                <w:b w:val="0"/>
                <w:bCs w:val="0"/>
                <w:i w:val="0"/>
                <w:iCs w:val="0"/>
                <w:color w:val="000000" w:themeColor="text1" w:themeTint="FF" w:themeShade="FF"/>
                <w:sz w:val="24"/>
                <w:szCs w:val="24"/>
                <w:lang w:val="en-GB"/>
              </w:rPr>
              <w:t xml:space="preserve"> the general running of the event. The other committee members will also </w:t>
            </w:r>
            <w:r w:rsidRPr="1ED6B883" w:rsidR="19567841">
              <w:rPr>
                <w:rFonts w:ascii="Calibri" w:hAnsi="Calibri" w:eastAsia="Calibri" w:cs="Calibri"/>
                <w:b w:val="0"/>
                <w:bCs w:val="0"/>
                <w:i w:val="0"/>
                <w:iCs w:val="0"/>
                <w:color w:val="000000" w:themeColor="text1" w:themeTint="FF" w:themeShade="FF"/>
                <w:sz w:val="24"/>
                <w:szCs w:val="24"/>
                <w:lang w:val="en-GB"/>
              </w:rPr>
              <w:t>assist</w:t>
            </w:r>
            <w:r w:rsidRPr="1ED6B883" w:rsidR="19567841">
              <w:rPr>
                <w:rFonts w:ascii="Calibri" w:hAnsi="Calibri" w:eastAsia="Calibri" w:cs="Calibri"/>
                <w:b w:val="0"/>
                <w:bCs w:val="0"/>
                <w:i w:val="0"/>
                <w:iCs w:val="0"/>
                <w:color w:val="000000" w:themeColor="text1" w:themeTint="FF" w:themeShade="FF"/>
                <w:sz w:val="24"/>
                <w:szCs w:val="24"/>
                <w:lang w:val="en-GB"/>
              </w:rPr>
              <w:t xml:space="preserve">. There will always be a member of committee </w:t>
            </w:r>
            <w:r w:rsidRPr="1ED6B883" w:rsidR="7EDFA4EE">
              <w:rPr>
                <w:rFonts w:ascii="Calibri" w:hAnsi="Calibri" w:eastAsia="Calibri" w:cs="Calibri"/>
                <w:b w:val="0"/>
                <w:bCs w:val="0"/>
                <w:i w:val="0"/>
                <w:iCs w:val="0"/>
                <w:color w:val="000000" w:themeColor="text1" w:themeTint="FF" w:themeShade="FF"/>
                <w:sz w:val="24"/>
                <w:szCs w:val="24"/>
                <w:lang w:val="en-GB"/>
              </w:rPr>
              <w:t xml:space="preserve">present during the 24 hours. The sub-committee </w:t>
            </w:r>
            <w:r w:rsidRPr="1ED6B883" w:rsidR="2A32ECF6">
              <w:rPr>
                <w:rFonts w:ascii="Calibri" w:hAnsi="Calibri" w:eastAsia="Calibri" w:cs="Calibri"/>
                <w:b w:val="0"/>
                <w:bCs w:val="0"/>
                <w:i w:val="0"/>
                <w:iCs w:val="0"/>
                <w:color w:val="000000" w:themeColor="text1" w:themeTint="FF" w:themeShade="FF"/>
                <w:sz w:val="24"/>
                <w:szCs w:val="24"/>
                <w:lang w:val="en-GB"/>
              </w:rPr>
              <w:t>in charge</w:t>
            </w:r>
            <w:r w:rsidRPr="1ED6B883" w:rsidR="7EDFA4EE">
              <w:rPr>
                <w:rFonts w:ascii="Calibri" w:hAnsi="Calibri" w:eastAsia="Calibri" w:cs="Calibri"/>
                <w:b w:val="0"/>
                <w:bCs w:val="0"/>
                <w:i w:val="0"/>
                <w:iCs w:val="0"/>
                <w:color w:val="000000" w:themeColor="text1" w:themeTint="FF" w:themeShade="FF"/>
                <w:sz w:val="24"/>
                <w:szCs w:val="24"/>
                <w:lang w:val="en-GB"/>
              </w:rPr>
              <w:t xml:space="preserve"> </w:t>
            </w:r>
            <w:r w:rsidRPr="1ED6B883" w:rsidR="7EDFA4EE">
              <w:rPr>
                <w:rFonts w:ascii="Calibri" w:hAnsi="Calibri" w:eastAsia="Calibri" w:cs="Calibri"/>
                <w:b w:val="0"/>
                <w:bCs w:val="0"/>
                <w:i w:val="0"/>
                <w:iCs w:val="0"/>
                <w:color w:val="000000" w:themeColor="text1" w:themeTint="FF" w:themeShade="FF"/>
                <w:sz w:val="24"/>
                <w:szCs w:val="24"/>
                <w:lang w:val="en-GB"/>
              </w:rPr>
              <w:t>are</w:t>
            </w:r>
            <w:r w:rsidRPr="1ED6B883" w:rsidR="7EDFA4EE">
              <w:rPr>
                <w:rFonts w:ascii="Calibri" w:hAnsi="Calibri" w:eastAsia="Calibri" w:cs="Calibri"/>
                <w:b w:val="0"/>
                <w:bCs w:val="0"/>
                <w:i w:val="0"/>
                <w:iCs w:val="0"/>
                <w:color w:val="000000" w:themeColor="text1" w:themeTint="FF" w:themeShade="FF"/>
                <w:sz w:val="24"/>
                <w:szCs w:val="24"/>
                <w:lang w:val="en-GB"/>
              </w:rPr>
              <w:t>:</w:t>
            </w:r>
          </w:p>
          <w:p w:rsidR="16D1EAB7" w:rsidP="1ED6B883" w:rsidRDefault="16D1EAB7" w14:paraId="499B9855" w14:textId="1191034B">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lang w:val="en-GB"/>
              </w:rPr>
            </w:pPr>
            <w:r w:rsidRPr="1ED6B883" w:rsidR="4763C547">
              <w:rPr>
                <w:rFonts w:ascii="Calibri" w:hAnsi="Calibri" w:eastAsia="Calibri" w:cs="Calibri"/>
                <w:b w:val="0"/>
                <w:bCs w:val="0"/>
                <w:i w:val="0"/>
                <w:iCs w:val="0"/>
                <w:color w:val="000000" w:themeColor="text1" w:themeTint="FF" w:themeShade="FF"/>
                <w:sz w:val="24"/>
                <w:szCs w:val="24"/>
                <w:lang w:val="en-GB"/>
              </w:rPr>
              <w:t>Charlie Bell – Club Captain</w:t>
            </w:r>
          </w:p>
          <w:p w:rsidR="16D1EAB7" w:rsidP="1ED6B883" w:rsidRDefault="16D1EAB7" w14:paraId="137B058B" w14:textId="3B87A136">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lang w:val="en-GB"/>
              </w:rPr>
            </w:pPr>
            <w:r w:rsidRPr="1ED6B883" w:rsidR="4763C547">
              <w:rPr>
                <w:rFonts w:ascii="Calibri" w:hAnsi="Calibri" w:eastAsia="Calibri" w:cs="Calibri"/>
                <w:b w:val="0"/>
                <w:bCs w:val="0"/>
                <w:i w:val="0"/>
                <w:iCs w:val="0"/>
                <w:color w:val="000000" w:themeColor="text1" w:themeTint="FF" w:themeShade="FF"/>
                <w:sz w:val="24"/>
                <w:szCs w:val="24"/>
                <w:lang w:val="en-GB"/>
              </w:rPr>
              <w:t>Conor White – Vice-Club Captain</w:t>
            </w:r>
          </w:p>
          <w:p w:rsidR="16D1EAB7" w:rsidP="1ED6B883" w:rsidRDefault="16D1EAB7" w14:paraId="40135622" w14:textId="49927EC5">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lang w:val="en-GB"/>
              </w:rPr>
            </w:pPr>
            <w:r w:rsidRPr="1ED6B883" w:rsidR="4763C547">
              <w:rPr>
                <w:rFonts w:ascii="Calibri" w:hAnsi="Calibri" w:eastAsia="Calibri" w:cs="Calibri"/>
                <w:b w:val="0"/>
                <w:bCs w:val="0"/>
                <w:i w:val="0"/>
                <w:iCs w:val="0"/>
                <w:color w:val="000000" w:themeColor="text1" w:themeTint="FF" w:themeShade="FF"/>
                <w:sz w:val="24"/>
                <w:szCs w:val="24"/>
                <w:lang w:val="en-GB"/>
              </w:rPr>
              <w:t>Callum Mortimer – Club Secretary</w:t>
            </w:r>
          </w:p>
          <w:p w:rsidR="16D1EAB7" w:rsidP="1ED6B883" w:rsidRDefault="16D1EAB7" w14:paraId="712655E6" w14:textId="106AC714">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lang w:val="en-GB"/>
              </w:rPr>
            </w:pPr>
            <w:r w:rsidRPr="1ED6B883" w:rsidR="4763C547">
              <w:rPr>
                <w:rFonts w:ascii="Calibri" w:hAnsi="Calibri" w:eastAsia="Calibri" w:cs="Calibri"/>
                <w:b w:val="0"/>
                <w:bCs w:val="0"/>
                <w:i w:val="0"/>
                <w:iCs w:val="0"/>
                <w:color w:val="000000" w:themeColor="text1" w:themeTint="FF" w:themeShade="FF"/>
                <w:sz w:val="24"/>
                <w:szCs w:val="24"/>
                <w:lang w:val="en-GB"/>
              </w:rPr>
              <w:t>Marcus Green – Social Media Secretary</w:t>
            </w:r>
          </w:p>
          <w:p w:rsidR="16D1EAB7" w:rsidP="1ED6B883" w:rsidRDefault="16D1EAB7" w14:paraId="40AA21D3" w14:textId="7DC22662">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lang w:val="en-GB"/>
              </w:rPr>
            </w:pPr>
            <w:r w:rsidRPr="1ED6B883" w:rsidR="4763C547">
              <w:rPr>
                <w:rFonts w:ascii="Calibri" w:hAnsi="Calibri" w:eastAsia="Calibri" w:cs="Calibri"/>
                <w:b w:val="0"/>
                <w:bCs w:val="0"/>
                <w:i w:val="0"/>
                <w:iCs w:val="0"/>
                <w:color w:val="000000" w:themeColor="text1" w:themeTint="FF" w:themeShade="FF"/>
                <w:sz w:val="24"/>
                <w:szCs w:val="24"/>
                <w:lang w:val="en-GB"/>
              </w:rPr>
              <w:t xml:space="preserve">Shivam </w:t>
            </w:r>
            <w:r w:rsidRPr="1ED6B883" w:rsidR="4763C547">
              <w:rPr>
                <w:rFonts w:ascii="Calibri" w:hAnsi="Calibri" w:eastAsia="Calibri" w:cs="Calibri"/>
                <w:b w:val="0"/>
                <w:bCs w:val="0"/>
                <w:i w:val="0"/>
                <w:iCs w:val="0"/>
                <w:color w:val="000000" w:themeColor="text1" w:themeTint="FF" w:themeShade="FF"/>
                <w:sz w:val="24"/>
                <w:szCs w:val="24"/>
                <w:lang w:val="en-GB"/>
              </w:rPr>
              <w:t>Takyar</w:t>
            </w:r>
            <w:r w:rsidRPr="1ED6B883" w:rsidR="4763C547">
              <w:rPr>
                <w:rFonts w:ascii="Calibri" w:hAnsi="Calibri" w:eastAsia="Calibri" w:cs="Calibri"/>
                <w:b w:val="0"/>
                <w:bCs w:val="0"/>
                <w:i w:val="0"/>
                <w:iCs w:val="0"/>
                <w:color w:val="000000" w:themeColor="text1" w:themeTint="FF" w:themeShade="FF"/>
                <w:sz w:val="24"/>
                <w:szCs w:val="24"/>
                <w:lang w:val="en-GB"/>
              </w:rPr>
              <w:t xml:space="preserve"> – Indoor &amp; Sponsorship Secretary</w:t>
            </w:r>
          </w:p>
        </w:tc>
      </w:tr>
      <w:tr w:rsidR="16D1EAB7" w:rsidTr="1ED6B883" w14:paraId="346BE7F9">
        <w:trPr>
          <w:trHeight w:val="300"/>
        </w:trPr>
        <w:tc>
          <w:tcPr>
            <w:tcW w:w="3766" w:type="dxa"/>
            <w:tcBorders>
              <w:left w:val="single" w:sz="6"/>
            </w:tcBorders>
            <w:tcMar>
              <w:left w:w="90" w:type="dxa"/>
              <w:right w:w="90" w:type="dxa"/>
            </w:tcMar>
            <w:vAlign w:val="top"/>
          </w:tcPr>
          <w:p w:rsidR="16D1EAB7" w:rsidP="16D1EAB7" w:rsidRDefault="16D1EAB7" w14:paraId="0D4C4507" w14:textId="652F180D">
            <w:pPr>
              <w:rPr>
                <w:rFonts w:ascii="Calibri" w:hAnsi="Calibri" w:eastAsia="Calibri" w:cs="Calibri"/>
                <w:b w:val="0"/>
                <w:bCs w:val="0"/>
                <w:i w:val="0"/>
                <w:iCs w:val="0"/>
                <w:sz w:val="24"/>
                <w:szCs w:val="24"/>
              </w:rPr>
            </w:pPr>
            <w:r w:rsidRPr="16D1EAB7" w:rsidR="16D1EAB7">
              <w:rPr>
                <w:rFonts w:ascii="Calibri" w:hAnsi="Calibri" w:eastAsia="Calibri" w:cs="Calibri"/>
                <w:b w:val="1"/>
                <w:bCs w:val="1"/>
                <w:i w:val="0"/>
                <w:iCs w:val="0"/>
                <w:sz w:val="24"/>
                <w:szCs w:val="24"/>
                <w:lang w:val="en-GB"/>
              </w:rPr>
              <w:t>Tech Requirements</w:t>
            </w:r>
          </w:p>
          <w:p w:rsidR="16D1EAB7" w:rsidP="16D1EAB7" w:rsidRDefault="16D1EAB7" w14:paraId="3273E849" w14:textId="499B1193">
            <w:pPr>
              <w:rPr>
                <w:rFonts w:ascii="Calibri" w:hAnsi="Calibri" w:eastAsia="Calibri" w:cs="Calibri"/>
                <w:b w:val="0"/>
                <w:bCs w:val="0"/>
                <w:i w:val="0"/>
                <w:iCs w:val="0"/>
                <w:sz w:val="22"/>
                <w:szCs w:val="22"/>
              </w:rPr>
            </w:pPr>
            <w:r w:rsidRPr="16D1EAB7" w:rsidR="16D1EAB7">
              <w:rPr>
                <w:rFonts w:ascii="Calibri" w:hAnsi="Calibri" w:eastAsia="Calibri" w:cs="Calibri"/>
                <w:b w:val="0"/>
                <w:bCs w:val="0"/>
                <w:i w:val="0"/>
                <w:iCs w:val="0"/>
                <w:sz w:val="22"/>
                <w:szCs w:val="22"/>
                <w:lang w:val="en-GB"/>
              </w:rPr>
              <w:t xml:space="preserve">(For a full list of what you can hire click </w:t>
            </w:r>
            <w:hyperlink r:id="R586dc0acd34d408c">
              <w:r w:rsidRPr="16D1EAB7" w:rsidR="16D1EAB7">
                <w:rPr>
                  <w:rStyle w:val="Hyperlink"/>
                  <w:rFonts w:ascii="Calibri" w:hAnsi="Calibri" w:eastAsia="Calibri" w:cs="Calibri"/>
                  <w:b w:val="0"/>
                  <w:bCs w:val="0"/>
                  <w:i w:val="0"/>
                  <w:iCs w:val="0"/>
                  <w:strike w:val="0"/>
                  <w:dstrike w:val="0"/>
                  <w:sz w:val="22"/>
                  <w:szCs w:val="22"/>
                  <w:lang w:val="en-GB"/>
                </w:rPr>
                <w:t>here)</w:t>
              </w:r>
            </w:hyperlink>
          </w:p>
        </w:tc>
        <w:tc>
          <w:tcPr>
            <w:tcW w:w="11298" w:type="dxa"/>
            <w:gridSpan w:val="3"/>
            <w:tcBorders>
              <w:right w:val="single" w:sz="6"/>
            </w:tcBorders>
            <w:tcMar>
              <w:left w:w="90" w:type="dxa"/>
              <w:right w:w="90" w:type="dxa"/>
            </w:tcMar>
            <w:vAlign w:val="top"/>
          </w:tcPr>
          <w:p w:rsidR="16D1EAB7" w:rsidP="1ED6B883" w:rsidRDefault="16D1EAB7" w14:paraId="12C486DC" w14:textId="2CDFDF6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lang w:val="en-GB"/>
              </w:rPr>
            </w:pPr>
            <w:r w:rsidRPr="1ED6B883" w:rsidR="121108A4">
              <w:rPr>
                <w:rFonts w:ascii="Calibri" w:hAnsi="Calibri" w:eastAsia="Calibri" w:cs="Calibri"/>
                <w:b w:val="0"/>
                <w:bCs w:val="0"/>
                <w:i w:val="0"/>
                <w:iCs w:val="0"/>
                <w:color w:val="000000" w:themeColor="text1" w:themeTint="FF" w:themeShade="FF"/>
                <w:sz w:val="24"/>
                <w:szCs w:val="24"/>
                <w:lang w:val="en-GB"/>
              </w:rPr>
              <w:t>Na. All resources will be provided by the club.</w:t>
            </w:r>
          </w:p>
        </w:tc>
      </w:tr>
      <w:tr w:rsidR="16D1EAB7" w:rsidTr="1ED6B883" w14:paraId="0619EA2F">
        <w:trPr>
          <w:trHeight w:val="300"/>
        </w:trPr>
        <w:tc>
          <w:tcPr>
            <w:tcW w:w="3766" w:type="dxa"/>
            <w:tcBorders>
              <w:left w:val="single" w:sz="6"/>
            </w:tcBorders>
            <w:tcMar>
              <w:left w:w="90" w:type="dxa"/>
              <w:right w:w="90" w:type="dxa"/>
            </w:tcMar>
            <w:vAlign w:val="top"/>
          </w:tcPr>
          <w:p w:rsidR="16D1EAB7" w:rsidP="16D1EAB7" w:rsidRDefault="16D1EAB7" w14:paraId="6D3E213B" w14:textId="041C4D78">
            <w:pPr>
              <w:rPr>
                <w:rFonts w:ascii="Calibri" w:hAnsi="Calibri" w:eastAsia="Calibri" w:cs="Calibri"/>
                <w:b w:val="0"/>
                <w:bCs w:val="0"/>
                <w:i w:val="0"/>
                <w:iCs w:val="0"/>
                <w:sz w:val="24"/>
                <w:szCs w:val="24"/>
              </w:rPr>
            </w:pPr>
            <w:r w:rsidRPr="16D1EAB7" w:rsidR="16D1EAB7">
              <w:rPr>
                <w:rFonts w:ascii="Calibri" w:hAnsi="Calibri" w:eastAsia="Calibri" w:cs="Calibri"/>
                <w:b w:val="1"/>
                <w:bCs w:val="1"/>
                <w:i w:val="0"/>
                <w:iCs w:val="0"/>
                <w:sz w:val="24"/>
                <w:szCs w:val="24"/>
                <w:lang w:val="en-GB"/>
              </w:rPr>
              <w:t>Facilities Requirements</w:t>
            </w:r>
          </w:p>
        </w:tc>
        <w:tc>
          <w:tcPr>
            <w:tcW w:w="11298" w:type="dxa"/>
            <w:gridSpan w:val="3"/>
            <w:tcBorders>
              <w:right w:val="single" w:sz="6"/>
            </w:tcBorders>
            <w:tcMar>
              <w:left w:w="90" w:type="dxa"/>
              <w:right w:w="90" w:type="dxa"/>
            </w:tcMar>
            <w:vAlign w:val="top"/>
          </w:tcPr>
          <w:p w:rsidR="16D1EAB7" w:rsidP="1ED6B883" w:rsidRDefault="16D1EAB7" w14:paraId="5806D3E9" w14:textId="05EC7180">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lang w:val="en-GB"/>
              </w:rPr>
            </w:pPr>
            <w:r w:rsidRPr="1ED6B883" w:rsidR="700296D9">
              <w:rPr>
                <w:rFonts w:ascii="Calibri" w:hAnsi="Calibri" w:eastAsia="Calibri" w:cs="Calibri"/>
                <w:b w:val="0"/>
                <w:bCs w:val="0"/>
                <w:i w:val="0"/>
                <w:iCs w:val="0"/>
                <w:color w:val="000000" w:themeColor="text1" w:themeTint="FF" w:themeShade="FF"/>
                <w:sz w:val="24"/>
                <w:szCs w:val="24"/>
                <w:lang w:val="en-GB"/>
              </w:rPr>
              <w:t>Access to toilets during the B42 (SUSU) closing hours of 22:00-08:00. The nearest toilet not in the building will be Hartley Library, and</w:t>
            </w:r>
            <w:r w:rsidRPr="1ED6B883" w:rsidR="0D25C421">
              <w:rPr>
                <w:rFonts w:ascii="Calibri" w:hAnsi="Calibri" w:eastAsia="Calibri" w:cs="Calibri"/>
                <w:b w:val="0"/>
                <w:bCs w:val="0"/>
                <w:i w:val="0"/>
                <w:iCs w:val="0"/>
                <w:color w:val="000000" w:themeColor="text1" w:themeTint="FF" w:themeShade="FF"/>
                <w:sz w:val="24"/>
                <w:szCs w:val="24"/>
                <w:lang w:val="en-GB"/>
              </w:rPr>
              <w:t xml:space="preserve"> access will be from the balcony fire escape of TSH.</w:t>
            </w:r>
          </w:p>
        </w:tc>
      </w:tr>
      <w:tr w:rsidR="16D1EAB7" w:rsidTr="1ED6B883" w14:paraId="440D08ED">
        <w:trPr>
          <w:trHeight w:val="300"/>
        </w:trPr>
        <w:tc>
          <w:tcPr>
            <w:tcW w:w="3766" w:type="dxa"/>
            <w:tcBorders>
              <w:left w:val="single" w:sz="6"/>
            </w:tcBorders>
            <w:tcMar>
              <w:left w:w="90" w:type="dxa"/>
              <w:right w:w="90" w:type="dxa"/>
            </w:tcMar>
            <w:vAlign w:val="top"/>
          </w:tcPr>
          <w:p w:rsidR="16D1EAB7" w:rsidP="16D1EAB7" w:rsidRDefault="16D1EAB7" w14:paraId="3DC64EDB" w14:textId="7E0F3A5D">
            <w:pPr>
              <w:rPr>
                <w:rFonts w:ascii="Calibri" w:hAnsi="Calibri" w:eastAsia="Calibri" w:cs="Calibri"/>
                <w:b w:val="0"/>
                <w:bCs w:val="0"/>
                <w:i w:val="0"/>
                <w:iCs w:val="0"/>
                <w:sz w:val="24"/>
                <w:szCs w:val="24"/>
              </w:rPr>
            </w:pPr>
            <w:r w:rsidRPr="16D1EAB7" w:rsidR="16D1EAB7">
              <w:rPr>
                <w:rFonts w:ascii="Calibri" w:hAnsi="Calibri" w:eastAsia="Calibri" w:cs="Calibri"/>
                <w:b w:val="1"/>
                <w:bCs w:val="1"/>
                <w:i w:val="0"/>
                <w:iCs w:val="0"/>
                <w:sz w:val="24"/>
                <w:szCs w:val="24"/>
                <w:lang w:val="en-GB"/>
              </w:rPr>
              <w:t>Food Requirements</w:t>
            </w:r>
          </w:p>
          <w:p w:rsidR="16D1EAB7" w:rsidP="16D1EAB7" w:rsidRDefault="16D1EAB7" w14:paraId="654CD1F9" w14:textId="41CB6145">
            <w:pPr>
              <w:rPr>
                <w:rFonts w:ascii="Calibri" w:hAnsi="Calibri" w:eastAsia="Calibri" w:cs="Calibri"/>
                <w:b w:val="0"/>
                <w:bCs w:val="0"/>
                <w:i w:val="0"/>
                <w:iCs w:val="0"/>
                <w:sz w:val="22"/>
                <w:szCs w:val="22"/>
              </w:rPr>
            </w:pPr>
            <w:r w:rsidRPr="16D1EAB7" w:rsidR="16D1EAB7">
              <w:rPr>
                <w:rFonts w:ascii="Calibri" w:hAnsi="Calibri" w:eastAsia="Calibri" w:cs="Calibri"/>
                <w:b w:val="0"/>
                <w:bCs w:val="0"/>
                <w:i w:val="0"/>
                <w:iCs w:val="0"/>
                <w:sz w:val="22"/>
                <w:szCs w:val="22"/>
                <w:lang w:val="en-GB"/>
              </w:rPr>
              <w:t xml:space="preserve">(For full guidance on this click </w:t>
            </w:r>
            <w:r w:rsidRPr="16D1EAB7" w:rsidR="16D1EAB7">
              <w:rPr>
                <w:rStyle w:val="Hyperlink"/>
                <w:rFonts w:ascii="Calibri" w:hAnsi="Calibri" w:eastAsia="Calibri" w:cs="Calibri"/>
                <w:b w:val="0"/>
                <w:bCs w:val="0"/>
                <w:i w:val="0"/>
                <w:iCs w:val="0"/>
                <w:strike w:val="0"/>
                <w:dstrike w:val="0"/>
                <w:sz w:val="22"/>
                <w:szCs w:val="22"/>
                <w:lang w:val="en-GB"/>
              </w:rPr>
              <w:t>here)</w:t>
            </w:r>
            <w:r w:rsidRPr="16D1EAB7" w:rsidR="16D1EAB7">
              <w:rPr>
                <w:rFonts w:ascii="Calibri" w:hAnsi="Calibri" w:eastAsia="Calibri" w:cs="Calibri"/>
                <w:b w:val="0"/>
                <w:bCs w:val="0"/>
                <w:i w:val="0"/>
                <w:iCs w:val="0"/>
                <w:sz w:val="22"/>
                <w:szCs w:val="22"/>
                <w:lang w:val="en-GB"/>
              </w:rPr>
              <w:t xml:space="preserve"> </w:t>
            </w:r>
          </w:p>
          <w:p w:rsidR="16D1EAB7" w:rsidP="16D1EAB7" w:rsidRDefault="16D1EAB7" w14:paraId="0292B445" w14:textId="4F892A7A">
            <w:pPr>
              <w:rPr>
                <w:rFonts w:ascii="Calibri" w:hAnsi="Calibri" w:eastAsia="Calibri" w:cs="Calibri"/>
                <w:b w:val="0"/>
                <w:bCs w:val="0"/>
                <w:i w:val="0"/>
                <w:iCs w:val="0"/>
                <w:sz w:val="24"/>
                <w:szCs w:val="24"/>
              </w:rPr>
            </w:pPr>
          </w:p>
        </w:tc>
        <w:tc>
          <w:tcPr>
            <w:tcW w:w="11298" w:type="dxa"/>
            <w:gridSpan w:val="3"/>
            <w:tcBorders>
              <w:right w:val="single" w:sz="6"/>
            </w:tcBorders>
            <w:tcMar>
              <w:left w:w="90" w:type="dxa"/>
              <w:right w:w="90" w:type="dxa"/>
            </w:tcMar>
            <w:vAlign w:val="top"/>
          </w:tcPr>
          <w:p w:rsidR="16D1EAB7" w:rsidP="1ED6B883" w:rsidRDefault="16D1EAB7" w14:paraId="392E7DD2" w14:textId="4E54C5D0">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lang w:val="en-GB"/>
              </w:rPr>
            </w:pPr>
            <w:r w:rsidRPr="1ED6B883" w:rsidR="79C88F1D">
              <w:rPr>
                <w:rFonts w:ascii="Calibri" w:hAnsi="Calibri" w:eastAsia="Calibri" w:cs="Calibri"/>
                <w:b w:val="0"/>
                <w:bCs w:val="0"/>
                <w:i w:val="0"/>
                <w:iCs w:val="0"/>
                <w:color w:val="000000" w:themeColor="text1" w:themeTint="FF" w:themeShade="FF"/>
                <w:sz w:val="24"/>
                <w:szCs w:val="24"/>
                <w:lang w:val="en-GB"/>
              </w:rPr>
              <w:t>Na</w:t>
            </w:r>
          </w:p>
        </w:tc>
      </w:tr>
      <w:tr w:rsidR="16D1EAB7" w:rsidTr="1ED6B883" w14:paraId="7E08AE78">
        <w:trPr>
          <w:trHeight w:val="300"/>
        </w:trPr>
        <w:tc>
          <w:tcPr>
            <w:tcW w:w="3766" w:type="dxa"/>
            <w:tcBorders>
              <w:left w:val="single" w:sz="6"/>
            </w:tcBorders>
            <w:tcMar>
              <w:left w:w="90" w:type="dxa"/>
              <w:right w:w="90" w:type="dxa"/>
            </w:tcMar>
            <w:vAlign w:val="top"/>
          </w:tcPr>
          <w:p w:rsidR="16D1EAB7" w:rsidP="16D1EAB7" w:rsidRDefault="16D1EAB7" w14:paraId="2533AF3B" w14:textId="74BAD113">
            <w:pPr>
              <w:rPr>
                <w:rFonts w:ascii="Calibri" w:hAnsi="Calibri" w:eastAsia="Calibri" w:cs="Calibri"/>
                <w:b w:val="0"/>
                <w:bCs w:val="0"/>
                <w:i w:val="0"/>
                <w:iCs w:val="0"/>
                <w:sz w:val="24"/>
                <w:szCs w:val="24"/>
              </w:rPr>
            </w:pPr>
            <w:r w:rsidRPr="16D1EAB7" w:rsidR="16D1EAB7">
              <w:rPr>
                <w:rFonts w:ascii="Calibri" w:hAnsi="Calibri" w:eastAsia="Calibri" w:cs="Calibri"/>
                <w:b w:val="1"/>
                <w:bCs w:val="1"/>
                <w:i w:val="0"/>
                <w:iCs w:val="0"/>
                <w:sz w:val="24"/>
                <w:szCs w:val="24"/>
                <w:lang w:val="en-GB"/>
              </w:rPr>
              <w:t>Security &amp; First Aid Requirements</w:t>
            </w:r>
          </w:p>
          <w:p w:rsidR="16D1EAB7" w:rsidP="16D1EAB7" w:rsidRDefault="16D1EAB7" w14:paraId="32C31E2B" w14:textId="664E698B">
            <w:pPr>
              <w:rPr>
                <w:rFonts w:ascii="Arial" w:hAnsi="Arial" w:eastAsia="Arial" w:cs="Arial"/>
                <w:b w:val="0"/>
                <w:bCs w:val="0"/>
                <w:i w:val="0"/>
                <w:iCs w:val="0"/>
                <w:color w:val="000000" w:themeColor="text1" w:themeTint="FF" w:themeShade="FF"/>
                <w:sz w:val="20"/>
                <w:szCs w:val="20"/>
              </w:rPr>
            </w:pPr>
            <w:r w:rsidRPr="16D1EAB7" w:rsidR="16D1EAB7">
              <w:rPr>
                <w:rFonts w:ascii="Calibri" w:hAnsi="Calibri" w:eastAsia="Calibri" w:cs="Calibri"/>
                <w:b w:val="0"/>
                <w:bCs w:val="0"/>
                <w:i w:val="0"/>
                <w:iCs w:val="0"/>
                <w:sz w:val="24"/>
                <w:szCs w:val="24"/>
                <w:lang w:val="en-GB"/>
              </w:rPr>
              <w:t>(</w:t>
            </w:r>
            <w:r w:rsidRPr="16D1EAB7" w:rsidR="16D1EAB7">
              <w:rPr>
                <w:rFonts w:ascii="Arial" w:hAnsi="Arial" w:eastAsia="Arial" w:cs="Arial"/>
                <w:b w:val="0"/>
                <w:bCs w:val="0"/>
                <w:i w:val="0"/>
                <w:iCs w:val="0"/>
                <w:caps w:val="0"/>
                <w:smallCaps w:val="0"/>
                <w:strike w:val="0"/>
                <w:dstrike w:val="0"/>
                <w:color w:val="000000" w:themeColor="text1" w:themeTint="FF" w:themeShade="FF"/>
                <w:sz w:val="20"/>
                <w:szCs w:val="20"/>
                <w:u w:val="none"/>
                <w:lang w:val="en-GB"/>
              </w:rPr>
              <w:t>Who are the qualified first aiders in the group should a medical emergency occur?)</w:t>
            </w:r>
          </w:p>
          <w:p w:rsidR="16D1EAB7" w:rsidP="16D1EAB7" w:rsidRDefault="16D1EAB7" w14:paraId="75C5D7B9" w14:textId="2A5696F2">
            <w:pPr>
              <w:rPr>
                <w:rFonts w:ascii="Calibri" w:hAnsi="Calibri" w:eastAsia="Calibri" w:cs="Calibri"/>
                <w:b w:val="0"/>
                <w:bCs w:val="0"/>
                <w:i w:val="0"/>
                <w:iCs w:val="0"/>
                <w:sz w:val="24"/>
                <w:szCs w:val="24"/>
              </w:rPr>
            </w:pPr>
          </w:p>
        </w:tc>
        <w:tc>
          <w:tcPr>
            <w:tcW w:w="11298" w:type="dxa"/>
            <w:gridSpan w:val="3"/>
            <w:tcBorders>
              <w:right w:val="single" w:sz="6"/>
            </w:tcBorders>
            <w:tcMar>
              <w:left w:w="90" w:type="dxa"/>
              <w:right w:w="90" w:type="dxa"/>
            </w:tcMar>
            <w:vAlign w:val="top"/>
          </w:tcPr>
          <w:p w:rsidR="16D1EAB7" w:rsidP="1ED6B883" w:rsidRDefault="16D1EAB7" w14:paraId="7B1ABA19" w14:textId="6F284309">
            <w:pPr>
              <w:spacing w:line="240" w:lineRule="auto"/>
              <w:jc w:val="left"/>
              <w:rPr>
                <w:rFonts w:ascii="Calibri" w:hAnsi="Calibri" w:eastAsia="Calibri" w:cs="Calibri"/>
                <w:b w:val="0"/>
                <w:bCs w:val="0"/>
                <w:i w:val="0"/>
                <w:iCs w:val="0"/>
                <w:color w:val="000000" w:themeColor="text1" w:themeTint="FF" w:themeShade="FF"/>
                <w:sz w:val="24"/>
                <w:szCs w:val="24"/>
              </w:rPr>
            </w:pPr>
            <w:r w:rsidRPr="1ED6B883" w:rsidR="6D2F353E">
              <w:rPr>
                <w:rFonts w:ascii="Calibri" w:hAnsi="Calibri" w:eastAsia="Calibri" w:cs="Calibri"/>
                <w:b w:val="0"/>
                <w:bCs w:val="0"/>
                <w:i w:val="0"/>
                <w:iCs w:val="0"/>
                <w:color w:val="000000" w:themeColor="text1" w:themeTint="FF" w:themeShade="FF"/>
                <w:sz w:val="24"/>
                <w:szCs w:val="24"/>
              </w:rPr>
              <w:t xml:space="preserve">First aiders on site will be Conor White, Dylan Youngs. We will ensure there is always a first aider present during the B42 (SUSU) closure </w:t>
            </w:r>
            <w:r w:rsidRPr="1ED6B883" w:rsidR="6D2F353E">
              <w:rPr>
                <w:rFonts w:ascii="Calibri" w:hAnsi="Calibri" w:eastAsia="Calibri" w:cs="Calibri"/>
                <w:b w:val="0"/>
                <w:bCs w:val="0"/>
                <w:i w:val="0"/>
                <w:iCs w:val="0"/>
                <w:color w:val="000000" w:themeColor="text1" w:themeTint="FF" w:themeShade="FF"/>
                <w:sz w:val="24"/>
                <w:szCs w:val="24"/>
              </w:rPr>
              <w:t>preiod</w:t>
            </w:r>
            <w:r w:rsidRPr="1ED6B883" w:rsidR="6D2F353E">
              <w:rPr>
                <w:rFonts w:ascii="Calibri" w:hAnsi="Calibri" w:eastAsia="Calibri" w:cs="Calibri"/>
                <w:b w:val="0"/>
                <w:bCs w:val="0"/>
                <w:i w:val="0"/>
                <w:iCs w:val="0"/>
                <w:color w:val="000000" w:themeColor="text1" w:themeTint="FF" w:themeShade="FF"/>
                <w:sz w:val="24"/>
                <w:szCs w:val="24"/>
              </w:rPr>
              <w:t xml:space="preserve"> of 22:00-08:00. If first aid is needed outside of these times, we will continue to use the exis</w:t>
            </w:r>
            <w:r w:rsidRPr="1ED6B883" w:rsidR="3176859B">
              <w:rPr>
                <w:rFonts w:ascii="Calibri" w:hAnsi="Calibri" w:eastAsia="Calibri" w:cs="Calibri"/>
                <w:b w:val="0"/>
                <w:bCs w:val="0"/>
                <w:i w:val="0"/>
                <w:iCs w:val="0"/>
                <w:color w:val="000000" w:themeColor="text1" w:themeTint="FF" w:themeShade="FF"/>
                <w:sz w:val="24"/>
                <w:szCs w:val="24"/>
              </w:rPr>
              <w:t>ting ‘call button’ or poster for Southampton Sport supervisors.</w:t>
            </w:r>
          </w:p>
        </w:tc>
      </w:tr>
      <w:tr w:rsidR="16D1EAB7" w:rsidTr="1ED6B883" w14:paraId="7BC1BD83">
        <w:trPr>
          <w:trHeight w:val="300"/>
        </w:trPr>
        <w:tc>
          <w:tcPr>
            <w:tcW w:w="3766" w:type="dxa"/>
            <w:tcBorders>
              <w:left w:val="single" w:sz="6"/>
            </w:tcBorders>
            <w:tcMar>
              <w:left w:w="90" w:type="dxa"/>
              <w:right w:w="90" w:type="dxa"/>
            </w:tcMar>
            <w:vAlign w:val="top"/>
          </w:tcPr>
          <w:p w:rsidR="16D1EAB7" w:rsidP="16D1EAB7" w:rsidRDefault="16D1EAB7" w14:paraId="3F8E6A86" w14:textId="6754E9EB">
            <w:pPr>
              <w:rPr>
                <w:rFonts w:ascii="Calibri" w:hAnsi="Calibri" w:eastAsia="Calibri" w:cs="Calibri"/>
                <w:b w:val="0"/>
                <w:bCs w:val="0"/>
                <w:i w:val="0"/>
                <w:iCs w:val="0"/>
                <w:sz w:val="24"/>
                <w:szCs w:val="24"/>
              </w:rPr>
            </w:pPr>
            <w:r w:rsidRPr="16D1EAB7" w:rsidR="16D1EAB7">
              <w:rPr>
                <w:rFonts w:ascii="Calibri" w:hAnsi="Calibri" w:eastAsia="Calibri" w:cs="Calibri"/>
                <w:b w:val="1"/>
                <w:bCs w:val="1"/>
                <w:i w:val="0"/>
                <w:iCs w:val="0"/>
                <w:sz w:val="24"/>
                <w:szCs w:val="24"/>
                <w:lang w:val="en-GB"/>
              </w:rPr>
              <w:t>Decorations that you are providing</w:t>
            </w:r>
          </w:p>
        </w:tc>
        <w:tc>
          <w:tcPr>
            <w:tcW w:w="11298" w:type="dxa"/>
            <w:gridSpan w:val="3"/>
            <w:tcBorders>
              <w:right w:val="single" w:sz="6"/>
            </w:tcBorders>
            <w:tcMar>
              <w:left w:w="90" w:type="dxa"/>
              <w:right w:w="90" w:type="dxa"/>
            </w:tcMar>
            <w:vAlign w:val="top"/>
          </w:tcPr>
          <w:p w:rsidR="16D1EAB7" w:rsidP="1ED6B883" w:rsidRDefault="16D1EAB7" w14:paraId="020DC0F4" w14:textId="6C8D2428">
            <w:pPr>
              <w:spacing w:line="240" w:lineRule="auto"/>
              <w:jc w:val="left"/>
              <w:rPr>
                <w:rFonts w:ascii="Calibri" w:hAnsi="Calibri" w:eastAsia="Calibri" w:cs="Calibri"/>
                <w:b w:val="0"/>
                <w:bCs w:val="0"/>
                <w:i w:val="0"/>
                <w:iCs w:val="0"/>
                <w:color w:val="000000" w:themeColor="text1" w:themeTint="FF" w:themeShade="FF"/>
                <w:sz w:val="24"/>
                <w:szCs w:val="24"/>
              </w:rPr>
            </w:pPr>
            <w:r w:rsidRPr="1ED6B883" w:rsidR="5A9B289D">
              <w:rPr>
                <w:rFonts w:ascii="Calibri" w:hAnsi="Calibri" w:eastAsia="Calibri" w:cs="Calibri"/>
                <w:b w:val="0"/>
                <w:bCs w:val="0"/>
                <w:i w:val="0"/>
                <w:iCs w:val="0"/>
                <w:color w:val="000000" w:themeColor="text1" w:themeTint="FF" w:themeShade="FF"/>
                <w:sz w:val="24"/>
                <w:szCs w:val="24"/>
              </w:rPr>
              <w:t>Na</w:t>
            </w:r>
          </w:p>
        </w:tc>
      </w:tr>
      <w:tr w:rsidR="16D1EAB7" w:rsidTr="1ED6B883" w14:paraId="31AACD69">
        <w:trPr>
          <w:trHeight w:val="300"/>
        </w:trPr>
        <w:tc>
          <w:tcPr>
            <w:tcW w:w="3766" w:type="dxa"/>
            <w:tcBorders>
              <w:left w:val="single" w:sz="6"/>
            </w:tcBorders>
            <w:tcMar>
              <w:left w:w="90" w:type="dxa"/>
              <w:right w:w="90" w:type="dxa"/>
            </w:tcMar>
            <w:vAlign w:val="top"/>
          </w:tcPr>
          <w:p w:rsidR="16D1EAB7" w:rsidP="16D1EAB7" w:rsidRDefault="16D1EAB7" w14:paraId="408119CA" w14:textId="6266C836">
            <w:pPr>
              <w:rPr>
                <w:rFonts w:ascii="Calibri" w:hAnsi="Calibri" w:eastAsia="Calibri" w:cs="Calibri"/>
                <w:b w:val="0"/>
                <w:bCs w:val="0"/>
                <w:i w:val="0"/>
                <w:iCs w:val="0"/>
                <w:sz w:val="24"/>
                <w:szCs w:val="24"/>
              </w:rPr>
            </w:pPr>
            <w:r w:rsidRPr="16D1EAB7" w:rsidR="16D1EAB7">
              <w:rPr>
                <w:rFonts w:ascii="Calibri" w:hAnsi="Calibri" w:eastAsia="Calibri" w:cs="Calibri"/>
                <w:b w:val="1"/>
                <w:bCs w:val="1"/>
                <w:i w:val="0"/>
                <w:iCs w:val="0"/>
                <w:sz w:val="24"/>
                <w:szCs w:val="24"/>
                <w:lang w:val="en-GB"/>
              </w:rPr>
              <w:t xml:space="preserve">Provisional Budget: </w:t>
            </w:r>
          </w:p>
          <w:p w:rsidR="16D1EAB7" w:rsidP="16D1EAB7" w:rsidRDefault="16D1EAB7" w14:paraId="75C735C1" w14:textId="48E02034">
            <w:pPr>
              <w:rPr>
                <w:rFonts w:ascii="Calibri" w:hAnsi="Calibri" w:eastAsia="Calibri" w:cs="Calibri"/>
                <w:b w:val="0"/>
                <w:bCs w:val="0"/>
                <w:i w:val="0"/>
                <w:iCs w:val="0"/>
                <w:sz w:val="24"/>
                <w:szCs w:val="24"/>
              </w:rPr>
            </w:pPr>
            <w:r w:rsidRPr="16D1EAB7" w:rsidR="16D1EAB7">
              <w:rPr>
                <w:rFonts w:ascii="Calibri" w:hAnsi="Calibri" w:eastAsia="Calibri" w:cs="Calibri"/>
                <w:b w:val="0"/>
                <w:bCs w:val="0"/>
                <w:i w:val="0"/>
                <w:iCs w:val="0"/>
                <w:sz w:val="24"/>
                <w:szCs w:val="24"/>
                <w:lang w:val="en-GB"/>
              </w:rPr>
              <w:t xml:space="preserve">(if you would like a more extensive budget tracker click </w:t>
            </w:r>
            <w:hyperlink r:id="R7313269a41f64d78">
              <w:r w:rsidRPr="16D1EAB7" w:rsidR="16D1EAB7">
                <w:rPr>
                  <w:rStyle w:val="Hyperlink"/>
                  <w:rFonts w:ascii="Calibri" w:hAnsi="Calibri" w:eastAsia="Calibri" w:cs="Calibri"/>
                  <w:b w:val="0"/>
                  <w:bCs w:val="0"/>
                  <w:i w:val="0"/>
                  <w:iCs w:val="0"/>
                  <w:strike w:val="0"/>
                  <w:dstrike w:val="0"/>
                  <w:sz w:val="24"/>
                  <w:szCs w:val="24"/>
                  <w:lang w:val="en-GB"/>
                </w:rPr>
                <w:t>here</w:t>
              </w:r>
            </w:hyperlink>
            <w:r w:rsidRPr="16D1EAB7" w:rsidR="16D1EAB7">
              <w:rPr>
                <w:rFonts w:ascii="Calibri" w:hAnsi="Calibri" w:eastAsia="Calibri" w:cs="Calibri"/>
                <w:b w:val="0"/>
                <w:bCs w:val="0"/>
                <w:i w:val="0"/>
                <w:iCs w:val="0"/>
                <w:sz w:val="24"/>
                <w:szCs w:val="24"/>
                <w:lang w:val="en-GB"/>
              </w:rPr>
              <w:t xml:space="preserve">.) </w:t>
            </w:r>
          </w:p>
        </w:tc>
        <w:tc>
          <w:tcPr>
            <w:tcW w:w="11298" w:type="dxa"/>
            <w:gridSpan w:val="3"/>
            <w:tcBorders>
              <w:right w:val="single" w:sz="6"/>
            </w:tcBorders>
            <w:tcMar>
              <w:left w:w="90" w:type="dxa"/>
              <w:right w:w="90" w:type="dxa"/>
            </w:tcMar>
            <w:vAlign w:val="top"/>
          </w:tcPr>
          <w:p w:rsidR="233E3FB3" w:rsidP="1ED6B883" w:rsidRDefault="233E3FB3" w14:paraId="7BE745F4" w14:textId="74F2BA2E">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000000" w:themeColor="text1" w:themeTint="FF" w:themeShade="FF"/>
                <w:sz w:val="24"/>
                <w:szCs w:val="24"/>
                <w:lang w:val="en-GB"/>
              </w:rPr>
            </w:pPr>
            <w:r w:rsidRPr="1ED6B883" w:rsidR="233E3FB3">
              <w:rPr>
                <w:rFonts w:ascii="Calibri" w:hAnsi="Calibri" w:eastAsia="Calibri" w:cs="Calibri"/>
                <w:b w:val="0"/>
                <w:bCs w:val="0"/>
                <w:i w:val="0"/>
                <w:iCs w:val="0"/>
                <w:color w:val="000000" w:themeColor="text1" w:themeTint="FF" w:themeShade="FF"/>
                <w:sz w:val="24"/>
                <w:szCs w:val="24"/>
                <w:lang w:val="en-GB"/>
              </w:rPr>
              <w:t>Na</w:t>
            </w:r>
          </w:p>
          <w:p w:rsidR="16D1EAB7" w:rsidP="16D1EAB7" w:rsidRDefault="16D1EAB7" w14:paraId="7D92E651" w14:textId="135CD104">
            <w:pPr>
              <w:spacing w:line="240" w:lineRule="auto"/>
              <w:jc w:val="left"/>
              <w:rPr>
                <w:rFonts w:ascii="Calibri" w:hAnsi="Calibri" w:eastAsia="Calibri" w:cs="Calibri"/>
                <w:b w:val="0"/>
                <w:bCs w:val="0"/>
                <w:i w:val="0"/>
                <w:iCs w:val="0"/>
                <w:color w:val="FF0000"/>
                <w:sz w:val="24"/>
                <w:szCs w:val="24"/>
              </w:rPr>
            </w:pPr>
          </w:p>
        </w:tc>
      </w:tr>
    </w:tbl>
    <w:p w:rsidR="00777628" w:rsidP="1ED6B883" w:rsidRDefault="00777628" w14:paraId="3C5F040D" w14:textId="6F294BC3">
      <w:pPr>
        <w:pStyle w:val="Normal"/>
        <w:rPr>
          <w:rFonts w:ascii="Calibri" w:hAnsi="Calibri" w:eastAsia="Calibri" w:cs="Calibri"/>
          <w:b w:val="0"/>
          <w:bCs w:val="0"/>
          <w:i w:val="0"/>
          <w:iCs w:val="0"/>
          <w:caps w:val="0"/>
          <w:smallCaps w:val="0"/>
          <w:noProof w:val="0"/>
          <w:color w:val="FF0000"/>
          <w:sz w:val="22"/>
          <w:szCs w:val="22"/>
          <w:lang w:val="en-US"/>
        </w:rPr>
      </w:pPr>
    </w:p>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rsidTr="1ED6B883" w14:paraId="3C5F040F" w14:textId="77777777">
        <w:trPr>
          <w:tblHeader/>
          <w:trHeight w:val="300"/>
        </w:trPr>
        <w:tc>
          <w:tcPr>
            <w:tcW w:w="5000" w:type="pct"/>
            <w:gridSpan w:val="11"/>
            <w:shd w:val="clear" w:color="auto" w:fill="F2F2F2" w:themeFill="background1" w:themeFillShade="F2"/>
            <w:tcMar/>
          </w:tcPr>
          <w:p w:rsidRPr="00957A37" w:rsidR="00C642F4" w:rsidP="16D1EAB7" w:rsidRDefault="00C642F4" w14:paraId="3C5F040E" w14:textId="19A39B65">
            <w:pPr>
              <w:rPr>
                <w:rFonts w:ascii="Lucida Sans" w:hAnsi="Lucida Sans" w:eastAsia="Calibri" w:cs="Calibri" w:cstheme="minorAscii"/>
                <w:b w:val="1"/>
                <w:bCs w:val="1"/>
                <w:i w:val="1"/>
                <w:iCs w:val="1"/>
                <w:sz w:val="24"/>
                <w:szCs w:val="24"/>
              </w:rPr>
            </w:pPr>
            <w:r w:rsidRPr="16D1EAB7" w:rsidR="00C642F4">
              <w:rPr>
                <w:rFonts w:ascii="Lucida Sans" w:hAnsi="Lucida Sans" w:eastAsia="Calibri" w:cs="Calibri" w:cstheme="minorAscii"/>
                <w:b w:val="1"/>
                <w:bCs w:val="1"/>
                <w:i w:val="1"/>
                <w:iCs w:val="1"/>
                <w:sz w:val="24"/>
                <w:szCs w:val="24"/>
              </w:rPr>
              <w:t xml:space="preserve">PART </w:t>
            </w:r>
            <w:r w:rsidRPr="16D1EAB7" w:rsidR="4AA8B871">
              <w:rPr>
                <w:rFonts w:ascii="Lucida Sans" w:hAnsi="Lucida Sans" w:eastAsia="Calibri" w:cs="Calibri" w:cstheme="minorAscii"/>
                <w:b w:val="1"/>
                <w:bCs w:val="1"/>
                <w:i w:val="1"/>
                <w:iCs w:val="1"/>
                <w:sz w:val="24"/>
                <w:szCs w:val="24"/>
              </w:rPr>
              <w:t>2</w:t>
            </w:r>
          </w:p>
        </w:tc>
      </w:tr>
      <w:tr w:rsidR="00CE1AAA" w:rsidTr="1ED6B883" w14:paraId="3C5F0413" w14:textId="77777777">
        <w:trPr>
          <w:tblHeader/>
          <w:trHeight w:val="300"/>
        </w:trPr>
        <w:tc>
          <w:tcPr>
            <w:tcW w:w="2166" w:type="pct"/>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1436" w:type="pct"/>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1398" w:type="pct"/>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136571" w:rsidTr="1ED6B883" w14:paraId="3C5F041F" w14:textId="77777777">
        <w:trPr>
          <w:tblHeader/>
          <w:trHeight w:val="300"/>
        </w:trPr>
        <w:tc>
          <w:tcPr>
            <w:tcW w:w="650" w:type="pct"/>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876" w:type="pct"/>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40" w:type="pct"/>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77" w:type="pct"/>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959" w:type="pct"/>
            <w:shd w:val="clear" w:color="auto" w:fill="F2F2F2" w:themeFill="background1" w:themeFillShade="F2"/>
            <w:tcMar/>
          </w:tcPr>
          <w:p w:rsidR="00CE1AAA" w:rsidRDefault="00CE1AAA" w14:paraId="3C5F041C" w14:textId="77777777"/>
        </w:tc>
        <w:tc>
          <w:tcPr>
            <w:tcW w:w="477" w:type="pct"/>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921" w:type="pct"/>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043B9A" w:rsidTr="1ED6B883" w14:paraId="3C5F042B" w14:textId="77777777">
        <w:trPr>
          <w:cantSplit/>
          <w:trHeight w:val="1510"/>
          <w:tblHeader/>
        </w:trPr>
        <w:tc>
          <w:tcPr>
            <w:tcW w:w="650" w:type="pct"/>
            <w:vMerge/>
            <w:tcMar/>
          </w:tcPr>
          <w:p w:rsidR="00CE1AAA" w:rsidRDefault="00CE1AAA" w14:paraId="3C5F0420" w14:textId="77777777"/>
        </w:tc>
        <w:tc>
          <w:tcPr>
            <w:tcW w:w="876" w:type="pct"/>
            <w:vMerge/>
            <w:tcMar/>
          </w:tcPr>
          <w:p w:rsidR="00CE1AAA" w:rsidRDefault="00CE1AAA" w14:paraId="3C5F0421" w14:textId="77777777"/>
        </w:tc>
        <w:tc>
          <w:tcPr>
            <w:tcW w:w="640" w:type="pct"/>
            <w:vMerge/>
            <w:tcMar/>
          </w:tcPr>
          <w:p w:rsidR="00CE1AAA" w:rsidRDefault="00CE1AAA" w14:paraId="3C5F0422" w14:textId="77777777"/>
        </w:tc>
        <w:tc>
          <w:tcPr>
            <w:tcW w:w="159" w:type="pct"/>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159" w:type="pct"/>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959" w:type="pct"/>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159" w:type="pct"/>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159" w:type="pct"/>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921" w:type="pct"/>
            <w:vMerge/>
            <w:tcMar/>
          </w:tcPr>
          <w:p w:rsidR="00CE1AAA" w:rsidRDefault="00CE1AAA" w14:paraId="3C5F042A" w14:textId="77777777"/>
        </w:tc>
      </w:tr>
      <w:tr w:rsidR="00E71CC6" w:rsidTr="1ED6B883" w14:paraId="3C5F0437" w14:textId="77777777">
        <w:trPr>
          <w:cantSplit/>
          <w:trHeight w:val="494"/>
        </w:trPr>
        <w:tc>
          <w:tcPr>
            <w:tcW w:w="5000" w:type="pct"/>
            <w:gridSpan w:val="11"/>
            <w:shd w:val="clear" w:color="auto" w:fill="B8CCE4" w:themeFill="accent1" w:themeFillTint="66"/>
            <w:tcMar/>
          </w:tcPr>
          <w:p w:rsidRPr="00E71CC6" w:rsidR="00E71CC6" w:rsidP="2E9C6732" w:rsidRDefault="00E71CC6" w14:paraId="3C5F0436" w14:textId="0C8A28A1">
            <w:pPr>
              <w:rPr>
                <w:rFonts w:cs="Calibri" w:cstheme="minorAscii"/>
                <w:b w:val="1"/>
                <w:bCs w:val="1"/>
              </w:rPr>
            </w:pPr>
            <w:r w:rsidRPr="2E9C6732" w:rsidR="664B810F">
              <w:rPr>
                <w:rFonts w:cs="Calibri" w:cstheme="minorAscii"/>
                <w:b w:val="1"/>
                <w:bCs w:val="1"/>
              </w:rPr>
              <w:t>General Considerations</w:t>
            </w:r>
            <w:r w:rsidRPr="2E9C6732" w:rsidR="6406AA5B">
              <w:rPr>
                <w:rFonts w:cs="Calibri" w:cstheme="minorAscii"/>
                <w:b w:val="1"/>
                <w:bCs w:val="1"/>
              </w:rPr>
              <w:t xml:space="preserve"> </w:t>
            </w:r>
          </w:p>
        </w:tc>
      </w:tr>
      <w:tr w:rsidR="006E51F8" w:rsidTr="1ED6B883" w14:paraId="3C5F0443" w14:textId="77777777">
        <w:trPr>
          <w:cantSplit/>
          <w:trHeight w:val="1296"/>
        </w:trPr>
        <w:tc>
          <w:tcPr>
            <w:tcW w:w="650" w:type="pct"/>
            <w:shd w:val="clear" w:color="auto" w:fill="FFFFFF" w:themeFill="background1"/>
            <w:tcMar/>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876" w:type="pct"/>
            <w:shd w:val="clear" w:color="auto" w:fill="FFFFFF" w:themeFill="background1"/>
            <w:tcMar/>
          </w:tcPr>
          <w:p w:rsidRPr="00F243B2" w:rsidR="006003C7" w:rsidP="006003C7" w:rsidRDefault="006003C7" w14:paraId="3C5F0439" w14:textId="789BB74B">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Mar/>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59" w:type="pct"/>
            <w:shd w:val="clear" w:color="auto" w:fill="FFFFFF" w:themeFill="background1"/>
            <w:tcMar/>
          </w:tcPr>
          <w:p w:rsidRPr="00F243B2" w:rsidR="006003C7" w:rsidP="006003C7" w:rsidRDefault="006003C7" w14:paraId="3C5F043B" w14:textId="6C6BB89B">
            <w:pPr>
              <w:rPr>
                <w:rFonts w:cstheme="minorHAnsi"/>
              </w:rPr>
            </w:pPr>
            <w:r w:rsidRPr="003E147E">
              <w:rPr>
                <w:rFonts w:cstheme="minorHAnsi"/>
              </w:rPr>
              <w:t>2</w:t>
            </w:r>
          </w:p>
        </w:tc>
        <w:tc>
          <w:tcPr>
            <w:tcW w:w="159" w:type="pct"/>
            <w:shd w:val="clear" w:color="auto" w:fill="FFFFFF" w:themeFill="background1"/>
            <w:tcMar/>
          </w:tcPr>
          <w:p w:rsidRPr="00F243B2" w:rsidR="006003C7" w:rsidP="006003C7" w:rsidRDefault="006003C7" w14:paraId="3C5F043C" w14:textId="7B9604DF">
            <w:pPr>
              <w:rPr>
                <w:rFonts w:cstheme="minorHAnsi"/>
              </w:rPr>
            </w:pPr>
            <w:r w:rsidRPr="003E147E">
              <w:rPr>
                <w:rFonts w:cstheme="minorHAnsi"/>
              </w:rPr>
              <w:t>3</w:t>
            </w:r>
          </w:p>
        </w:tc>
        <w:tc>
          <w:tcPr>
            <w:tcW w:w="159" w:type="pct"/>
            <w:shd w:val="clear" w:color="auto" w:fill="FFFFFF" w:themeFill="background1"/>
            <w:tcMar/>
          </w:tcPr>
          <w:p w:rsidRPr="00F243B2" w:rsidR="006003C7" w:rsidP="006003C7" w:rsidRDefault="006003C7" w14:paraId="3C5F043D" w14:textId="4545D4E0">
            <w:pPr>
              <w:rPr>
                <w:rFonts w:cstheme="minorHAnsi"/>
              </w:rPr>
            </w:pPr>
            <w:r w:rsidRPr="003E147E">
              <w:rPr>
                <w:rFonts w:cstheme="minorHAnsi"/>
              </w:rPr>
              <w:t>6</w:t>
            </w:r>
          </w:p>
        </w:tc>
        <w:tc>
          <w:tcPr>
            <w:tcW w:w="959" w:type="pct"/>
            <w:shd w:val="clear" w:color="auto" w:fill="FFFFFF" w:themeFill="background1"/>
            <w:tcMar/>
          </w:tcPr>
          <w:p w:rsidRPr="00323D99" w:rsidR="006003C7" w:rsidP="06375DE7" w:rsidRDefault="006003C7" w14:paraId="3C5F043E" w14:textId="28E156C6">
            <w:pPr>
              <w:rPr>
                <w:rFonts w:cs="Calibri" w:cstheme="minorAscii"/>
              </w:rPr>
            </w:pPr>
            <w:r w:rsidR="2AA9C0DB">
              <w:rPr/>
              <w:t xml:space="preserve">Check </w:t>
            </w:r>
            <w:r w:rsidR="3690CB12">
              <w:rPr/>
              <w:t xml:space="preserve">venue </w:t>
            </w:r>
            <w:r w:rsidR="2AA9C0DB">
              <w:rPr/>
              <w:t xml:space="preserve">conditions for holes, lumps, and other obstacles. </w:t>
            </w:r>
          </w:p>
        </w:tc>
        <w:tc>
          <w:tcPr>
            <w:tcW w:w="159" w:type="pct"/>
            <w:shd w:val="clear" w:color="auto" w:fill="FFFFFF" w:themeFill="background1"/>
            <w:tcMar/>
          </w:tcPr>
          <w:p w:rsidRPr="00323D99" w:rsidR="006003C7" w:rsidP="006003C7" w:rsidRDefault="006003C7" w14:paraId="3C5F043F" w14:textId="7A933503">
            <w:pPr>
              <w:rPr>
                <w:rFonts w:cstheme="minorHAnsi"/>
              </w:rPr>
            </w:pPr>
            <w:r w:rsidRPr="00323D99">
              <w:rPr>
                <w:rFonts w:cstheme="minorHAnsi"/>
              </w:rPr>
              <w:t>1</w:t>
            </w:r>
          </w:p>
        </w:tc>
        <w:tc>
          <w:tcPr>
            <w:tcW w:w="159" w:type="pct"/>
            <w:shd w:val="clear" w:color="auto" w:fill="FFFFFF" w:themeFill="background1"/>
            <w:tcMar/>
          </w:tcPr>
          <w:p w:rsidRPr="00323D99" w:rsidR="006003C7" w:rsidP="006003C7" w:rsidRDefault="006003C7" w14:paraId="3C5F0440" w14:textId="7C65BD94">
            <w:pPr>
              <w:rPr>
                <w:rFonts w:cstheme="minorHAnsi"/>
              </w:rPr>
            </w:pPr>
            <w:r w:rsidRPr="00323D99">
              <w:rPr>
                <w:rFonts w:cstheme="minorHAnsi"/>
              </w:rPr>
              <w:t>3</w:t>
            </w:r>
          </w:p>
        </w:tc>
        <w:tc>
          <w:tcPr>
            <w:tcW w:w="159" w:type="pct"/>
            <w:shd w:val="clear" w:color="auto" w:fill="FFFFFF" w:themeFill="background1"/>
            <w:tcMar/>
          </w:tcPr>
          <w:p w:rsidRPr="00323D99" w:rsidR="006003C7" w:rsidP="006003C7" w:rsidRDefault="006003C7" w14:paraId="3C5F0441" w14:textId="6626E2F4">
            <w:pPr>
              <w:rPr>
                <w:rFonts w:cstheme="minorHAnsi"/>
              </w:rPr>
            </w:pPr>
            <w:r w:rsidRPr="00323D99">
              <w:rPr>
                <w:rFonts w:cstheme="minorHAnsi"/>
              </w:rPr>
              <w:t>3</w:t>
            </w:r>
          </w:p>
        </w:tc>
        <w:tc>
          <w:tcPr>
            <w:tcW w:w="921" w:type="pct"/>
            <w:shd w:val="clear" w:color="auto" w:fill="FFFFFF" w:themeFill="background1"/>
            <w:tcMar/>
          </w:tcPr>
          <w:p w:rsidR="1ED6B883" w:rsidP="1ED6B883" w:rsidRDefault="1ED6B883" w14:paraId="17D9A795" w14:textId="19206C0C">
            <w:pPr>
              <w:rPr>
                <w:rFonts w:ascii="Calibri" w:hAnsi="Calibri" w:eastAsia="Calibri" w:cs="Calibri"/>
                <w:b w:val="0"/>
                <w:bCs w:val="0"/>
                <w:i w:val="0"/>
                <w:iCs w:val="0"/>
                <w:caps w:val="0"/>
                <w:smallCaps w:val="0"/>
                <w:color w:val="000000" w:themeColor="text1" w:themeTint="FF" w:themeShade="FF"/>
                <w:sz w:val="22"/>
                <w:szCs w:val="22"/>
              </w:rPr>
            </w:pPr>
            <w:r w:rsidRPr="1ED6B883" w:rsidR="1ED6B883">
              <w:rPr>
                <w:rFonts w:ascii="Calibri" w:hAnsi="Calibri" w:eastAsia="Calibri" w:cs="Calibri"/>
                <w:b w:val="0"/>
                <w:bCs w:val="0"/>
                <w:i w:val="0"/>
                <w:iCs w:val="0"/>
                <w:caps w:val="0"/>
                <w:smallCaps w:val="0"/>
                <w:color w:val="000000" w:themeColor="text1" w:themeTint="FF" w:themeShade="FF"/>
                <w:sz w:val="22"/>
                <w:szCs w:val="22"/>
                <w:lang w:val="en-GB"/>
              </w:rPr>
              <w:t xml:space="preserve">If any injury occurs, seek medical attention. </w:t>
            </w:r>
          </w:p>
          <w:p w:rsidR="1ED6B883" w:rsidP="1ED6B883" w:rsidRDefault="1ED6B883" w14:paraId="248A9ABC" w14:textId="249064B8">
            <w:pPr>
              <w:rPr>
                <w:rFonts w:ascii="Calibri" w:hAnsi="Calibri" w:eastAsia="Calibri" w:cs="Calibri"/>
                <w:b w:val="0"/>
                <w:bCs w:val="0"/>
                <w:i w:val="0"/>
                <w:iCs w:val="0"/>
                <w:caps w:val="0"/>
                <w:smallCaps w:val="0"/>
                <w:color w:val="000000" w:themeColor="text1" w:themeTint="FF" w:themeShade="FF"/>
                <w:sz w:val="22"/>
                <w:szCs w:val="22"/>
              </w:rPr>
            </w:pPr>
          </w:p>
          <w:p w:rsidR="1ED6B883" w:rsidP="1ED6B883" w:rsidRDefault="1ED6B883" w14:paraId="0E02CF7E" w14:textId="7C9AB5A3">
            <w:pPr>
              <w:rPr>
                <w:rFonts w:ascii="Calibri" w:hAnsi="Calibri" w:eastAsia="Calibri" w:cs="Calibri"/>
                <w:b w:val="0"/>
                <w:bCs w:val="0"/>
                <w:i w:val="0"/>
                <w:iCs w:val="0"/>
                <w:caps w:val="0"/>
                <w:smallCaps w:val="0"/>
                <w:color w:val="000000" w:themeColor="text1" w:themeTint="FF" w:themeShade="FF"/>
                <w:sz w:val="22"/>
                <w:szCs w:val="22"/>
              </w:rPr>
            </w:pPr>
            <w:r w:rsidRPr="1ED6B883" w:rsidR="1ED6B883">
              <w:rPr>
                <w:rFonts w:ascii="Calibri" w:hAnsi="Calibri" w:eastAsia="Calibri" w:cs="Calibri"/>
                <w:b w:val="0"/>
                <w:bCs w:val="0"/>
                <w:i w:val="0"/>
                <w:iCs w:val="0"/>
                <w:caps w:val="0"/>
                <w:smallCaps w:val="0"/>
                <w:color w:val="000000" w:themeColor="text1" w:themeTint="FF" w:themeShade="FF"/>
                <w:sz w:val="22"/>
                <w:szCs w:val="22"/>
                <w:lang w:val="en-GB"/>
              </w:rPr>
              <w:t>If severe, call 999 in an emergency.</w:t>
            </w:r>
          </w:p>
          <w:p w:rsidR="1ED6B883" w:rsidP="1ED6B883" w:rsidRDefault="1ED6B883" w14:paraId="7F16F9F7" w14:textId="6958E1B2">
            <w:pPr>
              <w:rPr>
                <w:rFonts w:ascii="Calibri" w:hAnsi="Calibri" w:eastAsia="Calibri" w:cs="Calibri"/>
                <w:b w:val="0"/>
                <w:bCs w:val="0"/>
                <w:i w:val="0"/>
                <w:iCs w:val="0"/>
                <w:caps w:val="0"/>
                <w:smallCaps w:val="0"/>
                <w:color w:val="000000" w:themeColor="text1" w:themeTint="FF" w:themeShade="FF"/>
                <w:sz w:val="22"/>
                <w:szCs w:val="22"/>
              </w:rPr>
            </w:pPr>
          </w:p>
          <w:p w:rsidR="1ED6B883" w:rsidP="1ED6B883" w:rsidRDefault="1ED6B883" w14:paraId="3DA13BD4" w14:textId="2923404C">
            <w:pPr>
              <w:rPr>
                <w:rFonts w:ascii="Calibri" w:hAnsi="Calibri" w:eastAsia="Calibri" w:cs="Calibri"/>
                <w:b w:val="0"/>
                <w:bCs w:val="0"/>
                <w:i w:val="0"/>
                <w:iCs w:val="0"/>
                <w:caps w:val="0"/>
                <w:smallCaps w:val="0"/>
                <w:color w:val="000000" w:themeColor="text1" w:themeTint="FF" w:themeShade="FF"/>
                <w:sz w:val="22"/>
                <w:szCs w:val="22"/>
              </w:rPr>
            </w:pPr>
            <w:r w:rsidRPr="1ED6B883" w:rsidR="1ED6B883">
              <w:rPr>
                <w:rFonts w:ascii="Calibri" w:hAnsi="Calibri" w:eastAsia="Calibri" w:cs="Calibri"/>
                <w:b w:val="0"/>
                <w:bCs w:val="0"/>
                <w:i w:val="0"/>
                <w:iCs w:val="0"/>
                <w:caps w:val="0"/>
                <w:smallCaps w:val="0"/>
                <w:color w:val="000000" w:themeColor="text1" w:themeTint="FF" w:themeShade="FF"/>
                <w:sz w:val="22"/>
                <w:szCs w:val="22"/>
                <w:lang w:val="en-GB"/>
              </w:rPr>
              <w:t>Any incidents need be reported as soon as possible to a member of the SUCC Committee and follow SUSU incident report policy.</w:t>
            </w:r>
          </w:p>
        </w:tc>
      </w:tr>
      <w:tr w:rsidR="00A52A12" w:rsidTr="1ED6B883" w14:paraId="06820666" w14:textId="77777777">
        <w:trPr>
          <w:cantSplit/>
          <w:trHeight w:val="1296"/>
        </w:trPr>
        <w:tc>
          <w:tcPr>
            <w:tcW w:w="650" w:type="pct"/>
            <w:shd w:val="clear" w:color="auto" w:fill="FFFFFF" w:themeFill="background1"/>
            <w:tcMar/>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876" w:type="pct"/>
            <w:shd w:val="clear" w:color="auto" w:fill="FFFFFF" w:themeFill="background1"/>
            <w:tcMar/>
          </w:tcPr>
          <w:p w:rsidRPr="00A8067A" w:rsidR="00A52A12" w:rsidP="00A52A12" w:rsidRDefault="00A52A12" w14:paraId="1ACB5B67" w14:textId="30A88DD8">
            <w:r w:rsidRPr="007D7C6E">
              <w:rPr>
                <w:rFonts w:ascii="Calibri" w:hAnsi="Calibri" w:eastAsia="Calibri" w:cs="Calibri"/>
              </w:rPr>
              <w:t>Smoke inhalation</w:t>
            </w:r>
            <w:r>
              <w:rPr>
                <w:rFonts w:ascii="Calibri" w:hAnsi="Calibri" w:eastAsia="Calibri" w:cs="Calibri"/>
              </w:rPr>
              <w:t xml:space="preserve">, </w:t>
            </w:r>
            <w:r w:rsidRPr="007D7C6E">
              <w:rPr>
                <w:rFonts w:ascii="Calibri" w:hAnsi="Calibri" w:eastAsia="Calibri" w:cs="Calibri"/>
              </w:rPr>
              <w:t>burns and more severe. Risk of extreme harm.</w:t>
            </w:r>
          </w:p>
        </w:tc>
        <w:tc>
          <w:tcPr>
            <w:tcW w:w="640" w:type="pct"/>
            <w:shd w:val="clear" w:color="auto" w:fill="FFFFFF" w:themeFill="background1"/>
            <w:tcMar/>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159" w:type="pct"/>
            <w:shd w:val="clear" w:color="auto" w:fill="FFFFFF" w:themeFill="background1"/>
            <w:tcMar/>
          </w:tcPr>
          <w:p w:rsidRPr="00323D99" w:rsidR="00A52A12" w:rsidP="00A52A12" w:rsidRDefault="00A52A12" w14:paraId="346677AE" w14:textId="0620AE13">
            <w:pPr>
              <w:rPr>
                <w:rFonts w:cstheme="minorHAnsi"/>
              </w:rPr>
            </w:pPr>
            <w:r w:rsidRPr="00323D99">
              <w:rPr>
                <w:rFonts w:cstheme="minorHAnsi"/>
              </w:rPr>
              <w:t>1</w:t>
            </w:r>
          </w:p>
        </w:tc>
        <w:tc>
          <w:tcPr>
            <w:tcW w:w="159" w:type="pct"/>
            <w:shd w:val="clear" w:color="auto" w:fill="FFFFFF" w:themeFill="background1"/>
            <w:tcMar/>
          </w:tcPr>
          <w:p w:rsidRPr="00323D99" w:rsidR="00A52A12" w:rsidP="00A52A12" w:rsidRDefault="00A52A12" w14:paraId="5A0A243A" w14:textId="2EC2D5C9">
            <w:pPr>
              <w:rPr>
                <w:rFonts w:cstheme="minorHAnsi"/>
              </w:rPr>
            </w:pPr>
            <w:r w:rsidRPr="00323D99">
              <w:rPr>
                <w:rFonts w:cstheme="minorHAnsi"/>
              </w:rPr>
              <w:t>5</w:t>
            </w:r>
          </w:p>
        </w:tc>
        <w:tc>
          <w:tcPr>
            <w:tcW w:w="159" w:type="pct"/>
            <w:shd w:val="clear" w:color="auto" w:fill="FFFFFF" w:themeFill="background1"/>
            <w:tcMar/>
          </w:tcPr>
          <w:p w:rsidRPr="00323D99" w:rsidR="00A52A12" w:rsidP="00A52A12" w:rsidRDefault="00A52A12" w14:paraId="521CB2FD" w14:textId="0390536B">
            <w:pPr>
              <w:rPr>
                <w:rFonts w:cstheme="minorHAnsi"/>
              </w:rPr>
            </w:pPr>
            <w:r w:rsidRPr="00323D99">
              <w:rPr>
                <w:rFonts w:cstheme="minorHAnsi"/>
              </w:rPr>
              <w:t>5</w:t>
            </w:r>
          </w:p>
        </w:tc>
        <w:tc>
          <w:tcPr>
            <w:tcW w:w="959" w:type="pct"/>
            <w:shd w:val="clear" w:color="auto" w:fill="FFFFFF" w:themeFill="background1"/>
            <w:tcMar/>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6375DE7" w:rsidRDefault="00A52A12" w14:paraId="3D1969E7" w14:textId="3CE366DD">
            <w:pPr>
              <w:pStyle w:val="Normal"/>
              <w:suppressLineNumbers w:val="0"/>
              <w:bidi w:val="0"/>
              <w:spacing w:before="0" w:beforeAutospacing="off" w:after="200" w:afterAutospacing="off" w:line="276" w:lineRule="auto"/>
              <w:ind w:left="0" w:right="0"/>
              <w:jc w:val="left"/>
              <w:rPr>
                <w:rFonts w:ascii="Calibri" w:hAnsi="Calibri" w:eastAsia="Calibri" w:cs="Calibri"/>
              </w:rPr>
            </w:pPr>
            <w:r w:rsidRPr="06375DE7" w:rsidR="7EF484AE">
              <w:rPr>
                <w:rFonts w:ascii="Calibri" w:hAnsi="Calibri" w:eastAsia="Calibri" w:cs="Calibri"/>
              </w:rPr>
              <w:t xml:space="preserve">Highlight to all the </w:t>
            </w:r>
            <w:r w:rsidRPr="06375DE7" w:rsidR="10565073">
              <w:rPr>
                <w:rFonts w:ascii="Calibri" w:hAnsi="Calibri" w:eastAsia="Calibri" w:cs="Calibri"/>
              </w:rPr>
              <w:t>Volunteers/Event Staff</w:t>
            </w:r>
            <w:r w:rsidRPr="06375DE7" w:rsidR="7EF484AE">
              <w:rPr>
                <w:rFonts w:ascii="Calibri" w:hAnsi="Calibri" w:eastAsia="Calibri" w:cs="Calibri"/>
              </w:rPr>
              <w:t xml:space="preserve"> the nearest emergency exit routes at the start of a session, and the importance of</w:t>
            </w:r>
            <w:r w:rsidRPr="06375DE7" w:rsidR="48AF51B9">
              <w:rPr>
                <w:rFonts w:ascii="Calibri" w:hAnsi="Calibri" w:eastAsia="Calibri" w:cs="Calibri"/>
              </w:rPr>
              <w:t xml:space="preserve"> </w:t>
            </w:r>
            <w:r w:rsidRPr="06375DE7" w:rsidR="3098E542">
              <w:rPr>
                <w:rFonts w:ascii="Calibri" w:hAnsi="Calibri" w:eastAsia="Calibri" w:cs="Calibri"/>
              </w:rPr>
              <w:t>assisting</w:t>
            </w:r>
            <w:r w:rsidRPr="06375DE7" w:rsidR="48AF51B9">
              <w:rPr>
                <w:rFonts w:ascii="Calibri" w:hAnsi="Calibri" w:eastAsia="Calibri" w:cs="Calibri"/>
              </w:rPr>
              <w:t xml:space="preserve"> others to</w:t>
            </w:r>
            <w:r w:rsidRPr="06375DE7" w:rsidR="7EF484AE">
              <w:rPr>
                <w:rFonts w:ascii="Calibri" w:hAnsi="Calibri" w:eastAsia="Calibri" w:cs="Calibri"/>
              </w:rPr>
              <w:t xml:space="preserve"> leav</w:t>
            </w:r>
            <w:r w:rsidRPr="06375DE7" w:rsidR="4E6B62A2">
              <w:rPr>
                <w:rFonts w:ascii="Calibri" w:hAnsi="Calibri" w:eastAsia="Calibri" w:cs="Calibri"/>
              </w:rPr>
              <w:t>e</w:t>
            </w:r>
            <w:r w:rsidRPr="06375DE7" w:rsidR="7EF484AE">
              <w:rPr>
                <w:rFonts w:ascii="Calibri" w:hAnsi="Calibri" w:eastAsia="Calibri" w:cs="Calibri"/>
              </w:rPr>
              <w:t xml:space="preserve">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159" w:type="pct"/>
            <w:shd w:val="clear" w:color="auto" w:fill="FFFFFF" w:themeFill="background1"/>
            <w:tcMar/>
          </w:tcPr>
          <w:p w:rsidRPr="00323D99" w:rsidR="00A52A12" w:rsidP="00A52A12" w:rsidRDefault="00A52A12" w14:paraId="7E2D3182" w14:textId="50D1B519">
            <w:pPr>
              <w:rPr>
                <w:rFonts w:cstheme="minorHAnsi"/>
              </w:rPr>
            </w:pPr>
            <w:r w:rsidRPr="00323D99">
              <w:rPr>
                <w:rFonts w:cstheme="minorHAnsi"/>
              </w:rPr>
              <w:t>1</w:t>
            </w:r>
          </w:p>
        </w:tc>
        <w:tc>
          <w:tcPr>
            <w:tcW w:w="159" w:type="pct"/>
            <w:shd w:val="clear" w:color="auto" w:fill="FFFFFF" w:themeFill="background1"/>
            <w:tcMar/>
          </w:tcPr>
          <w:p w:rsidRPr="00323D99" w:rsidR="00A52A12" w:rsidP="00A52A12" w:rsidRDefault="00A52A12" w14:paraId="26D1547F" w14:textId="181D635D">
            <w:pPr>
              <w:rPr>
                <w:rFonts w:cstheme="minorHAnsi"/>
              </w:rPr>
            </w:pPr>
            <w:r w:rsidRPr="00323D99">
              <w:rPr>
                <w:rFonts w:cstheme="minorHAnsi"/>
              </w:rPr>
              <w:t>4</w:t>
            </w:r>
          </w:p>
        </w:tc>
        <w:tc>
          <w:tcPr>
            <w:tcW w:w="159" w:type="pct"/>
            <w:shd w:val="clear" w:color="auto" w:fill="FFFFFF" w:themeFill="background1"/>
            <w:tcMar/>
          </w:tcPr>
          <w:p w:rsidRPr="00323D99" w:rsidR="00A52A12" w:rsidP="00A52A12" w:rsidRDefault="00A52A12" w14:paraId="47A340D0" w14:textId="3A79B41D">
            <w:pPr>
              <w:rPr>
                <w:rFonts w:cstheme="minorHAnsi"/>
              </w:rPr>
            </w:pPr>
            <w:r w:rsidRPr="00323D99">
              <w:rPr>
                <w:rFonts w:cstheme="minorHAnsi"/>
              </w:rPr>
              <w:t>4</w:t>
            </w:r>
          </w:p>
        </w:tc>
        <w:tc>
          <w:tcPr>
            <w:tcW w:w="921" w:type="pct"/>
            <w:shd w:val="clear" w:color="auto" w:fill="FFFFFF" w:themeFill="background1"/>
            <w:tcMar/>
          </w:tcPr>
          <w:p w:rsidR="1ED6B883" w:rsidP="1ED6B883" w:rsidRDefault="1ED6B883" w14:paraId="5349FCAB" w14:textId="6AC9732B">
            <w:pPr>
              <w:rPr>
                <w:rFonts w:ascii="Calibri" w:hAnsi="Calibri" w:eastAsia="Calibri" w:cs="Calibri"/>
                <w:b w:val="0"/>
                <w:bCs w:val="0"/>
                <w:i w:val="0"/>
                <w:iCs w:val="0"/>
                <w:caps w:val="0"/>
                <w:smallCaps w:val="0"/>
                <w:color w:val="000000" w:themeColor="text1" w:themeTint="FF" w:themeShade="FF"/>
                <w:sz w:val="22"/>
                <w:szCs w:val="22"/>
              </w:rPr>
            </w:pPr>
            <w:r w:rsidRPr="1ED6B883" w:rsidR="1ED6B883">
              <w:rPr>
                <w:rFonts w:ascii="Calibri" w:hAnsi="Calibri" w:eastAsia="Calibri" w:cs="Calibri"/>
                <w:b w:val="0"/>
                <w:bCs w:val="0"/>
                <w:i w:val="0"/>
                <w:iCs w:val="0"/>
                <w:caps w:val="0"/>
                <w:smallCaps w:val="0"/>
                <w:color w:val="000000" w:themeColor="text1" w:themeTint="FF" w:themeShade="FF"/>
                <w:sz w:val="22"/>
                <w:szCs w:val="22"/>
                <w:lang w:val="en-GB"/>
              </w:rPr>
              <w:t xml:space="preserve">In case of an emergency, please pull nearest fire alarm and ensure all participants leave the venue calmly and safely. </w:t>
            </w:r>
          </w:p>
          <w:p w:rsidR="1ED6B883" w:rsidP="1ED6B883" w:rsidRDefault="1ED6B883" w14:paraId="075EC861" w14:textId="790BCD8D">
            <w:pPr>
              <w:rPr>
                <w:rFonts w:ascii="Calibri" w:hAnsi="Calibri" w:eastAsia="Calibri" w:cs="Calibri"/>
                <w:b w:val="0"/>
                <w:bCs w:val="0"/>
                <w:i w:val="0"/>
                <w:iCs w:val="0"/>
                <w:caps w:val="0"/>
                <w:smallCaps w:val="0"/>
                <w:color w:val="000000" w:themeColor="text1" w:themeTint="FF" w:themeShade="FF"/>
                <w:sz w:val="22"/>
                <w:szCs w:val="22"/>
              </w:rPr>
            </w:pPr>
          </w:p>
          <w:p w:rsidR="1ED6B883" w:rsidP="1ED6B883" w:rsidRDefault="1ED6B883" w14:paraId="3FC15FD5" w14:textId="1FAA5044">
            <w:pPr>
              <w:rPr>
                <w:rFonts w:ascii="Calibri" w:hAnsi="Calibri" w:eastAsia="Calibri" w:cs="Calibri"/>
                <w:b w:val="0"/>
                <w:bCs w:val="0"/>
                <w:i w:val="0"/>
                <w:iCs w:val="0"/>
                <w:caps w:val="0"/>
                <w:smallCaps w:val="0"/>
                <w:color w:val="000000" w:themeColor="text1" w:themeTint="FF" w:themeShade="FF"/>
                <w:sz w:val="22"/>
                <w:szCs w:val="22"/>
              </w:rPr>
            </w:pPr>
            <w:r w:rsidRPr="1ED6B883" w:rsidR="1ED6B883">
              <w:rPr>
                <w:rFonts w:ascii="Calibri" w:hAnsi="Calibri" w:eastAsia="Calibri" w:cs="Calibri"/>
                <w:b w:val="0"/>
                <w:bCs w:val="0"/>
                <w:i w:val="0"/>
                <w:iCs w:val="0"/>
                <w:caps w:val="0"/>
                <w:smallCaps w:val="0"/>
                <w:color w:val="000000" w:themeColor="text1" w:themeTint="FF" w:themeShade="FF"/>
                <w:sz w:val="22"/>
                <w:szCs w:val="22"/>
                <w:lang w:val="en-GB"/>
              </w:rPr>
              <w:t xml:space="preserve">Once in a safe position to do so, call the emergency services on 999. </w:t>
            </w:r>
          </w:p>
          <w:p w:rsidR="1ED6B883" w:rsidP="1ED6B883" w:rsidRDefault="1ED6B883" w14:paraId="388E7FA3" w14:textId="78429C9F">
            <w:pPr>
              <w:rPr>
                <w:rFonts w:ascii="Calibri" w:hAnsi="Calibri" w:eastAsia="Calibri" w:cs="Calibri"/>
                <w:b w:val="0"/>
                <w:bCs w:val="0"/>
                <w:i w:val="0"/>
                <w:iCs w:val="0"/>
                <w:caps w:val="0"/>
                <w:smallCaps w:val="0"/>
                <w:color w:val="000000" w:themeColor="text1" w:themeTint="FF" w:themeShade="FF"/>
                <w:sz w:val="22"/>
                <w:szCs w:val="22"/>
              </w:rPr>
            </w:pPr>
          </w:p>
          <w:p w:rsidR="1ED6B883" w:rsidP="1ED6B883" w:rsidRDefault="1ED6B883" w14:paraId="12C8DC53" w14:textId="6197BEDA">
            <w:pPr>
              <w:rPr>
                <w:rFonts w:ascii="Calibri" w:hAnsi="Calibri" w:eastAsia="Calibri" w:cs="Calibri"/>
                <w:b w:val="0"/>
                <w:bCs w:val="0"/>
                <w:i w:val="0"/>
                <w:iCs w:val="0"/>
                <w:caps w:val="0"/>
                <w:smallCaps w:val="0"/>
                <w:color w:val="000000" w:themeColor="text1" w:themeTint="FF" w:themeShade="FF"/>
                <w:sz w:val="22"/>
                <w:szCs w:val="22"/>
              </w:rPr>
            </w:pPr>
            <w:r w:rsidRPr="1ED6B883" w:rsidR="1ED6B883">
              <w:rPr>
                <w:rFonts w:ascii="Calibri" w:hAnsi="Calibri" w:eastAsia="Calibri" w:cs="Calibri"/>
                <w:b w:val="0"/>
                <w:bCs w:val="0"/>
                <w:i w:val="0"/>
                <w:iCs w:val="0"/>
                <w:caps w:val="0"/>
                <w:smallCaps w:val="0"/>
                <w:color w:val="000000" w:themeColor="text1" w:themeTint="FF" w:themeShade="FF"/>
                <w:sz w:val="22"/>
                <w:szCs w:val="22"/>
                <w:lang w:val="en-GB"/>
              </w:rPr>
              <w:t>Any incidents need be reported as soon as possible to a member of the SUCC Committee and follow SUSU incident report policy.</w:t>
            </w:r>
          </w:p>
        </w:tc>
      </w:tr>
      <w:tr w:rsidR="000D28AD" w:rsidTr="1ED6B883" w14:paraId="65CDCC68" w14:textId="77777777">
        <w:trPr>
          <w:cantSplit/>
          <w:trHeight w:val="1296"/>
        </w:trPr>
        <w:tc>
          <w:tcPr>
            <w:tcW w:w="650" w:type="pct"/>
            <w:shd w:val="clear" w:color="auto" w:fill="FFFFFF" w:themeFill="background1"/>
            <w:tcMar/>
          </w:tcPr>
          <w:p w:rsidR="000D28AD" w:rsidP="1ED6B883" w:rsidRDefault="000D28AD" w14:paraId="4352FE36" w14:textId="51A94341">
            <w:pPr>
              <w:rPr>
                <w:rFonts w:ascii="Calibri" w:hAnsi="Calibri" w:eastAsia="Calibri" w:cs="Calibri"/>
                <w:b w:val="1"/>
                <w:bCs w:val="1"/>
              </w:rPr>
            </w:pPr>
            <w:r w:rsidRPr="1ED6B883" w:rsidR="56A0D57D">
              <w:rPr>
                <w:rFonts w:ascii="Calibri" w:hAnsi="Calibri" w:eastAsia="Calibri" w:cs="Calibri"/>
                <w:b w:val="1"/>
                <w:bCs w:val="1"/>
              </w:rPr>
              <w:t>Setting up</w:t>
            </w:r>
            <w:r w:rsidRPr="1ED6B883" w:rsidR="67A84B07">
              <w:rPr>
                <w:rFonts w:ascii="Calibri" w:hAnsi="Calibri" w:eastAsia="Calibri" w:cs="Calibri"/>
                <w:b w:val="1"/>
                <w:bCs w:val="1"/>
              </w:rPr>
              <w:t>/moving</w:t>
            </w:r>
            <w:r w:rsidRPr="1ED6B883" w:rsidR="2B0076CB">
              <w:rPr>
                <w:rFonts w:ascii="Calibri" w:hAnsi="Calibri" w:eastAsia="Calibri" w:cs="Calibri"/>
                <w:b w:val="1"/>
                <w:bCs w:val="1"/>
              </w:rPr>
              <w:t>/packing down equipment:</w:t>
            </w:r>
            <w:r w:rsidRPr="1ED6B883" w:rsidR="3C0EEE2D">
              <w:rPr>
                <w:rFonts w:ascii="Calibri" w:hAnsi="Calibri" w:eastAsia="Calibri" w:cs="Calibri"/>
                <w:b w:val="1"/>
                <w:bCs w:val="1"/>
              </w:rPr>
              <w:t xml:space="preserve"> stumps, matting, netting, camera equipment</w:t>
            </w:r>
          </w:p>
        </w:tc>
        <w:tc>
          <w:tcPr>
            <w:tcW w:w="876" w:type="pct"/>
            <w:shd w:val="clear" w:color="auto" w:fill="FFFFFF" w:themeFill="background1"/>
            <w:tcMar/>
          </w:tcPr>
          <w:p w:rsidRPr="00A8067A" w:rsidR="000D28AD" w:rsidP="000D28AD" w:rsidRDefault="000D28AD" w14:paraId="61EF3FEC" w14:textId="67ADB9B0">
            <w:r w:rsidRPr="1ED6B883" w:rsidR="2B1EFD7B">
              <w:rPr>
                <w:rFonts w:ascii="Calibri" w:hAnsi="Calibri" w:eastAsia="Calibri" w:cs="Calibri"/>
              </w:rPr>
              <w:t xml:space="preserve">Bruising or broken bones from tripping over </w:t>
            </w:r>
            <w:r w:rsidRPr="1ED6B883" w:rsidR="39E06D00">
              <w:rPr>
                <w:rFonts w:ascii="Calibri" w:hAnsi="Calibri" w:eastAsia="Calibri" w:cs="Calibri"/>
              </w:rPr>
              <w:t>equipment</w:t>
            </w:r>
          </w:p>
        </w:tc>
        <w:tc>
          <w:tcPr>
            <w:tcW w:w="640" w:type="pct"/>
            <w:shd w:val="clear" w:color="auto" w:fill="FFFFFF" w:themeFill="background1"/>
            <w:tcMar/>
          </w:tcPr>
          <w:p w:rsidRPr="007D7C6E" w:rsidR="000D28AD" w:rsidP="1ED6B883" w:rsidRDefault="000D28AD" w14:paraId="32742690" w14:textId="7784269A">
            <w:pPr>
              <w:pStyle w:val="Normal"/>
              <w:suppressLineNumbers w:val="0"/>
              <w:bidi w:val="0"/>
              <w:spacing w:before="0" w:beforeAutospacing="off" w:after="0" w:afterAutospacing="off" w:line="240" w:lineRule="auto"/>
              <w:ind w:left="0" w:right="0"/>
              <w:jc w:val="left"/>
            </w:pPr>
            <w:r w:rsidRPr="1ED6B883" w:rsidR="39E06D00">
              <w:rPr>
                <w:rFonts w:ascii="Calibri" w:hAnsi="Calibri" w:eastAsia="Calibri" w:cs="Calibri"/>
              </w:rPr>
              <w:t>Oraganisers</w:t>
            </w:r>
          </w:p>
        </w:tc>
        <w:tc>
          <w:tcPr>
            <w:tcW w:w="159" w:type="pct"/>
            <w:shd w:val="clear" w:color="auto" w:fill="FFFFFF" w:themeFill="background1"/>
            <w:tcMar/>
          </w:tcPr>
          <w:p w:rsidRPr="00D67CA5" w:rsidR="000D28AD" w:rsidP="1ED6B883" w:rsidRDefault="000D28AD" w14:paraId="2CF83662" w14:textId="445C6AC2">
            <w:pPr>
              <w:rPr>
                <w:rFonts w:eastAsia="Calibri" w:cs="Calibri" w:cstheme="minorAscii"/>
              </w:rPr>
            </w:pPr>
            <w:r w:rsidRPr="1ED6B883" w:rsidR="39E06D00">
              <w:rPr>
                <w:rFonts w:eastAsia="Calibri" w:cs="Calibri" w:cstheme="minorAscii"/>
              </w:rPr>
              <w:t>1</w:t>
            </w:r>
          </w:p>
        </w:tc>
        <w:tc>
          <w:tcPr>
            <w:tcW w:w="159" w:type="pct"/>
            <w:shd w:val="clear" w:color="auto" w:fill="FFFFFF" w:themeFill="background1"/>
            <w:tcMar/>
          </w:tcPr>
          <w:p w:rsidRPr="00D67CA5" w:rsidR="000D28AD" w:rsidP="000D28AD" w:rsidRDefault="000D28AD" w14:paraId="494B1FCC" w14:textId="4D587FC0">
            <w:pPr>
              <w:rPr>
                <w:rFonts w:cstheme="minorHAnsi"/>
              </w:rPr>
            </w:pPr>
            <w:r w:rsidRPr="00D67CA5">
              <w:rPr>
                <w:rFonts w:eastAsia="Calibri" w:cstheme="minorHAnsi"/>
              </w:rPr>
              <w:t>3</w:t>
            </w:r>
          </w:p>
        </w:tc>
        <w:tc>
          <w:tcPr>
            <w:tcW w:w="159" w:type="pct"/>
            <w:shd w:val="clear" w:color="auto" w:fill="FFFFFF" w:themeFill="background1"/>
            <w:tcMar/>
          </w:tcPr>
          <w:p w:rsidRPr="00D67CA5" w:rsidR="000D28AD" w:rsidP="1ED6B883" w:rsidRDefault="000D28AD" w14:paraId="620FB8E9" w14:textId="7DA207A2">
            <w:pPr>
              <w:rPr>
                <w:rFonts w:eastAsia="Calibri" w:cs="Calibri" w:cstheme="minorAscii"/>
              </w:rPr>
            </w:pPr>
            <w:r w:rsidRPr="1ED6B883" w:rsidR="6381B9C5">
              <w:rPr>
                <w:rFonts w:eastAsia="Calibri" w:cs="Calibri" w:cstheme="minorAscii"/>
              </w:rPr>
              <w:t>3</w:t>
            </w:r>
          </w:p>
        </w:tc>
        <w:tc>
          <w:tcPr>
            <w:tcW w:w="959" w:type="pct"/>
            <w:shd w:val="clear" w:color="auto" w:fill="FFFFFF" w:themeFill="background1"/>
            <w:tcMar/>
          </w:tcPr>
          <w:p w:rsidR="37D8B0D6" w:rsidP="1ED6B883" w:rsidRDefault="37D8B0D6" w14:paraId="47DCFF44" w14:textId="64438732">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37D8B0D6">
              <w:rPr>
                <w:rFonts w:ascii="Calibri" w:hAnsi="Calibri" w:eastAsia="Calibri" w:cs="Calibri"/>
                <w:b w:val="0"/>
                <w:bCs w:val="0"/>
                <w:i w:val="0"/>
                <w:iCs w:val="0"/>
                <w:caps w:val="0"/>
                <w:smallCaps w:val="0"/>
                <w:noProof w:val="0"/>
                <w:color w:val="000000" w:themeColor="text1" w:themeTint="FF" w:themeShade="FF"/>
                <w:sz w:val="22"/>
                <w:szCs w:val="22"/>
                <w:lang w:val="en-GB"/>
              </w:rPr>
              <w:t>Large or heavy equipment to be carried by 2 people.</w:t>
            </w:r>
          </w:p>
          <w:p w:rsidR="1ED6B883" w:rsidP="1ED6B883" w:rsidRDefault="1ED6B883" w14:paraId="3C99A518" w14:textId="13D574B3">
            <w:pPr>
              <w:rPr>
                <w:rFonts w:ascii="Lucida Sans" w:hAnsi="Lucida Sans" w:eastAsia="Lucida Sans" w:cs="Lucida Sans"/>
                <w:b w:val="0"/>
                <w:bCs w:val="0"/>
                <w:i w:val="0"/>
                <w:iCs w:val="0"/>
                <w:caps w:val="0"/>
                <w:smallCaps w:val="0"/>
                <w:noProof w:val="0"/>
                <w:color w:val="FF0000"/>
                <w:sz w:val="22"/>
                <w:szCs w:val="22"/>
                <w:lang w:val="en-GB"/>
              </w:rPr>
            </w:pPr>
          </w:p>
          <w:p w:rsidR="37D8B0D6" w:rsidP="1ED6B883" w:rsidRDefault="37D8B0D6" w14:paraId="7A073A08" w14:textId="25AB455C">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37D8B0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Any equipment not in use that is not fixed should be removed from the activity area.  </w:t>
            </w:r>
          </w:p>
          <w:p w:rsidR="1ED6B883" w:rsidP="1ED6B883" w:rsidRDefault="1ED6B883" w14:paraId="5A03C1ED" w14:textId="1C4AA765">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37D8B0D6" w:rsidP="1ED6B883" w:rsidRDefault="37D8B0D6" w14:paraId="4CF566EB" w14:textId="4E44204A">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37D8B0D6">
              <w:rPr>
                <w:rFonts w:ascii="Calibri" w:hAnsi="Calibri" w:eastAsia="Calibri" w:cs="Calibri"/>
                <w:b w:val="0"/>
                <w:bCs w:val="0"/>
                <w:i w:val="0"/>
                <w:iCs w:val="0"/>
                <w:caps w:val="0"/>
                <w:smallCaps w:val="0"/>
                <w:noProof w:val="0"/>
                <w:color w:val="000000" w:themeColor="text1" w:themeTint="FF" w:themeShade="FF"/>
                <w:sz w:val="22"/>
                <w:szCs w:val="22"/>
                <w:lang w:val="en-GB"/>
              </w:rPr>
              <w:t>Check equipment is not damaged and functioning properly before use.</w:t>
            </w:r>
          </w:p>
          <w:p w:rsidR="1ED6B883" w:rsidP="1ED6B883" w:rsidRDefault="1ED6B883" w14:paraId="780605B5" w14:textId="49152312">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37D8B0D6" w:rsidP="1ED6B883" w:rsidRDefault="37D8B0D6" w14:paraId="0D57D0E0" w14:textId="36270041">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37D8B0D6">
              <w:rPr>
                <w:rFonts w:ascii="Calibri" w:hAnsi="Calibri" w:eastAsia="Calibri" w:cs="Calibri"/>
                <w:b w:val="0"/>
                <w:bCs w:val="0"/>
                <w:i w:val="0"/>
                <w:iCs w:val="0"/>
                <w:caps w:val="0"/>
                <w:smallCaps w:val="0"/>
                <w:noProof w:val="0"/>
                <w:color w:val="000000" w:themeColor="text1" w:themeTint="FF" w:themeShade="FF"/>
                <w:sz w:val="22"/>
                <w:szCs w:val="22"/>
                <w:lang w:val="en-GB"/>
              </w:rPr>
              <w:t>Ensure all participants know how to use/handle all equipment before use.</w:t>
            </w:r>
          </w:p>
          <w:p w:rsidR="009F061F" w:rsidP="000D28AD" w:rsidRDefault="009F061F" w14:paraId="7CF26944" w14:textId="77777777">
            <w:pPr>
              <w:rPr>
                <w:bCs/>
                <w:color w:val="FF0000"/>
              </w:rPr>
            </w:pPr>
          </w:p>
          <w:p w:rsidRPr="007D7C6E" w:rsidR="009F061F" w:rsidP="000D28AD" w:rsidRDefault="009F061F" w14:paraId="1035C0C1" w14:textId="0EE1C99B">
            <w:pPr>
              <w:rPr>
                <w:bCs/>
                <w:color w:val="FF0000"/>
              </w:rPr>
            </w:pPr>
          </w:p>
        </w:tc>
        <w:tc>
          <w:tcPr>
            <w:tcW w:w="159" w:type="pct"/>
            <w:shd w:val="clear" w:color="auto" w:fill="FFFFFF" w:themeFill="background1"/>
            <w:tcMar/>
          </w:tcPr>
          <w:p w:rsidRPr="00D67CA5" w:rsidR="000D28AD" w:rsidP="000D28AD" w:rsidRDefault="000D28AD" w14:paraId="7930541F" w14:textId="593FA075">
            <w:pPr>
              <w:rPr>
                <w:rFonts w:cstheme="minorHAnsi"/>
                <w:color w:val="FF0000"/>
              </w:rPr>
            </w:pPr>
            <w:r w:rsidRPr="00D67CA5">
              <w:rPr>
                <w:rFonts w:eastAsia="Calibri" w:cstheme="minorHAnsi"/>
                <w:bCs/>
              </w:rPr>
              <w:t>1</w:t>
            </w:r>
          </w:p>
        </w:tc>
        <w:tc>
          <w:tcPr>
            <w:tcW w:w="159" w:type="pct"/>
            <w:shd w:val="clear" w:color="auto" w:fill="FFFFFF" w:themeFill="background1"/>
            <w:tcMar/>
          </w:tcPr>
          <w:p w:rsidRPr="00D67CA5" w:rsidR="000D28AD" w:rsidP="1ED6B883" w:rsidRDefault="000D28AD" w14:paraId="4E182950" w14:textId="770B599B">
            <w:pPr>
              <w:rPr>
                <w:rFonts w:eastAsia="Calibri" w:cs="Calibri" w:cstheme="minorAscii"/>
              </w:rPr>
            </w:pPr>
            <w:r w:rsidRPr="1ED6B883" w:rsidR="778983B9">
              <w:rPr>
                <w:rFonts w:eastAsia="Calibri" w:cs="Calibri" w:cstheme="minorAscii"/>
              </w:rPr>
              <w:t>2</w:t>
            </w:r>
          </w:p>
        </w:tc>
        <w:tc>
          <w:tcPr>
            <w:tcW w:w="159" w:type="pct"/>
            <w:shd w:val="clear" w:color="auto" w:fill="FFFFFF" w:themeFill="background1"/>
            <w:tcMar/>
          </w:tcPr>
          <w:p w:rsidRPr="00D67CA5" w:rsidR="000D28AD" w:rsidP="1ED6B883" w:rsidRDefault="000D28AD" w14:paraId="0FF5CC3D" w14:textId="1C631494">
            <w:pPr>
              <w:rPr>
                <w:rFonts w:eastAsia="Calibri" w:cs="Calibri" w:cstheme="minorAscii"/>
              </w:rPr>
            </w:pPr>
            <w:r w:rsidRPr="1ED6B883" w:rsidR="778983B9">
              <w:rPr>
                <w:rFonts w:eastAsia="Calibri" w:cs="Calibri" w:cstheme="minorAscii"/>
              </w:rPr>
              <w:t>2</w:t>
            </w:r>
          </w:p>
        </w:tc>
        <w:tc>
          <w:tcPr>
            <w:tcW w:w="921" w:type="pct"/>
            <w:shd w:val="clear" w:color="auto" w:fill="FFFFFF" w:themeFill="background1"/>
            <w:tcMar/>
          </w:tcPr>
          <w:p w:rsidR="000D28AD" w:rsidP="1ED6B883" w:rsidRDefault="000D28AD" w14:paraId="481C1A53" w14:textId="458A0DF1">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5DF7F971">
              <w:rPr>
                <w:rFonts w:ascii="Calibri" w:hAnsi="Calibri" w:eastAsia="Calibri" w:cs="Calibri"/>
                <w:b w:val="0"/>
                <w:bCs w:val="0"/>
                <w:i w:val="0"/>
                <w:iCs w:val="0"/>
                <w:caps w:val="0"/>
                <w:smallCaps w:val="0"/>
                <w:noProof w:val="0"/>
                <w:color w:val="000000" w:themeColor="text1" w:themeTint="FF" w:themeShade="FF"/>
                <w:sz w:val="22"/>
                <w:szCs w:val="22"/>
                <w:lang w:val="en-GB"/>
              </w:rPr>
              <w:t>Do not use equipment, which is faulty, if necessary report it to Southampton Sport/SUSU/Facilities Manager.</w:t>
            </w:r>
          </w:p>
          <w:p w:rsidR="000D28AD" w:rsidP="1ED6B883" w:rsidRDefault="000D28AD" w14:paraId="695EBE38" w14:textId="651B4EA5">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00D28AD" w:rsidP="1ED6B883" w:rsidRDefault="000D28AD" w14:paraId="2B373EAA" w14:textId="1BDBBC96">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5DF7F9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injury occurs, seek medical attention. </w:t>
            </w:r>
          </w:p>
          <w:p w:rsidR="000D28AD" w:rsidP="1ED6B883" w:rsidRDefault="000D28AD" w14:paraId="25688308" w14:textId="5A4C565E">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00D28AD" w:rsidP="1ED6B883" w:rsidRDefault="000D28AD" w14:paraId="5722C6E1" w14:textId="110417F1">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5DF7F971">
              <w:rPr>
                <w:rFonts w:ascii="Calibri" w:hAnsi="Calibri" w:eastAsia="Calibri" w:cs="Calibri"/>
                <w:b w:val="0"/>
                <w:bCs w:val="0"/>
                <w:i w:val="0"/>
                <w:iCs w:val="0"/>
                <w:caps w:val="0"/>
                <w:smallCaps w:val="0"/>
                <w:noProof w:val="0"/>
                <w:color w:val="000000" w:themeColor="text1" w:themeTint="FF" w:themeShade="FF"/>
                <w:sz w:val="22"/>
                <w:szCs w:val="22"/>
                <w:lang w:val="en-GB"/>
              </w:rPr>
              <w:t>If severe, call 999 in an emergency.</w:t>
            </w:r>
          </w:p>
          <w:p w:rsidR="000D28AD" w:rsidP="1ED6B883" w:rsidRDefault="000D28AD" w14:paraId="7E622755" w14:textId="0DC1FDD4">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00D28AD" w:rsidP="1ED6B883" w:rsidRDefault="000D28AD" w14:paraId="52262957" w14:textId="76D7D876">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5DF7F971">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be reported as soon as possible to a member of the SUCC Committee and follow SUSU incident report policy.</w:t>
            </w:r>
          </w:p>
          <w:p w:rsidR="000D28AD" w:rsidP="000D28AD" w:rsidRDefault="000D28AD" w14:paraId="5317EF9D" w14:textId="1A37FBDB">
            <w:pPr>
              <w:rPr>
                <w:rFonts w:ascii="Calibri" w:hAnsi="Calibri" w:eastAsia="Calibri" w:cs="Calibri"/>
              </w:rPr>
            </w:pPr>
          </w:p>
          <w:p w:rsidRPr="00AA59ED" w:rsidR="000D28AD" w:rsidP="1ED6B883" w:rsidRDefault="000D28AD" w14:paraId="63A90265" w14:textId="73FD32A8">
            <w:pPr>
              <w:rPr>
                <w:rFonts w:ascii="Calibri" w:hAnsi="Calibri" w:eastAsia="Calibri" w:cs="Calibri"/>
                <w:color w:val="0000FF"/>
                <w:u w:val="single"/>
              </w:rPr>
            </w:pPr>
          </w:p>
        </w:tc>
      </w:tr>
      <w:tr w:rsidR="003D3BAD" w:rsidTr="1ED6B883" w14:paraId="5FC8FDB6" w14:textId="77777777">
        <w:trPr>
          <w:cantSplit/>
          <w:trHeight w:val="1296"/>
        </w:trPr>
        <w:tc>
          <w:tcPr>
            <w:tcW w:w="650" w:type="pct"/>
            <w:shd w:val="clear" w:color="auto" w:fill="FFFFFF" w:themeFill="background1"/>
            <w:tcMar/>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876" w:type="pct"/>
            <w:shd w:val="clear" w:color="auto" w:fill="FFFFFF" w:themeFill="background1"/>
            <w:tcMar/>
          </w:tcPr>
          <w:p w:rsidR="003D3BAD" w:rsidP="003D3BAD" w:rsidRDefault="003D3BAD" w14:paraId="25784436" w14:textId="458A0B18">
            <w:pPr>
              <w:rPr>
                <w:rFonts w:ascii="Calibri" w:hAnsi="Calibri" w:eastAsia="Calibri" w:cs="Calibri"/>
              </w:rPr>
            </w:pPr>
            <w:r>
              <w:rPr>
                <w:rFonts w:ascii="Calibri" w:hAnsi="Calibri" w:eastAsia="Calibri" w:cs="Calibri"/>
              </w:rPr>
              <w:t xml:space="preserve">Physical injury </w:t>
            </w:r>
          </w:p>
        </w:tc>
        <w:tc>
          <w:tcPr>
            <w:tcW w:w="640" w:type="pct"/>
            <w:shd w:val="clear" w:color="auto" w:fill="FFFFFF" w:themeFill="background1"/>
            <w:tcMar/>
          </w:tcPr>
          <w:p w:rsidR="003D3BAD" w:rsidP="1ED6B883" w:rsidRDefault="003D3BAD" w14:paraId="0280F6F1" w14:textId="4D5662FF">
            <w:pPr>
              <w:rPr>
                <w:rFonts w:ascii="Calibri" w:hAnsi="Calibri" w:eastAsia="Calibri" w:cs="Calibri"/>
              </w:rPr>
            </w:pPr>
            <w:r w:rsidRPr="1ED6B883" w:rsidR="627396E3">
              <w:rPr>
                <w:rFonts w:ascii="Calibri" w:hAnsi="Calibri" w:eastAsia="Calibri" w:cs="Calibri"/>
              </w:rPr>
              <w:t xml:space="preserve">All participants and organisers/staff and spectators  </w:t>
            </w:r>
          </w:p>
          <w:p w:rsidR="003D3BAD" w:rsidP="003D3BAD" w:rsidRDefault="003D3BAD" w14:paraId="11DD8AC9" w14:textId="6F4B4030">
            <w:pPr>
              <w:rPr>
                <w:rFonts w:ascii="Calibri" w:hAnsi="Calibri" w:eastAsia="Calibri" w:cs="Calibri"/>
              </w:rPr>
            </w:pPr>
          </w:p>
        </w:tc>
        <w:tc>
          <w:tcPr>
            <w:tcW w:w="159" w:type="pct"/>
            <w:shd w:val="clear" w:color="auto" w:fill="FFFFFF" w:themeFill="background1"/>
            <w:tcMar/>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159" w:type="pct"/>
            <w:shd w:val="clear" w:color="auto" w:fill="FFFFFF" w:themeFill="background1"/>
            <w:tcMar/>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159" w:type="pct"/>
            <w:shd w:val="clear" w:color="auto" w:fill="FFFFFF" w:themeFill="background1"/>
            <w:tcMar/>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959" w:type="pct"/>
            <w:shd w:val="clear" w:color="auto" w:fill="FFFFFF" w:themeFill="background1"/>
            <w:tcMar/>
          </w:tcPr>
          <w:p w:rsidR="003D3BAD" w:rsidP="003D3BAD" w:rsidRDefault="003D3BAD" w14:paraId="6C122303" w14:textId="77777777">
            <w:pPr>
              <w:rPr>
                <w:rFonts w:ascii="Calibri" w:hAnsi="Calibri" w:eastAsia="Calibri" w:cs="Calibri"/>
              </w:rPr>
            </w:pPr>
            <w:r>
              <w:rPr>
                <w:rFonts w:ascii="Calibri" w:hAnsi="Calibri" w:eastAsia="Calibri" w:cs="Calibri"/>
              </w:rPr>
              <w:t>Do not push/shove</w:t>
            </w:r>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1ED6B883" w:rsidRDefault="003D3BAD" w14:paraId="3F9B8351" w14:textId="2BD27347">
            <w:pPr>
              <w:pStyle w:val="Normal"/>
              <w:rPr>
                <w:rFonts w:ascii="Calibri" w:hAnsi="Calibri" w:eastAsia="Calibri" w:cs="Calibri"/>
              </w:rPr>
            </w:pPr>
          </w:p>
          <w:p w:rsidR="003D3BAD" w:rsidP="1ED6B883" w:rsidRDefault="003D3BAD" w14:paraId="0D51D6BB" w14:textId="459DDFE3">
            <w:pPr>
              <w:pStyle w:val="Normal"/>
              <w:rPr>
                <w:rFonts w:ascii="Calibri" w:hAnsi="Calibri" w:eastAsia="Calibri" w:cs="Calibri"/>
              </w:rPr>
            </w:pPr>
            <w:r w:rsidRPr="1ED6B883" w:rsidR="5F1BE220">
              <w:rPr>
                <w:rFonts w:ascii="Calibri" w:hAnsi="Calibri" w:eastAsia="Calibri" w:cs="Calibri"/>
              </w:rPr>
              <w:t xml:space="preserve">Control the number of people in certain areas of the hall and balcony. Ask people to move/leave </w:t>
            </w:r>
            <w:r w:rsidRPr="1ED6B883" w:rsidR="5F1BE220">
              <w:rPr>
                <w:rFonts w:ascii="Calibri" w:hAnsi="Calibri" w:eastAsia="Calibri" w:cs="Calibri"/>
              </w:rPr>
              <w:t>where</w:t>
            </w:r>
            <w:r w:rsidRPr="1ED6B883" w:rsidR="5F1BE220">
              <w:rPr>
                <w:rFonts w:ascii="Calibri" w:hAnsi="Calibri" w:eastAsia="Calibri" w:cs="Calibri"/>
              </w:rPr>
              <w:t xml:space="preserve"> appropriate.</w:t>
            </w:r>
          </w:p>
        </w:tc>
        <w:tc>
          <w:tcPr>
            <w:tcW w:w="159" w:type="pct"/>
            <w:shd w:val="clear" w:color="auto" w:fill="FFFFFF" w:themeFill="background1"/>
            <w:tcMar/>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159" w:type="pct"/>
            <w:shd w:val="clear" w:color="auto" w:fill="FFFFFF" w:themeFill="background1"/>
            <w:tcMar/>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159" w:type="pct"/>
            <w:shd w:val="clear" w:color="auto" w:fill="FFFFFF" w:themeFill="background1"/>
            <w:tcMar/>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921" w:type="pct"/>
            <w:shd w:val="clear" w:color="auto" w:fill="FFFFFF" w:themeFill="background1"/>
            <w:tcMar/>
          </w:tcPr>
          <w:p w:rsidR="003D3BAD" w:rsidP="003D3BAD" w:rsidRDefault="003D3BAD" w14:paraId="46867A18" w14:textId="77777777">
            <w:pPr>
              <w:rPr>
                <w:rFonts w:ascii="Calibri" w:hAnsi="Calibri" w:eastAsia="Calibri" w:cs="Calibri"/>
              </w:rPr>
            </w:pPr>
            <w:r>
              <w:rPr>
                <w:rFonts w:ascii="Calibri" w:hAnsi="Calibri" w:eastAsia="Calibri" w:cs="Calibri"/>
              </w:rPr>
              <w:t>Seek medical attention if problem arises</w:t>
            </w:r>
          </w:p>
          <w:p w:rsidR="003D3BAD" w:rsidP="003D3BAD" w:rsidRDefault="003D3BAD" w14:paraId="3006CB74" w14:textId="77777777">
            <w:pPr>
              <w:rPr>
                <w:rFonts w:ascii="Calibri" w:hAnsi="Calibri" w:eastAsia="Calibri" w:cs="Calibri"/>
              </w:rPr>
            </w:pPr>
          </w:p>
          <w:p w:rsidR="003D3BAD" w:rsidP="003D3BAD" w:rsidRDefault="003D3BAD" w14:paraId="0FB7E7BA" w14:textId="77777777">
            <w:pPr>
              <w:rPr>
                <w:rFonts w:ascii="Calibri" w:hAnsi="Calibri" w:eastAsia="Calibri" w:cs="Calibri"/>
              </w:rPr>
            </w:pPr>
            <w:r>
              <w:rPr>
                <w:rFonts w:ascii="Calibri" w:hAnsi="Calibri" w:eastAsia="Calibri" w:cs="Calibri"/>
              </w:rPr>
              <w:t xml:space="preserve">With support from a SUSU Activities coordinator Inform UoS security team of the event (– on campus 3311, off campus 02380 593311. </w:t>
            </w:r>
            <w:hyperlink r:id="rId13">
              <w:r>
                <w:rPr>
                  <w:rFonts w:ascii="Calibri" w:hAnsi="Calibri" w:eastAsia="Calibri" w:cs="Calibri"/>
                  <w:color w:val="0000FF"/>
                  <w:u w:val="single"/>
                </w:rPr>
                <w:t>unisecurity@soton.ac.uk</w:t>
              </w:r>
            </w:hyperlink>
            <w:r>
              <w:rPr>
                <w:rFonts w:ascii="Calibri" w:hAnsi="Calibri" w:eastAsia="Calibri" w:cs="Calibri"/>
              </w:rPr>
              <w:t>) and liaise with them on need for security teams on the day</w:t>
            </w:r>
          </w:p>
          <w:p w:rsidR="003D3BAD" w:rsidP="003D3BAD" w:rsidRDefault="003D3BAD" w14:paraId="1D418218" w14:textId="77777777">
            <w:pPr>
              <w:rPr>
                <w:rFonts w:ascii="Calibri" w:hAnsi="Calibri" w:eastAsia="Calibri" w:cs="Calibri"/>
              </w:rPr>
            </w:pPr>
          </w:p>
          <w:p w:rsidR="003D3BAD" w:rsidP="003D3BAD" w:rsidRDefault="003D3BAD" w14:paraId="75289D0B" w14:textId="77777777">
            <w:pPr>
              <w:rPr>
                <w:rFonts w:ascii="Calibri" w:hAnsi="Calibri" w:eastAsia="Calibri" w:cs="Calibri"/>
              </w:rPr>
            </w:pPr>
            <w:r w:rsidRPr="3E3E4E82" w:rsidR="2322AD00">
              <w:rPr>
                <w:rFonts w:ascii="Calibri" w:hAnsi="Calibri" w:eastAsia="Calibri" w:cs="Calibri"/>
              </w:rPr>
              <w:t xml:space="preserve">Security team may inform police of the event if </w:t>
            </w:r>
            <w:r w:rsidRPr="3E3E4E82" w:rsidR="2322AD00">
              <w:rPr>
                <w:rFonts w:ascii="Calibri" w:hAnsi="Calibri" w:eastAsia="Calibri" w:cs="Calibri"/>
              </w:rPr>
              <w:t>required</w:t>
            </w:r>
            <w:r w:rsidRPr="3E3E4E82" w:rsidR="2322AD00">
              <w:rPr>
                <w:rFonts w:ascii="Calibri" w:hAnsi="Calibri" w:eastAsia="Calibri" w:cs="Calibri"/>
              </w:rPr>
              <w:t xml:space="preserve"> (e.g. marches)</w:t>
            </w:r>
          </w:p>
          <w:p w:rsidR="3E3E4E82" w:rsidP="3E3E4E82" w:rsidRDefault="3E3E4E82" w14:paraId="3EB2A07C" w14:textId="747E5846">
            <w:pPr>
              <w:rPr>
                <w:rFonts w:ascii="Calibri" w:hAnsi="Calibri" w:eastAsia="Calibri" w:cs="Calibri"/>
              </w:rPr>
            </w:pPr>
          </w:p>
          <w:p w:rsidR="26825A66" w:rsidP="1ED6B883" w:rsidRDefault="26825A66" w14:paraId="0ECE6776" w14:textId="33013A23">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26825A66">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be reported as soon as possible to a member of the SUCC Committee and follow SUSU incident report policy.</w:t>
            </w:r>
          </w:p>
          <w:p w:rsidR="003D3BAD" w:rsidP="003D3BAD" w:rsidRDefault="003D3BAD" w14:paraId="45EE3DE3" w14:textId="77777777">
            <w:pPr>
              <w:rPr>
                <w:rFonts w:ascii="Calibri" w:hAnsi="Calibri" w:eastAsia="Calibri" w:cs="Calibri"/>
              </w:rPr>
            </w:pPr>
          </w:p>
        </w:tc>
      </w:tr>
      <w:tr w:rsidR="00135E69" w:rsidTr="1ED6B883" w14:paraId="6A555923" w14:textId="77777777">
        <w:trPr>
          <w:cantSplit/>
          <w:trHeight w:val="1296"/>
        </w:trPr>
        <w:tc>
          <w:tcPr>
            <w:tcW w:w="650" w:type="pct"/>
            <w:shd w:val="clear" w:color="auto" w:fill="FFFFFF" w:themeFill="background1"/>
            <w:tcMar/>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876" w:type="pct"/>
            <w:shd w:val="clear" w:color="auto" w:fill="FFFFFF" w:themeFill="background1"/>
            <w:tcMar/>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640" w:type="pct"/>
            <w:shd w:val="clear" w:color="auto" w:fill="FFFFFF" w:themeFill="background1"/>
            <w:tcMar/>
          </w:tcPr>
          <w:p w:rsidR="12E1F283" w:rsidP="1ED6B883" w:rsidRDefault="12E1F283" w14:paraId="7AD0A028" w14:textId="4D5662FF">
            <w:pPr>
              <w:rPr>
                <w:rFonts w:ascii="Calibri" w:hAnsi="Calibri" w:eastAsia="Calibri" w:cs="Calibri"/>
              </w:rPr>
            </w:pPr>
            <w:r w:rsidRPr="1ED6B883" w:rsidR="12E1F283">
              <w:rPr>
                <w:rFonts w:ascii="Calibri" w:hAnsi="Calibri" w:eastAsia="Calibri" w:cs="Calibri"/>
              </w:rPr>
              <w:t xml:space="preserve">All participants and organisers/staff and spectators  </w:t>
            </w:r>
          </w:p>
          <w:p w:rsidR="1ED6B883" w:rsidP="1ED6B883" w:rsidRDefault="1ED6B883" w14:paraId="29C32CCA" w14:textId="499AC387">
            <w:pPr>
              <w:rPr>
                <w:rFonts w:ascii="Calibri" w:hAnsi="Calibri" w:eastAsia="Calibri" w:cs="Calibri"/>
              </w:rPr>
            </w:pPr>
          </w:p>
          <w:p w:rsidR="00135E69" w:rsidP="00135E69" w:rsidRDefault="00135E69" w14:paraId="259ABE21" w14:textId="77777777">
            <w:pPr>
              <w:rPr>
                <w:rFonts w:ascii="Calibri" w:hAnsi="Calibri" w:eastAsia="Calibri" w:cs="Calibri"/>
              </w:rPr>
            </w:pPr>
          </w:p>
        </w:tc>
        <w:tc>
          <w:tcPr>
            <w:tcW w:w="159" w:type="pct"/>
            <w:shd w:val="clear" w:color="auto" w:fill="FFFFFF" w:themeFill="background1"/>
            <w:tcMar/>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159" w:type="pct"/>
            <w:shd w:val="clear" w:color="auto" w:fill="FFFFFF" w:themeFill="background1"/>
            <w:tcMar/>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Mar/>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959" w:type="pct"/>
            <w:shd w:val="clear" w:color="auto" w:fill="FFFFFF" w:themeFill="background1"/>
            <w:tcMar/>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screens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Ensure screen is set up to avoid glare, is at eye height where possible</w:t>
            </w:r>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Ensure no liquids are placed near electrical equipment</w:t>
            </w:r>
          </w:p>
          <w:p w:rsidR="00135E69" w:rsidP="00135E69" w:rsidRDefault="00135E69" w14:paraId="3F130247" w14:textId="77777777">
            <w:pPr>
              <w:rPr>
                <w:rFonts w:ascii="Calibri" w:hAnsi="Calibri" w:eastAsia="Calibri" w:cs="Calibri"/>
              </w:rPr>
            </w:pPr>
          </w:p>
          <w:p w:rsidR="00135E69" w:rsidP="00135E69" w:rsidRDefault="00135E69" w14:paraId="1B76F40C" w14:textId="3328CB7B">
            <w:pPr>
              <w:rPr>
                <w:rFonts w:ascii="Calibri" w:hAnsi="Calibri" w:eastAsia="Calibri" w:cs="Calibri"/>
              </w:rPr>
            </w:pPr>
            <w:r>
              <w:rPr>
                <w:rFonts w:ascii="Calibri" w:hAnsi="Calibri" w:eastAsia="Calibri" w:cs="Calibri"/>
              </w:rPr>
              <w:t>Ensure all leads are secured with cable ties/mats etc</w:t>
            </w:r>
          </w:p>
          <w:p w:rsidR="00135E69" w:rsidP="00135E69" w:rsidRDefault="00135E69" w14:paraId="7662FE65" w14:textId="77777777">
            <w:pPr>
              <w:rPr>
                <w:rFonts w:ascii="Calibri" w:hAnsi="Calibri" w:eastAsia="Calibri" w:cs="Calibri"/>
              </w:rPr>
            </w:pPr>
          </w:p>
        </w:tc>
        <w:tc>
          <w:tcPr>
            <w:tcW w:w="159" w:type="pct"/>
            <w:shd w:val="clear" w:color="auto" w:fill="FFFFFF" w:themeFill="background1"/>
            <w:tcMar/>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159" w:type="pct"/>
            <w:shd w:val="clear" w:color="auto" w:fill="FFFFFF" w:themeFill="background1"/>
            <w:tcMar/>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Mar/>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921" w:type="pct"/>
            <w:shd w:val="clear" w:color="auto" w:fill="FFFFFF" w:themeFill="background1"/>
            <w:tcMar/>
          </w:tcPr>
          <w:p w:rsidR="00135E69" w:rsidP="00135E69" w:rsidRDefault="00135E69" w14:paraId="09E0316B" w14:textId="574B3A67">
            <w:pPr>
              <w:rPr>
                <w:rFonts w:ascii="Calibri" w:hAnsi="Calibri" w:eastAsia="Calibri" w:cs="Calibri"/>
              </w:rPr>
            </w:pPr>
            <w:r>
              <w:rPr>
                <w:rFonts w:ascii="Calibri" w:hAnsi="Calibri" w:eastAsia="Calibri" w:cs="Calibri"/>
              </w:rPr>
              <w:t>Request support and advice from SUSU IT/Tech teams e.g. via activities team</w:t>
            </w:r>
          </w:p>
          <w:p w:rsidR="00135E69" w:rsidP="00135E69" w:rsidRDefault="00135E69" w14:paraId="3816D8CA" w14:textId="77777777">
            <w:pPr>
              <w:rPr>
                <w:rFonts w:ascii="Calibri" w:hAnsi="Calibri" w:eastAsia="Calibri" w:cs="Calibri"/>
              </w:rPr>
            </w:pPr>
          </w:p>
          <w:p w:rsidR="00135E69" w:rsidP="00135E69" w:rsidRDefault="00135E69" w14:paraId="78D49A34" w14:textId="68C71253">
            <w:pPr>
              <w:rPr>
                <w:rFonts w:ascii="Calibri" w:hAnsi="Calibri" w:eastAsia="Calibri" w:cs="Calibri"/>
              </w:rPr>
            </w:pPr>
            <w:r>
              <w:rPr>
                <w:rFonts w:ascii="Calibri" w:hAnsi="Calibri" w:eastAsia="Calibri" w:cs="Calibri"/>
              </w:rPr>
              <w:t xml:space="preserve">For external venues pre-check equipment and last PAT testing dates </w:t>
            </w:r>
          </w:p>
          <w:p w:rsidR="00135E69" w:rsidP="00135E69" w:rsidRDefault="00135E69" w14:paraId="0CCB324D" w14:textId="3419DD11">
            <w:pPr>
              <w:rPr>
                <w:rFonts w:ascii="Calibri" w:hAnsi="Calibri" w:eastAsia="Calibri" w:cs="Calibri"/>
              </w:rPr>
            </w:pPr>
            <w:r w:rsidRPr="3E3E4E82" w:rsidR="1626C8F6">
              <w:rPr>
                <w:rFonts w:ascii="Calibri" w:hAnsi="Calibri" w:eastAsia="Calibri" w:cs="Calibri"/>
              </w:rPr>
              <w:t xml:space="preserve">Seek medical attention as </w:t>
            </w:r>
            <w:r w:rsidRPr="3E3E4E82" w:rsidR="1626C8F6">
              <w:rPr>
                <w:rFonts w:ascii="Calibri" w:hAnsi="Calibri" w:eastAsia="Calibri" w:cs="Calibri"/>
              </w:rPr>
              <w:t>required</w:t>
            </w:r>
            <w:r w:rsidRPr="3E3E4E82" w:rsidR="32E2FE7D">
              <w:rPr>
                <w:rFonts w:ascii="Calibri" w:hAnsi="Calibri" w:eastAsia="Calibri" w:cs="Calibri"/>
              </w:rPr>
              <w:t>.</w:t>
            </w:r>
          </w:p>
        </w:tc>
      </w:tr>
      <w:tr w:rsidR="00135E69" w:rsidTr="1ED6B883" w14:paraId="324071ED" w14:textId="77777777">
        <w:trPr>
          <w:cantSplit/>
          <w:trHeight w:val="1296"/>
        </w:trPr>
        <w:tc>
          <w:tcPr>
            <w:tcW w:w="650" w:type="pct"/>
            <w:shd w:val="clear" w:color="auto" w:fill="FFFFFF" w:themeFill="background1"/>
            <w:tcMar/>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876" w:type="pct"/>
            <w:shd w:val="clear" w:color="auto" w:fill="FFFFFF" w:themeFill="background1"/>
            <w:tcMar/>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640" w:type="pct"/>
            <w:shd w:val="clear" w:color="auto" w:fill="FFFFFF" w:themeFill="background1"/>
            <w:tcMar/>
          </w:tcPr>
          <w:p w:rsidR="00135E69" w:rsidP="1ED6B883" w:rsidRDefault="0050780A" w14:paraId="73BC0B77" w14:textId="4D5662FF">
            <w:pPr>
              <w:rPr>
                <w:rFonts w:ascii="Calibri" w:hAnsi="Calibri" w:eastAsia="Calibri" w:cs="Calibri"/>
              </w:rPr>
            </w:pPr>
            <w:r w:rsidRPr="1ED6B883" w:rsidR="6883A11F">
              <w:rPr>
                <w:rFonts w:ascii="Calibri" w:hAnsi="Calibri" w:eastAsia="Calibri" w:cs="Calibri"/>
              </w:rPr>
              <w:t xml:space="preserve">All participants and organisers/staff and spectators  </w:t>
            </w:r>
          </w:p>
          <w:p w:rsidR="00135E69" w:rsidP="00135E69" w:rsidRDefault="0050780A" w14:paraId="191F39BE" w14:textId="0AD54AD1">
            <w:pPr>
              <w:rPr>
                <w:rFonts w:ascii="Calibri" w:hAnsi="Calibri" w:eastAsia="Calibri" w:cs="Calibri"/>
              </w:rPr>
            </w:pPr>
          </w:p>
        </w:tc>
        <w:tc>
          <w:tcPr>
            <w:tcW w:w="159" w:type="pct"/>
            <w:shd w:val="clear" w:color="auto" w:fill="FFFFFF" w:themeFill="background1"/>
            <w:tcMar/>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Mar/>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Mar/>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Mar/>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3E3E4E82" w:rsidRDefault="00A750F7" w14:paraId="56E2F7CC" w14:textId="2B7F4BB2">
            <w:pPr>
              <w:rPr>
                <w:rFonts w:ascii="Calibri" w:hAnsi="Calibri" w:eastAsia="Calibri" w:cs="Calibri"/>
              </w:rPr>
            </w:pPr>
            <w:r w:rsidR="130B8419">
              <w:rPr/>
              <w:t>Any incidents need to be reported as soon as possible ensuring duty manager/health and safety officers have been informed.</w:t>
            </w:r>
          </w:p>
          <w:p w:rsidR="00135E69" w:rsidP="00A750F7" w:rsidRDefault="00A750F7" w14:paraId="2F63481F" w14:textId="612CC944">
            <w:pPr/>
          </w:p>
          <w:p w:rsidR="00135E69" w:rsidP="1ED6B883" w:rsidRDefault="00A750F7" w14:paraId="68025882" w14:textId="5125658D">
            <w:pPr>
              <w:rPr>
                <w:rFonts w:ascii="Calibri" w:hAnsi="Calibri" w:eastAsia="Calibri" w:cs="Calibri"/>
                <w:b w:val="0"/>
                <w:bCs w:val="0"/>
                <w:i w:val="0"/>
                <w:iCs w:val="0"/>
                <w:caps w:val="0"/>
                <w:smallCaps w:val="0"/>
                <w:noProof w:val="0"/>
                <w:color w:val="000000" w:themeColor="text1" w:themeTint="FF" w:themeShade="FF"/>
                <w:sz w:val="22"/>
                <w:szCs w:val="22"/>
                <w:lang w:val="en-GB"/>
              </w:rPr>
            </w:pPr>
            <w:r w:rsidR="361B97D7">
              <w:rPr/>
              <w:t xml:space="preserve"> </w:t>
            </w:r>
            <w:r w:rsidRPr="1ED6B883" w:rsidR="165A6017">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be reported as soon as possible to a member of the SUCC Committee and follow SUSU incident report policy.</w:t>
            </w:r>
          </w:p>
          <w:p w:rsidR="00135E69" w:rsidP="3E3E4E82" w:rsidRDefault="00A750F7" w14:paraId="70135F6B" w14:textId="3ABA8455">
            <w:pPr/>
          </w:p>
        </w:tc>
      </w:tr>
      <w:tr w:rsidR="00454E9E" w:rsidTr="1ED6B883" w14:paraId="2D0DB476" w14:textId="77777777">
        <w:trPr>
          <w:cantSplit/>
          <w:trHeight w:val="1296"/>
        </w:trPr>
        <w:tc>
          <w:tcPr>
            <w:tcW w:w="650" w:type="pct"/>
            <w:shd w:val="clear" w:color="auto" w:fill="FFFFFF" w:themeFill="background1"/>
            <w:tcMar/>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876" w:type="pct"/>
            <w:shd w:val="clear" w:color="auto" w:fill="FFFFFF" w:themeFill="background1"/>
            <w:tcMar/>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Mar/>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Mar/>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159" w:type="pct"/>
            <w:shd w:val="clear" w:color="auto" w:fill="FFFFFF" w:themeFill="background1"/>
            <w:tcMar/>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959" w:type="pct"/>
            <w:shd w:val="clear" w:color="auto" w:fill="FFFFFF" w:themeFill="background1"/>
            <w:tcMar/>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0454E9E" w:rsidRDefault="00454E9E" w14:paraId="51F0605B" w14:textId="1E6715A2">
            <w:pPr>
              <w:rPr>
                <w:rFonts w:ascii="Calibri" w:hAnsi="Calibri" w:eastAsia="Calibri" w:cs="Calibri"/>
              </w:rPr>
            </w:pPr>
          </w:p>
        </w:tc>
        <w:tc>
          <w:tcPr>
            <w:tcW w:w="159" w:type="pct"/>
            <w:shd w:val="clear" w:color="auto" w:fill="FFFFFF" w:themeFill="background1"/>
            <w:tcMar/>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921" w:type="pct"/>
            <w:shd w:val="clear" w:color="auto" w:fill="FFFFFF" w:themeFill="background1"/>
            <w:tcMar/>
          </w:tcPr>
          <w:p w:rsidR="00454E9E" w:rsidP="00454E9E" w:rsidRDefault="00454E9E" w14:paraId="260BC83E" w14:textId="77777777">
            <w:pPr>
              <w:rPr>
                <w:rFonts w:ascii="Calibri" w:hAnsi="Calibri" w:eastAsia="Calibri" w:cs="Calibri"/>
              </w:rPr>
            </w:pPr>
          </w:p>
        </w:tc>
      </w:tr>
      <w:tr w:rsidR="00454E9E" w:rsidTr="1ED6B883" w14:paraId="2E159D40" w14:textId="77777777">
        <w:trPr>
          <w:cantSplit/>
          <w:trHeight w:val="1296"/>
        </w:trPr>
        <w:tc>
          <w:tcPr>
            <w:tcW w:w="650" w:type="pct"/>
            <w:shd w:val="clear" w:color="auto" w:fill="FFFFFF" w:themeFill="background1"/>
            <w:tcMar/>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club/soc finds itself in difficulty. </w:t>
            </w:r>
          </w:p>
        </w:tc>
        <w:tc>
          <w:tcPr>
            <w:tcW w:w="876" w:type="pct"/>
            <w:shd w:val="clear" w:color="auto" w:fill="FFFFFF" w:themeFill="background1"/>
            <w:tcMar/>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Mar/>
          </w:tcPr>
          <w:p w:rsidR="00677C90" w:rsidP="00677C90" w:rsidRDefault="00677C90" w14:paraId="19EFB9B7" w14:textId="6BB3DC9A">
            <w:pPr>
              <w:rPr>
                <w:rStyle w:val="normaltextrun"/>
                <w:rFonts w:ascii="Calibri" w:hAnsi="Calibri" w:cs="Calibri"/>
                <w:color w:val="000000"/>
                <w:shd w:val="clear" w:color="auto" w:fill="FFFFFF"/>
              </w:rPr>
            </w:pPr>
            <w:r w:rsidR="7B020281">
              <w:rPr>
                <w:rStyle w:val="normaltextrun"/>
                <w:rFonts w:ascii="Calibri" w:hAnsi="Calibri" w:cs="Calibri"/>
                <w:color w:val="000000"/>
                <w:shd w:val="clear" w:color="auto" w:fill="FFFFFF"/>
              </w:rPr>
              <w:t>The club</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159" w:type="pct"/>
            <w:shd w:val="clear" w:color="auto" w:fill="FFFFFF" w:themeFill="background1"/>
            <w:tcMar/>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Mar/>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are able to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Mar/>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454E9E" w14:paraId="5B678992" w14:textId="77777777">
            <w:pPr>
              <w:rPr>
                <w:rFonts w:ascii="Calibri" w:hAnsi="Calibri" w:eastAsia="Calibri" w:cs="Calibri"/>
              </w:rPr>
            </w:pPr>
          </w:p>
        </w:tc>
      </w:tr>
      <w:tr w:rsidR="00454E9E" w:rsidTr="1ED6B883" w14:paraId="3667C638" w14:textId="77777777">
        <w:trPr>
          <w:cantSplit/>
          <w:trHeight w:val="1296"/>
        </w:trPr>
        <w:tc>
          <w:tcPr>
            <w:tcW w:w="650" w:type="pct"/>
            <w:shd w:val="clear" w:color="auto" w:fill="FFFFFF" w:themeFill="background1"/>
            <w:tcMar/>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876" w:type="pct"/>
            <w:shd w:val="clear" w:color="auto" w:fill="FFFFFF" w:themeFill="background1"/>
            <w:tcMar/>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640" w:type="pct"/>
            <w:shd w:val="clear" w:color="auto" w:fill="FFFFFF" w:themeFill="background1"/>
            <w:tcMar/>
          </w:tcPr>
          <w:p w:rsidR="00454E9E" w:rsidP="00454E9E" w:rsidRDefault="00DE0179" w14:paraId="1CD6845C" w14:textId="35DCDE38">
            <w:pPr>
              <w:rPr>
                <w:rFonts w:ascii="Calibri" w:hAnsi="Calibri" w:eastAsia="Calibri" w:cs="Calibri"/>
              </w:rPr>
            </w:pPr>
            <w:r w:rsidRPr="1ED6B883" w:rsidR="472C2676">
              <w:rPr>
                <w:rFonts w:ascii="Calibri" w:hAnsi="Calibri" w:eastAsia="Calibri" w:cs="Calibri"/>
              </w:rPr>
              <w:t>The club</w:t>
            </w:r>
            <w:r w:rsidRPr="1ED6B883" w:rsidR="52BE336E">
              <w:rPr>
                <w:rFonts w:ascii="Calibri" w:hAnsi="Calibri" w:eastAsia="Calibri" w:cs="Calibri"/>
              </w:rPr>
              <w:t>’s</w:t>
            </w:r>
            <w:r w:rsidRPr="1ED6B883" w:rsidR="472C2676">
              <w:rPr>
                <w:rFonts w:ascii="Calibri" w:hAnsi="Calibri" w:eastAsia="Calibri" w:cs="Calibri"/>
              </w:rPr>
              <w:t xml:space="preserve"> committee and members, SUSU or the Wider University. </w:t>
            </w:r>
          </w:p>
        </w:tc>
        <w:tc>
          <w:tcPr>
            <w:tcW w:w="159" w:type="pct"/>
            <w:shd w:val="clear" w:color="auto" w:fill="FFFFFF" w:themeFill="background1"/>
            <w:tcMar/>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Mar/>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following set law at all times.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14">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This will be looked over by the University Legal Services team</w:t>
            </w:r>
            <w:r w:rsidR="00A771AB">
              <w:rPr>
                <w:rFonts w:ascii="Calibri" w:hAnsi="Calibri" w:eastAsia="Calibri" w:cs="Calibri"/>
              </w:rPr>
              <w:t xml:space="preserve">, and may require security being consulted and an extra risk assessment being submitted. </w:t>
            </w:r>
          </w:p>
        </w:tc>
        <w:tc>
          <w:tcPr>
            <w:tcW w:w="159" w:type="pct"/>
            <w:shd w:val="clear" w:color="auto" w:fill="FFFFFF" w:themeFill="background1"/>
            <w:tcMar/>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454E9E" w14:paraId="2251C7B9" w14:textId="65783361">
            <w:pPr>
              <w:rPr>
                <w:rFonts w:ascii="Calibri" w:hAnsi="Calibri" w:eastAsia="Calibri" w:cs="Calibri"/>
              </w:rPr>
            </w:pPr>
            <w:r w:rsidRPr="3E3E4E82" w:rsidR="4D05128D">
              <w:rPr>
                <w:rFonts w:ascii="Calibri" w:hAnsi="Calibri" w:eastAsia="Calibri" w:cs="Calibri"/>
              </w:rPr>
              <w:t xml:space="preserve">Check with the venue if a </w:t>
            </w:r>
            <w:r w:rsidRPr="3E3E4E82" w:rsidR="4D05128D">
              <w:rPr>
                <w:rFonts w:ascii="Calibri" w:hAnsi="Calibri" w:eastAsia="Calibri" w:cs="Calibri"/>
              </w:rPr>
              <w:t>24 hour</w:t>
            </w:r>
            <w:r w:rsidRPr="3E3E4E82" w:rsidR="4D05128D">
              <w:rPr>
                <w:rFonts w:ascii="Calibri" w:hAnsi="Calibri" w:eastAsia="Calibri" w:cs="Calibri"/>
              </w:rPr>
              <w:t xml:space="preserve"> </w:t>
            </w:r>
            <w:r w:rsidRPr="3E3E4E82" w:rsidR="4D05128D">
              <w:rPr>
                <w:rFonts w:ascii="Calibri" w:hAnsi="Calibri" w:eastAsia="Calibri" w:cs="Calibri"/>
              </w:rPr>
              <w:t>licence</w:t>
            </w:r>
            <w:r w:rsidRPr="3E3E4E82" w:rsidR="4D05128D">
              <w:rPr>
                <w:rFonts w:ascii="Calibri" w:hAnsi="Calibri" w:eastAsia="Calibri" w:cs="Calibri"/>
              </w:rPr>
              <w:t xml:space="preserve"> is </w:t>
            </w:r>
            <w:r w:rsidRPr="3E3E4E82" w:rsidR="4D05128D">
              <w:rPr>
                <w:rFonts w:ascii="Calibri" w:hAnsi="Calibri" w:eastAsia="Calibri" w:cs="Calibri"/>
              </w:rPr>
              <w:t>required</w:t>
            </w:r>
            <w:r w:rsidRPr="3E3E4E82" w:rsidR="4D05128D">
              <w:rPr>
                <w:rFonts w:ascii="Calibri" w:hAnsi="Calibri" w:eastAsia="Calibri" w:cs="Calibri"/>
              </w:rPr>
              <w:t xml:space="preserve"> for this event</w:t>
            </w:r>
          </w:p>
        </w:tc>
      </w:tr>
      <w:tr w:rsidR="00454E9E" w:rsidTr="1ED6B883" w14:paraId="3AE638C6" w14:textId="77777777">
        <w:trPr>
          <w:cantSplit/>
          <w:trHeight w:val="1296"/>
        </w:trPr>
        <w:tc>
          <w:tcPr>
            <w:tcW w:w="650" w:type="pct"/>
            <w:shd w:val="clear" w:color="auto" w:fill="FFFFFF" w:themeFill="background1"/>
            <w:tcMar/>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36243EB">
            <w:pPr>
              <w:rPr>
                <w:rFonts w:ascii="Calibri" w:hAnsi="Calibri" w:eastAsia="Calibri" w:cs="Calibri"/>
              </w:rPr>
            </w:pPr>
            <w:r w:rsidRPr="01275D82" w:rsidR="00A40541">
              <w:rPr>
                <w:rFonts w:ascii="Calibri" w:hAnsi="Calibri" w:eastAsia="Calibri" w:cs="Calibri"/>
              </w:rPr>
              <w:t xml:space="preserve">Pre-existing and process for any </w:t>
            </w:r>
            <w:r w:rsidRPr="01275D82" w:rsidR="00D0129B">
              <w:rPr>
                <w:rFonts w:ascii="Calibri" w:hAnsi="Calibri" w:eastAsia="Calibri" w:cs="Calibri"/>
              </w:rPr>
              <w:t xml:space="preserve">that appear during </w:t>
            </w:r>
          </w:p>
        </w:tc>
        <w:tc>
          <w:tcPr>
            <w:tcW w:w="876" w:type="pct"/>
            <w:shd w:val="clear" w:color="auto" w:fill="FFFFFF" w:themeFill="background1"/>
            <w:tcMar/>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640" w:type="pct"/>
            <w:shd w:val="clear" w:color="auto" w:fill="FFFFFF" w:themeFill="background1"/>
            <w:tcMar/>
          </w:tcPr>
          <w:p w:rsidR="00454E9E" w:rsidP="1ED6B883" w:rsidRDefault="00D0129B" w14:paraId="29A77FB0" w14:textId="4D5662FF">
            <w:pPr>
              <w:rPr>
                <w:rFonts w:ascii="Calibri" w:hAnsi="Calibri" w:eastAsia="Calibri" w:cs="Calibri"/>
              </w:rPr>
            </w:pPr>
            <w:r w:rsidRPr="1ED6B883" w:rsidR="0271361E">
              <w:rPr>
                <w:rFonts w:ascii="Calibri" w:hAnsi="Calibri" w:eastAsia="Calibri" w:cs="Calibri"/>
              </w:rPr>
              <w:t xml:space="preserve">All participants and organisers/staff and spectators  </w:t>
            </w:r>
          </w:p>
          <w:p w:rsidR="00454E9E" w:rsidP="00454E9E" w:rsidRDefault="00D0129B" w14:paraId="0A94DFE5" w14:textId="64B60B02">
            <w:pPr>
              <w:rPr>
                <w:rFonts w:ascii="Calibri" w:hAnsi="Calibri" w:eastAsia="Calibri" w:cs="Calibri"/>
              </w:rPr>
            </w:pPr>
          </w:p>
        </w:tc>
        <w:tc>
          <w:tcPr>
            <w:tcW w:w="159" w:type="pct"/>
            <w:shd w:val="clear" w:color="auto" w:fill="FFFFFF" w:themeFill="background1"/>
            <w:tcMar/>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Mar/>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454E9E" w:rsidP="1ED6B883" w:rsidRDefault="00E57FDB" w14:paraId="67BDE178" w14:textId="131AC738">
            <w:pPr>
              <w:rPr>
                <w:rFonts w:eastAsia="Calibri" w:cs="Calibri" w:cstheme="minorAscii"/>
                <w:sz w:val="20"/>
                <w:szCs w:val="20"/>
              </w:rPr>
            </w:pPr>
            <w:r w:rsidRPr="1ED6B883" w:rsidR="20F581C6">
              <w:rPr>
                <w:rFonts w:eastAsia="Calibri" w:cs="Calibri" w:cstheme="minorAscii"/>
                <w:sz w:val="20"/>
                <w:szCs w:val="20"/>
              </w:rPr>
              <w:t>15</w:t>
            </w:r>
          </w:p>
        </w:tc>
        <w:tc>
          <w:tcPr>
            <w:tcW w:w="959" w:type="pct"/>
            <w:shd w:val="clear" w:color="auto" w:fill="FFFFFF" w:themeFill="background1"/>
            <w:tcMar/>
          </w:tcPr>
          <w:p w:rsidR="00B84D79" w:rsidP="1ED6B883" w:rsidRDefault="00B84D79" w14:paraId="26A99DD0" w14:textId="505E6AEC">
            <w:pPr>
              <w:pStyle w:val="Normal"/>
              <w:rPr>
                <w:rFonts w:ascii="Calibri" w:hAnsi="Calibri" w:eastAsia="Calibri" w:cs="Calibri"/>
              </w:rPr>
            </w:pPr>
            <w:r w:rsidRPr="1ED6B883" w:rsidR="229FE5AF">
              <w:rPr>
                <w:rFonts w:ascii="Calibri" w:hAnsi="Calibri" w:eastAsia="Calibri" w:cs="Calibri"/>
              </w:rPr>
              <w:t xml:space="preserve">All should know the location of the nearest first aider. Members do not need to </w:t>
            </w:r>
            <w:r w:rsidRPr="1ED6B883" w:rsidR="229FE5AF">
              <w:rPr>
                <w:rFonts w:ascii="Calibri" w:hAnsi="Calibri" w:eastAsia="Calibri" w:cs="Calibri"/>
              </w:rPr>
              <w:t>disclose</w:t>
            </w:r>
            <w:r w:rsidRPr="1ED6B883" w:rsidR="229FE5AF">
              <w:rPr>
                <w:rFonts w:ascii="Calibri" w:hAnsi="Calibri" w:eastAsia="Calibri" w:cs="Calibri"/>
              </w:rPr>
              <w:t xml:space="preserve"> medical information to committee</w:t>
            </w:r>
            <w:r w:rsidRPr="1ED6B883" w:rsidR="449AA9C6">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383268" w:rsidP="00926A23" w:rsidRDefault="00383268" w14:paraId="15664528" w14:textId="1EFC703D">
            <w:pPr>
              <w:rPr>
                <w:rFonts w:ascii="Calibri" w:hAnsi="Calibri" w:eastAsia="Calibri" w:cs="Calibri"/>
              </w:rPr>
            </w:pPr>
            <w:r w:rsidRPr="01275D82" w:rsidR="00926A23">
              <w:rPr>
                <w:rFonts w:ascii="Calibri" w:hAnsi="Calibri" w:eastAsia="Calibri" w:cs="Calibri"/>
              </w:rPr>
              <w:t>If in a Southampton Sport space, contact reception. If in SUSU, contact reception. If no-one can be found, contact campus Security – 02380 59331</w:t>
            </w:r>
          </w:p>
          <w:p w:rsidR="00A156CF" w:rsidP="00926A23" w:rsidRDefault="00A156CF" w14:paraId="257D4573" w14:textId="77777777">
            <w:pPr>
              <w:rPr>
                <w:rFonts w:ascii="Calibri" w:hAnsi="Calibri" w:eastAsia="Calibri" w:cs="Calibri"/>
              </w:rPr>
            </w:pPr>
          </w:p>
          <w:p w:rsidR="00383268" w:rsidP="00926A23" w:rsidRDefault="00383268" w14:paraId="7FEE72FE" w14:textId="77777777">
            <w:pPr>
              <w:rPr>
                <w:rFonts w:ascii="Calibri" w:hAnsi="Calibri" w:eastAsia="Calibri" w:cs="Calibri"/>
              </w:rPr>
            </w:pPr>
          </w:p>
          <w:p w:rsidR="00383268" w:rsidP="00926A23" w:rsidRDefault="00383268" w14:paraId="1CC09CCF" w14:textId="77777777">
            <w:pPr>
              <w:rPr>
                <w:rFonts w:ascii="Calibri" w:hAnsi="Calibri" w:eastAsia="Calibri" w:cs="Calibri"/>
              </w:rPr>
            </w:pPr>
          </w:p>
          <w:p w:rsidR="00926A23" w:rsidP="00454E9E" w:rsidRDefault="00926A23" w14:paraId="7A7FB439" w14:textId="531B005F">
            <w:pPr>
              <w:rPr>
                <w:rFonts w:ascii="Calibri" w:hAnsi="Calibri" w:eastAsia="Calibri" w:cs="Calibri"/>
              </w:rPr>
            </w:pPr>
          </w:p>
        </w:tc>
        <w:tc>
          <w:tcPr>
            <w:tcW w:w="159" w:type="pct"/>
            <w:shd w:val="clear" w:color="auto" w:fill="FFFFFF" w:themeFill="background1"/>
            <w:tcMar/>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770A9" w14:paraId="64F805CA" w14:textId="6C2D713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770A9" w14:paraId="1A02FB17" w14:textId="265C4A8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3E3E4E82" w:rsidRDefault="009770A9" w14:paraId="2164B03D" w14:textId="66E90E43">
            <w:pPr>
              <w:rPr>
                <w:rFonts w:ascii="Calibri" w:hAnsi="Calibri" w:eastAsia="Calibri" w:cs="Calibri"/>
              </w:rPr>
            </w:pPr>
            <w:r w:rsidR="3959C880">
              <w:rPr/>
              <w:t>Any incidents need to be reported as soon as possible ensuring duty manager/health and safety officers have been informed.</w:t>
            </w:r>
          </w:p>
          <w:p w:rsidR="009770A9" w:rsidP="00454E9E" w:rsidRDefault="009770A9" w14:paraId="4A59364E" w14:textId="585F2C4F">
            <w:pPr/>
          </w:p>
          <w:p w:rsidR="009770A9" w:rsidP="1ED6B883" w:rsidRDefault="009770A9" w14:paraId="7F6759A0" w14:textId="12252B81">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046DFC9F">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be reported as soon as possible to a member of the SUCC Committee and follow SUSU incident report policy.</w:t>
            </w:r>
          </w:p>
        </w:tc>
      </w:tr>
      <w:tr w:rsidR="01275D82" w:rsidTr="1ED6B883" w14:paraId="4FC4B840">
        <w:trPr>
          <w:cantSplit/>
          <w:trHeight w:val="345"/>
        </w:trPr>
        <w:tc>
          <w:tcPr>
            <w:tcW w:w="2002" w:type="dxa"/>
            <w:shd w:val="clear" w:color="auto" w:fill="D9E2F3"/>
            <w:tcMar/>
          </w:tcPr>
          <w:p w:rsidR="6761A4CA" w:rsidP="01275D82" w:rsidRDefault="6761A4CA" w14:paraId="0FCDC118" w14:textId="5CC1C225">
            <w:pPr>
              <w:pStyle w:val="Normal"/>
              <w:rPr>
                <w:rFonts w:ascii="Calibri" w:hAnsi="Calibri" w:eastAsia="Calibri" w:cs="Calibri"/>
              </w:rPr>
            </w:pPr>
            <w:r w:rsidRPr="01275D82" w:rsidR="6761A4CA">
              <w:rPr>
                <w:rFonts w:ascii="Calibri" w:hAnsi="Calibri" w:eastAsia="Calibri" w:cs="Calibri"/>
              </w:rPr>
              <w:t xml:space="preserve">Charity </w:t>
            </w:r>
            <w:r w:rsidRPr="01275D82" w:rsidR="6761A4CA">
              <w:rPr>
                <w:rFonts w:ascii="Calibri" w:hAnsi="Calibri" w:eastAsia="Calibri" w:cs="Calibri"/>
              </w:rPr>
              <w:t>Fundraising</w:t>
            </w:r>
            <w:r w:rsidRPr="01275D82" w:rsidR="6761A4CA">
              <w:rPr>
                <w:rFonts w:ascii="Calibri" w:hAnsi="Calibri" w:eastAsia="Calibri" w:cs="Calibri"/>
              </w:rPr>
              <w:t xml:space="preserve"> </w:t>
            </w:r>
          </w:p>
        </w:tc>
        <w:tc>
          <w:tcPr>
            <w:tcW w:w="2696" w:type="dxa"/>
            <w:shd w:val="clear" w:color="auto" w:fill="D9E2F3"/>
            <w:tcMar/>
          </w:tcPr>
          <w:p w:rsidR="01275D82" w:rsidP="01275D82" w:rsidRDefault="01275D82" w14:paraId="39B5560C" w14:textId="12FCFF6A">
            <w:pPr>
              <w:pStyle w:val="Normal"/>
              <w:rPr>
                <w:rFonts w:ascii="Calibri" w:hAnsi="Calibri" w:eastAsia="Calibri" w:cs="Calibri"/>
              </w:rPr>
            </w:pPr>
          </w:p>
        </w:tc>
        <w:tc>
          <w:tcPr>
            <w:tcW w:w="1970" w:type="dxa"/>
            <w:shd w:val="clear" w:color="auto" w:fill="D9E2F3"/>
            <w:tcMar/>
          </w:tcPr>
          <w:p w:rsidR="01275D82" w:rsidP="01275D82" w:rsidRDefault="01275D82" w14:paraId="68799494" w14:textId="18555382">
            <w:pPr>
              <w:pStyle w:val="Normal"/>
              <w:rPr>
                <w:rFonts w:ascii="Calibri" w:hAnsi="Calibri" w:eastAsia="Calibri" w:cs="Calibri"/>
              </w:rPr>
            </w:pPr>
          </w:p>
        </w:tc>
        <w:tc>
          <w:tcPr>
            <w:tcW w:w="489" w:type="dxa"/>
            <w:shd w:val="clear" w:color="auto" w:fill="D9E2F3"/>
            <w:tcMar/>
          </w:tcPr>
          <w:p w:rsidR="01275D82" w:rsidP="01275D82" w:rsidRDefault="01275D82" w14:paraId="1A15E361" w14:textId="63AFE397">
            <w:pPr>
              <w:pStyle w:val="Normal"/>
              <w:rPr>
                <w:rFonts w:eastAsia="Lucida Sans" w:cs="Calibri" w:cstheme="minorAscii"/>
                <w:sz w:val="20"/>
                <w:szCs w:val="20"/>
              </w:rPr>
            </w:pPr>
          </w:p>
        </w:tc>
        <w:tc>
          <w:tcPr>
            <w:tcW w:w="489" w:type="dxa"/>
            <w:shd w:val="clear" w:color="auto" w:fill="D9E2F3"/>
            <w:tcMar/>
          </w:tcPr>
          <w:p w:rsidR="01275D82" w:rsidP="01275D82" w:rsidRDefault="01275D82" w14:paraId="119ABBEC" w14:textId="2209E868">
            <w:pPr>
              <w:pStyle w:val="Normal"/>
              <w:rPr>
                <w:rFonts w:eastAsia="Lucida Sans" w:cs="Calibri" w:cstheme="minorAscii"/>
                <w:sz w:val="20"/>
                <w:szCs w:val="20"/>
              </w:rPr>
            </w:pPr>
          </w:p>
        </w:tc>
        <w:tc>
          <w:tcPr>
            <w:tcW w:w="489" w:type="dxa"/>
            <w:shd w:val="clear" w:color="auto" w:fill="D9E2F3"/>
            <w:tcMar/>
          </w:tcPr>
          <w:p w:rsidR="01275D82" w:rsidP="01275D82" w:rsidRDefault="01275D82" w14:paraId="44AD509F" w14:textId="72C4753E">
            <w:pPr>
              <w:pStyle w:val="Normal"/>
              <w:rPr>
                <w:rFonts w:eastAsia="Lucida Sans" w:cs="Calibri" w:cstheme="minorAscii"/>
                <w:sz w:val="20"/>
                <w:szCs w:val="20"/>
              </w:rPr>
            </w:pPr>
          </w:p>
        </w:tc>
        <w:tc>
          <w:tcPr>
            <w:tcW w:w="2952" w:type="dxa"/>
            <w:shd w:val="clear" w:color="auto" w:fill="D9E2F3"/>
            <w:tcMar/>
          </w:tcPr>
          <w:p w:rsidR="01275D82" w:rsidP="01275D82" w:rsidRDefault="01275D82" w14:paraId="76906338" w14:textId="5350547B">
            <w:pPr>
              <w:pStyle w:val="Normal"/>
              <w:rPr>
                <w:rFonts w:ascii="Calibri" w:hAnsi="Calibri" w:eastAsia="Calibri" w:cs="Calibri"/>
              </w:rPr>
            </w:pPr>
          </w:p>
        </w:tc>
        <w:tc>
          <w:tcPr>
            <w:tcW w:w="489" w:type="dxa"/>
            <w:shd w:val="clear" w:color="auto" w:fill="D9E2F3"/>
            <w:tcMar/>
          </w:tcPr>
          <w:p w:rsidR="01275D82" w:rsidP="01275D82" w:rsidRDefault="01275D82" w14:paraId="038B905E" w14:textId="44B2C472">
            <w:pPr>
              <w:pStyle w:val="Normal"/>
              <w:rPr>
                <w:rFonts w:eastAsia="Lucida Sans" w:cs="Calibri" w:cstheme="minorAscii"/>
                <w:sz w:val="20"/>
                <w:szCs w:val="20"/>
              </w:rPr>
            </w:pPr>
          </w:p>
        </w:tc>
        <w:tc>
          <w:tcPr>
            <w:tcW w:w="489" w:type="dxa"/>
            <w:shd w:val="clear" w:color="auto" w:fill="D9E2F3"/>
            <w:tcMar/>
          </w:tcPr>
          <w:p w:rsidR="01275D82" w:rsidP="01275D82" w:rsidRDefault="01275D82" w14:paraId="09382ED7" w14:textId="2B5C1109">
            <w:pPr>
              <w:pStyle w:val="Normal"/>
              <w:rPr>
                <w:rFonts w:eastAsia="Lucida Sans" w:cs="Calibri" w:cstheme="minorAscii"/>
                <w:sz w:val="20"/>
                <w:szCs w:val="20"/>
              </w:rPr>
            </w:pPr>
          </w:p>
        </w:tc>
        <w:tc>
          <w:tcPr>
            <w:tcW w:w="489" w:type="dxa"/>
            <w:shd w:val="clear" w:color="auto" w:fill="D9E2F3"/>
            <w:tcMar/>
          </w:tcPr>
          <w:p w:rsidR="01275D82" w:rsidP="01275D82" w:rsidRDefault="01275D82" w14:paraId="3F48F4D8" w14:textId="2B13BED9">
            <w:pPr>
              <w:pStyle w:val="Normal"/>
              <w:rPr>
                <w:rFonts w:eastAsia="Lucida Sans" w:cs="Calibri" w:cstheme="minorAscii"/>
                <w:sz w:val="20"/>
                <w:szCs w:val="20"/>
              </w:rPr>
            </w:pPr>
          </w:p>
        </w:tc>
        <w:tc>
          <w:tcPr>
            <w:tcW w:w="2835" w:type="dxa"/>
            <w:shd w:val="clear" w:color="auto" w:fill="D9E2F3"/>
            <w:tcMar/>
          </w:tcPr>
          <w:p w:rsidR="01275D82" w:rsidP="01275D82" w:rsidRDefault="01275D82" w14:paraId="07DB16BA" w14:textId="723FBE0B">
            <w:pPr>
              <w:pStyle w:val="Normal"/>
              <w:rPr>
                <w:rFonts w:ascii="Calibri" w:hAnsi="Calibri" w:eastAsia="Calibri" w:cs="Calibri"/>
                <w:color w:val="000000" w:themeColor="text1" w:themeTint="FF" w:themeShade="FF"/>
              </w:rPr>
            </w:pPr>
          </w:p>
        </w:tc>
      </w:tr>
      <w:tr w:rsidR="01275D82" w:rsidTr="1ED6B883" w14:paraId="09129809">
        <w:trPr>
          <w:cantSplit/>
          <w:trHeight w:val="345"/>
        </w:trPr>
        <w:tc>
          <w:tcPr>
            <w:tcW w:w="2002" w:type="dxa"/>
            <w:shd w:val="clear" w:color="auto" w:fill="FFFFFF" w:themeFill="background1"/>
            <w:tcMar/>
          </w:tcPr>
          <w:p w:rsidR="6E55D4D1" w:rsidP="01275D82" w:rsidRDefault="6E55D4D1" w14:paraId="51EF2B8D" w14:textId="3897801A">
            <w:pPr>
              <w:pStyle w:val="Normal"/>
              <w:rPr>
                <w:rFonts w:ascii="Calibri" w:hAnsi="Calibri" w:eastAsia="Calibri" w:cs="Calibri"/>
              </w:rPr>
            </w:pPr>
            <w:r w:rsidRPr="1ED6B883" w:rsidR="7B8D22EE">
              <w:rPr>
                <w:rFonts w:ascii="Calibri" w:hAnsi="Calibri" w:eastAsia="Calibri" w:cs="Calibri"/>
              </w:rPr>
              <w:t xml:space="preserve">Handling and Storing Money – </w:t>
            </w:r>
          </w:p>
        </w:tc>
        <w:tc>
          <w:tcPr>
            <w:tcW w:w="2696" w:type="dxa"/>
            <w:shd w:val="clear" w:color="auto" w:fill="FFFFFF" w:themeFill="background1"/>
            <w:tcMar/>
          </w:tcPr>
          <w:p w:rsidR="081DBC8D" w:rsidP="01275D82" w:rsidRDefault="081DBC8D" w14:paraId="5D82A367" w14:textId="45B36528">
            <w:pPr>
              <w:pStyle w:val="Normal"/>
              <w:rPr>
                <w:rFonts w:ascii="Calibri" w:hAnsi="Calibri" w:eastAsia="Calibri" w:cs="Calibri"/>
              </w:rPr>
            </w:pPr>
            <w:r w:rsidRPr="01275D82" w:rsidR="081DBC8D">
              <w:rPr>
                <w:rFonts w:ascii="Calibri" w:hAnsi="Calibri" w:eastAsia="Calibri" w:cs="Calibri"/>
              </w:rPr>
              <w:t xml:space="preserve">Theft, </w:t>
            </w:r>
            <w:r w:rsidRPr="01275D82" w:rsidR="081DBC8D">
              <w:rPr>
                <w:rFonts w:ascii="Calibri" w:hAnsi="Calibri" w:eastAsia="Calibri" w:cs="Calibri"/>
              </w:rPr>
              <w:t>Individuals</w:t>
            </w:r>
            <w:r w:rsidRPr="01275D82" w:rsidR="081DBC8D">
              <w:rPr>
                <w:rFonts w:ascii="Calibri" w:hAnsi="Calibri" w:eastAsia="Calibri" w:cs="Calibri"/>
              </w:rPr>
              <w:t xml:space="preserve"> being mugged. </w:t>
            </w:r>
          </w:p>
        </w:tc>
        <w:tc>
          <w:tcPr>
            <w:tcW w:w="1970" w:type="dxa"/>
            <w:shd w:val="clear" w:color="auto" w:fill="FFFFFF" w:themeFill="background1"/>
            <w:tcMar/>
          </w:tcPr>
          <w:p w:rsidR="081DBC8D" w:rsidP="1ED6B883" w:rsidRDefault="081DBC8D" w14:paraId="2F6EAB7F" w14:textId="4D5662FF">
            <w:pPr>
              <w:rPr>
                <w:rFonts w:ascii="Calibri" w:hAnsi="Calibri" w:eastAsia="Calibri" w:cs="Calibri"/>
              </w:rPr>
            </w:pPr>
            <w:r w:rsidRPr="1ED6B883" w:rsidR="7A94E7EA">
              <w:rPr>
                <w:rFonts w:ascii="Calibri" w:hAnsi="Calibri" w:eastAsia="Calibri" w:cs="Calibri"/>
              </w:rPr>
              <w:t xml:space="preserve">All participants and organisers/staff and spectators  </w:t>
            </w:r>
          </w:p>
          <w:p w:rsidR="081DBC8D" w:rsidP="01275D82" w:rsidRDefault="081DBC8D" w14:paraId="4CCD5277" w14:textId="22357B84">
            <w:pPr>
              <w:pStyle w:val="Normal"/>
              <w:rPr>
                <w:rFonts w:ascii="Calibri" w:hAnsi="Calibri" w:eastAsia="Calibri" w:cs="Calibri"/>
              </w:rPr>
            </w:pPr>
          </w:p>
        </w:tc>
        <w:tc>
          <w:tcPr>
            <w:tcW w:w="489" w:type="dxa"/>
            <w:shd w:val="clear" w:color="auto" w:fill="FFFFFF" w:themeFill="background1"/>
            <w:tcMar/>
          </w:tcPr>
          <w:p w:rsidR="081DBC8D" w:rsidP="01275D82" w:rsidRDefault="081DBC8D" w14:paraId="2DA79824" w14:textId="5FDD0649">
            <w:pPr>
              <w:pStyle w:val="Normal"/>
              <w:rPr>
                <w:rFonts w:eastAsia="Lucida Sans" w:cs="Calibri" w:cstheme="minorAscii"/>
                <w:sz w:val="20"/>
                <w:szCs w:val="20"/>
              </w:rPr>
            </w:pPr>
            <w:r w:rsidRPr="01275D82" w:rsidR="081DBC8D">
              <w:rPr>
                <w:rFonts w:eastAsia="Lucida Sans" w:cs="Calibri" w:cstheme="minorAscii"/>
                <w:sz w:val="20"/>
                <w:szCs w:val="20"/>
              </w:rPr>
              <w:t>3</w:t>
            </w:r>
          </w:p>
        </w:tc>
        <w:tc>
          <w:tcPr>
            <w:tcW w:w="489" w:type="dxa"/>
            <w:shd w:val="clear" w:color="auto" w:fill="FFFFFF" w:themeFill="background1"/>
            <w:tcMar/>
          </w:tcPr>
          <w:p w:rsidR="081DBC8D" w:rsidP="01275D82" w:rsidRDefault="081DBC8D" w14:paraId="7858F31B" w14:textId="6A2892A2">
            <w:pPr>
              <w:pStyle w:val="Normal"/>
              <w:rPr>
                <w:rFonts w:eastAsia="Lucida Sans" w:cs="Calibri" w:cstheme="minorAscii"/>
                <w:sz w:val="20"/>
                <w:szCs w:val="20"/>
              </w:rPr>
            </w:pPr>
            <w:r w:rsidRPr="01275D82" w:rsidR="081DBC8D">
              <w:rPr>
                <w:rFonts w:eastAsia="Lucida Sans" w:cs="Calibri" w:cstheme="minorAscii"/>
                <w:sz w:val="20"/>
                <w:szCs w:val="20"/>
              </w:rPr>
              <w:t>4</w:t>
            </w:r>
          </w:p>
        </w:tc>
        <w:tc>
          <w:tcPr>
            <w:tcW w:w="489" w:type="dxa"/>
            <w:shd w:val="clear" w:color="auto" w:fill="FFFFFF" w:themeFill="background1"/>
            <w:tcMar/>
          </w:tcPr>
          <w:p w:rsidR="081DBC8D" w:rsidP="01275D82" w:rsidRDefault="081DBC8D" w14:paraId="522CF9F8" w14:textId="357BFE68">
            <w:pPr>
              <w:pStyle w:val="Normal"/>
              <w:rPr>
                <w:rFonts w:eastAsia="Lucida Sans" w:cs="Calibri" w:cstheme="minorAscii"/>
                <w:sz w:val="20"/>
                <w:szCs w:val="20"/>
              </w:rPr>
            </w:pPr>
            <w:r w:rsidRPr="01275D82" w:rsidR="081DBC8D">
              <w:rPr>
                <w:rFonts w:eastAsia="Lucida Sans" w:cs="Calibri" w:cstheme="minorAscii"/>
                <w:sz w:val="20"/>
                <w:szCs w:val="20"/>
              </w:rPr>
              <w:t>12</w:t>
            </w:r>
          </w:p>
        </w:tc>
        <w:tc>
          <w:tcPr>
            <w:tcW w:w="2952" w:type="dxa"/>
            <w:shd w:val="clear" w:color="auto" w:fill="FFFFFF" w:themeFill="background1"/>
            <w:tcMar/>
          </w:tcPr>
          <w:p w:rsidR="7FB2AF11" w:rsidP="1ED6B883" w:rsidRDefault="7FB2AF11" w14:paraId="10926A25" w14:textId="175336D6">
            <w:pPr>
              <w:pStyle w:val="Normal"/>
              <w:suppressLineNumbers w:val="0"/>
              <w:bidi w:val="0"/>
              <w:spacing w:before="0" w:beforeAutospacing="off" w:after="0" w:afterAutospacing="off" w:line="240" w:lineRule="auto"/>
              <w:ind w:left="0" w:right="0"/>
              <w:jc w:val="left"/>
            </w:pPr>
            <w:r w:rsidRPr="1ED6B883" w:rsidR="6B698824">
              <w:rPr>
                <w:rFonts w:ascii="Calibri" w:hAnsi="Calibri" w:eastAsia="Calibri" w:cs="Calibri"/>
              </w:rPr>
              <w:t>No cash will be taken. All money raised will be done online via our GiveStar link</w:t>
            </w:r>
          </w:p>
        </w:tc>
        <w:tc>
          <w:tcPr>
            <w:tcW w:w="489" w:type="dxa"/>
            <w:shd w:val="clear" w:color="auto" w:fill="FFFFFF" w:themeFill="background1"/>
            <w:tcMar/>
          </w:tcPr>
          <w:p w:rsidR="081DBC8D" w:rsidP="01275D82" w:rsidRDefault="081DBC8D" w14:paraId="1A76220C" w14:textId="18AB66D2">
            <w:pPr>
              <w:pStyle w:val="Normal"/>
              <w:rPr>
                <w:rFonts w:eastAsia="Lucida Sans" w:cs="Calibri" w:cstheme="minorAscii"/>
                <w:sz w:val="20"/>
                <w:szCs w:val="20"/>
              </w:rPr>
            </w:pPr>
            <w:r w:rsidRPr="1ED6B883" w:rsidR="6B698824">
              <w:rPr>
                <w:rFonts w:eastAsia="Lucida Sans" w:cs="Calibri" w:cstheme="minorAscii"/>
                <w:sz w:val="20"/>
                <w:szCs w:val="20"/>
              </w:rPr>
              <w:t>1</w:t>
            </w:r>
          </w:p>
        </w:tc>
        <w:tc>
          <w:tcPr>
            <w:tcW w:w="489" w:type="dxa"/>
            <w:shd w:val="clear" w:color="auto" w:fill="FFFFFF" w:themeFill="background1"/>
            <w:tcMar/>
          </w:tcPr>
          <w:p w:rsidR="081DBC8D" w:rsidP="01275D82" w:rsidRDefault="081DBC8D" w14:paraId="0CE33D4E" w14:textId="30813C9B">
            <w:pPr>
              <w:pStyle w:val="Normal"/>
              <w:rPr>
                <w:rFonts w:eastAsia="Lucida Sans" w:cs="Calibri" w:cstheme="minorAscii"/>
                <w:sz w:val="20"/>
                <w:szCs w:val="20"/>
              </w:rPr>
            </w:pPr>
            <w:r w:rsidRPr="1ED6B883" w:rsidR="6B698824">
              <w:rPr>
                <w:rFonts w:eastAsia="Lucida Sans" w:cs="Calibri" w:cstheme="minorAscii"/>
                <w:sz w:val="20"/>
                <w:szCs w:val="20"/>
              </w:rPr>
              <w:t>1</w:t>
            </w:r>
          </w:p>
        </w:tc>
        <w:tc>
          <w:tcPr>
            <w:tcW w:w="489" w:type="dxa"/>
            <w:shd w:val="clear" w:color="auto" w:fill="FFFFFF" w:themeFill="background1"/>
            <w:tcMar/>
          </w:tcPr>
          <w:p w:rsidR="081DBC8D" w:rsidP="01275D82" w:rsidRDefault="081DBC8D" w14:paraId="3741BF88" w14:textId="60131DBB">
            <w:pPr>
              <w:pStyle w:val="Normal"/>
              <w:rPr>
                <w:rFonts w:eastAsia="Lucida Sans" w:cs="Calibri" w:cstheme="minorAscii"/>
                <w:sz w:val="20"/>
                <w:szCs w:val="20"/>
              </w:rPr>
            </w:pPr>
            <w:r w:rsidRPr="1ED6B883" w:rsidR="6B698824">
              <w:rPr>
                <w:rFonts w:eastAsia="Lucida Sans" w:cs="Calibri" w:cstheme="minorAscii"/>
                <w:sz w:val="20"/>
                <w:szCs w:val="20"/>
              </w:rPr>
              <w:t>1</w:t>
            </w:r>
          </w:p>
        </w:tc>
        <w:tc>
          <w:tcPr>
            <w:tcW w:w="2835" w:type="dxa"/>
            <w:shd w:val="clear" w:color="auto" w:fill="FFFFFF" w:themeFill="background1"/>
            <w:tcMar/>
          </w:tcPr>
          <w:p w:rsidR="6E55D4D1" w:rsidP="01275D82" w:rsidRDefault="6E55D4D1" w14:paraId="4B8BB2E6" w14:textId="5F173FBC">
            <w:pPr>
              <w:pStyle w:val="Normal"/>
              <w:rPr>
                <w:rFonts w:ascii="Calibri" w:hAnsi="Calibri" w:eastAsia="Calibri" w:cs="Calibri"/>
                <w:color w:val="000000" w:themeColor="text1" w:themeTint="FF" w:themeShade="FF"/>
              </w:rPr>
            </w:pPr>
            <w:r w:rsidRPr="01275D82" w:rsidR="6E55D4D1">
              <w:rPr>
                <w:rFonts w:ascii="Calibri" w:hAnsi="Calibri" w:eastAsia="Calibri" w:cs="Calibri"/>
                <w:color w:val="000000" w:themeColor="text1" w:themeTint="FF" w:themeShade="FF"/>
              </w:rPr>
              <w:t xml:space="preserve">  </w:t>
            </w:r>
          </w:p>
        </w:tc>
      </w:tr>
      <w:tr w:rsidR="01275D82" w:rsidTr="1ED6B883" w14:paraId="75E9F999">
        <w:trPr>
          <w:cantSplit/>
          <w:trHeight w:val="345"/>
        </w:trPr>
        <w:tc>
          <w:tcPr>
            <w:tcW w:w="2002" w:type="dxa"/>
            <w:shd w:val="clear" w:color="auto" w:fill="FFFFFF" w:themeFill="background1"/>
            <w:tcMar/>
          </w:tcPr>
          <w:p w:rsidR="60C3EA69" w:rsidP="01275D82" w:rsidRDefault="60C3EA69" w14:paraId="52332997" w14:textId="5EDFC30D">
            <w:pPr>
              <w:pStyle w:val="Normal"/>
              <w:rPr>
                <w:rFonts w:ascii="Calibri" w:hAnsi="Calibri" w:eastAsia="Calibri" w:cs="Calibri"/>
              </w:rPr>
            </w:pPr>
            <w:r w:rsidRPr="01275D82" w:rsidR="60C3EA69">
              <w:rPr>
                <w:rFonts w:ascii="Calibri" w:hAnsi="Calibri" w:eastAsia="Calibri" w:cs="Calibri"/>
              </w:rPr>
              <w:t xml:space="preserve">Abuse of Members and Volunteers </w:t>
            </w:r>
          </w:p>
        </w:tc>
        <w:tc>
          <w:tcPr>
            <w:tcW w:w="2696" w:type="dxa"/>
            <w:shd w:val="clear" w:color="auto" w:fill="FFFFFF" w:themeFill="background1"/>
            <w:tcMar/>
          </w:tcPr>
          <w:p w:rsidR="60BE04BD" w:rsidP="01275D82" w:rsidRDefault="60BE04BD" w14:paraId="5275BEE1" w14:textId="6BAEEFB1">
            <w:pPr>
              <w:rPr>
                <w:rFonts w:ascii="Calibri" w:hAnsi="Calibri" w:eastAsia="Calibri" w:cs="Calibri"/>
              </w:rPr>
            </w:pPr>
            <w:r w:rsidRPr="01275D82" w:rsidR="60BE04BD">
              <w:rPr>
                <w:rFonts w:ascii="Calibri" w:hAnsi="Calibri" w:eastAsia="Calibri" w:cs="Calibri"/>
              </w:rPr>
              <w:t>Members of the public or students may act violently towards volunteers</w:t>
            </w:r>
            <w:r w:rsidRPr="01275D82" w:rsidR="4FB6B685">
              <w:rPr>
                <w:rFonts w:ascii="Calibri" w:hAnsi="Calibri" w:eastAsia="Calibri" w:cs="Calibri"/>
              </w:rPr>
              <w:t xml:space="preserve">. </w:t>
            </w:r>
            <w:r w:rsidRPr="01275D82" w:rsidR="4FB6B685">
              <w:rPr>
                <w:rFonts w:ascii="Calibri" w:hAnsi="Calibri" w:eastAsia="Calibri" w:cs="Calibri"/>
              </w:rPr>
              <w:t>Eg</w:t>
            </w:r>
            <w:r w:rsidRPr="01275D82" w:rsidR="4FB6B685">
              <w:rPr>
                <w:rFonts w:ascii="Calibri" w:hAnsi="Calibri" w:eastAsia="Calibri" w:cs="Calibri"/>
              </w:rPr>
              <w:t>: Because they disagree with the cause.</w:t>
            </w:r>
          </w:p>
          <w:p w:rsidR="01275D82" w:rsidP="01275D82" w:rsidRDefault="01275D82" w14:paraId="6C79157A" w14:textId="3D5CFD62">
            <w:pPr>
              <w:pStyle w:val="ListParagraph"/>
              <w:spacing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en-GB"/>
              </w:rPr>
            </w:pPr>
          </w:p>
        </w:tc>
        <w:tc>
          <w:tcPr>
            <w:tcW w:w="1970" w:type="dxa"/>
            <w:shd w:val="clear" w:color="auto" w:fill="FFFFFF" w:themeFill="background1"/>
            <w:tcMar/>
          </w:tcPr>
          <w:p w:rsidR="3E6C58CD" w:rsidP="1ED6B883" w:rsidRDefault="3E6C58CD" w14:paraId="7D0F1680" w14:textId="4D5662FF">
            <w:pPr>
              <w:rPr>
                <w:rFonts w:ascii="Calibri" w:hAnsi="Calibri" w:eastAsia="Calibri" w:cs="Calibri"/>
              </w:rPr>
            </w:pPr>
            <w:r w:rsidRPr="1ED6B883" w:rsidR="5AAE0DCC">
              <w:rPr>
                <w:rFonts w:ascii="Calibri" w:hAnsi="Calibri" w:eastAsia="Calibri" w:cs="Calibri"/>
              </w:rPr>
              <w:t xml:space="preserve">All participants and organisers/staff and spectators  </w:t>
            </w:r>
          </w:p>
          <w:p w:rsidR="3E6C58CD" w:rsidP="01275D82" w:rsidRDefault="3E6C58CD" w14:paraId="14E9A260" w14:textId="112821E1">
            <w:pPr>
              <w:pStyle w:val="Normal"/>
              <w:rPr>
                <w:rFonts w:ascii="Calibri" w:hAnsi="Calibri" w:eastAsia="Calibri" w:cs="Calibri"/>
              </w:rPr>
            </w:pPr>
          </w:p>
        </w:tc>
        <w:tc>
          <w:tcPr>
            <w:tcW w:w="489" w:type="dxa"/>
            <w:shd w:val="clear" w:color="auto" w:fill="FFFFFF" w:themeFill="background1"/>
            <w:tcMar/>
          </w:tcPr>
          <w:p w:rsidR="0C6D429A" w:rsidP="01275D82" w:rsidRDefault="0C6D429A" w14:paraId="016FC5A9" w14:textId="56F3DB9B">
            <w:pPr>
              <w:pStyle w:val="Normal"/>
              <w:rPr>
                <w:rFonts w:eastAsia="Lucida Sans" w:cs="Calibri" w:cstheme="minorAscii"/>
                <w:sz w:val="20"/>
                <w:szCs w:val="20"/>
              </w:rPr>
            </w:pPr>
            <w:r w:rsidRPr="1ED6B883" w:rsidR="3A9DF677">
              <w:rPr>
                <w:rFonts w:eastAsia="Lucida Sans" w:cs="Calibri" w:cstheme="minorAscii"/>
                <w:sz w:val="20"/>
                <w:szCs w:val="20"/>
              </w:rPr>
              <w:t>3</w:t>
            </w:r>
          </w:p>
        </w:tc>
        <w:tc>
          <w:tcPr>
            <w:tcW w:w="489" w:type="dxa"/>
            <w:shd w:val="clear" w:color="auto" w:fill="FFFFFF" w:themeFill="background1"/>
            <w:tcMar/>
          </w:tcPr>
          <w:p w:rsidR="0C6D429A" w:rsidP="01275D82" w:rsidRDefault="0C6D429A" w14:paraId="4614C2AE" w14:textId="76576A2C">
            <w:pPr>
              <w:pStyle w:val="Normal"/>
              <w:rPr>
                <w:rFonts w:eastAsia="Lucida Sans" w:cs="Calibri" w:cstheme="minorAscii"/>
                <w:sz w:val="20"/>
                <w:szCs w:val="20"/>
              </w:rPr>
            </w:pPr>
            <w:r w:rsidRPr="01275D82" w:rsidR="0C6D429A">
              <w:rPr>
                <w:rFonts w:eastAsia="Lucida Sans" w:cs="Calibri" w:cstheme="minorAscii"/>
                <w:sz w:val="20"/>
                <w:szCs w:val="20"/>
              </w:rPr>
              <w:t>3</w:t>
            </w:r>
          </w:p>
        </w:tc>
        <w:tc>
          <w:tcPr>
            <w:tcW w:w="489" w:type="dxa"/>
            <w:shd w:val="clear" w:color="auto" w:fill="FFFFFF" w:themeFill="background1"/>
            <w:tcMar/>
          </w:tcPr>
          <w:p w:rsidR="0C6D429A" w:rsidP="01275D82" w:rsidRDefault="0C6D429A" w14:paraId="15970805" w14:textId="0C3E013B">
            <w:pPr>
              <w:pStyle w:val="Normal"/>
              <w:rPr>
                <w:rFonts w:eastAsia="Lucida Sans" w:cs="Calibri" w:cstheme="minorAscii"/>
                <w:sz w:val="20"/>
                <w:szCs w:val="20"/>
              </w:rPr>
            </w:pPr>
            <w:r w:rsidRPr="01275D82" w:rsidR="0C6D429A">
              <w:rPr>
                <w:rFonts w:eastAsia="Lucida Sans" w:cs="Calibri" w:cstheme="minorAscii"/>
                <w:sz w:val="20"/>
                <w:szCs w:val="20"/>
              </w:rPr>
              <w:t>12</w:t>
            </w:r>
          </w:p>
        </w:tc>
        <w:tc>
          <w:tcPr>
            <w:tcW w:w="2952" w:type="dxa"/>
            <w:shd w:val="clear" w:color="auto" w:fill="FFFFFF" w:themeFill="background1"/>
            <w:tcMar/>
          </w:tcPr>
          <w:p w:rsidR="37947F61" w:rsidP="01275D82" w:rsidRDefault="37947F61" w14:paraId="26C3436E" w14:textId="21207044">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37947F61">
              <w:rPr>
                <w:rFonts w:ascii="Calibri" w:hAnsi="Calibri" w:eastAsia="Calibri" w:cs="Calibri"/>
                <w:b w:val="0"/>
                <w:bCs w:val="0"/>
                <w:i w:val="0"/>
                <w:iCs w:val="0"/>
                <w:caps w:val="0"/>
                <w:smallCaps w:val="0"/>
                <w:noProof w:val="0"/>
                <w:color w:val="000000" w:themeColor="text1" w:themeTint="FF" w:themeShade="FF"/>
                <w:sz w:val="22"/>
                <w:szCs w:val="22"/>
                <w:lang w:val="en-GB"/>
              </w:rPr>
              <w:t>No Volunteers are ever to be left alone. Always have at least 2 people at a stall or at an Event</w:t>
            </w:r>
            <w:r w:rsidRPr="01275D82" w:rsidR="4BFC522E">
              <w:rPr>
                <w:rFonts w:ascii="Calibri" w:hAnsi="Calibri" w:eastAsia="Calibri" w:cs="Calibri"/>
                <w:b w:val="0"/>
                <w:bCs w:val="0"/>
                <w:i w:val="0"/>
                <w:iCs w:val="0"/>
                <w:caps w:val="0"/>
                <w:smallCaps w:val="0"/>
                <w:noProof w:val="0"/>
                <w:color w:val="000000" w:themeColor="text1" w:themeTint="FF" w:themeShade="FF"/>
                <w:sz w:val="22"/>
                <w:szCs w:val="22"/>
                <w:lang w:val="en-GB"/>
              </w:rPr>
              <w:t>.</w:t>
            </w:r>
          </w:p>
        </w:tc>
        <w:tc>
          <w:tcPr>
            <w:tcW w:w="489" w:type="dxa"/>
            <w:shd w:val="clear" w:color="auto" w:fill="FFFFFF" w:themeFill="background1"/>
            <w:tcMar/>
          </w:tcPr>
          <w:p w:rsidR="0C6D429A" w:rsidP="01275D82" w:rsidRDefault="0C6D429A" w14:paraId="0AFE53B5" w14:textId="1F65DD65">
            <w:pPr>
              <w:pStyle w:val="Normal"/>
              <w:rPr>
                <w:rFonts w:eastAsia="Lucida Sans" w:cs="Calibri" w:cstheme="minorAscii"/>
                <w:sz w:val="20"/>
                <w:szCs w:val="20"/>
              </w:rPr>
            </w:pPr>
            <w:r w:rsidRPr="01275D82" w:rsidR="0C6D429A">
              <w:rPr>
                <w:rFonts w:eastAsia="Lucida Sans" w:cs="Calibri" w:cstheme="minorAscii"/>
                <w:sz w:val="20"/>
                <w:szCs w:val="20"/>
              </w:rPr>
              <w:t>2</w:t>
            </w:r>
          </w:p>
        </w:tc>
        <w:tc>
          <w:tcPr>
            <w:tcW w:w="489" w:type="dxa"/>
            <w:shd w:val="clear" w:color="auto" w:fill="FFFFFF" w:themeFill="background1"/>
            <w:tcMar/>
          </w:tcPr>
          <w:p w:rsidR="0C6D429A" w:rsidP="01275D82" w:rsidRDefault="0C6D429A" w14:paraId="199CEE44" w14:textId="0203F101">
            <w:pPr>
              <w:pStyle w:val="Normal"/>
              <w:rPr>
                <w:rFonts w:eastAsia="Lucida Sans" w:cs="Calibri" w:cstheme="minorAscii"/>
                <w:sz w:val="20"/>
                <w:szCs w:val="20"/>
              </w:rPr>
            </w:pPr>
            <w:r w:rsidRPr="01275D82" w:rsidR="0C6D429A">
              <w:rPr>
                <w:rFonts w:eastAsia="Lucida Sans" w:cs="Calibri" w:cstheme="minorAscii"/>
                <w:sz w:val="20"/>
                <w:szCs w:val="20"/>
              </w:rPr>
              <w:t>3</w:t>
            </w:r>
          </w:p>
        </w:tc>
        <w:tc>
          <w:tcPr>
            <w:tcW w:w="489" w:type="dxa"/>
            <w:shd w:val="clear" w:color="auto" w:fill="FFFFFF" w:themeFill="background1"/>
            <w:tcMar/>
          </w:tcPr>
          <w:p w:rsidR="0C6D429A" w:rsidP="01275D82" w:rsidRDefault="0C6D429A" w14:paraId="2E86F2D5" w14:textId="329EC7AB">
            <w:pPr>
              <w:pStyle w:val="Normal"/>
              <w:rPr>
                <w:rFonts w:eastAsia="Lucida Sans" w:cs="Calibri" w:cstheme="minorAscii"/>
                <w:sz w:val="20"/>
                <w:szCs w:val="20"/>
              </w:rPr>
            </w:pPr>
            <w:r w:rsidRPr="01275D82" w:rsidR="0C6D429A">
              <w:rPr>
                <w:rFonts w:eastAsia="Lucida Sans" w:cs="Calibri" w:cstheme="minorAscii"/>
                <w:sz w:val="20"/>
                <w:szCs w:val="20"/>
              </w:rPr>
              <w:t>6</w:t>
            </w:r>
          </w:p>
        </w:tc>
        <w:tc>
          <w:tcPr>
            <w:tcW w:w="2835" w:type="dxa"/>
            <w:shd w:val="clear" w:color="auto" w:fill="FFFFFF" w:themeFill="background1"/>
            <w:tcMar/>
          </w:tcPr>
          <w:p w:rsidR="0525C421" w:rsidP="01275D82" w:rsidRDefault="0525C421" w14:paraId="431B219E" w14:textId="64C58E8E">
            <w:pPr>
              <w:pStyle w:val="ListParagraph"/>
              <w:numPr>
                <w:ilvl w:val="0"/>
                <w:numId w:val="24"/>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0525C42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Report to SUSU Duty manager and </w:t>
            </w:r>
            <w:hyperlink r:id="Rf5f0b85ebd864492">
              <w:r w:rsidRPr="01275D82" w:rsidR="0525C421">
                <w:rPr>
                  <w:rStyle w:val="Hyperlink"/>
                  <w:rFonts w:ascii="Calibri" w:hAnsi="Calibri" w:eastAsia="Calibri" w:cs="Calibri"/>
                  <w:b w:val="0"/>
                  <w:bCs w:val="0"/>
                  <w:i w:val="0"/>
                  <w:iCs w:val="0"/>
                  <w:caps w:val="0"/>
                  <w:smallCaps w:val="0"/>
                  <w:strike w:val="0"/>
                  <w:dstrike w:val="0"/>
                  <w:noProof w:val="0"/>
                  <w:color w:val="0000FF"/>
                  <w:sz w:val="22"/>
                  <w:szCs w:val="22"/>
                  <w:u w:val="single"/>
                  <w:lang w:val="en-GB"/>
                </w:rPr>
                <w:t>Complete a SUSU incident report</w:t>
              </w:r>
            </w:hyperlink>
          </w:p>
          <w:p w:rsidR="4CF51E18" w:rsidP="01275D82" w:rsidRDefault="4CF51E18" w14:paraId="604214A4" w14:textId="22CCC150">
            <w:pPr>
              <w:pStyle w:val="ListParagraph"/>
              <w:numPr>
                <w:ilvl w:val="0"/>
                <w:numId w:val="24"/>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4CF51E18">
              <w:rPr>
                <w:rFonts w:ascii="Calibri" w:hAnsi="Calibri" w:eastAsia="Calibri" w:cs="Calibri"/>
                <w:b w:val="0"/>
                <w:bCs w:val="0"/>
                <w:i w:val="0"/>
                <w:iCs w:val="0"/>
                <w:caps w:val="0"/>
                <w:smallCaps w:val="0"/>
                <w:noProof w:val="0"/>
                <w:color w:val="000000" w:themeColor="text1" w:themeTint="FF" w:themeShade="FF"/>
                <w:sz w:val="22"/>
                <w:szCs w:val="22"/>
                <w:lang w:val="en-GB"/>
              </w:rPr>
              <w:t>Event organisers to call University Security if necessary.</w:t>
            </w:r>
          </w:p>
          <w:p w:rsidR="4CF51E18" w:rsidP="01275D82" w:rsidRDefault="4CF51E18" w14:paraId="4D0421CA" w14:textId="6248262D">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4CF51E18">
              <w:rPr>
                <w:rFonts w:ascii="Calibri" w:hAnsi="Calibri" w:eastAsia="Calibri" w:cs="Calibri"/>
                <w:b w:val="0"/>
                <w:bCs w:val="0"/>
                <w:i w:val="0"/>
                <w:iCs w:val="0"/>
                <w:caps w:val="0"/>
                <w:smallCaps w:val="0"/>
                <w:noProof w:val="0"/>
                <w:color w:val="000000" w:themeColor="text1" w:themeTint="FF" w:themeShade="FF"/>
                <w:sz w:val="22"/>
                <w:szCs w:val="22"/>
                <w:lang w:val="en-GB"/>
              </w:rPr>
              <w:t>Emergency contact number for Campus Security:</w:t>
            </w:r>
            <w:r>
              <w:br/>
            </w:r>
            <w:r w:rsidRPr="01275D82" w:rsidR="4CF51E18">
              <w:rPr>
                <w:rFonts w:ascii="Calibri" w:hAnsi="Calibri" w:eastAsia="Calibri" w:cs="Calibri"/>
                <w:b w:val="0"/>
                <w:bCs w:val="0"/>
                <w:i w:val="0"/>
                <w:iCs w:val="0"/>
                <w:caps w:val="0"/>
                <w:smallCaps w:val="0"/>
                <w:noProof w:val="0"/>
                <w:color w:val="000000" w:themeColor="text1" w:themeTint="FF" w:themeShade="FF"/>
                <w:sz w:val="22"/>
                <w:szCs w:val="22"/>
                <w:lang w:val="en-GB"/>
              </w:rPr>
              <w:t>Tel: +44 (0)23 8059 3311</w:t>
            </w:r>
          </w:p>
          <w:p w:rsidR="4CF51E18" w:rsidP="01275D82" w:rsidRDefault="4CF51E18" w14:paraId="53DA9BE9" w14:textId="53CBD50A">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4CF51E1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(Ext: 3311) </w:t>
            </w:r>
          </w:p>
          <w:p w:rsidR="4CF51E18" w:rsidP="01275D82" w:rsidRDefault="4CF51E18" w14:paraId="104D13AC" w14:textId="1DB3C6DC">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4CF51E18">
              <w:rPr>
                <w:rFonts w:ascii="Calibri" w:hAnsi="Calibri" w:eastAsia="Calibri" w:cs="Calibri"/>
                <w:b w:val="0"/>
                <w:bCs w:val="0"/>
                <w:i w:val="0"/>
                <w:iCs w:val="0"/>
                <w:caps w:val="0"/>
                <w:smallCaps w:val="0"/>
                <w:noProof w:val="0"/>
                <w:color w:val="000000" w:themeColor="text1" w:themeTint="FF" w:themeShade="FF"/>
                <w:sz w:val="22"/>
                <w:szCs w:val="22"/>
                <w:lang w:val="en-GB"/>
              </w:rPr>
              <w:t>Building 32, University Road Highfield Campus.</w:t>
            </w:r>
          </w:p>
          <w:p w:rsidR="01275D82" w:rsidP="01275D82" w:rsidRDefault="01275D82" w14:paraId="36E5BB7B" w14:textId="12958A6C">
            <w:pPr>
              <w:pStyle w:val="ListParagraph"/>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01275D82" w:rsidRDefault="01275D82" w14:paraId="50B2BD25" w14:textId="0451C125">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tc>
      </w:tr>
      <w:tr w:rsidR="01275D82" w:rsidTr="1ED6B883" w14:paraId="32AFA846">
        <w:trPr>
          <w:cantSplit/>
          <w:trHeight w:val="345"/>
        </w:trPr>
        <w:tc>
          <w:tcPr>
            <w:tcW w:w="2002" w:type="dxa"/>
            <w:shd w:val="clear" w:color="auto" w:fill="FFFFFF" w:themeFill="background1"/>
            <w:tcMar/>
          </w:tcPr>
          <w:p w:rsidR="5A52E563" w:rsidP="5A52E563" w:rsidRDefault="5A52E563" w14:paraId="33495C57" w14:textId="260BBB94">
            <w:pPr>
              <w:spacing w:after="200" w:line="276"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Venue/Location considerations</w:t>
            </w:r>
          </w:p>
        </w:tc>
        <w:tc>
          <w:tcPr>
            <w:tcW w:w="2696" w:type="dxa"/>
            <w:shd w:val="clear" w:color="auto" w:fill="FFFFFF" w:themeFill="background1"/>
            <w:tcMar/>
          </w:tcPr>
          <w:p w:rsidR="5A52E563" w:rsidP="5A52E563" w:rsidRDefault="5A52E563" w14:paraId="5C97FB98" w14:textId="5AE1B406">
            <w:pPr>
              <w:spacing w:after="200" w:line="276"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Require certain licenses/sign off</w:t>
            </w:r>
          </w:p>
        </w:tc>
        <w:tc>
          <w:tcPr>
            <w:tcW w:w="1970" w:type="dxa"/>
            <w:shd w:val="clear" w:color="auto" w:fill="FFFFFF" w:themeFill="background1"/>
            <w:tcMar/>
          </w:tcPr>
          <w:p w:rsidR="5A52E563" w:rsidP="1ED6B883" w:rsidRDefault="5A52E563" w14:paraId="0E5BF95C" w14:textId="7C4784DB">
            <w:pPr>
              <w:spacing w:after="200" w:line="276" w:lineRule="auto"/>
              <w:rPr>
                <w:rFonts w:ascii="Calibri" w:hAnsi="Calibri" w:eastAsia="Calibri" w:cs="Calibri"/>
              </w:rPr>
            </w:pPr>
            <w:r w:rsidRPr="1ED6B883" w:rsidR="7F9BB57B">
              <w:rPr>
                <w:rFonts w:ascii="Calibri" w:hAnsi="Calibri" w:eastAsia="Calibri" w:cs="Calibri"/>
              </w:rPr>
              <w:t xml:space="preserve">All participants and organisers/staff and spectators and  SUSU  </w:t>
            </w:r>
          </w:p>
          <w:p w:rsidR="5A52E563" w:rsidP="1ED6B883" w:rsidRDefault="5A52E563" w14:paraId="5F0F8CE0" w14:textId="7461C859">
            <w:pPr>
              <w:spacing w:after="200" w:line="276" w:lineRule="auto"/>
              <w:rPr>
                <w:rFonts w:ascii="Calibri" w:hAnsi="Calibri" w:eastAsia="Calibri" w:cs="Calibri"/>
                <w:b w:val="0"/>
                <w:bCs w:val="0"/>
                <w:i w:val="0"/>
                <w:iCs w:val="0"/>
                <w:caps w:val="0"/>
                <w:smallCaps w:val="0"/>
                <w:color w:val="000000" w:themeColor="text1" w:themeTint="FF" w:themeShade="FF"/>
                <w:sz w:val="22"/>
                <w:szCs w:val="22"/>
                <w:lang w:val="en-GB"/>
              </w:rPr>
            </w:pPr>
          </w:p>
        </w:tc>
        <w:tc>
          <w:tcPr>
            <w:tcW w:w="489" w:type="dxa"/>
            <w:shd w:val="clear" w:color="auto" w:fill="FFFFFF" w:themeFill="background1"/>
            <w:tcMar/>
          </w:tcPr>
          <w:p w:rsidR="5A52E563" w:rsidP="5A52E563" w:rsidRDefault="5A52E563" w14:paraId="1D43561B" w14:textId="30E0F1E6">
            <w:pPr>
              <w:spacing w:after="200" w:line="276" w:lineRule="auto"/>
              <w:rPr>
                <w:rFonts w:ascii="Calibri" w:hAnsi="Calibri" w:eastAsia="Calibri" w:cs="Calibri"/>
                <w:b w:val="0"/>
                <w:bCs w:val="0"/>
                <w:i w:val="0"/>
                <w:iCs w:val="0"/>
                <w:caps w:val="0"/>
                <w:smallCaps w:val="0"/>
                <w:color w:val="000000" w:themeColor="text1" w:themeTint="FF" w:themeShade="FF"/>
                <w:sz w:val="20"/>
                <w:szCs w:val="20"/>
              </w:rPr>
            </w:pPr>
            <w:r w:rsidRPr="5A52E563" w:rsidR="5A52E563">
              <w:rPr>
                <w:rFonts w:ascii="Calibri" w:hAnsi="Calibri" w:eastAsia="Calibri" w:cs="Calibri"/>
                <w:b w:val="0"/>
                <w:bCs w:val="0"/>
                <w:i w:val="0"/>
                <w:iCs w:val="0"/>
                <w:caps w:val="0"/>
                <w:smallCaps w:val="0"/>
                <w:color w:val="000000" w:themeColor="text1" w:themeTint="FF" w:themeShade="FF"/>
                <w:sz w:val="20"/>
                <w:szCs w:val="20"/>
                <w:lang w:val="en-GB"/>
              </w:rPr>
              <w:t>1</w:t>
            </w:r>
          </w:p>
        </w:tc>
        <w:tc>
          <w:tcPr>
            <w:tcW w:w="489" w:type="dxa"/>
            <w:shd w:val="clear" w:color="auto" w:fill="FFFFFF" w:themeFill="background1"/>
            <w:tcMar/>
          </w:tcPr>
          <w:p w:rsidR="5A52E563" w:rsidP="5A52E563" w:rsidRDefault="5A52E563" w14:paraId="38BD727E" w14:textId="253C8152">
            <w:pPr>
              <w:spacing w:after="200" w:line="276" w:lineRule="auto"/>
              <w:rPr>
                <w:rFonts w:ascii="Calibri" w:hAnsi="Calibri" w:eastAsia="Calibri" w:cs="Calibri"/>
                <w:b w:val="0"/>
                <w:bCs w:val="0"/>
                <w:i w:val="0"/>
                <w:iCs w:val="0"/>
                <w:caps w:val="0"/>
                <w:smallCaps w:val="0"/>
                <w:color w:val="000000" w:themeColor="text1" w:themeTint="FF" w:themeShade="FF"/>
                <w:sz w:val="20"/>
                <w:szCs w:val="20"/>
              </w:rPr>
            </w:pPr>
            <w:r w:rsidRPr="5A52E563" w:rsidR="5A52E563">
              <w:rPr>
                <w:rFonts w:ascii="Calibri" w:hAnsi="Calibri" w:eastAsia="Calibri" w:cs="Calibri"/>
                <w:b w:val="0"/>
                <w:bCs w:val="0"/>
                <w:i w:val="0"/>
                <w:iCs w:val="0"/>
                <w:caps w:val="0"/>
                <w:smallCaps w:val="0"/>
                <w:color w:val="000000" w:themeColor="text1" w:themeTint="FF" w:themeShade="FF"/>
                <w:sz w:val="20"/>
                <w:szCs w:val="20"/>
                <w:lang w:val="en-GB"/>
              </w:rPr>
              <w:t>4</w:t>
            </w:r>
          </w:p>
        </w:tc>
        <w:tc>
          <w:tcPr>
            <w:tcW w:w="489" w:type="dxa"/>
            <w:shd w:val="clear" w:color="auto" w:fill="FFFFFF" w:themeFill="background1"/>
            <w:tcMar/>
          </w:tcPr>
          <w:p w:rsidR="5A52E563" w:rsidP="5A52E563" w:rsidRDefault="5A52E563" w14:paraId="410B9BDE" w14:textId="4BBAB345">
            <w:pPr>
              <w:spacing w:after="200" w:line="276" w:lineRule="auto"/>
              <w:rPr>
                <w:rFonts w:ascii="Calibri" w:hAnsi="Calibri" w:eastAsia="Calibri" w:cs="Calibri"/>
                <w:b w:val="0"/>
                <w:bCs w:val="0"/>
                <w:i w:val="0"/>
                <w:iCs w:val="0"/>
                <w:caps w:val="0"/>
                <w:smallCaps w:val="0"/>
                <w:color w:val="000000" w:themeColor="text1" w:themeTint="FF" w:themeShade="FF"/>
                <w:sz w:val="20"/>
                <w:szCs w:val="20"/>
              </w:rPr>
            </w:pPr>
            <w:r w:rsidRPr="5A52E563" w:rsidR="5A52E563">
              <w:rPr>
                <w:rFonts w:ascii="Calibri" w:hAnsi="Calibri" w:eastAsia="Calibri" w:cs="Calibri"/>
                <w:b w:val="0"/>
                <w:bCs w:val="0"/>
                <w:i w:val="0"/>
                <w:iCs w:val="0"/>
                <w:caps w:val="0"/>
                <w:smallCaps w:val="0"/>
                <w:color w:val="000000" w:themeColor="text1" w:themeTint="FF" w:themeShade="FF"/>
                <w:sz w:val="20"/>
                <w:szCs w:val="20"/>
                <w:lang w:val="en-GB"/>
              </w:rPr>
              <w:t>4</w:t>
            </w:r>
          </w:p>
        </w:tc>
        <w:tc>
          <w:tcPr>
            <w:tcW w:w="2952" w:type="dxa"/>
            <w:shd w:val="clear" w:color="auto" w:fill="FFFFFF" w:themeFill="background1"/>
            <w:tcMar/>
          </w:tcPr>
          <w:p w:rsidR="5A52E563" w:rsidP="5A52E563" w:rsidRDefault="5A52E563" w14:paraId="0C0D0D7A" w14:textId="0BD8DAC5">
            <w:pPr>
              <w:spacing w:after="20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 xml:space="preserve">Ensure the venue has the relevant licenses required for your event ahead of time. </w:t>
            </w:r>
          </w:p>
          <w:p w:rsidR="5A52E563" w:rsidP="5A52E563" w:rsidRDefault="5A52E563" w14:paraId="0964E66E" w14:textId="49105A54">
            <w:pPr>
              <w:spacing w:after="20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Ensure your event has the required sign off by the venue's security teams.</w:t>
            </w:r>
          </w:p>
          <w:p w:rsidR="5A52E563" w:rsidP="5A52E563" w:rsidRDefault="5A52E563" w14:paraId="58F9E765" w14:textId="702DB4CE">
            <w:pPr>
              <w:spacing w:after="200" w:line="240" w:lineRule="auto"/>
              <w:rPr>
                <w:rFonts w:ascii="Calibri" w:hAnsi="Calibri" w:eastAsia="Calibri" w:cs="Calibri"/>
                <w:b w:val="0"/>
                <w:bCs w:val="0"/>
                <w:i w:val="0"/>
                <w:iCs w:val="0"/>
                <w:caps w:val="0"/>
                <w:smallCaps w:val="0"/>
                <w:color w:val="000000" w:themeColor="text1" w:themeTint="FF" w:themeShade="FF"/>
                <w:sz w:val="22"/>
                <w:szCs w:val="22"/>
              </w:rPr>
            </w:pPr>
          </w:p>
          <w:p w:rsidR="5A52E563" w:rsidP="5A52E563" w:rsidRDefault="5A52E563" w14:paraId="4F58E076" w14:textId="0C0A8DFD">
            <w:pPr>
              <w:spacing w:after="20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 xml:space="preserve">Ensure proper booking process is followed for ALL bookings on and off campus. With no event going forward without Activities Approving the Risk Assessment. </w:t>
            </w:r>
          </w:p>
          <w:p w:rsidR="5A52E563" w:rsidP="5A52E563" w:rsidRDefault="5A52E563" w14:paraId="4F16F598" w14:textId="08F86FE9">
            <w:pPr>
              <w:spacing w:after="20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On campus</w:t>
            </w:r>
          </w:p>
          <w:p w:rsidR="5A52E563" w:rsidP="5A52E563" w:rsidRDefault="5A52E563" w14:paraId="2BAD6F61" w14:textId="3F8168AC">
            <w:pPr>
              <w:pStyle w:val="ListParagraph"/>
              <w:numPr>
                <w:ilvl w:val="0"/>
                <w:numId w:val="36"/>
              </w:numPr>
              <w:spacing w:after="20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Ivvy Booking/uni room booking</w:t>
            </w:r>
          </w:p>
          <w:p w:rsidR="5A52E563" w:rsidP="5A52E563" w:rsidRDefault="5A52E563" w14:paraId="66B320C9" w14:textId="6762D704">
            <w:pPr>
              <w:pStyle w:val="ListParagraph"/>
              <w:numPr>
                <w:ilvl w:val="0"/>
                <w:numId w:val="36"/>
              </w:numPr>
              <w:spacing w:after="20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Risk assessment</w:t>
            </w:r>
          </w:p>
          <w:p w:rsidR="5A52E563" w:rsidP="5A52E563" w:rsidRDefault="5A52E563" w14:paraId="2295C2A8" w14:textId="2DF8EC00">
            <w:pPr>
              <w:pStyle w:val="ListParagraph"/>
              <w:numPr>
                <w:ilvl w:val="0"/>
                <w:numId w:val="36"/>
              </w:numPr>
              <w:spacing w:after="20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 xml:space="preserve">Contract </w:t>
            </w:r>
          </w:p>
          <w:p w:rsidR="5A52E563" w:rsidP="5A52E563" w:rsidRDefault="5A52E563" w14:paraId="555E365F" w14:textId="20607F7B">
            <w:pPr>
              <w:spacing w:after="200" w:line="240" w:lineRule="auto"/>
              <w:ind w:left="0"/>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 xml:space="preserve">Off campus </w:t>
            </w:r>
          </w:p>
          <w:p w:rsidR="5A52E563" w:rsidP="5A52E563" w:rsidRDefault="5A52E563" w14:paraId="02672121" w14:textId="530FDE65">
            <w:pPr>
              <w:pStyle w:val="ListParagraph"/>
              <w:numPr>
                <w:ilvl w:val="0"/>
                <w:numId w:val="39"/>
              </w:numPr>
              <w:spacing w:after="20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Risk assessment</w:t>
            </w:r>
          </w:p>
          <w:p w:rsidR="5A52E563" w:rsidP="5A52E563" w:rsidRDefault="5A52E563" w14:paraId="796A5115" w14:textId="239917E4">
            <w:pPr>
              <w:pStyle w:val="ListParagraph"/>
              <w:numPr>
                <w:ilvl w:val="0"/>
                <w:numId w:val="39"/>
              </w:numPr>
              <w:spacing w:after="200"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Any bookings/contracts with external providers.</w:t>
            </w:r>
          </w:p>
        </w:tc>
        <w:tc>
          <w:tcPr>
            <w:tcW w:w="489" w:type="dxa"/>
            <w:shd w:val="clear" w:color="auto" w:fill="FFFFFF" w:themeFill="background1"/>
            <w:tcMar/>
          </w:tcPr>
          <w:p w:rsidR="5A52E563" w:rsidP="5A52E563" w:rsidRDefault="5A52E563" w14:paraId="7C1FE5DE" w14:textId="694455CE">
            <w:pPr>
              <w:spacing w:after="200" w:line="276" w:lineRule="auto"/>
              <w:rPr>
                <w:rFonts w:ascii="Calibri" w:hAnsi="Calibri" w:eastAsia="Calibri" w:cs="Calibri"/>
                <w:b w:val="0"/>
                <w:bCs w:val="0"/>
                <w:i w:val="0"/>
                <w:iCs w:val="0"/>
                <w:caps w:val="0"/>
                <w:smallCaps w:val="0"/>
                <w:color w:val="000000" w:themeColor="text1" w:themeTint="FF" w:themeShade="FF"/>
                <w:sz w:val="20"/>
                <w:szCs w:val="20"/>
              </w:rPr>
            </w:pPr>
            <w:r w:rsidRPr="5A52E563" w:rsidR="5A52E563">
              <w:rPr>
                <w:rFonts w:ascii="Calibri" w:hAnsi="Calibri" w:eastAsia="Calibri" w:cs="Calibri"/>
                <w:b w:val="0"/>
                <w:bCs w:val="0"/>
                <w:i w:val="0"/>
                <w:iCs w:val="0"/>
                <w:caps w:val="0"/>
                <w:smallCaps w:val="0"/>
                <w:color w:val="000000" w:themeColor="text1" w:themeTint="FF" w:themeShade="FF"/>
                <w:sz w:val="20"/>
                <w:szCs w:val="20"/>
                <w:lang w:val="en-GB"/>
              </w:rPr>
              <w:t>1</w:t>
            </w:r>
          </w:p>
        </w:tc>
        <w:tc>
          <w:tcPr>
            <w:tcW w:w="489" w:type="dxa"/>
            <w:shd w:val="clear" w:color="auto" w:fill="FFFFFF" w:themeFill="background1"/>
            <w:tcMar/>
          </w:tcPr>
          <w:p w:rsidR="5A52E563" w:rsidP="5A52E563" w:rsidRDefault="5A52E563" w14:paraId="76E5BF0F" w14:textId="2703C913">
            <w:pPr>
              <w:spacing w:after="200" w:line="276" w:lineRule="auto"/>
              <w:rPr>
                <w:rFonts w:ascii="Calibri" w:hAnsi="Calibri" w:eastAsia="Calibri" w:cs="Calibri"/>
                <w:b w:val="0"/>
                <w:bCs w:val="0"/>
                <w:i w:val="0"/>
                <w:iCs w:val="0"/>
                <w:caps w:val="0"/>
                <w:smallCaps w:val="0"/>
                <w:color w:val="000000" w:themeColor="text1" w:themeTint="FF" w:themeShade="FF"/>
                <w:sz w:val="20"/>
                <w:szCs w:val="20"/>
              </w:rPr>
            </w:pPr>
            <w:r w:rsidRPr="5A52E563" w:rsidR="5A52E563">
              <w:rPr>
                <w:rFonts w:ascii="Calibri" w:hAnsi="Calibri" w:eastAsia="Calibri" w:cs="Calibri"/>
                <w:b w:val="0"/>
                <w:bCs w:val="0"/>
                <w:i w:val="0"/>
                <w:iCs w:val="0"/>
                <w:caps w:val="0"/>
                <w:smallCaps w:val="0"/>
                <w:color w:val="000000" w:themeColor="text1" w:themeTint="FF" w:themeShade="FF"/>
                <w:sz w:val="20"/>
                <w:szCs w:val="20"/>
                <w:lang w:val="en-GB"/>
              </w:rPr>
              <w:t>2</w:t>
            </w:r>
          </w:p>
        </w:tc>
        <w:tc>
          <w:tcPr>
            <w:tcW w:w="489" w:type="dxa"/>
            <w:shd w:val="clear" w:color="auto" w:fill="FFFFFF" w:themeFill="background1"/>
            <w:tcMar/>
          </w:tcPr>
          <w:p w:rsidR="5A52E563" w:rsidP="5A52E563" w:rsidRDefault="5A52E563" w14:paraId="2600455E" w14:textId="02E7A1DF">
            <w:pPr>
              <w:spacing w:after="200" w:line="276" w:lineRule="auto"/>
              <w:rPr>
                <w:rFonts w:ascii="Calibri" w:hAnsi="Calibri" w:eastAsia="Calibri" w:cs="Calibri"/>
                <w:b w:val="0"/>
                <w:bCs w:val="0"/>
                <w:i w:val="0"/>
                <w:iCs w:val="0"/>
                <w:caps w:val="0"/>
                <w:smallCaps w:val="0"/>
                <w:color w:val="000000" w:themeColor="text1" w:themeTint="FF" w:themeShade="FF"/>
                <w:sz w:val="20"/>
                <w:szCs w:val="20"/>
              </w:rPr>
            </w:pPr>
            <w:r w:rsidRPr="5A52E563" w:rsidR="5A52E563">
              <w:rPr>
                <w:rFonts w:ascii="Calibri" w:hAnsi="Calibri" w:eastAsia="Calibri" w:cs="Calibri"/>
                <w:b w:val="0"/>
                <w:bCs w:val="0"/>
                <w:i w:val="0"/>
                <w:iCs w:val="0"/>
                <w:caps w:val="0"/>
                <w:smallCaps w:val="0"/>
                <w:color w:val="000000" w:themeColor="text1" w:themeTint="FF" w:themeShade="FF"/>
                <w:sz w:val="20"/>
                <w:szCs w:val="20"/>
                <w:lang w:val="en-GB"/>
              </w:rPr>
              <w:t>2</w:t>
            </w:r>
          </w:p>
        </w:tc>
        <w:tc>
          <w:tcPr>
            <w:tcW w:w="2835" w:type="dxa"/>
            <w:shd w:val="clear" w:color="auto" w:fill="FFFFFF" w:themeFill="background1"/>
            <w:tcMar/>
          </w:tcPr>
          <w:p w:rsidR="5A52E563" w:rsidP="5A52E563" w:rsidRDefault="5A52E563" w14:paraId="34195B81" w14:textId="30C4701B">
            <w:pPr>
              <w:pStyle w:val="ListParagraph"/>
              <w:numPr>
                <w:ilvl w:val="0"/>
                <w:numId w:val="41"/>
              </w:num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Event organisers to call University Security if necessary.</w:t>
            </w:r>
          </w:p>
          <w:p w:rsidR="5A52E563" w:rsidP="5A52E563" w:rsidRDefault="5A52E563" w14:paraId="0CE8EBC0" w14:textId="55B0CC6F">
            <w:pPr>
              <w:pStyle w:val="ListParagraph"/>
              <w:numPr>
                <w:ilvl w:val="0"/>
                <w:numId w:val="41"/>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Emergency contact number for Campus Security:</w:t>
            </w:r>
            <w:r>
              <w:br/>
            </w: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Tel: +44 (0)23 8059 3311</w:t>
            </w:r>
          </w:p>
          <w:p w:rsidR="5A52E563" w:rsidP="5A52E563" w:rsidRDefault="5A52E563" w14:paraId="6812E760" w14:textId="09F97EBD">
            <w:pPr>
              <w:pStyle w:val="ListParagraph"/>
              <w:numPr>
                <w:ilvl w:val="0"/>
                <w:numId w:val="41"/>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 xml:space="preserve">(Ext: 3311) </w:t>
            </w:r>
          </w:p>
          <w:p w:rsidR="5A52E563" w:rsidP="5A52E563" w:rsidRDefault="5A52E563" w14:paraId="30AB1A44" w14:textId="0C007CC4">
            <w:pPr>
              <w:pStyle w:val="ListParagraph"/>
              <w:numPr>
                <w:ilvl w:val="0"/>
                <w:numId w:val="41"/>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E3E4E82" w:rsidR="1F7493A6">
              <w:rPr>
                <w:rFonts w:ascii="Calibri" w:hAnsi="Calibri" w:eastAsia="Calibri" w:cs="Calibri"/>
                <w:b w:val="0"/>
                <w:bCs w:val="0"/>
                <w:i w:val="0"/>
                <w:iCs w:val="0"/>
                <w:caps w:val="0"/>
                <w:smallCaps w:val="0"/>
                <w:color w:val="000000" w:themeColor="text1" w:themeTint="FF" w:themeShade="FF"/>
                <w:sz w:val="22"/>
                <w:szCs w:val="22"/>
                <w:lang w:val="en-GB"/>
              </w:rPr>
              <w:t>Building 32, University Road Highfield Campus.</w:t>
            </w:r>
          </w:p>
          <w:p w:rsidR="3E3E4E82" w:rsidP="3E3E4E82" w:rsidRDefault="3E3E4E82" w14:paraId="316FBE1C" w14:textId="299BC382">
            <w:pPr>
              <w:pStyle w:val="ListParagraph"/>
              <w:numPr>
                <w:ilvl w:val="0"/>
                <w:numId w:val="41"/>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313A6FDD" w:rsidP="1ED6B883" w:rsidRDefault="313A6FDD" w14:paraId="08D7D98B" w14:textId="33013A23">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313A6FDD">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be reported as soon as possible to a member of the SUCC Committee and follow SUSU incident report policy.</w:t>
            </w:r>
          </w:p>
          <w:p w:rsidR="1ED6B883" w:rsidP="1ED6B883" w:rsidRDefault="1ED6B883" w14:paraId="0A9D86CD" w14:textId="57E61455">
            <w:pPr>
              <w:spacing w:after="0" w:line="240" w:lineRule="auto"/>
              <w:rPr>
                <w:rFonts w:ascii="Calibri" w:hAnsi="Calibri" w:eastAsia="Calibri" w:cs="Calibri"/>
                <w:color w:val="0000FF"/>
                <w:u w:val="single"/>
              </w:rPr>
            </w:pPr>
          </w:p>
          <w:p w:rsidR="5A52E563" w:rsidP="5A52E563" w:rsidRDefault="5A52E563" w14:paraId="6EC1B3BE" w14:textId="5AA66570">
            <w:p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p>
          <w:p w:rsidR="5A52E563" w:rsidP="5A52E563" w:rsidRDefault="5A52E563" w14:paraId="5529150C" w14:textId="74671886">
            <w:pPr>
              <w:spacing w:after="200" w:line="240" w:lineRule="auto"/>
              <w:ind w:left="1080"/>
              <w:rPr>
                <w:rFonts w:ascii="Calibri" w:hAnsi="Calibri" w:eastAsia="Calibri" w:cs="Calibri"/>
                <w:b w:val="0"/>
                <w:bCs w:val="0"/>
                <w:i w:val="0"/>
                <w:iCs w:val="0"/>
                <w:caps w:val="0"/>
                <w:smallCaps w:val="0"/>
                <w:color w:val="000000" w:themeColor="text1" w:themeTint="FF" w:themeShade="FF"/>
                <w:sz w:val="22"/>
                <w:szCs w:val="22"/>
              </w:rPr>
            </w:pPr>
          </w:p>
        </w:tc>
      </w:tr>
      <w:tr w:rsidR="01275D82" w:rsidTr="1ED6B883" w14:paraId="1660B016">
        <w:trPr>
          <w:cantSplit/>
          <w:trHeight w:val="345"/>
        </w:trPr>
        <w:tc>
          <w:tcPr>
            <w:tcW w:w="2002" w:type="dxa"/>
            <w:shd w:val="clear" w:color="auto" w:fill="FFFFFF" w:themeFill="background1"/>
            <w:tcMar/>
          </w:tcPr>
          <w:p w:rsidR="5A52E563" w:rsidP="5A52E563" w:rsidRDefault="5A52E563" w14:paraId="5FC8EC5E" w14:textId="05EE4E5A">
            <w:pPr>
              <w:spacing w:after="200" w:line="276"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Lone working</w:t>
            </w:r>
          </w:p>
        </w:tc>
        <w:tc>
          <w:tcPr>
            <w:tcW w:w="2696" w:type="dxa"/>
            <w:shd w:val="clear" w:color="auto" w:fill="FFFFFF" w:themeFill="background1"/>
            <w:tcMar/>
          </w:tcPr>
          <w:p w:rsidR="5A52E563" w:rsidP="5A52E563" w:rsidRDefault="5A52E563" w14:paraId="37D893EE" w14:textId="1F4CBADD">
            <w:pPr>
              <w:spacing w:after="200" w:line="276"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Stolen goods, injury to individual misuse of card reader.</w:t>
            </w:r>
          </w:p>
        </w:tc>
        <w:tc>
          <w:tcPr>
            <w:tcW w:w="1970" w:type="dxa"/>
            <w:shd w:val="clear" w:color="auto" w:fill="FFFFFF" w:themeFill="background1"/>
            <w:tcMar/>
          </w:tcPr>
          <w:p w:rsidR="5A52E563" w:rsidP="5A52E563" w:rsidRDefault="5A52E563" w14:paraId="01DC81CF" w14:textId="2BB85118">
            <w:pPr>
              <w:spacing w:after="200" w:line="276"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Volunteers</w:t>
            </w:r>
          </w:p>
        </w:tc>
        <w:tc>
          <w:tcPr>
            <w:tcW w:w="489" w:type="dxa"/>
            <w:shd w:val="clear" w:color="auto" w:fill="FFFFFF" w:themeFill="background1"/>
            <w:tcMar/>
          </w:tcPr>
          <w:p w:rsidR="5A52E563" w:rsidP="5A52E563" w:rsidRDefault="5A52E563" w14:paraId="4A6CAC87" w14:textId="12E4C3B2">
            <w:pPr>
              <w:spacing w:after="200" w:line="276" w:lineRule="auto"/>
              <w:rPr>
                <w:rFonts w:ascii="Calibri" w:hAnsi="Calibri" w:eastAsia="Calibri" w:cs="Calibri"/>
                <w:b w:val="0"/>
                <w:bCs w:val="0"/>
                <w:i w:val="0"/>
                <w:iCs w:val="0"/>
                <w:caps w:val="0"/>
                <w:smallCaps w:val="0"/>
                <w:color w:val="000000" w:themeColor="text1" w:themeTint="FF" w:themeShade="FF"/>
                <w:sz w:val="20"/>
                <w:szCs w:val="20"/>
              </w:rPr>
            </w:pPr>
            <w:r w:rsidRPr="5A52E563" w:rsidR="5A52E563">
              <w:rPr>
                <w:rFonts w:ascii="Calibri" w:hAnsi="Calibri" w:eastAsia="Calibri" w:cs="Calibri"/>
                <w:b w:val="0"/>
                <w:bCs w:val="0"/>
                <w:i w:val="0"/>
                <w:iCs w:val="0"/>
                <w:caps w:val="0"/>
                <w:smallCaps w:val="0"/>
                <w:color w:val="000000" w:themeColor="text1" w:themeTint="FF" w:themeShade="FF"/>
                <w:sz w:val="20"/>
                <w:szCs w:val="20"/>
                <w:lang w:val="en-GB"/>
              </w:rPr>
              <w:t>3</w:t>
            </w:r>
          </w:p>
        </w:tc>
        <w:tc>
          <w:tcPr>
            <w:tcW w:w="489" w:type="dxa"/>
            <w:shd w:val="clear" w:color="auto" w:fill="FFFFFF" w:themeFill="background1"/>
            <w:tcMar/>
          </w:tcPr>
          <w:p w:rsidR="5A52E563" w:rsidP="5A52E563" w:rsidRDefault="5A52E563" w14:paraId="3D27706F" w14:textId="422F843D">
            <w:pPr>
              <w:spacing w:after="200" w:line="276" w:lineRule="auto"/>
              <w:rPr>
                <w:rFonts w:ascii="Calibri" w:hAnsi="Calibri" w:eastAsia="Calibri" w:cs="Calibri"/>
                <w:b w:val="0"/>
                <w:bCs w:val="0"/>
                <w:i w:val="0"/>
                <w:iCs w:val="0"/>
                <w:caps w:val="0"/>
                <w:smallCaps w:val="0"/>
                <w:color w:val="000000" w:themeColor="text1" w:themeTint="FF" w:themeShade="FF"/>
                <w:sz w:val="20"/>
                <w:szCs w:val="20"/>
              </w:rPr>
            </w:pPr>
            <w:r w:rsidRPr="5A52E563" w:rsidR="5A52E563">
              <w:rPr>
                <w:rFonts w:ascii="Calibri" w:hAnsi="Calibri" w:eastAsia="Calibri" w:cs="Calibri"/>
                <w:b w:val="0"/>
                <w:bCs w:val="0"/>
                <w:i w:val="0"/>
                <w:iCs w:val="0"/>
                <w:caps w:val="0"/>
                <w:smallCaps w:val="0"/>
                <w:color w:val="000000" w:themeColor="text1" w:themeTint="FF" w:themeShade="FF"/>
                <w:sz w:val="20"/>
                <w:szCs w:val="20"/>
                <w:lang w:val="en-GB"/>
              </w:rPr>
              <w:t>3</w:t>
            </w:r>
          </w:p>
        </w:tc>
        <w:tc>
          <w:tcPr>
            <w:tcW w:w="489" w:type="dxa"/>
            <w:shd w:val="clear" w:color="auto" w:fill="FFFFFF" w:themeFill="background1"/>
            <w:tcMar/>
          </w:tcPr>
          <w:p w:rsidR="5A52E563" w:rsidP="5A52E563" w:rsidRDefault="5A52E563" w14:paraId="0B5A8C0F" w14:textId="465637A6">
            <w:pPr>
              <w:spacing w:after="200" w:line="276" w:lineRule="auto"/>
              <w:rPr>
                <w:rFonts w:ascii="Calibri" w:hAnsi="Calibri" w:eastAsia="Calibri" w:cs="Calibri"/>
                <w:b w:val="0"/>
                <w:bCs w:val="0"/>
                <w:i w:val="0"/>
                <w:iCs w:val="0"/>
                <w:caps w:val="0"/>
                <w:smallCaps w:val="0"/>
                <w:color w:val="000000" w:themeColor="text1" w:themeTint="FF" w:themeShade="FF"/>
                <w:sz w:val="20"/>
                <w:szCs w:val="20"/>
              </w:rPr>
            </w:pPr>
            <w:r w:rsidRPr="5A52E563" w:rsidR="5A52E563">
              <w:rPr>
                <w:rFonts w:ascii="Calibri" w:hAnsi="Calibri" w:eastAsia="Calibri" w:cs="Calibri"/>
                <w:b w:val="0"/>
                <w:bCs w:val="0"/>
                <w:i w:val="0"/>
                <w:iCs w:val="0"/>
                <w:caps w:val="0"/>
                <w:smallCaps w:val="0"/>
                <w:color w:val="000000" w:themeColor="text1" w:themeTint="FF" w:themeShade="FF"/>
                <w:sz w:val="20"/>
                <w:szCs w:val="20"/>
                <w:lang w:val="en-GB"/>
              </w:rPr>
              <w:t>9</w:t>
            </w:r>
          </w:p>
        </w:tc>
        <w:tc>
          <w:tcPr>
            <w:tcW w:w="2952" w:type="dxa"/>
            <w:shd w:val="clear" w:color="auto" w:fill="FFFFFF" w:themeFill="background1"/>
            <w:tcMar/>
          </w:tcPr>
          <w:p w:rsidR="5A52E563" w:rsidP="1ED6B883" w:rsidRDefault="5A52E563" w14:paraId="04D40D84" w14:textId="3299E62E">
            <w:pPr>
              <w:spacing w:after="200" w:line="240" w:lineRule="auto"/>
              <w:rPr>
                <w:rFonts w:ascii="Calibri" w:hAnsi="Calibri" w:eastAsia="Calibri" w:cs="Calibri"/>
                <w:b w:val="0"/>
                <w:bCs w:val="0"/>
                <w:i w:val="0"/>
                <w:iCs w:val="0"/>
                <w:caps w:val="0"/>
                <w:smallCaps w:val="0"/>
                <w:color w:val="000000" w:themeColor="text1" w:themeTint="FF" w:themeShade="FF"/>
                <w:sz w:val="22"/>
                <w:szCs w:val="22"/>
              </w:rPr>
            </w:pPr>
            <w:r w:rsidRPr="1ED6B883" w:rsidR="34F06727">
              <w:rPr>
                <w:rFonts w:ascii="Calibri" w:hAnsi="Calibri" w:eastAsia="Calibri" w:cs="Calibri"/>
                <w:b w:val="0"/>
                <w:bCs w:val="0"/>
                <w:i w:val="0"/>
                <w:iCs w:val="0"/>
                <w:caps w:val="0"/>
                <w:smallCaps w:val="0"/>
                <w:color w:val="000000" w:themeColor="text1" w:themeTint="FF" w:themeShade="FF"/>
                <w:sz w:val="22"/>
                <w:szCs w:val="22"/>
                <w:lang w:val="en-GB"/>
              </w:rPr>
              <w:t xml:space="preserve">Ensure no one is left alone as a volunteer at </w:t>
            </w:r>
            <w:r w:rsidRPr="1ED6B883" w:rsidR="35A682DC">
              <w:rPr>
                <w:rFonts w:ascii="Calibri" w:hAnsi="Calibri" w:eastAsia="Calibri" w:cs="Calibri"/>
                <w:b w:val="0"/>
                <w:bCs w:val="0"/>
                <w:i w:val="0"/>
                <w:iCs w:val="0"/>
                <w:caps w:val="0"/>
                <w:smallCaps w:val="0"/>
                <w:color w:val="000000" w:themeColor="text1" w:themeTint="FF" w:themeShade="FF"/>
                <w:sz w:val="22"/>
                <w:szCs w:val="22"/>
                <w:lang w:val="en-GB"/>
              </w:rPr>
              <w:t xml:space="preserve">the </w:t>
            </w:r>
            <w:r w:rsidRPr="1ED6B883" w:rsidR="34F06727">
              <w:rPr>
                <w:rFonts w:ascii="Calibri" w:hAnsi="Calibri" w:eastAsia="Calibri" w:cs="Calibri"/>
                <w:b w:val="0"/>
                <w:bCs w:val="0"/>
                <w:i w:val="0"/>
                <w:iCs w:val="0"/>
                <w:caps w:val="0"/>
                <w:smallCaps w:val="0"/>
                <w:color w:val="000000" w:themeColor="text1" w:themeTint="FF" w:themeShade="FF"/>
                <w:sz w:val="22"/>
                <w:szCs w:val="22"/>
                <w:lang w:val="en-GB"/>
              </w:rPr>
              <w:t>event</w:t>
            </w:r>
            <w:r w:rsidRPr="1ED6B883" w:rsidR="4B85AB81">
              <w:rPr>
                <w:rFonts w:ascii="Calibri" w:hAnsi="Calibri" w:eastAsia="Calibri" w:cs="Calibri"/>
                <w:b w:val="0"/>
                <w:bCs w:val="0"/>
                <w:i w:val="0"/>
                <w:iCs w:val="0"/>
                <w:caps w:val="0"/>
                <w:smallCaps w:val="0"/>
                <w:color w:val="000000" w:themeColor="text1" w:themeTint="FF" w:themeShade="FF"/>
                <w:sz w:val="22"/>
                <w:szCs w:val="22"/>
                <w:lang w:val="en-GB"/>
              </w:rPr>
              <w:t>.</w:t>
            </w:r>
          </w:p>
        </w:tc>
        <w:tc>
          <w:tcPr>
            <w:tcW w:w="489" w:type="dxa"/>
            <w:shd w:val="clear" w:color="auto" w:fill="FFFFFF" w:themeFill="background1"/>
            <w:tcMar/>
          </w:tcPr>
          <w:p w:rsidR="5A52E563" w:rsidP="1ED6B883" w:rsidRDefault="5A52E563" w14:paraId="2F4636AE" w14:textId="463E47BA">
            <w:pPr>
              <w:spacing w:after="200" w:line="276" w:lineRule="auto"/>
              <w:rPr>
                <w:rFonts w:ascii="Calibri" w:hAnsi="Calibri" w:eastAsia="Calibri" w:cs="Calibri"/>
                <w:b w:val="0"/>
                <w:bCs w:val="0"/>
                <w:i w:val="0"/>
                <w:iCs w:val="0"/>
                <w:caps w:val="0"/>
                <w:smallCaps w:val="0"/>
                <w:color w:val="000000" w:themeColor="text1" w:themeTint="FF" w:themeShade="FF"/>
                <w:sz w:val="20"/>
                <w:szCs w:val="20"/>
                <w:lang w:val="en-GB"/>
              </w:rPr>
            </w:pPr>
            <w:r w:rsidRPr="1ED6B883" w:rsidR="6F4614BD">
              <w:rPr>
                <w:rFonts w:ascii="Calibri" w:hAnsi="Calibri" w:eastAsia="Calibri" w:cs="Calibri"/>
                <w:b w:val="0"/>
                <w:bCs w:val="0"/>
                <w:i w:val="0"/>
                <w:iCs w:val="0"/>
                <w:caps w:val="0"/>
                <w:smallCaps w:val="0"/>
                <w:color w:val="000000" w:themeColor="text1" w:themeTint="FF" w:themeShade="FF"/>
                <w:sz w:val="20"/>
                <w:szCs w:val="20"/>
                <w:lang w:val="en-GB"/>
              </w:rPr>
              <w:t>2</w:t>
            </w:r>
          </w:p>
        </w:tc>
        <w:tc>
          <w:tcPr>
            <w:tcW w:w="489" w:type="dxa"/>
            <w:shd w:val="clear" w:color="auto" w:fill="FFFFFF" w:themeFill="background1"/>
            <w:tcMar/>
          </w:tcPr>
          <w:p w:rsidR="5A52E563" w:rsidP="5A52E563" w:rsidRDefault="5A52E563" w14:paraId="18736DC7" w14:textId="6C70D094">
            <w:pPr>
              <w:spacing w:after="200" w:line="276" w:lineRule="auto"/>
              <w:rPr>
                <w:rFonts w:ascii="Calibri" w:hAnsi="Calibri" w:eastAsia="Calibri" w:cs="Calibri"/>
                <w:b w:val="0"/>
                <w:bCs w:val="0"/>
                <w:i w:val="0"/>
                <w:iCs w:val="0"/>
                <w:caps w:val="0"/>
                <w:smallCaps w:val="0"/>
                <w:color w:val="000000" w:themeColor="text1" w:themeTint="FF" w:themeShade="FF"/>
                <w:sz w:val="20"/>
                <w:szCs w:val="20"/>
              </w:rPr>
            </w:pPr>
            <w:r w:rsidRPr="5A52E563" w:rsidR="5A52E563">
              <w:rPr>
                <w:rFonts w:ascii="Calibri" w:hAnsi="Calibri" w:eastAsia="Calibri" w:cs="Calibri"/>
                <w:b w:val="0"/>
                <w:bCs w:val="0"/>
                <w:i w:val="0"/>
                <w:iCs w:val="0"/>
                <w:caps w:val="0"/>
                <w:smallCaps w:val="0"/>
                <w:color w:val="000000" w:themeColor="text1" w:themeTint="FF" w:themeShade="FF"/>
                <w:sz w:val="20"/>
                <w:szCs w:val="20"/>
                <w:lang w:val="en-GB"/>
              </w:rPr>
              <w:t>1</w:t>
            </w:r>
          </w:p>
        </w:tc>
        <w:tc>
          <w:tcPr>
            <w:tcW w:w="489" w:type="dxa"/>
            <w:shd w:val="clear" w:color="auto" w:fill="FFFFFF" w:themeFill="background1"/>
            <w:tcMar/>
          </w:tcPr>
          <w:p w:rsidR="5A52E563" w:rsidP="1ED6B883" w:rsidRDefault="5A52E563" w14:paraId="7C94DAB5" w14:textId="326B373B">
            <w:pPr>
              <w:spacing w:after="200" w:line="276" w:lineRule="auto"/>
              <w:rPr>
                <w:rFonts w:ascii="Calibri" w:hAnsi="Calibri" w:eastAsia="Calibri" w:cs="Calibri"/>
                <w:b w:val="0"/>
                <w:bCs w:val="0"/>
                <w:i w:val="0"/>
                <w:iCs w:val="0"/>
                <w:caps w:val="0"/>
                <w:smallCaps w:val="0"/>
                <w:color w:val="000000" w:themeColor="text1" w:themeTint="FF" w:themeShade="FF"/>
                <w:sz w:val="20"/>
                <w:szCs w:val="20"/>
                <w:lang w:val="en-GB"/>
              </w:rPr>
            </w:pPr>
            <w:r w:rsidRPr="1ED6B883" w:rsidR="0893F261">
              <w:rPr>
                <w:rFonts w:ascii="Calibri" w:hAnsi="Calibri" w:eastAsia="Calibri" w:cs="Calibri"/>
                <w:b w:val="0"/>
                <w:bCs w:val="0"/>
                <w:i w:val="0"/>
                <w:iCs w:val="0"/>
                <w:caps w:val="0"/>
                <w:smallCaps w:val="0"/>
                <w:color w:val="000000" w:themeColor="text1" w:themeTint="FF" w:themeShade="FF"/>
                <w:sz w:val="20"/>
                <w:szCs w:val="20"/>
                <w:lang w:val="en-GB"/>
              </w:rPr>
              <w:t>2</w:t>
            </w:r>
          </w:p>
        </w:tc>
        <w:tc>
          <w:tcPr>
            <w:tcW w:w="2835" w:type="dxa"/>
            <w:shd w:val="clear" w:color="auto" w:fill="FFFFFF" w:themeFill="background1"/>
            <w:tcMar/>
          </w:tcPr>
          <w:p w:rsidR="5A52E563" w:rsidP="5A52E563" w:rsidRDefault="5A52E563" w14:paraId="49EFEDCE" w14:textId="2C02E8AC">
            <w:pPr>
              <w:pStyle w:val="ListParagraph"/>
              <w:numPr>
                <w:ilvl w:val="0"/>
                <w:numId w:val="32"/>
              </w:num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Event organisers to call University Security if necessary.</w:t>
            </w:r>
          </w:p>
          <w:p w:rsidR="5A52E563" w:rsidP="5A52E563" w:rsidRDefault="5A52E563" w14:paraId="35776C64" w14:textId="1951DCAB">
            <w:pPr>
              <w:pStyle w:val="ListParagraph"/>
              <w:numPr>
                <w:ilvl w:val="0"/>
                <w:numId w:val="32"/>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Emergency contact number for Campus Security:</w:t>
            </w:r>
            <w:r>
              <w:br/>
            </w: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Tel: +44 (0)23 8059 3311</w:t>
            </w:r>
          </w:p>
          <w:p w:rsidR="5A52E563" w:rsidP="5A52E563" w:rsidRDefault="5A52E563" w14:paraId="4CE5DA47" w14:textId="03C68907">
            <w:pPr>
              <w:pStyle w:val="ListParagraph"/>
              <w:numPr>
                <w:ilvl w:val="0"/>
                <w:numId w:val="32"/>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 xml:space="preserve">(Ext: 3311) </w:t>
            </w:r>
          </w:p>
          <w:p w:rsidR="5A52E563" w:rsidP="5A52E563" w:rsidRDefault="5A52E563" w14:paraId="6DFFEA12" w14:textId="4215D209">
            <w:pPr>
              <w:pStyle w:val="ListParagraph"/>
              <w:numPr>
                <w:ilvl w:val="0"/>
                <w:numId w:val="32"/>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5A52E563">
              <w:rPr>
                <w:rFonts w:ascii="Calibri" w:hAnsi="Calibri" w:eastAsia="Calibri" w:cs="Calibri"/>
                <w:b w:val="0"/>
                <w:bCs w:val="0"/>
                <w:i w:val="0"/>
                <w:iCs w:val="0"/>
                <w:caps w:val="0"/>
                <w:smallCaps w:val="0"/>
                <w:color w:val="000000" w:themeColor="text1" w:themeTint="FF" w:themeShade="FF"/>
                <w:sz w:val="22"/>
                <w:szCs w:val="22"/>
                <w:lang w:val="en-GB"/>
              </w:rPr>
              <w:t>Building 32, University Road Highfield Campus.</w:t>
            </w:r>
          </w:p>
          <w:p w:rsidR="5A52E563" w:rsidP="5A52E563" w:rsidRDefault="5A52E563" w14:paraId="29EF0E21" w14:textId="4E5F7212">
            <w:p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p>
          <w:p w:rsidR="5A52E563" w:rsidP="1ED6B883" w:rsidRDefault="5A52E563" w14:paraId="59E56840" w14:textId="33013A23">
            <w:pPr>
              <w:spacing w:after="20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05F0AE5B">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be reported as soon as possible to a member of the SUCC Committee and follow SUSU incident report policy.</w:t>
            </w:r>
          </w:p>
          <w:p w:rsidR="5A52E563" w:rsidP="1ED6B883" w:rsidRDefault="5A52E563" w14:paraId="28CF99E9" w14:textId="7E34C2D3">
            <w:pPr>
              <w:spacing w:after="200" w:line="240" w:lineRule="auto"/>
              <w:ind w:left="0"/>
              <w:rPr>
                <w:rFonts w:ascii="Calibri" w:hAnsi="Calibri" w:eastAsia="Calibri" w:cs="Calibri"/>
                <w:color w:val="0000FF" w:themeColor="text1" w:themeTint="FF" w:themeShade="FF"/>
                <w:u w:val="single"/>
              </w:rPr>
            </w:pPr>
          </w:p>
        </w:tc>
      </w:tr>
      <w:tr w:rsidR="5A52E563" w:rsidTr="1ED6B883" w14:paraId="248F030F">
        <w:trPr>
          <w:cantSplit/>
          <w:trHeight w:val="345"/>
        </w:trPr>
        <w:tc>
          <w:tcPr>
            <w:tcW w:w="2002" w:type="dxa"/>
            <w:shd w:val="clear" w:color="auto" w:fill="D9E2F3"/>
            <w:tcMar/>
          </w:tcPr>
          <w:p w:rsidR="357726D1" w:rsidP="5A52E563" w:rsidRDefault="357726D1" w14:paraId="5E63F526" w14:textId="30625A36">
            <w:pPr>
              <w:pStyle w:val="Normal"/>
              <w:rPr>
                <w:rFonts w:ascii="Calibri" w:hAnsi="Calibri" w:eastAsia="Calibri" w:cs="Calibri"/>
              </w:rPr>
            </w:pPr>
            <w:r w:rsidRPr="5A52E563" w:rsidR="357726D1">
              <w:rPr>
                <w:rFonts w:ascii="Calibri" w:hAnsi="Calibri" w:eastAsia="Calibri" w:cs="Calibri"/>
              </w:rPr>
              <w:t xml:space="preserve">24 hour Events </w:t>
            </w:r>
          </w:p>
        </w:tc>
        <w:tc>
          <w:tcPr>
            <w:tcW w:w="2696" w:type="dxa"/>
            <w:shd w:val="clear" w:color="auto" w:fill="D9E2F3"/>
            <w:tcMar/>
          </w:tcPr>
          <w:p w:rsidR="5A52E563" w:rsidP="5A52E563" w:rsidRDefault="5A52E563" w14:paraId="0B342702" w14:textId="31BFD3A6">
            <w:pPr>
              <w:pStyle w:val="Normal"/>
              <w:rPr>
                <w:rFonts w:ascii="Calibri" w:hAnsi="Calibri" w:eastAsia="Calibri" w:cs="Calibri"/>
              </w:rPr>
            </w:pPr>
          </w:p>
        </w:tc>
        <w:tc>
          <w:tcPr>
            <w:tcW w:w="1970" w:type="dxa"/>
            <w:shd w:val="clear" w:color="auto" w:fill="D9E2F3"/>
            <w:tcMar/>
          </w:tcPr>
          <w:p w:rsidR="5A52E563" w:rsidP="5A52E563" w:rsidRDefault="5A52E563" w14:paraId="382CB850" w14:textId="36544460">
            <w:pPr>
              <w:pStyle w:val="Normal"/>
              <w:rPr>
                <w:rFonts w:ascii="Calibri" w:hAnsi="Calibri" w:eastAsia="Calibri" w:cs="Calibri"/>
              </w:rPr>
            </w:pPr>
          </w:p>
        </w:tc>
        <w:tc>
          <w:tcPr>
            <w:tcW w:w="489" w:type="dxa"/>
            <w:shd w:val="clear" w:color="auto" w:fill="D9E2F3"/>
            <w:tcMar/>
          </w:tcPr>
          <w:p w:rsidR="5A52E563" w:rsidP="5A52E563" w:rsidRDefault="5A52E563" w14:paraId="3B820D0B" w14:textId="7662CD8B">
            <w:pPr>
              <w:pStyle w:val="Normal"/>
              <w:rPr>
                <w:rFonts w:eastAsia="Lucida Sans" w:cs="Calibri" w:cstheme="minorAscii"/>
                <w:sz w:val="20"/>
                <w:szCs w:val="20"/>
              </w:rPr>
            </w:pPr>
          </w:p>
        </w:tc>
        <w:tc>
          <w:tcPr>
            <w:tcW w:w="489" w:type="dxa"/>
            <w:shd w:val="clear" w:color="auto" w:fill="D9E2F3"/>
            <w:tcMar/>
          </w:tcPr>
          <w:p w:rsidR="5A52E563" w:rsidP="5A52E563" w:rsidRDefault="5A52E563" w14:paraId="7A262D0D" w14:textId="5E85DA5D">
            <w:pPr>
              <w:pStyle w:val="Normal"/>
              <w:rPr>
                <w:rFonts w:eastAsia="Lucida Sans" w:cs="Calibri" w:cstheme="minorAscii"/>
                <w:sz w:val="20"/>
                <w:szCs w:val="20"/>
              </w:rPr>
            </w:pPr>
          </w:p>
        </w:tc>
        <w:tc>
          <w:tcPr>
            <w:tcW w:w="489" w:type="dxa"/>
            <w:shd w:val="clear" w:color="auto" w:fill="D9E2F3"/>
            <w:tcMar/>
          </w:tcPr>
          <w:p w:rsidR="5A52E563" w:rsidP="5A52E563" w:rsidRDefault="5A52E563" w14:paraId="2CFC31FF" w14:textId="3D9CA139">
            <w:pPr>
              <w:pStyle w:val="Normal"/>
              <w:rPr>
                <w:rFonts w:eastAsia="Lucida Sans" w:cs="Calibri" w:cstheme="minorAscii"/>
                <w:sz w:val="20"/>
                <w:szCs w:val="20"/>
              </w:rPr>
            </w:pPr>
          </w:p>
        </w:tc>
        <w:tc>
          <w:tcPr>
            <w:tcW w:w="2952" w:type="dxa"/>
            <w:shd w:val="clear" w:color="auto" w:fill="D9E2F3"/>
            <w:tcMar/>
          </w:tcPr>
          <w:p w:rsidR="5A52E563" w:rsidP="5A52E563" w:rsidRDefault="5A52E563" w14:paraId="71FCF5F3" w14:textId="24985BC1">
            <w:pPr>
              <w:pStyle w:val="Normal"/>
              <w:rPr>
                <w:rFonts w:ascii="Calibri" w:hAnsi="Calibri" w:eastAsia="Calibri" w:cs="Calibri"/>
              </w:rPr>
            </w:pPr>
          </w:p>
        </w:tc>
        <w:tc>
          <w:tcPr>
            <w:tcW w:w="489" w:type="dxa"/>
            <w:shd w:val="clear" w:color="auto" w:fill="D9E2F3"/>
            <w:tcMar/>
          </w:tcPr>
          <w:p w:rsidR="5A52E563" w:rsidP="5A52E563" w:rsidRDefault="5A52E563" w14:paraId="19E089A3" w14:textId="042915E3">
            <w:pPr>
              <w:pStyle w:val="Normal"/>
              <w:rPr>
                <w:rFonts w:eastAsia="Lucida Sans" w:cs="Calibri" w:cstheme="minorAscii"/>
                <w:sz w:val="20"/>
                <w:szCs w:val="20"/>
              </w:rPr>
            </w:pPr>
          </w:p>
        </w:tc>
        <w:tc>
          <w:tcPr>
            <w:tcW w:w="489" w:type="dxa"/>
            <w:shd w:val="clear" w:color="auto" w:fill="D9E2F3"/>
            <w:tcMar/>
          </w:tcPr>
          <w:p w:rsidR="5A52E563" w:rsidP="5A52E563" w:rsidRDefault="5A52E563" w14:paraId="2837BFD1" w14:textId="2BDA248F">
            <w:pPr>
              <w:pStyle w:val="Normal"/>
              <w:rPr>
                <w:rFonts w:eastAsia="Lucida Sans" w:cs="Calibri" w:cstheme="minorAscii"/>
                <w:sz w:val="20"/>
                <w:szCs w:val="20"/>
              </w:rPr>
            </w:pPr>
          </w:p>
        </w:tc>
        <w:tc>
          <w:tcPr>
            <w:tcW w:w="489" w:type="dxa"/>
            <w:shd w:val="clear" w:color="auto" w:fill="D9E2F3"/>
            <w:tcMar/>
          </w:tcPr>
          <w:p w:rsidR="5A52E563" w:rsidP="5A52E563" w:rsidRDefault="5A52E563" w14:paraId="4EBCAF71" w14:textId="15606A0E">
            <w:pPr>
              <w:pStyle w:val="Normal"/>
              <w:rPr>
                <w:rFonts w:eastAsia="Lucida Sans" w:cs="Calibri" w:cstheme="minorAscii"/>
                <w:sz w:val="20"/>
                <w:szCs w:val="20"/>
              </w:rPr>
            </w:pPr>
          </w:p>
        </w:tc>
        <w:tc>
          <w:tcPr>
            <w:tcW w:w="2835" w:type="dxa"/>
            <w:shd w:val="clear" w:color="auto" w:fill="D9E2F3"/>
            <w:tcMar/>
          </w:tcPr>
          <w:p w:rsidR="5A52E563" w:rsidP="5A52E563" w:rsidRDefault="5A52E563" w14:paraId="7129990A" w14:textId="011E4D23">
            <w:pPr>
              <w:pStyle w:val="Normal"/>
              <w:rPr>
                <w:rFonts w:ascii="Calibri" w:hAnsi="Calibri" w:eastAsia="Calibri" w:cs="Calibri"/>
                <w:color w:val="000000" w:themeColor="text1" w:themeTint="FF" w:themeShade="FF"/>
              </w:rPr>
            </w:pPr>
          </w:p>
        </w:tc>
      </w:tr>
      <w:tr w:rsidR="5A52E563" w:rsidTr="1ED6B883" w14:paraId="2299FE1C">
        <w:trPr>
          <w:cantSplit/>
          <w:trHeight w:val="345"/>
        </w:trPr>
        <w:tc>
          <w:tcPr>
            <w:tcW w:w="2002" w:type="dxa"/>
            <w:shd w:val="clear" w:color="auto" w:fill="FFFFFF" w:themeFill="background1"/>
            <w:tcMar/>
          </w:tcPr>
          <w:p w:rsidR="681DE3AE" w:rsidP="5A52E563" w:rsidRDefault="681DE3AE" w14:paraId="7BC34791" w14:textId="54542E7F">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A52E563" w:rsidR="681DE3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Fatigue</w:t>
            </w:r>
          </w:p>
          <w:p w:rsidR="681DE3AE" w:rsidP="5A52E563" w:rsidRDefault="681DE3AE" w14:paraId="2263AD02" w14:textId="493FDD68">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A52E563" w:rsidR="681DE3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5A52E563" w:rsidR="5491FB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Including</w:t>
            </w:r>
          </w:p>
          <w:p w:rsidR="681DE3AE" w:rsidP="5A52E563" w:rsidRDefault="681DE3AE" w14:paraId="246D79D4" w14:textId="23580EB9">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A52E563" w:rsidR="681DE3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dehydration</w:t>
            </w:r>
          </w:p>
          <w:p w:rsidR="681DE3AE" w:rsidP="5A52E563" w:rsidRDefault="681DE3AE" w14:paraId="230A76D4" w14:textId="3AB46199">
            <w:pPr>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A52E563" w:rsidR="681DE3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and hunger)</w:t>
            </w:r>
          </w:p>
          <w:p w:rsidR="5A52E563" w:rsidP="5A52E563" w:rsidRDefault="5A52E563" w14:paraId="519CF182" w14:textId="4EDD0C69">
            <w:pPr>
              <w:pStyle w:val="Normal"/>
              <w:rPr>
                <w:rFonts w:ascii="Calibri" w:hAnsi="Calibri" w:eastAsia="Calibri" w:cs="Calibri"/>
              </w:rPr>
            </w:pPr>
          </w:p>
        </w:tc>
        <w:tc>
          <w:tcPr>
            <w:tcW w:w="2696" w:type="dxa"/>
            <w:shd w:val="clear" w:color="auto" w:fill="FFFFFF" w:themeFill="background1"/>
            <w:tcMar/>
          </w:tcPr>
          <w:p w:rsidR="2A4EE647" w:rsidP="5A52E563" w:rsidRDefault="2A4EE647" w14:paraId="44DB6163" w14:textId="16C7CBEF">
            <w:pPr>
              <w:pStyle w:val="Normal"/>
              <w:rPr>
                <w:rFonts w:ascii="Calibri" w:hAnsi="Calibri" w:eastAsia="Calibri" w:cs="Calibri" w:asciiTheme="minorAscii" w:hAnsiTheme="minorAscii" w:eastAsiaTheme="minorAscii" w:cstheme="minorAscii"/>
                <w:noProof w:val="0"/>
                <w:sz w:val="22"/>
                <w:szCs w:val="22"/>
                <w:lang w:val="en-GB"/>
              </w:rPr>
            </w:pPr>
            <w:r w:rsidRPr="5A52E563" w:rsidR="2A4EE64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Participants and volunteers on the day may become tired if they have not properly slept, eaten or drank.</w:t>
            </w:r>
          </w:p>
        </w:tc>
        <w:tc>
          <w:tcPr>
            <w:tcW w:w="1970" w:type="dxa"/>
            <w:shd w:val="clear" w:color="auto" w:fill="FFFFFF" w:themeFill="background1"/>
            <w:tcMar/>
          </w:tcPr>
          <w:p w:rsidR="2A4EE647" w:rsidP="1ED6B883" w:rsidRDefault="2A4EE647" w14:paraId="72D1E6D8" w14:textId="4D5662FF">
            <w:pPr>
              <w:rPr>
                <w:rFonts w:ascii="Calibri" w:hAnsi="Calibri" w:eastAsia="Calibri" w:cs="Calibri"/>
              </w:rPr>
            </w:pPr>
            <w:r w:rsidRPr="1ED6B883" w:rsidR="16F9BD43">
              <w:rPr>
                <w:rFonts w:ascii="Calibri" w:hAnsi="Calibri" w:eastAsia="Calibri" w:cs="Calibri"/>
              </w:rPr>
              <w:t xml:space="preserve">All participants and organisers/staff and spectators  </w:t>
            </w:r>
          </w:p>
          <w:p w:rsidR="2A4EE647" w:rsidP="5A52E563" w:rsidRDefault="2A4EE647" w14:paraId="6E9BB7B5" w14:textId="489B89E1">
            <w:pPr>
              <w:pStyle w:val="Normal"/>
              <w:rPr>
                <w:rFonts w:ascii="Calibri" w:hAnsi="Calibri" w:eastAsia="Calibri" w:cs="Calibri"/>
              </w:rPr>
            </w:pPr>
          </w:p>
        </w:tc>
        <w:tc>
          <w:tcPr>
            <w:tcW w:w="489" w:type="dxa"/>
            <w:shd w:val="clear" w:color="auto" w:fill="FFFFFF" w:themeFill="background1"/>
            <w:tcMar/>
          </w:tcPr>
          <w:p w:rsidR="2A4EE647" w:rsidP="5A52E563" w:rsidRDefault="2A4EE647" w14:paraId="4027777C" w14:textId="7D057733">
            <w:pPr>
              <w:pStyle w:val="Normal"/>
              <w:rPr>
                <w:rFonts w:eastAsia="Lucida Sans" w:cs="Calibri" w:cstheme="minorAscii"/>
                <w:sz w:val="20"/>
                <w:szCs w:val="20"/>
              </w:rPr>
            </w:pPr>
            <w:r w:rsidRPr="5A52E563" w:rsidR="2A4EE647">
              <w:rPr>
                <w:rFonts w:eastAsia="Lucida Sans" w:cs="Calibri" w:cstheme="minorAscii"/>
                <w:sz w:val="20"/>
                <w:szCs w:val="20"/>
              </w:rPr>
              <w:t>3</w:t>
            </w:r>
          </w:p>
        </w:tc>
        <w:tc>
          <w:tcPr>
            <w:tcW w:w="489" w:type="dxa"/>
            <w:shd w:val="clear" w:color="auto" w:fill="FFFFFF" w:themeFill="background1"/>
            <w:tcMar/>
          </w:tcPr>
          <w:p w:rsidR="2A4EE647" w:rsidP="5A52E563" w:rsidRDefault="2A4EE647" w14:paraId="1C137657" w14:textId="357B1A93">
            <w:pPr>
              <w:pStyle w:val="Normal"/>
              <w:rPr>
                <w:rFonts w:eastAsia="Lucida Sans" w:cs="Calibri" w:cstheme="minorAscii"/>
                <w:sz w:val="20"/>
                <w:szCs w:val="20"/>
              </w:rPr>
            </w:pPr>
            <w:r w:rsidRPr="5A52E563" w:rsidR="2A4EE647">
              <w:rPr>
                <w:rFonts w:eastAsia="Lucida Sans" w:cs="Calibri" w:cstheme="minorAscii"/>
                <w:sz w:val="20"/>
                <w:szCs w:val="20"/>
              </w:rPr>
              <w:t>3</w:t>
            </w:r>
          </w:p>
        </w:tc>
        <w:tc>
          <w:tcPr>
            <w:tcW w:w="489" w:type="dxa"/>
            <w:shd w:val="clear" w:color="auto" w:fill="FFFFFF" w:themeFill="background1"/>
            <w:tcMar/>
          </w:tcPr>
          <w:p w:rsidR="2A4EE647" w:rsidP="5A52E563" w:rsidRDefault="2A4EE647" w14:paraId="2DA503F1" w14:textId="4177794B">
            <w:pPr>
              <w:pStyle w:val="Normal"/>
              <w:rPr>
                <w:rFonts w:eastAsia="Lucida Sans" w:cs="Calibri" w:cstheme="minorAscii"/>
                <w:sz w:val="20"/>
                <w:szCs w:val="20"/>
              </w:rPr>
            </w:pPr>
            <w:r w:rsidRPr="5A52E563" w:rsidR="2A4EE647">
              <w:rPr>
                <w:rFonts w:eastAsia="Lucida Sans" w:cs="Calibri" w:cstheme="minorAscii"/>
                <w:sz w:val="20"/>
                <w:szCs w:val="20"/>
              </w:rPr>
              <w:t>9</w:t>
            </w:r>
          </w:p>
        </w:tc>
        <w:tc>
          <w:tcPr>
            <w:tcW w:w="2952" w:type="dxa"/>
            <w:shd w:val="clear" w:color="auto" w:fill="FFFFFF" w:themeFill="background1"/>
            <w:tcMar/>
          </w:tcPr>
          <w:p w:rsidR="2A4EE647" w:rsidP="1ED6B883" w:rsidRDefault="2A4EE647" w14:paraId="16B838EA" w14:textId="6C5251B5">
            <w:pPr>
              <w:pStyle w:val="Normal"/>
              <w:ind w:left="0"/>
              <w:rPr>
                <w:rFonts w:ascii="Calibri" w:hAnsi="Calibri" w:eastAsia="Calibri" w:cs="Calibri" w:asciiTheme="minorAscii" w:hAnsiTheme="minorAscii" w:eastAsiaTheme="minorAscii" w:cstheme="minorAscii"/>
                <w:noProof w:val="0"/>
                <w:sz w:val="22"/>
                <w:szCs w:val="22"/>
                <w:lang w:val="en-GB"/>
              </w:rPr>
            </w:pPr>
            <w:r w:rsidRPr="1ED6B883" w:rsidR="316A69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All participants and volunteers have been </w:t>
            </w:r>
            <w:r w:rsidRPr="1ED6B883" w:rsidR="316A69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advised to properly eat</w:t>
            </w:r>
            <w:r w:rsidRPr="1ED6B883" w:rsidR="316A69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drink prior and during their go.</w:t>
            </w:r>
          </w:p>
          <w:p w:rsidR="1ED6B883" w:rsidP="1ED6B883" w:rsidRDefault="1ED6B883" w14:paraId="10356447" w14:textId="78F15736">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2A4EE647" w:rsidP="1ED6B883" w:rsidRDefault="2A4EE647" w14:paraId="51829EC2" w14:textId="70E6A0D5">
            <w:pPr>
              <w:pStyle w:val="Normal"/>
              <w:ind w:left="0"/>
              <w:rPr>
                <w:rFonts w:ascii="Calibri" w:hAnsi="Calibri" w:eastAsia="Calibri" w:cs="Calibri" w:asciiTheme="minorAscii" w:hAnsiTheme="minorAscii" w:eastAsiaTheme="minorAscii" w:cstheme="minorAscii"/>
                <w:noProof w:val="0"/>
                <w:sz w:val="22"/>
                <w:szCs w:val="22"/>
                <w:lang w:val="en-GB"/>
              </w:rPr>
            </w:pPr>
            <w:r w:rsidRPr="1ED6B883" w:rsidR="316A69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Volunteers have also been encouraged to bring food and drink with them to consume during their go.</w:t>
            </w:r>
          </w:p>
          <w:p w:rsidR="2A4EE647" w:rsidP="1ED6B883" w:rsidRDefault="2A4EE647" w14:paraId="7E44CD75" w14:textId="6DB6FE8D">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ED6B883" w:rsidR="316A69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Access to bottled water or a Water </w:t>
            </w:r>
            <w:r w:rsidRPr="1ED6B883" w:rsidR="6284E28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Fountain</w:t>
            </w:r>
            <w:r w:rsidRPr="1ED6B883" w:rsidR="316A69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/Tap throughout the event</w:t>
            </w:r>
            <w:r w:rsidRPr="1ED6B883" w:rsidR="714351B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1ED6B883" w:rsidR="316A691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tc>
        <w:tc>
          <w:tcPr>
            <w:tcW w:w="489" w:type="dxa"/>
            <w:shd w:val="clear" w:color="auto" w:fill="FFFFFF" w:themeFill="background1"/>
            <w:tcMar/>
          </w:tcPr>
          <w:p w:rsidR="14CB7F6F" w:rsidP="5A52E563" w:rsidRDefault="14CB7F6F" w14:paraId="2EBEC805" w14:textId="1558EAFA">
            <w:pPr>
              <w:pStyle w:val="Normal"/>
              <w:rPr>
                <w:rFonts w:eastAsia="Lucida Sans" w:cs="Calibri" w:cstheme="minorAscii"/>
                <w:sz w:val="20"/>
                <w:szCs w:val="20"/>
              </w:rPr>
            </w:pPr>
            <w:r w:rsidRPr="5A52E563" w:rsidR="14CB7F6F">
              <w:rPr>
                <w:rFonts w:eastAsia="Lucida Sans" w:cs="Calibri" w:cstheme="minorAscii"/>
                <w:sz w:val="20"/>
                <w:szCs w:val="20"/>
              </w:rPr>
              <w:t>2</w:t>
            </w:r>
          </w:p>
        </w:tc>
        <w:tc>
          <w:tcPr>
            <w:tcW w:w="489" w:type="dxa"/>
            <w:shd w:val="clear" w:color="auto" w:fill="FFFFFF" w:themeFill="background1"/>
            <w:tcMar/>
          </w:tcPr>
          <w:p w:rsidR="14CB7F6F" w:rsidP="5A52E563" w:rsidRDefault="14CB7F6F" w14:paraId="2C28947A" w14:textId="28924CF9">
            <w:pPr>
              <w:pStyle w:val="Normal"/>
              <w:rPr>
                <w:rFonts w:eastAsia="Lucida Sans" w:cs="Calibri" w:cstheme="minorAscii"/>
                <w:sz w:val="20"/>
                <w:szCs w:val="20"/>
              </w:rPr>
            </w:pPr>
            <w:r w:rsidRPr="5A52E563" w:rsidR="14CB7F6F">
              <w:rPr>
                <w:rFonts w:eastAsia="Lucida Sans" w:cs="Calibri" w:cstheme="minorAscii"/>
                <w:sz w:val="20"/>
                <w:szCs w:val="20"/>
              </w:rPr>
              <w:t>2</w:t>
            </w:r>
          </w:p>
        </w:tc>
        <w:tc>
          <w:tcPr>
            <w:tcW w:w="489" w:type="dxa"/>
            <w:shd w:val="clear" w:color="auto" w:fill="FFFFFF" w:themeFill="background1"/>
            <w:tcMar/>
          </w:tcPr>
          <w:p w:rsidR="14CB7F6F" w:rsidP="5A52E563" w:rsidRDefault="14CB7F6F" w14:paraId="5D1115A2" w14:textId="5CAAB99A">
            <w:pPr>
              <w:pStyle w:val="Normal"/>
              <w:rPr>
                <w:rFonts w:eastAsia="Lucida Sans" w:cs="Calibri" w:cstheme="minorAscii"/>
                <w:sz w:val="20"/>
                <w:szCs w:val="20"/>
              </w:rPr>
            </w:pPr>
            <w:r w:rsidRPr="5A52E563" w:rsidR="14CB7F6F">
              <w:rPr>
                <w:rFonts w:eastAsia="Lucida Sans" w:cs="Calibri" w:cstheme="minorAscii"/>
                <w:sz w:val="20"/>
                <w:szCs w:val="20"/>
              </w:rPr>
              <w:t>4</w:t>
            </w:r>
          </w:p>
        </w:tc>
        <w:tc>
          <w:tcPr>
            <w:tcW w:w="2835" w:type="dxa"/>
            <w:shd w:val="clear" w:color="auto" w:fill="FFFFFF" w:themeFill="background1"/>
            <w:tcMar/>
          </w:tcPr>
          <w:p w:rsidR="14CB7F6F" w:rsidP="1ED6B883" w:rsidRDefault="14CB7F6F" w14:paraId="1D103E37" w14:textId="2C02E8AC">
            <w:pPr>
              <w:pStyle w:val="ListParagraph"/>
              <w:spacing w:after="0" w:line="240" w:lineRule="auto"/>
              <w:ind w:left="0" w:hanging="0"/>
              <w:rPr>
                <w:rFonts w:ascii="Calibri" w:hAnsi="Calibri" w:eastAsia="Calibri" w:cs="Calibri"/>
                <w:b w:val="0"/>
                <w:bCs w:val="0"/>
                <w:i w:val="0"/>
                <w:iCs w:val="0"/>
                <w:caps w:val="0"/>
                <w:smallCaps w:val="0"/>
                <w:color w:val="000000" w:themeColor="text1" w:themeTint="FF" w:themeShade="FF"/>
                <w:sz w:val="22"/>
                <w:szCs w:val="22"/>
              </w:rPr>
            </w:pPr>
            <w:r w:rsidRPr="1ED6B883" w:rsidR="73462CE3">
              <w:rPr>
                <w:rFonts w:ascii="Calibri" w:hAnsi="Calibri" w:eastAsia="Calibri" w:cs="Calibri"/>
                <w:b w:val="0"/>
                <w:bCs w:val="0"/>
                <w:i w:val="0"/>
                <w:iCs w:val="0"/>
                <w:caps w:val="0"/>
                <w:smallCaps w:val="0"/>
                <w:color w:val="000000" w:themeColor="text1" w:themeTint="FF" w:themeShade="FF"/>
                <w:sz w:val="22"/>
                <w:szCs w:val="22"/>
                <w:lang w:val="en-GB"/>
              </w:rPr>
              <w:t>Event organisers to call University Security if necessary.</w:t>
            </w:r>
          </w:p>
          <w:p w:rsidR="14CB7F6F" w:rsidP="5A52E563" w:rsidRDefault="14CB7F6F" w14:paraId="224F894F" w14:textId="1951DCAB">
            <w:pPr>
              <w:pStyle w:val="ListParagraph"/>
              <w:numPr>
                <w:ilvl w:val="0"/>
                <w:numId w:val="32"/>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14CB7F6F">
              <w:rPr>
                <w:rFonts w:ascii="Calibri" w:hAnsi="Calibri" w:eastAsia="Calibri" w:cs="Calibri"/>
                <w:b w:val="0"/>
                <w:bCs w:val="0"/>
                <w:i w:val="0"/>
                <w:iCs w:val="0"/>
                <w:caps w:val="0"/>
                <w:smallCaps w:val="0"/>
                <w:color w:val="000000" w:themeColor="text1" w:themeTint="FF" w:themeShade="FF"/>
                <w:sz w:val="22"/>
                <w:szCs w:val="22"/>
                <w:lang w:val="en-GB"/>
              </w:rPr>
              <w:t>Emergency contact number for Campus Security:</w:t>
            </w:r>
            <w:r>
              <w:br/>
            </w:r>
            <w:r w:rsidRPr="5A52E563" w:rsidR="14CB7F6F">
              <w:rPr>
                <w:rFonts w:ascii="Calibri" w:hAnsi="Calibri" w:eastAsia="Calibri" w:cs="Calibri"/>
                <w:b w:val="0"/>
                <w:bCs w:val="0"/>
                <w:i w:val="0"/>
                <w:iCs w:val="0"/>
                <w:caps w:val="0"/>
                <w:smallCaps w:val="0"/>
                <w:color w:val="000000" w:themeColor="text1" w:themeTint="FF" w:themeShade="FF"/>
                <w:sz w:val="22"/>
                <w:szCs w:val="22"/>
                <w:lang w:val="en-GB"/>
              </w:rPr>
              <w:t>Tel: +44 (0)23 8059 3311</w:t>
            </w:r>
          </w:p>
          <w:p w:rsidR="14CB7F6F" w:rsidP="5A52E563" w:rsidRDefault="14CB7F6F" w14:paraId="5913AE79" w14:textId="03C68907">
            <w:pPr>
              <w:pStyle w:val="ListParagraph"/>
              <w:numPr>
                <w:ilvl w:val="0"/>
                <w:numId w:val="32"/>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14CB7F6F">
              <w:rPr>
                <w:rFonts w:ascii="Calibri" w:hAnsi="Calibri" w:eastAsia="Calibri" w:cs="Calibri"/>
                <w:b w:val="0"/>
                <w:bCs w:val="0"/>
                <w:i w:val="0"/>
                <w:iCs w:val="0"/>
                <w:caps w:val="0"/>
                <w:smallCaps w:val="0"/>
                <w:color w:val="000000" w:themeColor="text1" w:themeTint="FF" w:themeShade="FF"/>
                <w:sz w:val="22"/>
                <w:szCs w:val="22"/>
                <w:lang w:val="en-GB"/>
              </w:rPr>
              <w:t xml:space="preserve">(Ext: 3311) </w:t>
            </w:r>
          </w:p>
          <w:p w:rsidR="14CB7F6F" w:rsidP="5A52E563" w:rsidRDefault="14CB7F6F" w14:paraId="3384BCD9" w14:textId="4215D209">
            <w:pPr>
              <w:pStyle w:val="ListParagraph"/>
              <w:numPr>
                <w:ilvl w:val="0"/>
                <w:numId w:val="32"/>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14CB7F6F">
              <w:rPr>
                <w:rFonts w:ascii="Calibri" w:hAnsi="Calibri" w:eastAsia="Calibri" w:cs="Calibri"/>
                <w:b w:val="0"/>
                <w:bCs w:val="0"/>
                <w:i w:val="0"/>
                <w:iCs w:val="0"/>
                <w:caps w:val="0"/>
                <w:smallCaps w:val="0"/>
                <w:color w:val="000000" w:themeColor="text1" w:themeTint="FF" w:themeShade="FF"/>
                <w:sz w:val="22"/>
                <w:szCs w:val="22"/>
                <w:lang w:val="en-GB"/>
              </w:rPr>
              <w:t>Building 32, University Road Highfield Campus.</w:t>
            </w:r>
          </w:p>
          <w:p w:rsidR="5A52E563" w:rsidP="5A52E563" w:rsidRDefault="5A52E563" w14:paraId="0DBC5DD1" w14:textId="4E5F7212">
            <w:p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p>
          <w:p w:rsidR="5A52E563" w:rsidP="5A52E563" w:rsidRDefault="5A52E563" w14:paraId="469DC536" w14:textId="5D208DF5">
            <w:pPr>
              <w:pStyle w:val="Normal"/>
              <w:rPr>
                <w:rFonts w:ascii="Calibri" w:hAnsi="Calibri" w:eastAsia="Calibri" w:cs="Calibri"/>
                <w:color w:val="000000" w:themeColor="text1" w:themeTint="FF" w:themeShade="FF"/>
              </w:rPr>
            </w:pPr>
          </w:p>
        </w:tc>
      </w:tr>
      <w:tr w:rsidR="5A52E563" w:rsidTr="1ED6B883" w14:paraId="1E8A22E8">
        <w:trPr>
          <w:cantSplit/>
          <w:trHeight w:val="3270"/>
        </w:trPr>
        <w:tc>
          <w:tcPr>
            <w:tcW w:w="2002" w:type="dxa"/>
            <w:shd w:val="clear" w:color="auto" w:fill="FFFFFF" w:themeFill="background1"/>
            <w:tcMar/>
          </w:tcPr>
          <w:p w:rsidR="07E0CC9E" w:rsidP="5A52E563" w:rsidRDefault="07E0CC9E" w14:paraId="784C9F6C" w14:textId="19805B9D">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A52E563" w:rsidR="07E0CC9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Use of </w:t>
            </w:r>
            <w:r w:rsidRPr="5A52E563" w:rsidR="5CBBE1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Toilets</w:t>
            </w:r>
            <w:r w:rsidRPr="5A52E563" w:rsidR="07E0CC9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overnight</w:t>
            </w:r>
          </w:p>
        </w:tc>
        <w:tc>
          <w:tcPr>
            <w:tcW w:w="2696" w:type="dxa"/>
            <w:shd w:val="clear" w:color="auto" w:fill="FFFFFF" w:themeFill="background1"/>
            <w:tcMar/>
          </w:tcPr>
          <w:p w:rsidR="07E0CC9E" w:rsidP="5A52E563" w:rsidRDefault="07E0CC9E" w14:paraId="38F470A1" w14:textId="0221F9D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A52E563" w:rsidR="07E0CC9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Event</w:t>
            </w:r>
            <w:r w:rsidRPr="5A52E563" w:rsidR="07E0CC9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attendees and organisers not having any facilities to use.</w:t>
            </w:r>
          </w:p>
        </w:tc>
        <w:tc>
          <w:tcPr>
            <w:tcW w:w="1970" w:type="dxa"/>
            <w:shd w:val="clear" w:color="auto" w:fill="FFFFFF" w:themeFill="background1"/>
            <w:tcMar/>
          </w:tcPr>
          <w:p w:rsidR="07E0CC9E" w:rsidP="1ED6B883" w:rsidRDefault="07E0CC9E" w14:paraId="02731F2F" w14:textId="4D5662FF">
            <w:pPr>
              <w:rPr>
                <w:rFonts w:ascii="Calibri" w:hAnsi="Calibri" w:eastAsia="Calibri" w:cs="Calibri"/>
              </w:rPr>
            </w:pPr>
            <w:r w:rsidRPr="1ED6B883" w:rsidR="3ED1F84D">
              <w:rPr>
                <w:rFonts w:ascii="Calibri" w:hAnsi="Calibri" w:eastAsia="Calibri" w:cs="Calibri"/>
              </w:rPr>
              <w:t xml:space="preserve">All participants and organisers/staff and spectators  </w:t>
            </w:r>
          </w:p>
          <w:p w:rsidR="07E0CC9E" w:rsidP="5A52E563" w:rsidRDefault="07E0CC9E" w14:paraId="6A97E220" w14:textId="675C6058">
            <w:pPr>
              <w:pStyle w:val="Normal"/>
              <w:rPr>
                <w:rFonts w:ascii="Calibri" w:hAnsi="Calibri" w:eastAsia="Calibri" w:cs="Calibri"/>
              </w:rPr>
            </w:pPr>
          </w:p>
        </w:tc>
        <w:tc>
          <w:tcPr>
            <w:tcW w:w="489" w:type="dxa"/>
            <w:shd w:val="clear" w:color="auto" w:fill="FFFFFF" w:themeFill="background1"/>
            <w:tcMar/>
          </w:tcPr>
          <w:p w:rsidR="07E0CC9E" w:rsidP="5A52E563" w:rsidRDefault="07E0CC9E" w14:paraId="6A2F67C3" w14:textId="21FC714D">
            <w:pPr>
              <w:pStyle w:val="Normal"/>
              <w:rPr>
                <w:rFonts w:eastAsia="Lucida Sans" w:cs="Calibri" w:cstheme="minorAscii"/>
                <w:sz w:val="20"/>
                <w:szCs w:val="20"/>
              </w:rPr>
            </w:pPr>
            <w:r w:rsidRPr="5A52E563" w:rsidR="07E0CC9E">
              <w:rPr>
                <w:rFonts w:eastAsia="Lucida Sans" w:cs="Calibri" w:cstheme="minorAscii"/>
                <w:sz w:val="20"/>
                <w:szCs w:val="20"/>
              </w:rPr>
              <w:t>2</w:t>
            </w:r>
          </w:p>
        </w:tc>
        <w:tc>
          <w:tcPr>
            <w:tcW w:w="489" w:type="dxa"/>
            <w:shd w:val="clear" w:color="auto" w:fill="FFFFFF" w:themeFill="background1"/>
            <w:tcMar/>
          </w:tcPr>
          <w:p w:rsidR="07E0CC9E" w:rsidP="5A52E563" w:rsidRDefault="07E0CC9E" w14:paraId="1F0E2623" w14:textId="2ADA7961">
            <w:pPr>
              <w:pStyle w:val="Normal"/>
              <w:rPr>
                <w:rFonts w:eastAsia="Lucida Sans" w:cs="Calibri" w:cstheme="minorAscii"/>
                <w:sz w:val="20"/>
                <w:szCs w:val="20"/>
              </w:rPr>
            </w:pPr>
            <w:r w:rsidRPr="5A52E563" w:rsidR="07E0CC9E">
              <w:rPr>
                <w:rFonts w:eastAsia="Lucida Sans" w:cs="Calibri" w:cstheme="minorAscii"/>
                <w:sz w:val="20"/>
                <w:szCs w:val="20"/>
              </w:rPr>
              <w:t>2</w:t>
            </w:r>
          </w:p>
        </w:tc>
        <w:tc>
          <w:tcPr>
            <w:tcW w:w="489" w:type="dxa"/>
            <w:shd w:val="clear" w:color="auto" w:fill="FFFFFF" w:themeFill="background1"/>
            <w:tcMar/>
          </w:tcPr>
          <w:p w:rsidR="07E0CC9E" w:rsidP="5A52E563" w:rsidRDefault="07E0CC9E" w14:paraId="6E5E463C" w14:textId="40877699">
            <w:pPr>
              <w:pStyle w:val="Normal"/>
              <w:rPr>
                <w:rFonts w:eastAsia="Lucida Sans" w:cs="Calibri" w:cstheme="minorAscii"/>
                <w:sz w:val="20"/>
                <w:szCs w:val="20"/>
              </w:rPr>
            </w:pPr>
            <w:r w:rsidRPr="5A52E563" w:rsidR="07E0CC9E">
              <w:rPr>
                <w:rFonts w:eastAsia="Lucida Sans" w:cs="Calibri" w:cstheme="minorAscii"/>
                <w:sz w:val="20"/>
                <w:szCs w:val="20"/>
              </w:rPr>
              <w:t>4</w:t>
            </w:r>
          </w:p>
        </w:tc>
        <w:tc>
          <w:tcPr>
            <w:tcW w:w="2952" w:type="dxa"/>
            <w:shd w:val="clear" w:color="auto" w:fill="FFFFFF" w:themeFill="background1"/>
            <w:tcMar/>
          </w:tcPr>
          <w:p w:rsidR="07E0CC9E" w:rsidP="1ED6B883" w:rsidRDefault="07E0CC9E" w14:paraId="51F72EDB" w14:textId="3344E0E1">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ED6B883" w:rsidR="66DA2E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Requested for </w:t>
            </w:r>
            <w:r w:rsidRPr="1ED6B883" w:rsidR="66DA2E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toilet</w:t>
            </w:r>
            <w:r w:rsidRPr="1ED6B883" w:rsidR="66DA2E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facilities to be left open for duration of event.</w:t>
            </w:r>
          </w:p>
          <w:p w:rsidR="1ED6B883" w:rsidP="1ED6B883" w:rsidRDefault="1ED6B883" w14:paraId="045AA55C" w14:textId="0FFBF58D">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40585F17" w:rsidP="1ED6B883" w:rsidRDefault="40585F17" w14:paraId="76DEED64" w14:textId="5D5270E4">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ED6B883" w:rsidR="3233C37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Pre event conversations had with university security team.</w:t>
            </w:r>
          </w:p>
          <w:p w:rsidR="1ED6B883" w:rsidP="1ED6B883" w:rsidRDefault="1ED6B883" w14:paraId="60473C55" w14:textId="44C4881A">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4AEDA28" w:rsidP="1ED6B883" w:rsidRDefault="74AEDA28" w14:paraId="332ED1BF" w14:textId="3074A41A">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ED6B883" w:rsidR="2E8812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Facilities/security team to leave entrance open for toilet use. </w:t>
            </w:r>
          </w:p>
        </w:tc>
        <w:tc>
          <w:tcPr>
            <w:tcW w:w="489" w:type="dxa"/>
            <w:shd w:val="clear" w:color="auto" w:fill="FFFFFF" w:themeFill="background1"/>
            <w:tcMar/>
          </w:tcPr>
          <w:p w:rsidR="57485C02" w:rsidP="5A52E563" w:rsidRDefault="57485C02" w14:paraId="20DADFC4" w14:textId="02AE7323">
            <w:pPr>
              <w:pStyle w:val="Normal"/>
              <w:rPr>
                <w:rFonts w:eastAsia="Lucida Sans" w:cs="Calibri" w:cstheme="minorAscii"/>
                <w:sz w:val="20"/>
                <w:szCs w:val="20"/>
              </w:rPr>
            </w:pPr>
            <w:r w:rsidRPr="5A52E563" w:rsidR="57485C02">
              <w:rPr>
                <w:rFonts w:eastAsia="Lucida Sans" w:cs="Calibri" w:cstheme="minorAscii"/>
                <w:sz w:val="20"/>
                <w:szCs w:val="20"/>
              </w:rPr>
              <w:t>1</w:t>
            </w:r>
          </w:p>
        </w:tc>
        <w:tc>
          <w:tcPr>
            <w:tcW w:w="489" w:type="dxa"/>
            <w:shd w:val="clear" w:color="auto" w:fill="FFFFFF" w:themeFill="background1"/>
            <w:tcMar/>
          </w:tcPr>
          <w:p w:rsidR="57485C02" w:rsidP="5A52E563" w:rsidRDefault="57485C02" w14:paraId="5F2E43C1" w14:textId="3AE46520">
            <w:pPr>
              <w:pStyle w:val="Normal"/>
              <w:rPr>
                <w:rFonts w:eastAsia="Lucida Sans" w:cs="Calibri" w:cstheme="minorAscii"/>
                <w:sz w:val="20"/>
                <w:szCs w:val="20"/>
              </w:rPr>
            </w:pPr>
            <w:r w:rsidRPr="5A52E563" w:rsidR="57485C02">
              <w:rPr>
                <w:rFonts w:eastAsia="Lucida Sans" w:cs="Calibri" w:cstheme="minorAscii"/>
                <w:sz w:val="20"/>
                <w:szCs w:val="20"/>
              </w:rPr>
              <w:t>2</w:t>
            </w:r>
          </w:p>
        </w:tc>
        <w:tc>
          <w:tcPr>
            <w:tcW w:w="489" w:type="dxa"/>
            <w:shd w:val="clear" w:color="auto" w:fill="FFFFFF" w:themeFill="background1"/>
            <w:tcMar/>
          </w:tcPr>
          <w:p w:rsidR="57485C02" w:rsidP="5A52E563" w:rsidRDefault="57485C02" w14:paraId="659C9622" w14:textId="67F6B03F">
            <w:pPr>
              <w:pStyle w:val="Normal"/>
              <w:rPr>
                <w:rFonts w:eastAsia="Lucida Sans" w:cs="Calibri" w:cstheme="minorAscii"/>
                <w:sz w:val="20"/>
                <w:szCs w:val="20"/>
              </w:rPr>
            </w:pPr>
            <w:r w:rsidRPr="5A52E563" w:rsidR="57485C02">
              <w:rPr>
                <w:rFonts w:eastAsia="Lucida Sans" w:cs="Calibri" w:cstheme="minorAscii"/>
                <w:sz w:val="20"/>
                <w:szCs w:val="20"/>
              </w:rPr>
              <w:t>2</w:t>
            </w:r>
          </w:p>
        </w:tc>
        <w:tc>
          <w:tcPr>
            <w:tcW w:w="2835" w:type="dxa"/>
            <w:shd w:val="clear" w:color="auto" w:fill="FFFFFF" w:themeFill="background1"/>
            <w:tcMar/>
          </w:tcPr>
          <w:p w:rsidR="4BCFF3C7" w:rsidP="1ED6B883" w:rsidRDefault="4BCFF3C7" w14:paraId="0EC2C536" w14:textId="03E1AA02">
            <w:pPr>
              <w:pStyle w:val="Normal"/>
              <w:spacing w:line="240" w:lineRule="auto"/>
              <w:ind w:left="0"/>
              <w:rPr>
                <w:rFonts w:ascii="Calibri" w:hAnsi="Calibri" w:eastAsia="Calibri" w:cs="Calibri"/>
                <w:b w:val="0"/>
                <w:bCs w:val="0"/>
                <w:i w:val="0"/>
                <w:iCs w:val="0"/>
                <w:caps w:val="0"/>
                <w:smallCaps w:val="0"/>
                <w:color w:val="000000" w:themeColor="text1" w:themeTint="FF" w:themeShade="FF"/>
                <w:sz w:val="22"/>
                <w:szCs w:val="22"/>
                <w:lang w:val="en-GB"/>
              </w:rPr>
            </w:pPr>
            <w:r w:rsidRPr="1ED6B883" w:rsidR="7C91FCEC">
              <w:rPr>
                <w:rFonts w:ascii="Calibri" w:hAnsi="Calibri" w:eastAsia="Calibri" w:cs="Calibri"/>
                <w:b w:val="0"/>
                <w:bCs w:val="0"/>
                <w:i w:val="0"/>
                <w:iCs w:val="0"/>
                <w:caps w:val="0"/>
                <w:smallCaps w:val="0"/>
                <w:color w:val="000000" w:themeColor="text1" w:themeTint="FF" w:themeShade="FF"/>
                <w:sz w:val="22"/>
                <w:szCs w:val="22"/>
                <w:lang w:val="en-GB"/>
              </w:rPr>
              <w:t xml:space="preserve">If building is not left </w:t>
            </w:r>
            <w:r w:rsidRPr="1ED6B883" w:rsidR="7C91FCEC">
              <w:rPr>
                <w:rFonts w:ascii="Calibri" w:hAnsi="Calibri" w:eastAsia="Calibri" w:cs="Calibri"/>
                <w:b w:val="0"/>
                <w:bCs w:val="0"/>
                <w:i w:val="0"/>
                <w:iCs w:val="0"/>
                <w:caps w:val="0"/>
                <w:smallCaps w:val="0"/>
                <w:color w:val="000000" w:themeColor="text1" w:themeTint="FF" w:themeShade="FF"/>
                <w:sz w:val="22"/>
                <w:szCs w:val="22"/>
                <w:lang w:val="en-GB"/>
              </w:rPr>
              <w:t>open</w:t>
            </w:r>
            <w:r w:rsidRPr="1ED6B883" w:rsidR="7C91FCEC">
              <w:rPr>
                <w:rFonts w:ascii="Calibri" w:hAnsi="Calibri" w:eastAsia="Calibri" w:cs="Calibri"/>
                <w:b w:val="0"/>
                <w:bCs w:val="0"/>
                <w:i w:val="0"/>
                <w:iCs w:val="0"/>
                <w:caps w:val="0"/>
                <w:smallCaps w:val="0"/>
                <w:color w:val="000000" w:themeColor="text1" w:themeTint="FF" w:themeShade="FF"/>
                <w:sz w:val="22"/>
                <w:szCs w:val="22"/>
                <w:lang w:val="en-GB"/>
              </w:rPr>
              <w:t xml:space="preserve"> contact </w:t>
            </w:r>
            <w:r w:rsidRPr="1ED6B883" w:rsidR="24C4A919">
              <w:rPr>
                <w:rFonts w:ascii="Calibri" w:hAnsi="Calibri" w:eastAsia="Calibri" w:cs="Calibri"/>
                <w:b w:val="0"/>
                <w:bCs w:val="0"/>
                <w:i w:val="0"/>
                <w:iCs w:val="0"/>
                <w:caps w:val="0"/>
                <w:smallCaps w:val="0"/>
                <w:color w:val="000000" w:themeColor="text1" w:themeTint="FF" w:themeShade="FF"/>
                <w:sz w:val="22"/>
                <w:szCs w:val="22"/>
                <w:lang w:val="en-GB"/>
              </w:rPr>
              <w:t>university</w:t>
            </w:r>
            <w:r w:rsidRPr="1ED6B883" w:rsidR="7C91FCEC">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D6B883" w:rsidR="60CAD273">
              <w:rPr>
                <w:rFonts w:ascii="Calibri" w:hAnsi="Calibri" w:eastAsia="Calibri" w:cs="Calibri"/>
                <w:b w:val="0"/>
                <w:bCs w:val="0"/>
                <w:i w:val="0"/>
                <w:iCs w:val="0"/>
                <w:caps w:val="0"/>
                <w:smallCaps w:val="0"/>
                <w:color w:val="000000" w:themeColor="text1" w:themeTint="FF" w:themeShade="FF"/>
                <w:sz w:val="22"/>
                <w:szCs w:val="22"/>
                <w:lang w:val="en-GB"/>
              </w:rPr>
              <w:t>security</w:t>
            </w:r>
          </w:p>
          <w:p w:rsidR="1ED6B883" w:rsidP="1ED6B883" w:rsidRDefault="1ED6B883" w14:paraId="610EFF14" w14:textId="2D578EB6">
            <w:pPr>
              <w:pStyle w:val="Normal"/>
              <w:spacing w:line="240" w:lineRule="auto"/>
              <w:ind w:left="0"/>
              <w:rPr>
                <w:rFonts w:ascii="Calibri" w:hAnsi="Calibri" w:eastAsia="Calibri" w:cs="Calibri"/>
                <w:b w:val="0"/>
                <w:bCs w:val="0"/>
                <w:i w:val="0"/>
                <w:iCs w:val="0"/>
                <w:caps w:val="0"/>
                <w:smallCaps w:val="0"/>
                <w:color w:val="000000" w:themeColor="text1" w:themeTint="FF" w:themeShade="FF"/>
                <w:sz w:val="22"/>
                <w:szCs w:val="22"/>
                <w:lang w:val="en-GB"/>
              </w:rPr>
            </w:pPr>
          </w:p>
          <w:p w:rsidR="15386CF4" w:rsidP="1ED6B883" w:rsidRDefault="15386CF4" w14:paraId="3EB8C99E" w14:textId="4B697B5C">
            <w:pPr>
              <w:pStyle w:val="Normal"/>
              <w:spacing w:line="240" w:lineRule="auto"/>
              <w:ind w:left="0"/>
              <w:rPr>
                <w:rFonts w:ascii="Calibri" w:hAnsi="Calibri" w:eastAsia="Calibri" w:cs="Calibri"/>
                <w:b w:val="0"/>
                <w:bCs w:val="0"/>
                <w:i w:val="0"/>
                <w:iCs w:val="0"/>
                <w:caps w:val="0"/>
                <w:smallCaps w:val="0"/>
                <w:color w:val="000000" w:themeColor="text1" w:themeTint="FF" w:themeShade="FF"/>
                <w:sz w:val="22"/>
                <w:szCs w:val="22"/>
              </w:rPr>
            </w:pPr>
            <w:r w:rsidRPr="1ED6B883" w:rsidR="60CAD273">
              <w:rPr>
                <w:rFonts w:ascii="Calibri" w:hAnsi="Calibri" w:eastAsia="Calibri" w:cs="Calibri"/>
                <w:b w:val="0"/>
                <w:bCs w:val="0"/>
                <w:i w:val="0"/>
                <w:iCs w:val="0"/>
                <w:caps w:val="0"/>
                <w:smallCaps w:val="0"/>
                <w:color w:val="000000" w:themeColor="text1" w:themeTint="FF" w:themeShade="FF"/>
                <w:sz w:val="22"/>
                <w:szCs w:val="22"/>
                <w:lang w:val="en-GB"/>
              </w:rPr>
              <w:t>Emergency contact number for Campus Security:</w:t>
            </w:r>
            <w:r>
              <w:br/>
            </w:r>
            <w:r w:rsidRPr="1ED6B883" w:rsidR="60CAD273">
              <w:rPr>
                <w:rFonts w:ascii="Calibri" w:hAnsi="Calibri" w:eastAsia="Calibri" w:cs="Calibri"/>
                <w:b w:val="0"/>
                <w:bCs w:val="0"/>
                <w:i w:val="0"/>
                <w:iCs w:val="0"/>
                <w:caps w:val="0"/>
                <w:smallCaps w:val="0"/>
                <w:color w:val="000000" w:themeColor="text1" w:themeTint="FF" w:themeShade="FF"/>
                <w:sz w:val="22"/>
                <w:szCs w:val="22"/>
                <w:lang w:val="en-GB"/>
              </w:rPr>
              <w:t>Tel: +44 (0)23 8059 3311</w:t>
            </w:r>
          </w:p>
          <w:p w:rsidR="15386CF4" w:rsidP="5A52E563" w:rsidRDefault="15386CF4" w14:paraId="6FF5E47C" w14:textId="03C68907">
            <w:pPr>
              <w:pStyle w:val="ListParagraph"/>
              <w:numPr>
                <w:ilvl w:val="0"/>
                <w:numId w:val="47"/>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A52E563" w:rsidR="15386CF4">
              <w:rPr>
                <w:rFonts w:ascii="Calibri" w:hAnsi="Calibri" w:eastAsia="Calibri" w:cs="Calibri"/>
                <w:b w:val="0"/>
                <w:bCs w:val="0"/>
                <w:i w:val="0"/>
                <w:iCs w:val="0"/>
                <w:caps w:val="0"/>
                <w:smallCaps w:val="0"/>
                <w:color w:val="000000" w:themeColor="text1" w:themeTint="FF" w:themeShade="FF"/>
                <w:sz w:val="22"/>
                <w:szCs w:val="22"/>
                <w:lang w:val="en-GB"/>
              </w:rPr>
              <w:t xml:space="preserve">(Ext: 3311) </w:t>
            </w:r>
          </w:p>
          <w:p w:rsidR="15386CF4" w:rsidP="1ED6B883" w:rsidRDefault="15386CF4" w14:paraId="0FAE960D" w14:textId="28F67E09">
            <w:pPr>
              <w:pStyle w:val="ListParagraph"/>
              <w:numPr>
                <w:ilvl w:val="0"/>
                <w:numId w:val="47"/>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1ED6B883" w:rsidR="1F11F731">
              <w:rPr>
                <w:rFonts w:ascii="Calibri" w:hAnsi="Calibri" w:eastAsia="Calibri" w:cs="Calibri"/>
                <w:b w:val="0"/>
                <w:bCs w:val="0"/>
                <w:i w:val="0"/>
                <w:iCs w:val="0"/>
                <w:caps w:val="0"/>
                <w:smallCaps w:val="0"/>
                <w:color w:val="000000" w:themeColor="text1" w:themeTint="FF" w:themeShade="FF"/>
                <w:sz w:val="22"/>
                <w:szCs w:val="22"/>
                <w:lang w:val="en-GB"/>
              </w:rPr>
              <w:t>Building 32, University Road Highfield Campus.</w:t>
            </w:r>
          </w:p>
          <w:p w:rsidR="15386CF4" w:rsidP="1ED6B883" w:rsidRDefault="15386CF4" w14:paraId="14F35CDE" w14:textId="66F2007E">
            <w:pPr>
              <w:pStyle w:val="ListParagraph"/>
              <w:spacing w:after="0" w:line="240" w:lineRule="auto"/>
              <w:ind w:left="720"/>
              <w:rPr>
                <w:rFonts w:ascii="Calibri" w:hAnsi="Calibri" w:eastAsia="Calibri" w:cs="Calibri"/>
                <w:b w:val="0"/>
                <w:bCs w:val="0"/>
                <w:i w:val="0"/>
                <w:iCs w:val="0"/>
                <w:caps w:val="0"/>
                <w:smallCaps w:val="0"/>
                <w:color w:val="000000" w:themeColor="text1" w:themeTint="FF" w:themeShade="FF"/>
                <w:sz w:val="22"/>
                <w:szCs w:val="22"/>
              </w:rPr>
            </w:pPr>
          </w:p>
          <w:p w:rsidR="15386CF4" w:rsidP="1ED6B883" w:rsidRDefault="15386CF4" w14:paraId="1E9E0574" w14:textId="33013A2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500A91C6">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be reported as soon as possible to a member of the SUCC Committee and follow SUSU incident report policy.</w:t>
            </w:r>
          </w:p>
          <w:p w:rsidR="15386CF4" w:rsidP="1ED6B883" w:rsidRDefault="15386CF4" w14:paraId="67BA33F7" w14:textId="3379FD8F">
            <w:pPr>
              <w:spacing w:after="0" w:line="240" w:lineRule="auto"/>
              <w:rPr>
                <w:rFonts w:ascii="Calibri" w:hAnsi="Calibri" w:eastAsia="Calibri" w:cs="Calibri"/>
                <w:color w:val="0000FF" w:themeColor="text1" w:themeTint="FF" w:themeShade="FF"/>
                <w:u w:val="single"/>
              </w:rPr>
            </w:pPr>
          </w:p>
        </w:tc>
      </w:tr>
      <w:tr w:rsidR="5A52E563" w:rsidTr="1ED6B883" w14:paraId="03A007E4">
        <w:trPr>
          <w:cantSplit/>
          <w:trHeight w:val="345"/>
        </w:trPr>
        <w:tc>
          <w:tcPr>
            <w:tcW w:w="2002" w:type="dxa"/>
            <w:shd w:val="clear" w:color="auto" w:fill="FFFFFF" w:themeFill="background1"/>
            <w:tcMar/>
          </w:tcPr>
          <w:p w:rsidR="326B111E" w:rsidP="5A52E563" w:rsidRDefault="326B111E" w14:paraId="79DCF1AC" w14:textId="786E1571">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A52E563" w:rsidR="326B1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Risk to </w:t>
            </w:r>
            <w:r w:rsidRPr="5A52E563" w:rsidR="326B1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Safety</w:t>
            </w:r>
            <w:r w:rsidRPr="5A52E563" w:rsidR="326B1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public disturbance at night</w:t>
            </w:r>
          </w:p>
        </w:tc>
        <w:tc>
          <w:tcPr>
            <w:tcW w:w="2696" w:type="dxa"/>
            <w:shd w:val="clear" w:color="auto" w:fill="FFFFFF" w:themeFill="background1"/>
            <w:tcMar/>
          </w:tcPr>
          <w:p w:rsidR="756BCF8B" w:rsidP="5A52E563" w:rsidRDefault="756BCF8B" w14:paraId="354A2171" w14:textId="64C0139B">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A52E563" w:rsidR="756BCF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Conflict, Threating behaviour, assault</w:t>
            </w:r>
          </w:p>
        </w:tc>
        <w:tc>
          <w:tcPr>
            <w:tcW w:w="1970" w:type="dxa"/>
            <w:shd w:val="clear" w:color="auto" w:fill="FFFFFF" w:themeFill="background1"/>
            <w:tcMar/>
          </w:tcPr>
          <w:p w:rsidR="415C5140" w:rsidP="1ED6B883" w:rsidRDefault="415C5140" w14:paraId="26603E55" w14:textId="4D5662FF">
            <w:pPr>
              <w:rPr>
                <w:rFonts w:ascii="Calibri" w:hAnsi="Calibri" w:eastAsia="Calibri" w:cs="Calibri"/>
              </w:rPr>
            </w:pPr>
            <w:r w:rsidRPr="1ED6B883" w:rsidR="134A2094">
              <w:rPr>
                <w:rFonts w:ascii="Calibri" w:hAnsi="Calibri" w:eastAsia="Calibri" w:cs="Calibri"/>
              </w:rPr>
              <w:t xml:space="preserve">All participants and organisers/staff and spectators  </w:t>
            </w:r>
          </w:p>
          <w:p w:rsidR="415C5140" w:rsidP="5A52E563" w:rsidRDefault="415C5140" w14:paraId="7E31D0E7" w14:textId="52D979FE">
            <w:pPr>
              <w:pStyle w:val="Normal"/>
              <w:rPr>
                <w:rFonts w:ascii="Calibri" w:hAnsi="Calibri" w:eastAsia="Calibri" w:cs="Calibri"/>
              </w:rPr>
            </w:pPr>
          </w:p>
        </w:tc>
        <w:tc>
          <w:tcPr>
            <w:tcW w:w="489" w:type="dxa"/>
            <w:shd w:val="clear" w:color="auto" w:fill="FFFFFF" w:themeFill="background1"/>
            <w:tcMar/>
          </w:tcPr>
          <w:p w:rsidR="415C5140" w:rsidP="5A52E563" w:rsidRDefault="415C5140" w14:paraId="5026FE28" w14:textId="1F4FCE32">
            <w:pPr>
              <w:pStyle w:val="Normal"/>
              <w:rPr>
                <w:rFonts w:eastAsia="Lucida Sans" w:cs="Calibri" w:cstheme="minorAscii"/>
                <w:sz w:val="20"/>
                <w:szCs w:val="20"/>
              </w:rPr>
            </w:pPr>
            <w:r w:rsidRPr="5A52E563" w:rsidR="415C5140">
              <w:rPr>
                <w:rFonts w:eastAsia="Lucida Sans" w:cs="Calibri" w:cstheme="minorAscii"/>
                <w:sz w:val="20"/>
                <w:szCs w:val="20"/>
              </w:rPr>
              <w:t>2</w:t>
            </w:r>
          </w:p>
        </w:tc>
        <w:tc>
          <w:tcPr>
            <w:tcW w:w="489" w:type="dxa"/>
            <w:shd w:val="clear" w:color="auto" w:fill="FFFFFF" w:themeFill="background1"/>
            <w:tcMar/>
          </w:tcPr>
          <w:p w:rsidR="415C5140" w:rsidP="5A52E563" w:rsidRDefault="415C5140" w14:paraId="12682C91" w14:textId="731C1433">
            <w:pPr>
              <w:pStyle w:val="Normal"/>
              <w:rPr>
                <w:rFonts w:eastAsia="Lucida Sans" w:cs="Calibri" w:cstheme="minorAscii"/>
                <w:sz w:val="20"/>
                <w:szCs w:val="20"/>
              </w:rPr>
            </w:pPr>
            <w:r w:rsidRPr="5A52E563" w:rsidR="415C5140">
              <w:rPr>
                <w:rFonts w:eastAsia="Lucida Sans" w:cs="Calibri" w:cstheme="minorAscii"/>
                <w:sz w:val="20"/>
                <w:szCs w:val="20"/>
              </w:rPr>
              <w:t>2</w:t>
            </w:r>
          </w:p>
        </w:tc>
        <w:tc>
          <w:tcPr>
            <w:tcW w:w="489" w:type="dxa"/>
            <w:shd w:val="clear" w:color="auto" w:fill="FFFFFF" w:themeFill="background1"/>
            <w:tcMar/>
          </w:tcPr>
          <w:p w:rsidR="415C5140" w:rsidP="5A52E563" w:rsidRDefault="415C5140" w14:paraId="4AA9847E" w14:textId="707011CB">
            <w:pPr>
              <w:pStyle w:val="Normal"/>
              <w:rPr>
                <w:rFonts w:eastAsia="Lucida Sans" w:cs="Calibri" w:cstheme="minorAscii"/>
                <w:sz w:val="20"/>
                <w:szCs w:val="20"/>
              </w:rPr>
            </w:pPr>
            <w:r w:rsidRPr="5A52E563" w:rsidR="415C5140">
              <w:rPr>
                <w:rFonts w:eastAsia="Lucida Sans" w:cs="Calibri" w:cstheme="minorAscii"/>
                <w:sz w:val="20"/>
                <w:szCs w:val="20"/>
              </w:rPr>
              <w:t>4</w:t>
            </w:r>
          </w:p>
        </w:tc>
        <w:tc>
          <w:tcPr>
            <w:tcW w:w="2952" w:type="dxa"/>
            <w:shd w:val="clear" w:color="auto" w:fill="FFFFFF" w:themeFill="background1"/>
            <w:tcMar/>
          </w:tcPr>
          <w:p w:rsidR="415C5140" w:rsidP="1ED6B883" w:rsidRDefault="415C5140" w14:paraId="2C6BD228" w14:textId="28A2BEC8">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ED6B883" w:rsidR="65309E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University security aware of the event prior to the day.</w:t>
            </w:r>
          </w:p>
          <w:p w:rsidR="1ED6B883" w:rsidP="1ED6B883" w:rsidRDefault="1ED6B883" w14:paraId="14C9BF20" w14:textId="4CAA4D38">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415C5140" w:rsidP="1ED6B883" w:rsidRDefault="415C5140" w14:paraId="7196B476" w14:textId="0BF0C74D">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ED6B883" w:rsidR="65309E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Event </w:t>
            </w:r>
            <w:r w:rsidRPr="1ED6B883" w:rsidR="65309E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w:t>
            </w:r>
            <w:r w:rsidRPr="1ED6B883" w:rsidR="65309E6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be set up in a well – lit area outside of the Union Buildings/STAGS</w:t>
            </w:r>
          </w:p>
          <w:p w:rsidR="415C5140" w:rsidP="5A52E563" w:rsidRDefault="415C5140" w14:paraId="50FACF30" w14:textId="5EC7D935">
            <w:pPr>
              <w:pStyle w:val="ListParagraph"/>
              <w:numPr>
                <w:ilvl w:val="0"/>
                <w:numId w:val="52"/>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A52E563" w:rsidR="415C51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SUSU Duty manager informed of the event.</w:t>
            </w:r>
          </w:p>
          <w:p w:rsidR="415C5140" w:rsidP="5A52E563" w:rsidRDefault="415C5140" w14:paraId="33694D54" w14:textId="7D9DAA2D">
            <w:pPr>
              <w:pStyle w:val="ListParagraph"/>
              <w:numPr>
                <w:ilvl w:val="0"/>
                <w:numId w:val="52"/>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A52E563" w:rsidR="415C51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Everyone to be encouraged to </w:t>
            </w:r>
            <w:bookmarkStart w:name="_Int_gdqhKpiP" w:id="1979599653"/>
            <w:r w:rsidRPr="5A52E563" w:rsidR="415C51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stay in a minimum of pairs at all times</w:t>
            </w:r>
            <w:bookmarkEnd w:id="1979599653"/>
            <w:r w:rsidRPr="5A52E563" w:rsidR="415C51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if they need to leave. </w:t>
            </w:r>
            <w:r w:rsidRPr="5A52E563" w:rsidR="415C51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Otherwise,</w:t>
            </w:r>
            <w:r w:rsidRPr="5A52E563" w:rsidR="415C51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will be encouraged to always stay with the group.</w:t>
            </w:r>
          </w:p>
        </w:tc>
        <w:tc>
          <w:tcPr>
            <w:tcW w:w="489" w:type="dxa"/>
            <w:shd w:val="clear" w:color="auto" w:fill="FFFFFF" w:themeFill="background1"/>
            <w:tcMar/>
          </w:tcPr>
          <w:p w:rsidR="03299AEF" w:rsidP="5A52E563" w:rsidRDefault="03299AEF" w14:paraId="60DA7DE5" w14:textId="26E242AD">
            <w:pPr>
              <w:pStyle w:val="Normal"/>
              <w:rPr>
                <w:rFonts w:eastAsia="Lucida Sans" w:cs="Calibri" w:cstheme="minorAscii"/>
                <w:sz w:val="20"/>
                <w:szCs w:val="20"/>
              </w:rPr>
            </w:pPr>
            <w:r w:rsidRPr="5A52E563" w:rsidR="03299AEF">
              <w:rPr>
                <w:rFonts w:eastAsia="Lucida Sans" w:cs="Calibri" w:cstheme="minorAscii"/>
                <w:sz w:val="20"/>
                <w:szCs w:val="20"/>
              </w:rPr>
              <w:t>1</w:t>
            </w:r>
          </w:p>
        </w:tc>
        <w:tc>
          <w:tcPr>
            <w:tcW w:w="489" w:type="dxa"/>
            <w:shd w:val="clear" w:color="auto" w:fill="FFFFFF" w:themeFill="background1"/>
            <w:tcMar/>
          </w:tcPr>
          <w:p w:rsidR="03299AEF" w:rsidP="5A52E563" w:rsidRDefault="03299AEF" w14:paraId="554945C7" w14:textId="633AB933">
            <w:pPr>
              <w:pStyle w:val="Normal"/>
              <w:rPr>
                <w:rFonts w:eastAsia="Lucida Sans" w:cs="Calibri" w:cstheme="minorAscii"/>
                <w:sz w:val="20"/>
                <w:szCs w:val="20"/>
              </w:rPr>
            </w:pPr>
            <w:r w:rsidRPr="5A52E563" w:rsidR="03299AEF">
              <w:rPr>
                <w:rFonts w:eastAsia="Lucida Sans" w:cs="Calibri" w:cstheme="minorAscii"/>
                <w:sz w:val="20"/>
                <w:szCs w:val="20"/>
              </w:rPr>
              <w:t>2</w:t>
            </w:r>
          </w:p>
        </w:tc>
        <w:tc>
          <w:tcPr>
            <w:tcW w:w="489" w:type="dxa"/>
            <w:shd w:val="clear" w:color="auto" w:fill="FFFFFF" w:themeFill="background1"/>
            <w:tcMar/>
          </w:tcPr>
          <w:p w:rsidR="03299AEF" w:rsidP="5A52E563" w:rsidRDefault="03299AEF" w14:paraId="46521884" w14:textId="0B550021">
            <w:pPr>
              <w:pStyle w:val="Normal"/>
              <w:rPr>
                <w:rFonts w:eastAsia="Lucida Sans" w:cs="Calibri" w:cstheme="minorAscii"/>
                <w:sz w:val="20"/>
                <w:szCs w:val="20"/>
              </w:rPr>
            </w:pPr>
            <w:r w:rsidRPr="1ED6B883" w:rsidR="7439B918">
              <w:rPr>
                <w:rFonts w:eastAsia="Lucida Sans" w:cs="Calibri" w:cstheme="minorAscii"/>
                <w:sz w:val="20"/>
                <w:szCs w:val="20"/>
              </w:rPr>
              <w:t>2</w:t>
            </w:r>
          </w:p>
        </w:tc>
        <w:tc>
          <w:tcPr>
            <w:tcW w:w="2835" w:type="dxa"/>
            <w:shd w:val="clear" w:color="auto" w:fill="FFFFFF" w:themeFill="background1"/>
            <w:tcMar/>
          </w:tcPr>
          <w:p w:rsidR="03299AEF" w:rsidP="1ED6B883" w:rsidRDefault="03299AEF" w14:paraId="54BE6D8D" w14:textId="3E1EBC6B">
            <w:pPr>
              <w:pStyle w:val="Normal"/>
              <w:spacing w:line="240" w:lineRule="auto"/>
              <w:ind w:left="0"/>
              <w:rPr>
                <w:rFonts w:ascii="Calibri" w:hAnsi="Calibri" w:eastAsia="Calibri" w:cs="Calibri"/>
                <w:b w:val="0"/>
                <w:bCs w:val="0"/>
                <w:i w:val="0"/>
                <w:iCs w:val="0"/>
                <w:caps w:val="0"/>
                <w:smallCaps w:val="0"/>
                <w:color w:val="000000" w:themeColor="text1" w:themeTint="FF" w:themeShade="FF"/>
                <w:sz w:val="22"/>
                <w:szCs w:val="22"/>
                <w:lang w:val="en-GB"/>
              </w:rPr>
            </w:pPr>
            <w:r w:rsidRPr="1ED6B883" w:rsidR="65B51AC5">
              <w:rPr>
                <w:rFonts w:ascii="Calibri" w:hAnsi="Calibri" w:eastAsia="Calibri" w:cs="Calibri"/>
                <w:b w:val="0"/>
                <w:bCs w:val="0"/>
                <w:i w:val="0"/>
                <w:iCs w:val="0"/>
                <w:caps w:val="0"/>
                <w:smallCaps w:val="0"/>
                <w:color w:val="000000" w:themeColor="text1" w:themeTint="FF" w:themeShade="FF"/>
                <w:sz w:val="22"/>
                <w:szCs w:val="22"/>
                <w:lang w:val="en-GB"/>
              </w:rPr>
              <w:t>I</w:t>
            </w:r>
            <w:r w:rsidRPr="1ED6B883" w:rsidR="7439B918">
              <w:rPr>
                <w:rFonts w:ascii="Calibri" w:hAnsi="Calibri" w:eastAsia="Calibri" w:cs="Calibri"/>
                <w:b w:val="0"/>
                <w:bCs w:val="0"/>
                <w:i w:val="0"/>
                <w:iCs w:val="0"/>
                <w:caps w:val="0"/>
                <w:smallCaps w:val="0"/>
                <w:color w:val="000000" w:themeColor="text1" w:themeTint="FF" w:themeShade="FF"/>
                <w:sz w:val="22"/>
                <w:szCs w:val="22"/>
                <w:lang w:val="en-GB"/>
              </w:rPr>
              <w:t xml:space="preserve">f building is not left </w:t>
            </w:r>
            <w:r w:rsidRPr="1ED6B883" w:rsidR="7439B918">
              <w:rPr>
                <w:rFonts w:ascii="Calibri" w:hAnsi="Calibri" w:eastAsia="Calibri" w:cs="Calibri"/>
                <w:b w:val="0"/>
                <w:bCs w:val="0"/>
                <w:i w:val="0"/>
                <w:iCs w:val="0"/>
                <w:caps w:val="0"/>
                <w:smallCaps w:val="0"/>
                <w:color w:val="000000" w:themeColor="text1" w:themeTint="FF" w:themeShade="FF"/>
                <w:sz w:val="22"/>
                <w:szCs w:val="22"/>
                <w:lang w:val="en-GB"/>
              </w:rPr>
              <w:t>open</w:t>
            </w:r>
            <w:r w:rsidRPr="1ED6B883" w:rsidR="7439B918">
              <w:rPr>
                <w:rFonts w:ascii="Calibri" w:hAnsi="Calibri" w:eastAsia="Calibri" w:cs="Calibri"/>
                <w:b w:val="0"/>
                <w:bCs w:val="0"/>
                <w:i w:val="0"/>
                <w:iCs w:val="0"/>
                <w:caps w:val="0"/>
                <w:smallCaps w:val="0"/>
                <w:color w:val="000000" w:themeColor="text1" w:themeTint="FF" w:themeShade="FF"/>
                <w:sz w:val="22"/>
                <w:szCs w:val="22"/>
                <w:lang w:val="en-GB"/>
              </w:rPr>
              <w:t xml:space="preserve"> contact university security</w:t>
            </w:r>
          </w:p>
          <w:p w:rsidR="1ED6B883" w:rsidP="1ED6B883" w:rsidRDefault="1ED6B883" w14:paraId="7BB61172" w14:textId="4E3C701E">
            <w:pPr>
              <w:pStyle w:val="Normal"/>
              <w:spacing w:line="240" w:lineRule="auto"/>
              <w:ind w:left="0"/>
              <w:rPr>
                <w:rFonts w:ascii="Calibri" w:hAnsi="Calibri" w:eastAsia="Calibri" w:cs="Calibri"/>
                <w:b w:val="0"/>
                <w:bCs w:val="0"/>
                <w:i w:val="0"/>
                <w:iCs w:val="0"/>
                <w:caps w:val="0"/>
                <w:smallCaps w:val="0"/>
                <w:color w:val="000000" w:themeColor="text1" w:themeTint="FF" w:themeShade="FF"/>
                <w:sz w:val="22"/>
                <w:szCs w:val="22"/>
                <w:lang w:val="en-GB"/>
              </w:rPr>
            </w:pPr>
          </w:p>
          <w:p w:rsidR="03299AEF" w:rsidP="1ED6B883" w:rsidRDefault="03299AEF" w14:paraId="673CF9E6" w14:textId="4B697B5C">
            <w:pPr>
              <w:pStyle w:val="Normal"/>
              <w:spacing w:line="240" w:lineRule="auto"/>
              <w:ind w:left="0"/>
              <w:rPr>
                <w:rFonts w:ascii="Calibri" w:hAnsi="Calibri" w:eastAsia="Calibri" w:cs="Calibri"/>
                <w:b w:val="0"/>
                <w:bCs w:val="0"/>
                <w:i w:val="0"/>
                <w:iCs w:val="0"/>
                <w:caps w:val="0"/>
                <w:smallCaps w:val="0"/>
                <w:color w:val="000000" w:themeColor="text1" w:themeTint="FF" w:themeShade="FF"/>
                <w:sz w:val="22"/>
                <w:szCs w:val="22"/>
              </w:rPr>
            </w:pPr>
            <w:r w:rsidRPr="1ED6B883" w:rsidR="7439B918">
              <w:rPr>
                <w:rFonts w:ascii="Calibri" w:hAnsi="Calibri" w:eastAsia="Calibri" w:cs="Calibri"/>
                <w:b w:val="0"/>
                <w:bCs w:val="0"/>
                <w:i w:val="0"/>
                <w:iCs w:val="0"/>
                <w:caps w:val="0"/>
                <w:smallCaps w:val="0"/>
                <w:color w:val="000000" w:themeColor="text1" w:themeTint="FF" w:themeShade="FF"/>
                <w:sz w:val="22"/>
                <w:szCs w:val="22"/>
                <w:lang w:val="en-GB"/>
              </w:rPr>
              <w:t>Emergency contact number for Campus Security:</w:t>
            </w:r>
            <w:r>
              <w:br/>
            </w:r>
            <w:r w:rsidRPr="1ED6B883" w:rsidR="7439B918">
              <w:rPr>
                <w:rFonts w:ascii="Calibri" w:hAnsi="Calibri" w:eastAsia="Calibri" w:cs="Calibri"/>
                <w:b w:val="0"/>
                <w:bCs w:val="0"/>
                <w:i w:val="0"/>
                <w:iCs w:val="0"/>
                <w:caps w:val="0"/>
                <w:smallCaps w:val="0"/>
                <w:color w:val="000000" w:themeColor="text1" w:themeTint="FF" w:themeShade="FF"/>
                <w:sz w:val="22"/>
                <w:szCs w:val="22"/>
                <w:lang w:val="en-GB"/>
              </w:rPr>
              <w:t>Tel: +44 (0)23 8059 3311</w:t>
            </w:r>
          </w:p>
          <w:p w:rsidR="03299AEF" w:rsidP="5A52E563" w:rsidRDefault="03299AEF" w14:paraId="68491340" w14:textId="03C68907">
            <w:pPr>
              <w:pStyle w:val="ListParagraph"/>
              <w:spacing w:after="0" w:line="240" w:lineRule="auto"/>
              <w:ind w:left="720"/>
              <w:rPr>
                <w:rFonts w:ascii="Calibri" w:hAnsi="Calibri" w:eastAsia="Calibri" w:cs="Calibri"/>
                <w:b w:val="0"/>
                <w:bCs w:val="0"/>
                <w:i w:val="0"/>
                <w:iCs w:val="0"/>
                <w:caps w:val="0"/>
                <w:smallCaps w:val="0"/>
                <w:color w:val="000000" w:themeColor="text1" w:themeTint="FF" w:themeShade="FF"/>
                <w:sz w:val="22"/>
                <w:szCs w:val="22"/>
              </w:rPr>
            </w:pPr>
            <w:r w:rsidRPr="5A52E563" w:rsidR="03299AEF">
              <w:rPr>
                <w:rFonts w:ascii="Calibri" w:hAnsi="Calibri" w:eastAsia="Calibri" w:cs="Calibri"/>
                <w:b w:val="0"/>
                <w:bCs w:val="0"/>
                <w:i w:val="0"/>
                <w:iCs w:val="0"/>
                <w:caps w:val="0"/>
                <w:smallCaps w:val="0"/>
                <w:color w:val="000000" w:themeColor="text1" w:themeTint="FF" w:themeShade="FF"/>
                <w:sz w:val="22"/>
                <w:szCs w:val="22"/>
                <w:lang w:val="en-GB"/>
              </w:rPr>
              <w:t xml:space="preserve">(Ext: 3311) </w:t>
            </w:r>
          </w:p>
          <w:p w:rsidR="03299AEF" w:rsidP="5A52E563" w:rsidRDefault="03299AEF" w14:paraId="17DD5AED" w14:textId="4B87694E">
            <w:pPr>
              <w:pStyle w:val="ListParagraph"/>
              <w:spacing w:after="0" w:line="240" w:lineRule="auto"/>
              <w:ind w:left="720"/>
              <w:rPr>
                <w:rFonts w:ascii="Calibri" w:hAnsi="Calibri" w:eastAsia="Calibri" w:cs="Calibri"/>
                <w:b w:val="0"/>
                <w:bCs w:val="0"/>
                <w:i w:val="0"/>
                <w:iCs w:val="0"/>
                <w:caps w:val="0"/>
                <w:smallCaps w:val="0"/>
                <w:color w:val="000000" w:themeColor="text1" w:themeTint="FF" w:themeShade="FF"/>
                <w:sz w:val="22"/>
                <w:szCs w:val="22"/>
              </w:rPr>
            </w:pPr>
            <w:r w:rsidRPr="3E3E4E82" w:rsidR="40F33F85">
              <w:rPr>
                <w:rFonts w:ascii="Calibri" w:hAnsi="Calibri" w:eastAsia="Calibri" w:cs="Calibri"/>
                <w:b w:val="0"/>
                <w:bCs w:val="0"/>
                <w:i w:val="0"/>
                <w:iCs w:val="0"/>
                <w:caps w:val="0"/>
                <w:smallCaps w:val="0"/>
                <w:color w:val="000000" w:themeColor="text1" w:themeTint="FF" w:themeShade="FF"/>
                <w:sz w:val="22"/>
                <w:szCs w:val="22"/>
                <w:lang w:val="en-GB"/>
              </w:rPr>
              <w:t>Building 32, University Road Highfield Campus.</w:t>
            </w:r>
          </w:p>
          <w:p w:rsidR="3E3E4E82" w:rsidP="3E3E4E82" w:rsidRDefault="3E3E4E82" w14:paraId="3B6A59C8" w14:textId="3329E455">
            <w:pPr>
              <w:pStyle w:val="ListParagraph"/>
              <w:spacing w:after="0" w:line="240" w:lineRule="auto"/>
              <w:ind w:left="720"/>
              <w:rPr>
                <w:rFonts w:ascii="Calibri" w:hAnsi="Calibri" w:eastAsia="Calibri" w:cs="Calibri"/>
                <w:b w:val="0"/>
                <w:bCs w:val="0"/>
                <w:i w:val="0"/>
                <w:iCs w:val="0"/>
                <w:caps w:val="0"/>
                <w:smallCaps w:val="0"/>
                <w:color w:val="000000" w:themeColor="text1" w:themeTint="FF" w:themeShade="FF"/>
                <w:sz w:val="22"/>
                <w:szCs w:val="22"/>
                <w:lang w:val="en-GB"/>
              </w:rPr>
            </w:pPr>
          </w:p>
          <w:p w:rsidR="3335F10F" w:rsidP="1ED6B883" w:rsidRDefault="3335F10F" w14:paraId="21F43895" w14:textId="33013A23">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3335F10F">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be reported as soon as possible to a member of the SUCC Committee and follow SUSU incident report policy.</w:t>
            </w:r>
          </w:p>
          <w:p w:rsidR="1ED6B883" w:rsidP="1ED6B883" w:rsidRDefault="1ED6B883" w14:paraId="09101434" w14:textId="228D7BE9">
            <w:pPr>
              <w:spacing w:after="0" w:line="240" w:lineRule="auto"/>
              <w:ind w:left="0"/>
              <w:rPr>
                <w:rFonts w:ascii="Calibri" w:hAnsi="Calibri" w:eastAsia="Calibri" w:cs="Calibri"/>
                <w:color w:val="0000FF"/>
                <w:u w:val="single"/>
              </w:rPr>
            </w:pPr>
          </w:p>
          <w:p w:rsidR="5A52E563" w:rsidP="5A52E563" w:rsidRDefault="5A52E563" w14:paraId="6B1C0B93" w14:textId="51F0C59D">
            <w:pPr>
              <w:pStyle w:val="ListParagraph"/>
              <w:spacing w:line="240" w:lineRule="auto"/>
              <w:ind w:left="720"/>
              <w:rPr>
                <w:rFonts w:ascii="Calibri" w:hAnsi="Calibri" w:eastAsia="Calibri" w:cs="Calibri"/>
                <w:b w:val="0"/>
                <w:bCs w:val="0"/>
                <w:i w:val="0"/>
                <w:iCs w:val="0"/>
                <w:caps w:val="0"/>
                <w:smallCaps w:val="0"/>
                <w:color w:val="000000" w:themeColor="text1" w:themeTint="FF" w:themeShade="FF"/>
                <w:sz w:val="22"/>
                <w:szCs w:val="22"/>
                <w:lang w:val="en-GB"/>
              </w:rPr>
            </w:pPr>
          </w:p>
        </w:tc>
      </w:tr>
      <w:tr w:rsidR="01275D82" w:rsidTr="1ED6B883" w14:paraId="0AFC3414">
        <w:trPr>
          <w:cantSplit/>
          <w:trHeight w:val="345"/>
        </w:trPr>
        <w:tc>
          <w:tcPr>
            <w:tcW w:w="2002" w:type="dxa"/>
            <w:shd w:val="clear" w:color="auto" w:fill="D9E2F3"/>
            <w:tcMar/>
          </w:tcPr>
          <w:p w:rsidR="79EF27C8" w:rsidP="01275D82" w:rsidRDefault="79EF27C8" w14:paraId="2E9ABC1F" w14:textId="689FCE57">
            <w:pPr>
              <w:pStyle w:val="Normal"/>
              <w:rPr>
                <w:rFonts w:ascii="Calibri" w:hAnsi="Calibri" w:eastAsia="Calibri" w:cs="Calibri"/>
              </w:rPr>
            </w:pPr>
            <w:r w:rsidRPr="01275D82" w:rsidR="79EF27C8">
              <w:rPr>
                <w:rFonts w:ascii="Calibri" w:hAnsi="Calibri" w:eastAsia="Calibri" w:cs="Calibri"/>
              </w:rPr>
              <w:t>Alc</w:t>
            </w:r>
            <w:r w:rsidRPr="01275D82" w:rsidR="79EF27C8">
              <w:rPr>
                <w:rFonts w:ascii="Calibri" w:hAnsi="Calibri" w:eastAsia="Calibri" w:cs="Calibri"/>
              </w:rPr>
              <w:t>oholic</w:t>
            </w:r>
            <w:r w:rsidRPr="01275D82" w:rsidR="79EF27C8">
              <w:rPr>
                <w:rFonts w:ascii="Calibri" w:hAnsi="Calibri" w:eastAsia="Calibri" w:cs="Calibri"/>
              </w:rPr>
              <w:t>/Ex</w:t>
            </w:r>
            <w:r w:rsidRPr="01275D82" w:rsidR="79EF27C8">
              <w:rPr>
                <w:rFonts w:ascii="Calibri" w:hAnsi="Calibri" w:eastAsia="Calibri" w:cs="Calibri"/>
              </w:rPr>
              <w:t>ternal Events</w:t>
            </w:r>
          </w:p>
        </w:tc>
        <w:tc>
          <w:tcPr>
            <w:tcW w:w="2696" w:type="dxa"/>
            <w:shd w:val="clear" w:color="auto" w:fill="D9E2F3"/>
            <w:tcMar/>
          </w:tcPr>
          <w:p w:rsidR="01275D82" w:rsidP="01275D82" w:rsidRDefault="01275D82" w14:paraId="4FBFB4DD" w14:textId="5690D383">
            <w:pPr>
              <w:pStyle w:val="Normal"/>
              <w:rPr>
                <w:rFonts w:ascii="Calibri" w:hAnsi="Calibri" w:eastAsia="Calibri" w:cs="Calibri"/>
              </w:rPr>
            </w:pPr>
          </w:p>
        </w:tc>
        <w:tc>
          <w:tcPr>
            <w:tcW w:w="1970" w:type="dxa"/>
            <w:shd w:val="clear" w:color="auto" w:fill="D9E2F3"/>
            <w:tcMar/>
          </w:tcPr>
          <w:p w:rsidR="01275D82" w:rsidP="01275D82" w:rsidRDefault="01275D82" w14:paraId="0B695F0C" w14:textId="24AE9EEF">
            <w:pPr>
              <w:pStyle w:val="Normal"/>
              <w:rPr>
                <w:rFonts w:ascii="Calibri" w:hAnsi="Calibri" w:eastAsia="Calibri" w:cs="Calibri"/>
              </w:rPr>
            </w:pPr>
          </w:p>
        </w:tc>
        <w:tc>
          <w:tcPr>
            <w:tcW w:w="489" w:type="dxa"/>
            <w:shd w:val="clear" w:color="auto" w:fill="D9E2F3"/>
            <w:tcMar/>
          </w:tcPr>
          <w:p w:rsidR="01275D82" w:rsidP="01275D82" w:rsidRDefault="01275D82" w14:paraId="0BFA2DFA" w14:textId="6009F970">
            <w:pPr>
              <w:pStyle w:val="Normal"/>
              <w:rPr>
                <w:rFonts w:eastAsia="Lucida Sans" w:cs="Calibri" w:cstheme="minorAscii"/>
                <w:sz w:val="20"/>
                <w:szCs w:val="20"/>
              </w:rPr>
            </w:pPr>
          </w:p>
        </w:tc>
        <w:tc>
          <w:tcPr>
            <w:tcW w:w="489" w:type="dxa"/>
            <w:shd w:val="clear" w:color="auto" w:fill="D9E2F3"/>
            <w:tcMar/>
          </w:tcPr>
          <w:p w:rsidR="01275D82" w:rsidP="01275D82" w:rsidRDefault="01275D82" w14:paraId="00530E5E" w14:textId="067D8791">
            <w:pPr>
              <w:pStyle w:val="Normal"/>
              <w:rPr>
                <w:rFonts w:eastAsia="Lucida Sans" w:cs="Calibri" w:cstheme="minorAscii"/>
                <w:sz w:val="20"/>
                <w:szCs w:val="20"/>
              </w:rPr>
            </w:pPr>
          </w:p>
        </w:tc>
        <w:tc>
          <w:tcPr>
            <w:tcW w:w="489" w:type="dxa"/>
            <w:shd w:val="clear" w:color="auto" w:fill="D9E2F3"/>
            <w:tcMar/>
          </w:tcPr>
          <w:p w:rsidR="01275D82" w:rsidP="01275D82" w:rsidRDefault="01275D82" w14:paraId="3692CF17" w14:textId="3462D073">
            <w:pPr>
              <w:pStyle w:val="Normal"/>
              <w:rPr>
                <w:rFonts w:eastAsia="Lucida Sans" w:cs="Calibri" w:cstheme="minorAscii"/>
                <w:sz w:val="20"/>
                <w:szCs w:val="20"/>
              </w:rPr>
            </w:pPr>
          </w:p>
        </w:tc>
        <w:tc>
          <w:tcPr>
            <w:tcW w:w="2952" w:type="dxa"/>
            <w:shd w:val="clear" w:color="auto" w:fill="D9E2F3"/>
            <w:tcMar/>
          </w:tcPr>
          <w:p w:rsidR="01275D82" w:rsidP="01275D82" w:rsidRDefault="01275D82" w14:paraId="724F004B" w14:textId="79FB17D1">
            <w:pPr>
              <w:pStyle w:val="Normal"/>
              <w:rPr>
                <w:rFonts w:ascii="Calibri" w:hAnsi="Calibri" w:eastAsia="Calibri" w:cs="Calibri"/>
              </w:rPr>
            </w:pPr>
          </w:p>
        </w:tc>
        <w:tc>
          <w:tcPr>
            <w:tcW w:w="489" w:type="dxa"/>
            <w:shd w:val="clear" w:color="auto" w:fill="D9E2F3"/>
            <w:tcMar/>
          </w:tcPr>
          <w:p w:rsidR="01275D82" w:rsidP="01275D82" w:rsidRDefault="01275D82" w14:paraId="6C033CB7" w14:textId="1AE6F717">
            <w:pPr>
              <w:pStyle w:val="Normal"/>
              <w:rPr>
                <w:rFonts w:eastAsia="Lucida Sans" w:cs="Calibri" w:cstheme="minorAscii"/>
                <w:sz w:val="20"/>
                <w:szCs w:val="20"/>
              </w:rPr>
            </w:pPr>
          </w:p>
        </w:tc>
        <w:tc>
          <w:tcPr>
            <w:tcW w:w="489" w:type="dxa"/>
            <w:shd w:val="clear" w:color="auto" w:fill="D9E2F3"/>
            <w:tcMar/>
          </w:tcPr>
          <w:p w:rsidR="01275D82" w:rsidP="01275D82" w:rsidRDefault="01275D82" w14:paraId="6D578E7A" w14:textId="28DDE11F">
            <w:pPr>
              <w:pStyle w:val="Normal"/>
              <w:rPr>
                <w:rFonts w:eastAsia="Lucida Sans" w:cs="Calibri" w:cstheme="minorAscii"/>
                <w:sz w:val="20"/>
                <w:szCs w:val="20"/>
              </w:rPr>
            </w:pPr>
          </w:p>
        </w:tc>
        <w:tc>
          <w:tcPr>
            <w:tcW w:w="489" w:type="dxa"/>
            <w:shd w:val="clear" w:color="auto" w:fill="D9E2F3"/>
            <w:tcMar/>
          </w:tcPr>
          <w:p w:rsidR="01275D82" w:rsidP="01275D82" w:rsidRDefault="01275D82" w14:paraId="3B30E125" w14:textId="10D26E56">
            <w:pPr>
              <w:pStyle w:val="Normal"/>
              <w:rPr>
                <w:rFonts w:eastAsia="Lucida Sans" w:cs="Calibri" w:cstheme="minorAscii"/>
                <w:sz w:val="20"/>
                <w:szCs w:val="20"/>
              </w:rPr>
            </w:pPr>
          </w:p>
        </w:tc>
        <w:tc>
          <w:tcPr>
            <w:tcW w:w="2835" w:type="dxa"/>
            <w:shd w:val="clear" w:color="auto" w:fill="D9E2F3"/>
            <w:tcMar/>
          </w:tcPr>
          <w:p w:rsidR="01275D82" w:rsidP="01275D82" w:rsidRDefault="01275D82" w14:paraId="5EBF896E" w14:textId="4E9054D2">
            <w:pPr>
              <w:pStyle w:val="Normal"/>
              <w:rPr>
                <w:rFonts w:ascii="Calibri" w:hAnsi="Calibri" w:eastAsia="Calibri" w:cs="Calibri"/>
                <w:color w:val="000000" w:themeColor="text1" w:themeTint="FF" w:themeShade="FF"/>
              </w:rPr>
            </w:pPr>
          </w:p>
        </w:tc>
      </w:tr>
      <w:tr w:rsidR="00454E9E" w:rsidTr="1ED6B883" w14:paraId="7733E129" w14:textId="77777777">
        <w:trPr>
          <w:cantSplit/>
          <w:trHeight w:val="1296"/>
        </w:trPr>
        <w:tc>
          <w:tcPr>
            <w:tcW w:w="650" w:type="pct"/>
            <w:shd w:val="clear" w:color="auto" w:fill="FFFFFF" w:themeFill="background1"/>
            <w:tcMar/>
          </w:tcPr>
          <w:p w:rsidR="00454E9E" w:rsidP="00454E9E" w:rsidRDefault="00454E9E" w14:paraId="3DD9CBC6" w14:textId="2FF7B234">
            <w:pPr>
              <w:rPr>
                <w:rFonts w:ascii="Calibri" w:hAnsi="Calibri" w:eastAsia="Calibri" w:cs="Calibri"/>
              </w:rPr>
            </w:pPr>
            <w:r>
              <w:rPr>
                <w:rFonts w:ascii="Calibri" w:hAnsi="Calibri" w:eastAsia="Calibri" w:cs="Calibri"/>
              </w:rPr>
              <w:t xml:space="preserve">Alcohol consumption </w:t>
            </w:r>
          </w:p>
        </w:tc>
        <w:tc>
          <w:tcPr>
            <w:tcW w:w="876" w:type="pct"/>
            <w:shd w:val="clear" w:color="auto" w:fill="FFFFFF" w:themeFill="background1"/>
            <w:tcMar/>
          </w:tcPr>
          <w:p w:rsidR="00454E9E" w:rsidP="00454E9E" w:rsidRDefault="00454E9E" w14:paraId="38F1CB26" w14:textId="77777777">
            <w:pPr>
              <w:rPr>
                <w:rFonts w:ascii="Calibri" w:hAnsi="Calibri" w:eastAsia="Calibri" w:cs="Calibri"/>
              </w:rPr>
            </w:pPr>
            <w:r>
              <w:rPr>
                <w:rFonts w:ascii="Calibri" w:hAnsi="Calibri" w:eastAsia="Calibri" w:cs="Calibri"/>
              </w:rPr>
              <w:t>Participants may become at risk as a result of alcohol consumption</w:t>
            </w:r>
          </w:p>
          <w:p w:rsidR="00454E9E" w:rsidP="00454E9E" w:rsidRDefault="00454E9E" w14:paraId="2F0B5343" w14:textId="77777777">
            <w:pPr>
              <w:rPr>
                <w:rFonts w:ascii="Calibri" w:hAnsi="Calibri" w:eastAsia="Calibri" w:cs="Calibri"/>
              </w:rPr>
            </w:pPr>
          </w:p>
          <w:p w:rsidR="00454E9E" w:rsidP="00454E9E" w:rsidRDefault="00454E9E"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640" w:type="pct"/>
            <w:shd w:val="clear" w:color="auto" w:fill="FFFFFF" w:themeFill="background1"/>
            <w:tcMar/>
          </w:tcPr>
          <w:p w:rsidR="00454E9E" w:rsidP="1ED6B883" w:rsidRDefault="00454E9E" w14:paraId="4CC8F005" w14:textId="4D5662FF">
            <w:pPr>
              <w:rPr>
                <w:rFonts w:ascii="Calibri" w:hAnsi="Calibri" w:eastAsia="Calibri" w:cs="Calibri"/>
              </w:rPr>
            </w:pPr>
            <w:r w:rsidRPr="1ED6B883" w:rsidR="64D6344C">
              <w:rPr>
                <w:rFonts w:ascii="Calibri" w:hAnsi="Calibri" w:eastAsia="Calibri" w:cs="Calibri"/>
              </w:rPr>
              <w:t xml:space="preserve">All participants and organisers/staff and spectators  </w:t>
            </w:r>
          </w:p>
          <w:p w:rsidR="00454E9E" w:rsidP="00454E9E" w:rsidRDefault="00454E9E" w14:paraId="17CA1BCB" w14:textId="2387209B">
            <w:pPr>
              <w:rPr>
                <w:rFonts w:ascii="Calibri" w:hAnsi="Calibri" w:eastAsia="Calibri" w:cs="Calibri"/>
              </w:rPr>
            </w:pPr>
          </w:p>
        </w:tc>
        <w:tc>
          <w:tcPr>
            <w:tcW w:w="159" w:type="pct"/>
            <w:shd w:val="clear" w:color="auto" w:fill="FFFFFF" w:themeFill="background1"/>
            <w:tcMar/>
          </w:tcPr>
          <w:p w:rsidRPr="003E147E" w:rsidR="00454E9E" w:rsidP="00454E9E" w:rsidRDefault="00454E9E" w14:paraId="3F990A8C" w14:textId="50FDA024">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Mar/>
          </w:tcPr>
          <w:p w:rsidRPr="003E147E" w:rsidR="00454E9E" w:rsidP="00454E9E" w:rsidRDefault="00454E9E" w14:paraId="6D36617E" w14:textId="2CF561D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Mar/>
          </w:tcPr>
          <w:p w:rsidRPr="003E147E" w:rsidR="00454E9E" w:rsidP="00454E9E" w:rsidRDefault="00454E9E" w14:paraId="5A47074C" w14:textId="5CB749FF">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Mar/>
          </w:tcPr>
          <w:p w:rsidR="00454E9E" w:rsidP="00454E9E" w:rsidRDefault="00454E9E" w14:paraId="7E9EB41E"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2970E619" w14:textId="77777777">
            <w:pPr>
              <w:rPr>
                <w:rFonts w:ascii="Calibri" w:hAnsi="Calibri" w:eastAsia="Calibri" w:cs="Calibri"/>
              </w:rPr>
            </w:pPr>
          </w:p>
          <w:p w:rsidR="00454E9E" w:rsidP="00454E9E" w:rsidRDefault="00454E9E" w14:paraId="6B382904" w14:textId="77777777">
            <w:pPr>
              <w:rPr>
                <w:rFonts w:ascii="Calibri" w:hAnsi="Calibri" w:eastAsia="Calibri" w:cs="Calibri"/>
              </w:rPr>
            </w:pPr>
            <w:r>
              <w:rPr>
                <w:rFonts w:ascii="Calibri" w:hAnsi="Calibri" w:eastAsia="Calibri" w:cs="Calibri"/>
              </w:rPr>
              <w:t>Initiation behaviour not to be tolerated and drinking games to be discouraged</w:t>
            </w:r>
          </w:p>
          <w:p w:rsidR="00454E9E" w:rsidP="1ED6B883" w:rsidRDefault="00454E9E" w14:paraId="2F1D3F47" w14:textId="34601B38">
            <w:pPr>
              <w:pStyle w:val="Normal"/>
              <w:rPr>
                <w:rFonts w:ascii="Calibri" w:hAnsi="Calibri" w:eastAsia="Calibri" w:cs="Calibri"/>
              </w:rPr>
            </w:pPr>
          </w:p>
          <w:p w:rsidR="00454E9E" w:rsidP="00454E9E" w:rsidRDefault="00454E9E" w14:paraId="1011485C" w14:textId="77777777">
            <w:pPr>
              <w:rPr>
                <w:rFonts w:ascii="Calibri" w:hAnsi="Calibri" w:eastAsia="Calibri" w:cs="Calibri"/>
                <w:color w:val="000000"/>
              </w:rPr>
            </w:pPr>
            <w:r>
              <w:rPr>
                <w:rFonts w:ascii="Calibri" w:hAnsi="Calibri" w:eastAsia="Calibri" w:cs="Calibri"/>
              </w:rPr>
              <w:t>Where possible the consumption of alcohol will take place at licensed premises. The conditions on the license will be adhered to and alcohol will not be served to customers who have drunk to excess</w:t>
            </w:r>
          </w:p>
          <w:p w:rsidR="00454E9E" w:rsidP="1ED6B883" w:rsidRDefault="00454E9E" w14:paraId="4AF32D12" w14:textId="0D62B0DE">
            <w:pPr>
              <w:pStyle w:val="Normal"/>
              <w:rPr>
                <w:rFonts w:ascii="Calibri" w:hAnsi="Calibri" w:eastAsia="Calibri" w:cs="Calibri"/>
              </w:rPr>
            </w:pPr>
          </w:p>
          <w:p w:rsidR="00454E9E" w:rsidP="1ED6B883" w:rsidRDefault="00454E9E" w14:paraId="71EFD76E" w14:textId="1D817340">
            <w:pPr>
              <w:pStyle w:val="Normal"/>
              <w:suppressLineNumbers w:val="0"/>
              <w:bidi w:val="0"/>
              <w:spacing w:before="0" w:beforeAutospacing="off" w:after="0" w:afterAutospacing="off" w:line="240" w:lineRule="auto"/>
              <w:ind w:left="0" w:right="0"/>
              <w:jc w:val="left"/>
            </w:pPr>
            <w:r w:rsidRPr="1ED6B883" w:rsidR="05A60955">
              <w:rPr>
                <w:rFonts w:ascii="Calibri" w:hAnsi="Calibri" w:eastAsia="Calibri" w:cs="Calibri"/>
              </w:rPr>
              <w:t>No alcohol to be consumed in the sports hall or on the balcony, adhering to Southampton Sports’ no alcohol policy.</w:t>
            </w:r>
          </w:p>
        </w:tc>
        <w:tc>
          <w:tcPr>
            <w:tcW w:w="159" w:type="pct"/>
            <w:shd w:val="clear" w:color="auto" w:fill="FFFFFF" w:themeFill="background1"/>
            <w:tcMar/>
          </w:tcPr>
          <w:p w:rsidRPr="003E147E" w:rsidR="00454E9E" w:rsidP="00454E9E" w:rsidRDefault="00454E9E" w14:paraId="19289B96" w14:textId="328E0D77">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Mar/>
          </w:tcPr>
          <w:p w:rsidRPr="003E147E" w:rsidR="00454E9E" w:rsidP="1ED6B883" w:rsidRDefault="00454E9E" w14:paraId="45E59073" w14:textId="7C881E1B">
            <w:pPr>
              <w:rPr>
                <w:rFonts w:eastAsia="Lucida Sans" w:cs="Calibri" w:cstheme="minorAscii"/>
                <w:sz w:val="20"/>
                <w:szCs w:val="20"/>
              </w:rPr>
            </w:pPr>
            <w:r w:rsidRPr="1ED6B883" w:rsidR="4694BEE2">
              <w:rPr>
                <w:rFonts w:eastAsia="Lucida Sans" w:cs="Calibri" w:cstheme="minorAscii"/>
                <w:sz w:val="20"/>
                <w:szCs w:val="20"/>
              </w:rPr>
              <w:t>2</w:t>
            </w:r>
          </w:p>
        </w:tc>
        <w:tc>
          <w:tcPr>
            <w:tcW w:w="159" w:type="pct"/>
            <w:shd w:val="clear" w:color="auto" w:fill="FFFFFF" w:themeFill="background1"/>
            <w:tcMar/>
          </w:tcPr>
          <w:p w:rsidRPr="003E147E" w:rsidR="00454E9E" w:rsidP="1ED6B883" w:rsidRDefault="00454E9E" w14:paraId="12E36625" w14:textId="73A9A8C9">
            <w:pPr>
              <w:rPr>
                <w:rFonts w:eastAsia="Lucida Sans" w:cs="Calibri" w:cstheme="minorAscii"/>
                <w:sz w:val="20"/>
                <w:szCs w:val="20"/>
              </w:rPr>
            </w:pPr>
            <w:r w:rsidRPr="1ED6B883" w:rsidR="4694BEE2">
              <w:rPr>
                <w:rFonts w:eastAsia="Lucida Sans" w:cs="Calibri" w:cstheme="minorAscii"/>
                <w:sz w:val="20"/>
                <w:szCs w:val="20"/>
              </w:rPr>
              <w:t>2</w:t>
            </w:r>
          </w:p>
        </w:tc>
        <w:tc>
          <w:tcPr>
            <w:tcW w:w="921" w:type="pct"/>
            <w:shd w:val="clear" w:color="auto" w:fill="FFFFFF" w:themeFill="background1"/>
            <w:tcMar/>
          </w:tcPr>
          <w:p w:rsidR="1AC02489" w:rsidP="1ED6B883" w:rsidRDefault="1AC02489" w14:paraId="38E24755" w14:textId="33013A23">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1AC02489">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be reported as soon as possible to a member of the SUCC Committee and follow SUSU incident report policy.</w:t>
            </w:r>
          </w:p>
          <w:p w:rsidR="1ED6B883" w:rsidP="1ED6B883" w:rsidRDefault="1ED6B883" w14:paraId="1C23004B" w14:textId="66A70E8E">
            <w:pPr>
              <w:rPr>
                <w:rFonts w:ascii="Calibri" w:hAnsi="Calibri" w:eastAsia="Calibri" w:cs="Calibri"/>
                <w:color w:val="0000FF"/>
                <w:u w:val="single"/>
              </w:rPr>
            </w:pPr>
          </w:p>
          <w:p w:rsidR="00454E9E" w:rsidP="00454E9E" w:rsidRDefault="00454E9E" w14:paraId="49E30955" w14:textId="77777777">
            <w:pPr>
              <w:rPr>
                <w:rFonts w:ascii="Calibri" w:hAnsi="Calibri" w:eastAsia="Calibri" w:cs="Calibri"/>
                <w:color w:val="000000"/>
              </w:rPr>
            </w:pPr>
          </w:p>
          <w:p w:rsidR="00454E9E" w:rsidP="00454E9E" w:rsidRDefault="00454E9E"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454E9E" w:rsidP="00454E9E" w:rsidRDefault="00454E9E" w14:paraId="1A00581A" w14:textId="77777777">
            <w:pPr>
              <w:rPr>
                <w:rFonts w:ascii="Calibri" w:hAnsi="Calibri" w:eastAsia="Calibri" w:cs="Calibri"/>
              </w:rPr>
            </w:pPr>
          </w:p>
          <w:p w:rsidR="00454E9E" w:rsidP="00454E9E" w:rsidRDefault="00454E9E" w14:paraId="38D24F2A" w14:textId="1A40992A">
            <w:pPr>
              <w:rPr>
                <w:rFonts w:ascii="Calibri" w:hAnsi="Calibri" w:eastAsia="Calibri" w:cs="Calibri"/>
              </w:rPr>
            </w:pPr>
            <w:r>
              <w:rPr>
                <w:rFonts w:ascii="Calibri" w:hAnsi="Calibri" w:eastAsia="Calibri" w:cs="Calibri"/>
              </w:rPr>
              <w:t>Committee WIDE training</w:t>
            </w:r>
          </w:p>
        </w:tc>
      </w:tr>
      <w:tr w:rsidR="008C6C52" w:rsidTr="1ED6B883" w14:paraId="5A5164F0" w14:textId="77777777">
        <w:trPr>
          <w:cantSplit/>
          <w:trHeight w:val="1296"/>
        </w:trPr>
        <w:tc>
          <w:tcPr>
            <w:tcW w:w="650" w:type="pct"/>
            <w:shd w:val="clear" w:color="auto" w:fill="FFFFFF" w:themeFill="background1"/>
            <w:tcMar/>
          </w:tcPr>
          <w:p w:rsidRPr="00627688" w:rsidR="008C6C52" w:rsidP="1ED6B883" w:rsidRDefault="008C6C52" w14:paraId="10A89903" w14:textId="620F23F5">
            <w:pPr>
              <w:pStyle w:val="Normal"/>
              <w:rPr>
                <w:rFonts w:ascii="Calibri" w:hAnsi="Calibri" w:eastAsia="Calibri" w:cs="Calibri"/>
                <w:color w:val="FF0000"/>
              </w:rPr>
            </w:pPr>
            <w:r w:rsidRPr="1ED6B883" w:rsidR="778925DC">
              <w:rPr>
                <w:rFonts w:cs="Calibri" w:cstheme="minorAscii"/>
                <w:color w:val="000000" w:themeColor="text1" w:themeTint="FF" w:themeShade="FF"/>
              </w:rPr>
              <w:t>Members getting lost or separated. Members leaving an event/activity alone or without notifying others</w:t>
            </w:r>
            <w:r w:rsidRPr="1ED6B883" w:rsidR="778925DC">
              <w:rPr>
                <w:rFonts w:cs="Calibri" w:cstheme="minorAscii"/>
                <w:color w:val="000000" w:themeColor="text1" w:themeTint="FF" w:themeShade="FF"/>
              </w:rPr>
              <w:t>.</w:t>
            </w:r>
            <w:r w:rsidRPr="1ED6B883" w:rsidR="5BD5C072">
              <w:rPr>
                <w:rFonts w:cs="Calibri" w:cstheme="minorAscii"/>
                <w:color w:val="000000" w:themeColor="text1" w:themeTint="FF" w:themeShade="FF"/>
              </w:rPr>
              <w:t xml:space="preserve"> </w:t>
            </w:r>
          </w:p>
          <w:p w:rsidRPr="00627688" w:rsidR="008C6C52" w:rsidP="01275D82" w:rsidRDefault="008C6C52" w14:paraId="5E4A09DC" w14:textId="594E89F8">
            <w:pPr>
              <w:rPr>
                <w:rFonts w:cs="Calibri" w:cstheme="minorAscii"/>
                <w:color w:val="000000"/>
              </w:rPr>
            </w:pPr>
          </w:p>
          <w:p w:rsidRPr="00627688" w:rsidR="008C6C52" w:rsidP="008C6C52" w:rsidRDefault="008C6C52" w14:paraId="261DDC30" w14:textId="77777777">
            <w:pPr>
              <w:rPr>
                <w:rFonts w:eastAsia="Calibri" w:cstheme="minorHAnsi"/>
              </w:rPr>
            </w:pPr>
          </w:p>
        </w:tc>
        <w:tc>
          <w:tcPr>
            <w:tcW w:w="876" w:type="pct"/>
            <w:shd w:val="clear" w:color="auto" w:fill="FFFFFF" w:themeFill="background1"/>
            <w:tcMar/>
          </w:tcPr>
          <w:p w:rsidRPr="00627688" w:rsidR="008C6C52" w:rsidP="1ED6B883" w:rsidRDefault="008C6C52" w14:paraId="6294EAD6" w14:textId="691A6608">
            <w:pPr>
              <w:rPr>
                <w:rFonts w:eastAsia="Calibri" w:cs="Calibri" w:cstheme="minorAscii"/>
                <w:color w:val="000000"/>
              </w:rPr>
            </w:pPr>
            <w:r w:rsidRPr="1ED6B883" w:rsidR="778925DC">
              <w:rPr>
                <w:rFonts w:cs="Calibri" w:cstheme="minorAscii"/>
              </w:rPr>
              <w:t>During the event participants may decide they want to l</w:t>
            </w:r>
            <w:r w:rsidRPr="1ED6B883" w:rsidR="778925DC">
              <w:rPr>
                <w:rFonts w:cs="Calibri" w:cstheme="minorAscii"/>
              </w:rPr>
              <w:t xml:space="preserve">eave, or they may get lost on the way </w:t>
            </w:r>
          </w:p>
        </w:tc>
        <w:tc>
          <w:tcPr>
            <w:tcW w:w="640" w:type="pct"/>
            <w:shd w:val="clear" w:color="auto" w:fill="FFFFFF" w:themeFill="background1"/>
            <w:tcMar/>
          </w:tcPr>
          <w:p w:rsidRPr="00627688" w:rsidR="008C6C52" w:rsidP="1ED6B883" w:rsidRDefault="008C6C52" w14:paraId="225664A7" w14:textId="4D5662FF">
            <w:pPr>
              <w:rPr>
                <w:rFonts w:ascii="Calibri" w:hAnsi="Calibri" w:eastAsia="Calibri" w:cs="Calibri"/>
              </w:rPr>
            </w:pPr>
            <w:r w:rsidRPr="1ED6B883" w:rsidR="5BCD0FDE">
              <w:rPr>
                <w:rFonts w:ascii="Calibri" w:hAnsi="Calibri" w:eastAsia="Calibri" w:cs="Calibri"/>
              </w:rPr>
              <w:t xml:space="preserve">All participants and organisers/staff and spectators  </w:t>
            </w:r>
          </w:p>
          <w:p w:rsidRPr="00627688" w:rsidR="008C6C52" w:rsidP="1ED6B883" w:rsidRDefault="008C6C52" w14:paraId="060205F0" w14:textId="2105E0B3">
            <w:pPr>
              <w:rPr>
                <w:rFonts w:cs="Calibri" w:cstheme="minorAscii"/>
              </w:rPr>
            </w:pPr>
          </w:p>
        </w:tc>
        <w:tc>
          <w:tcPr>
            <w:tcW w:w="159" w:type="pct"/>
            <w:shd w:val="clear" w:color="auto" w:fill="FFFFFF" w:themeFill="background1"/>
            <w:tcMar/>
          </w:tcPr>
          <w:p w:rsidRPr="00627688" w:rsidR="008C6C52" w:rsidP="008C6C52" w:rsidRDefault="008C6C52" w14:paraId="16AA74C6" w14:textId="7E490968">
            <w:pPr>
              <w:rPr>
                <w:rFonts w:eastAsia="Lucida Sans" w:cstheme="minorHAnsi"/>
                <w:sz w:val="20"/>
                <w:szCs w:val="20"/>
              </w:rPr>
            </w:pPr>
            <w:r w:rsidRPr="00627688">
              <w:rPr>
                <w:rFonts w:cstheme="minorHAnsi"/>
              </w:rPr>
              <w:t>3</w:t>
            </w:r>
          </w:p>
        </w:tc>
        <w:tc>
          <w:tcPr>
            <w:tcW w:w="159" w:type="pct"/>
            <w:shd w:val="clear" w:color="auto" w:fill="FFFFFF" w:themeFill="background1"/>
            <w:tcMar/>
          </w:tcPr>
          <w:p w:rsidRPr="00627688" w:rsidR="008C6C52" w:rsidP="008C6C52" w:rsidRDefault="008C6C52" w14:paraId="244E8654" w14:textId="52FAD13E">
            <w:pPr>
              <w:rPr>
                <w:rFonts w:eastAsia="Lucida Sans" w:cstheme="minorHAnsi"/>
                <w:sz w:val="20"/>
                <w:szCs w:val="20"/>
              </w:rPr>
            </w:pPr>
            <w:r w:rsidRPr="00627688">
              <w:rPr>
                <w:rFonts w:cstheme="minorHAnsi"/>
              </w:rPr>
              <w:t>3</w:t>
            </w:r>
          </w:p>
        </w:tc>
        <w:tc>
          <w:tcPr>
            <w:tcW w:w="159" w:type="pct"/>
            <w:shd w:val="clear" w:color="auto" w:fill="FFFFFF" w:themeFill="background1"/>
            <w:tcMar/>
          </w:tcPr>
          <w:p w:rsidRPr="00627688" w:rsidR="008C6C52" w:rsidP="008C6C52" w:rsidRDefault="008C6C52" w14:paraId="73841968" w14:textId="7B3A181A">
            <w:pPr>
              <w:rPr>
                <w:rFonts w:eastAsia="Lucida Sans" w:cstheme="minorHAnsi"/>
                <w:sz w:val="20"/>
                <w:szCs w:val="20"/>
              </w:rPr>
            </w:pPr>
            <w:r w:rsidRPr="00627688">
              <w:rPr>
                <w:rFonts w:cstheme="minorHAnsi"/>
              </w:rPr>
              <w:t>9</w:t>
            </w:r>
          </w:p>
        </w:tc>
        <w:tc>
          <w:tcPr>
            <w:tcW w:w="959" w:type="pct"/>
            <w:shd w:val="clear" w:color="auto" w:fill="FFFFFF" w:themeFill="background1"/>
            <w:tcMar/>
          </w:tcPr>
          <w:p w:rsidRPr="00627688" w:rsidR="008C6C52" w:rsidP="008C6C52" w:rsidRDefault="008C6C52" w14:paraId="7EBBA2D0" w14:textId="77777777">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rsidR="008C6C52" w:rsidP="008C6C52" w:rsidRDefault="008C6C52" w14:paraId="64AF1FE5" w14:textId="77777777">
            <w:pPr>
              <w:pStyle w:val="NoSpacing"/>
              <w:rPr>
                <w:rFonts w:cstheme="minorHAnsi"/>
              </w:rPr>
            </w:pPr>
          </w:p>
          <w:p w:rsidRPr="00627688" w:rsidR="008C6C52" w:rsidP="008C6C52" w:rsidRDefault="008C6C52" w14:paraId="7F62120D" w14:textId="2AE66B4D">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rsidR="008C6C52" w:rsidP="008C6C52" w:rsidRDefault="008C6C52" w14:paraId="14E38F66" w14:textId="77777777">
            <w:pPr>
              <w:rPr>
                <w:rFonts w:cstheme="minorHAnsi"/>
              </w:rPr>
            </w:pPr>
          </w:p>
          <w:p w:rsidRPr="003B6BD9" w:rsidR="008C6C52" w:rsidP="008C6C52" w:rsidRDefault="008C6C52" w14:paraId="705B6CBD" w14:textId="78E218EF">
            <w:pPr>
              <w:rPr>
                <w:rFonts w:cstheme="minorHAnsi"/>
              </w:rPr>
            </w:pPr>
            <w:r w:rsidRPr="003B6BD9">
              <w:rPr>
                <w:rFonts w:cstheme="minorHAnsi"/>
              </w:rPr>
              <w:t>Venues chosen local and within a short distance from each other. Will look to select venues known to UoS students and within student areas.</w:t>
            </w:r>
          </w:p>
          <w:p w:rsidRPr="00627688" w:rsidR="008C6C52" w:rsidP="008C6C52" w:rsidRDefault="008C6C52" w14:paraId="2DCFA344" w14:textId="77777777">
            <w:pPr>
              <w:rPr>
                <w:rFonts w:eastAsia="Calibri" w:cstheme="minorHAnsi"/>
              </w:rPr>
            </w:pPr>
          </w:p>
        </w:tc>
        <w:tc>
          <w:tcPr>
            <w:tcW w:w="159" w:type="pct"/>
            <w:shd w:val="clear" w:color="auto" w:fill="FFFFFF" w:themeFill="background1"/>
            <w:tcMar/>
          </w:tcPr>
          <w:p w:rsidRPr="00627688" w:rsidR="008C6C52" w:rsidP="008C6C52" w:rsidRDefault="008C6C52" w14:paraId="11B7448B" w14:textId="7E677DC6">
            <w:pPr>
              <w:rPr>
                <w:rFonts w:eastAsia="Lucida Sans" w:cstheme="minorHAnsi"/>
                <w:sz w:val="20"/>
                <w:szCs w:val="20"/>
              </w:rPr>
            </w:pPr>
            <w:r w:rsidRPr="00627688">
              <w:rPr>
                <w:rFonts w:cstheme="minorHAnsi"/>
              </w:rPr>
              <w:t>2</w:t>
            </w:r>
          </w:p>
        </w:tc>
        <w:tc>
          <w:tcPr>
            <w:tcW w:w="159" w:type="pct"/>
            <w:shd w:val="clear" w:color="auto" w:fill="FFFFFF" w:themeFill="background1"/>
            <w:tcMar/>
          </w:tcPr>
          <w:p w:rsidRPr="00627688" w:rsidR="008C6C52" w:rsidP="008C6C52" w:rsidRDefault="008C6C52" w14:paraId="3ECD3DFF" w14:textId="63512384">
            <w:pPr>
              <w:rPr>
                <w:rFonts w:eastAsia="Lucida Sans" w:cstheme="minorHAnsi"/>
                <w:sz w:val="20"/>
                <w:szCs w:val="20"/>
              </w:rPr>
            </w:pPr>
            <w:r w:rsidRPr="00627688">
              <w:rPr>
                <w:rFonts w:cstheme="minorHAnsi"/>
              </w:rPr>
              <w:t>2</w:t>
            </w:r>
          </w:p>
        </w:tc>
        <w:tc>
          <w:tcPr>
            <w:tcW w:w="159" w:type="pct"/>
            <w:shd w:val="clear" w:color="auto" w:fill="FFFFFF" w:themeFill="background1"/>
            <w:tcMar/>
          </w:tcPr>
          <w:p w:rsidRPr="00627688" w:rsidR="008C6C52" w:rsidP="008C6C52" w:rsidRDefault="008C6C52" w14:paraId="62D02DA3" w14:textId="3ACC7245">
            <w:pPr>
              <w:rPr>
                <w:rFonts w:eastAsia="Lucida Sans" w:cstheme="minorHAnsi"/>
                <w:sz w:val="20"/>
                <w:szCs w:val="20"/>
              </w:rPr>
            </w:pPr>
            <w:r w:rsidRPr="00627688">
              <w:rPr>
                <w:rFonts w:cstheme="minorHAnsi"/>
              </w:rPr>
              <w:t>4</w:t>
            </w:r>
          </w:p>
        </w:tc>
        <w:tc>
          <w:tcPr>
            <w:tcW w:w="921" w:type="pct"/>
            <w:shd w:val="clear" w:color="auto" w:fill="FFFFFF" w:themeFill="background1"/>
            <w:tcMar/>
          </w:tcPr>
          <w:p w:rsidR="3D777439" w:rsidP="1ED6B883" w:rsidRDefault="3D777439" w14:paraId="22377498" w14:textId="33013A23">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3D777439">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be reported as soon as possible to a member of the SUCC Committee and follow SUSU incident report policy.</w:t>
            </w:r>
          </w:p>
          <w:p w:rsidR="1ED6B883" w:rsidP="1ED6B883" w:rsidRDefault="1ED6B883" w14:paraId="24D325B4" w14:textId="3A0637DF">
            <w:pPr>
              <w:rPr>
                <w:rFonts w:cs="Calibri" w:cstheme="minorAscii"/>
              </w:rPr>
            </w:pPr>
          </w:p>
          <w:p w:rsidRPr="003B6BD9" w:rsidR="008C6C52" w:rsidP="008C6C52" w:rsidRDefault="008C6C52" w14:paraId="0F72F070" w14:textId="77777777">
            <w:pPr>
              <w:rPr>
                <w:rStyle w:val="Hyperlink"/>
                <w:rFonts w:cstheme="minorHAnsi"/>
              </w:rPr>
            </w:pPr>
          </w:p>
          <w:p w:rsidRPr="00627688" w:rsidR="008C6C52" w:rsidP="008C6C52" w:rsidRDefault="008C6C52" w14:paraId="6773A36C" w14:textId="09CDC617">
            <w:pPr>
              <w:rPr>
                <w:rFonts w:eastAsia="Calibri" w:cstheme="minorHAnsi"/>
                <w:color w:val="000000"/>
              </w:rPr>
            </w:pPr>
            <w:r w:rsidRPr="00627688">
              <w:rPr>
                <w:rFonts w:cstheme="minorHAnsi"/>
                <w:color w:val="000000" w:themeColor="text1"/>
              </w:rPr>
              <w:t xml:space="preserve">Call emergency services as required </w:t>
            </w:r>
          </w:p>
        </w:tc>
      </w:tr>
      <w:tr w:rsidR="008C6C52" w:rsidTr="1ED6B883" w14:paraId="05482A6D" w14:textId="77777777">
        <w:trPr>
          <w:cantSplit/>
          <w:trHeight w:val="1296"/>
        </w:trPr>
        <w:tc>
          <w:tcPr>
            <w:tcW w:w="650" w:type="pct"/>
            <w:shd w:val="clear" w:color="auto" w:fill="FFFFFF" w:themeFill="background1"/>
            <w:tcMar/>
          </w:tcPr>
          <w:p w:rsidRPr="0059562A" w:rsidR="008C6C52" w:rsidP="008C6C52" w:rsidRDefault="008C6C52" w14:paraId="050B3516" w14:textId="77777777">
            <w:pPr>
              <w:rPr>
                <w:rFonts w:cstheme="minorHAnsi"/>
                <w:color w:val="000000"/>
              </w:rPr>
            </w:pPr>
            <w:r w:rsidRPr="0059562A">
              <w:rPr>
                <w:rFonts w:cstheme="minorHAnsi"/>
                <w:color w:val="000000"/>
              </w:rPr>
              <w:t xml:space="preserve">Slips, trips and falls as a result of alcohol </w:t>
            </w:r>
          </w:p>
          <w:p w:rsidRPr="0059562A" w:rsidR="008C6C52" w:rsidP="008C6C52" w:rsidRDefault="008C6C52" w14:paraId="2FFB7AD9" w14:textId="77777777">
            <w:pPr>
              <w:rPr>
                <w:rFonts w:cstheme="minorHAnsi"/>
                <w:color w:val="000000"/>
              </w:rPr>
            </w:pPr>
          </w:p>
        </w:tc>
        <w:tc>
          <w:tcPr>
            <w:tcW w:w="876" w:type="pct"/>
            <w:shd w:val="clear" w:color="auto" w:fill="FFFFFF" w:themeFill="background1"/>
            <w:tcMar/>
          </w:tcPr>
          <w:p w:rsidRPr="0059562A" w:rsidR="008C6C52" w:rsidP="008C6C52" w:rsidRDefault="008C6C52" w14:paraId="5DA4AF3F" w14:textId="204771E4">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Mar/>
          </w:tcPr>
          <w:p w:rsidRPr="0059562A" w:rsidR="008C6C52" w:rsidP="1ED6B883" w:rsidRDefault="008C6C52" w14:paraId="1041F8AA" w14:textId="4D5662FF">
            <w:pPr>
              <w:rPr>
                <w:rFonts w:ascii="Calibri" w:hAnsi="Calibri" w:eastAsia="Calibri" w:cs="Calibri"/>
              </w:rPr>
            </w:pPr>
            <w:r w:rsidRPr="1ED6B883" w:rsidR="746DCF46">
              <w:rPr>
                <w:rFonts w:ascii="Calibri" w:hAnsi="Calibri" w:eastAsia="Calibri" w:cs="Calibri"/>
              </w:rPr>
              <w:t xml:space="preserve">All participants and organisers/staff and spectators  </w:t>
            </w:r>
          </w:p>
          <w:p w:rsidRPr="0059562A" w:rsidR="008C6C52" w:rsidP="1ED6B883" w:rsidRDefault="008C6C52" w14:paraId="11E3EA9E" w14:textId="07A89D7D">
            <w:pPr>
              <w:rPr>
                <w:rFonts w:cs="Calibri" w:cstheme="minorAscii"/>
              </w:rPr>
            </w:pPr>
          </w:p>
        </w:tc>
        <w:tc>
          <w:tcPr>
            <w:tcW w:w="159" w:type="pct"/>
            <w:shd w:val="clear" w:color="auto" w:fill="FFFFFF" w:themeFill="background1"/>
            <w:tcMar/>
          </w:tcPr>
          <w:p w:rsidRPr="0059562A" w:rsidR="008C6C52" w:rsidP="008C6C52" w:rsidRDefault="008C6C52" w14:paraId="6FAC63FF" w14:textId="598E935B">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43851B1B" w14:textId="4DB7E698">
            <w:pPr>
              <w:rPr>
                <w:rFonts w:eastAsia="Lucida Sans" w:cstheme="minorHAnsi"/>
                <w:sz w:val="20"/>
                <w:szCs w:val="20"/>
              </w:rPr>
            </w:pPr>
            <w:r w:rsidRPr="0059562A">
              <w:rPr>
                <w:rFonts w:cstheme="minorHAnsi"/>
              </w:rPr>
              <w:t>2</w:t>
            </w:r>
          </w:p>
        </w:tc>
        <w:tc>
          <w:tcPr>
            <w:tcW w:w="159" w:type="pct"/>
            <w:shd w:val="clear" w:color="auto" w:fill="FFFFFF" w:themeFill="background1"/>
            <w:tcMar/>
          </w:tcPr>
          <w:p w:rsidRPr="0059562A" w:rsidR="008C6C52" w:rsidP="008C6C52" w:rsidRDefault="008C6C52" w14:paraId="646DC32F" w14:textId="23163B93">
            <w:pPr>
              <w:rPr>
                <w:rFonts w:eastAsia="Lucida Sans" w:cstheme="minorHAnsi"/>
                <w:sz w:val="20"/>
                <w:szCs w:val="20"/>
              </w:rPr>
            </w:pPr>
            <w:r w:rsidRPr="0059562A">
              <w:rPr>
                <w:rFonts w:cstheme="minorHAnsi"/>
              </w:rPr>
              <w:t>6</w:t>
            </w:r>
          </w:p>
        </w:tc>
        <w:tc>
          <w:tcPr>
            <w:tcW w:w="959" w:type="pct"/>
            <w:shd w:val="clear" w:color="auto" w:fill="FFFFFF" w:themeFill="background1"/>
            <w:tcMar/>
          </w:tcPr>
          <w:p w:rsidRPr="0059562A" w:rsidR="008C6C52" w:rsidP="1ED6B883" w:rsidRDefault="008C6C52" w14:paraId="66D89C03" w14:textId="7040696D">
            <w:pPr>
              <w:pStyle w:val="Normal"/>
              <w:suppressLineNumbers w:val="0"/>
              <w:bidi w:val="0"/>
              <w:spacing w:before="0" w:beforeAutospacing="off" w:after="0" w:afterAutospacing="off" w:line="240" w:lineRule="auto"/>
              <w:ind w:left="0" w:right="0"/>
              <w:jc w:val="left"/>
            </w:pPr>
            <w:r w:rsidRPr="1ED6B883" w:rsidR="466F1738">
              <w:rPr>
                <w:rFonts w:cs="Calibri" w:cstheme="minorAscii"/>
              </w:rPr>
              <w:t>No alcohol to be consumed in the sports hall or balcony area.</w:t>
            </w:r>
          </w:p>
          <w:p w:rsidRPr="0059562A" w:rsidR="008C6C52" w:rsidP="1ED6B883" w:rsidRDefault="008C6C52" w14:paraId="750A593C" w14:textId="5908D899">
            <w:pPr>
              <w:pStyle w:val="Normal"/>
              <w:suppressLineNumbers w:val="0"/>
              <w:bidi w:val="0"/>
              <w:spacing w:before="0" w:beforeAutospacing="off" w:after="0" w:afterAutospacing="off" w:line="240" w:lineRule="auto"/>
              <w:ind w:left="0" w:right="0"/>
              <w:jc w:val="left"/>
              <w:rPr>
                <w:rFonts w:cs="Calibri" w:cstheme="minorAscii"/>
              </w:rPr>
            </w:pPr>
          </w:p>
          <w:p w:rsidRPr="0059562A" w:rsidR="008C6C52" w:rsidP="1ED6B883" w:rsidRDefault="008C6C52" w14:paraId="61E5BCE3" w14:textId="42C4BCFC">
            <w:pPr>
              <w:pStyle w:val="Normal"/>
              <w:suppressLineNumbers w:val="0"/>
              <w:bidi w:val="0"/>
              <w:spacing w:before="0" w:beforeAutospacing="off" w:after="0" w:afterAutospacing="off" w:line="240" w:lineRule="auto"/>
              <w:ind w:left="0" w:right="0"/>
              <w:jc w:val="left"/>
              <w:rPr>
                <w:rFonts w:cs="Calibri" w:cstheme="minorAscii"/>
              </w:rPr>
            </w:pPr>
            <w:r w:rsidRPr="1ED6B883" w:rsidR="466F1738">
              <w:rPr>
                <w:rFonts w:cs="Calibri" w:cstheme="minorAscii"/>
              </w:rPr>
              <w:t>If any people are showing signs of intoxication, they will be instructed not to participate by event organisers.</w:t>
            </w:r>
          </w:p>
        </w:tc>
        <w:tc>
          <w:tcPr>
            <w:tcW w:w="159" w:type="pct"/>
            <w:shd w:val="clear" w:color="auto" w:fill="FFFFFF" w:themeFill="background1"/>
            <w:tcMar/>
          </w:tcPr>
          <w:p w:rsidRPr="0059562A" w:rsidR="008C6C52" w:rsidP="1ED6B883" w:rsidRDefault="008C6C52" w14:paraId="458C3000" w14:textId="57743E16">
            <w:pPr>
              <w:rPr>
                <w:rFonts w:cs="Calibri" w:cstheme="minorAscii"/>
              </w:rPr>
            </w:pPr>
            <w:r w:rsidRPr="1ED6B883" w:rsidR="466F1738">
              <w:rPr>
                <w:rFonts w:cs="Calibri" w:cstheme="minorAscii"/>
              </w:rPr>
              <w:t>1</w:t>
            </w:r>
          </w:p>
        </w:tc>
        <w:tc>
          <w:tcPr>
            <w:tcW w:w="159" w:type="pct"/>
            <w:shd w:val="clear" w:color="auto" w:fill="FFFFFF" w:themeFill="background1"/>
            <w:tcMar/>
          </w:tcPr>
          <w:p w:rsidRPr="0059562A" w:rsidR="008C6C52" w:rsidP="008C6C52" w:rsidRDefault="008C6C52" w14:paraId="2E1A3A2E" w14:textId="558E4C93">
            <w:pPr>
              <w:rPr>
                <w:rFonts w:eastAsia="Lucida Sans" w:cstheme="minorHAnsi"/>
                <w:sz w:val="20"/>
                <w:szCs w:val="20"/>
              </w:rPr>
            </w:pPr>
            <w:r w:rsidRPr="0059562A">
              <w:rPr>
                <w:rFonts w:cstheme="minorHAnsi"/>
              </w:rPr>
              <w:t>1</w:t>
            </w:r>
          </w:p>
        </w:tc>
        <w:tc>
          <w:tcPr>
            <w:tcW w:w="159" w:type="pct"/>
            <w:shd w:val="clear" w:color="auto" w:fill="FFFFFF" w:themeFill="background1"/>
            <w:tcMar/>
          </w:tcPr>
          <w:p w:rsidRPr="0059562A" w:rsidR="008C6C52" w:rsidP="008C6C52" w:rsidRDefault="008C6C52" w14:paraId="3F36C9CF" w14:textId="4F1C8D80">
            <w:pPr>
              <w:rPr>
                <w:rFonts w:eastAsia="Lucida Sans" w:cstheme="minorHAnsi"/>
                <w:sz w:val="20"/>
                <w:szCs w:val="20"/>
              </w:rPr>
            </w:pPr>
            <w:r w:rsidRPr="0059562A">
              <w:rPr>
                <w:rFonts w:cstheme="minorHAnsi"/>
              </w:rPr>
              <w:t>3</w:t>
            </w:r>
          </w:p>
        </w:tc>
        <w:tc>
          <w:tcPr>
            <w:tcW w:w="921" w:type="pct"/>
            <w:shd w:val="clear" w:color="auto" w:fill="FFFFFF" w:themeFill="background1"/>
            <w:tcMar/>
          </w:tcPr>
          <w:p w:rsidR="008C6C52" w:rsidP="008C6C52" w:rsidRDefault="008C6C52" w14:paraId="156D4922" w14:textId="77777777">
            <w:pPr>
              <w:rPr>
                <w:rFonts w:cstheme="minorHAnsi"/>
              </w:rPr>
            </w:pPr>
            <w:r w:rsidRPr="0059562A">
              <w:rPr>
                <w:rFonts w:cstheme="minorHAnsi"/>
              </w:rPr>
              <w:t xml:space="preserve">If necessary, emergency services will be called </w:t>
            </w:r>
          </w:p>
          <w:p w:rsidR="008C6C52" w:rsidP="008C6C52" w:rsidRDefault="008C6C52" w14:paraId="33F60FA9" w14:textId="77777777">
            <w:pPr>
              <w:rPr>
                <w:rFonts w:cstheme="minorHAnsi"/>
              </w:rPr>
            </w:pPr>
          </w:p>
          <w:p w:rsidRPr="0059562A" w:rsidR="008C6C52" w:rsidP="008C6C52" w:rsidRDefault="008C6C52" w14:paraId="1C9B6AD4" w14:textId="688791ED">
            <w:pPr>
              <w:rPr>
                <w:rFonts w:cstheme="minorHAnsi"/>
              </w:rPr>
            </w:pPr>
            <w:r w:rsidRPr="0059562A">
              <w:rPr>
                <w:rFonts w:cstheme="minorHAnsi"/>
              </w:rPr>
              <w:t>Request first aid at venue</w:t>
            </w:r>
          </w:p>
          <w:p w:rsidR="008C6C52" w:rsidP="008C6C52" w:rsidRDefault="008C6C52" w14:paraId="5FDEF680" w14:textId="77777777">
            <w:pPr>
              <w:rPr>
                <w:rFonts w:cstheme="minorHAnsi"/>
                <w:color w:val="000000" w:themeColor="text1"/>
              </w:rPr>
            </w:pPr>
          </w:p>
          <w:p w:rsidR="2BA3DCCB" w:rsidP="1ED6B883" w:rsidRDefault="2BA3DCCB" w14:paraId="443B30BA" w14:textId="33013A23">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ED6B883" w:rsidR="2BA3DCCB">
              <w:rPr>
                <w:rFonts w:ascii="Calibri" w:hAnsi="Calibri" w:eastAsia="Calibri" w:cs="Calibri"/>
                <w:b w:val="0"/>
                <w:bCs w:val="0"/>
                <w:i w:val="0"/>
                <w:iCs w:val="0"/>
                <w:caps w:val="0"/>
                <w:smallCaps w:val="0"/>
                <w:noProof w:val="0"/>
                <w:color w:val="000000" w:themeColor="text1" w:themeTint="FF" w:themeShade="FF"/>
                <w:sz w:val="22"/>
                <w:szCs w:val="22"/>
                <w:lang w:val="en-GB"/>
              </w:rPr>
              <w:t>Any incidents need be reported as soon as possible to a member of the SUCC Committee and follow SUSU incident report policy.</w:t>
            </w:r>
          </w:p>
          <w:p w:rsidR="1ED6B883" w:rsidP="1ED6B883" w:rsidRDefault="1ED6B883" w14:paraId="41AD0514" w14:textId="34AFDCDB">
            <w:pPr>
              <w:rPr>
                <w:rFonts w:cs="Calibri" w:cstheme="minorAscii"/>
              </w:rPr>
            </w:pPr>
          </w:p>
          <w:p w:rsidRPr="0059562A" w:rsidR="008C6C52" w:rsidP="008C6C52" w:rsidRDefault="008C6C52" w14:paraId="33E8CE89" w14:textId="77777777">
            <w:pPr>
              <w:rPr>
                <w:rFonts w:eastAsia="Calibri" w:cstheme="minorHAnsi"/>
                <w:color w:val="000000"/>
              </w:rPr>
            </w:pPr>
          </w:p>
        </w:tc>
      </w:tr>
      <w:tr w:rsidR="008C6C52" w:rsidTr="1ED6B883" w14:paraId="38498EB8" w14:textId="77777777">
        <w:trPr>
          <w:cantSplit/>
          <w:trHeight w:val="1296"/>
        </w:trPr>
        <w:tc>
          <w:tcPr>
            <w:tcW w:w="650" w:type="pct"/>
            <w:shd w:val="clear" w:color="auto" w:fill="FFFFFF" w:themeFill="background1"/>
            <w:tcMar/>
          </w:tcPr>
          <w:p w:rsidRPr="0059562A" w:rsidR="008C6C52" w:rsidP="008C6C52" w:rsidRDefault="008C6C52" w14:paraId="744CF36B" w14:textId="77777777">
            <w:pPr>
              <w:rPr>
                <w:rFonts w:cstheme="minorHAnsi"/>
                <w:color w:val="000000"/>
              </w:rPr>
            </w:pPr>
            <w:r w:rsidRPr="0059562A">
              <w:rPr>
                <w:rFonts w:cstheme="minorHAnsi"/>
                <w:color w:val="000000"/>
              </w:rPr>
              <w:t>Allergies - food and drink</w:t>
            </w:r>
          </w:p>
          <w:p w:rsidRPr="0059562A" w:rsidR="008C6C52" w:rsidP="008C6C52" w:rsidRDefault="008C6C52" w14:paraId="7B89DB02" w14:textId="77777777">
            <w:pPr>
              <w:rPr>
                <w:rFonts w:cstheme="minorHAnsi"/>
                <w:color w:val="000000"/>
              </w:rPr>
            </w:pPr>
          </w:p>
        </w:tc>
        <w:tc>
          <w:tcPr>
            <w:tcW w:w="876" w:type="pct"/>
            <w:shd w:val="clear" w:color="auto" w:fill="FFFFFF" w:themeFill="background1"/>
            <w:tcMar/>
          </w:tcPr>
          <w:p w:rsidRPr="0059562A" w:rsidR="008C6C52" w:rsidP="1ED6B883" w:rsidRDefault="008C6C52" w14:paraId="72A3D243" w14:textId="0FA24B32">
            <w:pPr>
              <w:rPr>
                <w:rFonts w:eastAsia="Calibri" w:cs="Calibri" w:cstheme="minorAscii"/>
                <w:color w:val="000000"/>
              </w:rPr>
            </w:pPr>
            <w:r w:rsidRPr="1ED6B883" w:rsidR="778925DC">
              <w:rPr>
                <w:rFonts w:cs="Calibri" w:cstheme="minorAscii"/>
              </w:rPr>
              <w:t>Allergic reactions to food and drink</w:t>
            </w:r>
          </w:p>
        </w:tc>
        <w:tc>
          <w:tcPr>
            <w:tcW w:w="640" w:type="pct"/>
            <w:shd w:val="clear" w:color="auto" w:fill="FFFFFF" w:themeFill="background1"/>
            <w:tcMar/>
          </w:tcPr>
          <w:p w:rsidRPr="0059562A" w:rsidR="008C6C52" w:rsidP="1ED6B883" w:rsidRDefault="008C6C52" w14:paraId="10D061A7" w14:textId="4D5662FF">
            <w:pPr>
              <w:rPr>
                <w:rFonts w:ascii="Calibri" w:hAnsi="Calibri" w:eastAsia="Calibri" w:cs="Calibri"/>
              </w:rPr>
            </w:pPr>
            <w:r w:rsidRPr="1ED6B883" w:rsidR="238CCACE">
              <w:rPr>
                <w:rFonts w:ascii="Calibri" w:hAnsi="Calibri" w:eastAsia="Calibri" w:cs="Calibri"/>
              </w:rPr>
              <w:t xml:space="preserve">All participants and organisers/staff and spectators  </w:t>
            </w:r>
          </w:p>
          <w:p w:rsidRPr="0059562A" w:rsidR="008C6C52" w:rsidP="1ED6B883" w:rsidRDefault="008C6C52" w14:paraId="18B5B6B9" w14:textId="07A89D7D">
            <w:pPr>
              <w:rPr>
                <w:rFonts w:cs="Calibri" w:cstheme="minorAscii"/>
              </w:rPr>
            </w:pPr>
          </w:p>
          <w:p w:rsidRPr="0059562A" w:rsidR="008C6C52" w:rsidP="1ED6B883" w:rsidRDefault="008C6C52" w14:paraId="11C63BF8" w14:textId="571438BC">
            <w:pPr>
              <w:rPr>
                <w:rFonts w:cs="Calibri" w:cstheme="minorAscii"/>
              </w:rPr>
            </w:pPr>
          </w:p>
        </w:tc>
        <w:tc>
          <w:tcPr>
            <w:tcW w:w="159" w:type="pct"/>
            <w:shd w:val="clear" w:color="auto" w:fill="FFFFFF" w:themeFill="background1"/>
            <w:tcMar/>
          </w:tcPr>
          <w:p w:rsidRPr="0059562A" w:rsidR="008C6C52" w:rsidP="008C6C52" w:rsidRDefault="008C6C52" w14:paraId="7CF754A9" w14:textId="6BAE4646">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3777C0BF" w14:textId="17CACDF7">
            <w:pPr>
              <w:rPr>
                <w:rFonts w:eastAsia="Lucida Sans" w:cstheme="minorHAnsi"/>
                <w:sz w:val="20"/>
                <w:szCs w:val="20"/>
              </w:rPr>
            </w:pPr>
            <w:r w:rsidRPr="0059562A">
              <w:rPr>
                <w:rFonts w:cstheme="minorHAnsi"/>
              </w:rPr>
              <w:t>5</w:t>
            </w:r>
          </w:p>
        </w:tc>
        <w:tc>
          <w:tcPr>
            <w:tcW w:w="159" w:type="pct"/>
            <w:shd w:val="clear" w:color="auto" w:fill="FFFFFF" w:themeFill="background1"/>
            <w:tcMar/>
          </w:tcPr>
          <w:p w:rsidRPr="0059562A" w:rsidR="008C6C52" w:rsidP="008C6C52" w:rsidRDefault="008C6C52" w14:paraId="082A21DA" w14:textId="5A4C2ACF">
            <w:pPr>
              <w:rPr>
                <w:rFonts w:eastAsia="Lucida Sans" w:cstheme="minorHAnsi"/>
                <w:sz w:val="20"/>
                <w:szCs w:val="20"/>
              </w:rPr>
            </w:pPr>
            <w:r w:rsidRPr="0059562A">
              <w:rPr>
                <w:rFonts w:cstheme="minorHAnsi"/>
              </w:rPr>
              <w:t>15</w:t>
            </w:r>
          </w:p>
        </w:tc>
        <w:tc>
          <w:tcPr>
            <w:tcW w:w="959" w:type="pct"/>
            <w:shd w:val="clear" w:color="auto" w:fill="FFFFFF" w:themeFill="background1"/>
            <w:tcMar/>
          </w:tcPr>
          <w:p w:rsidRPr="0059562A" w:rsidR="008C6C52" w:rsidP="008C6C52" w:rsidRDefault="008C6C52"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8C6C52" w:rsidP="008C6C52" w:rsidRDefault="008C6C52"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8C6C52" w:rsidP="008C6C52" w:rsidRDefault="008C6C52" w14:paraId="53616017" w14:textId="77777777">
            <w:pPr>
              <w:rPr>
                <w:rFonts w:eastAsia="Calibri" w:cstheme="minorHAnsi"/>
              </w:rPr>
            </w:pPr>
          </w:p>
        </w:tc>
        <w:tc>
          <w:tcPr>
            <w:tcW w:w="159" w:type="pct"/>
            <w:shd w:val="clear" w:color="auto" w:fill="FFFFFF" w:themeFill="background1"/>
            <w:tcMar/>
          </w:tcPr>
          <w:p w:rsidRPr="0059562A" w:rsidR="008C6C52" w:rsidP="008C6C52" w:rsidRDefault="008C6C52" w14:paraId="59B03F86" w14:textId="698C0609">
            <w:pPr>
              <w:rPr>
                <w:rFonts w:eastAsia="Lucida Sans" w:cstheme="minorHAnsi"/>
                <w:sz w:val="20"/>
                <w:szCs w:val="20"/>
              </w:rPr>
            </w:pPr>
            <w:r w:rsidRPr="0059562A">
              <w:rPr>
                <w:rFonts w:cstheme="minorHAnsi"/>
              </w:rPr>
              <w:t>1</w:t>
            </w:r>
          </w:p>
        </w:tc>
        <w:tc>
          <w:tcPr>
            <w:tcW w:w="159" w:type="pct"/>
            <w:shd w:val="clear" w:color="auto" w:fill="FFFFFF" w:themeFill="background1"/>
            <w:tcMar/>
          </w:tcPr>
          <w:p w:rsidRPr="0059562A" w:rsidR="008C6C52" w:rsidP="008C6C52" w:rsidRDefault="008C6C52" w14:paraId="5981EA78" w14:textId="3BD06A66">
            <w:pPr>
              <w:rPr>
                <w:rFonts w:eastAsia="Lucida Sans" w:cstheme="minorHAnsi"/>
                <w:sz w:val="20"/>
                <w:szCs w:val="20"/>
              </w:rPr>
            </w:pPr>
            <w:r w:rsidRPr="0059562A">
              <w:rPr>
                <w:rFonts w:cstheme="minorHAnsi"/>
              </w:rPr>
              <w:t>5</w:t>
            </w:r>
          </w:p>
        </w:tc>
        <w:tc>
          <w:tcPr>
            <w:tcW w:w="159" w:type="pct"/>
            <w:shd w:val="clear" w:color="auto" w:fill="FFFFFF" w:themeFill="background1"/>
            <w:tcMar/>
          </w:tcPr>
          <w:p w:rsidRPr="0059562A" w:rsidR="008C6C52" w:rsidP="008C6C52" w:rsidRDefault="008C6C52" w14:paraId="680CE1EC" w14:textId="458EB0CF">
            <w:pPr>
              <w:rPr>
                <w:rFonts w:eastAsia="Lucida Sans" w:cstheme="minorHAnsi"/>
                <w:sz w:val="20"/>
                <w:szCs w:val="20"/>
              </w:rPr>
            </w:pPr>
            <w:r w:rsidRPr="0059562A">
              <w:rPr>
                <w:rFonts w:cstheme="minorHAnsi"/>
              </w:rPr>
              <w:t>5</w:t>
            </w:r>
          </w:p>
        </w:tc>
        <w:tc>
          <w:tcPr>
            <w:tcW w:w="921" w:type="pct"/>
            <w:shd w:val="clear" w:color="auto" w:fill="FFFFFF" w:themeFill="background1"/>
            <w:tcMar/>
          </w:tcPr>
          <w:p w:rsidRPr="0059562A" w:rsidR="008C6C52" w:rsidP="1ED6B883" w:rsidRDefault="008C6C52" w14:paraId="5143FCE4" w14:textId="49789B57">
            <w:pPr>
              <w:rPr>
                <w:rFonts w:cs="Calibri" w:cstheme="minorAscii"/>
              </w:rPr>
            </w:pPr>
            <w:r w:rsidRPr="1ED6B883" w:rsidR="778925DC">
              <w:rPr>
                <w:rFonts w:cs="Calibri" w:cstheme="minorAscii"/>
              </w:rPr>
              <w:t>Call Emergency Services</w:t>
            </w:r>
            <w:r w:rsidRPr="1ED6B883" w:rsidR="0B86E3E4">
              <w:rPr>
                <w:rFonts w:cs="Calibri" w:cstheme="minorAscii"/>
              </w:rPr>
              <w:t xml:space="preserve"> and alert venue staff.</w:t>
            </w:r>
          </w:p>
        </w:tc>
      </w:tr>
    </w:tbl>
    <w:p w:rsidR="01275D82" w:rsidRDefault="01275D82" w14:paraId="2C0B8227" w14:textId="497695D3"/>
    <w:p w:rsidR="00CE1AAA" w:rsidRDefault="00CE1AAA" w14:paraId="3C5F0480" w14:textId="77777777"/>
    <w:p w:rsidR="1ED6B883" w:rsidRDefault="1ED6B883" w14:paraId="16E75950" w14:textId="67CF6722"/>
    <w:p w:rsidR="1ED6B883" w:rsidRDefault="1ED6B883" w14:paraId="1F55D6C3" w14:textId="4E2ACBF6"/>
    <w:p w:rsidR="1ED6B883" w:rsidRDefault="1ED6B883" w14:paraId="7076D52A" w14:textId="4CC2C6CC"/>
    <w:p w:rsidR="1ED6B883" w:rsidRDefault="1ED6B883" w14:paraId="19877E7C" w14:textId="3232BC6B"/>
    <w:p w:rsidR="00CE1AAA" w:rsidRDefault="00CE1AAA" w14:paraId="3C5F0481" w14:textId="77777777"/>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93"/>
        <w:gridCol w:w="4817"/>
        <w:gridCol w:w="1665"/>
        <w:gridCol w:w="693"/>
        <w:gridCol w:w="908"/>
        <w:gridCol w:w="1125"/>
        <w:gridCol w:w="4010"/>
        <w:gridCol w:w="1478"/>
      </w:tblGrid>
      <w:tr w:rsidRPr="00957A37" w:rsidR="00C642F4" w:rsidTr="1ED6B883"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1001BB62">
            <w:pPr>
              <w:autoSpaceDE w:val="0"/>
              <w:autoSpaceDN w:val="0"/>
              <w:adjustRightInd w:val="0"/>
              <w:spacing w:after="0" w:line="240" w:lineRule="auto"/>
              <w:outlineLvl w:val="0"/>
              <w:rPr>
                <w:rFonts w:ascii="Lucida Sans" w:hAnsi="Lucida Sans" w:eastAsia="Times New Roman" w:cs="Arial"/>
                <w:b w:val="1"/>
                <w:bCs w:val="1"/>
                <w:color w:val="000000"/>
                <w:sz w:val="40"/>
                <w:szCs w:val="40"/>
              </w:rPr>
            </w:pPr>
            <w:r w:rsidRPr="6DA15C29" w:rsidR="00C642F4">
              <w:rPr>
                <w:rFonts w:ascii="Lucida Sans" w:hAnsi="Lucida Sans" w:eastAsia="Calibri" w:cs="Calibri" w:cstheme="minorAscii"/>
                <w:b w:val="1"/>
                <w:bCs w:val="1"/>
                <w:i w:val="1"/>
                <w:iCs w:val="1"/>
                <w:sz w:val="24"/>
                <w:szCs w:val="24"/>
              </w:rPr>
              <w:t xml:space="preserve">PART </w:t>
            </w:r>
            <w:r w:rsidRPr="6DA15C29" w:rsidR="1926716B">
              <w:rPr>
                <w:rFonts w:ascii="Lucida Sans" w:hAnsi="Lucida Sans" w:eastAsia="Calibri" w:cs="Calibri" w:cstheme="minorAscii"/>
                <w:b w:val="1"/>
                <w:bCs w:val="1"/>
                <w:i w:val="1"/>
                <w:iCs w:val="1"/>
                <w:sz w:val="24"/>
                <w:szCs w:val="24"/>
              </w:rPr>
              <w:t>2</w:t>
            </w:r>
            <w:r w:rsidRPr="6DA15C29" w:rsidR="00C642F4">
              <w:rPr>
                <w:rFonts w:ascii="Lucida Sans" w:hAnsi="Lucida Sans" w:eastAsia="Calibri" w:cs="Calibri" w:cstheme="minorAscii"/>
                <w:b w:val="1"/>
                <w:bCs w:val="1"/>
                <w:i w:val="1"/>
                <w:iCs w:val="1"/>
                <w:sz w:val="24"/>
                <w:szCs w:val="24"/>
              </w:rPr>
              <w:t>B</w:t>
            </w:r>
            <w:r w:rsidRPr="6DA15C29" w:rsidR="00C642F4">
              <w:rPr>
                <w:rFonts w:ascii="Lucida Sans" w:hAnsi="Lucida Sans" w:eastAsia="Calibri" w:cs="Calibri" w:cstheme="minorAscii"/>
                <w:b w:val="1"/>
                <w:bCs w:val="1"/>
                <w:i w:val="1"/>
                <w:iCs w:val="1"/>
                <w:sz w:val="24"/>
                <w:szCs w:val="24"/>
              </w:rPr>
              <w:t xml:space="preserve"> – Action Plan</w:t>
            </w:r>
          </w:p>
        </w:tc>
      </w:tr>
      <w:tr w:rsidRPr="00957A37" w:rsidR="00C642F4" w:rsidTr="1ED6B883"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1ED6B883" w14:paraId="3C5F048C" w14:textId="77777777">
        <w:tc>
          <w:tcPr>
            <w:tcW w:w="693"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817"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665"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1601"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125"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5488"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1ED6B883" w14:paraId="3C5F04A1" w14:textId="77777777">
        <w:trPr>
          <w:trHeight w:val="574"/>
        </w:trPr>
        <w:tc>
          <w:tcPr>
            <w:tcW w:w="693" w:type="dxa"/>
            <w:tcMar/>
          </w:tcPr>
          <w:p w:rsidRPr="00957A37" w:rsidR="00C642F4" w:rsidP="00124F67" w:rsidRDefault="00C642F4" w14:paraId="3C5F049B"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3E3E4E82" w:rsidP="3E3E4E82" w:rsidRDefault="3E3E4E82" w14:paraId="0075A943" w14:textId="25BD1ABC">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rPr>
            </w:pPr>
            <w:r w:rsidRPr="3E3E4E82" w:rsidR="3E3E4E82">
              <w:rPr>
                <w:rFonts w:ascii="Lucida Sans" w:hAnsi="Lucida Sans" w:eastAsia="Lucida Sans" w:cs="Lucida Sans"/>
                <w:b w:val="0"/>
                <w:bCs w:val="0"/>
                <w:i w:val="0"/>
                <w:iCs w:val="0"/>
                <w:caps w:val="0"/>
                <w:smallCaps w:val="0"/>
                <w:color w:val="000000" w:themeColor="text1" w:themeTint="FF" w:themeShade="FF"/>
                <w:sz w:val="22"/>
                <w:szCs w:val="22"/>
                <w:lang w:val="en-GB"/>
              </w:rPr>
              <w:t xml:space="preserve">Complete a </w:t>
            </w:r>
            <w:hyperlink r:id="Re55640a466e74479">
              <w:r w:rsidRPr="3E3E4E82" w:rsidR="3E3E4E82">
                <w:rPr>
                  <w:rStyle w:val="Hyperlink"/>
                  <w:rFonts w:ascii="Lucida Sans" w:hAnsi="Lucida Sans" w:eastAsia="Lucida Sans" w:cs="Lucida Sans"/>
                  <w:b w:val="0"/>
                  <w:bCs w:val="0"/>
                  <w:i w:val="0"/>
                  <w:iCs w:val="0"/>
                  <w:caps w:val="0"/>
                  <w:smallCaps w:val="0"/>
                  <w:strike w:val="0"/>
                  <w:dstrike w:val="0"/>
                  <w:sz w:val="22"/>
                  <w:szCs w:val="22"/>
                  <w:lang w:val="en-GB"/>
                </w:rPr>
                <w:t>Charity Event form</w:t>
              </w:r>
            </w:hyperlink>
            <w:r w:rsidRPr="3E3E4E82" w:rsidR="3E3E4E82">
              <w:rPr>
                <w:rFonts w:ascii="Lucida Sans" w:hAnsi="Lucida Sans" w:eastAsia="Lucida Sans" w:cs="Lucida Sans"/>
                <w:b w:val="0"/>
                <w:bCs w:val="0"/>
                <w:i w:val="0"/>
                <w:iCs w:val="0"/>
                <w:caps w:val="0"/>
                <w:smallCaps w:val="0"/>
                <w:color w:val="000000" w:themeColor="text1" w:themeTint="FF" w:themeShade="FF"/>
                <w:sz w:val="22"/>
                <w:szCs w:val="22"/>
                <w:lang w:val="en-GB"/>
              </w:rPr>
              <w:t xml:space="preserve">  and send this to </w:t>
            </w:r>
            <w:hyperlink r:id="R4d053821335c47a3">
              <w:r w:rsidRPr="3E3E4E82" w:rsidR="3E3E4E82">
                <w:rPr>
                  <w:rStyle w:val="Hyperlink"/>
                  <w:rFonts w:ascii="Lucida Sans" w:hAnsi="Lucida Sans" w:eastAsia="Lucida Sans" w:cs="Lucida Sans"/>
                  <w:b w:val="0"/>
                  <w:bCs w:val="0"/>
                  <w:i w:val="0"/>
                  <w:iCs w:val="0"/>
                  <w:caps w:val="0"/>
                  <w:smallCaps w:val="0"/>
                  <w:strike w:val="0"/>
                  <w:dstrike w:val="0"/>
                  <w:sz w:val="22"/>
                  <w:szCs w:val="22"/>
                  <w:lang w:val="en-GB"/>
                </w:rPr>
                <w:t>suactivties@soton.ac.uk</w:t>
              </w:r>
            </w:hyperlink>
            <w:r w:rsidRPr="3E3E4E82" w:rsidR="3E3E4E82">
              <w:rPr>
                <w:rFonts w:ascii="Lucida Sans" w:hAnsi="Lucida Sans" w:eastAsia="Lucida Sans" w:cs="Lucida Sans"/>
                <w:b w:val="0"/>
                <w:bCs w:val="0"/>
                <w:i w:val="0"/>
                <w:iCs w:val="0"/>
                <w:caps w:val="0"/>
                <w:smallCaps w:val="0"/>
                <w:color w:val="000000" w:themeColor="text1" w:themeTint="FF" w:themeShade="FF"/>
                <w:sz w:val="22"/>
                <w:szCs w:val="22"/>
                <w:lang w:val="en-GB"/>
              </w:rPr>
              <w:t xml:space="preserve"> </w:t>
            </w:r>
          </w:p>
        </w:tc>
        <w:tc>
          <w:tcPr>
            <w:tcW w:w="1665" w:type="dxa"/>
            <w:tcMar/>
          </w:tcPr>
          <w:p w:rsidR="3E3E4E82" w:rsidP="1ED6B883" w:rsidRDefault="3E3E4E82" w14:paraId="131C9CB3" w14:textId="54BDBA38">
            <w:pPr>
              <w:spacing w:after="0"/>
              <w:ind w:left="-20" w:right="-20"/>
              <w:rPr>
                <w:rFonts w:ascii="Calibri" w:hAnsi="Calibri" w:eastAsia="Calibri" w:cs="Calibri"/>
                <w:b w:val="0"/>
                <w:bCs w:val="0"/>
                <w:i w:val="0"/>
                <w:iCs w:val="0"/>
                <w:caps w:val="0"/>
                <w:smallCaps w:val="0"/>
                <w:color w:val="000000" w:themeColor="text1" w:themeTint="FF" w:themeShade="FF"/>
                <w:sz w:val="22"/>
                <w:szCs w:val="22"/>
                <w:lang w:val="en-US"/>
              </w:rPr>
            </w:pPr>
            <w:r w:rsidRPr="1ED6B883" w:rsidR="0C9793AB">
              <w:rPr>
                <w:rFonts w:ascii="Calibri" w:hAnsi="Calibri" w:eastAsia="Calibri" w:cs="Calibri"/>
                <w:b w:val="0"/>
                <w:bCs w:val="0"/>
                <w:i w:val="0"/>
                <w:iCs w:val="0"/>
                <w:caps w:val="0"/>
                <w:smallCaps w:val="0"/>
                <w:color w:val="000000" w:themeColor="text1" w:themeTint="FF" w:themeShade="FF"/>
                <w:sz w:val="22"/>
                <w:szCs w:val="22"/>
                <w:lang w:val="en-GB"/>
              </w:rPr>
              <w:t xml:space="preserve">Relevant committee members – </w:t>
            </w:r>
            <w:r w:rsidRPr="1ED6B883" w:rsidR="60532633">
              <w:rPr>
                <w:rFonts w:ascii="Calibri" w:hAnsi="Calibri" w:eastAsia="Calibri" w:cs="Calibri"/>
                <w:b w:val="0"/>
                <w:bCs w:val="0"/>
                <w:i w:val="0"/>
                <w:iCs w:val="0"/>
                <w:caps w:val="0"/>
                <w:smallCaps w:val="0"/>
                <w:color w:val="000000" w:themeColor="text1" w:themeTint="FF" w:themeShade="FF"/>
                <w:sz w:val="22"/>
                <w:szCs w:val="22"/>
                <w:lang w:val="en-GB"/>
              </w:rPr>
              <w:t xml:space="preserve">club captain </w:t>
            </w:r>
            <w:r w:rsidRPr="1ED6B883" w:rsidR="0C9793AB">
              <w:rPr>
                <w:rFonts w:ascii="Calibri" w:hAnsi="Calibri" w:eastAsia="Calibri" w:cs="Calibri"/>
                <w:b w:val="0"/>
                <w:bCs w:val="0"/>
                <w:i w:val="0"/>
                <w:iCs w:val="0"/>
                <w:caps w:val="0"/>
                <w:smallCaps w:val="0"/>
                <w:color w:val="000000" w:themeColor="text1" w:themeTint="FF" w:themeShade="FF"/>
                <w:sz w:val="22"/>
                <w:szCs w:val="22"/>
                <w:lang w:val="en-GB"/>
              </w:rPr>
              <w:t>to ensure complete.</w:t>
            </w:r>
          </w:p>
          <w:p w:rsidR="3E3E4E82" w:rsidP="3E3E4E82" w:rsidRDefault="3E3E4E82" w14:paraId="22FEDFF5" w14:textId="5B0E879F">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lang w:val="en-US"/>
              </w:rPr>
            </w:pPr>
          </w:p>
        </w:tc>
        <w:tc>
          <w:tcPr>
            <w:tcW w:w="1601" w:type="dxa"/>
            <w:gridSpan w:val="2"/>
            <w:tcMar/>
          </w:tcPr>
          <w:p w:rsidR="7D43104E" w:rsidP="1ED6B883" w:rsidRDefault="7D43104E" w14:paraId="57449F69" w14:textId="6D1ED8CB">
            <w:pPr>
              <w:pStyle w:val="Normal"/>
              <w:suppressLineNumbers w:val="0"/>
              <w:bidi w:val="0"/>
              <w:spacing w:before="0" w:beforeAutospacing="off" w:after="0" w:afterAutospacing="off" w:line="276" w:lineRule="auto"/>
              <w:ind w:left="-20" w:right="-20"/>
              <w:jc w:val="left"/>
              <w:rPr>
                <w:rFonts w:ascii="Calibri" w:hAnsi="Calibri" w:eastAsia="Calibri" w:cs="Calibri"/>
                <w:b w:val="0"/>
                <w:bCs w:val="0"/>
                <w:i w:val="0"/>
                <w:iCs w:val="0"/>
                <w:caps w:val="0"/>
                <w:smallCaps w:val="0"/>
                <w:color w:val="000000" w:themeColor="text1" w:themeTint="FF" w:themeShade="FF"/>
                <w:sz w:val="22"/>
                <w:szCs w:val="22"/>
                <w:lang w:val="en-GB"/>
              </w:rPr>
            </w:pPr>
            <w:r w:rsidRPr="1ED6B883" w:rsidR="7D43104E">
              <w:rPr>
                <w:rFonts w:ascii="Calibri" w:hAnsi="Calibri" w:eastAsia="Calibri" w:cs="Calibri"/>
                <w:b w:val="0"/>
                <w:bCs w:val="0"/>
                <w:i w:val="0"/>
                <w:iCs w:val="0"/>
                <w:caps w:val="0"/>
                <w:smallCaps w:val="0"/>
                <w:color w:val="000000" w:themeColor="text1" w:themeTint="FF" w:themeShade="FF"/>
                <w:sz w:val="22"/>
                <w:szCs w:val="22"/>
                <w:lang w:val="en-GB"/>
              </w:rPr>
              <w:t>04/03/26</w:t>
            </w:r>
          </w:p>
          <w:p w:rsidR="3E3E4E82" w:rsidP="3E3E4E82" w:rsidRDefault="3E3E4E82" w14:paraId="03389D77" w14:textId="692314F4">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lang w:val="en-US"/>
              </w:rPr>
            </w:pPr>
          </w:p>
        </w:tc>
        <w:tc>
          <w:tcPr>
            <w:tcW w:w="1125" w:type="dxa"/>
            <w:tcBorders>
              <w:right w:val="single" w:color="auto" w:sz="18" w:space="0"/>
            </w:tcBorders>
            <w:tcMar/>
          </w:tcPr>
          <w:p w:rsidRPr="00957A37" w:rsidR="00C642F4" w:rsidP="1ED6B883" w:rsidRDefault="00C642F4" w14:paraId="092D4BB5" w14:textId="014E0E9C">
            <w:pPr>
              <w:pStyle w:val="Normal"/>
              <w:suppressLineNumbers w:val="0"/>
              <w:bidi w:val="0"/>
              <w:spacing w:before="0" w:beforeAutospacing="off" w:after="0" w:afterAutospacing="off" w:line="276" w:lineRule="auto"/>
              <w:ind w:left="-20" w:right="-20"/>
              <w:jc w:val="left"/>
              <w:rPr>
                <w:rFonts w:ascii="Calibri" w:hAnsi="Calibri" w:eastAsia="Calibri" w:cs="Calibri"/>
                <w:b w:val="0"/>
                <w:bCs w:val="0"/>
                <w:i w:val="0"/>
                <w:iCs w:val="0"/>
                <w:caps w:val="0"/>
                <w:smallCaps w:val="0"/>
                <w:color w:val="000000" w:themeColor="text1" w:themeTint="FF" w:themeShade="FF"/>
                <w:sz w:val="22"/>
                <w:szCs w:val="22"/>
                <w:lang w:val="en-GB"/>
              </w:rPr>
            </w:pPr>
            <w:r w:rsidRPr="1ED6B883" w:rsidR="31B34A13">
              <w:rPr>
                <w:rFonts w:ascii="Calibri" w:hAnsi="Calibri" w:eastAsia="Calibri" w:cs="Calibri"/>
                <w:b w:val="0"/>
                <w:bCs w:val="0"/>
                <w:i w:val="0"/>
                <w:iCs w:val="0"/>
                <w:caps w:val="0"/>
                <w:smallCaps w:val="0"/>
                <w:color w:val="000000" w:themeColor="text1" w:themeTint="FF" w:themeShade="FF"/>
                <w:sz w:val="22"/>
                <w:szCs w:val="22"/>
                <w:lang w:val="en-GB"/>
              </w:rPr>
              <w:t>12/03/26</w:t>
            </w:r>
          </w:p>
          <w:p w:rsidRPr="00957A37" w:rsidR="00C642F4" w:rsidP="1ED6B883" w:rsidRDefault="00C642F4" w14:paraId="3C5F049F" w14:textId="44F09CC5">
            <w:pPr>
              <w:autoSpaceDE w:val="0"/>
              <w:autoSpaceDN w:val="0"/>
              <w:adjustRightInd w:val="0"/>
              <w:spacing w:after="0" w:line="240" w:lineRule="auto"/>
              <w:outlineLvl w:val="0"/>
              <w:rPr>
                <w:rFonts w:ascii="Lucida Sans" w:hAnsi="Lucida Sans" w:eastAsia="Times New Roman" w:cs="Arial"/>
                <w:b w:val="1"/>
                <w:bCs w:val="1"/>
                <w:color w:val="000000"/>
                <w:sz w:val="18"/>
                <w:szCs w:val="18"/>
              </w:rPr>
            </w:pPr>
          </w:p>
        </w:tc>
        <w:tc>
          <w:tcPr>
            <w:tcW w:w="5488" w:type="dxa"/>
            <w:gridSpan w:val="2"/>
            <w:tcBorders>
              <w:left w:val="single" w:color="auto" w:sz="18" w:space="0"/>
            </w:tcBorders>
            <w:tcMar/>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1ED6B883" w14:paraId="3C5F04AF" w14:textId="77777777">
        <w:trPr>
          <w:trHeight w:val="574"/>
        </w:trPr>
        <w:tc>
          <w:tcPr>
            <w:tcW w:w="693" w:type="dxa"/>
            <w:tcMar/>
          </w:tcPr>
          <w:p w:rsidRPr="00957A37" w:rsidR="00C642F4" w:rsidP="00124F67" w:rsidRDefault="00C642F4"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3E3E4E82" w:rsidP="3E3E4E82" w:rsidRDefault="3E3E4E82" w14:paraId="0537E4E7" w14:textId="363BDC9E">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rPr>
            </w:pPr>
            <w:r w:rsidRPr="3E3E4E82" w:rsidR="3E3E4E82">
              <w:rPr>
                <w:rFonts w:ascii="Lucida Sans" w:hAnsi="Lucida Sans" w:eastAsia="Lucida Sans" w:cs="Lucida Sans"/>
                <w:b w:val="0"/>
                <w:bCs w:val="0"/>
                <w:i w:val="0"/>
                <w:iCs w:val="0"/>
                <w:caps w:val="0"/>
                <w:smallCaps w:val="0"/>
                <w:color w:val="000000" w:themeColor="text1" w:themeTint="FF" w:themeShade="FF"/>
                <w:sz w:val="22"/>
                <w:szCs w:val="22"/>
                <w:lang w:val="en-GB"/>
              </w:rPr>
              <w:t>Set Up Just Giving/Fundraising Platform and/or book Sum-up Card Machines</w:t>
            </w:r>
          </w:p>
        </w:tc>
        <w:tc>
          <w:tcPr>
            <w:tcW w:w="1665" w:type="dxa"/>
            <w:tcMar/>
          </w:tcPr>
          <w:p w:rsidR="3E3E4E82" w:rsidP="1ED6B883" w:rsidRDefault="3E3E4E82" w14:paraId="6C94FEED" w14:textId="23F4CDD6">
            <w:pPr>
              <w:spacing w:after="0"/>
              <w:ind w:left="-20" w:right="-20"/>
              <w:rPr>
                <w:rFonts w:ascii="Calibri" w:hAnsi="Calibri" w:eastAsia="Calibri" w:cs="Calibri"/>
                <w:b w:val="0"/>
                <w:bCs w:val="0"/>
                <w:i w:val="0"/>
                <w:iCs w:val="0"/>
                <w:caps w:val="0"/>
                <w:smallCaps w:val="0"/>
                <w:color w:val="000000" w:themeColor="text1" w:themeTint="FF" w:themeShade="FF"/>
                <w:sz w:val="22"/>
                <w:szCs w:val="22"/>
                <w:lang w:val="en-US"/>
              </w:rPr>
            </w:pPr>
            <w:r w:rsidRPr="1ED6B883" w:rsidR="0C9793AB">
              <w:rPr>
                <w:rFonts w:ascii="Calibri" w:hAnsi="Calibri" w:eastAsia="Calibri" w:cs="Calibri"/>
                <w:b w:val="0"/>
                <w:bCs w:val="0"/>
                <w:i w:val="0"/>
                <w:iCs w:val="0"/>
                <w:caps w:val="0"/>
                <w:smallCaps w:val="0"/>
                <w:color w:val="000000" w:themeColor="text1" w:themeTint="FF" w:themeShade="FF"/>
                <w:sz w:val="22"/>
                <w:szCs w:val="22"/>
                <w:lang w:val="en-GB"/>
              </w:rPr>
              <w:t xml:space="preserve">Relevant committee members – </w:t>
            </w:r>
            <w:r w:rsidRPr="1ED6B883" w:rsidR="09F3B027">
              <w:rPr>
                <w:rFonts w:ascii="Calibri" w:hAnsi="Calibri" w:eastAsia="Calibri" w:cs="Calibri"/>
                <w:b w:val="0"/>
                <w:bCs w:val="0"/>
                <w:i w:val="0"/>
                <w:iCs w:val="0"/>
                <w:caps w:val="0"/>
                <w:smallCaps w:val="0"/>
                <w:color w:val="000000" w:themeColor="text1" w:themeTint="FF" w:themeShade="FF"/>
                <w:sz w:val="22"/>
                <w:szCs w:val="22"/>
                <w:lang w:val="en-GB"/>
              </w:rPr>
              <w:t>club captain</w:t>
            </w:r>
            <w:r w:rsidRPr="1ED6B883" w:rsidR="0C9793AB">
              <w:rPr>
                <w:rFonts w:ascii="Calibri" w:hAnsi="Calibri" w:eastAsia="Calibri" w:cs="Calibri"/>
                <w:b w:val="0"/>
                <w:bCs w:val="0"/>
                <w:i w:val="0"/>
                <w:iCs w:val="0"/>
                <w:caps w:val="0"/>
                <w:smallCaps w:val="0"/>
                <w:color w:val="000000" w:themeColor="text1" w:themeTint="FF" w:themeShade="FF"/>
                <w:sz w:val="22"/>
                <w:szCs w:val="22"/>
                <w:lang w:val="en-GB"/>
              </w:rPr>
              <w:t xml:space="preserve"> to ensure complete.</w:t>
            </w:r>
          </w:p>
          <w:p w:rsidR="3E3E4E82" w:rsidP="3E3E4E82" w:rsidRDefault="3E3E4E82" w14:paraId="25D3642C" w14:textId="20F46621">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lang w:val="en-US"/>
              </w:rPr>
            </w:pPr>
          </w:p>
        </w:tc>
        <w:tc>
          <w:tcPr>
            <w:tcW w:w="1601" w:type="dxa"/>
            <w:gridSpan w:val="2"/>
            <w:tcMar/>
          </w:tcPr>
          <w:p w:rsidR="3E3E4E82" w:rsidP="1ED6B883" w:rsidRDefault="3E3E4E82" w14:paraId="613A90A5" w14:textId="2FD8FAAA">
            <w:pPr>
              <w:pStyle w:val="Normal"/>
              <w:suppressLineNumbers w:val="0"/>
              <w:bidi w:val="0"/>
              <w:spacing w:before="0" w:beforeAutospacing="off" w:after="0" w:afterAutospacing="off" w:line="276" w:lineRule="auto"/>
              <w:ind w:left="-20" w:right="-20"/>
              <w:jc w:val="left"/>
            </w:pPr>
            <w:r w:rsidRPr="1ED6B883" w:rsidR="25934D1B">
              <w:rPr>
                <w:rFonts w:ascii="Calibri" w:hAnsi="Calibri" w:eastAsia="Calibri" w:cs="Calibri"/>
                <w:b w:val="0"/>
                <w:bCs w:val="0"/>
                <w:i w:val="0"/>
                <w:iCs w:val="0"/>
                <w:caps w:val="0"/>
                <w:smallCaps w:val="0"/>
                <w:color w:val="000000" w:themeColor="text1" w:themeTint="FF" w:themeShade="FF"/>
                <w:sz w:val="22"/>
                <w:szCs w:val="22"/>
                <w:lang w:val="en-GB"/>
              </w:rPr>
              <w:t>01/02/26</w:t>
            </w:r>
          </w:p>
          <w:p w:rsidR="3E3E4E82" w:rsidP="1ED6B883" w:rsidRDefault="3E3E4E82" w14:paraId="6246FADA" w14:textId="692314F4">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lang w:val="en-US"/>
              </w:rPr>
            </w:pPr>
          </w:p>
          <w:p w:rsidR="3E3E4E82" w:rsidP="1ED6B883" w:rsidRDefault="3E3E4E82" w14:paraId="4FA290FB" w14:textId="68D6B322">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lang w:val="en-US"/>
              </w:rPr>
            </w:pPr>
          </w:p>
        </w:tc>
        <w:tc>
          <w:tcPr>
            <w:tcW w:w="1125" w:type="dxa"/>
            <w:tcBorders>
              <w:right w:val="single" w:color="auto" w:sz="18" w:space="0"/>
            </w:tcBorders>
            <w:tcMar/>
          </w:tcPr>
          <w:p w:rsidRPr="00957A37" w:rsidR="00C642F4" w:rsidP="1ED6B883" w:rsidRDefault="00C642F4" w14:paraId="3C5F04AD" w14:textId="7960FC15">
            <w:pPr>
              <w:autoSpaceDE w:val="0"/>
              <w:autoSpaceDN w:val="0"/>
              <w:adjustRightInd w:val="0"/>
              <w:spacing w:after="0" w:line="240" w:lineRule="auto"/>
              <w:outlineLvl w:val="0"/>
              <w:rPr>
                <w:rFonts w:ascii="Lucida Sans" w:hAnsi="Lucida Sans" w:eastAsia="Times New Roman" w:cs="Arial"/>
                <w:b w:val="1"/>
                <w:bCs w:val="1"/>
                <w:color w:val="000000"/>
                <w:sz w:val="18"/>
                <w:szCs w:val="18"/>
              </w:rPr>
            </w:pPr>
            <w:r w:rsidRPr="1ED6B883" w:rsidR="45A2780C">
              <w:rPr>
                <w:rFonts w:ascii="Lucida Sans" w:hAnsi="Lucida Sans" w:eastAsia="Times New Roman" w:cs="Arial"/>
                <w:b w:val="1"/>
                <w:bCs w:val="1"/>
                <w:color w:val="000000" w:themeColor="text1" w:themeTint="FF" w:themeShade="FF"/>
                <w:sz w:val="18"/>
                <w:szCs w:val="18"/>
              </w:rPr>
              <w:t>12/03/26</w:t>
            </w:r>
          </w:p>
        </w:tc>
        <w:tc>
          <w:tcPr>
            <w:tcW w:w="5488" w:type="dxa"/>
            <w:gridSpan w:val="2"/>
            <w:tcBorders>
              <w:left w:val="single" w:color="auto" w:sz="18" w:space="0"/>
            </w:tcBorders>
            <w:tcMar/>
          </w:tcPr>
          <w:p w:rsidRPr="00957A37" w:rsidR="00C642F4" w:rsidP="00124F67" w:rsidRDefault="00C642F4"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1ED6B883" w14:paraId="3C5F04C2" w14:textId="77777777">
        <w:trPr>
          <w:cantSplit/>
        </w:trPr>
        <w:tc>
          <w:tcPr>
            <w:tcW w:w="8776" w:type="dxa"/>
            <w:gridSpan w:val="5"/>
            <w:tcBorders>
              <w:bottom w:val="nil"/>
            </w:tcBorders>
            <w:tcMar/>
          </w:tcPr>
          <w:p w:rsidRPr="007A7454" w:rsidR="00C642F4" w:rsidP="00124F67" w:rsidRDefault="00C642F4" w14:paraId="3C5F04BF" w14:textId="452F22F5">
            <w:pPr>
              <w:autoSpaceDE w:val="0"/>
              <w:autoSpaceDN w:val="0"/>
              <w:adjustRightInd w:val="0"/>
              <w:spacing w:after="0" w:line="240" w:lineRule="auto"/>
              <w:outlineLvl w:val="0"/>
              <w:rPr>
                <w:rFonts w:ascii="Lucida Sans" w:hAnsi="Lucida Sans" w:eastAsia="Times New Roman" w:cs="Arial"/>
                <w:color w:val="FF0000"/>
                <w:szCs w:val="20"/>
              </w:rPr>
            </w:pPr>
            <w:r w:rsidRPr="1ED6B883" w:rsidR="7752B89E">
              <w:rPr>
                <w:rFonts w:ascii="Lucida Sans" w:hAnsi="Lucida Sans" w:eastAsia="Times New Roman" w:cs="Arial"/>
                <w:color w:val="000000" w:themeColor="text1" w:themeTint="FF" w:themeShade="FF"/>
              </w:rPr>
              <w:t xml:space="preserve">Responsible </w:t>
            </w:r>
            <w:r w:rsidRPr="1ED6B883" w:rsidR="0D9EB80D">
              <w:rPr>
                <w:rFonts w:ascii="Lucida Sans" w:hAnsi="Lucida Sans" w:eastAsia="Times New Roman" w:cs="Arial"/>
                <w:color w:val="000000" w:themeColor="text1" w:themeTint="FF" w:themeShade="FF"/>
              </w:rPr>
              <w:t>committee member</w:t>
            </w:r>
            <w:r w:rsidRPr="1ED6B883" w:rsidR="7752B89E">
              <w:rPr>
                <w:rFonts w:ascii="Lucida Sans" w:hAnsi="Lucida Sans" w:eastAsia="Times New Roman" w:cs="Arial"/>
                <w:color w:val="000000" w:themeColor="text1" w:themeTint="FF" w:themeShade="FF"/>
              </w:rPr>
              <w:t xml:space="preserve"> signature:</w:t>
            </w:r>
            <w:r w:rsidRPr="1ED6B883" w:rsidR="0D9EB80D">
              <w:rPr>
                <w:rFonts w:ascii="Lucida Sans" w:hAnsi="Lucida Sans" w:eastAsia="Times New Roman" w:cs="Arial"/>
                <w:color w:val="000000" w:themeColor="text1" w:themeTint="FF" w:themeShade="FF"/>
              </w:rPr>
              <w:t xml:space="preserve"> </w:t>
            </w:r>
          </w:p>
          <w:p w:rsidRPr="00957A37" w:rsidR="00C642F4" w:rsidP="1ED6B883" w:rsidRDefault="00C642F4" w14:paraId="3C5F04C0" w14:textId="35819C52">
            <w:pPr>
              <w:pStyle w:val="Normal"/>
              <w:autoSpaceDE w:val="0"/>
              <w:autoSpaceDN w:val="0"/>
              <w:adjustRightInd w:val="0"/>
              <w:spacing w:after="0" w:line="240" w:lineRule="auto"/>
            </w:pPr>
            <w:r w:rsidR="6B0CBFDF">
              <w:drawing>
                <wp:inline wp14:editId="7710B878" wp14:anchorId="2D19D0CA">
                  <wp:extent cx="2066925" cy="781050"/>
                  <wp:effectExtent l="0" t="0" r="0" b="0"/>
                  <wp:docPr id="1452318312" name="drawing" title="Ink 55, Shap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52318312" name="Picture 1452318312"/>
                          <pic:cNvPicPr/>
                        </pic:nvPicPr>
                        <pic:blipFill>
                          <a:blip xmlns:r="http://schemas.openxmlformats.org/officeDocument/2006/relationships" r:embed="rId891288918">
                            <a:extLst>
                              <a:ext uri="{28A0092B-C50C-407E-A947-70E740481C1C}">
                                <a14:useLocalDpi xmlns:a14="http://schemas.microsoft.com/office/drawing/2010/main"/>
                              </a:ext>
                            </a:extLst>
                          </a:blip>
                          <a:stretch>
                            <a:fillRect/>
                          </a:stretch>
                        </pic:blipFill>
                        <pic:spPr>
                          <a:xfrm>
                            <a:off x="0" y="0"/>
                            <a:ext cx="2066925" cy="781050"/>
                          </a:xfrm>
                          <a:prstGeom prst="rect">
                            <a:avLst/>
                          </a:prstGeom>
                        </pic:spPr>
                      </pic:pic>
                    </a:graphicData>
                  </a:graphic>
                </wp:inline>
              </w:drawing>
            </w:r>
          </w:p>
        </w:tc>
        <w:tc>
          <w:tcPr>
            <w:tcW w:w="6613" w:type="dxa"/>
            <w:gridSpan w:val="3"/>
            <w:tcBorders>
              <w:bottom w:val="nil"/>
            </w:tcBorders>
            <w:tcMar/>
          </w:tcPr>
          <w:p w:rsidRPr="007A7454" w:rsidR="00C642F4" w:rsidP="1ED6B883" w:rsidRDefault="00C642F4" w14:paraId="685DBC3C" w14:textId="58884CE9">
            <w:pPr>
              <w:autoSpaceDE w:val="0"/>
              <w:autoSpaceDN w:val="0"/>
              <w:adjustRightInd w:val="0"/>
              <w:spacing w:after="0" w:line="240" w:lineRule="auto"/>
              <w:outlineLvl w:val="0"/>
              <w:rPr>
                <w:rFonts w:ascii="Lucida Sans" w:hAnsi="Lucida Sans" w:eastAsia="Times New Roman" w:cs="Arial"/>
                <w:color w:val="FF0000"/>
              </w:rPr>
            </w:pPr>
            <w:r w:rsidRPr="1ED6B883" w:rsidR="7752B89E">
              <w:rPr>
                <w:rFonts w:ascii="Lucida Sans" w:hAnsi="Lucida Sans" w:eastAsia="Times New Roman" w:cs="Arial"/>
                <w:color w:val="000000" w:themeColor="text1" w:themeTint="FF" w:themeShade="FF"/>
              </w:rPr>
              <w:t xml:space="preserve">Responsible </w:t>
            </w:r>
            <w:r w:rsidRPr="1ED6B883" w:rsidR="0D9EB80D">
              <w:rPr>
                <w:rFonts w:ascii="Lucida Sans" w:hAnsi="Lucida Sans" w:eastAsia="Times New Roman" w:cs="Arial"/>
                <w:color w:val="000000" w:themeColor="text1" w:themeTint="FF" w:themeShade="FF"/>
              </w:rPr>
              <w:t>committee member</w:t>
            </w:r>
            <w:r w:rsidRPr="1ED6B883" w:rsidR="7752B89E">
              <w:rPr>
                <w:rFonts w:ascii="Lucida Sans" w:hAnsi="Lucida Sans" w:eastAsia="Times New Roman" w:cs="Arial"/>
                <w:color w:val="000000" w:themeColor="text1" w:themeTint="FF" w:themeShade="FF"/>
              </w:rPr>
              <w:t xml:space="preserve"> signature:</w:t>
            </w:r>
            <w:r w:rsidRPr="1ED6B883" w:rsidR="0D9EB80D">
              <w:rPr>
                <w:rFonts w:ascii="Lucida Sans" w:hAnsi="Lucida Sans" w:eastAsia="Times New Roman" w:cs="Arial"/>
                <w:color w:val="000000" w:themeColor="text1" w:themeTint="FF" w:themeShade="FF"/>
              </w:rPr>
              <w:t xml:space="preserve"> </w:t>
            </w:r>
          </w:p>
          <w:p w:rsidRPr="007A7454" w:rsidR="00C642F4" w:rsidP="1ED6B883" w:rsidRDefault="00C642F4" w14:paraId="3C5F04C1" w14:textId="4398C5E3">
            <w:pPr>
              <w:pStyle w:val="Normal"/>
              <w:autoSpaceDE w:val="0"/>
              <w:autoSpaceDN w:val="0"/>
              <w:adjustRightInd w:val="0"/>
              <w:spacing w:after="0" w:line="240" w:lineRule="auto"/>
            </w:pPr>
            <w:r w:rsidR="64122941">
              <w:drawing>
                <wp:inline wp14:editId="367879A8" wp14:anchorId="1563DB5C">
                  <wp:extent cx="1352550" cy="790575"/>
                  <wp:effectExtent l="0" t="0" r="0" b="0"/>
                  <wp:docPr id="14806744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80674428" name="Picture 1480674428"/>
                          <pic:cNvPicPr/>
                        </pic:nvPicPr>
                        <pic:blipFill>
                          <a:blip xmlns:r="http://schemas.openxmlformats.org/officeDocument/2006/relationships" r:embed="rId45047802">
                            <a:extLst>
                              <a:ext uri="{28A0092B-C50C-407E-A947-70E740481C1C}">
                                <a14:useLocalDpi xmlns:a14="http://schemas.microsoft.com/office/drawing/2010/main"/>
                              </a:ext>
                            </a:extLst>
                          </a:blip>
                          <a:stretch>
                            <a:fillRect/>
                          </a:stretch>
                        </pic:blipFill>
                        <pic:spPr>
                          <a:xfrm>
                            <a:off x="0" y="0"/>
                            <a:ext cx="1352550" cy="790575"/>
                          </a:xfrm>
                          <a:prstGeom prst="rect">
                            <a:avLst/>
                          </a:prstGeom>
                        </pic:spPr>
                      </pic:pic>
                    </a:graphicData>
                  </a:graphic>
                </wp:inline>
              </w:drawing>
            </w:r>
          </w:p>
        </w:tc>
      </w:tr>
      <w:tr w:rsidRPr="00957A37" w:rsidR="00C642F4" w:rsidTr="1ED6B883" w14:paraId="3C5F04C7" w14:textId="77777777">
        <w:trPr>
          <w:cantSplit/>
          <w:trHeight w:val="606"/>
        </w:trPr>
        <w:tc>
          <w:tcPr>
            <w:tcW w:w="7868" w:type="dxa"/>
            <w:gridSpan w:val="4"/>
            <w:tcBorders>
              <w:top w:val="nil"/>
              <w:right w:val="nil"/>
            </w:tcBorders>
            <w:tcMar/>
          </w:tcPr>
          <w:p w:rsidRPr="00957A37" w:rsidR="00C642F4" w:rsidP="06375DE7" w:rsidRDefault="00C642F4" w14:paraId="3C5F04C3" w14:textId="03B14843">
            <w:pPr>
              <w:autoSpaceDE w:val="0"/>
              <w:autoSpaceDN w:val="0"/>
              <w:adjustRightInd w:val="0"/>
              <w:spacing w:after="0" w:line="240" w:lineRule="auto"/>
              <w:outlineLvl w:val="0"/>
              <w:rPr>
                <w:rFonts w:ascii="Lucida Sans" w:hAnsi="Lucida Sans" w:eastAsia="Times New Roman" w:cs="Arial"/>
                <w:color w:val="000000"/>
              </w:rPr>
            </w:pPr>
            <w:r w:rsidRPr="1ED6B883" w:rsidR="20FE451D">
              <w:rPr>
                <w:rFonts w:ascii="Lucida Sans" w:hAnsi="Lucida Sans" w:eastAsia="Times New Roman" w:cs="Arial"/>
                <w:color w:val="000000" w:themeColor="text1" w:themeTint="FF" w:themeShade="FF"/>
              </w:rPr>
              <w:t>Print name:</w:t>
            </w:r>
            <w:r w:rsidRPr="1ED6B883" w:rsidR="1559FB78">
              <w:rPr>
                <w:rFonts w:ascii="Lucida Sans" w:hAnsi="Lucida Sans" w:eastAsia="Times New Roman" w:cs="Arial"/>
                <w:color w:val="000000" w:themeColor="text1" w:themeTint="FF" w:themeShade="FF"/>
              </w:rPr>
              <w:t xml:space="preserve"> </w:t>
            </w:r>
            <w:r w:rsidRPr="1ED6B883" w:rsidR="40C317F7">
              <w:rPr>
                <w:rFonts w:ascii="Lucida Sans" w:hAnsi="Lucida Sans" w:eastAsia="Times New Roman" w:cs="Arial"/>
                <w:color w:val="000000" w:themeColor="text1" w:themeTint="FF" w:themeShade="FF"/>
              </w:rPr>
              <w:t>Conor White</w:t>
            </w:r>
          </w:p>
        </w:tc>
        <w:tc>
          <w:tcPr>
            <w:tcW w:w="908" w:type="dxa"/>
            <w:tcBorders>
              <w:top w:val="nil"/>
              <w:left w:val="nil"/>
            </w:tcBorders>
            <w:tcMar/>
          </w:tcPr>
          <w:p w:rsidRPr="00957A37" w:rsidR="00C642F4" w:rsidP="06375DE7" w:rsidRDefault="00C642F4" w14:paraId="3C5F04C4" w14:textId="6D6463DD">
            <w:pPr>
              <w:autoSpaceDE w:val="0"/>
              <w:autoSpaceDN w:val="0"/>
              <w:adjustRightInd w:val="0"/>
              <w:spacing w:after="0" w:line="240" w:lineRule="auto"/>
              <w:jc w:val="center"/>
              <w:outlineLvl w:val="0"/>
              <w:rPr>
                <w:rFonts w:ascii="Lucida Sans" w:hAnsi="Lucida Sans" w:eastAsia="Times New Roman" w:cs="Arial"/>
                <w:color w:val="000000"/>
              </w:rPr>
            </w:pPr>
            <w:r w:rsidRPr="1ED6B883" w:rsidR="34BA5F0D">
              <w:rPr>
                <w:rFonts w:ascii="Lucida Sans" w:hAnsi="Lucida Sans" w:eastAsia="Times New Roman" w:cs="Arial"/>
                <w:color w:val="000000" w:themeColor="text1" w:themeTint="FF" w:themeShade="FF"/>
              </w:rPr>
              <w:t xml:space="preserve">Date </w:t>
            </w:r>
            <w:r w:rsidRPr="1ED6B883" w:rsidR="16D07318">
              <w:rPr>
                <w:rFonts w:ascii="Lucida Sans" w:hAnsi="Lucida Sans" w:eastAsia="Times New Roman" w:cs="Arial"/>
                <w:color w:val="000000" w:themeColor="text1" w:themeTint="FF" w:themeShade="FF"/>
                <w:sz w:val="18"/>
                <w:szCs w:val="18"/>
              </w:rPr>
              <w:t>04/03/26</w:t>
            </w:r>
          </w:p>
        </w:tc>
        <w:tc>
          <w:tcPr>
            <w:tcW w:w="5135" w:type="dxa"/>
            <w:gridSpan w:val="2"/>
            <w:tcBorders>
              <w:top w:val="nil"/>
              <w:right w:val="nil"/>
            </w:tcBorders>
            <w:tcMar/>
          </w:tcPr>
          <w:p w:rsidRPr="00957A37" w:rsidR="00C642F4" w:rsidP="06375DE7" w:rsidRDefault="00C642F4" w14:paraId="3C5F04C5" w14:textId="4D12E4F8">
            <w:pPr>
              <w:pStyle w:val="Normal"/>
              <w:autoSpaceDE w:val="0"/>
              <w:autoSpaceDN w:val="0"/>
              <w:adjustRightInd w:val="0"/>
              <w:spacing w:after="0" w:line="240" w:lineRule="auto"/>
              <w:outlineLvl w:val="0"/>
              <w:rPr>
                <w:rFonts w:ascii="Lucida Sans" w:hAnsi="Lucida Sans" w:eastAsia="Times New Roman" w:cs="Arial"/>
                <w:color w:val="FF0000"/>
              </w:rPr>
            </w:pPr>
            <w:r w:rsidRPr="1ED6B883" w:rsidR="20FE451D">
              <w:rPr>
                <w:rFonts w:ascii="Lucida Sans" w:hAnsi="Lucida Sans" w:eastAsia="Times New Roman" w:cs="Arial"/>
                <w:color w:val="000000" w:themeColor="text1" w:themeTint="FF" w:themeShade="FF"/>
              </w:rPr>
              <w:t>Print na</w:t>
            </w:r>
            <w:r w:rsidRPr="1ED6B883" w:rsidR="20FE451D">
              <w:rPr>
                <w:rFonts w:ascii="Lucida Sans" w:hAnsi="Lucida Sans" w:eastAsia="Times New Roman" w:cs="Arial"/>
                <w:color w:val="000000" w:themeColor="text1" w:themeTint="FF" w:themeShade="FF"/>
              </w:rPr>
              <w:t>me:</w:t>
            </w:r>
            <w:r w:rsidRPr="1ED6B883" w:rsidR="3A07AA90">
              <w:rPr>
                <w:rFonts w:ascii="Lucida Sans" w:hAnsi="Lucida Sans" w:eastAsia="Times New Roman" w:cs="Arial"/>
                <w:color w:val="000000" w:themeColor="text1" w:themeTint="FF" w:themeShade="FF"/>
              </w:rPr>
              <w:t xml:space="preserve"> </w:t>
            </w:r>
            <w:r w:rsidRPr="1ED6B883" w:rsidR="2BA22F1D">
              <w:rPr>
                <w:rFonts w:ascii="Lucida Sans" w:hAnsi="Lucida Sans" w:eastAsia="Times New Roman" w:cs="Arial"/>
                <w:color w:val="000000" w:themeColor="text1" w:themeTint="FF" w:themeShade="FF"/>
              </w:rPr>
              <w:t>Ranveer Jassal</w:t>
            </w:r>
          </w:p>
        </w:tc>
        <w:tc>
          <w:tcPr>
            <w:tcW w:w="1478" w:type="dxa"/>
            <w:tcBorders>
              <w:top w:val="nil"/>
              <w:left w:val="nil"/>
            </w:tcBorders>
            <w:tcMar/>
          </w:tcPr>
          <w:p w:rsidRPr="00957A37" w:rsidR="00C642F4" w:rsidP="1ED6B883" w:rsidRDefault="00C642F4" w14:paraId="054A4475" w14:textId="37D37E69">
            <w:pPr>
              <w:pStyle w:val="Normal"/>
              <w:autoSpaceDE w:val="0"/>
              <w:autoSpaceDN w:val="0"/>
              <w:adjustRightInd w:val="0"/>
              <w:spacing w:after="0" w:line="240" w:lineRule="auto"/>
              <w:outlineLvl w:val="0"/>
              <w:rPr>
                <w:rFonts w:ascii="Lucida Sans" w:hAnsi="Lucida Sans" w:eastAsia="Times New Roman" w:cs="Arial"/>
                <w:color w:val="FF0000"/>
                <w:sz w:val="18"/>
                <w:szCs w:val="18"/>
              </w:rPr>
            </w:pPr>
            <w:r w:rsidRPr="1ED6B883" w:rsidR="20FE451D">
              <w:rPr>
                <w:rFonts w:ascii="Lucida Sans" w:hAnsi="Lucida Sans" w:eastAsia="Times New Roman" w:cs="Arial"/>
                <w:color w:val="000000" w:themeColor="text1" w:themeTint="FF" w:themeShade="FF"/>
              </w:rPr>
              <w:t>Date</w:t>
            </w:r>
          </w:p>
          <w:p w:rsidRPr="00957A37" w:rsidR="00C642F4" w:rsidP="06375DE7" w:rsidRDefault="00C642F4" w14:paraId="3C5F04C6" w14:textId="4BB6F826">
            <w:pPr>
              <w:pStyle w:val="Normal"/>
              <w:autoSpaceDE w:val="0"/>
              <w:autoSpaceDN w:val="0"/>
              <w:adjustRightInd w:val="0"/>
              <w:spacing w:after="0" w:line="240" w:lineRule="auto"/>
              <w:outlineLvl w:val="0"/>
              <w:rPr>
                <w:rFonts w:ascii="Lucida Sans" w:hAnsi="Lucida Sans" w:eastAsia="Times New Roman" w:cs="Arial"/>
                <w:color w:val="000000"/>
              </w:rPr>
            </w:pPr>
            <w:r w:rsidRPr="1ED6B883" w:rsidR="464C21DB">
              <w:rPr>
                <w:rFonts w:ascii="Lucida Sans" w:hAnsi="Lucida Sans" w:eastAsia="Times New Roman" w:cs="Arial"/>
                <w:color w:val="000000" w:themeColor="text1" w:themeTint="FF" w:themeShade="FF"/>
              </w:rPr>
              <w:t>05/03/26</w:t>
            </w:r>
          </w:p>
        </w:tc>
      </w:tr>
    </w:tbl>
    <w:p w:rsidR="1ED6B883" w:rsidP="1ED6B883" w:rsidRDefault="1ED6B883" w14:paraId="5CE5C48F" w14:textId="44D7F128">
      <w:pPr>
        <w:pStyle w:val="Normal"/>
        <w:rPr>
          <w:b w:val="1"/>
          <w:bCs w:val="1"/>
          <w:sz w:val="24"/>
          <w:szCs w:val="24"/>
        </w:rPr>
      </w:pPr>
    </w:p>
    <w:p w:rsidRPr="00206901" w:rsidR="00530142" w:rsidP="1ED6B883" w:rsidRDefault="001C36F2" w14:paraId="3C5F04CC" w14:textId="764F733E">
      <w:pPr>
        <w:pStyle w:val="Normal"/>
        <w:rPr>
          <w:b w:val="1"/>
          <w:bCs w:val="1"/>
          <w:sz w:val="24"/>
          <w:szCs w:val="24"/>
        </w:rPr>
      </w:pPr>
      <w:r w:rsidRPr="1ED6B883" w:rsidR="00530142">
        <w:rPr>
          <w:b w:val="1"/>
          <w:bCs w:val="1"/>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2"/>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2"/>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1ED6B883" w:rsidRDefault="004470AF" w14:textId="3B01B48A" w14:paraId="3C5F0548">
      <w:pPr>
        <w:rPr>
          <w:rFonts w:ascii="Lucida Sans" w:hAnsi="Lucida Sans" w:eastAsia="Calibri" w:cs="Times New Roman"/>
          <w:b w:val="1"/>
          <w:bCs w:val="1"/>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06FF" w:rsidP="00AC47B4" w:rsidRDefault="00EC06FF" w14:paraId="68AA5EFF" w14:textId="77777777">
      <w:pPr>
        <w:spacing w:after="0" w:line="240" w:lineRule="auto"/>
      </w:pPr>
      <w:r>
        <w:separator/>
      </w:r>
    </w:p>
  </w:endnote>
  <w:endnote w:type="continuationSeparator" w:id="0">
    <w:p w:rsidR="00EC06FF" w:rsidP="00AC47B4" w:rsidRDefault="00EC06FF" w14:paraId="2DEFB6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06FF" w:rsidP="00AC47B4" w:rsidRDefault="00EC06FF" w14:paraId="21652B42" w14:textId="77777777">
      <w:pPr>
        <w:spacing w:after="0" w:line="240" w:lineRule="auto"/>
      </w:pPr>
      <w:r>
        <w:separator/>
      </w:r>
    </w:p>
  </w:footnote>
  <w:footnote w:type="continuationSeparator" w:id="0">
    <w:p w:rsidR="00EC06FF" w:rsidP="00AC47B4" w:rsidRDefault="00EC06FF" w14:paraId="4F855C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46215" w:rsidP="16D1EAB7" w:rsidRDefault="00246215" w14:paraId="3CC28D74" w14:textId="0EF3F53E">
    <w:pPr>
      <w:tabs>
        <w:tab w:val="left" w:pos="9844"/>
      </w:tabs>
    </w:pPr>
    <w:r w:rsidR="16D1EAB7">
      <w:drawing>
        <wp:anchor distT="0" distB="0" distL="114300" distR="114300" simplePos="0" relativeHeight="251658240" behindDoc="0" locked="0" layoutInCell="1" allowOverlap="1" wp14:editId="4D03D157" wp14:anchorId="504C6075">
          <wp:simplePos x="0" y="0"/>
          <wp:positionH relativeFrom="column">
            <wp:align>right</wp:align>
          </wp:positionH>
          <wp:positionV relativeFrom="paragraph">
            <wp:posOffset>0</wp:posOffset>
          </wp:positionV>
          <wp:extent cx="1426620" cy="732988"/>
          <wp:effectExtent l="0" t="0" r="0" b="0"/>
          <wp:wrapSquare wrapText="bothSides"/>
          <wp:docPr id="9114618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1461820" name=""/>
                  <pic:cNvPicPr/>
                </pic:nvPicPr>
                <pic:blipFill>
                  <a:blip xmlns:r="http://schemas.openxmlformats.org/officeDocument/2006/relationships" r:embed="rId1260744124">
                    <a:extLst>
                      <a:ext uri="{28A0092B-C50C-407E-A947-70E740481C1C}">
                        <a14:useLocalDpi xmlns:a14="http://schemas.microsoft.com/office/drawing/2010/main"/>
                      </a:ext>
                    </a:extLst>
                  </a:blip>
                  <a:stretch>
                    <a:fillRect/>
                  </a:stretch>
                </pic:blipFill>
                <pic:spPr>
                  <a:xfrm rot="0">
                    <a:off x="0" y="0"/>
                    <a:ext cx="1426620" cy="73298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textHash int2:hashCode="t7hpmF54d4eNaN" int2:id="oRO2vcA8">
      <int2:state int2:type="AugLoop_Text_Critique" int2:value="Rejected"/>
    </int2:textHash>
    <int2:bookmark int2:bookmarkName="_Int_gdqhKpiP" int2:invalidationBookmarkName="" int2:hashCode="+vuVx92AMhT9g0" int2:id="bHglgzN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1">
    <w:nsid w:val="60b0f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2a7ced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9">
    <w:nsid w:val="f1a6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52b5d1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14a68a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6">
    <w:nsid w:val="ab83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099a64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4">
    <w:nsid w:val="10a56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045e11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c949d0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c7ab81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e30d47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0e3c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1a14e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1106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0d1a0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4f7a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dfea27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7846cd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c34264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2ae818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636a6f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228112c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125e2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3c1023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aacbdf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61f6fe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dd4c28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834d02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0f152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fc2fb6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28b019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ce3145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b5e1de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1f87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e3cd51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253"/>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06B2F0"/>
    <w:rsid w:val="01275D82"/>
    <w:rsid w:val="012F11E1"/>
    <w:rsid w:val="01A4B125"/>
    <w:rsid w:val="01C5F438"/>
    <w:rsid w:val="02105C59"/>
    <w:rsid w:val="0215C72D"/>
    <w:rsid w:val="02652BDD"/>
    <w:rsid w:val="0271361E"/>
    <w:rsid w:val="029E01C2"/>
    <w:rsid w:val="02B4E775"/>
    <w:rsid w:val="02B4E775"/>
    <w:rsid w:val="02C049EF"/>
    <w:rsid w:val="02D43576"/>
    <w:rsid w:val="03299AEF"/>
    <w:rsid w:val="034B9107"/>
    <w:rsid w:val="035781F1"/>
    <w:rsid w:val="037BEA5D"/>
    <w:rsid w:val="037E04EC"/>
    <w:rsid w:val="03D22191"/>
    <w:rsid w:val="03D97C1F"/>
    <w:rsid w:val="046DFC9F"/>
    <w:rsid w:val="04AD1CC2"/>
    <w:rsid w:val="0525C421"/>
    <w:rsid w:val="058B19BB"/>
    <w:rsid w:val="05A60955"/>
    <w:rsid w:val="05C08A8D"/>
    <w:rsid w:val="05D1C504"/>
    <w:rsid w:val="05F0AE5B"/>
    <w:rsid w:val="060EAAB1"/>
    <w:rsid w:val="06375DE7"/>
    <w:rsid w:val="065B19E5"/>
    <w:rsid w:val="067BD9B9"/>
    <w:rsid w:val="067BD9B9"/>
    <w:rsid w:val="0682949F"/>
    <w:rsid w:val="06D99DB0"/>
    <w:rsid w:val="075A0487"/>
    <w:rsid w:val="075E5C0E"/>
    <w:rsid w:val="07602EA0"/>
    <w:rsid w:val="07B33302"/>
    <w:rsid w:val="07E0CC9E"/>
    <w:rsid w:val="081DBC8D"/>
    <w:rsid w:val="0845CA72"/>
    <w:rsid w:val="0893F261"/>
    <w:rsid w:val="09275BA5"/>
    <w:rsid w:val="0938981E"/>
    <w:rsid w:val="0949C989"/>
    <w:rsid w:val="09766365"/>
    <w:rsid w:val="09B19F69"/>
    <w:rsid w:val="09CBFD7F"/>
    <w:rsid w:val="09E5AF5A"/>
    <w:rsid w:val="09F3B027"/>
    <w:rsid w:val="0A1BF166"/>
    <w:rsid w:val="0AB85FFB"/>
    <w:rsid w:val="0B68248E"/>
    <w:rsid w:val="0B86E3E4"/>
    <w:rsid w:val="0C29F78D"/>
    <w:rsid w:val="0C2B92C9"/>
    <w:rsid w:val="0C6D429A"/>
    <w:rsid w:val="0C9793AB"/>
    <w:rsid w:val="0D0158DC"/>
    <w:rsid w:val="0D25C421"/>
    <w:rsid w:val="0D33E950"/>
    <w:rsid w:val="0D9EB80D"/>
    <w:rsid w:val="0E28894A"/>
    <w:rsid w:val="0E8E78C3"/>
    <w:rsid w:val="0EC34379"/>
    <w:rsid w:val="0EEDE25F"/>
    <w:rsid w:val="0F1C8242"/>
    <w:rsid w:val="0F1C8242"/>
    <w:rsid w:val="0F2F52AA"/>
    <w:rsid w:val="0F4C71D8"/>
    <w:rsid w:val="0F681E8E"/>
    <w:rsid w:val="0F681E8E"/>
    <w:rsid w:val="0FC96A4D"/>
    <w:rsid w:val="0FEDB779"/>
    <w:rsid w:val="0FEDB779"/>
    <w:rsid w:val="0FF8F56E"/>
    <w:rsid w:val="10565073"/>
    <w:rsid w:val="106E9FF9"/>
    <w:rsid w:val="10CE2516"/>
    <w:rsid w:val="111F677C"/>
    <w:rsid w:val="111F677C"/>
    <w:rsid w:val="117DC4AE"/>
    <w:rsid w:val="11D46472"/>
    <w:rsid w:val="121108A4"/>
    <w:rsid w:val="12335F37"/>
    <w:rsid w:val="12424B3F"/>
    <w:rsid w:val="12650011"/>
    <w:rsid w:val="1287FA48"/>
    <w:rsid w:val="12E1F283"/>
    <w:rsid w:val="12F2C750"/>
    <w:rsid w:val="130B8419"/>
    <w:rsid w:val="134A2094"/>
    <w:rsid w:val="134E710C"/>
    <w:rsid w:val="1357E525"/>
    <w:rsid w:val="13A406DE"/>
    <w:rsid w:val="13DA5DE3"/>
    <w:rsid w:val="14414593"/>
    <w:rsid w:val="145959B8"/>
    <w:rsid w:val="1464665D"/>
    <w:rsid w:val="14CA3C49"/>
    <w:rsid w:val="14CB7F6F"/>
    <w:rsid w:val="151B6765"/>
    <w:rsid w:val="1529444E"/>
    <w:rsid w:val="15386CF4"/>
    <w:rsid w:val="1559FB78"/>
    <w:rsid w:val="155F6550"/>
    <w:rsid w:val="15D542C0"/>
    <w:rsid w:val="15F5D9F8"/>
    <w:rsid w:val="1626C8F6"/>
    <w:rsid w:val="16353F29"/>
    <w:rsid w:val="16353F29"/>
    <w:rsid w:val="165A6017"/>
    <w:rsid w:val="167979DF"/>
    <w:rsid w:val="16CD2C07"/>
    <w:rsid w:val="16D07318"/>
    <w:rsid w:val="16D1EAB7"/>
    <w:rsid w:val="16D5F479"/>
    <w:rsid w:val="16DA0E28"/>
    <w:rsid w:val="16F9BD43"/>
    <w:rsid w:val="1769F93C"/>
    <w:rsid w:val="177BE735"/>
    <w:rsid w:val="178337C3"/>
    <w:rsid w:val="17F0893D"/>
    <w:rsid w:val="181792F0"/>
    <w:rsid w:val="182132B3"/>
    <w:rsid w:val="182D9C09"/>
    <w:rsid w:val="185CE6A9"/>
    <w:rsid w:val="188DAC23"/>
    <w:rsid w:val="18CA59AC"/>
    <w:rsid w:val="18DABD78"/>
    <w:rsid w:val="190FEF11"/>
    <w:rsid w:val="1926716B"/>
    <w:rsid w:val="19567841"/>
    <w:rsid w:val="19B57A94"/>
    <w:rsid w:val="19C1853F"/>
    <w:rsid w:val="1A2A0E34"/>
    <w:rsid w:val="1A4DAC5C"/>
    <w:rsid w:val="1AC02489"/>
    <w:rsid w:val="1B08E8A8"/>
    <w:rsid w:val="1BAFBA4C"/>
    <w:rsid w:val="1C26A1BB"/>
    <w:rsid w:val="1C2C79C6"/>
    <w:rsid w:val="1C3BB0D5"/>
    <w:rsid w:val="1C5DC295"/>
    <w:rsid w:val="1C7D00F9"/>
    <w:rsid w:val="1CA1A5F3"/>
    <w:rsid w:val="1CE57934"/>
    <w:rsid w:val="1D7A0881"/>
    <w:rsid w:val="1D8B5028"/>
    <w:rsid w:val="1D9CCD23"/>
    <w:rsid w:val="1DEBC2BF"/>
    <w:rsid w:val="1E3466E0"/>
    <w:rsid w:val="1E75A7CF"/>
    <w:rsid w:val="1E8F0A4D"/>
    <w:rsid w:val="1E96107F"/>
    <w:rsid w:val="1EBF4E13"/>
    <w:rsid w:val="1ED6B883"/>
    <w:rsid w:val="1F09F5BE"/>
    <w:rsid w:val="1F11F731"/>
    <w:rsid w:val="1F7493A6"/>
    <w:rsid w:val="1F7DE325"/>
    <w:rsid w:val="1F94A17E"/>
    <w:rsid w:val="1FC59175"/>
    <w:rsid w:val="1FD957AF"/>
    <w:rsid w:val="1FF19977"/>
    <w:rsid w:val="202799E7"/>
    <w:rsid w:val="2049B6FB"/>
    <w:rsid w:val="2061A01C"/>
    <w:rsid w:val="209B3CF7"/>
    <w:rsid w:val="20F581C6"/>
    <w:rsid w:val="20FE451D"/>
    <w:rsid w:val="21D98E5E"/>
    <w:rsid w:val="222037A1"/>
    <w:rsid w:val="2253B7F5"/>
    <w:rsid w:val="229FE5AF"/>
    <w:rsid w:val="22AB56F0"/>
    <w:rsid w:val="22FA929F"/>
    <w:rsid w:val="2322AD00"/>
    <w:rsid w:val="233E3FB3"/>
    <w:rsid w:val="238CCACE"/>
    <w:rsid w:val="23B3FCE3"/>
    <w:rsid w:val="24322EF4"/>
    <w:rsid w:val="24C4A919"/>
    <w:rsid w:val="253152EB"/>
    <w:rsid w:val="25695060"/>
    <w:rsid w:val="25934D1B"/>
    <w:rsid w:val="259ECC92"/>
    <w:rsid w:val="260FD20F"/>
    <w:rsid w:val="26825A66"/>
    <w:rsid w:val="26ADEEBD"/>
    <w:rsid w:val="2742DEA5"/>
    <w:rsid w:val="2765A900"/>
    <w:rsid w:val="2799B4C8"/>
    <w:rsid w:val="27E776C0"/>
    <w:rsid w:val="2816707F"/>
    <w:rsid w:val="286DACDA"/>
    <w:rsid w:val="28ED1C8D"/>
    <w:rsid w:val="290A882A"/>
    <w:rsid w:val="290D4990"/>
    <w:rsid w:val="290D4990"/>
    <w:rsid w:val="298FDB25"/>
    <w:rsid w:val="29EC2D04"/>
    <w:rsid w:val="2A32ECF6"/>
    <w:rsid w:val="2A4EE647"/>
    <w:rsid w:val="2AA9C0DB"/>
    <w:rsid w:val="2B0076CB"/>
    <w:rsid w:val="2B1EFD7B"/>
    <w:rsid w:val="2BA22F1D"/>
    <w:rsid w:val="2BA3DCCB"/>
    <w:rsid w:val="2C420C45"/>
    <w:rsid w:val="2C492662"/>
    <w:rsid w:val="2CBFDE4A"/>
    <w:rsid w:val="2CBFDE4A"/>
    <w:rsid w:val="2D5C4358"/>
    <w:rsid w:val="2D7642B2"/>
    <w:rsid w:val="2D7DB11F"/>
    <w:rsid w:val="2D7DB11F"/>
    <w:rsid w:val="2E066333"/>
    <w:rsid w:val="2E481849"/>
    <w:rsid w:val="2E63B94A"/>
    <w:rsid w:val="2E8812B0"/>
    <w:rsid w:val="2E9C6732"/>
    <w:rsid w:val="2F672A42"/>
    <w:rsid w:val="2F74F2AF"/>
    <w:rsid w:val="2FCFA8E3"/>
    <w:rsid w:val="300FCF60"/>
    <w:rsid w:val="3098E542"/>
    <w:rsid w:val="31196C43"/>
    <w:rsid w:val="313A6FDD"/>
    <w:rsid w:val="316A691C"/>
    <w:rsid w:val="3176859B"/>
    <w:rsid w:val="318B4534"/>
    <w:rsid w:val="31B34A13"/>
    <w:rsid w:val="31E1081C"/>
    <w:rsid w:val="31E95354"/>
    <w:rsid w:val="3233C376"/>
    <w:rsid w:val="326B111E"/>
    <w:rsid w:val="3288A7C5"/>
    <w:rsid w:val="32E2FE7D"/>
    <w:rsid w:val="32EF9A57"/>
    <w:rsid w:val="3335F10F"/>
    <w:rsid w:val="333BF5FE"/>
    <w:rsid w:val="3347C24E"/>
    <w:rsid w:val="348A06F2"/>
    <w:rsid w:val="34B319C3"/>
    <w:rsid w:val="34BA5F0D"/>
    <w:rsid w:val="34F06727"/>
    <w:rsid w:val="357726D1"/>
    <w:rsid w:val="35A682DC"/>
    <w:rsid w:val="35D53F91"/>
    <w:rsid w:val="35DF0F4F"/>
    <w:rsid w:val="361B97D7"/>
    <w:rsid w:val="3673310D"/>
    <w:rsid w:val="3690CB12"/>
    <w:rsid w:val="36D57F94"/>
    <w:rsid w:val="36D8D455"/>
    <w:rsid w:val="36E7864B"/>
    <w:rsid w:val="371BCD97"/>
    <w:rsid w:val="3770CD08"/>
    <w:rsid w:val="37947F61"/>
    <w:rsid w:val="37B6435F"/>
    <w:rsid w:val="37BDB409"/>
    <w:rsid w:val="37D8B0D6"/>
    <w:rsid w:val="38172F02"/>
    <w:rsid w:val="38260B0A"/>
    <w:rsid w:val="38260B0A"/>
    <w:rsid w:val="383D4897"/>
    <w:rsid w:val="384822FD"/>
    <w:rsid w:val="38926398"/>
    <w:rsid w:val="389B32ED"/>
    <w:rsid w:val="38B45F96"/>
    <w:rsid w:val="38E626A1"/>
    <w:rsid w:val="3959C880"/>
    <w:rsid w:val="39874B54"/>
    <w:rsid w:val="39E06D00"/>
    <w:rsid w:val="39E59987"/>
    <w:rsid w:val="3A07AA90"/>
    <w:rsid w:val="3A20763C"/>
    <w:rsid w:val="3A21E0AB"/>
    <w:rsid w:val="3A5687F5"/>
    <w:rsid w:val="3A9DF677"/>
    <w:rsid w:val="3AA6BAA8"/>
    <w:rsid w:val="3AE66128"/>
    <w:rsid w:val="3AE66128"/>
    <w:rsid w:val="3B17FF74"/>
    <w:rsid w:val="3B5649FF"/>
    <w:rsid w:val="3BA797C6"/>
    <w:rsid w:val="3BB286EA"/>
    <w:rsid w:val="3C0EEE2D"/>
    <w:rsid w:val="3C2BBF16"/>
    <w:rsid w:val="3C6121F7"/>
    <w:rsid w:val="3C9CC627"/>
    <w:rsid w:val="3CF7F518"/>
    <w:rsid w:val="3D123FC0"/>
    <w:rsid w:val="3D6446F9"/>
    <w:rsid w:val="3D777439"/>
    <w:rsid w:val="3DCD0D67"/>
    <w:rsid w:val="3DFFD74F"/>
    <w:rsid w:val="3E0CDE82"/>
    <w:rsid w:val="3E3E4E82"/>
    <w:rsid w:val="3E49E498"/>
    <w:rsid w:val="3E69C0D7"/>
    <w:rsid w:val="3E6C58CD"/>
    <w:rsid w:val="3E89204F"/>
    <w:rsid w:val="3EA50A50"/>
    <w:rsid w:val="3EBD1648"/>
    <w:rsid w:val="3ED1F84D"/>
    <w:rsid w:val="3F05D27E"/>
    <w:rsid w:val="3F2F814D"/>
    <w:rsid w:val="3F3CD2C7"/>
    <w:rsid w:val="3F98A988"/>
    <w:rsid w:val="4007493C"/>
    <w:rsid w:val="401A9F29"/>
    <w:rsid w:val="40585F17"/>
    <w:rsid w:val="40702245"/>
    <w:rsid w:val="4076EF2D"/>
    <w:rsid w:val="4076EF2D"/>
    <w:rsid w:val="4080B8C1"/>
    <w:rsid w:val="40A1618E"/>
    <w:rsid w:val="40C317F7"/>
    <w:rsid w:val="40F33F85"/>
    <w:rsid w:val="4123128F"/>
    <w:rsid w:val="415C5140"/>
    <w:rsid w:val="41703F1C"/>
    <w:rsid w:val="41AF8201"/>
    <w:rsid w:val="41DBF552"/>
    <w:rsid w:val="41E3189E"/>
    <w:rsid w:val="4275EA34"/>
    <w:rsid w:val="427BBDAD"/>
    <w:rsid w:val="428C4EE6"/>
    <w:rsid w:val="42D72C7E"/>
    <w:rsid w:val="439EBE39"/>
    <w:rsid w:val="43BCEB63"/>
    <w:rsid w:val="43D504F8"/>
    <w:rsid w:val="44167B14"/>
    <w:rsid w:val="441F570F"/>
    <w:rsid w:val="444394A2"/>
    <w:rsid w:val="447D1C02"/>
    <w:rsid w:val="44956D75"/>
    <w:rsid w:val="449AA9C6"/>
    <w:rsid w:val="449C03FF"/>
    <w:rsid w:val="451F81CB"/>
    <w:rsid w:val="452476BA"/>
    <w:rsid w:val="45304443"/>
    <w:rsid w:val="453D9C40"/>
    <w:rsid w:val="4574485A"/>
    <w:rsid w:val="458B1288"/>
    <w:rsid w:val="45A2780C"/>
    <w:rsid w:val="464C21DB"/>
    <w:rsid w:val="4665C53D"/>
    <w:rsid w:val="466F1738"/>
    <w:rsid w:val="4694BEE2"/>
    <w:rsid w:val="4702A331"/>
    <w:rsid w:val="4721FEAE"/>
    <w:rsid w:val="4721FEAE"/>
    <w:rsid w:val="472C2676"/>
    <w:rsid w:val="4763C547"/>
    <w:rsid w:val="4771EE9C"/>
    <w:rsid w:val="478FE267"/>
    <w:rsid w:val="47A33D92"/>
    <w:rsid w:val="47B26AFD"/>
    <w:rsid w:val="47E517D7"/>
    <w:rsid w:val="4822F697"/>
    <w:rsid w:val="48577762"/>
    <w:rsid w:val="4893FE2C"/>
    <w:rsid w:val="48AF51B9"/>
    <w:rsid w:val="48ED1426"/>
    <w:rsid w:val="492B995E"/>
    <w:rsid w:val="494EE1CD"/>
    <w:rsid w:val="496ED92C"/>
    <w:rsid w:val="49A38418"/>
    <w:rsid w:val="4A033494"/>
    <w:rsid w:val="4A6FAEB8"/>
    <w:rsid w:val="4A9A1DDE"/>
    <w:rsid w:val="4A9ADA81"/>
    <w:rsid w:val="4A9ADA81"/>
    <w:rsid w:val="4AA8B871"/>
    <w:rsid w:val="4AE5F496"/>
    <w:rsid w:val="4B5F3B55"/>
    <w:rsid w:val="4B85AB81"/>
    <w:rsid w:val="4BCFF3C7"/>
    <w:rsid w:val="4BFC522E"/>
    <w:rsid w:val="4BFEF92A"/>
    <w:rsid w:val="4C3A644A"/>
    <w:rsid w:val="4CBC1ECD"/>
    <w:rsid w:val="4CDC44E3"/>
    <w:rsid w:val="4CF01C97"/>
    <w:rsid w:val="4CF0A676"/>
    <w:rsid w:val="4CF51E18"/>
    <w:rsid w:val="4D05128D"/>
    <w:rsid w:val="4D441D7A"/>
    <w:rsid w:val="4E261A3E"/>
    <w:rsid w:val="4E6B62A2"/>
    <w:rsid w:val="4ED19F16"/>
    <w:rsid w:val="4F911B1D"/>
    <w:rsid w:val="4FB6B685"/>
    <w:rsid w:val="4FF66BB1"/>
    <w:rsid w:val="500A91C6"/>
    <w:rsid w:val="501F1866"/>
    <w:rsid w:val="50E4C788"/>
    <w:rsid w:val="515596FF"/>
    <w:rsid w:val="51588F58"/>
    <w:rsid w:val="517E0015"/>
    <w:rsid w:val="519CE708"/>
    <w:rsid w:val="51C7020D"/>
    <w:rsid w:val="52464946"/>
    <w:rsid w:val="5250EBEE"/>
    <w:rsid w:val="52BE336E"/>
    <w:rsid w:val="53568595"/>
    <w:rsid w:val="53B63FE7"/>
    <w:rsid w:val="53CB3024"/>
    <w:rsid w:val="53CB3024"/>
    <w:rsid w:val="5491FB3A"/>
    <w:rsid w:val="54FEF75C"/>
    <w:rsid w:val="554D553A"/>
    <w:rsid w:val="565B666C"/>
    <w:rsid w:val="569FC496"/>
    <w:rsid w:val="56A0D57D"/>
    <w:rsid w:val="56B1C192"/>
    <w:rsid w:val="56BA875F"/>
    <w:rsid w:val="5715AF32"/>
    <w:rsid w:val="573574CA"/>
    <w:rsid w:val="57485C02"/>
    <w:rsid w:val="58015FD6"/>
    <w:rsid w:val="5820275D"/>
    <w:rsid w:val="58B6D98B"/>
    <w:rsid w:val="58D004C7"/>
    <w:rsid w:val="590EF353"/>
    <w:rsid w:val="5991FC86"/>
    <w:rsid w:val="5A0BB63F"/>
    <w:rsid w:val="5A52E563"/>
    <w:rsid w:val="5A81D446"/>
    <w:rsid w:val="5A81D446"/>
    <w:rsid w:val="5A9B289D"/>
    <w:rsid w:val="5AAE0DCC"/>
    <w:rsid w:val="5AEFE5E6"/>
    <w:rsid w:val="5AFF52B2"/>
    <w:rsid w:val="5B24DEF0"/>
    <w:rsid w:val="5B8378E0"/>
    <w:rsid w:val="5BCD0FDE"/>
    <w:rsid w:val="5BD5C072"/>
    <w:rsid w:val="5BE0D804"/>
    <w:rsid w:val="5C4318F8"/>
    <w:rsid w:val="5C74E40C"/>
    <w:rsid w:val="5C894B8A"/>
    <w:rsid w:val="5C901A51"/>
    <w:rsid w:val="5CBBE16B"/>
    <w:rsid w:val="5D147F98"/>
    <w:rsid w:val="5D66E977"/>
    <w:rsid w:val="5DF26C94"/>
    <w:rsid w:val="5DF7F971"/>
    <w:rsid w:val="5E1DEE1C"/>
    <w:rsid w:val="5E7E8790"/>
    <w:rsid w:val="5EEDEA1C"/>
    <w:rsid w:val="5F1BE220"/>
    <w:rsid w:val="5F42E97B"/>
    <w:rsid w:val="5F76EA93"/>
    <w:rsid w:val="5F85BC64"/>
    <w:rsid w:val="5FCF86E0"/>
    <w:rsid w:val="5FF7EF43"/>
    <w:rsid w:val="60139FC2"/>
    <w:rsid w:val="60532633"/>
    <w:rsid w:val="605D39BE"/>
    <w:rsid w:val="60802959"/>
    <w:rsid w:val="608F3EC5"/>
    <w:rsid w:val="609BB8A3"/>
    <w:rsid w:val="60AE7D32"/>
    <w:rsid w:val="60BE04BD"/>
    <w:rsid w:val="60C3EA69"/>
    <w:rsid w:val="60C6D971"/>
    <w:rsid w:val="60CAD273"/>
    <w:rsid w:val="60CFB0EB"/>
    <w:rsid w:val="60F50F1F"/>
    <w:rsid w:val="620CAF42"/>
    <w:rsid w:val="6213E372"/>
    <w:rsid w:val="6254F7EF"/>
    <w:rsid w:val="627396E3"/>
    <w:rsid w:val="6284E283"/>
    <w:rsid w:val="62AEE51F"/>
    <w:rsid w:val="6381B9C5"/>
    <w:rsid w:val="6406AA5B"/>
    <w:rsid w:val="64122941"/>
    <w:rsid w:val="64124B07"/>
    <w:rsid w:val="643BC92D"/>
    <w:rsid w:val="6470C926"/>
    <w:rsid w:val="64A40E8C"/>
    <w:rsid w:val="64BFA936"/>
    <w:rsid w:val="64C6C82C"/>
    <w:rsid w:val="64D6344C"/>
    <w:rsid w:val="65309E6D"/>
    <w:rsid w:val="6565DA4C"/>
    <w:rsid w:val="65B51AC5"/>
    <w:rsid w:val="66203A2A"/>
    <w:rsid w:val="664B810F"/>
    <w:rsid w:val="6683273C"/>
    <w:rsid w:val="66B026CA"/>
    <w:rsid w:val="66DA2EB0"/>
    <w:rsid w:val="673BBD5A"/>
    <w:rsid w:val="6761A4CA"/>
    <w:rsid w:val="676D900B"/>
    <w:rsid w:val="677021CF"/>
    <w:rsid w:val="6771CE67"/>
    <w:rsid w:val="67A84B07"/>
    <w:rsid w:val="67D65823"/>
    <w:rsid w:val="67D65823"/>
    <w:rsid w:val="67E67B8B"/>
    <w:rsid w:val="681DE3AE"/>
    <w:rsid w:val="682A62B1"/>
    <w:rsid w:val="6883A11F"/>
    <w:rsid w:val="68A6AE8B"/>
    <w:rsid w:val="68B40BDD"/>
    <w:rsid w:val="691892EF"/>
    <w:rsid w:val="6952F4A6"/>
    <w:rsid w:val="69DF936C"/>
    <w:rsid w:val="6A67F81C"/>
    <w:rsid w:val="6A96DCD4"/>
    <w:rsid w:val="6AE7F155"/>
    <w:rsid w:val="6AF1F723"/>
    <w:rsid w:val="6B0CBFDF"/>
    <w:rsid w:val="6B47A769"/>
    <w:rsid w:val="6B56D60F"/>
    <w:rsid w:val="6B698824"/>
    <w:rsid w:val="6BF41383"/>
    <w:rsid w:val="6C063BE7"/>
    <w:rsid w:val="6C4D7751"/>
    <w:rsid w:val="6C4D7751"/>
    <w:rsid w:val="6CE510D7"/>
    <w:rsid w:val="6D2F353E"/>
    <w:rsid w:val="6D7CD012"/>
    <w:rsid w:val="6D9F2282"/>
    <w:rsid w:val="6DA15C29"/>
    <w:rsid w:val="6DF26A7A"/>
    <w:rsid w:val="6E3EFED0"/>
    <w:rsid w:val="6E55D4D1"/>
    <w:rsid w:val="6E6C23FA"/>
    <w:rsid w:val="6F1061ED"/>
    <w:rsid w:val="6F3AC9FD"/>
    <w:rsid w:val="6F3AC9FD"/>
    <w:rsid w:val="6F4614BD"/>
    <w:rsid w:val="6FAF16AE"/>
    <w:rsid w:val="6FCC8EAB"/>
    <w:rsid w:val="700296D9"/>
    <w:rsid w:val="708672A3"/>
    <w:rsid w:val="7097DC22"/>
    <w:rsid w:val="70D9F2C7"/>
    <w:rsid w:val="714351BA"/>
    <w:rsid w:val="7147DCA6"/>
    <w:rsid w:val="7147DCA6"/>
    <w:rsid w:val="714DA39C"/>
    <w:rsid w:val="716DBEC8"/>
    <w:rsid w:val="72049A65"/>
    <w:rsid w:val="7276A117"/>
    <w:rsid w:val="72809CA9"/>
    <w:rsid w:val="72D992E4"/>
    <w:rsid w:val="73091702"/>
    <w:rsid w:val="73227288"/>
    <w:rsid w:val="7338A2F8"/>
    <w:rsid w:val="73462CE3"/>
    <w:rsid w:val="734EACFE"/>
    <w:rsid w:val="7368534E"/>
    <w:rsid w:val="737E6287"/>
    <w:rsid w:val="737E6287"/>
    <w:rsid w:val="73A77261"/>
    <w:rsid w:val="73C604D9"/>
    <w:rsid w:val="73E84C90"/>
    <w:rsid w:val="7439B918"/>
    <w:rsid w:val="746DCF46"/>
    <w:rsid w:val="748185BC"/>
    <w:rsid w:val="7488E0A9"/>
    <w:rsid w:val="7491125D"/>
    <w:rsid w:val="74AEDA28"/>
    <w:rsid w:val="74B3F1F0"/>
    <w:rsid w:val="74F0476E"/>
    <w:rsid w:val="756AC149"/>
    <w:rsid w:val="756BCF8B"/>
    <w:rsid w:val="75FE002F"/>
    <w:rsid w:val="7628967D"/>
    <w:rsid w:val="7628967D"/>
    <w:rsid w:val="762E847F"/>
    <w:rsid w:val="764EFE14"/>
    <w:rsid w:val="765FC7AF"/>
    <w:rsid w:val="7752B89E"/>
    <w:rsid w:val="776F9DA2"/>
    <w:rsid w:val="777A2551"/>
    <w:rsid w:val="778925DC"/>
    <w:rsid w:val="778983B9"/>
    <w:rsid w:val="7791F07C"/>
    <w:rsid w:val="785BDD20"/>
    <w:rsid w:val="786AB489"/>
    <w:rsid w:val="78FE825C"/>
    <w:rsid w:val="791A351E"/>
    <w:rsid w:val="79C88F1D"/>
    <w:rsid w:val="79DCD1F4"/>
    <w:rsid w:val="79E45259"/>
    <w:rsid w:val="79EF27C8"/>
    <w:rsid w:val="79FBD93B"/>
    <w:rsid w:val="7A11C2EA"/>
    <w:rsid w:val="7A751A55"/>
    <w:rsid w:val="7A94E7EA"/>
    <w:rsid w:val="7AB94DF0"/>
    <w:rsid w:val="7B01FF6F"/>
    <w:rsid w:val="7B020281"/>
    <w:rsid w:val="7B8D22EE"/>
    <w:rsid w:val="7B8F3C9F"/>
    <w:rsid w:val="7BFC2F07"/>
    <w:rsid w:val="7C463765"/>
    <w:rsid w:val="7C463765"/>
    <w:rsid w:val="7C671F56"/>
    <w:rsid w:val="7C67255F"/>
    <w:rsid w:val="7C91FCEC"/>
    <w:rsid w:val="7D084B8D"/>
    <w:rsid w:val="7D43104E"/>
    <w:rsid w:val="7D64B994"/>
    <w:rsid w:val="7E597DC0"/>
    <w:rsid w:val="7E92F50A"/>
    <w:rsid w:val="7EDE0794"/>
    <w:rsid w:val="7EDFA4EE"/>
    <w:rsid w:val="7EF484AE"/>
    <w:rsid w:val="7F5CBF9A"/>
    <w:rsid w:val="7F9BB57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unisecurity@soton.ac.uk" TargetMode="External" Id="rId13" /><Relationship Type="http://schemas.openxmlformats.org/officeDocument/2006/relationships/customXml" Target="../customXml/item3.xml" Id="rId3"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diagramLayout" Target="diagrams/layout1.xml" Id="rId29" /><Relationship Type="http://schemas.openxmlformats.org/officeDocument/2006/relationships/customXml" Target="../customXml/item1.xml" Id="rId1" /><Relationship Type="http://schemas.openxmlformats.org/officeDocument/2006/relationships/styles" Target="styles.xml" Id="rId6" /><Relationship Type="http://schemas.microsoft.com/office/2007/relationships/diagramDrawing" Target="diagrams/drawing1.xml" Id="rId32" /><Relationship Type="http://schemas.openxmlformats.org/officeDocument/2006/relationships/numbering" Target="numbering.xml" Id="rId5" /><Relationship Type="http://schemas.openxmlformats.org/officeDocument/2006/relationships/diagramData" Target="diagrams/data1.xm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diagramColors" Target="diagrams/colors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otonac.sharepoint.com/teams/SUSU-groups/SitePages/Inviting-External-Speakers.aspx" TargetMode="External" Id="rId14" /><Relationship Type="http://schemas.openxmlformats.org/officeDocument/2006/relationships/diagramQuickStyle" Target="diagrams/quickStyle1.xm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hyperlink" Target="https://www.susu.org/groups/admin/howto/protectionaccident" TargetMode="External" Id="Rf5f0b85ebd864492" /><Relationship Type="http://schemas.microsoft.com/office/2020/10/relationships/intelligence" Target="intelligence2.xml" Id="Recc5dd105bd14321" /><Relationship Type="http://schemas.openxmlformats.org/officeDocument/2006/relationships/hyperlink" Target="https://sotonac.sharepoint.com/:u:/r/teams/SUSU-groups/SitePages/Box-Office-Support.aspx?csf=1&amp;web=1&amp;share=EWOeKZh0Y39HjoPmmT_nU_EBLlUqG-eesXiRuh3anRvmBw&amp;e=ABK12J" TargetMode="External" Id="Rd4b19e5a214c43e3" /><Relationship Type="http://schemas.openxmlformats.org/officeDocument/2006/relationships/hyperlink" Target="https://sotonac.sharepoint.com/:u:/r/teams/SUSU-groups/SitePages/SUSU-Tech.aspx?csf=1&amp;web=1&amp;share=EXUkYZA-8wNNjnDIOYv1mnsBgjNtkyKP0lBgLE0LUx9Z0A&amp;e=o7IRgx" TargetMode="External" Id="R586dc0acd34d408c" /><Relationship Type="http://schemas.openxmlformats.org/officeDocument/2006/relationships/hyperlink" Target="https://sotonac-my.sharepoint.com/:x:/g/personal/cl6g22_soton_ac_uk/ESDakfKhC99FvDT2AamphwUBvgqeQC7W9yJ3gC7kYr3TXg?e=n93sqq" TargetMode="External" Id="R7313269a41f64d78" /><Relationship Type="http://schemas.openxmlformats.org/officeDocument/2006/relationships/hyperlink" Target="https://forms.office.com/e/3Bj1EPijij" TargetMode="External" Id="Re55640a466e74479" /><Relationship Type="http://schemas.openxmlformats.org/officeDocument/2006/relationships/hyperlink" Target="mailto:suactivties@soton.ac.uk" TargetMode="External" Id="R4d053821335c47a3" /><Relationship Type="http://schemas.openxmlformats.org/officeDocument/2006/relationships/hyperlink" Target="https://forms.office.com/e/3Bj1EPijij" TargetMode="External" Id="R1856213c060d4832" /><Relationship Type="http://schemas.openxmlformats.org/officeDocument/2006/relationships/image" Target="/media/image2.png" Id="rId891288918" /><Relationship Type="http://schemas.openxmlformats.org/officeDocument/2006/relationships/image" Target="/media/image3.png" Id="rId45047802" /></Relationships>
</file>

<file path=word/_rels/header1.xml.rels>&#65279;<?xml version="1.0" encoding="utf-8"?><Relationships xmlns="http://schemas.openxmlformats.org/package/2006/relationships"><Relationship Type="http://schemas.openxmlformats.org/officeDocument/2006/relationships/image" Target="/media/image.png" Id="rId1260744124"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Conor White (cw9g21)</lastModifiedBy>
  <revision>15</revision>
  <lastPrinted>2016-04-18T12:10:00.0000000Z</lastPrinted>
  <dcterms:created xsi:type="dcterms:W3CDTF">2024-06-20T10:43:00.0000000Z</dcterms:created>
  <dcterms:modified xsi:type="dcterms:W3CDTF">2026-03-04T18:27:29.1903502Z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