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160" w:type="dxa"/>
        <w:tblInd w:w="-1139" w:type="dxa"/>
        <w:tblLook w:val="04A0" w:firstRow="1" w:lastRow="0" w:firstColumn="1" w:lastColumn="0" w:noHBand="0" w:noVBand="1"/>
      </w:tblPr>
      <w:tblGrid>
        <w:gridCol w:w="3402"/>
        <w:gridCol w:w="4962"/>
        <w:gridCol w:w="2693"/>
        <w:gridCol w:w="5103"/>
      </w:tblGrid>
      <w:tr w:rsidR="009B29C5" w14:paraId="51047FFB" w14:textId="77777777" w:rsidTr="00F02D65">
        <w:tc>
          <w:tcPr>
            <w:tcW w:w="16160" w:type="dxa"/>
            <w:gridSpan w:val="4"/>
            <w:shd w:val="clear" w:color="auto" w:fill="808080" w:themeFill="background1" w:themeFillShade="80"/>
          </w:tcPr>
          <w:p w14:paraId="32B47BF7" w14:textId="6AE1F885" w:rsidR="009B29C5" w:rsidRPr="000466CF" w:rsidRDefault="009B29C5" w:rsidP="009B29C5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0466CF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Risk Assessment</w:t>
            </w:r>
          </w:p>
        </w:tc>
      </w:tr>
      <w:tr w:rsidR="009B29C5" w14:paraId="4FED67E3" w14:textId="77777777" w:rsidTr="00F02D65">
        <w:trPr>
          <w:trHeight w:val="1229"/>
        </w:trPr>
        <w:tc>
          <w:tcPr>
            <w:tcW w:w="3402" w:type="dxa"/>
          </w:tcPr>
          <w:p w14:paraId="34AEA470" w14:textId="0CFD3C4B" w:rsidR="009B29C5" w:rsidRDefault="009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Risk Assessment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 Judo Club training sessions</w:t>
            </w:r>
          </w:p>
        </w:tc>
        <w:tc>
          <w:tcPr>
            <w:tcW w:w="4962" w:type="dxa"/>
          </w:tcPr>
          <w:p w14:paraId="2AE737E0" w14:textId="613451A9" w:rsidR="009B29C5" w:rsidRDefault="009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Southampton University Judo Club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Generic Risk Assessment</w:t>
            </w:r>
          </w:p>
        </w:tc>
        <w:tc>
          <w:tcPr>
            <w:tcW w:w="2693" w:type="dxa"/>
          </w:tcPr>
          <w:p w14:paraId="3E37B13A" w14:textId="77777777" w:rsidR="009B29C5" w:rsidRDefault="009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576864" w14:textId="7BAD30D7" w:rsidR="009B29C5" w:rsidRDefault="009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01/10/2022</w:t>
            </w:r>
          </w:p>
        </w:tc>
        <w:tc>
          <w:tcPr>
            <w:tcW w:w="5103" w:type="dxa"/>
          </w:tcPr>
          <w:p w14:paraId="1DB5315A" w14:textId="77777777" w:rsidR="009B29C5" w:rsidRDefault="009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Last review date:</w:t>
            </w:r>
            <w:r w:rsidR="00656E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B4C79E7" w14:textId="583606FA" w:rsidR="00656E4A" w:rsidRPr="00656E4A" w:rsidRDefault="0065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29C5" w14:paraId="03ED1FB1" w14:textId="77777777" w:rsidTr="00F02D65">
        <w:tc>
          <w:tcPr>
            <w:tcW w:w="3402" w:type="dxa"/>
          </w:tcPr>
          <w:p w14:paraId="61B7488E" w14:textId="048DF52C" w:rsidR="009B29C5" w:rsidRPr="009B29C5" w:rsidRDefault="009B29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Unit/Faculty/Directorate:</w:t>
            </w:r>
          </w:p>
        </w:tc>
        <w:tc>
          <w:tcPr>
            <w:tcW w:w="4962" w:type="dxa"/>
          </w:tcPr>
          <w:p w14:paraId="4F67484D" w14:textId="7858A0B6" w:rsidR="009B29C5" w:rsidRPr="009B29C5" w:rsidRDefault="009B29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2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SUSU Judo Club</w:t>
            </w:r>
          </w:p>
        </w:tc>
        <w:tc>
          <w:tcPr>
            <w:tcW w:w="2693" w:type="dxa"/>
          </w:tcPr>
          <w:p w14:paraId="3327F7F2" w14:textId="77777777" w:rsidR="009B29C5" w:rsidRDefault="009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Assessor:</w:t>
            </w:r>
          </w:p>
          <w:p w14:paraId="484D8E36" w14:textId="0FF48892" w:rsidR="009B29C5" w:rsidRPr="009B29C5" w:rsidRDefault="009B29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2557818" w14:textId="712024F1" w:rsidR="009B29C5" w:rsidRPr="009B29C5" w:rsidRDefault="009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Committee Member completing review: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Henry Samuels (Secretary)</w:t>
            </w:r>
          </w:p>
        </w:tc>
      </w:tr>
      <w:tr w:rsidR="009B29C5" w14:paraId="3E74C0AC" w14:textId="77777777" w:rsidTr="00F02D65">
        <w:trPr>
          <w:trHeight w:val="1204"/>
        </w:trPr>
        <w:tc>
          <w:tcPr>
            <w:tcW w:w="3402" w:type="dxa"/>
          </w:tcPr>
          <w:p w14:paraId="47206496" w14:textId="7270B360" w:rsidR="009B29C5" w:rsidRPr="009B29C5" w:rsidRDefault="009B29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Line Manager/Supervisor</w:t>
            </w:r>
          </w:p>
        </w:tc>
        <w:tc>
          <w:tcPr>
            <w:tcW w:w="4962" w:type="dxa"/>
          </w:tcPr>
          <w:p w14:paraId="2D6F0A3A" w14:textId="77777777" w:rsidR="009B29C5" w:rsidRDefault="009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President: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BF9DC4" w14:textId="560F8BB2" w:rsidR="009B29C5" w:rsidRPr="009B29C5" w:rsidRDefault="009B2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Alberto Berni</w:t>
            </w:r>
          </w:p>
        </w:tc>
        <w:tc>
          <w:tcPr>
            <w:tcW w:w="2693" w:type="dxa"/>
          </w:tcPr>
          <w:p w14:paraId="121448CA" w14:textId="7FB0B0A1" w:rsidR="009B29C5" w:rsidRPr="009B29C5" w:rsidRDefault="009B29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Signed off:</w:t>
            </w:r>
          </w:p>
        </w:tc>
        <w:tc>
          <w:tcPr>
            <w:tcW w:w="5103" w:type="dxa"/>
          </w:tcPr>
          <w:p w14:paraId="2F392608" w14:textId="5CAFA6C7" w:rsidR="009B29C5" w:rsidRDefault="009B29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VP Activities/Sport or Activities Coordinator:</w:t>
            </w:r>
          </w:p>
        </w:tc>
      </w:tr>
    </w:tbl>
    <w:p w14:paraId="374E42EF" w14:textId="6F890BE0" w:rsidR="009B29C5" w:rsidRDefault="009B29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5"/>
        <w:gridCol w:w="286"/>
        <w:gridCol w:w="426"/>
        <w:gridCol w:w="850"/>
        <w:gridCol w:w="1418"/>
        <w:gridCol w:w="1417"/>
        <w:gridCol w:w="1559"/>
        <w:gridCol w:w="709"/>
        <w:gridCol w:w="567"/>
        <w:gridCol w:w="567"/>
        <w:gridCol w:w="5245"/>
        <w:gridCol w:w="567"/>
        <w:gridCol w:w="567"/>
        <w:gridCol w:w="567"/>
      </w:tblGrid>
      <w:tr w:rsidR="00157DBD" w14:paraId="045088F4" w14:textId="77777777" w:rsidTr="00F02D65">
        <w:tc>
          <w:tcPr>
            <w:tcW w:w="16160" w:type="dxa"/>
            <w:gridSpan w:val="14"/>
            <w:shd w:val="clear" w:color="auto" w:fill="808080" w:themeFill="background1" w:themeFillShade="80"/>
          </w:tcPr>
          <w:p w14:paraId="4277ADBA" w14:textId="48E65CE3" w:rsidR="00157DBD" w:rsidRPr="000466CF" w:rsidRDefault="00157DBD" w:rsidP="00157D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66CF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sz w:val="32"/>
                <w:szCs w:val="32"/>
              </w:rPr>
              <w:t>Part A</w:t>
            </w:r>
          </w:p>
        </w:tc>
      </w:tr>
      <w:tr w:rsidR="00876800" w14:paraId="5184BF84" w14:textId="77777777" w:rsidTr="00F02D65">
        <w:tc>
          <w:tcPr>
            <w:tcW w:w="4395" w:type="dxa"/>
            <w:gridSpan w:val="5"/>
            <w:shd w:val="clear" w:color="auto" w:fill="B4C6E7" w:themeFill="accent1" w:themeFillTint="66"/>
          </w:tcPr>
          <w:p w14:paraId="1C4D0597" w14:textId="00492988" w:rsidR="00157DBD" w:rsidRPr="00157DBD" w:rsidRDefault="00157DBD" w:rsidP="00157D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Risk Identification</w:t>
            </w:r>
          </w:p>
        </w:tc>
        <w:tc>
          <w:tcPr>
            <w:tcW w:w="4819" w:type="dxa"/>
            <w:gridSpan w:val="5"/>
            <w:shd w:val="clear" w:color="auto" w:fill="B4C6E7" w:themeFill="accent1" w:themeFillTint="66"/>
          </w:tcPr>
          <w:p w14:paraId="06A4F324" w14:textId="4ACC095F" w:rsidR="00157DBD" w:rsidRPr="00157DBD" w:rsidRDefault="00157DBD" w:rsidP="00157D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Risk Assessment</w:t>
            </w:r>
          </w:p>
        </w:tc>
        <w:tc>
          <w:tcPr>
            <w:tcW w:w="6946" w:type="dxa"/>
            <w:gridSpan w:val="4"/>
            <w:shd w:val="clear" w:color="auto" w:fill="B4C6E7" w:themeFill="accent1" w:themeFillTint="66"/>
          </w:tcPr>
          <w:p w14:paraId="6A5171B9" w14:textId="2A5E87DB" w:rsidR="00157DBD" w:rsidRPr="00157DBD" w:rsidRDefault="00157DBD" w:rsidP="00157D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Risk Management</w:t>
            </w:r>
          </w:p>
        </w:tc>
      </w:tr>
      <w:tr w:rsidR="000A323B" w14:paraId="2B953C77" w14:textId="77777777" w:rsidTr="00F02D65">
        <w:trPr>
          <w:trHeight w:val="2470"/>
        </w:trPr>
        <w:tc>
          <w:tcPr>
            <w:tcW w:w="1415" w:type="dxa"/>
            <w:shd w:val="clear" w:color="auto" w:fill="B4C6E7" w:themeFill="accent1" w:themeFillTint="66"/>
          </w:tcPr>
          <w:p w14:paraId="6CB4132D" w14:textId="29544D0B" w:rsidR="000E683A" w:rsidRDefault="000E683A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Hazard</w:t>
            </w:r>
          </w:p>
        </w:tc>
        <w:tc>
          <w:tcPr>
            <w:tcW w:w="2980" w:type="dxa"/>
            <w:gridSpan w:val="4"/>
            <w:shd w:val="clear" w:color="auto" w:fill="B4C6E7" w:themeFill="accent1" w:themeFillTint="66"/>
          </w:tcPr>
          <w:p w14:paraId="53509896" w14:textId="5C625606" w:rsidR="000E683A" w:rsidRDefault="000E683A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Potential Consequences</w:t>
            </w:r>
          </w:p>
        </w:tc>
        <w:tc>
          <w:tcPr>
            <w:tcW w:w="2976" w:type="dxa"/>
            <w:gridSpan w:val="2"/>
            <w:shd w:val="clear" w:color="auto" w:fill="B4C6E7" w:themeFill="accent1" w:themeFillTint="66"/>
          </w:tcPr>
          <w:p w14:paraId="55FA9A6B" w14:textId="6FB06468" w:rsidR="000E683A" w:rsidRDefault="000E683A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might be harmed (user; those nearby; those in the vicinity; members of the public)</w:t>
            </w:r>
          </w:p>
        </w:tc>
        <w:tc>
          <w:tcPr>
            <w:tcW w:w="1843" w:type="dxa"/>
            <w:gridSpan w:val="3"/>
            <w:shd w:val="clear" w:color="auto" w:fill="B4C6E7" w:themeFill="accent1" w:themeFillTint="66"/>
          </w:tcPr>
          <w:p w14:paraId="0A02D23E" w14:textId="4DC01EE0" w:rsidR="000E683A" w:rsidRDefault="000E683A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Inherent</w:t>
            </w:r>
          </w:p>
        </w:tc>
        <w:tc>
          <w:tcPr>
            <w:tcW w:w="5245" w:type="dxa"/>
            <w:shd w:val="clear" w:color="auto" w:fill="B4C6E7" w:themeFill="accent1" w:themeFillTint="66"/>
          </w:tcPr>
          <w:p w14:paraId="2948400F" w14:textId="77777777" w:rsidR="000E683A" w:rsidRDefault="000E683A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B4C6E7" w:themeFill="accent1" w:themeFillTint="66"/>
          </w:tcPr>
          <w:p w14:paraId="53CE4761" w14:textId="0B3D6A56" w:rsidR="000E683A" w:rsidRDefault="000E683A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Residual</w:t>
            </w:r>
          </w:p>
        </w:tc>
      </w:tr>
      <w:tr w:rsidR="00F02D65" w14:paraId="0026D25D" w14:textId="77777777" w:rsidTr="00F02D65">
        <w:trPr>
          <w:cantSplit/>
          <w:trHeight w:val="1712"/>
        </w:trPr>
        <w:tc>
          <w:tcPr>
            <w:tcW w:w="1415" w:type="dxa"/>
            <w:shd w:val="clear" w:color="auto" w:fill="B4C6E7" w:themeFill="accent1" w:themeFillTint="66"/>
          </w:tcPr>
          <w:p w14:paraId="173D6E1C" w14:textId="394C6FF7" w:rsidR="000E683A" w:rsidRDefault="000E683A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4"/>
            <w:shd w:val="clear" w:color="auto" w:fill="B4C6E7" w:themeFill="accent1" w:themeFillTint="66"/>
          </w:tcPr>
          <w:p w14:paraId="330DA3AA" w14:textId="77777777" w:rsidR="000E683A" w:rsidRDefault="000E683A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48D9F4" w14:textId="77777777" w:rsidR="004E4941" w:rsidRDefault="004E4941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EA1DB" w14:textId="77777777" w:rsidR="004E4941" w:rsidRDefault="004E4941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B2B586" w14:textId="77777777" w:rsidR="004E4941" w:rsidRDefault="004E4941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CD9E83" w14:textId="77777777" w:rsidR="004E4941" w:rsidRDefault="004E4941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6A9ADB" w14:textId="77777777" w:rsidR="004E4941" w:rsidRDefault="004E4941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5E996" w14:textId="7746FD26" w:rsidR="004E4941" w:rsidRDefault="004E4941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B4C6E7" w:themeFill="accent1" w:themeFillTint="66"/>
          </w:tcPr>
          <w:p w14:paraId="1FCEE8ED" w14:textId="77777777" w:rsidR="000E683A" w:rsidRDefault="000E683A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4C6E7" w:themeFill="accent1" w:themeFillTint="66"/>
            <w:textDirection w:val="tbRl"/>
          </w:tcPr>
          <w:p w14:paraId="5FCA7FDF" w14:textId="330A1B8F" w:rsidR="000E683A" w:rsidRDefault="000E683A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Likelihood</w:t>
            </w:r>
          </w:p>
        </w:tc>
        <w:tc>
          <w:tcPr>
            <w:tcW w:w="567" w:type="dxa"/>
            <w:shd w:val="clear" w:color="auto" w:fill="B4C6E7" w:themeFill="accent1" w:themeFillTint="66"/>
            <w:textDirection w:val="tbRl"/>
          </w:tcPr>
          <w:p w14:paraId="0515ED33" w14:textId="4A196A30" w:rsidR="000E683A" w:rsidRDefault="000E683A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Impact</w:t>
            </w:r>
          </w:p>
        </w:tc>
        <w:tc>
          <w:tcPr>
            <w:tcW w:w="567" w:type="dxa"/>
            <w:shd w:val="clear" w:color="auto" w:fill="B4C6E7" w:themeFill="accent1" w:themeFillTint="66"/>
            <w:textDirection w:val="tbRl"/>
          </w:tcPr>
          <w:p w14:paraId="456729B3" w14:textId="5A005418" w:rsidR="000E683A" w:rsidRDefault="000E683A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Score</w:t>
            </w:r>
          </w:p>
        </w:tc>
        <w:tc>
          <w:tcPr>
            <w:tcW w:w="5245" w:type="dxa"/>
            <w:shd w:val="clear" w:color="auto" w:fill="B4C6E7" w:themeFill="accent1" w:themeFillTint="66"/>
          </w:tcPr>
          <w:p w14:paraId="76987B8E" w14:textId="563B4052" w:rsidR="000E683A" w:rsidRDefault="000E683A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Control Measures</w:t>
            </w:r>
          </w:p>
        </w:tc>
        <w:tc>
          <w:tcPr>
            <w:tcW w:w="567" w:type="dxa"/>
            <w:shd w:val="clear" w:color="auto" w:fill="B4C6E7" w:themeFill="accent1" w:themeFillTint="66"/>
            <w:textDirection w:val="tbRl"/>
          </w:tcPr>
          <w:p w14:paraId="2D943B51" w14:textId="4FF145D7" w:rsidR="000E683A" w:rsidRDefault="000E683A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Likelihood</w:t>
            </w:r>
          </w:p>
        </w:tc>
        <w:tc>
          <w:tcPr>
            <w:tcW w:w="567" w:type="dxa"/>
            <w:shd w:val="clear" w:color="auto" w:fill="B4C6E7" w:themeFill="accent1" w:themeFillTint="66"/>
            <w:textDirection w:val="tbRl"/>
          </w:tcPr>
          <w:p w14:paraId="2AB45D6E" w14:textId="669EBE00" w:rsidR="000E683A" w:rsidRDefault="000E683A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Impact</w:t>
            </w:r>
          </w:p>
        </w:tc>
        <w:tc>
          <w:tcPr>
            <w:tcW w:w="567" w:type="dxa"/>
            <w:shd w:val="clear" w:color="auto" w:fill="B4C6E7" w:themeFill="accent1" w:themeFillTint="66"/>
            <w:textDirection w:val="tbRl"/>
          </w:tcPr>
          <w:p w14:paraId="52C8E5DB" w14:textId="7F5B874A" w:rsidR="000E683A" w:rsidRDefault="000E683A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Score</w:t>
            </w:r>
          </w:p>
        </w:tc>
      </w:tr>
      <w:tr w:rsidR="00C87385" w14:paraId="1E35B271" w14:textId="77777777" w:rsidTr="00F02D65">
        <w:trPr>
          <w:cantSplit/>
          <w:trHeight w:val="6086"/>
        </w:trPr>
        <w:tc>
          <w:tcPr>
            <w:tcW w:w="1701" w:type="dxa"/>
            <w:gridSpan w:val="2"/>
          </w:tcPr>
          <w:p w14:paraId="4707FE5E" w14:textId="271ADB6A" w:rsidR="00C87385" w:rsidRDefault="00C87385" w:rsidP="0038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Symptoms of Covid-19</w:t>
            </w:r>
          </w:p>
        </w:tc>
        <w:tc>
          <w:tcPr>
            <w:tcW w:w="2694" w:type="dxa"/>
            <w:gridSpan w:val="3"/>
          </w:tcPr>
          <w:p w14:paraId="18B636D0" w14:textId="61815C2D" w:rsidR="00C87385" w:rsidRDefault="00C87385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Transmission of Covid-19 to club members and subsequent close-contacts such as family members or flatmates.</w:t>
            </w:r>
          </w:p>
        </w:tc>
        <w:tc>
          <w:tcPr>
            <w:tcW w:w="2976" w:type="dxa"/>
            <w:gridSpan w:val="2"/>
          </w:tcPr>
          <w:p w14:paraId="21619B29" w14:textId="3E4B6EC7" w:rsidR="00C87385" w:rsidRDefault="00C87385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Participants, subsequent people who have had close-contact with the infected.</w:t>
            </w:r>
          </w:p>
        </w:tc>
        <w:tc>
          <w:tcPr>
            <w:tcW w:w="709" w:type="dxa"/>
            <w:textDirection w:val="tbRl"/>
          </w:tcPr>
          <w:p w14:paraId="388A4651" w14:textId="67617175" w:rsidR="00C87385" w:rsidRDefault="00C87385" w:rsidP="00876D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67" w:type="dxa"/>
            <w:textDirection w:val="tbRl"/>
          </w:tcPr>
          <w:p w14:paraId="2BB863C6" w14:textId="0857FA3B" w:rsidR="00C87385" w:rsidRDefault="00C87385" w:rsidP="00876D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567" w:type="dxa"/>
            <w:textDirection w:val="tbRl"/>
          </w:tcPr>
          <w:p w14:paraId="5BD86E4E" w14:textId="3227527F" w:rsidR="00C87385" w:rsidRDefault="00C87385" w:rsidP="00876D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14:paraId="7091B471" w14:textId="77777777" w:rsidR="00C87385" w:rsidRDefault="00C87385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Precautions:</w:t>
            </w:r>
          </w:p>
          <w:p w14:paraId="1CA4B285" w14:textId="77777777" w:rsidR="006F748B" w:rsidRDefault="006F748B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After the removal of all restrictions by the Government and the British Judo Association, our focus is to minimise club-transmission.</w:t>
            </w:r>
          </w:p>
          <w:p w14:paraId="76E20090" w14:textId="77777777" w:rsidR="006F748B" w:rsidRDefault="006F748B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Members will be asked to clarify whether they have any specific health conditions that may put them at more of a risk from the virus.</w:t>
            </w:r>
          </w:p>
          <w:p w14:paraId="190C9C33" w14:textId="3582FF34" w:rsidR="006F748B" w:rsidRDefault="006F748B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a member becomes unwell prior to a session, especially with the recognised symptoms of covid-19, they will be advised not to attend the session. If a member becomes unwell after a session, the other members (especially those they trained directly with) will be made aware via our social media, and may be advised to not come to the next training session.</w:t>
            </w:r>
          </w:p>
        </w:tc>
        <w:tc>
          <w:tcPr>
            <w:tcW w:w="567" w:type="dxa"/>
            <w:textDirection w:val="tbRl"/>
          </w:tcPr>
          <w:p w14:paraId="13D11FA8" w14:textId="73146360" w:rsidR="00C87385" w:rsidRDefault="006F748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extDirection w:val="tbRl"/>
          </w:tcPr>
          <w:p w14:paraId="58B81C50" w14:textId="397D9DCB" w:rsidR="00C87385" w:rsidRDefault="006F748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567" w:type="dxa"/>
            <w:textDirection w:val="tbRl"/>
          </w:tcPr>
          <w:p w14:paraId="2A231051" w14:textId="231B4DC3" w:rsidR="00C87385" w:rsidRDefault="006F748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2D65" w14:paraId="574D43FB" w14:textId="77777777" w:rsidTr="00F02D65">
        <w:trPr>
          <w:cantSplit/>
          <w:trHeight w:val="6086"/>
        </w:trPr>
        <w:tc>
          <w:tcPr>
            <w:tcW w:w="1701" w:type="dxa"/>
            <w:gridSpan w:val="2"/>
          </w:tcPr>
          <w:p w14:paraId="3B4A4899" w14:textId="611F5C73" w:rsidR="000E683A" w:rsidRPr="00383849" w:rsidRDefault="00C87385" w:rsidP="0038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83849">
              <w:rPr>
                <w:rFonts w:ascii="Times New Roman" w:hAnsi="Times New Roman" w:cs="Times New Roman"/>
                <w:sz w:val="28"/>
                <w:szCs w:val="28"/>
              </w:rPr>
              <w:t xml:space="preserve"> – Standing Judo techniques require the throwing of an attacker.</w:t>
            </w:r>
          </w:p>
        </w:tc>
        <w:tc>
          <w:tcPr>
            <w:tcW w:w="2694" w:type="dxa"/>
            <w:gridSpan w:val="3"/>
          </w:tcPr>
          <w:p w14:paraId="2BCFD7AC" w14:textId="1BBA7CF7" w:rsidR="000E683A" w:rsidRDefault="00383849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Injury from a throw </w:t>
            </w:r>
          </w:p>
        </w:tc>
        <w:tc>
          <w:tcPr>
            <w:tcW w:w="2976" w:type="dxa"/>
            <w:gridSpan w:val="2"/>
          </w:tcPr>
          <w:p w14:paraId="5F919CE7" w14:textId="2FF7F901" w:rsidR="000E683A" w:rsidRDefault="00383849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throws are performed badly or the person being thrown falls badly, then injuries can occur</w:t>
            </w:r>
          </w:p>
        </w:tc>
        <w:tc>
          <w:tcPr>
            <w:tcW w:w="709" w:type="dxa"/>
            <w:textDirection w:val="tbRl"/>
          </w:tcPr>
          <w:p w14:paraId="703D2554" w14:textId="03B7EF8A" w:rsidR="000E683A" w:rsidRDefault="00876D17" w:rsidP="00876D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extDirection w:val="tbRl"/>
          </w:tcPr>
          <w:p w14:paraId="74CDF86E" w14:textId="64195B2A" w:rsidR="000E683A" w:rsidRDefault="00876D17" w:rsidP="00876D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67" w:type="dxa"/>
            <w:textDirection w:val="tbRl"/>
          </w:tcPr>
          <w:p w14:paraId="1CC089FA" w14:textId="3BCB4CD3" w:rsidR="000E683A" w:rsidRDefault="00876D17" w:rsidP="00876D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14:paraId="2179F298" w14:textId="2EF59377" w:rsidR="000E683A" w:rsidRDefault="00383849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Precautions: All throws are done on industry-standard mats to lessen the impact of the fall. No throw will be performed until the student has demonstrated his/her ability to breakfall correctly</w:t>
            </w:r>
          </w:p>
        </w:tc>
        <w:tc>
          <w:tcPr>
            <w:tcW w:w="567" w:type="dxa"/>
            <w:textDirection w:val="tbRl"/>
          </w:tcPr>
          <w:p w14:paraId="5E5C8297" w14:textId="584D2279" w:rsidR="000E683A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extDirection w:val="tbRl"/>
          </w:tcPr>
          <w:p w14:paraId="1E0ABEBD" w14:textId="50ABF373" w:rsidR="000E683A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67" w:type="dxa"/>
            <w:textDirection w:val="tbRl"/>
          </w:tcPr>
          <w:p w14:paraId="1D441102" w14:textId="6FA75725" w:rsidR="000E683A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4941" w14:paraId="71C5C7CA" w14:textId="77777777" w:rsidTr="00F02D65">
        <w:trPr>
          <w:cantSplit/>
          <w:trHeight w:val="6086"/>
        </w:trPr>
        <w:tc>
          <w:tcPr>
            <w:tcW w:w="2977" w:type="dxa"/>
            <w:gridSpan w:val="4"/>
          </w:tcPr>
          <w:p w14:paraId="2DA4BA76" w14:textId="7CC62D82" w:rsidR="00383849" w:rsidRPr="00780D31" w:rsidRDefault="00C87385" w:rsidP="0038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383849">
              <w:rPr>
                <w:rFonts w:ascii="Times New Roman" w:hAnsi="Times New Roman" w:cs="Times New Roman"/>
                <w:sz w:val="28"/>
                <w:szCs w:val="28"/>
              </w:rPr>
              <w:t xml:space="preserve"> – Ground techniques involve arm-locks</w:t>
            </w:r>
            <w:r w:rsidR="00780D31">
              <w:rPr>
                <w:rFonts w:ascii="Times New Roman" w:hAnsi="Times New Roman" w:cs="Times New Roman"/>
                <w:sz w:val="28"/>
                <w:szCs w:val="28"/>
              </w:rPr>
              <w:t xml:space="preserve"> (kansetsu-waza)</w:t>
            </w:r>
            <w:r w:rsidR="00383849">
              <w:rPr>
                <w:rFonts w:ascii="Times New Roman" w:hAnsi="Times New Roman" w:cs="Times New Roman"/>
                <w:sz w:val="28"/>
                <w:szCs w:val="28"/>
              </w:rPr>
              <w:t>, strangles, chokes</w:t>
            </w:r>
            <w:r w:rsidR="00780D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80D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shime-waza</w:t>
            </w:r>
            <w:r w:rsidR="00780D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83849">
              <w:rPr>
                <w:rFonts w:ascii="Times New Roman" w:hAnsi="Times New Roman" w:cs="Times New Roman"/>
                <w:sz w:val="28"/>
                <w:szCs w:val="28"/>
              </w:rPr>
              <w:t>, and pins</w:t>
            </w:r>
            <w:r w:rsidR="00780D3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80D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osaekomi-waza</w:t>
            </w:r>
            <w:r w:rsidR="00780D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2D034B3" w14:textId="77777777" w:rsidR="00383849" w:rsidRDefault="00383849" w:rsidP="00383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47FDD8" w14:textId="77777777" w:rsidR="00383849" w:rsidRDefault="00383849" w:rsidP="0038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Armlocks are applied by locking the elbow joint – there is an obvious scope for injury, but providing it is applied in a controlled manner and the defender submits promptly, there should not be a problem. </w:t>
            </w:r>
          </w:p>
          <w:p w14:paraId="12B9C7A1" w14:textId="77777777" w:rsidR="00383849" w:rsidRDefault="00383849" w:rsidP="00383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86468" w14:textId="77777777" w:rsidR="00383849" w:rsidRDefault="00383849" w:rsidP="0038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Strangles involve cutting the blood supply to the brain, and chokes involve compressing the windpipe.</w:t>
            </w:r>
          </w:p>
          <w:p w14:paraId="2D9FDF8E" w14:textId="6741B70D" w:rsidR="00876800" w:rsidRDefault="00876800" w:rsidP="003838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500F38" w14:textId="2717AA04" w:rsidR="00383849" w:rsidRDefault="00383849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Injury from a ground technique</w:t>
            </w:r>
          </w:p>
        </w:tc>
        <w:tc>
          <w:tcPr>
            <w:tcW w:w="2976" w:type="dxa"/>
            <w:gridSpan w:val="2"/>
          </w:tcPr>
          <w:p w14:paraId="0641ABDF" w14:textId="77777777" w:rsidR="00383849" w:rsidRDefault="00383849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Experienced practitioners (Judoka) can resist an</w:t>
            </w:r>
            <w:r w:rsidR="00780D31">
              <w:rPr>
                <w:rFonts w:ascii="Times New Roman" w:hAnsi="Times New Roman" w:cs="Times New Roman"/>
                <w:sz w:val="28"/>
                <w:szCs w:val="28"/>
              </w:rPr>
              <w:t xml:space="preserve"> attempted submission, and know when to submit.</w:t>
            </w:r>
          </w:p>
          <w:p w14:paraId="4B84C8B4" w14:textId="77777777" w:rsidR="00780D31" w:rsidRDefault="00780D31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8B862" w14:textId="77777777" w:rsidR="00780D31" w:rsidRDefault="00780D31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Novices may not know when to submit.</w:t>
            </w:r>
          </w:p>
          <w:p w14:paraId="6B201161" w14:textId="77777777" w:rsidR="00780D31" w:rsidRDefault="00780D31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4BFDE" w14:textId="307E64EF" w:rsidR="00780D31" w:rsidRDefault="00780D31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Hold-downs can conceivably cause fractured ribs, although this is very rare.</w:t>
            </w:r>
          </w:p>
        </w:tc>
        <w:tc>
          <w:tcPr>
            <w:tcW w:w="709" w:type="dxa"/>
            <w:textDirection w:val="tbRl"/>
          </w:tcPr>
          <w:p w14:paraId="17219067" w14:textId="014F0A15" w:rsidR="00383849" w:rsidRDefault="00876D17" w:rsidP="00876D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extDirection w:val="tbRl"/>
          </w:tcPr>
          <w:p w14:paraId="7DAD7058" w14:textId="1AB1AA23" w:rsidR="00383849" w:rsidRDefault="00FE107B" w:rsidP="00876D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67" w:type="dxa"/>
            <w:textDirection w:val="tbRl"/>
          </w:tcPr>
          <w:p w14:paraId="01BBD144" w14:textId="1F16CBE6" w:rsidR="00383849" w:rsidRDefault="00FE107B" w:rsidP="00876D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75D5A65A" w14:textId="77777777" w:rsidR="00780D31" w:rsidRDefault="00780D31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Precautions: No person under the age of 16 years will participate in kansetsu- or shime-waza.</w:t>
            </w:r>
          </w:p>
          <w:p w14:paraId="7A75A2E4" w14:textId="77777777" w:rsidR="00780D31" w:rsidRDefault="00780D31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7C365" w14:textId="780B5328" w:rsidR="00383849" w:rsidRDefault="00780D31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 seniors will be instructed in the art of submission safely prior to teaching and participation. </w:t>
            </w:r>
          </w:p>
        </w:tc>
        <w:tc>
          <w:tcPr>
            <w:tcW w:w="567" w:type="dxa"/>
            <w:textDirection w:val="tbRl"/>
          </w:tcPr>
          <w:p w14:paraId="4AEFBB2E" w14:textId="799D3568" w:rsidR="00383849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67" w:type="dxa"/>
            <w:textDirection w:val="tbRl"/>
          </w:tcPr>
          <w:p w14:paraId="69ECBB1C" w14:textId="51705A67" w:rsidR="00383849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67" w:type="dxa"/>
            <w:textDirection w:val="tbRl"/>
          </w:tcPr>
          <w:p w14:paraId="39D3147D" w14:textId="5E490406" w:rsidR="00383849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02D65" w14:paraId="37FB0D55" w14:textId="77777777" w:rsidTr="00F02D65">
        <w:trPr>
          <w:cantSplit/>
          <w:trHeight w:val="6086"/>
        </w:trPr>
        <w:tc>
          <w:tcPr>
            <w:tcW w:w="2977" w:type="dxa"/>
            <w:gridSpan w:val="4"/>
          </w:tcPr>
          <w:p w14:paraId="43F6ED2E" w14:textId="7D206F65" w:rsidR="00F02D65" w:rsidRDefault="00C87385" w:rsidP="0038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="00F02D65" w:rsidRPr="00F02D65">
              <w:rPr>
                <w:rFonts w:ascii="Times New Roman" w:hAnsi="Times New Roman" w:cs="Times New Roman"/>
                <w:sz w:val="28"/>
                <w:szCs w:val="28"/>
              </w:rPr>
              <w:t>- Very little equipment is used in Judo. The main items are the mats (tatami) and any possible problems would result from them.</w:t>
            </w:r>
          </w:p>
        </w:tc>
        <w:tc>
          <w:tcPr>
            <w:tcW w:w="2835" w:type="dxa"/>
            <w:gridSpan w:val="2"/>
          </w:tcPr>
          <w:p w14:paraId="72F5C723" w14:textId="47AB0A34" w:rsidR="00F02D65" w:rsidRDefault="00F02D65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D65">
              <w:rPr>
                <w:rFonts w:ascii="Times New Roman" w:hAnsi="Times New Roman" w:cs="Times New Roman"/>
                <w:sz w:val="28"/>
                <w:szCs w:val="28"/>
              </w:rPr>
              <w:t>Friction buns can happen from contact with the mats, as well as injuries from the mats slipping out of place and leaving gaps.</w:t>
            </w:r>
          </w:p>
        </w:tc>
        <w:tc>
          <w:tcPr>
            <w:tcW w:w="1559" w:type="dxa"/>
          </w:tcPr>
          <w:p w14:paraId="59E58A37" w14:textId="0B3064F5" w:rsidR="00F02D65" w:rsidRDefault="00F02D65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Participants</w:t>
            </w:r>
          </w:p>
        </w:tc>
        <w:tc>
          <w:tcPr>
            <w:tcW w:w="709" w:type="dxa"/>
            <w:textDirection w:val="tbRl"/>
          </w:tcPr>
          <w:p w14:paraId="55F44D99" w14:textId="51A70FB5" w:rsidR="00F02D65" w:rsidRDefault="00FE107B" w:rsidP="00876D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67" w:type="dxa"/>
            <w:textDirection w:val="tbRl"/>
          </w:tcPr>
          <w:p w14:paraId="1851DCD2" w14:textId="48577F47" w:rsidR="00F02D65" w:rsidRDefault="00FE107B" w:rsidP="00876D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67" w:type="dxa"/>
            <w:textDirection w:val="tbRl"/>
          </w:tcPr>
          <w:p w14:paraId="17912FE5" w14:textId="0B4CEFDA" w:rsidR="00F02D65" w:rsidRDefault="00FE107B" w:rsidP="00876D1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5D646CBF" w14:textId="77777777" w:rsidR="00F02D65" w:rsidRPr="00F02D65" w:rsidRDefault="00F02D65" w:rsidP="00F0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D65">
              <w:rPr>
                <w:rFonts w:ascii="Times New Roman" w:hAnsi="Times New Roman" w:cs="Times New Roman"/>
                <w:sz w:val="28"/>
                <w:szCs w:val="28"/>
              </w:rPr>
              <w:t>Precautions: Ensure only industry-standard mats are used and that they are clean and in a good state of repair.</w:t>
            </w:r>
          </w:p>
          <w:p w14:paraId="70ACC7BB" w14:textId="77777777" w:rsidR="00F02D65" w:rsidRPr="00F02D65" w:rsidRDefault="00F02D65" w:rsidP="00F02D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7223C" w14:textId="2F7743CD" w:rsidR="00F02D65" w:rsidRDefault="00F02D65" w:rsidP="00F02D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2D65">
              <w:rPr>
                <w:rFonts w:ascii="Times New Roman" w:hAnsi="Times New Roman" w:cs="Times New Roman"/>
                <w:sz w:val="28"/>
                <w:szCs w:val="28"/>
              </w:rPr>
              <w:t>Mats are checked and repositioned regularly during sessions if any do shift.</w:t>
            </w:r>
          </w:p>
        </w:tc>
        <w:tc>
          <w:tcPr>
            <w:tcW w:w="567" w:type="dxa"/>
            <w:textDirection w:val="tbRl"/>
          </w:tcPr>
          <w:p w14:paraId="39191A8F" w14:textId="6C205402" w:rsidR="00F02D65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extDirection w:val="tbRl"/>
          </w:tcPr>
          <w:p w14:paraId="131CB3B9" w14:textId="5FF5AE5F" w:rsidR="00F02D65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67" w:type="dxa"/>
            <w:textDirection w:val="tbRl"/>
          </w:tcPr>
          <w:p w14:paraId="4F277688" w14:textId="6F2F6646" w:rsidR="00F02D65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2D65" w14:paraId="0A18E300" w14:textId="77777777" w:rsidTr="00F02D65">
        <w:trPr>
          <w:cantSplit/>
          <w:trHeight w:val="6086"/>
        </w:trPr>
        <w:tc>
          <w:tcPr>
            <w:tcW w:w="2127" w:type="dxa"/>
            <w:gridSpan w:val="3"/>
          </w:tcPr>
          <w:p w14:paraId="5079CBD8" w14:textId="23DA988F" w:rsidR="00876800" w:rsidRDefault="00C87385" w:rsidP="0038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876800">
              <w:rPr>
                <w:rFonts w:ascii="Times New Roman" w:hAnsi="Times New Roman" w:cs="Times New Roman"/>
                <w:sz w:val="28"/>
                <w:szCs w:val="28"/>
              </w:rPr>
              <w:t xml:space="preserve"> – All sessions last from an hour and a half to two-hours. This could lead to dehydration and over-exertion</w:t>
            </w:r>
          </w:p>
        </w:tc>
        <w:tc>
          <w:tcPr>
            <w:tcW w:w="2268" w:type="dxa"/>
            <w:gridSpan w:val="2"/>
          </w:tcPr>
          <w:p w14:paraId="6B8E0ADD" w14:textId="0279C6DB" w:rsidR="00876800" w:rsidRDefault="00876800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Over-exertion/de-hydration/exhaustion</w:t>
            </w:r>
          </w:p>
        </w:tc>
        <w:tc>
          <w:tcPr>
            <w:tcW w:w="2976" w:type="dxa"/>
            <w:gridSpan w:val="2"/>
          </w:tcPr>
          <w:p w14:paraId="4343A19E" w14:textId="034144EC" w:rsidR="00876800" w:rsidRDefault="000A323B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Participants</w:t>
            </w:r>
          </w:p>
        </w:tc>
        <w:tc>
          <w:tcPr>
            <w:tcW w:w="709" w:type="dxa"/>
            <w:textDirection w:val="tbRl"/>
          </w:tcPr>
          <w:p w14:paraId="149C0271" w14:textId="3248527A" w:rsidR="00876800" w:rsidRDefault="00FE107B" w:rsidP="000A3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extDirection w:val="tbRl"/>
          </w:tcPr>
          <w:p w14:paraId="40166CF0" w14:textId="035955E1" w:rsidR="00876800" w:rsidRDefault="00FE107B" w:rsidP="000A3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67" w:type="dxa"/>
            <w:textDirection w:val="tbRl"/>
          </w:tcPr>
          <w:p w14:paraId="375DFC65" w14:textId="5F9BC16F" w:rsidR="00876800" w:rsidRDefault="00FE107B" w:rsidP="000A3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14:paraId="43C4D052" w14:textId="77777777" w:rsidR="00876800" w:rsidRDefault="000A323B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Precautions: Regular drink- breaks are taken and the instructors know what to watch out for.</w:t>
            </w:r>
          </w:p>
          <w:p w14:paraId="642ADB28" w14:textId="4959101E" w:rsidR="000A323B" w:rsidRDefault="000A323B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C3625" w14:textId="77777777" w:rsidR="000A323B" w:rsidRDefault="000A323B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873ED" w14:textId="626149CC" w:rsidR="000A323B" w:rsidRDefault="000A323B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 anticipation of strenuous training sessions, members are encouraged to bring water-bottles to training, and there is access to a water-fountain right outside the MA room.</w:t>
            </w:r>
          </w:p>
        </w:tc>
        <w:tc>
          <w:tcPr>
            <w:tcW w:w="567" w:type="dxa"/>
            <w:textDirection w:val="tbRl"/>
          </w:tcPr>
          <w:p w14:paraId="78741EA4" w14:textId="01363B72" w:rsidR="00876800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extDirection w:val="tbRl"/>
          </w:tcPr>
          <w:p w14:paraId="19C867BA" w14:textId="075E140D" w:rsidR="00876800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567" w:type="dxa"/>
            <w:textDirection w:val="tbRl"/>
          </w:tcPr>
          <w:p w14:paraId="383FFEA5" w14:textId="12FB27D0" w:rsidR="00876800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6D17" w14:paraId="586910D1" w14:textId="77777777" w:rsidTr="00F02D65">
        <w:trPr>
          <w:cantSplit/>
          <w:trHeight w:val="6086"/>
        </w:trPr>
        <w:tc>
          <w:tcPr>
            <w:tcW w:w="2127" w:type="dxa"/>
            <w:gridSpan w:val="3"/>
          </w:tcPr>
          <w:p w14:paraId="69FE3D9D" w14:textId="7C616CCE" w:rsidR="00876D17" w:rsidRDefault="00C87385" w:rsidP="0038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76D17">
              <w:rPr>
                <w:rFonts w:ascii="Times New Roman" w:hAnsi="Times New Roman" w:cs="Times New Roman"/>
                <w:sz w:val="28"/>
                <w:szCs w:val="28"/>
              </w:rPr>
              <w:t xml:space="preserve"> – Judo is a strenuous exercise, and can be hard on the body without proper precautions.</w:t>
            </w:r>
          </w:p>
        </w:tc>
        <w:tc>
          <w:tcPr>
            <w:tcW w:w="2268" w:type="dxa"/>
            <w:gridSpan w:val="2"/>
          </w:tcPr>
          <w:p w14:paraId="598E950A" w14:textId="71891A9D" w:rsidR="00876D17" w:rsidRDefault="00876D17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ould lead to muscle fatigue, cramp, sore/stiff joints, pulled- or strained-muscles, ligaments and tendons, etc. </w:t>
            </w:r>
          </w:p>
        </w:tc>
        <w:tc>
          <w:tcPr>
            <w:tcW w:w="2976" w:type="dxa"/>
            <w:gridSpan w:val="2"/>
          </w:tcPr>
          <w:p w14:paraId="4DF874C7" w14:textId="2BF0EE0D" w:rsidR="00876D17" w:rsidRDefault="00876D17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Participants</w:t>
            </w:r>
          </w:p>
        </w:tc>
        <w:tc>
          <w:tcPr>
            <w:tcW w:w="709" w:type="dxa"/>
            <w:textDirection w:val="tbRl"/>
          </w:tcPr>
          <w:p w14:paraId="4FA4CF75" w14:textId="1C8C698F" w:rsidR="00876D17" w:rsidRDefault="00FE107B" w:rsidP="000A3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67" w:type="dxa"/>
            <w:textDirection w:val="tbRl"/>
          </w:tcPr>
          <w:p w14:paraId="00B79B31" w14:textId="54762989" w:rsidR="00876D17" w:rsidRDefault="00876D17" w:rsidP="000A3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extDirection w:val="tbRl"/>
          </w:tcPr>
          <w:p w14:paraId="1EC9588E" w14:textId="542453B8" w:rsidR="00876D17" w:rsidRDefault="00876D17" w:rsidP="000A3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450582A2" w14:textId="77777777" w:rsidR="00876D17" w:rsidRDefault="00876D17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Precautions; Comprehensive warm-up covering all major muscle-groups at the start of a session.</w:t>
            </w:r>
          </w:p>
          <w:p w14:paraId="3B468340" w14:textId="77777777" w:rsidR="00876D17" w:rsidRDefault="00876D17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9752E" w14:textId="77777777" w:rsidR="0068492C" w:rsidRDefault="00876D17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This not only reduces the </w:t>
            </w:r>
            <w:r w:rsidR="0068492C">
              <w:rPr>
                <w:rFonts w:ascii="Times New Roman" w:hAnsi="Times New Roman" w:cs="Times New Roman"/>
                <w:sz w:val="28"/>
                <w:szCs w:val="28"/>
              </w:rPr>
              <w:t>chances of injury during practice, but also reduces the likelihood of post-training aches.</w:t>
            </w:r>
          </w:p>
          <w:p w14:paraId="517062D4" w14:textId="77777777" w:rsidR="0068492C" w:rsidRDefault="0068492C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70A71" w14:textId="227C43CA" w:rsidR="00876D17" w:rsidRDefault="0068492C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cooling-down exercise is also carried out at the end of the session.</w:t>
            </w:r>
          </w:p>
        </w:tc>
        <w:tc>
          <w:tcPr>
            <w:tcW w:w="567" w:type="dxa"/>
            <w:textDirection w:val="tbRl"/>
          </w:tcPr>
          <w:p w14:paraId="7F3861A2" w14:textId="51BA5243" w:rsidR="00876D17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extDirection w:val="tbRl"/>
          </w:tcPr>
          <w:p w14:paraId="31067E79" w14:textId="73F2C0D5" w:rsidR="00876D17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extDirection w:val="tbRl"/>
          </w:tcPr>
          <w:p w14:paraId="612EB881" w14:textId="42DCAC2E" w:rsidR="00876D17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8492C" w14:paraId="2FB3CD16" w14:textId="77777777" w:rsidTr="00F02D65">
        <w:trPr>
          <w:cantSplit/>
          <w:trHeight w:val="6086"/>
        </w:trPr>
        <w:tc>
          <w:tcPr>
            <w:tcW w:w="2127" w:type="dxa"/>
            <w:gridSpan w:val="3"/>
          </w:tcPr>
          <w:p w14:paraId="1ECB1F9E" w14:textId="23D11D25" w:rsidR="0068492C" w:rsidRDefault="00C87385" w:rsidP="0038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68492C">
              <w:rPr>
                <w:rFonts w:ascii="Times New Roman" w:hAnsi="Times New Roman" w:cs="Times New Roman"/>
                <w:sz w:val="28"/>
                <w:szCs w:val="28"/>
              </w:rPr>
              <w:t xml:space="preserve"> – Minor injuries</w:t>
            </w:r>
          </w:p>
        </w:tc>
        <w:tc>
          <w:tcPr>
            <w:tcW w:w="2268" w:type="dxa"/>
            <w:gridSpan w:val="2"/>
          </w:tcPr>
          <w:p w14:paraId="7188A0B9" w14:textId="5B7FC5ED" w:rsidR="0068492C" w:rsidRDefault="0068492C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There is occasional bruising of skin, muscle, or bone, an inevitable consequence of our sport.</w:t>
            </w:r>
          </w:p>
        </w:tc>
        <w:tc>
          <w:tcPr>
            <w:tcW w:w="2976" w:type="dxa"/>
            <w:gridSpan w:val="2"/>
          </w:tcPr>
          <w:p w14:paraId="218ADF7B" w14:textId="059F5599" w:rsidR="0068492C" w:rsidRDefault="0068492C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Participants</w:t>
            </w:r>
          </w:p>
        </w:tc>
        <w:tc>
          <w:tcPr>
            <w:tcW w:w="709" w:type="dxa"/>
            <w:textDirection w:val="tbRl"/>
          </w:tcPr>
          <w:p w14:paraId="67AC3857" w14:textId="6CF8617F" w:rsidR="0068492C" w:rsidRDefault="00FE107B" w:rsidP="000A3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567" w:type="dxa"/>
            <w:textDirection w:val="tbRl"/>
          </w:tcPr>
          <w:p w14:paraId="54FA4675" w14:textId="372BD1D9" w:rsidR="0068492C" w:rsidRDefault="0068492C" w:rsidP="000A3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extDirection w:val="tbRl"/>
          </w:tcPr>
          <w:p w14:paraId="206DE314" w14:textId="271E3B57" w:rsidR="0068492C" w:rsidRDefault="0068492C" w:rsidP="000A3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14:paraId="73C6E0F0" w14:textId="77777777" w:rsidR="0068492C" w:rsidRDefault="0068492C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Precautions:</w:t>
            </w:r>
          </w:p>
          <w:p w14:paraId="5C4FC55F" w14:textId="77777777" w:rsidR="0068492C" w:rsidRDefault="0068492C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Quick intervention by a coach or more experienced player may be necessary to modify beginners’ sometimes crude attempts at certain techniques.</w:t>
            </w:r>
          </w:p>
          <w:p w14:paraId="53593897" w14:textId="77777777" w:rsidR="0068492C" w:rsidRDefault="0068492C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AD314F" w14:textId="5F1AE46E" w:rsidR="0068492C" w:rsidRDefault="0068492C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More experienced practitioners should always moderate their own behaviour according to partner’s experience and robustness.</w:t>
            </w:r>
          </w:p>
        </w:tc>
        <w:tc>
          <w:tcPr>
            <w:tcW w:w="567" w:type="dxa"/>
            <w:textDirection w:val="tbRl"/>
          </w:tcPr>
          <w:p w14:paraId="394982A2" w14:textId="0FC12892" w:rsidR="0068492C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extDirection w:val="tbRl"/>
          </w:tcPr>
          <w:p w14:paraId="54256002" w14:textId="003E1E05" w:rsidR="0068492C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extDirection w:val="tbRl"/>
          </w:tcPr>
          <w:p w14:paraId="38E120CB" w14:textId="6A124309" w:rsidR="0068492C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6CD6" w14:paraId="38DC10F1" w14:textId="77777777" w:rsidTr="00F02D65">
        <w:trPr>
          <w:cantSplit/>
          <w:trHeight w:val="6086"/>
        </w:trPr>
        <w:tc>
          <w:tcPr>
            <w:tcW w:w="2127" w:type="dxa"/>
            <w:gridSpan w:val="3"/>
          </w:tcPr>
          <w:p w14:paraId="759BE9DF" w14:textId="5009B594" w:rsidR="00C56CD6" w:rsidRDefault="00C87385" w:rsidP="0038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C56CD6">
              <w:rPr>
                <w:rFonts w:ascii="Times New Roman" w:hAnsi="Times New Roman" w:cs="Times New Roman"/>
                <w:sz w:val="28"/>
                <w:szCs w:val="28"/>
              </w:rPr>
              <w:t xml:space="preserve"> – Minor injuries (II)</w:t>
            </w:r>
          </w:p>
        </w:tc>
        <w:tc>
          <w:tcPr>
            <w:tcW w:w="2268" w:type="dxa"/>
            <w:gridSpan w:val="2"/>
          </w:tcPr>
          <w:p w14:paraId="79680BA4" w14:textId="0EA32242" w:rsidR="00C56CD6" w:rsidRDefault="00C56CD6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Cuts and abrasions – another occasional, but inevitable consequence of a vigorous combat sport.</w:t>
            </w:r>
          </w:p>
        </w:tc>
        <w:tc>
          <w:tcPr>
            <w:tcW w:w="2976" w:type="dxa"/>
            <w:gridSpan w:val="2"/>
          </w:tcPr>
          <w:p w14:paraId="279387B1" w14:textId="2EAB58AA" w:rsidR="00C56CD6" w:rsidRDefault="00C56CD6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Participants</w:t>
            </w:r>
          </w:p>
        </w:tc>
        <w:tc>
          <w:tcPr>
            <w:tcW w:w="709" w:type="dxa"/>
            <w:textDirection w:val="tbRl"/>
          </w:tcPr>
          <w:p w14:paraId="61C9678B" w14:textId="506D3C9F" w:rsidR="00C56CD6" w:rsidRDefault="00C56CD6" w:rsidP="000A3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07B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567" w:type="dxa"/>
            <w:textDirection w:val="tbRl"/>
          </w:tcPr>
          <w:p w14:paraId="06961BF6" w14:textId="72163E74" w:rsidR="00C56CD6" w:rsidRDefault="00C56CD6" w:rsidP="000A3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extDirection w:val="tbRl"/>
          </w:tcPr>
          <w:p w14:paraId="47BB6563" w14:textId="7651F057" w:rsidR="00C56CD6" w:rsidRDefault="00FE107B" w:rsidP="000A3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14:paraId="2EDD23D6" w14:textId="77777777" w:rsidR="00C56CD6" w:rsidRDefault="00C56CD6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Precautions: These should be immediately cleaned and dressed before continuing with practice.</w:t>
            </w:r>
          </w:p>
          <w:p w14:paraId="4C27F557" w14:textId="77777777" w:rsidR="00C56CD6" w:rsidRDefault="00C56CD6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D6991" w14:textId="598B15ED" w:rsidR="00C56CD6" w:rsidRDefault="00C56CD6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 specks of blood should immediately be removed from the mats. Ensure Judoka have short and well-maintained finger and toe-nails.</w:t>
            </w:r>
          </w:p>
        </w:tc>
        <w:tc>
          <w:tcPr>
            <w:tcW w:w="567" w:type="dxa"/>
            <w:textDirection w:val="tbRl"/>
          </w:tcPr>
          <w:p w14:paraId="1837E161" w14:textId="407E3B28" w:rsidR="00C56CD6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extDirection w:val="tbRl"/>
          </w:tcPr>
          <w:p w14:paraId="32CE09E6" w14:textId="45B0499E" w:rsidR="00C56CD6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extDirection w:val="tbRl"/>
          </w:tcPr>
          <w:p w14:paraId="255E9738" w14:textId="1705154E" w:rsidR="00C56CD6" w:rsidRDefault="00FE107B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D65" w14:paraId="76FE27CC" w14:textId="77777777" w:rsidTr="00F02D65">
        <w:trPr>
          <w:cantSplit/>
          <w:trHeight w:val="6086"/>
        </w:trPr>
        <w:tc>
          <w:tcPr>
            <w:tcW w:w="2127" w:type="dxa"/>
            <w:gridSpan w:val="3"/>
          </w:tcPr>
          <w:p w14:paraId="051E0913" w14:textId="2519D319" w:rsidR="00711D65" w:rsidRDefault="00711D65" w:rsidP="0038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Further Precautions:</w:t>
            </w:r>
          </w:p>
        </w:tc>
        <w:tc>
          <w:tcPr>
            <w:tcW w:w="2268" w:type="dxa"/>
            <w:gridSpan w:val="2"/>
          </w:tcPr>
          <w:p w14:paraId="6C4ED580" w14:textId="77777777" w:rsidR="00711D65" w:rsidRDefault="00711D65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2"/>
          </w:tcPr>
          <w:p w14:paraId="276177CB" w14:textId="77777777" w:rsidR="00711D65" w:rsidRDefault="00711D65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tbRl"/>
          </w:tcPr>
          <w:p w14:paraId="613D6B74" w14:textId="77777777" w:rsidR="00711D65" w:rsidRDefault="00711D65" w:rsidP="000A3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14:paraId="0C5030A3" w14:textId="77777777" w:rsidR="00711D65" w:rsidRDefault="00711D65" w:rsidP="000A3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14:paraId="7B669B7A" w14:textId="77777777" w:rsidR="00711D65" w:rsidRDefault="00711D65" w:rsidP="000A3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40609F5" w14:textId="77777777" w:rsidR="00711D65" w:rsidRDefault="00711D65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Judo training will only take place under the supervision of a qualified coach who is first-aid trained. A mobile phone will be available matside should any injuries require emergency medical attention.</w:t>
            </w:r>
          </w:p>
          <w:p w14:paraId="0FE183C0" w14:textId="77777777" w:rsidR="00711D65" w:rsidRDefault="00711D65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1D292" w14:textId="77777777" w:rsidR="00711D65" w:rsidRDefault="00711D65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All judo players are briefed to respond to the term “MATTE”, meaning STOP in Japanese. All players are taught to tap to submissions </w:t>
            </w:r>
            <w:r w:rsidR="00FE107B">
              <w:rPr>
                <w:rFonts w:ascii="Times New Roman" w:hAnsi="Times New Roman" w:cs="Times New Roman"/>
                <w:sz w:val="28"/>
                <w:szCs w:val="28"/>
              </w:rPr>
              <w:t>where appropriate.</w:t>
            </w:r>
          </w:p>
          <w:p w14:paraId="54F45891" w14:textId="77777777" w:rsidR="00FE107B" w:rsidRDefault="00FE107B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8384A" w14:textId="77777777" w:rsidR="00FE107B" w:rsidRDefault="00FE107B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horseplay or bullying is allowed on the judo mat.</w:t>
            </w:r>
          </w:p>
          <w:p w14:paraId="1AD8C581" w14:textId="77777777" w:rsidR="00FE107B" w:rsidRDefault="00FE107B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7955A" w14:textId="22600283" w:rsidR="00FE107B" w:rsidRDefault="00FE107B" w:rsidP="00157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hard objects or items of jewellery are to be worn whilst on the mat.</w:t>
            </w:r>
          </w:p>
        </w:tc>
        <w:tc>
          <w:tcPr>
            <w:tcW w:w="567" w:type="dxa"/>
            <w:textDirection w:val="tbRl"/>
          </w:tcPr>
          <w:p w14:paraId="62D96540" w14:textId="77777777" w:rsidR="00711D65" w:rsidRDefault="00711D65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14:paraId="490E33FF" w14:textId="77777777" w:rsidR="00711D65" w:rsidRDefault="00711D65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tbRl"/>
          </w:tcPr>
          <w:p w14:paraId="40ED9F1E" w14:textId="77777777" w:rsidR="00711D65" w:rsidRDefault="00711D65" w:rsidP="000E68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997586" w14:textId="553E9E46" w:rsidR="009B29C5" w:rsidRDefault="009B29C5">
      <w:pPr>
        <w:rPr>
          <w:rFonts w:ascii="Times New Roman" w:hAnsi="Times New Roman" w:cs="Times New Roman"/>
          <w:sz w:val="28"/>
          <w:szCs w:val="28"/>
        </w:rPr>
      </w:pPr>
    </w:p>
    <w:p w14:paraId="5E4AC25D" w14:textId="750F48F1" w:rsidR="009B29C5" w:rsidRDefault="009B29C5">
      <w:pPr>
        <w:rPr>
          <w:rFonts w:ascii="Times New Roman" w:hAnsi="Times New Roman" w:cs="Times New Roman"/>
          <w:sz w:val="28"/>
          <w:szCs w:val="28"/>
        </w:rPr>
      </w:pPr>
    </w:p>
    <w:p w14:paraId="666E399D" w14:textId="2DA523D0" w:rsidR="009B29C5" w:rsidRDefault="009B29C5">
      <w:pPr>
        <w:rPr>
          <w:rFonts w:ascii="Times New Roman" w:hAnsi="Times New Roman" w:cs="Times New Roman"/>
          <w:sz w:val="28"/>
          <w:szCs w:val="28"/>
        </w:rPr>
      </w:pPr>
    </w:p>
    <w:p w14:paraId="335BABFE" w14:textId="5EE20969" w:rsidR="009B29C5" w:rsidRDefault="009B29C5">
      <w:pPr>
        <w:rPr>
          <w:rFonts w:ascii="Times New Roman" w:hAnsi="Times New Roman" w:cs="Times New Roman"/>
          <w:sz w:val="28"/>
          <w:szCs w:val="28"/>
        </w:rPr>
      </w:pPr>
    </w:p>
    <w:p w14:paraId="208FEEB1" w14:textId="4CC4C535" w:rsidR="009B29C5" w:rsidRDefault="009B29C5">
      <w:pPr>
        <w:rPr>
          <w:rFonts w:ascii="Times New Roman" w:hAnsi="Times New Roman" w:cs="Times New Roman"/>
          <w:sz w:val="28"/>
          <w:szCs w:val="28"/>
        </w:rPr>
      </w:pPr>
    </w:p>
    <w:p w14:paraId="33CE51FB" w14:textId="0D2BC7DA" w:rsidR="009B29C5" w:rsidRDefault="009B29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461BBE" w14:paraId="27013D7C" w14:textId="77777777" w:rsidTr="00461BBE">
        <w:tc>
          <w:tcPr>
            <w:tcW w:w="13948" w:type="dxa"/>
            <w:gridSpan w:val="2"/>
            <w:shd w:val="clear" w:color="auto" w:fill="808080" w:themeFill="background1" w:themeFillShade="80"/>
          </w:tcPr>
          <w:p w14:paraId="7F8EDEAB" w14:textId="7716D701" w:rsidR="00461BBE" w:rsidRDefault="0046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BB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lastRenderedPageBreak/>
              <w:t>Likelihood</w:t>
            </w:r>
          </w:p>
        </w:tc>
      </w:tr>
      <w:tr w:rsidR="00461BBE" w14:paraId="10765032" w14:textId="77777777" w:rsidTr="00461BBE">
        <w:tc>
          <w:tcPr>
            <w:tcW w:w="6974" w:type="dxa"/>
            <w:shd w:val="clear" w:color="auto" w:fill="8EAADB" w:themeFill="accent1" w:themeFillTint="99"/>
          </w:tcPr>
          <w:p w14:paraId="75A08D8B" w14:textId="5F6C1415" w:rsidR="00461BBE" w:rsidRDefault="0046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</w:p>
        </w:tc>
        <w:tc>
          <w:tcPr>
            <w:tcW w:w="6974" w:type="dxa"/>
            <w:shd w:val="clear" w:color="auto" w:fill="8EAADB" w:themeFill="accent1" w:themeFillTint="99"/>
          </w:tcPr>
          <w:p w14:paraId="2B6302FC" w14:textId="1E8CFF0A" w:rsidR="00461BBE" w:rsidRDefault="0046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Description</w:t>
            </w:r>
          </w:p>
        </w:tc>
      </w:tr>
      <w:tr w:rsidR="00461BBE" w14:paraId="0ABD3512" w14:textId="77777777" w:rsidTr="00461BBE">
        <w:tc>
          <w:tcPr>
            <w:tcW w:w="6974" w:type="dxa"/>
          </w:tcPr>
          <w:p w14:paraId="25EF4F0E" w14:textId="19D6FD86" w:rsidR="00461BBE" w:rsidRDefault="0046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(3)</w:t>
            </w:r>
          </w:p>
        </w:tc>
        <w:tc>
          <w:tcPr>
            <w:tcW w:w="6974" w:type="dxa"/>
          </w:tcPr>
          <w:p w14:paraId="68B88B19" w14:textId="376FFC60" w:rsidR="00461BBE" w:rsidRDefault="0046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Will probably occur in most circumstances</w:t>
            </w:r>
          </w:p>
        </w:tc>
      </w:tr>
      <w:tr w:rsidR="00461BBE" w14:paraId="28860CAE" w14:textId="77777777" w:rsidTr="00461BBE">
        <w:tc>
          <w:tcPr>
            <w:tcW w:w="6974" w:type="dxa"/>
          </w:tcPr>
          <w:p w14:paraId="48B171AF" w14:textId="0A04595F" w:rsidR="00461BBE" w:rsidRDefault="0046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Medium (2)</w:t>
            </w:r>
          </w:p>
        </w:tc>
        <w:tc>
          <w:tcPr>
            <w:tcW w:w="6974" w:type="dxa"/>
          </w:tcPr>
          <w:p w14:paraId="5A6324C2" w14:textId="7193B65D" w:rsidR="00461BBE" w:rsidRDefault="0046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Might occur at some time</w:t>
            </w:r>
          </w:p>
        </w:tc>
      </w:tr>
      <w:tr w:rsidR="00461BBE" w14:paraId="3B9FBB80" w14:textId="77777777" w:rsidTr="00461BBE">
        <w:tc>
          <w:tcPr>
            <w:tcW w:w="6974" w:type="dxa"/>
          </w:tcPr>
          <w:p w14:paraId="7FFD36A3" w14:textId="72DCC6D5" w:rsidR="00461BBE" w:rsidRDefault="0046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Low (1)</w:t>
            </w:r>
          </w:p>
        </w:tc>
        <w:tc>
          <w:tcPr>
            <w:tcW w:w="6974" w:type="dxa"/>
          </w:tcPr>
          <w:p w14:paraId="3025F7CA" w14:textId="4F9C2C3E" w:rsidR="00461BBE" w:rsidRDefault="0046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Might only occur in exceptional circumstances</w:t>
            </w:r>
          </w:p>
        </w:tc>
      </w:tr>
      <w:tr w:rsidR="00461BBE" w14:paraId="3ADAF9E5" w14:textId="77777777" w:rsidTr="007A754E">
        <w:tc>
          <w:tcPr>
            <w:tcW w:w="13948" w:type="dxa"/>
            <w:gridSpan w:val="2"/>
            <w:shd w:val="clear" w:color="auto" w:fill="808080" w:themeFill="background1" w:themeFillShade="80"/>
          </w:tcPr>
          <w:p w14:paraId="3CAC58E4" w14:textId="119585FD" w:rsidR="00461BBE" w:rsidRDefault="00461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Impact</w:t>
            </w:r>
          </w:p>
        </w:tc>
      </w:tr>
      <w:tr w:rsidR="00461BBE" w14:paraId="5F4A8D9D" w14:textId="77777777" w:rsidTr="00EC1907">
        <w:tc>
          <w:tcPr>
            <w:tcW w:w="6974" w:type="dxa"/>
            <w:shd w:val="clear" w:color="auto" w:fill="8EAADB" w:themeFill="accent1" w:themeFillTint="99"/>
          </w:tcPr>
          <w:p w14:paraId="5F17FFAD" w14:textId="5430D2E1" w:rsidR="00461BBE" w:rsidRDefault="00EC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Level</w:t>
            </w:r>
          </w:p>
        </w:tc>
        <w:tc>
          <w:tcPr>
            <w:tcW w:w="6974" w:type="dxa"/>
            <w:shd w:val="clear" w:color="auto" w:fill="8EAADB" w:themeFill="accent1" w:themeFillTint="99"/>
          </w:tcPr>
          <w:p w14:paraId="36B88171" w14:textId="399FD381" w:rsidR="00461BBE" w:rsidRDefault="00EC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Description</w:t>
            </w:r>
          </w:p>
        </w:tc>
      </w:tr>
      <w:tr w:rsidR="00461BBE" w14:paraId="6AD64B65" w14:textId="77777777" w:rsidTr="00461BBE">
        <w:tc>
          <w:tcPr>
            <w:tcW w:w="6974" w:type="dxa"/>
          </w:tcPr>
          <w:p w14:paraId="4293175B" w14:textId="7F809F98" w:rsidR="00461BBE" w:rsidRDefault="00EC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High (3)</w:t>
            </w:r>
          </w:p>
        </w:tc>
        <w:tc>
          <w:tcPr>
            <w:tcW w:w="6974" w:type="dxa"/>
          </w:tcPr>
          <w:p w14:paraId="1FF3E649" w14:textId="0A936EEA" w:rsidR="00461BBE" w:rsidRDefault="00EC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Major injury; Loss of limb or life-threatening conditions. In hospital for more than 3 days, and/or subject to extensive prolonged course of medical treatment and support.</w:t>
            </w:r>
          </w:p>
        </w:tc>
      </w:tr>
      <w:tr w:rsidR="00461BBE" w14:paraId="2F686B91" w14:textId="77777777" w:rsidTr="00461BBE">
        <w:tc>
          <w:tcPr>
            <w:tcW w:w="6974" w:type="dxa"/>
          </w:tcPr>
          <w:p w14:paraId="4AA98230" w14:textId="49346E3A" w:rsidR="00461BBE" w:rsidRDefault="00EC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Medium (2)</w:t>
            </w:r>
          </w:p>
        </w:tc>
        <w:tc>
          <w:tcPr>
            <w:tcW w:w="6974" w:type="dxa"/>
          </w:tcPr>
          <w:p w14:paraId="63F454DC" w14:textId="5068D3E9" w:rsidR="00461BBE" w:rsidRDefault="00EC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Serious injury causing hospitalisation, less than 3 days. Rehabilitation could last for several months</w:t>
            </w:r>
          </w:p>
        </w:tc>
      </w:tr>
      <w:tr w:rsidR="00EC1907" w14:paraId="79D36C47" w14:textId="77777777" w:rsidTr="00461BBE">
        <w:tc>
          <w:tcPr>
            <w:tcW w:w="6974" w:type="dxa"/>
          </w:tcPr>
          <w:p w14:paraId="1ADED5B8" w14:textId="31B1AEEA" w:rsidR="00EC1907" w:rsidRDefault="00EC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Low (1)</w:t>
            </w:r>
          </w:p>
        </w:tc>
        <w:tc>
          <w:tcPr>
            <w:tcW w:w="6974" w:type="dxa"/>
          </w:tcPr>
          <w:p w14:paraId="71B9A3F2" w14:textId="23072093" w:rsidR="00EC1907" w:rsidRDefault="00EC19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Minor/superficial injuries. Local first-aid treatment or absence from work for less than 3 days.</w:t>
            </w:r>
          </w:p>
        </w:tc>
      </w:tr>
    </w:tbl>
    <w:p w14:paraId="301E29BF" w14:textId="77777777" w:rsidR="009B29C5" w:rsidRPr="009B29C5" w:rsidRDefault="009B29C5">
      <w:pPr>
        <w:rPr>
          <w:rFonts w:ascii="Times New Roman" w:hAnsi="Times New Roman" w:cs="Times New Roman"/>
          <w:sz w:val="28"/>
          <w:szCs w:val="28"/>
        </w:rPr>
      </w:pPr>
    </w:p>
    <w:sectPr w:rsidR="009B29C5" w:rsidRPr="009B29C5" w:rsidSect="004E49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3BE0" w14:textId="77777777" w:rsidR="00903302" w:rsidRDefault="00903302" w:rsidP="009B29C5">
      <w:pPr>
        <w:spacing w:after="0" w:line="240" w:lineRule="auto"/>
      </w:pPr>
      <w:r>
        <w:separator/>
      </w:r>
    </w:p>
  </w:endnote>
  <w:endnote w:type="continuationSeparator" w:id="0">
    <w:p w14:paraId="65E76E54" w14:textId="77777777" w:rsidR="00903302" w:rsidRDefault="00903302" w:rsidP="009B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4E3D" w14:textId="77777777" w:rsidR="00903302" w:rsidRDefault="00903302" w:rsidP="009B29C5">
      <w:pPr>
        <w:spacing w:after="0" w:line="240" w:lineRule="auto"/>
      </w:pPr>
      <w:r>
        <w:separator/>
      </w:r>
    </w:p>
  </w:footnote>
  <w:footnote w:type="continuationSeparator" w:id="0">
    <w:p w14:paraId="138C40DF" w14:textId="77777777" w:rsidR="00903302" w:rsidRDefault="00903302" w:rsidP="009B2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3431"/>
    <w:multiLevelType w:val="hybridMultilevel"/>
    <w:tmpl w:val="9F2854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5D74"/>
    <w:multiLevelType w:val="hybridMultilevel"/>
    <w:tmpl w:val="123E4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1A0"/>
    <w:multiLevelType w:val="hybridMultilevel"/>
    <w:tmpl w:val="EBA49B4E"/>
    <w:lvl w:ilvl="0" w:tplc="2F900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C5"/>
    <w:rsid w:val="000466CF"/>
    <w:rsid w:val="000A323B"/>
    <w:rsid w:val="000E683A"/>
    <w:rsid w:val="00157DBD"/>
    <w:rsid w:val="00383849"/>
    <w:rsid w:val="00461BBE"/>
    <w:rsid w:val="004E4941"/>
    <w:rsid w:val="004F77F1"/>
    <w:rsid w:val="00620E01"/>
    <w:rsid w:val="00656E4A"/>
    <w:rsid w:val="0068492C"/>
    <w:rsid w:val="006F748B"/>
    <w:rsid w:val="00711D65"/>
    <w:rsid w:val="00780D31"/>
    <w:rsid w:val="00876800"/>
    <w:rsid w:val="00876D17"/>
    <w:rsid w:val="00903302"/>
    <w:rsid w:val="009B29C5"/>
    <w:rsid w:val="00C56CD6"/>
    <w:rsid w:val="00C77BC0"/>
    <w:rsid w:val="00C87385"/>
    <w:rsid w:val="00EC1907"/>
    <w:rsid w:val="00F02D65"/>
    <w:rsid w:val="00F12882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526EF"/>
  <w15:chartTrackingRefBased/>
  <w15:docId w15:val="{D38B4657-9803-4D5C-9247-0B705202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C5"/>
  </w:style>
  <w:style w:type="paragraph" w:styleId="Footer">
    <w:name w:val="footer"/>
    <w:basedOn w:val="Normal"/>
    <w:link w:val="FooterChar"/>
    <w:uiPriority w:val="99"/>
    <w:unhideWhenUsed/>
    <w:rsid w:val="009B29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9C5"/>
  </w:style>
  <w:style w:type="table" w:styleId="TableGrid">
    <w:name w:val="Table Grid"/>
    <w:basedOn w:val="TableNormal"/>
    <w:uiPriority w:val="39"/>
    <w:rsid w:val="009B2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Samuels</dc:creator>
  <cp:keywords/>
  <dc:description/>
  <cp:lastModifiedBy>Henry Samuels</cp:lastModifiedBy>
  <cp:revision>14</cp:revision>
  <dcterms:created xsi:type="dcterms:W3CDTF">2022-10-01T13:06:00Z</dcterms:created>
  <dcterms:modified xsi:type="dcterms:W3CDTF">2022-10-01T15:28:00Z</dcterms:modified>
</cp:coreProperties>
</file>