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5B106553"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r w:rsidR="00EB42FB">
              <w:rPr>
                <w:rFonts w:ascii="Verdana" w:eastAsia="Times New Roman" w:hAnsi="Verdana" w:cs="Times New Roman"/>
                <w:b/>
                <w:color w:val="000000" w:themeColor="text1"/>
                <w:lang w:eastAsia="en-GB"/>
              </w:rPr>
              <w:t>:</w:t>
            </w:r>
          </w:p>
          <w:p w14:paraId="3C5F03FC" w14:textId="2B5DA04A" w:rsidR="00EB42FB" w:rsidRPr="00EB42FB" w:rsidRDefault="00EB42FB" w:rsidP="00EB42FB">
            <w:pPr>
              <w:rPr>
                <w:rFonts w:ascii="Verdana" w:eastAsia="Times New Roman" w:hAnsi="Verdana" w:cs="Times New Roman"/>
                <w:b/>
                <w:lang w:eastAsia="en-GB"/>
              </w:rPr>
            </w:pPr>
          </w:p>
        </w:tc>
        <w:tc>
          <w:tcPr>
            <w:tcW w:w="2793" w:type="pct"/>
            <w:gridSpan w:val="2"/>
            <w:shd w:val="clear" w:color="auto" w:fill="auto"/>
          </w:tcPr>
          <w:p w14:paraId="7557D06E" w14:textId="3714D663" w:rsidR="00EB42FB" w:rsidRPr="005F54D7" w:rsidRDefault="00EB42FB"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lang w:eastAsia="en-GB"/>
              </w:rPr>
              <w:t xml:space="preserve">Drinking socials and pub crawls for the </w:t>
            </w:r>
            <w:r w:rsidR="005F54D7" w:rsidRPr="005F54D7">
              <w:rPr>
                <w:rFonts w:ascii="Verdana" w:eastAsia="Times New Roman" w:hAnsi="Verdana" w:cs="Times New Roman"/>
                <w:b/>
                <w:lang w:eastAsia="en-GB"/>
              </w:rPr>
              <w:t>202</w:t>
            </w:r>
            <w:r w:rsidR="00A75581">
              <w:rPr>
                <w:rFonts w:ascii="Verdana" w:eastAsia="Times New Roman" w:hAnsi="Verdana" w:cs="Times New Roman"/>
                <w:b/>
                <w:lang w:eastAsia="en-GB"/>
              </w:rPr>
              <w:t>3-2024</w:t>
            </w:r>
            <w:r w:rsidR="005F54D7" w:rsidRPr="005F54D7">
              <w:rPr>
                <w:rFonts w:ascii="Verdana" w:eastAsia="Times New Roman" w:hAnsi="Verdana" w:cs="Times New Roman"/>
                <w:b/>
                <w:lang w:eastAsia="en-GB"/>
              </w:rPr>
              <w:t xml:space="preserve"> academic year</w:t>
            </w:r>
          </w:p>
          <w:p w14:paraId="3C5F03FD" w14:textId="31391142" w:rsidR="00D95783" w:rsidRPr="005F54D7" w:rsidRDefault="00D95783" w:rsidP="00D95783">
            <w:pPr>
              <w:pStyle w:val="ListParagraph"/>
              <w:ind w:left="170"/>
              <w:rPr>
                <w:rFonts w:ascii="Verdana" w:eastAsia="Times New Roman" w:hAnsi="Verdana" w:cs="Times New Roman"/>
                <w:b/>
                <w:bCs/>
                <w:lang w:eastAsia="en-GB"/>
              </w:rPr>
            </w:pPr>
            <w:r w:rsidRPr="005F54D7">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5F54D7" w:rsidRDefault="00D95783" w:rsidP="00D95783">
            <w:pPr>
              <w:pStyle w:val="ListParagraph"/>
              <w:ind w:left="170"/>
              <w:rPr>
                <w:rFonts w:ascii="Verdana" w:eastAsia="Times New Roman" w:hAnsi="Verdana" w:cs="Times New Roman"/>
                <w:b/>
                <w:lang w:eastAsia="en-GB"/>
              </w:rPr>
            </w:pPr>
            <w:r w:rsidRPr="005F54D7">
              <w:rPr>
                <w:rFonts w:ascii="Verdana" w:eastAsia="Times New Roman" w:hAnsi="Verdana" w:cs="Times New Roman"/>
                <w:b/>
                <w:color w:val="000000" w:themeColor="text1"/>
                <w:lang w:eastAsia="en-GB"/>
              </w:rPr>
              <w:t>Date</w:t>
            </w:r>
          </w:p>
        </w:tc>
        <w:tc>
          <w:tcPr>
            <w:tcW w:w="732" w:type="pct"/>
            <w:shd w:val="clear" w:color="auto" w:fill="auto"/>
          </w:tcPr>
          <w:p w14:paraId="3C5F03FF" w14:textId="1FD9AB21" w:rsidR="00D95783" w:rsidRPr="00A156C3" w:rsidRDefault="005F54D7"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w:t>
            </w:r>
            <w:r w:rsidR="00DA7C41">
              <w:rPr>
                <w:rFonts w:ascii="Verdana" w:eastAsia="Times New Roman" w:hAnsi="Verdana" w:cs="Times New Roman"/>
                <w:b/>
                <w:bCs/>
                <w:lang w:eastAsia="en-GB"/>
              </w:rPr>
              <w:t>4/09/2023</w:t>
            </w:r>
          </w:p>
        </w:tc>
      </w:tr>
      <w:tr w:rsidR="00D95783" w:rsidRPr="00CE5B1E" w14:paraId="3C5F0405" w14:textId="77777777" w:rsidTr="21CA4D7E">
        <w:trPr>
          <w:trHeight w:val="338"/>
        </w:trPr>
        <w:tc>
          <w:tcPr>
            <w:tcW w:w="1156" w:type="pct"/>
            <w:shd w:val="clear" w:color="auto" w:fill="auto"/>
          </w:tcPr>
          <w:p w14:paraId="3C5F0401" w14:textId="2F4E3C9B" w:rsidR="00D95783" w:rsidRPr="00A156C3" w:rsidRDefault="00EB42FB" w:rsidP="00D95783">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Society:</w:t>
            </w:r>
          </w:p>
        </w:tc>
        <w:tc>
          <w:tcPr>
            <w:tcW w:w="1837" w:type="pct"/>
            <w:shd w:val="clear" w:color="auto" w:fill="auto"/>
          </w:tcPr>
          <w:p w14:paraId="3C5F0402" w14:textId="7FE0E0C1" w:rsidR="00D95783" w:rsidRPr="00A156C3" w:rsidRDefault="00EB42FB" w:rsidP="00D95783">
            <w:pPr>
              <w:pStyle w:val="ListParagraph"/>
              <w:ind w:left="170"/>
              <w:rPr>
                <w:rFonts w:ascii="Verdana" w:eastAsia="Times New Roman" w:hAnsi="Verdana" w:cs="Times New Roman"/>
                <w:b/>
                <w:bCs/>
                <w:lang w:eastAsia="en-GB"/>
              </w:rPr>
            </w:pPr>
            <w:r>
              <w:rPr>
                <w:rFonts w:ascii="Verdana" w:hAnsi="Verdana" w:cs="Arial"/>
              </w:rPr>
              <w:t>Southampton Ballroom and Latin Dance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23D07A16" w:rsidR="00D95783" w:rsidRPr="00A156C3" w:rsidRDefault="00A75581"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Amber Currid</w:t>
            </w:r>
          </w:p>
        </w:tc>
      </w:tr>
      <w:tr w:rsidR="00D95783" w:rsidRPr="00CE5B1E" w14:paraId="3C5F040B" w14:textId="77777777" w:rsidTr="21CA4D7E">
        <w:trPr>
          <w:trHeight w:val="338"/>
        </w:trPr>
        <w:tc>
          <w:tcPr>
            <w:tcW w:w="1156" w:type="pct"/>
            <w:shd w:val="clear" w:color="auto" w:fill="auto"/>
          </w:tcPr>
          <w:p w14:paraId="3C5F0406" w14:textId="1C4990AD" w:rsidR="00D95783" w:rsidRPr="00B817BD" w:rsidRDefault="00EB42FB"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Supervisor:</w:t>
            </w:r>
          </w:p>
        </w:tc>
        <w:tc>
          <w:tcPr>
            <w:tcW w:w="1837" w:type="pct"/>
            <w:shd w:val="clear" w:color="auto" w:fill="auto"/>
          </w:tcPr>
          <w:p w14:paraId="3C5F0407" w14:textId="7A9F5676" w:rsidR="00D95783" w:rsidRPr="00B817BD" w:rsidRDefault="00F81305"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Lucy McFarlane</w:t>
            </w:r>
            <w:r w:rsidR="00EB42FB">
              <w:rPr>
                <w:rFonts w:ascii="Verdana" w:eastAsia="Times New Roman" w:hAnsi="Verdana" w:cs="Times New Roman"/>
                <w:i/>
                <w:lang w:eastAsia="en-GB"/>
              </w:rPr>
              <w:t xml:space="preserve"> (social secretory) </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EB42FB">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UoS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Venues chosen local and within a short distance from each other. Will look to select venues known to UoS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6"/>
        <w:gridCol w:w="4652"/>
        <w:gridCol w:w="1675"/>
        <w:gridCol w:w="269"/>
        <w:gridCol w:w="1547"/>
        <w:gridCol w:w="974"/>
        <w:gridCol w:w="4040"/>
        <w:gridCol w:w="1606"/>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EB42FB">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9"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B42FB">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59" w:type="pct"/>
          </w:tcPr>
          <w:p w14:paraId="3C5F048F" w14:textId="71990CD7"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committee members </w:t>
            </w:r>
          </w:p>
        </w:tc>
        <w:tc>
          <w:tcPr>
            <w:tcW w:w="503" w:type="pct"/>
            <w:gridSpan w:val="2"/>
          </w:tcPr>
          <w:p w14:paraId="3C5F0490" w14:textId="0AF33C22" w:rsidR="00C642F4"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w:t>
            </w:r>
            <w:r w:rsidR="002A13F2">
              <w:rPr>
                <w:rFonts w:ascii="Lucida Sans" w:eastAsia="Times New Roman" w:hAnsi="Lucida Sans" w:cs="Arial"/>
                <w:color w:val="000000" w:themeColor="text1"/>
              </w:rPr>
              <w:t>3/09/2023</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EB42FB">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59" w:type="pct"/>
          </w:tcPr>
          <w:p w14:paraId="3C5F0496" w14:textId="2167398E"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EB42FB">
              <w:rPr>
                <w:rFonts w:ascii="Lucida Sans" w:eastAsia="Times New Roman" w:hAnsi="Lucida Sans" w:cs="Arial"/>
                <w:color w:val="000000" w:themeColor="text1"/>
              </w:rPr>
              <w:t>Social Sec</w:t>
            </w:r>
          </w:p>
        </w:tc>
        <w:tc>
          <w:tcPr>
            <w:tcW w:w="503" w:type="pct"/>
            <w:gridSpan w:val="2"/>
          </w:tcPr>
          <w:p w14:paraId="362CDC22" w14:textId="77777777" w:rsidR="00C642F4"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w:t>
            </w:r>
          </w:p>
          <w:p w14:paraId="3C5F0497" w14:textId="666ECC5E" w:rsidR="00EB42FB"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proofErr w:type="spellStart"/>
            <w:r>
              <w:rPr>
                <w:rFonts w:ascii="Lucida Sans" w:eastAsia="Times New Roman" w:hAnsi="Lucida Sans" w:cs="Arial"/>
                <w:color w:val="000000" w:themeColor="text1"/>
              </w:rPr>
              <w:t>nt</w:t>
            </w:r>
            <w:proofErr w:type="spellEnd"/>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EB42FB">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59" w:type="pct"/>
          </w:tcPr>
          <w:p w14:paraId="3C5F049D" w14:textId="0D381976" w:rsidR="00C642F4" w:rsidRPr="00957A37" w:rsidRDefault="00EB42FB"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9E" w14:textId="7B8094CF" w:rsidR="00C642F4" w:rsidRPr="00957A37" w:rsidRDefault="00EB42FB"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event</w:t>
            </w: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EB42FB">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59" w:type="pct"/>
          </w:tcPr>
          <w:p w14:paraId="3C5F04A4" w14:textId="15614200" w:rsidR="00C642F4" w:rsidRPr="00957A37" w:rsidRDefault="00EB42FB"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EB42FB">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6"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59" w:type="pct"/>
          </w:tcPr>
          <w:p w14:paraId="3C5F04AB" w14:textId="446F37C5" w:rsidR="00C642F4" w:rsidRPr="00957A37" w:rsidRDefault="00EB42FB"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Social sec</w:t>
            </w:r>
          </w:p>
        </w:tc>
        <w:tc>
          <w:tcPr>
            <w:tcW w:w="503"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B42FB">
        <w:trPr>
          <w:cantSplit/>
        </w:trPr>
        <w:tc>
          <w:tcPr>
            <w:tcW w:w="2805" w:type="pct"/>
            <w:gridSpan w:val="5"/>
            <w:tcBorders>
              <w:bottom w:val="nil"/>
            </w:tcBorders>
          </w:tcPr>
          <w:p w14:paraId="3C5F04C0" w14:textId="483C8835" w:rsidR="00C642F4" w:rsidRPr="00957A37" w:rsidRDefault="00EB42FB" w:rsidP="00EB42F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 Vice President</w:t>
            </w:r>
          </w:p>
        </w:tc>
        <w:tc>
          <w:tcPr>
            <w:tcW w:w="2195" w:type="pct"/>
            <w:gridSpan w:val="3"/>
            <w:tcBorders>
              <w:bottom w:val="nil"/>
            </w:tcBorders>
          </w:tcPr>
          <w:p w14:paraId="3C5F04C1" w14:textId="15F4A80A" w:rsidR="00C642F4" w:rsidRPr="00957A37" w:rsidRDefault="00EB42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 Social Secretary </w:t>
            </w:r>
          </w:p>
        </w:tc>
      </w:tr>
      <w:tr w:rsidR="00C642F4" w:rsidRPr="00957A37" w14:paraId="3C5F04C7" w14:textId="77777777" w:rsidTr="00EB42FB">
        <w:trPr>
          <w:cantSplit/>
          <w:trHeight w:val="606"/>
        </w:trPr>
        <w:tc>
          <w:tcPr>
            <w:tcW w:w="2405" w:type="pct"/>
            <w:gridSpan w:val="4"/>
            <w:tcBorders>
              <w:top w:val="nil"/>
              <w:right w:val="nil"/>
            </w:tcBorders>
          </w:tcPr>
          <w:p w14:paraId="3C5F04C3" w14:textId="6535C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Natasha Lebos</w:t>
            </w:r>
          </w:p>
        </w:tc>
        <w:tc>
          <w:tcPr>
            <w:tcW w:w="400" w:type="pct"/>
            <w:tcBorders>
              <w:top w:val="nil"/>
              <w:left w:val="nil"/>
            </w:tcBorders>
          </w:tcPr>
          <w:p w14:paraId="3C5F04C4" w14:textId="4E55B39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xml:space="preserve"> 0</w:t>
            </w:r>
            <w:r w:rsidR="008E1879">
              <w:rPr>
                <w:rFonts w:ascii="Lucida Sans" w:eastAsia="Times New Roman" w:hAnsi="Lucida Sans" w:cs="Arial"/>
                <w:color w:val="000000"/>
                <w:szCs w:val="20"/>
              </w:rPr>
              <w:t>4/09/2023</w:t>
            </w:r>
          </w:p>
        </w:tc>
        <w:tc>
          <w:tcPr>
            <w:tcW w:w="1658" w:type="pct"/>
            <w:gridSpan w:val="2"/>
            <w:tcBorders>
              <w:top w:val="nil"/>
              <w:right w:val="nil"/>
            </w:tcBorders>
          </w:tcPr>
          <w:p w14:paraId="3C5F04C5" w14:textId="1645C45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B42FB">
              <w:rPr>
                <w:rFonts w:ascii="Lucida Sans" w:eastAsia="Times New Roman" w:hAnsi="Lucida Sans" w:cs="Arial"/>
                <w:color w:val="000000"/>
                <w:szCs w:val="20"/>
              </w:rPr>
              <w:t xml:space="preserve"> </w:t>
            </w:r>
            <w:r w:rsidR="00FD4500">
              <w:rPr>
                <w:rFonts w:ascii="Lucida Sans" w:eastAsia="Times New Roman" w:hAnsi="Lucida Sans" w:cs="Arial"/>
                <w:color w:val="000000"/>
                <w:szCs w:val="20"/>
              </w:rPr>
              <w:t xml:space="preserve">Lucy McFarlane </w:t>
            </w:r>
          </w:p>
        </w:tc>
        <w:tc>
          <w:tcPr>
            <w:tcW w:w="537" w:type="pct"/>
            <w:tcBorders>
              <w:top w:val="nil"/>
              <w:left w:val="nil"/>
            </w:tcBorders>
          </w:tcPr>
          <w:p w14:paraId="3C5F04C6" w14:textId="4A922AF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B42FB">
              <w:rPr>
                <w:rFonts w:ascii="Lucida Sans" w:eastAsia="Times New Roman" w:hAnsi="Lucida Sans" w:cs="Arial"/>
                <w:color w:val="000000"/>
                <w:szCs w:val="20"/>
              </w:rPr>
              <w:t>: 0</w:t>
            </w:r>
            <w:r w:rsidR="00FD4500">
              <w:rPr>
                <w:rFonts w:ascii="Lucida Sans" w:eastAsia="Times New Roman" w:hAnsi="Lucida Sans" w:cs="Arial"/>
                <w:color w:val="000000"/>
                <w:szCs w:val="20"/>
              </w:rPr>
              <w:t>4/09/2023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2FC97" w14:textId="77777777" w:rsidR="0011098D" w:rsidRDefault="0011098D" w:rsidP="00AC47B4">
      <w:pPr>
        <w:spacing w:after="0" w:line="240" w:lineRule="auto"/>
      </w:pPr>
      <w:r>
        <w:separator/>
      </w:r>
    </w:p>
  </w:endnote>
  <w:endnote w:type="continuationSeparator" w:id="0">
    <w:p w14:paraId="11B99460" w14:textId="77777777" w:rsidR="0011098D" w:rsidRDefault="0011098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5403A7" w14:textId="77777777" w:rsidR="0011098D" w:rsidRDefault="0011098D" w:rsidP="00AC47B4">
      <w:pPr>
        <w:spacing w:after="0" w:line="240" w:lineRule="auto"/>
      </w:pPr>
      <w:r>
        <w:separator/>
      </w:r>
    </w:p>
  </w:footnote>
  <w:footnote w:type="continuationSeparator" w:id="0">
    <w:p w14:paraId="13A15DD5" w14:textId="77777777" w:rsidR="0011098D" w:rsidRDefault="0011098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65883325">
    <w:abstractNumId w:val="14"/>
  </w:num>
  <w:num w:numId="2" w16cid:durableId="1098600137">
    <w:abstractNumId w:val="1"/>
  </w:num>
  <w:num w:numId="3" w16cid:durableId="1045056953">
    <w:abstractNumId w:val="13"/>
  </w:num>
  <w:num w:numId="4" w16cid:durableId="1219852663">
    <w:abstractNumId w:val="12"/>
  </w:num>
  <w:num w:numId="5" w16cid:durableId="1088775537">
    <w:abstractNumId w:val="7"/>
  </w:num>
  <w:num w:numId="6" w16cid:durableId="535653519">
    <w:abstractNumId w:val="0"/>
  </w:num>
  <w:num w:numId="7" w16cid:durableId="1096512310">
    <w:abstractNumId w:val="8"/>
  </w:num>
  <w:num w:numId="8" w16cid:durableId="329452084">
    <w:abstractNumId w:val="10"/>
  </w:num>
  <w:num w:numId="9" w16cid:durableId="22873309">
    <w:abstractNumId w:val="3"/>
  </w:num>
  <w:num w:numId="10" w16cid:durableId="129135009">
    <w:abstractNumId w:val="2"/>
  </w:num>
  <w:num w:numId="11" w16cid:durableId="1202323523">
    <w:abstractNumId w:val="9"/>
  </w:num>
  <w:num w:numId="12" w16cid:durableId="1476028862">
    <w:abstractNumId w:val="17"/>
  </w:num>
  <w:num w:numId="13" w16cid:durableId="1015569233">
    <w:abstractNumId w:val="23"/>
  </w:num>
  <w:num w:numId="14" w16cid:durableId="847403360">
    <w:abstractNumId w:val="21"/>
  </w:num>
  <w:num w:numId="15" w16cid:durableId="1055813244">
    <w:abstractNumId w:val="11"/>
  </w:num>
  <w:num w:numId="16" w16cid:durableId="1262103568">
    <w:abstractNumId w:val="4"/>
  </w:num>
  <w:num w:numId="17" w16cid:durableId="1381399459">
    <w:abstractNumId w:val="20"/>
  </w:num>
  <w:num w:numId="18" w16cid:durableId="1770392236">
    <w:abstractNumId w:val="6"/>
  </w:num>
  <w:num w:numId="19" w16cid:durableId="31347735">
    <w:abstractNumId w:val="15"/>
  </w:num>
  <w:num w:numId="20" w16cid:durableId="555091015">
    <w:abstractNumId w:val="22"/>
  </w:num>
  <w:num w:numId="21" w16cid:durableId="1102990743">
    <w:abstractNumId w:val="19"/>
  </w:num>
  <w:num w:numId="22" w16cid:durableId="1979066678">
    <w:abstractNumId w:val="16"/>
  </w:num>
  <w:num w:numId="23" w16cid:durableId="1142042753">
    <w:abstractNumId w:val="5"/>
  </w:num>
  <w:num w:numId="24" w16cid:durableId="1505700617">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098D"/>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B0D"/>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13F2"/>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54D7"/>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04EB"/>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1879"/>
    <w:rsid w:val="008F0C2A"/>
    <w:rsid w:val="008F326F"/>
    <w:rsid w:val="008F37C0"/>
    <w:rsid w:val="008F3AA5"/>
    <w:rsid w:val="0090428C"/>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5581"/>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A7C41"/>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42FB"/>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130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500"/>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817044-9800-4AD5-BE93-3061D26B3B1F}">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15</Pages>
  <Words>1546</Words>
  <Characters>8817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Amber Currid</cp:lastModifiedBy>
  <cp:revision>10</cp:revision>
  <cp:lastPrinted>2016-04-18T12:10:00Z</cp:lastPrinted>
  <dcterms:created xsi:type="dcterms:W3CDTF">2022-10-03T15:45:00Z</dcterms:created>
  <dcterms:modified xsi:type="dcterms:W3CDTF">2023-09-04T16:23:00Z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