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5B106553" w14:textId="77777777" w:rsidR="00D95783" w:rsidRDefault="00D95783" w:rsidP="00D95783">
            <w:pPr>
              <w:pStyle w:val="ListParagraph"/>
              <w:ind w:left="170"/>
              <w:rPr>
                <w:rFonts w:ascii="Verdana" w:eastAsia="Times New Roman" w:hAnsi="Verdana" w:cs="Times New Roman"/>
                <w:b/>
                <w:color w:val="000000" w:themeColor="text1"/>
                <w:lang w:eastAsia="en-GB"/>
              </w:rPr>
            </w:pPr>
            <w:r w:rsidRPr="00145FB8">
              <w:rPr>
                <w:rFonts w:ascii="Verdana" w:eastAsia="Times New Roman" w:hAnsi="Verdana" w:cs="Times New Roman"/>
                <w:b/>
                <w:color w:val="000000" w:themeColor="text1"/>
                <w:lang w:eastAsia="en-GB"/>
              </w:rPr>
              <w:t>Risk Assessment for the activity of</w:t>
            </w:r>
            <w:r w:rsidR="00EB42FB">
              <w:rPr>
                <w:rFonts w:ascii="Verdana" w:eastAsia="Times New Roman" w:hAnsi="Verdana" w:cs="Times New Roman"/>
                <w:b/>
                <w:color w:val="000000" w:themeColor="text1"/>
                <w:lang w:eastAsia="en-GB"/>
              </w:rPr>
              <w:t>:</w:t>
            </w:r>
          </w:p>
          <w:p w14:paraId="3C5F03FC" w14:textId="2B5DA04A" w:rsidR="00EB42FB" w:rsidRPr="00EB42FB" w:rsidRDefault="00EB42FB" w:rsidP="00EB42FB">
            <w:pPr>
              <w:rPr>
                <w:rFonts w:ascii="Verdana" w:eastAsia="Times New Roman" w:hAnsi="Verdana" w:cs="Times New Roman"/>
                <w:b/>
                <w:lang w:eastAsia="en-GB"/>
              </w:rPr>
            </w:pPr>
          </w:p>
        </w:tc>
        <w:tc>
          <w:tcPr>
            <w:tcW w:w="2793" w:type="pct"/>
            <w:gridSpan w:val="2"/>
            <w:shd w:val="clear" w:color="auto" w:fill="auto"/>
          </w:tcPr>
          <w:p w14:paraId="7557D06E" w14:textId="47E4C4FB" w:rsidR="00EB42FB" w:rsidRPr="005F54D7" w:rsidRDefault="00EB42FB" w:rsidP="00D95783">
            <w:pPr>
              <w:pStyle w:val="ListParagraph"/>
              <w:ind w:left="170"/>
              <w:rPr>
                <w:rFonts w:ascii="Verdana" w:eastAsia="Times New Roman" w:hAnsi="Verdana" w:cs="Times New Roman"/>
                <w:b/>
                <w:lang w:eastAsia="en-GB"/>
              </w:rPr>
            </w:pPr>
            <w:r w:rsidRPr="005F54D7">
              <w:rPr>
                <w:rFonts w:ascii="Verdana" w:eastAsia="Times New Roman" w:hAnsi="Verdana" w:cs="Times New Roman"/>
                <w:b/>
                <w:lang w:eastAsia="en-GB"/>
              </w:rPr>
              <w:t xml:space="preserve">Drinking socials and pub crawls for the </w:t>
            </w:r>
            <w:r w:rsidR="005F54D7" w:rsidRPr="005F54D7">
              <w:rPr>
                <w:rFonts w:ascii="Verdana" w:eastAsia="Times New Roman" w:hAnsi="Verdana" w:cs="Times New Roman"/>
                <w:b/>
                <w:lang w:eastAsia="en-GB"/>
              </w:rPr>
              <w:t>202</w:t>
            </w:r>
            <w:r w:rsidR="00706D26">
              <w:rPr>
                <w:rFonts w:ascii="Verdana" w:eastAsia="Times New Roman" w:hAnsi="Verdana" w:cs="Times New Roman"/>
                <w:b/>
                <w:lang w:eastAsia="en-GB"/>
              </w:rPr>
              <w:t>4</w:t>
            </w:r>
            <w:r w:rsidR="00A75581">
              <w:rPr>
                <w:rFonts w:ascii="Verdana" w:eastAsia="Times New Roman" w:hAnsi="Verdana" w:cs="Times New Roman"/>
                <w:b/>
                <w:lang w:eastAsia="en-GB"/>
              </w:rPr>
              <w:t>-202</w:t>
            </w:r>
            <w:r w:rsidR="00706D26">
              <w:rPr>
                <w:rFonts w:ascii="Verdana" w:eastAsia="Times New Roman" w:hAnsi="Verdana" w:cs="Times New Roman"/>
                <w:b/>
                <w:lang w:eastAsia="en-GB"/>
              </w:rPr>
              <w:t>5</w:t>
            </w:r>
            <w:r w:rsidR="005F54D7" w:rsidRPr="005F54D7">
              <w:rPr>
                <w:rFonts w:ascii="Verdana" w:eastAsia="Times New Roman" w:hAnsi="Verdana" w:cs="Times New Roman"/>
                <w:b/>
                <w:lang w:eastAsia="en-GB"/>
              </w:rPr>
              <w:t xml:space="preserve"> academic year</w:t>
            </w:r>
          </w:p>
          <w:p w14:paraId="3C5F03FD" w14:textId="31391142" w:rsidR="00D95783" w:rsidRPr="005F54D7" w:rsidRDefault="00D95783" w:rsidP="00D95783">
            <w:pPr>
              <w:pStyle w:val="ListParagraph"/>
              <w:ind w:left="170"/>
              <w:rPr>
                <w:rFonts w:ascii="Verdana" w:eastAsia="Times New Roman" w:hAnsi="Verdana" w:cs="Times New Roman"/>
                <w:b/>
                <w:bCs/>
                <w:lang w:eastAsia="en-GB"/>
              </w:rPr>
            </w:pPr>
            <w:r w:rsidRPr="005F54D7">
              <w:rPr>
                <w:rFonts w:ascii="Verdana" w:eastAsia="Times New Roman" w:hAnsi="Verdana" w:cs="Times New Roman"/>
                <w:b/>
                <w:lang w:eastAsia="en-GB"/>
              </w:rPr>
              <w:t xml:space="preserve"> </w:t>
            </w:r>
          </w:p>
        </w:tc>
        <w:tc>
          <w:tcPr>
            <w:tcW w:w="319" w:type="pct"/>
            <w:shd w:val="clear" w:color="auto" w:fill="auto"/>
          </w:tcPr>
          <w:p w14:paraId="3C5F03FE" w14:textId="601BC479" w:rsidR="00D95783" w:rsidRPr="005F54D7" w:rsidRDefault="00D95783" w:rsidP="00D95783">
            <w:pPr>
              <w:pStyle w:val="ListParagraph"/>
              <w:ind w:left="170"/>
              <w:rPr>
                <w:rFonts w:ascii="Verdana" w:eastAsia="Times New Roman" w:hAnsi="Verdana" w:cs="Times New Roman"/>
                <w:b/>
                <w:lang w:eastAsia="en-GB"/>
              </w:rPr>
            </w:pPr>
            <w:r w:rsidRPr="005F54D7">
              <w:rPr>
                <w:rFonts w:ascii="Verdana" w:eastAsia="Times New Roman" w:hAnsi="Verdana" w:cs="Times New Roman"/>
                <w:b/>
                <w:color w:val="000000" w:themeColor="text1"/>
                <w:lang w:eastAsia="en-GB"/>
              </w:rPr>
              <w:t>Date</w:t>
            </w:r>
          </w:p>
        </w:tc>
        <w:tc>
          <w:tcPr>
            <w:tcW w:w="732" w:type="pct"/>
            <w:shd w:val="clear" w:color="auto" w:fill="auto"/>
          </w:tcPr>
          <w:p w14:paraId="3C5F03FF" w14:textId="7AA49F9D" w:rsidR="00D95783" w:rsidRPr="00A156C3" w:rsidRDefault="005D0E39"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19</w:t>
            </w:r>
            <w:r w:rsidR="00DA7C41">
              <w:rPr>
                <w:rFonts w:ascii="Verdana" w:eastAsia="Times New Roman" w:hAnsi="Verdana" w:cs="Times New Roman"/>
                <w:b/>
                <w:bCs/>
                <w:lang w:eastAsia="en-GB"/>
              </w:rPr>
              <w:t>/09/202</w:t>
            </w:r>
            <w:r>
              <w:rPr>
                <w:rFonts w:ascii="Verdana" w:eastAsia="Times New Roman" w:hAnsi="Verdana" w:cs="Times New Roman"/>
                <w:b/>
                <w:bCs/>
                <w:lang w:eastAsia="en-GB"/>
              </w:rPr>
              <w:t>4</w:t>
            </w:r>
          </w:p>
        </w:tc>
      </w:tr>
      <w:tr w:rsidR="00D95783" w:rsidRPr="00CE5B1E" w14:paraId="3C5F0405" w14:textId="77777777" w:rsidTr="21CA4D7E">
        <w:trPr>
          <w:trHeight w:val="338"/>
        </w:trPr>
        <w:tc>
          <w:tcPr>
            <w:tcW w:w="1156" w:type="pct"/>
            <w:shd w:val="clear" w:color="auto" w:fill="auto"/>
          </w:tcPr>
          <w:p w14:paraId="3C5F0401" w14:textId="2F4E3C9B" w:rsidR="00D95783" w:rsidRPr="00A156C3" w:rsidRDefault="00EB42FB" w:rsidP="00D95783">
            <w:pPr>
              <w:pStyle w:val="ListParagraph"/>
              <w:ind w:left="170"/>
              <w:rPr>
                <w:rFonts w:ascii="Verdana" w:eastAsia="Times New Roman" w:hAnsi="Verdana" w:cs="Times New Roman"/>
                <w:b/>
                <w:lang w:eastAsia="en-GB"/>
              </w:rPr>
            </w:pPr>
            <w:r>
              <w:rPr>
                <w:rFonts w:ascii="Verdana" w:eastAsia="Times New Roman" w:hAnsi="Verdana" w:cs="Times New Roman"/>
                <w:b/>
                <w:color w:val="000000" w:themeColor="text1"/>
                <w:lang w:eastAsia="en-GB"/>
              </w:rPr>
              <w:t>Society:</w:t>
            </w:r>
          </w:p>
        </w:tc>
        <w:tc>
          <w:tcPr>
            <w:tcW w:w="1837" w:type="pct"/>
            <w:shd w:val="clear" w:color="auto" w:fill="auto"/>
          </w:tcPr>
          <w:p w14:paraId="3C5F0402" w14:textId="7FE0E0C1" w:rsidR="00D95783" w:rsidRPr="00A156C3" w:rsidRDefault="00EB42FB" w:rsidP="00D95783">
            <w:pPr>
              <w:pStyle w:val="ListParagraph"/>
              <w:ind w:left="170"/>
              <w:rPr>
                <w:rFonts w:ascii="Verdana" w:eastAsia="Times New Roman" w:hAnsi="Verdana" w:cs="Times New Roman"/>
                <w:b/>
                <w:bCs/>
                <w:lang w:eastAsia="en-GB"/>
              </w:rPr>
            </w:pPr>
            <w:r>
              <w:rPr>
                <w:rFonts w:ascii="Verdana" w:hAnsi="Verdana" w:cs="Arial"/>
              </w:rPr>
              <w:t>Southampton Ballroom and Latin Dance Society</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23D07A16" w:rsidR="00D95783" w:rsidRPr="00A156C3" w:rsidRDefault="00A75581" w:rsidP="00D9578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Amber Currid</w:t>
            </w:r>
          </w:p>
        </w:tc>
      </w:tr>
      <w:tr w:rsidR="00D95783" w:rsidRPr="00CE5B1E" w14:paraId="3C5F040B" w14:textId="77777777" w:rsidTr="21CA4D7E">
        <w:trPr>
          <w:trHeight w:val="338"/>
        </w:trPr>
        <w:tc>
          <w:tcPr>
            <w:tcW w:w="1156" w:type="pct"/>
            <w:shd w:val="clear" w:color="auto" w:fill="auto"/>
          </w:tcPr>
          <w:p w14:paraId="3C5F0406" w14:textId="1C4990AD" w:rsidR="00D95783" w:rsidRPr="00B817BD" w:rsidRDefault="00EB42FB" w:rsidP="00D95783">
            <w:pPr>
              <w:pStyle w:val="ListParagraph"/>
              <w:ind w:left="170"/>
              <w:rPr>
                <w:rFonts w:ascii="Verdana" w:eastAsia="Times New Roman" w:hAnsi="Verdana" w:cs="Times New Roman"/>
                <w:b/>
                <w:i/>
                <w:lang w:eastAsia="en-GB"/>
              </w:rPr>
            </w:pPr>
            <w:r>
              <w:rPr>
                <w:rFonts w:ascii="Verdana" w:eastAsia="Times New Roman" w:hAnsi="Verdana" w:cs="Times New Roman"/>
                <w:b/>
                <w:color w:val="000000" w:themeColor="text1"/>
                <w:lang w:eastAsia="en-GB"/>
              </w:rPr>
              <w:t>Supervisor:</w:t>
            </w:r>
          </w:p>
        </w:tc>
        <w:tc>
          <w:tcPr>
            <w:tcW w:w="1837" w:type="pct"/>
            <w:shd w:val="clear" w:color="auto" w:fill="auto"/>
          </w:tcPr>
          <w:p w14:paraId="3C5F0407" w14:textId="40E5AB6C" w:rsidR="00D95783" w:rsidRPr="00B817BD" w:rsidRDefault="00366B4E" w:rsidP="00D95783">
            <w:pPr>
              <w:pStyle w:val="ListParagraph"/>
              <w:ind w:left="170"/>
              <w:rPr>
                <w:rFonts w:ascii="Verdana" w:eastAsia="Times New Roman" w:hAnsi="Verdana" w:cs="Times New Roman"/>
                <w:b/>
                <w:bCs/>
                <w:i/>
                <w:iCs/>
                <w:lang w:eastAsia="en-GB"/>
              </w:rPr>
            </w:pPr>
            <w:r>
              <w:rPr>
                <w:rFonts w:ascii="Verdana" w:eastAsia="Times New Roman" w:hAnsi="Verdana" w:cs="Times New Roman"/>
                <w:i/>
                <w:lang w:eastAsia="en-GB"/>
              </w:rPr>
              <w:t>Kavya Nair</w:t>
            </w:r>
            <w:r w:rsidR="00EB42FB">
              <w:rPr>
                <w:rFonts w:ascii="Verdana" w:eastAsia="Times New Roman" w:hAnsi="Verdana" w:cs="Times New Roman"/>
                <w:i/>
                <w:lang w:eastAsia="en-GB"/>
              </w:rPr>
              <w:t xml:space="preserve"> (social secre</w:t>
            </w:r>
            <w:r>
              <w:rPr>
                <w:rFonts w:ascii="Verdana" w:eastAsia="Times New Roman" w:hAnsi="Verdana" w:cs="Times New Roman"/>
                <w:i/>
                <w:lang w:eastAsia="en-GB"/>
              </w:rPr>
              <w:t>tary</w:t>
            </w:r>
            <w:r w:rsidR="00EB42FB">
              <w:rPr>
                <w:rFonts w:ascii="Verdana" w:eastAsia="Times New Roman" w:hAnsi="Verdana" w:cs="Times New Roman"/>
                <w:i/>
                <w:lang w:eastAsia="en-GB"/>
              </w:rPr>
              <w:t xml:space="preserve">) </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3C5F040A" w14:textId="77777777" w:rsidR="00D95783" w:rsidRPr="00B817BD" w:rsidRDefault="00D95783" w:rsidP="00EB42FB">
            <w:pPr>
              <w:pStyle w:val="ListParagraph"/>
              <w:ind w:left="170"/>
              <w:rPr>
                <w:rFonts w:ascii="Verdana" w:eastAsia="Times New Roman" w:hAnsi="Verdana" w:cs="Times New Roman"/>
                <w:b/>
                <w:i/>
                <w:lang w:eastAsia="en-GB"/>
              </w:rPr>
            </w:pPr>
          </w:p>
        </w:tc>
      </w:tr>
    </w:tbl>
    <w:p w14:paraId="461629E0" w14:textId="77777777" w:rsidR="00AB4675" w:rsidRDefault="00AB4675"/>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724F7F">
        <w:trPr>
          <w:tblHeader/>
        </w:trPr>
        <w:tc>
          <w:tcPr>
            <w:tcW w:w="208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724F7F">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7"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724F7F">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7" w:type="pct"/>
            <w:vMerge/>
          </w:tcPr>
          <w:p w14:paraId="3C5F042A" w14:textId="77777777" w:rsidR="00CE1AAA" w:rsidRDefault="00CE1AAA"/>
        </w:tc>
      </w:tr>
      <w:tr w:rsidR="00724F7F" w14:paraId="3C5F0437" w14:textId="77777777" w:rsidTr="00724F7F">
        <w:trPr>
          <w:cantSplit/>
          <w:trHeight w:val="1296"/>
        </w:trPr>
        <w:tc>
          <w:tcPr>
            <w:tcW w:w="566" w:type="pct"/>
            <w:shd w:val="clear" w:color="auto" w:fill="FFFFFF" w:themeFill="background1"/>
          </w:tcPr>
          <w:p w14:paraId="3C5F042C" w14:textId="20A9D60C" w:rsidR="00CE1AAA" w:rsidRDefault="39159329">
            <w:r>
              <w:t xml:space="preserve">Road </w:t>
            </w:r>
            <w:r w:rsidR="008654F5">
              <w:t xml:space="preserve">traffic </w:t>
            </w:r>
            <w:r>
              <w:t xml:space="preserve">accident/ Walking between places </w:t>
            </w:r>
            <w:r w:rsidR="00C92BF7">
              <w:t xml:space="preserve">while intoxicated </w:t>
            </w:r>
          </w:p>
        </w:tc>
        <w:tc>
          <w:tcPr>
            <w:tcW w:w="886"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4511943D" w14:textId="699657D1" w:rsidR="00CE1AAA" w:rsidRPr="00957A37" w:rsidRDefault="39159329" w:rsidP="00A86253">
            <w:pPr>
              <w:pStyle w:val="NoSpacing"/>
              <w:numPr>
                <w:ilvl w:val="0"/>
                <w:numId w:val="15"/>
              </w:numPr>
            </w:pPr>
            <w:r w:rsidRPr="39159329">
              <w:t xml:space="preserve">People also briefed about the journeys before the event starts. </w:t>
            </w:r>
            <w:r w:rsidR="008654F5">
              <w:t xml:space="preserve">For example, </w:t>
            </w:r>
            <w:r w:rsidR="00512B52">
              <w:t>the</w:t>
            </w:r>
            <w:r w:rsidR="008654F5">
              <w:t xml:space="preserve"> list of venues will be printed on the score card or shared via social media. Event organisers to make it clear that travel to and from each venue is attendees’ </w:t>
            </w:r>
            <w:r w:rsidRPr="008654F5">
              <w:rPr>
                <w:b/>
                <w:bCs/>
              </w:rPr>
              <w:t>own responsibility</w:t>
            </w:r>
            <w:r w:rsidRPr="39159329">
              <w:t xml:space="preserve">. </w:t>
            </w:r>
          </w:p>
          <w:p w14:paraId="550A894C" w14:textId="6B9C96B9" w:rsidR="00CE1AAA" w:rsidRDefault="66AF0D26" w:rsidP="00A86253">
            <w:pPr>
              <w:pStyle w:val="NoSpacing"/>
              <w:numPr>
                <w:ilvl w:val="0"/>
                <w:numId w:val="15"/>
              </w:numPr>
              <w:rPr>
                <w:color w:val="000000" w:themeColor="text1"/>
              </w:rPr>
            </w:pPr>
            <w:r>
              <w:t xml:space="preserve">local </w:t>
            </w:r>
            <w:r w:rsidR="008654F5">
              <w:t xml:space="preserve">venues known to UoS students chosen </w:t>
            </w:r>
          </w:p>
          <w:p w14:paraId="14509C3C" w14:textId="0663E131" w:rsidR="002416C0" w:rsidRDefault="008654F5" w:rsidP="00A86253">
            <w:pPr>
              <w:pStyle w:val="NoSpacing"/>
              <w:numPr>
                <w:ilvl w:val="0"/>
                <w:numId w:val="15"/>
              </w:numPr>
              <w:rPr>
                <w:color w:val="000000" w:themeColor="text1"/>
              </w:rPr>
            </w:pPr>
            <w:r>
              <w:t xml:space="preserve">Event organisers </w:t>
            </w:r>
            <w:r w:rsidR="66AF0D26" w:rsidRPr="66AF0D26">
              <w:t xml:space="preserve">will </w:t>
            </w:r>
            <w:r>
              <w:t xml:space="preserve">be available to direct </w:t>
            </w:r>
            <w:r w:rsidR="66AF0D26" w:rsidRPr="66AF0D26">
              <w:t>people between venues.</w:t>
            </w:r>
          </w:p>
          <w:p w14:paraId="7B6DB0BD" w14:textId="434DD9AA" w:rsidR="002416C0" w:rsidRDefault="008654F5" w:rsidP="00A86253">
            <w:pPr>
              <w:pStyle w:val="NoSpacing"/>
              <w:numPr>
                <w:ilvl w:val="0"/>
                <w:numId w:val="15"/>
              </w:numPr>
              <w:rPr>
                <w:color w:val="000000" w:themeColor="text1"/>
              </w:rPr>
            </w:pPr>
            <w:r>
              <w:t>Attendees will be encouraged to identify a ‘buddy</w:t>
            </w:r>
            <w:r w:rsidR="00C92BF7">
              <w:t>’,</w:t>
            </w:r>
            <w:r w:rsidR="66AF0D26" w:rsidRPr="66AF0D26">
              <w:t xml:space="preserve"> this will make it easier</w:t>
            </w:r>
            <w:r w:rsidR="00C92BF7">
              <w:t xml:space="preserve"> fo</w:t>
            </w:r>
            <w:r w:rsidR="66AF0D26" w:rsidRPr="66AF0D26">
              <w:t xml:space="preserve">r people to stay together. </w:t>
            </w:r>
            <w:r w:rsidR="00C92BF7">
              <w:t xml:space="preserve">They will be encouraged (but not expected) to look out for one another and check in throughout the night where possible. </w:t>
            </w:r>
          </w:p>
          <w:p w14:paraId="33D6F69D" w14:textId="77777777"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in to the road. </w:t>
            </w:r>
          </w:p>
          <w:p w14:paraId="58BFAB3E" w14:textId="09ED7AC9" w:rsidR="00BE4CFA" w:rsidRPr="00BE4CFA" w:rsidRDefault="66AF0D26" w:rsidP="00A86253">
            <w:pPr>
              <w:pStyle w:val="NoSpacing"/>
              <w:numPr>
                <w:ilvl w:val="0"/>
                <w:numId w:val="15"/>
              </w:numPr>
              <w:rPr>
                <w:color w:val="000000" w:themeColor="text1"/>
              </w:rPr>
            </w:pPr>
            <w:r w:rsidRPr="66AF0D26">
              <w:t xml:space="preserve">Anybody in the group who is </w:t>
            </w:r>
            <w:r w:rsidR="00C92BF7">
              <w:t xml:space="preserve">very drunk or appears unwell and therefore </w:t>
            </w:r>
            <w:r w:rsidRPr="66AF0D26">
              <w:t xml:space="preserve">not safe should be </w:t>
            </w:r>
            <w:r w:rsidR="00C92BF7">
              <w:t xml:space="preserve">encouraged </w:t>
            </w:r>
            <w:r w:rsidR="00C92BF7">
              <w:lastRenderedPageBreak/>
              <w:t>to go</w:t>
            </w:r>
            <w:r w:rsidRPr="66AF0D26">
              <w:t xml:space="preserve"> home ideally with someone </w:t>
            </w:r>
            <w:r w:rsidR="00C92BF7">
              <w:t xml:space="preserve">else. </w:t>
            </w:r>
            <w:r w:rsidRPr="66AF0D26">
              <w:t xml:space="preserve">If </w:t>
            </w:r>
            <w:r w:rsidR="00C92BF7" w:rsidRPr="66AF0D26">
              <w:t>required a</w:t>
            </w:r>
            <w:r w:rsidRPr="66AF0D26">
              <w:t xml:space="preserve"> taxi</w:t>
            </w:r>
            <w:r w:rsidR="00C92BF7">
              <w:t xml:space="preserve"> will be called for them.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keep disturbance &amp; noise down. </w:t>
            </w:r>
          </w:p>
          <w:p w14:paraId="10421017" w14:textId="005DA846" w:rsidR="002416C0" w:rsidRPr="00BE4CFA" w:rsidRDefault="66AF0D26" w:rsidP="00A86253">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5EC922E4" w14:textId="58BEE263" w:rsidR="00CE1AAA" w:rsidRDefault="00086280" w:rsidP="00C92BF7">
            <w:pPr>
              <w:pStyle w:val="ListParagraph"/>
              <w:numPr>
                <w:ilvl w:val="0"/>
                <w:numId w:val="16"/>
              </w:numPr>
              <w:ind w:left="360"/>
            </w:pPr>
            <w:r>
              <w:t xml:space="preserve">Venues </w:t>
            </w:r>
            <w:r w:rsidR="00C92BF7">
              <w:t xml:space="preserve">chosen local </w:t>
            </w:r>
            <w:r>
              <w:t xml:space="preserve">and within a short distance from each other. </w:t>
            </w:r>
          </w:p>
          <w:p w14:paraId="3F6CE040" w14:textId="77777777" w:rsidR="002416C0" w:rsidRDefault="002416C0" w:rsidP="00C92BF7"/>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724F7F" w14:paraId="3C5F0443" w14:textId="77777777" w:rsidTr="00724F7F">
        <w:trPr>
          <w:cantSplit/>
          <w:trHeight w:val="1296"/>
        </w:trPr>
        <w:tc>
          <w:tcPr>
            <w:tcW w:w="566" w:type="pct"/>
            <w:shd w:val="clear" w:color="auto" w:fill="FFFFFF" w:themeFill="background1"/>
          </w:tcPr>
          <w:p w14:paraId="3C5F0438" w14:textId="33CDB195" w:rsidR="00CE1AAA" w:rsidRDefault="39159329">
            <w:r>
              <w:lastRenderedPageBreak/>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449FD469"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event </w:t>
            </w:r>
          </w:p>
          <w:p w14:paraId="60311B3A" w14:textId="49943921"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6BBA3AF9" w14:textId="19910FC7" w:rsidR="66AF0D26" w:rsidRDefault="66AF0D26" w:rsidP="00A86253">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7C3A4007" w14:textId="72222230" w:rsidR="002416C0" w:rsidRDefault="66AF0D26" w:rsidP="00A86253">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 xml:space="preserve">Games involving binge drinking or the consumption of excessive amounts of alcohol are </w:t>
            </w:r>
            <w:r w:rsidRPr="66AF0D26">
              <w:rPr>
                <w:b/>
                <w:bCs/>
                <w:u w:val="single"/>
              </w:rPr>
              <w:lastRenderedPageBreak/>
              <w:t>not to be undertaken.</w:t>
            </w:r>
            <w:r w:rsidR="00086280">
              <w:rPr>
                <w:b/>
                <w:bCs/>
                <w:u w:val="single"/>
              </w:rPr>
              <w:t>- Society to follow Code of conduct/</w:t>
            </w:r>
            <w:hyperlink r:id="rId12"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7"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 xml:space="preserve">All incidents are to be reported on the as soon as possible ensuring the duty manager/health and </w:t>
            </w:r>
            <w:r w:rsidRPr="00C92BF7">
              <w:rPr>
                <w:color w:val="000000" w:themeColor="text1"/>
              </w:rPr>
              <w:lastRenderedPageBreak/>
              <w:t>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3"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4F" w14:textId="77777777" w:rsidTr="00724F7F">
        <w:trPr>
          <w:cantSplit/>
          <w:trHeight w:val="1296"/>
        </w:trPr>
        <w:tc>
          <w:tcPr>
            <w:tcW w:w="566"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77777777" w:rsidR="00BB37B8" w:rsidRPr="00BE4CFA" w:rsidRDefault="00BB37B8" w:rsidP="00BB37B8">
            <w:pPr>
              <w:pStyle w:val="NoSpacing"/>
              <w:numPr>
                <w:ilvl w:val="0"/>
                <w:numId w:val="17"/>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 </w:t>
            </w:r>
          </w:p>
          <w:p w14:paraId="7445903D" w14:textId="066148A3" w:rsidR="00BB37B8" w:rsidRDefault="00BB37B8" w:rsidP="00BB37B8">
            <w:pPr>
              <w:pStyle w:val="ListParagraph"/>
              <w:numPr>
                <w:ilvl w:val="0"/>
                <w:numId w:val="17"/>
              </w:numPr>
            </w:pPr>
            <w:r>
              <w:t>Venues chosen local and within a short distance from each other. Will look to select venues known to UoS students and within student areas.</w:t>
            </w:r>
          </w:p>
          <w:p w14:paraId="3C5F044A" w14:textId="6B2A799D" w:rsidR="00BB37B8" w:rsidRPr="00957A37" w:rsidRDefault="00BB37B8" w:rsidP="00BB37B8">
            <w:pPr>
              <w:pStyle w:val="NoSpacing"/>
              <w:ind w:left="360"/>
            </w:pP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724F7F" w14:paraId="3C5F045B" w14:textId="77777777" w:rsidTr="00724F7F">
        <w:trPr>
          <w:cantSplit/>
          <w:trHeight w:val="1296"/>
        </w:trPr>
        <w:tc>
          <w:tcPr>
            <w:tcW w:w="566" w:type="pct"/>
            <w:shd w:val="clear" w:color="auto" w:fill="FFFFFF" w:themeFill="background1"/>
          </w:tcPr>
          <w:p w14:paraId="3C5F0450" w14:textId="62F9E86E" w:rsidR="00CE1AAA" w:rsidRDefault="39159329">
            <w:r>
              <w:lastRenderedPageBreak/>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4BCD955C" w:rsidR="00CE1AAA" w:rsidRDefault="00724F7F" w:rsidP="39159329">
            <w:r>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488F038C" w:rsidR="00CE1AAA" w:rsidRDefault="66AF0D26" w:rsidP="00BB37B8">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6D1F6D4" w14:textId="7D699919" w:rsidR="00BB37B8" w:rsidRPr="00BB37B8" w:rsidRDefault="00BB37B8" w:rsidP="00BB37B8">
            <w:pPr>
              <w:pStyle w:val="ListParagraph"/>
              <w:numPr>
                <w:ilvl w:val="0"/>
                <w:numId w:val="8"/>
              </w:numPr>
            </w:pPr>
            <w:r w:rsidRPr="66AF0D26">
              <w:t>Committee to select ‘student friendly’ bars/clubs and contact them in advance to inform them of the event</w:t>
            </w:r>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5"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7"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arrested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3C5F0467" w14:textId="77777777" w:rsidTr="00724F7F">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87"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6EA08C45" w14:textId="77777777" w:rsidR="00724F7F" w:rsidRPr="00145FB8" w:rsidRDefault="00724F7F" w:rsidP="00724F7F">
            <w:pPr>
              <w:pStyle w:val="NoSpacing"/>
              <w:numPr>
                <w:ilvl w:val="0"/>
                <w:numId w:val="19"/>
              </w:numPr>
              <w:rPr>
                <w:color w:val="000000" w:themeColor="text1"/>
              </w:rPr>
            </w:pPr>
            <w:r>
              <w:rPr>
                <w:color w:val="000000" w:themeColor="text1"/>
              </w:rPr>
              <w:lastRenderedPageBreak/>
              <w:t xml:space="preserve">In the case of hot weather organisers to advice participants to bring/wear appropriate level sunscreen, hydrate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lastRenderedPageBreak/>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7"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14:paraId="05A0AF73" w14:textId="77777777" w:rsidTr="00724F7F">
        <w:trPr>
          <w:cantSplit/>
          <w:trHeight w:val="1296"/>
        </w:trPr>
        <w:tc>
          <w:tcPr>
            <w:tcW w:w="566" w:type="pct"/>
            <w:shd w:val="clear" w:color="auto" w:fill="FFFFFF" w:themeFill="background1"/>
          </w:tcPr>
          <w:p w14:paraId="11F83E41" w14:textId="1CC165EA" w:rsidR="00724F7F" w:rsidRDefault="00724F7F" w:rsidP="00724F7F">
            <w:r>
              <w:lastRenderedPageBreak/>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7"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7" w:history="1">
              <w:r w:rsidRPr="003579B6">
                <w:rPr>
                  <w:rStyle w:val="Hyperlink"/>
                </w:rPr>
                <w:t>SUSU incident report policy</w:t>
              </w:r>
            </w:hyperlink>
          </w:p>
          <w:p w14:paraId="12C2339E" w14:textId="271939A1" w:rsidR="00724F7F" w:rsidRDefault="00724F7F" w:rsidP="00724F7F"/>
        </w:tc>
      </w:tr>
      <w:tr w:rsidR="00724F7F" w14:paraId="3C5F047F" w14:textId="77777777" w:rsidTr="00724F7F">
        <w:trPr>
          <w:cantSplit/>
          <w:trHeight w:val="1296"/>
        </w:trPr>
        <w:tc>
          <w:tcPr>
            <w:tcW w:w="566" w:type="pct"/>
            <w:shd w:val="clear" w:color="auto" w:fill="FFFFFF" w:themeFill="background1"/>
          </w:tcPr>
          <w:p w14:paraId="3C5F0474" w14:textId="4EE988B5" w:rsidR="00724F7F" w:rsidRDefault="00724F7F" w:rsidP="00724F7F">
            <w:r>
              <w:lastRenderedPageBreak/>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venues </w:t>
            </w:r>
          </w:p>
          <w:p w14:paraId="56DAAD74" w14:textId="77777777" w:rsidR="00724F7F" w:rsidRDefault="00724F7F" w:rsidP="00724F7F">
            <w:pPr>
              <w:pStyle w:val="NoSpacing"/>
              <w:numPr>
                <w:ilvl w:val="0"/>
                <w:numId w:val="3"/>
              </w:numPr>
            </w:pPr>
            <w:r>
              <w:t xml:space="preserve">First aid requested from bar staff as required </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7"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r w:rsidR="00724F7F" w14:paraId="34EC83FA" w14:textId="77777777" w:rsidTr="00724F7F">
        <w:trPr>
          <w:cantSplit/>
          <w:trHeight w:val="1296"/>
        </w:trPr>
        <w:tc>
          <w:tcPr>
            <w:tcW w:w="566" w:type="pct"/>
            <w:shd w:val="clear" w:color="auto" w:fill="FFFFFF" w:themeFill="background1"/>
          </w:tcPr>
          <w:p w14:paraId="093E3B19" w14:textId="708FEBB4" w:rsidR="00724F7F" w:rsidRPr="006F0C95" w:rsidRDefault="00724F7F" w:rsidP="00724F7F">
            <w:r w:rsidRPr="66AF0D26">
              <w:lastRenderedPageBreak/>
              <w:t>Costumes/Fancy Dress</w:t>
            </w:r>
          </w:p>
        </w:tc>
        <w:tc>
          <w:tcPr>
            <w:tcW w:w="886" w:type="pct"/>
            <w:shd w:val="clear" w:color="auto" w:fill="FFFFFF" w:themeFill="background1"/>
          </w:tcPr>
          <w:p w14:paraId="336DDF9C" w14:textId="6425A568" w:rsidR="00724F7F" w:rsidRPr="006F0C95" w:rsidRDefault="00724F7F" w:rsidP="00724F7F">
            <w:r w:rsidRPr="66AF0D26">
              <w:rPr>
                <w:rFonts w:ascii="Calibri" w:eastAsia="Times New Roman" w:hAnsi="Calibri" w:cs="Times New Roman"/>
                <w:lang w:eastAsia="en-GB"/>
              </w:rPr>
              <w:t>Props/costumes causing injury or offence</w:t>
            </w:r>
          </w:p>
        </w:tc>
        <w:tc>
          <w:tcPr>
            <w:tcW w:w="631" w:type="pct"/>
            <w:shd w:val="clear" w:color="auto" w:fill="FFFFFF" w:themeFill="background1"/>
          </w:tcPr>
          <w:p w14:paraId="5BA84038" w14:textId="1098BCE4" w:rsidR="00724F7F" w:rsidRPr="006F0C95" w:rsidRDefault="00724F7F" w:rsidP="00724F7F">
            <w:r w:rsidRPr="66AF0D26">
              <w:t>Participants</w:t>
            </w:r>
          </w:p>
          <w:p w14:paraId="19283FFC" w14:textId="77C87DD3" w:rsidR="00724F7F" w:rsidRPr="006F0C95" w:rsidRDefault="00724F7F" w:rsidP="00724F7F">
            <w:r w:rsidRPr="66AF0D26">
              <w:t>Members of the public</w:t>
            </w:r>
          </w:p>
        </w:tc>
        <w:tc>
          <w:tcPr>
            <w:tcW w:w="159" w:type="pct"/>
            <w:shd w:val="clear" w:color="auto" w:fill="FFFFFF" w:themeFill="background1"/>
          </w:tcPr>
          <w:p w14:paraId="382B77FF" w14:textId="5DAA88DE"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76A7361E" w14:textId="72518A9C" w:rsidR="00724F7F" w:rsidRPr="006F0C95" w:rsidRDefault="00724F7F" w:rsidP="00724F7F">
            <w:pPr>
              <w:rPr>
                <w:rFonts w:ascii="Lucida Sans" w:hAnsi="Lucida Sans"/>
                <w:b/>
                <w:bCs/>
              </w:rPr>
            </w:pPr>
            <w:r w:rsidRPr="66AF0D26">
              <w:rPr>
                <w:rFonts w:ascii="Lucida Sans" w:hAnsi="Lucida Sans"/>
                <w:b/>
                <w:bCs/>
              </w:rPr>
              <w:t>2</w:t>
            </w:r>
          </w:p>
        </w:tc>
        <w:tc>
          <w:tcPr>
            <w:tcW w:w="162" w:type="pct"/>
            <w:shd w:val="clear" w:color="auto" w:fill="FFFFFF" w:themeFill="background1"/>
          </w:tcPr>
          <w:p w14:paraId="07D41DDB" w14:textId="3D3F6AF9" w:rsidR="00724F7F" w:rsidRPr="006F0C95" w:rsidRDefault="00724F7F" w:rsidP="00724F7F">
            <w:pPr>
              <w:rPr>
                <w:rFonts w:ascii="Lucida Sans" w:hAnsi="Lucida Sans"/>
                <w:b/>
                <w:bCs/>
              </w:rPr>
            </w:pPr>
            <w:r w:rsidRPr="66AF0D26">
              <w:rPr>
                <w:rFonts w:ascii="Lucida Sans" w:hAnsi="Lucida Sans"/>
                <w:b/>
                <w:bCs/>
              </w:rPr>
              <w:t>4</w:t>
            </w:r>
          </w:p>
        </w:tc>
        <w:tc>
          <w:tcPr>
            <w:tcW w:w="987" w:type="pct"/>
            <w:shd w:val="clear" w:color="auto" w:fill="FFFFFF" w:themeFill="background1"/>
          </w:tcPr>
          <w:p w14:paraId="1C2A2BD6" w14:textId="090F0407" w:rsidR="00724F7F" w:rsidRPr="006F0C95" w:rsidRDefault="00724F7F" w:rsidP="00724F7F">
            <w:pPr>
              <w:pStyle w:val="NoSpacing"/>
              <w:numPr>
                <w:ilvl w:val="0"/>
                <w:numId w:val="2"/>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760386C2" w14:textId="77777777" w:rsidR="00724F7F" w:rsidRPr="009374CA" w:rsidRDefault="009374CA" w:rsidP="00724F7F">
            <w:pPr>
              <w:pStyle w:val="NoSpacing"/>
              <w:numPr>
                <w:ilvl w:val="0"/>
                <w:numId w:val="2"/>
              </w:numPr>
            </w:pPr>
            <w:r>
              <w:rPr>
                <w:rFonts w:ascii="Calibri" w:eastAsia="Times New Roman" w:hAnsi="Calibri" w:cs="Times New Roman"/>
                <w:lang w:eastAsia="en-GB"/>
              </w:rPr>
              <w:t>Choose a theme u</w:t>
            </w:r>
            <w:r w:rsidR="00724F7F"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6F89FEE5" w14:textId="2C54018B" w:rsidR="009374CA" w:rsidRPr="006F0C95" w:rsidRDefault="009374CA" w:rsidP="00724F7F">
            <w:pPr>
              <w:pStyle w:val="NoSpacing"/>
              <w:numPr>
                <w:ilvl w:val="0"/>
                <w:numId w:val="2"/>
              </w:numPr>
            </w:pPr>
            <w:r w:rsidRPr="00BB37B8">
              <w:t xml:space="preserve">Society to follow and share with members Code of conduct/SUSU </w:t>
            </w:r>
            <w:hyperlink r:id="rId18" w:history="1">
              <w:r w:rsidRPr="00BB37B8">
                <w:rPr>
                  <w:rStyle w:val="Hyperlink"/>
                  <w:u w:val="none"/>
                </w:rPr>
                <w:t>Expect Respect policy</w:t>
              </w:r>
            </w:hyperlink>
          </w:p>
        </w:tc>
        <w:tc>
          <w:tcPr>
            <w:tcW w:w="159" w:type="pct"/>
            <w:shd w:val="clear" w:color="auto" w:fill="FFFFFF" w:themeFill="background1"/>
          </w:tcPr>
          <w:p w14:paraId="1C049B11" w14:textId="44F7A64D" w:rsidR="00724F7F" w:rsidRPr="006F0C95" w:rsidRDefault="00724F7F" w:rsidP="00724F7F">
            <w:pPr>
              <w:rPr>
                <w:rFonts w:ascii="Lucida Sans" w:hAnsi="Lucida Sans"/>
                <w:b/>
                <w:bCs/>
              </w:rPr>
            </w:pPr>
            <w:r w:rsidRPr="66AF0D26">
              <w:rPr>
                <w:rFonts w:ascii="Lucida Sans" w:hAnsi="Lucida Sans"/>
                <w:b/>
                <w:bCs/>
              </w:rPr>
              <w:t>1</w:t>
            </w:r>
          </w:p>
        </w:tc>
        <w:tc>
          <w:tcPr>
            <w:tcW w:w="159" w:type="pct"/>
            <w:shd w:val="clear" w:color="auto" w:fill="FFFFFF" w:themeFill="background1"/>
          </w:tcPr>
          <w:p w14:paraId="77BDA906" w14:textId="6BB3BBA0"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420A40D1" w14:textId="6931D94A" w:rsidR="00724F7F" w:rsidRPr="006F0C95" w:rsidRDefault="00724F7F" w:rsidP="00724F7F">
            <w:pPr>
              <w:rPr>
                <w:rFonts w:ascii="Lucida Sans" w:hAnsi="Lucida Sans"/>
                <w:b/>
                <w:bCs/>
              </w:rPr>
            </w:pPr>
            <w:r w:rsidRPr="66AF0D26">
              <w:rPr>
                <w:rFonts w:ascii="Lucida Sans" w:hAnsi="Lucida Sans"/>
                <w:b/>
                <w:bCs/>
              </w:rPr>
              <w:t>2</w:t>
            </w:r>
          </w:p>
        </w:tc>
        <w:tc>
          <w:tcPr>
            <w:tcW w:w="977" w:type="pct"/>
            <w:shd w:val="clear" w:color="auto" w:fill="FFFFFF" w:themeFill="background1"/>
          </w:tcPr>
          <w:p w14:paraId="65E3A2F0" w14:textId="77777777" w:rsidR="00724F7F" w:rsidRDefault="009374CA" w:rsidP="00724F7F">
            <w:pPr>
              <w:pStyle w:val="ListParagraph"/>
              <w:numPr>
                <w:ilvl w:val="0"/>
                <w:numId w:val="1"/>
              </w:numPr>
            </w:pPr>
            <w:r w:rsidRPr="00BB37B8">
              <w:t xml:space="preserve">SUSU </w:t>
            </w:r>
            <w:hyperlink r:id="rId19" w:history="1">
              <w:r w:rsidRPr="00BB37B8">
                <w:rPr>
                  <w:rStyle w:val="Hyperlink"/>
                  <w:u w:val="none"/>
                </w:rPr>
                <w:t>Expect Respect policy</w:t>
              </w:r>
            </w:hyperlink>
            <w:r>
              <w:t xml:space="preserve"> to be followed</w:t>
            </w:r>
          </w:p>
          <w:p w14:paraId="1E6572A9" w14:textId="61C21AA3" w:rsidR="009374CA" w:rsidRPr="009374CA" w:rsidRDefault="009374CA" w:rsidP="00724F7F">
            <w:pPr>
              <w:pStyle w:val="ListParagraph"/>
              <w:numPr>
                <w:ilvl w:val="0"/>
                <w:numId w:val="1"/>
              </w:numPr>
              <w:rPr>
                <w:b/>
                <w:bCs/>
              </w:rPr>
            </w:pPr>
            <w:r w:rsidRPr="009374CA">
              <w:rPr>
                <w:b/>
                <w:bCs/>
              </w:rPr>
              <w:t xml:space="preserve">Committee WIDE training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08"/>
        <w:gridCol w:w="1675"/>
        <w:gridCol w:w="269"/>
        <w:gridCol w:w="1547"/>
        <w:gridCol w:w="1018"/>
        <w:gridCol w:w="3996"/>
        <w:gridCol w:w="1606"/>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lastRenderedPageBreak/>
              <w:t>Risk Assessment Action Plan</w:t>
            </w:r>
          </w:p>
        </w:tc>
      </w:tr>
      <w:tr w:rsidR="00C642F4" w:rsidRPr="00957A37" w14:paraId="3C5F048C" w14:textId="77777777" w:rsidTr="00EB42FB">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26"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59"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03"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64"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EB42FB">
        <w:trPr>
          <w:trHeight w:val="574"/>
        </w:trPr>
        <w:tc>
          <w:tcPr>
            <w:tcW w:w="218"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6"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559" w:type="pct"/>
          </w:tcPr>
          <w:p w14:paraId="3C5F048F" w14:textId="71990CD7" w:rsidR="00C642F4" w:rsidRPr="00957A37" w:rsidRDefault="00EB42FB"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All committee members </w:t>
            </w:r>
          </w:p>
        </w:tc>
        <w:tc>
          <w:tcPr>
            <w:tcW w:w="503" w:type="pct"/>
            <w:gridSpan w:val="2"/>
          </w:tcPr>
          <w:p w14:paraId="3C5F0490" w14:textId="2F4F64EA" w:rsidR="00C642F4" w:rsidRPr="00957A37" w:rsidRDefault="00AB4675"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30</w:t>
            </w:r>
            <w:r w:rsidR="002A13F2">
              <w:rPr>
                <w:rFonts w:ascii="Lucida Sans" w:eastAsia="Times New Roman" w:hAnsi="Lucida Sans" w:cs="Arial"/>
                <w:color w:val="000000" w:themeColor="text1"/>
              </w:rPr>
              <w:t>/09/202</w:t>
            </w:r>
            <w:r w:rsidR="001E322D">
              <w:rPr>
                <w:rFonts w:ascii="Lucida Sans" w:eastAsia="Times New Roman" w:hAnsi="Lucida Sans" w:cs="Arial"/>
                <w:color w:val="000000" w:themeColor="text1"/>
              </w:rPr>
              <w:t>4</w:t>
            </w:r>
          </w:p>
        </w:tc>
        <w:tc>
          <w:tcPr>
            <w:tcW w:w="331"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64"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EB42FB">
        <w:trPr>
          <w:trHeight w:val="574"/>
        </w:trPr>
        <w:tc>
          <w:tcPr>
            <w:tcW w:w="218"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6" w:type="pct"/>
          </w:tcPr>
          <w:p w14:paraId="3C5F0495" w14:textId="7D836FA9"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559" w:type="pct"/>
          </w:tcPr>
          <w:p w14:paraId="3C5F0496" w14:textId="2167398E" w:rsidR="00C642F4" w:rsidRPr="00957A37" w:rsidRDefault="21CA4D7E" w:rsidP="21CA4D7E">
            <w:pPr>
              <w:autoSpaceDE w:val="0"/>
              <w:autoSpaceDN w:val="0"/>
              <w:adjustRightInd w:val="0"/>
              <w:spacing w:after="0" w:line="240" w:lineRule="auto"/>
              <w:outlineLvl w:val="0"/>
              <w:rPr>
                <w:rFonts w:ascii="Lucida Sans" w:eastAsia="Times New Roman" w:hAnsi="Lucida Sans" w:cs="Arial"/>
                <w:color w:val="000000" w:themeColor="text1"/>
              </w:rPr>
            </w:pPr>
            <w:r w:rsidRPr="21CA4D7E">
              <w:rPr>
                <w:rFonts w:ascii="Lucida Sans" w:eastAsia="Times New Roman" w:hAnsi="Lucida Sans" w:cs="Arial"/>
                <w:color w:val="000000" w:themeColor="text1"/>
              </w:rPr>
              <w:t xml:space="preserve"> </w:t>
            </w:r>
            <w:r w:rsidR="00EB42FB">
              <w:rPr>
                <w:rFonts w:ascii="Lucida Sans" w:eastAsia="Times New Roman" w:hAnsi="Lucida Sans" w:cs="Arial"/>
                <w:color w:val="000000" w:themeColor="text1"/>
              </w:rPr>
              <w:t>Social Sec</w:t>
            </w:r>
          </w:p>
        </w:tc>
        <w:tc>
          <w:tcPr>
            <w:tcW w:w="503" w:type="pct"/>
            <w:gridSpan w:val="2"/>
          </w:tcPr>
          <w:p w14:paraId="3C5F0497" w14:textId="13D33DB2" w:rsidR="00EB42FB" w:rsidRPr="00957A37" w:rsidRDefault="00EB42FB"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 week before eve</w:t>
            </w:r>
            <w:r w:rsidR="00AB4675">
              <w:rPr>
                <w:rFonts w:ascii="Lucida Sans" w:eastAsia="Times New Roman" w:hAnsi="Lucida Sans" w:cs="Arial"/>
                <w:color w:val="000000" w:themeColor="text1"/>
              </w:rPr>
              <w:t>nt</w:t>
            </w:r>
          </w:p>
        </w:tc>
        <w:tc>
          <w:tcPr>
            <w:tcW w:w="331"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64"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EB42FB">
        <w:trPr>
          <w:trHeight w:val="574"/>
        </w:trPr>
        <w:tc>
          <w:tcPr>
            <w:tcW w:w="218"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6" w:type="pct"/>
          </w:tcPr>
          <w:p w14:paraId="3C5F049C" w14:textId="5305A7DE"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559" w:type="pct"/>
          </w:tcPr>
          <w:p w14:paraId="3C5F049D" w14:textId="0D381976" w:rsidR="00C642F4" w:rsidRPr="00957A37" w:rsidRDefault="00EB42FB" w:rsidP="21CA4D7E">
            <w:pPr>
              <w:autoSpaceDE w:val="0"/>
              <w:autoSpaceDN w:val="0"/>
              <w:adjustRightInd w:val="0"/>
              <w:spacing w:after="0"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Social sec</w:t>
            </w:r>
          </w:p>
        </w:tc>
        <w:tc>
          <w:tcPr>
            <w:tcW w:w="503" w:type="pct"/>
            <w:gridSpan w:val="2"/>
          </w:tcPr>
          <w:p w14:paraId="3C5F049E" w14:textId="7B8094CF" w:rsidR="00C642F4" w:rsidRPr="00957A37" w:rsidRDefault="00EB42FB"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 week before event</w:t>
            </w:r>
          </w:p>
        </w:tc>
        <w:tc>
          <w:tcPr>
            <w:tcW w:w="331"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64"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EB42FB">
        <w:trPr>
          <w:trHeight w:val="574"/>
        </w:trPr>
        <w:tc>
          <w:tcPr>
            <w:tcW w:w="218"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6" w:type="pct"/>
          </w:tcPr>
          <w:p w14:paraId="3C5F04A3" w14:textId="07F44D17" w:rsidR="00C642F4" w:rsidRPr="00957A37" w:rsidRDefault="39159329" w:rsidP="39159329">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559" w:type="pct"/>
          </w:tcPr>
          <w:p w14:paraId="3C5F04A4" w14:textId="15614200" w:rsidR="00C642F4" w:rsidRPr="00957A37" w:rsidRDefault="00EB42FB"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Social sec</w:t>
            </w:r>
          </w:p>
        </w:tc>
        <w:tc>
          <w:tcPr>
            <w:tcW w:w="503" w:type="pct"/>
            <w:gridSpan w:val="2"/>
          </w:tcPr>
          <w:p w14:paraId="3C5F04A5" w14:textId="06F4C36D"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31"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64"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EB42FB">
        <w:trPr>
          <w:trHeight w:val="574"/>
        </w:trPr>
        <w:tc>
          <w:tcPr>
            <w:tcW w:w="218"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6" w:type="pct"/>
          </w:tcPr>
          <w:p w14:paraId="3C5F04AA" w14:textId="65810DD3" w:rsidR="00C642F4" w:rsidRPr="00957A37" w:rsidRDefault="009374CA" w:rsidP="66AF0D26">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559" w:type="pct"/>
          </w:tcPr>
          <w:p w14:paraId="3C5F04AB" w14:textId="446F37C5" w:rsidR="00C642F4" w:rsidRPr="00957A37" w:rsidRDefault="00EB42FB" w:rsidP="66AF0D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Social sec</w:t>
            </w:r>
          </w:p>
        </w:tc>
        <w:tc>
          <w:tcPr>
            <w:tcW w:w="503" w:type="pct"/>
            <w:gridSpan w:val="2"/>
          </w:tcPr>
          <w:p w14:paraId="3C5F04AC" w14:textId="233D77DA"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31"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64"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EB42FB">
        <w:trPr>
          <w:cantSplit/>
        </w:trPr>
        <w:tc>
          <w:tcPr>
            <w:tcW w:w="2805" w:type="pct"/>
            <w:gridSpan w:val="5"/>
            <w:tcBorders>
              <w:bottom w:val="nil"/>
            </w:tcBorders>
          </w:tcPr>
          <w:p w14:paraId="3C5F04C0" w14:textId="483C8835" w:rsidR="00C642F4" w:rsidRPr="00957A37" w:rsidRDefault="00EB42FB" w:rsidP="00EB42F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Member: Vice President</w:t>
            </w:r>
          </w:p>
        </w:tc>
        <w:tc>
          <w:tcPr>
            <w:tcW w:w="2195" w:type="pct"/>
            <w:gridSpan w:val="3"/>
            <w:tcBorders>
              <w:bottom w:val="nil"/>
            </w:tcBorders>
          </w:tcPr>
          <w:p w14:paraId="3C5F04C1" w14:textId="15F4A80A" w:rsidR="00C642F4" w:rsidRPr="00957A37" w:rsidRDefault="00EB42F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Committee Member: Social Secretary </w:t>
            </w:r>
          </w:p>
        </w:tc>
      </w:tr>
      <w:tr w:rsidR="00C642F4" w:rsidRPr="00957A37" w14:paraId="3C5F04C7" w14:textId="77777777" w:rsidTr="00EB42FB">
        <w:trPr>
          <w:cantSplit/>
          <w:trHeight w:val="606"/>
        </w:trPr>
        <w:tc>
          <w:tcPr>
            <w:tcW w:w="2405" w:type="pct"/>
            <w:gridSpan w:val="4"/>
            <w:tcBorders>
              <w:top w:val="nil"/>
              <w:right w:val="nil"/>
            </w:tcBorders>
          </w:tcPr>
          <w:p w14:paraId="3C5F04C3" w14:textId="205A6EC0"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EB42FB">
              <w:rPr>
                <w:rFonts w:ascii="Lucida Sans" w:eastAsia="Times New Roman" w:hAnsi="Lucida Sans" w:cs="Arial"/>
                <w:color w:val="000000"/>
                <w:szCs w:val="20"/>
              </w:rPr>
              <w:t xml:space="preserve"> </w:t>
            </w:r>
            <w:r w:rsidR="00AB4675">
              <w:rPr>
                <w:rFonts w:ascii="Lucida Sans" w:eastAsia="Times New Roman" w:hAnsi="Lucida Sans" w:cs="Arial"/>
                <w:color w:val="000000"/>
                <w:szCs w:val="20"/>
              </w:rPr>
              <w:t>Amber Currid</w:t>
            </w:r>
          </w:p>
        </w:tc>
        <w:tc>
          <w:tcPr>
            <w:tcW w:w="400" w:type="pct"/>
            <w:tcBorders>
              <w:top w:val="nil"/>
              <w:left w:val="nil"/>
            </w:tcBorders>
          </w:tcPr>
          <w:p w14:paraId="3C5F04C4" w14:textId="7E40C3C9"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EB42FB">
              <w:rPr>
                <w:rFonts w:ascii="Lucida Sans" w:eastAsia="Times New Roman" w:hAnsi="Lucida Sans" w:cs="Arial"/>
                <w:color w:val="000000"/>
                <w:szCs w:val="20"/>
              </w:rPr>
              <w:t xml:space="preserve"> </w:t>
            </w:r>
            <w:r w:rsidR="00AB4675">
              <w:rPr>
                <w:rFonts w:ascii="Lucida Sans" w:eastAsia="Times New Roman" w:hAnsi="Lucida Sans" w:cs="Arial"/>
                <w:color w:val="000000"/>
                <w:szCs w:val="20"/>
              </w:rPr>
              <w:t>19</w:t>
            </w:r>
            <w:r w:rsidR="008E1879">
              <w:rPr>
                <w:rFonts w:ascii="Lucida Sans" w:eastAsia="Times New Roman" w:hAnsi="Lucida Sans" w:cs="Arial"/>
                <w:color w:val="000000"/>
                <w:szCs w:val="20"/>
              </w:rPr>
              <w:t>/09/202</w:t>
            </w:r>
            <w:r w:rsidR="00AB4675">
              <w:rPr>
                <w:rFonts w:ascii="Lucida Sans" w:eastAsia="Times New Roman" w:hAnsi="Lucida Sans" w:cs="Arial"/>
                <w:color w:val="000000"/>
                <w:szCs w:val="20"/>
              </w:rPr>
              <w:t>4</w:t>
            </w:r>
          </w:p>
        </w:tc>
        <w:tc>
          <w:tcPr>
            <w:tcW w:w="1658" w:type="pct"/>
            <w:gridSpan w:val="2"/>
            <w:tcBorders>
              <w:top w:val="nil"/>
              <w:right w:val="nil"/>
            </w:tcBorders>
          </w:tcPr>
          <w:p w14:paraId="3C5F04C5" w14:textId="12BE30F5"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EB42FB">
              <w:rPr>
                <w:rFonts w:ascii="Lucida Sans" w:eastAsia="Times New Roman" w:hAnsi="Lucida Sans" w:cs="Arial"/>
                <w:color w:val="000000"/>
                <w:szCs w:val="20"/>
              </w:rPr>
              <w:t xml:space="preserve"> </w:t>
            </w:r>
            <w:r w:rsidR="00AB4675">
              <w:rPr>
                <w:rFonts w:ascii="Lucida Sans" w:eastAsia="Times New Roman" w:hAnsi="Lucida Sans" w:cs="Arial"/>
                <w:color w:val="000000"/>
                <w:szCs w:val="20"/>
              </w:rPr>
              <w:t xml:space="preserve">Kavya Nair </w:t>
            </w:r>
          </w:p>
        </w:tc>
        <w:tc>
          <w:tcPr>
            <w:tcW w:w="537" w:type="pct"/>
            <w:tcBorders>
              <w:top w:val="nil"/>
              <w:left w:val="nil"/>
            </w:tcBorders>
          </w:tcPr>
          <w:p w14:paraId="3C5F04C6" w14:textId="3F4801AF"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EB42FB">
              <w:rPr>
                <w:rFonts w:ascii="Lucida Sans" w:eastAsia="Times New Roman" w:hAnsi="Lucida Sans" w:cs="Arial"/>
                <w:color w:val="000000"/>
                <w:szCs w:val="20"/>
              </w:rPr>
              <w:t xml:space="preserve">: </w:t>
            </w:r>
            <w:r w:rsidR="00AB4675">
              <w:rPr>
                <w:rFonts w:ascii="Lucida Sans" w:eastAsia="Times New Roman" w:hAnsi="Lucida Sans" w:cs="Arial"/>
                <w:color w:val="000000"/>
                <w:szCs w:val="20"/>
              </w:rPr>
              <w:t>19</w:t>
            </w:r>
            <w:r w:rsidR="00FD4500">
              <w:rPr>
                <w:rFonts w:ascii="Lucida Sans" w:eastAsia="Times New Roman" w:hAnsi="Lucida Sans" w:cs="Arial"/>
                <w:color w:val="000000"/>
                <w:szCs w:val="20"/>
              </w:rPr>
              <w:t>/09/202</w:t>
            </w:r>
            <w:r w:rsidR="00AB4675">
              <w:rPr>
                <w:rFonts w:ascii="Lucida Sans" w:eastAsia="Times New Roman" w:hAnsi="Lucida Sans" w:cs="Arial"/>
                <w:color w:val="000000"/>
                <w:szCs w:val="20"/>
              </w:rPr>
              <w:t>4</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5"/>
      <w:footerReference w:type="default" r:id="rId2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6F2FC97" w14:textId="77777777" w:rsidR="0011098D" w:rsidRDefault="0011098D" w:rsidP="00AC47B4">
      <w:pPr>
        <w:spacing w:after="0" w:line="240" w:lineRule="auto"/>
      </w:pPr>
      <w:r>
        <w:separator/>
      </w:r>
    </w:p>
  </w:endnote>
  <w:endnote w:type="continuationSeparator" w:id="0">
    <w:p w14:paraId="11B99460" w14:textId="77777777" w:rsidR="0011098D" w:rsidRDefault="0011098D"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C5403A7" w14:textId="77777777" w:rsidR="0011098D" w:rsidRDefault="0011098D" w:rsidP="00AC47B4">
      <w:pPr>
        <w:spacing w:after="0" w:line="240" w:lineRule="auto"/>
      </w:pPr>
      <w:r>
        <w:separator/>
      </w:r>
    </w:p>
  </w:footnote>
  <w:footnote w:type="continuationSeparator" w:id="0">
    <w:p w14:paraId="13A15DD5" w14:textId="77777777" w:rsidR="0011098D" w:rsidRDefault="0011098D"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765883325">
    <w:abstractNumId w:val="14"/>
  </w:num>
  <w:num w:numId="2" w16cid:durableId="1098600137">
    <w:abstractNumId w:val="1"/>
  </w:num>
  <w:num w:numId="3" w16cid:durableId="1045056953">
    <w:abstractNumId w:val="13"/>
  </w:num>
  <w:num w:numId="4" w16cid:durableId="1219852663">
    <w:abstractNumId w:val="12"/>
  </w:num>
  <w:num w:numId="5" w16cid:durableId="1088775537">
    <w:abstractNumId w:val="7"/>
  </w:num>
  <w:num w:numId="6" w16cid:durableId="535653519">
    <w:abstractNumId w:val="0"/>
  </w:num>
  <w:num w:numId="7" w16cid:durableId="1096512310">
    <w:abstractNumId w:val="8"/>
  </w:num>
  <w:num w:numId="8" w16cid:durableId="329452084">
    <w:abstractNumId w:val="10"/>
  </w:num>
  <w:num w:numId="9" w16cid:durableId="22873309">
    <w:abstractNumId w:val="3"/>
  </w:num>
  <w:num w:numId="10" w16cid:durableId="129135009">
    <w:abstractNumId w:val="2"/>
  </w:num>
  <w:num w:numId="11" w16cid:durableId="1202323523">
    <w:abstractNumId w:val="9"/>
  </w:num>
  <w:num w:numId="12" w16cid:durableId="1476028862">
    <w:abstractNumId w:val="17"/>
  </w:num>
  <w:num w:numId="13" w16cid:durableId="1015569233">
    <w:abstractNumId w:val="23"/>
  </w:num>
  <w:num w:numId="14" w16cid:durableId="847403360">
    <w:abstractNumId w:val="21"/>
  </w:num>
  <w:num w:numId="15" w16cid:durableId="1055813244">
    <w:abstractNumId w:val="11"/>
  </w:num>
  <w:num w:numId="16" w16cid:durableId="1262103568">
    <w:abstractNumId w:val="4"/>
  </w:num>
  <w:num w:numId="17" w16cid:durableId="1381399459">
    <w:abstractNumId w:val="20"/>
  </w:num>
  <w:num w:numId="18" w16cid:durableId="1770392236">
    <w:abstractNumId w:val="6"/>
  </w:num>
  <w:num w:numId="19" w16cid:durableId="31347735">
    <w:abstractNumId w:val="15"/>
  </w:num>
  <w:num w:numId="20" w16cid:durableId="555091015">
    <w:abstractNumId w:val="22"/>
  </w:num>
  <w:num w:numId="21" w16cid:durableId="1102990743">
    <w:abstractNumId w:val="19"/>
  </w:num>
  <w:num w:numId="22" w16cid:durableId="1979066678">
    <w:abstractNumId w:val="16"/>
  </w:num>
  <w:num w:numId="23" w16cid:durableId="1142042753">
    <w:abstractNumId w:val="5"/>
  </w:num>
  <w:num w:numId="24" w16cid:durableId="1505700617">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098D"/>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322D"/>
    <w:rsid w:val="001E4A0A"/>
    <w:rsid w:val="001E4E5C"/>
    <w:rsid w:val="001E5435"/>
    <w:rsid w:val="001F09E1"/>
    <w:rsid w:val="001F142F"/>
    <w:rsid w:val="001F2C91"/>
    <w:rsid w:val="001F7CA3"/>
    <w:rsid w:val="00204367"/>
    <w:rsid w:val="00206901"/>
    <w:rsid w:val="00206B86"/>
    <w:rsid w:val="00210954"/>
    <w:rsid w:val="00222B0D"/>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13F2"/>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66B4E"/>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0E39"/>
    <w:rsid w:val="005D2194"/>
    <w:rsid w:val="005D772F"/>
    <w:rsid w:val="005D7866"/>
    <w:rsid w:val="005E0DEF"/>
    <w:rsid w:val="005E205D"/>
    <w:rsid w:val="005E442E"/>
    <w:rsid w:val="005F0267"/>
    <w:rsid w:val="005F20B4"/>
    <w:rsid w:val="005F54D7"/>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7041AF"/>
    <w:rsid w:val="00706D26"/>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04EB"/>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E1879"/>
    <w:rsid w:val="008F0C2A"/>
    <w:rsid w:val="008F326F"/>
    <w:rsid w:val="008F37C0"/>
    <w:rsid w:val="008F3AA5"/>
    <w:rsid w:val="0090428C"/>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5581"/>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4675"/>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A2463"/>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A7C41"/>
    <w:rsid w:val="00DC15AB"/>
    <w:rsid w:val="00DC17FC"/>
    <w:rsid w:val="00DC1843"/>
    <w:rsid w:val="00DC6631"/>
    <w:rsid w:val="00DD110D"/>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11F0"/>
    <w:rsid w:val="00E928A8"/>
    <w:rsid w:val="00E96225"/>
    <w:rsid w:val="00EA3246"/>
    <w:rsid w:val="00EA5378"/>
    <w:rsid w:val="00EA5959"/>
    <w:rsid w:val="00EA6996"/>
    <w:rsid w:val="00EB03D4"/>
    <w:rsid w:val="00EB0C99"/>
    <w:rsid w:val="00EB2632"/>
    <w:rsid w:val="00EB42FB"/>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130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500"/>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diagramLayout" Target="diagrams/layout1.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Colors" Target="diagrams/colors1.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QuickStyle" Target="diagrams/quickStyle1.xml"/><Relationship Id="rId27"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0/xmlns/"/>
    <ds:schemaRef ds:uri="http://www.w3.org/2001/XMLSchema"/>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www.w3.org/2000/xmlns/"/>
  </ds:schemaRefs>
</ds:datastoreItem>
</file>

<file path=customXml/itemProps3.xml><?xml version="1.0" encoding="utf-8"?>
<ds:datastoreItem xmlns:ds="http://schemas.openxmlformats.org/officeDocument/2006/customXml" ds:itemID="{8D817044-9800-4AD5-BE93-3061D26B3B1F}">
  <ds:schemaRefs>
    <ds:schemaRef ds:uri="http://schemas.openxmlformats.org/officeDocument/2006/bibliography"/>
    <ds:schemaRef ds:uri="http://www.w3.org/2000/xmlns/"/>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15</Pages>
  <Words>1545</Words>
  <Characters>8807</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10332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Amber Currid (ac16g22)</cp:lastModifiedBy>
  <cp:revision>16</cp:revision>
  <cp:lastPrinted>2016-04-18T12:10:00Z</cp:lastPrinted>
  <dcterms:created xsi:type="dcterms:W3CDTF">2022-10-03T15:45:00Z</dcterms:created>
  <dcterms:modified xsi:type="dcterms:W3CDTF">2024-09-19T17:18:00Z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