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C5F03FB" w14:textId="77777777" w:rsidTr="2A334142">
        <w:trPr>
          <w:trHeight w:val="338"/>
        </w:trPr>
        <w:tc>
          <w:tcPr>
            <w:tcW w:w="5000" w:type="pct"/>
            <w:gridSpan w:val="5"/>
            <w:shd w:val="clear" w:color="auto" w:fill="808080" w:themeFill="background1" w:themeFillShade="80"/>
          </w:tcPr>
          <w:p w14:paraId="3C5F03FA" w14:textId="77777777" w:rsidR="00E928A8" w:rsidRPr="00A156C3" w:rsidRDefault="00E928A8" w:rsidP="00E928A8">
            <w:pPr>
              <w:pStyle w:val="ListParagraph"/>
              <w:ind w:left="170"/>
              <w:jc w:val="center"/>
              <w:rPr>
                <w:rFonts w:ascii="Verdana" w:eastAsia="Times New Roman" w:hAnsi="Verdana" w:cs="Times New Roman"/>
                <w:b/>
                <w:lang w:eastAsia="en-GB"/>
              </w:rPr>
            </w:pPr>
            <w:r w:rsidRPr="00E928A8">
              <w:rPr>
                <w:rFonts w:ascii="Lucida Sans" w:eastAsia="Times New Roman" w:hAnsi="Lucida Sans" w:cs="Arial"/>
                <w:b/>
                <w:bCs/>
                <w:color w:val="FFFFFF" w:themeColor="background1"/>
                <w:sz w:val="40"/>
                <w:szCs w:val="20"/>
              </w:rPr>
              <w:t>Risk Assessment</w:t>
            </w:r>
          </w:p>
        </w:tc>
      </w:tr>
      <w:tr w:rsidR="00A156C3" w:rsidRPr="00CE5B1E" w14:paraId="3C5F0400" w14:textId="77777777" w:rsidTr="2A334142">
        <w:trPr>
          <w:trHeight w:val="338"/>
        </w:trPr>
        <w:tc>
          <w:tcPr>
            <w:tcW w:w="1156" w:type="pct"/>
          </w:tcPr>
          <w:p w14:paraId="3C5F03FC" w14:textId="77777777" w:rsidR="00A156C3" w:rsidRPr="00A156C3" w:rsidRDefault="00A156C3" w:rsidP="00A156C3">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Risk Assessment for the activity of</w:t>
            </w:r>
          </w:p>
        </w:tc>
        <w:tc>
          <w:tcPr>
            <w:tcW w:w="2793" w:type="pct"/>
            <w:gridSpan w:val="2"/>
          </w:tcPr>
          <w:p w14:paraId="3C5F03FD" w14:textId="73A26666" w:rsidR="00A156C3" w:rsidRPr="00CC54C3" w:rsidRDefault="005C644E" w:rsidP="229D21ED">
            <w:pPr>
              <w:pStyle w:val="ListParagraph"/>
              <w:ind w:left="170"/>
              <w:rPr>
                <w:rFonts w:ascii="Verdana" w:eastAsia="Times New Roman" w:hAnsi="Verdana" w:cs="Times New Roman"/>
                <w:color w:val="000000" w:themeColor="text1"/>
                <w:lang w:eastAsia="en-GB"/>
              </w:rPr>
            </w:pPr>
            <w:r>
              <w:rPr>
                <w:rFonts w:ascii="Verdana" w:eastAsia="Times New Roman" w:hAnsi="Verdana" w:cs="Times New Roman"/>
                <w:lang w:eastAsia="en-GB"/>
              </w:rPr>
              <w:t xml:space="preserve"> Southampton Friendly Ballroom and Latin Competition on </w:t>
            </w:r>
            <w:r w:rsidR="00CC54C3">
              <w:rPr>
                <w:rFonts w:ascii="Verdana" w:eastAsia="Times New Roman" w:hAnsi="Verdana" w:cs="Times New Roman"/>
                <w:color w:val="000000" w:themeColor="text1"/>
                <w:lang w:eastAsia="en-GB"/>
              </w:rPr>
              <w:t>07/11/2026</w:t>
            </w:r>
            <w:r>
              <w:rPr>
                <w:rFonts w:ascii="Verdana" w:eastAsia="Times New Roman" w:hAnsi="Verdana" w:cs="Times New Roman"/>
                <w:color w:val="EE0000"/>
                <w:lang w:eastAsia="en-GB"/>
              </w:rPr>
              <w:t xml:space="preserve"> </w:t>
            </w:r>
            <w:r>
              <w:rPr>
                <w:rFonts w:ascii="Verdana" w:eastAsia="Times New Roman" w:hAnsi="Verdana" w:cs="Times New Roman"/>
                <w:color w:val="000000" w:themeColor="text1"/>
                <w:lang w:eastAsia="en-GB"/>
              </w:rPr>
              <w:t xml:space="preserve">at </w:t>
            </w:r>
            <w:r w:rsidR="00CC54C3">
              <w:rPr>
                <w:rFonts w:ascii="Verdana" w:eastAsia="Times New Roman" w:hAnsi="Verdana" w:cs="Times New Roman"/>
                <w:color w:val="000000" w:themeColor="text1"/>
                <w:lang w:eastAsia="en-GB"/>
              </w:rPr>
              <w:t>Team Southampton Sports Hall</w:t>
            </w:r>
          </w:p>
        </w:tc>
        <w:tc>
          <w:tcPr>
            <w:tcW w:w="319" w:type="pct"/>
          </w:tcPr>
          <w:p w14:paraId="3C5F03FE" w14:textId="4AFF8E02" w:rsidR="00A156C3" w:rsidRPr="00A156C3" w:rsidRDefault="00A156C3" w:rsidP="0290AC31">
            <w:pPr>
              <w:pStyle w:val="ListParagraph"/>
              <w:ind w:left="170"/>
              <w:rPr>
                <w:rFonts w:ascii="Verdana" w:eastAsia="Times New Roman" w:hAnsi="Verdana" w:cs="Times New Roman"/>
                <w:b/>
                <w:bCs/>
                <w:lang w:eastAsia="en-GB"/>
              </w:rPr>
            </w:pPr>
            <w:r w:rsidRPr="0290AC31">
              <w:rPr>
                <w:rFonts w:ascii="Verdana" w:eastAsia="Times New Roman" w:hAnsi="Verdana" w:cs="Times New Roman"/>
                <w:b/>
                <w:bCs/>
                <w:lang w:eastAsia="en-GB"/>
              </w:rPr>
              <w:t>Dat</w:t>
            </w:r>
            <w:r w:rsidR="71EC9841" w:rsidRPr="0290AC31">
              <w:rPr>
                <w:rFonts w:ascii="Verdana" w:eastAsia="Times New Roman" w:hAnsi="Verdana" w:cs="Times New Roman"/>
                <w:b/>
                <w:bCs/>
                <w:lang w:eastAsia="en-GB"/>
              </w:rPr>
              <w:t>e</w:t>
            </w:r>
          </w:p>
        </w:tc>
        <w:tc>
          <w:tcPr>
            <w:tcW w:w="732" w:type="pct"/>
          </w:tcPr>
          <w:p w14:paraId="3C5F03FF" w14:textId="18CCB7A9" w:rsidR="00A156C3" w:rsidRPr="00CC54C3" w:rsidRDefault="00A568EF" w:rsidP="229D21ED">
            <w:pPr>
              <w:pStyle w:val="ListParagraph"/>
              <w:ind w:left="170"/>
              <w:rPr>
                <w:rFonts w:ascii="Verdana" w:eastAsia="Times New Roman" w:hAnsi="Verdana" w:cs="Times New Roman"/>
                <w:color w:val="000000" w:themeColor="text1"/>
                <w:lang w:eastAsia="en-GB"/>
              </w:rPr>
            </w:pPr>
            <w:r>
              <w:rPr>
                <w:rFonts w:ascii="Verdana" w:eastAsia="Times New Roman" w:hAnsi="Verdana" w:cs="Times New Roman"/>
                <w:color w:val="000000" w:themeColor="text1"/>
                <w:lang w:eastAsia="en-GB"/>
              </w:rPr>
              <w:t>08/09/2026</w:t>
            </w:r>
          </w:p>
        </w:tc>
      </w:tr>
      <w:tr w:rsidR="00A156C3" w:rsidRPr="00CE5B1E" w14:paraId="3C5F0405" w14:textId="77777777" w:rsidTr="2A334142">
        <w:trPr>
          <w:trHeight w:val="338"/>
        </w:trPr>
        <w:tc>
          <w:tcPr>
            <w:tcW w:w="1156" w:type="pct"/>
          </w:tcPr>
          <w:p w14:paraId="3C5F0401" w14:textId="10BBEF09" w:rsidR="00A156C3" w:rsidRPr="00A156C3" w:rsidRDefault="5DE0F98C" w:rsidP="0290AC31">
            <w:pPr>
              <w:pStyle w:val="ListParagraph"/>
              <w:ind w:left="170"/>
              <w:rPr>
                <w:rFonts w:ascii="Verdana" w:eastAsia="Times New Roman" w:hAnsi="Verdana" w:cs="Times New Roman"/>
                <w:b/>
                <w:bCs/>
                <w:lang w:eastAsia="en-GB"/>
              </w:rPr>
            </w:pPr>
            <w:r w:rsidRPr="0290AC31">
              <w:rPr>
                <w:rFonts w:ascii="Verdana" w:eastAsia="Times New Roman" w:hAnsi="Verdana" w:cs="Times New Roman"/>
                <w:b/>
                <w:bCs/>
                <w:lang w:eastAsia="en-GB"/>
              </w:rPr>
              <w:t>Group Name</w:t>
            </w:r>
          </w:p>
        </w:tc>
        <w:tc>
          <w:tcPr>
            <w:tcW w:w="1837" w:type="pct"/>
          </w:tcPr>
          <w:p w14:paraId="3C5F0402" w14:textId="738A8F52" w:rsidR="00A156C3" w:rsidRPr="005C644E" w:rsidRDefault="005C644E" w:rsidP="229D21ED">
            <w:pPr>
              <w:pStyle w:val="ListParagraph"/>
              <w:ind w:left="170"/>
              <w:rPr>
                <w:rFonts w:ascii="Verdana" w:eastAsia="Times New Roman" w:hAnsi="Verdana" w:cs="Times New Roman"/>
                <w:lang w:eastAsia="en-GB"/>
              </w:rPr>
            </w:pPr>
            <w:r>
              <w:rPr>
                <w:rFonts w:ascii="Verdana" w:eastAsia="Times New Roman" w:hAnsi="Verdana" w:cs="Times New Roman"/>
                <w:lang w:eastAsia="en-GB"/>
              </w:rPr>
              <w:t>Ballroom and Latin Dance Society (SUBLDS)</w:t>
            </w:r>
          </w:p>
        </w:tc>
        <w:tc>
          <w:tcPr>
            <w:tcW w:w="956" w:type="pct"/>
          </w:tcPr>
          <w:p w14:paraId="3C5F0403" w14:textId="77777777" w:rsidR="00A156C3" w:rsidRPr="00A156C3" w:rsidRDefault="00A156C3" w:rsidP="00A156C3">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Assessor</w:t>
            </w:r>
          </w:p>
        </w:tc>
        <w:tc>
          <w:tcPr>
            <w:tcW w:w="1051" w:type="pct"/>
            <w:gridSpan w:val="2"/>
          </w:tcPr>
          <w:p w14:paraId="3C5F0404" w14:textId="54C049EC" w:rsidR="00A156C3" w:rsidRPr="005C644E" w:rsidRDefault="005C644E" w:rsidP="0290AC31">
            <w:pPr>
              <w:pStyle w:val="ListParagraph"/>
              <w:ind w:left="170"/>
              <w:rPr>
                <w:rFonts w:ascii="Verdana" w:eastAsia="Times New Roman" w:hAnsi="Verdana" w:cs="Times New Roman"/>
                <w:color w:val="000000" w:themeColor="text1"/>
                <w:lang w:eastAsia="en-GB"/>
              </w:rPr>
            </w:pPr>
            <w:r>
              <w:rPr>
                <w:rFonts w:ascii="Verdana" w:eastAsia="Times New Roman" w:hAnsi="Verdana" w:cs="Times New Roman"/>
                <w:color w:val="000000" w:themeColor="text1"/>
                <w:lang w:eastAsia="en-GB"/>
              </w:rPr>
              <w:t>Harvey Hingley (Vice President)</w:t>
            </w:r>
          </w:p>
        </w:tc>
      </w:tr>
      <w:tr w:rsidR="00EB5320" w:rsidRPr="00CE5B1E" w14:paraId="3C5F040B" w14:textId="77777777" w:rsidTr="2A334142">
        <w:trPr>
          <w:trHeight w:val="338"/>
        </w:trPr>
        <w:tc>
          <w:tcPr>
            <w:tcW w:w="1156" w:type="pct"/>
          </w:tcPr>
          <w:p w14:paraId="3C5F0406" w14:textId="235E3A86" w:rsidR="00EB5320" w:rsidRPr="00B817BD" w:rsidRDefault="6B43421A" w:rsidP="0290AC31">
            <w:pPr>
              <w:pStyle w:val="ListParagraph"/>
              <w:ind w:left="170"/>
            </w:pPr>
            <w:r w:rsidRPr="0290AC31">
              <w:rPr>
                <w:rFonts w:ascii="Verdana" w:eastAsia="Times New Roman" w:hAnsi="Verdana" w:cs="Times New Roman"/>
                <w:b/>
                <w:bCs/>
                <w:lang w:eastAsia="en-GB"/>
              </w:rPr>
              <w:t>Supervisor</w:t>
            </w:r>
          </w:p>
        </w:tc>
        <w:tc>
          <w:tcPr>
            <w:tcW w:w="1837" w:type="pct"/>
          </w:tcPr>
          <w:p w14:paraId="3C5F0407" w14:textId="5BD16C1F" w:rsidR="00EB5320" w:rsidRPr="005C644E" w:rsidRDefault="005C644E" w:rsidP="0290AC31">
            <w:pPr>
              <w:pStyle w:val="ListParagraph"/>
              <w:ind w:left="170"/>
              <w:rPr>
                <w:rFonts w:ascii="Verdana" w:eastAsia="Times New Roman" w:hAnsi="Verdana" w:cs="Times New Roman"/>
                <w:color w:val="000000" w:themeColor="text1"/>
                <w:lang w:eastAsia="en-GB"/>
              </w:rPr>
            </w:pPr>
            <w:r>
              <w:rPr>
                <w:rFonts w:ascii="Verdana" w:eastAsia="Times New Roman" w:hAnsi="Verdana" w:cs="Times New Roman"/>
                <w:color w:val="000000" w:themeColor="text1"/>
                <w:lang w:eastAsia="en-GB"/>
              </w:rPr>
              <w:t>Tanvi Singhal (President)</w:t>
            </w:r>
          </w:p>
        </w:tc>
        <w:tc>
          <w:tcPr>
            <w:tcW w:w="956" w:type="pct"/>
          </w:tcPr>
          <w:p w14:paraId="3C5F0408" w14:textId="77777777" w:rsidR="00EB5320" w:rsidRPr="00EB5320" w:rsidRDefault="00EB5320" w:rsidP="00B817BD">
            <w:pPr>
              <w:pStyle w:val="ListParagraph"/>
              <w:ind w:left="170"/>
              <w:rPr>
                <w:rFonts w:ascii="Verdana" w:eastAsia="Times New Roman" w:hAnsi="Verdana" w:cs="Times New Roman"/>
                <w:b/>
                <w:lang w:eastAsia="en-GB"/>
              </w:rPr>
            </w:pPr>
            <w:r w:rsidRPr="00EB5320">
              <w:rPr>
                <w:rFonts w:ascii="Verdana" w:eastAsia="Times New Roman" w:hAnsi="Verdana" w:cs="Times New Roman"/>
                <w:b/>
                <w:lang w:eastAsia="en-GB"/>
              </w:rPr>
              <w:t>Signed off</w:t>
            </w:r>
          </w:p>
        </w:tc>
        <w:tc>
          <w:tcPr>
            <w:tcW w:w="1051" w:type="pct"/>
            <w:gridSpan w:val="2"/>
          </w:tcPr>
          <w:p w14:paraId="3C5F040A" w14:textId="6EC2135D" w:rsidR="00EB5320" w:rsidRPr="00B817BD" w:rsidRDefault="7A2D06D4" w:rsidP="0290AC31">
            <w:pPr>
              <w:ind w:left="170"/>
            </w:pPr>
            <w:r w:rsidRPr="0290AC31">
              <w:rPr>
                <w:rFonts w:ascii="Verdana" w:eastAsia="Verdana" w:hAnsi="Verdana" w:cs="Verdana"/>
                <w:color w:val="000000" w:themeColor="text1"/>
              </w:rPr>
              <w:t xml:space="preserve">N/A, please upload to </w:t>
            </w:r>
            <w:proofErr w:type="spellStart"/>
            <w:r w:rsidRPr="0290AC31">
              <w:rPr>
                <w:rFonts w:ascii="Verdana" w:eastAsia="Verdana" w:hAnsi="Verdana" w:cs="Verdana"/>
                <w:color w:val="000000" w:themeColor="text1"/>
              </w:rPr>
              <w:t>groupshub</w:t>
            </w:r>
            <w:proofErr w:type="spellEnd"/>
            <w:r w:rsidRPr="0290AC31">
              <w:rPr>
                <w:rFonts w:ascii="Verdana" w:eastAsia="Verdana" w:hAnsi="Verdana" w:cs="Verdana"/>
                <w:color w:val="000000" w:themeColor="text1"/>
              </w:rPr>
              <w:t xml:space="preserve"> for digital sign-off by SUSU Activities team</w:t>
            </w:r>
          </w:p>
        </w:tc>
      </w:tr>
      <w:tr w:rsidR="2A334142" w14:paraId="69631088" w14:textId="77777777" w:rsidTr="2A334142">
        <w:trPr>
          <w:trHeight w:val="300"/>
        </w:trPr>
        <w:tc>
          <w:tcPr>
            <w:tcW w:w="3539" w:type="dxa"/>
          </w:tcPr>
          <w:p w14:paraId="2C7D3856" w14:textId="726A73E7" w:rsidR="1D0D179A" w:rsidRDefault="1D0D179A" w:rsidP="2A334142">
            <w:pPr>
              <w:pStyle w:val="ListParagraph"/>
              <w:rPr>
                <w:rFonts w:ascii="Verdana" w:eastAsia="Times New Roman" w:hAnsi="Verdana" w:cs="Times New Roman"/>
                <w:b/>
                <w:bCs/>
                <w:lang w:eastAsia="en-GB"/>
              </w:rPr>
            </w:pPr>
            <w:r w:rsidRPr="2A334142">
              <w:rPr>
                <w:rFonts w:ascii="Verdana" w:eastAsia="Times New Roman" w:hAnsi="Verdana" w:cs="Times New Roman"/>
                <w:b/>
                <w:bCs/>
                <w:lang w:eastAsia="en-GB"/>
              </w:rPr>
              <w:t>Description of event/activity</w:t>
            </w:r>
          </w:p>
        </w:tc>
        <w:tc>
          <w:tcPr>
            <w:tcW w:w="11773" w:type="dxa"/>
            <w:gridSpan w:val="4"/>
          </w:tcPr>
          <w:p w14:paraId="4D6CB52A" w14:textId="77777777" w:rsidR="2A334142" w:rsidRDefault="005C644E" w:rsidP="2A334142">
            <w:pPr>
              <w:pStyle w:val="ListParagraph"/>
              <w:rPr>
                <w:rFonts w:ascii="Verdana" w:eastAsia="Times New Roman" w:hAnsi="Verdana" w:cs="Times New Roman"/>
                <w:color w:val="000000" w:themeColor="text1"/>
                <w:lang w:eastAsia="en-GB"/>
              </w:rPr>
            </w:pPr>
            <w:r>
              <w:rPr>
                <w:rFonts w:ascii="Verdana" w:eastAsia="Times New Roman" w:hAnsi="Verdana" w:cs="Times New Roman"/>
                <w:color w:val="000000" w:themeColor="text1"/>
                <w:lang w:eastAsia="en-GB"/>
              </w:rPr>
              <w:t>Every Year the University of Southampton Ballroom and Latin Dance Society (SUBLDS) hosts our Southampton Friendly Competition. Various other university dancesport teams across the south of England come to compete at the event.</w:t>
            </w:r>
          </w:p>
          <w:p w14:paraId="7F5A44F4" w14:textId="77777777" w:rsidR="000377FF" w:rsidRDefault="000377FF" w:rsidP="2A334142">
            <w:pPr>
              <w:pStyle w:val="ListParagraph"/>
              <w:rPr>
                <w:rFonts w:ascii="Verdana" w:eastAsia="Times New Roman" w:hAnsi="Verdana" w:cs="Times New Roman"/>
                <w:color w:val="000000" w:themeColor="text1"/>
                <w:lang w:eastAsia="en-GB"/>
              </w:rPr>
            </w:pPr>
          </w:p>
          <w:p w14:paraId="36CCD6C4" w14:textId="1E4F4223" w:rsidR="000377FF" w:rsidRDefault="000377FF" w:rsidP="2A334142">
            <w:pPr>
              <w:pStyle w:val="ListParagraph"/>
              <w:rPr>
                <w:rFonts w:ascii="Verdana" w:eastAsia="Times New Roman" w:hAnsi="Verdana" w:cs="Times New Roman"/>
                <w:color w:val="000000" w:themeColor="text1"/>
                <w:lang w:eastAsia="en-GB"/>
              </w:rPr>
            </w:pPr>
            <w:r>
              <w:rPr>
                <w:rFonts w:ascii="Verdana" w:eastAsia="Times New Roman" w:hAnsi="Verdana" w:cs="Times New Roman"/>
                <w:color w:val="000000" w:themeColor="text1"/>
                <w:lang w:eastAsia="en-GB"/>
              </w:rPr>
              <w:t xml:space="preserve">Roughly attendance will be </w:t>
            </w:r>
            <w:r w:rsidR="001C1C50">
              <w:rPr>
                <w:rFonts w:ascii="Verdana" w:eastAsia="Times New Roman" w:hAnsi="Verdana" w:cs="Times New Roman"/>
                <w:color w:val="000000" w:themeColor="text1"/>
                <w:lang w:eastAsia="en-GB"/>
              </w:rPr>
              <w:t xml:space="preserve">around 150 </w:t>
            </w:r>
            <w:r>
              <w:rPr>
                <w:rFonts w:ascii="Verdana" w:eastAsia="Times New Roman" w:hAnsi="Verdana" w:cs="Times New Roman"/>
                <w:color w:val="000000" w:themeColor="text1"/>
                <w:lang w:eastAsia="en-GB"/>
              </w:rPr>
              <w:t xml:space="preserve">attendees (depending on participation from other universities), including competitors, spectators, officials. </w:t>
            </w:r>
          </w:p>
          <w:p w14:paraId="5F97FD97" w14:textId="77777777" w:rsidR="005C644E" w:rsidRDefault="005C644E" w:rsidP="2A334142">
            <w:pPr>
              <w:pStyle w:val="ListParagraph"/>
              <w:rPr>
                <w:rFonts w:ascii="Verdana" w:eastAsia="Times New Roman" w:hAnsi="Verdana" w:cs="Times New Roman"/>
                <w:color w:val="000000" w:themeColor="text1"/>
                <w:lang w:eastAsia="en-GB"/>
              </w:rPr>
            </w:pPr>
          </w:p>
          <w:p w14:paraId="37FF5ED0" w14:textId="77777777" w:rsidR="005C644E" w:rsidRDefault="005C644E" w:rsidP="2A334142">
            <w:pPr>
              <w:pStyle w:val="ListParagraph"/>
              <w:rPr>
                <w:rFonts w:ascii="Verdana" w:eastAsia="Times New Roman" w:hAnsi="Verdana" w:cs="Times New Roman"/>
                <w:color w:val="000000" w:themeColor="text1"/>
                <w:lang w:eastAsia="en-GB"/>
              </w:rPr>
            </w:pPr>
            <w:r>
              <w:rPr>
                <w:rFonts w:ascii="Verdana" w:eastAsia="Times New Roman" w:hAnsi="Verdana" w:cs="Times New Roman"/>
                <w:color w:val="000000" w:themeColor="text1"/>
                <w:lang w:eastAsia="en-GB"/>
              </w:rPr>
              <w:t>SUBLDS takes full responsibility in the general running of the event, ticketing and ensuring all health and safety outlines in this risk assessment is followed.</w:t>
            </w:r>
          </w:p>
          <w:p w14:paraId="25D8936B" w14:textId="77777777" w:rsidR="005C644E" w:rsidRDefault="005C644E" w:rsidP="2A334142">
            <w:pPr>
              <w:pStyle w:val="ListParagraph"/>
              <w:rPr>
                <w:rFonts w:ascii="Verdana" w:eastAsia="Times New Roman" w:hAnsi="Verdana" w:cs="Times New Roman"/>
                <w:color w:val="000000" w:themeColor="text1"/>
                <w:lang w:eastAsia="en-GB"/>
              </w:rPr>
            </w:pPr>
          </w:p>
          <w:p w14:paraId="43D14CB8" w14:textId="7082DC6D" w:rsidR="005C644E" w:rsidRDefault="005C644E" w:rsidP="2A334142">
            <w:pPr>
              <w:pStyle w:val="ListParagraph"/>
              <w:rPr>
                <w:rFonts w:ascii="Verdana" w:eastAsia="Times New Roman" w:hAnsi="Verdana" w:cs="Times New Roman"/>
                <w:color w:val="000000" w:themeColor="text1"/>
                <w:lang w:eastAsia="en-GB"/>
              </w:rPr>
            </w:pPr>
            <w:r>
              <w:rPr>
                <w:rFonts w:ascii="Verdana" w:eastAsia="Times New Roman" w:hAnsi="Verdana" w:cs="Times New Roman"/>
                <w:color w:val="000000" w:themeColor="text1"/>
                <w:lang w:eastAsia="en-GB"/>
              </w:rPr>
              <w:t>SUSU is responsible for providing the booked facilities</w:t>
            </w:r>
          </w:p>
          <w:p w14:paraId="6465E09F" w14:textId="77777777" w:rsidR="005C644E" w:rsidRDefault="005C644E" w:rsidP="2A334142">
            <w:pPr>
              <w:pStyle w:val="ListParagraph"/>
              <w:rPr>
                <w:rFonts w:ascii="Verdana" w:eastAsia="Times New Roman" w:hAnsi="Verdana" w:cs="Times New Roman"/>
                <w:color w:val="000000" w:themeColor="text1"/>
                <w:lang w:eastAsia="en-GB"/>
              </w:rPr>
            </w:pPr>
          </w:p>
          <w:p w14:paraId="5815CA99" w14:textId="148DC8C7" w:rsidR="005C644E" w:rsidRPr="005C644E" w:rsidRDefault="005C644E" w:rsidP="005C644E">
            <w:pPr>
              <w:pStyle w:val="p1"/>
              <w:rPr>
                <w:rFonts w:cstheme="minorHAnsi"/>
                <w:sz w:val="22"/>
                <w:szCs w:val="22"/>
              </w:rPr>
            </w:pPr>
            <w:r>
              <w:rPr>
                <w:rFonts w:cstheme="minorHAnsi"/>
                <w:sz w:val="22"/>
                <w:szCs w:val="22"/>
              </w:rPr>
              <w:t xml:space="preserve">          </w:t>
            </w:r>
            <w:r w:rsidRPr="005C644E">
              <w:rPr>
                <w:rFonts w:cstheme="minorHAnsi"/>
                <w:color w:val="000000" w:themeColor="text1"/>
                <w:sz w:val="22"/>
                <w:szCs w:val="22"/>
              </w:rPr>
              <w:t xml:space="preserve">For further information on risk, please visit </w:t>
            </w:r>
            <w:r w:rsidRPr="005C644E">
              <w:rPr>
                <w:rStyle w:val="s1"/>
                <w:rFonts w:cstheme="minorHAnsi"/>
                <w:sz w:val="22"/>
                <w:szCs w:val="22"/>
              </w:rPr>
              <w:t xml:space="preserve">- </w:t>
            </w:r>
            <w:r w:rsidRPr="005C644E">
              <w:rPr>
                <w:rStyle w:val="s2"/>
                <w:rFonts w:cstheme="minorHAnsi"/>
                <w:sz w:val="22"/>
                <w:szCs w:val="22"/>
              </w:rPr>
              <w:t>https://www.hse.gov.uk/simple-health-</w:t>
            </w:r>
          </w:p>
          <w:p w14:paraId="570A39AE" w14:textId="77777777" w:rsidR="005C644E" w:rsidRPr="005C644E" w:rsidRDefault="005C644E" w:rsidP="005C644E">
            <w:pPr>
              <w:pStyle w:val="p2"/>
              <w:rPr>
                <w:rFonts w:cstheme="minorHAnsi"/>
                <w:sz w:val="22"/>
                <w:szCs w:val="22"/>
              </w:rPr>
            </w:pPr>
            <w:r w:rsidRPr="005C644E">
              <w:rPr>
                <w:rFonts w:cstheme="minorHAnsi"/>
                <w:sz w:val="22"/>
                <w:szCs w:val="22"/>
              </w:rPr>
              <w:t>safety/risk/index.htm</w:t>
            </w:r>
          </w:p>
          <w:p w14:paraId="0BD44E77" w14:textId="61EC37E3" w:rsidR="005C644E" w:rsidRPr="005C644E" w:rsidRDefault="005C644E" w:rsidP="2A334142">
            <w:pPr>
              <w:pStyle w:val="ListParagraph"/>
              <w:rPr>
                <w:rFonts w:ascii="Verdana" w:eastAsia="Times New Roman" w:hAnsi="Verdana" w:cs="Times New Roman"/>
                <w:color w:val="000000" w:themeColor="text1"/>
                <w:lang w:eastAsia="en-GB"/>
              </w:rPr>
            </w:pPr>
          </w:p>
        </w:tc>
      </w:tr>
      <w:tr w:rsidR="005C644E" w14:paraId="0DAAC03A" w14:textId="77777777" w:rsidTr="2A334142">
        <w:trPr>
          <w:trHeight w:val="300"/>
        </w:trPr>
        <w:tc>
          <w:tcPr>
            <w:tcW w:w="3539" w:type="dxa"/>
          </w:tcPr>
          <w:p w14:paraId="49ABCE25" w14:textId="77777777" w:rsidR="005C644E" w:rsidRPr="2A334142" w:rsidRDefault="005C644E" w:rsidP="2A334142">
            <w:pPr>
              <w:pStyle w:val="ListParagraph"/>
              <w:rPr>
                <w:rFonts w:ascii="Verdana" w:eastAsia="Times New Roman" w:hAnsi="Verdana" w:cs="Times New Roman"/>
                <w:b/>
                <w:bCs/>
                <w:lang w:eastAsia="en-GB"/>
              </w:rPr>
            </w:pPr>
          </w:p>
        </w:tc>
        <w:tc>
          <w:tcPr>
            <w:tcW w:w="11773" w:type="dxa"/>
            <w:gridSpan w:val="4"/>
          </w:tcPr>
          <w:p w14:paraId="5F10416C" w14:textId="77777777" w:rsidR="005C644E" w:rsidRDefault="005C644E" w:rsidP="2A334142">
            <w:pPr>
              <w:pStyle w:val="ListParagraph"/>
              <w:rPr>
                <w:rFonts w:ascii="Verdana" w:eastAsia="Times New Roman" w:hAnsi="Verdana" w:cs="Times New Roman"/>
                <w:color w:val="000000" w:themeColor="text1"/>
                <w:lang w:eastAsia="en-GB"/>
              </w:rPr>
            </w:pPr>
          </w:p>
        </w:tc>
      </w:tr>
    </w:tbl>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p w14:paraId="3C5F040D" w14:textId="77777777" w:rsidR="00777628" w:rsidRDefault="00777628"/>
    <w:tbl>
      <w:tblPr>
        <w:tblStyle w:val="TableGrid"/>
        <w:tblW w:w="5000" w:type="pct"/>
        <w:shd w:val="clear" w:color="auto" w:fill="F2F2F2" w:themeFill="background1" w:themeFillShade="F2"/>
        <w:tblLook w:val="04A0" w:firstRow="1" w:lastRow="0" w:firstColumn="1" w:lastColumn="0" w:noHBand="0" w:noVBand="1"/>
      </w:tblPr>
      <w:tblGrid>
        <w:gridCol w:w="2396"/>
        <w:gridCol w:w="2566"/>
        <w:gridCol w:w="1785"/>
        <w:gridCol w:w="483"/>
        <w:gridCol w:w="483"/>
        <w:gridCol w:w="499"/>
        <w:gridCol w:w="2881"/>
        <w:gridCol w:w="483"/>
        <w:gridCol w:w="483"/>
        <w:gridCol w:w="483"/>
        <w:gridCol w:w="2847"/>
      </w:tblGrid>
      <w:tr w:rsidR="00C642F4" w14:paraId="3C5F040F" w14:textId="77777777" w:rsidTr="0290AC31">
        <w:trPr>
          <w:tblHeader/>
        </w:trPr>
        <w:tc>
          <w:tcPr>
            <w:tcW w:w="5000" w:type="pct"/>
            <w:gridSpan w:val="11"/>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lastRenderedPageBreak/>
              <w:t>PART A</w:t>
            </w:r>
            <w:r w:rsidRPr="00957A37">
              <w:rPr>
                <w:rFonts w:ascii="Lucida Sans" w:eastAsia="Calibri" w:hAnsi="Lucida Sans" w:cstheme="minorHAnsi"/>
                <w:b/>
                <w:bCs/>
                <w:i/>
                <w:sz w:val="24"/>
                <w:szCs w:val="24"/>
              </w:rPr>
              <w:t xml:space="preserve"> </w:t>
            </w:r>
          </w:p>
        </w:tc>
      </w:tr>
      <w:tr w:rsidR="00CE1AAA" w14:paraId="3C5F0413" w14:textId="77777777" w:rsidTr="000377FF">
        <w:trPr>
          <w:tblHeader/>
        </w:trPr>
        <w:tc>
          <w:tcPr>
            <w:tcW w:w="2192" w:type="pct"/>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1412" w:type="pct"/>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1396" w:type="pct"/>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CE1AAA" w14:paraId="3C5F041F" w14:textId="77777777" w:rsidTr="000377FF">
        <w:trPr>
          <w:tblHeader/>
        </w:trPr>
        <w:tc>
          <w:tcPr>
            <w:tcW w:w="778" w:type="pct"/>
            <w:vMerge w:val="restart"/>
            <w:shd w:val="clear" w:color="auto" w:fill="F2F2F2" w:themeFill="background1" w:themeFillShade="F2"/>
          </w:tcPr>
          <w:p w14:paraId="3C5F0414" w14:textId="77777777" w:rsidR="00CE1AAA" w:rsidRDefault="00CE1AAA" w:rsidP="007E65C1">
            <w:r w:rsidRPr="00957A37">
              <w:rPr>
                <w:rFonts w:ascii="Lucida Sans" w:hAnsi="Lucida Sans"/>
                <w:b/>
              </w:rPr>
              <w:t>Hazard</w:t>
            </w:r>
          </w:p>
        </w:tc>
        <w:tc>
          <w:tcPr>
            <w:tcW w:w="834" w:type="pct"/>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rsidP="00BA6DCE"/>
        </w:tc>
        <w:tc>
          <w:tcPr>
            <w:tcW w:w="580" w:type="pct"/>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rsidP="005D60A4"/>
        </w:tc>
        <w:tc>
          <w:tcPr>
            <w:tcW w:w="476" w:type="pct"/>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936" w:type="pct"/>
            <w:shd w:val="clear" w:color="auto" w:fill="F2F2F2" w:themeFill="background1" w:themeFillShade="F2"/>
          </w:tcPr>
          <w:p w14:paraId="3C5F041C" w14:textId="77777777" w:rsidR="00CE1AAA" w:rsidRDefault="00CE1AAA"/>
        </w:tc>
        <w:tc>
          <w:tcPr>
            <w:tcW w:w="471" w:type="pct"/>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925" w:type="pct"/>
            <w:vMerge w:val="restart"/>
            <w:shd w:val="clear" w:color="auto" w:fill="F2F2F2" w:themeFill="background1" w:themeFillShade="F2"/>
          </w:tcPr>
          <w:p w14:paraId="3C5F041E" w14:textId="77777777" w:rsidR="00CE1AAA" w:rsidRDefault="00CE1AAA" w:rsidP="003857EF">
            <w:r w:rsidRPr="00957A37">
              <w:rPr>
                <w:rFonts w:ascii="Lucida Sans" w:hAnsi="Lucida Sans"/>
                <w:b/>
              </w:rPr>
              <w:t>Further controls (use the risk hierarchy)</w:t>
            </w:r>
          </w:p>
        </w:tc>
      </w:tr>
      <w:tr w:rsidR="00CE1AAA" w14:paraId="3C5F042B" w14:textId="77777777" w:rsidTr="000377FF">
        <w:trPr>
          <w:cantSplit/>
          <w:trHeight w:val="1510"/>
          <w:tblHeader/>
        </w:trPr>
        <w:tc>
          <w:tcPr>
            <w:tcW w:w="778" w:type="pct"/>
            <w:vMerge/>
          </w:tcPr>
          <w:p w14:paraId="3C5F0420" w14:textId="77777777" w:rsidR="00CE1AAA" w:rsidRDefault="00CE1AAA"/>
        </w:tc>
        <w:tc>
          <w:tcPr>
            <w:tcW w:w="834" w:type="pct"/>
            <w:vMerge/>
          </w:tcPr>
          <w:p w14:paraId="3C5F0421" w14:textId="77777777" w:rsidR="00CE1AAA" w:rsidRDefault="00CE1AAA"/>
        </w:tc>
        <w:tc>
          <w:tcPr>
            <w:tcW w:w="580" w:type="pct"/>
            <w:vMerge/>
          </w:tcPr>
          <w:p w14:paraId="3C5F0422" w14:textId="77777777" w:rsidR="00CE1AAA" w:rsidRDefault="00CE1AAA"/>
        </w:tc>
        <w:tc>
          <w:tcPr>
            <w:tcW w:w="157" w:type="pct"/>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157" w:type="pct"/>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162" w:type="pct"/>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936" w:type="pct"/>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157" w:type="pct"/>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157" w:type="pct"/>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157" w:type="pct"/>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925" w:type="pct"/>
            <w:vMerge/>
          </w:tcPr>
          <w:p w14:paraId="3C5F042A" w14:textId="77777777" w:rsidR="00CE1AAA" w:rsidRDefault="00CE1AAA"/>
        </w:tc>
      </w:tr>
      <w:tr w:rsidR="229D21ED" w14:paraId="619C6C33" w14:textId="77777777" w:rsidTr="000377FF">
        <w:trPr>
          <w:cantSplit/>
          <w:trHeight w:val="1296"/>
        </w:trPr>
        <w:tc>
          <w:tcPr>
            <w:tcW w:w="778" w:type="pct"/>
            <w:shd w:val="clear" w:color="auto" w:fill="FFFFFF" w:themeFill="background1"/>
          </w:tcPr>
          <w:p w14:paraId="2CD3ED1B" w14:textId="62126200" w:rsidR="229D21ED" w:rsidRDefault="005C644E" w:rsidP="0290AC31">
            <w:pPr>
              <w:rPr>
                <w:rFonts w:ascii="Calibri" w:eastAsia="Calibri" w:hAnsi="Calibri" w:cs="Calibri"/>
                <w:color w:val="000000" w:themeColor="text1"/>
              </w:rPr>
            </w:pPr>
            <w:r>
              <w:rPr>
                <w:rFonts w:ascii="Calibri" w:eastAsia="Calibri" w:hAnsi="Calibri" w:cs="Calibri"/>
                <w:color w:val="000000" w:themeColor="text1"/>
              </w:rPr>
              <w:t>Physical Exertion/Injury</w:t>
            </w:r>
          </w:p>
        </w:tc>
        <w:tc>
          <w:tcPr>
            <w:tcW w:w="834" w:type="pct"/>
            <w:shd w:val="clear" w:color="auto" w:fill="FFFFFF" w:themeFill="background1"/>
          </w:tcPr>
          <w:p w14:paraId="20C5E88E" w14:textId="455E41E3" w:rsidR="229D21ED" w:rsidRDefault="005C644E" w:rsidP="229D21ED">
            <w:pPr>
              <w:rPr>
                <w:rFonts w:ascii="Calibri" w:eastAsia="Calibri" w:hAnsi="Calibri" w:cs="Calibri"/>
                <w:color w:val="000000" w:themeColor="text1"/>
              </w:rPr>
            </w:pPr>
            <w:r>
              <w:rPr>
                <w:rFonts w:ascii="Calibri" w:eastAsia="Calibri" w:hAnsi="Calibri" w:cs="Calibri"/>
                <w:color w:val="000000" w:themeColor="text1"/>
              </w:rPr>
              <w:t>People may trip, fall, slip. Possibly due to generally slippery flooring or due to trip hazard</w:t>
            </w:r>
          </w:p>
        </w:tc>
        <w:tc>
          <w:tcPr>
            <w:tcW w:w="580" w:type="pct"/>
            <w:shd w:val="clear" w:color="auto" w:fill="FFFFFF" w:themeFill="background1"/>
          </w:tcPr>
          <w:p w14:paraId="62592816" w14:textId="745044D7" w:rsidR="0CBBD6F7" w:rsidRDefault="005C644E" w:rsidP="0290AC31">
            <w:pPr>
              <w:rPr>
                <w:rFonts w:ascii="Calibri" w:eastAsia="Calibri" w:hAnsi="Calibri" w:cs="Calibri"/>
                <w:color w:val="000000" w:themeColor="text1"/>
              </w:rPr>
            </w:pPr>
            <w:r>
              <w:rPr>
                <w:rFonts w:ascii="Calibri" w:eastAsia="Calibri" w:hAnsi="Calibri" w:cs="Calibri"/>
                <w:color w:val="000000" w:themeColor="text1"/>
              </w:rPr>
              <w:t xml:space="preserve">All attendees </w:t>
            </w:r>
          </w:p>
        </w:tc>
        <w:tc>
          <w:tcPr>
            <w:tcW w:w="157" w:type="pct"/>
            <w:shd w:val="clear" w:color="auto" w:fill="FFFFFF" w:themeFill="background1"/>
          </w:tcPr>
          <w:p w14:paraId="72F414F8" w14:textId="466DF260" w:rsidR="1887CFD9" w:rsidRDefault="005C644E" w:rsidP="0290AC31">
            <w:pPr>
              <w:rPr>
                <w:rFonts w:ascii="Calibri" w:eastAsia="Calibri" w:hAnsi="Calibri" w:cs="Calibri"/>
                <w:color w:val="000000" w:themeColor="text1"/>
              </w:rPr>
            </w:pPr>
            <w:r>
              <w:rPr>
                <w:rFonts w:ascii="Calibri" w:eastAsia="Calibri" w:hAnsi="Calibri" w:cs="Calibri"/>
                <w:color w:val="000000" w:themeColor="text1"/>
              </w:rPr>
              <w:t>2</w:t>
            </w:r>
          </w:p>
        </w:tc>
        <w:tc>
          <w:tcPr>
            <w:tcW w:w="157" w:type="pct"/>
            <w:shd w:val="clear" w:color="auto" w:fill="FFFFFF" w:themeFill="background1"/>
          </w:tcPr>
          <w:p w14:paraId="3CE08C9B" w14:textId="02F839E6" w:rsidR="1887CFD9" w:rsidRDefault="005C644E" w:rsidP="0290AC31">
            <w:pPr>
              <w:rPr>
                <w:rFonts w:ascii="Calibri" w:eastAsia="Calibri" w:hAnsi="Calibri" w:cs="Calibri"/>
                <w:color w:val="000000" w:themeColor="text1"/>
              </w:rPr>
            </w:pPr>
            <w:r>
              <w:rPr>
                <w:rFonts w:ascii="Calibri" w:eastAsia="Calibri" w:hAnsi="Calibri" w:cs="Calibri"/>
                <w:color w:val="000000" w:themeColor="text1"/>
              </w:rPr>
              <w:t>3</w:t>
            </w:r>
          </w:p>
        </w:tc>
        <w:tc>
          <w:tcPr>
            <w:tcW w:w="162" w:type="pct"/>
            <w:shd w:val="clear" w:color="auto" w:fill="FFFFFF" w:themeFill="background1"/>
          </w:tcPr>
          <w:p w14:paraId="56A48507" w14:textId="07D1EB0C" w:rsidR="1887CFD9" w:rsidRDefault="005C644E" w:rsidP="0290AC31">
            <w:pPr>
              <w:rPr>
                <w:rFonts w:ascii="Calibri" w:eastAsia="Calibri" w:hAnsi="Calibri" w:cs="Calibri"/>
                <w:color w:val="000000" w:themeColor="text1"/>
              </w:rPr>
            </w:pPr>
            <w:r>
              <w:rPr>
                <w:rFonts w:ascii="Calibri" w:eastAsia="Calibri" w:hAnsi="Calibri" w:cs="Calibri"/>
                <w:color w:val="000000" w:themeColor="text1"/>
              </w:rPr>
              <w:t>6</w:t>
            </w:r>
          </w:p>
        </w:tc>
        <w:tc>
          <w:tcPr>
            <w:tcW w:w="936" w:type="pct"/>
            <w:shd w:val="clear" w:color="auto" w:fill="FFFFFF" w:themeFill="background1"/>
          </w:tcPr>
          <w:p w14:paraId="28E30118" w14:textId="2CEF8FBB" w:rsidR="229D21ED" w:rsidRDefault="005C644E" w:rsidP="229D21ED">
            <w:pPr>
              <w:rPr>
                <w:rFonts w:ascii="Calibri" w:eastAsia="Calibri" w:hAnsi="Calibri" w:cs="Calibri"/>
              </w:rPr>
            </w:pPr>
            <w:r>
              <w:rPr>
                <w:rFonts w:ascii="Calibri" w:eastAsia="Calibri" w:hAnsi="Calibri" w:cs="Calibri"/>
              </w:rPr>
              <w:t>Encourage all dancers to wear appropriate footwear, advising what this is.</w:t>
            </w:r>
          </w:p>
          <w:p w14:paraId="4F237399" w14:textId="77777777" w:rsidR="005C644E" w:rsidRDefault="005C644E" w:rsidP="229D21ED">
            <w:pPr>
              <w:rPr>
                <w:rFonts w:ascii="Calibri" w:eastAsia="Calibri" w:hAnsi="Calibri" w:cs="Calibri"/>
              </w:rPr>
            </w:pPr>
          </w:p>
          <w:p w14:paraId="2364A712" w14:textId="77777777" w:rsidR="005C644E" w:rsidRDefault="005C644E" w:rsidP="229D21ED">
            <w:pPr>
              <w:rPr>
                <w:rFonts w:ascii="Calibri" w:eastAsia="Calibri" w:hAnsi="Calibri" w:cs="Calibri"/>
              </w:rPr>
            </w:pPr>
            <w:r>
              <w:rPr>
                <w:rFonts w:ascii="Calibri" w:eastAsia="Calibri" w:hAnsi="Calibri" w:cs="Calibri"/>
              </w:rPr>
              <w:t>Ensuring that any trip hazards are identified and removed</w:t>
            </w:r>
          </w:p>
          <w:p w14:paraId="70629B57" w14:textId="77777777" w:rsidR="005C644E" w:rsidRDefault="005C644E" w:rsidP="229D21ED">
            <w:pPr>
              <w:rPr>
                <w:rFonts w:ascii="Calibri" w:eastAsia="Calibri" w:hAnsi="Calibri" w:cs="Calibri"/>
              </w:rPr>
            </w:pPr>
          </w:p>
          <w:p w14:paraId="7CF1F00D" w14:textId="6EF58E36" w:rsidR="005C644E" w:rsidRDefault="005C644E" w:rsidP="229D21ED">
            <w:pPr>
              <w:rPr>
                <w:rFonts w:ascii="Calibri" w:eastAsia="Calibri" w:hAnsi="Calibri" w:cs="Calibri"/>
              </w:rPr>
            </w:pPr>
            <w:r>
              <w:rPr>
                <w:rFonts w:ascii="Calibri" w:eastAsia="Calibri" w:hAnsi="Calibri" w:cs="Calibri"/>
              </w:rPr>
              <w:t>Ensuring there are regular drinks breaks in between rounds, especially in hot weather.</w:t>
            </w:r>
          </w:p>
          <w:p w14:paraId="6ABD473F" w14:textId="77777777" w:rsidR="005C644E" w:rsidRDefault="005C644E" w:rsidP="229D21ED">
            <w:pPr>
              <w:rPr>
                <w:rFonts w:ascii="Calibri" w:eastAsia="Calibri" w:hAnsi="Calibri" w:cs="Calibri"/>
              </w:rPr>
            </w:pPr>
          </w:p>
          <w:p w14:paraId="47B261D1" w14:textId="200C8CAB" w:rsidR="005C644E" w:rsidRDefault="005C644E" w:rsidP="229D21ED">
            <w:pPr>
              <w:rPr>
                <w:rFonts w:ascii="Calibri" w:eastAsia="Calibri" w:hAnsi="Calibri" w:cs="Calibri"/>
              </w:rPr>
            </w:pPr>
            <w:r>
              <w:rPr>
                <w:rFonts w:ascii="Calibri" w:eastAsia="Calibri" w:hAnsi="Calibri" w:cs="Calibri"/>
              </w:rPr>
              <w:t>Ensure there is access to first aid kit and ice packs in the cases of injuries</w:t>
            </w:r>
          </w:p>
          <w:p w14:paraId="0D9FC3D4" w14:textId="77777777" w:rsidR="005C644E" w:rsidRDefault="005C644E" w:rsidP="229D21ED">
            <w:pPr>
              <w:rPr>
                <w:rFonts w:ascii="Calibri" w:eastAsia="Calibri" w:hAnsi="Calibri" w:cs="Calibri"/>
              </w:rPr>
            </w:pPr>
          </w:p>
          <w:p w14:paraId="38EE2A62" w14:textId="30EDFB7B" w:rsidR="005C644E" w:rsidRDefault="005C644E" w:rsidP="229D21ED">
            <w:pPr>
              <w:rPr>
                <w:rFonts w:ascii="Calibri" w:eastAsia="Calibri" w:hAnsi="Calibri" w:cs="Calibri"/>
              </w:rPr>
            </w:pPr>
            <w:r>
              <w:rPr>
                <w:rFonts w:ascii="Calibri" w:eastAsia="Calibri" w:hAnsi="Calibri" w:cs="Calibri"/>
              </w:rPr>
              <w:t>Ensure spectator area is free of trip hazards</w:t>
            </w:r>
          </w:p>
          <w:p w14:paraId="0FA60D92" w14:textId="4C47EAD2" w:rsidR="005C644E" w:rsidRDefault="005C644E" w:rsidP="229D21ED">
            <w:pPr>
              <w:rPr>
                <w:rFonts w:ascii="Calibri" w:eastAsia="Calibri" w:hAnsi="Calibri" w:cs="Calibri"/>
              </w:rPr>
            </w:pPr>
          </w:p>
        </w:tc>
        <w:tc>
          <w:tcPr>
            <w:tcW w:w="157" w:type="pct"/>
            <w:shd w:val="clear" w:color="auto" w:fill="FFFFFF" w:themeFill="background1"/>
          </w:tcPr>
          <w:p w14:paraId="13C5F19B" w14:textId="34D56265" w:rsidR="5D0F194C" w:rsidRDefault="005C644E" w:rsidP="0290AC31">
            <w:pPr>
              <w:rPr>
                <w:rFonts w:ascii="Calibri" w:eastAsia="Calibri" w:hAnsi="Calibri" w:cs="Calibri"/>
                <w:color w:val="000000" w:themeColor="text1"/>
              </w:rPr>
            </w:pPr>
            <w:r>
              <w:rPr>
                <w:rFonts w:ascii="Calibri" w:eastAsia="Calibri" w:hAnsi="Calibri" w:cs="Calibri"/>
                <w:color w:val="000000" w:themeColor="text1"/>
              </w:rPr>
              <w:t>1</w:t>
            </w:r>
          </w:p>
        </w:tc>
        <w:tc>
          <w:tcPr>
            <w:tcW w:w="157" w:type="pct"/>
            <w:shd w:val="clear" w:color="auto" w:fill="FFFFFF" w:themeFill="background1"/>
          </w:tcPr>
          <w:p w14:paraId="4B42DA23" w14:textId="792C85D1" w:rsidR="5D0F194C" w:rsidRDefault="005C644E" w:rsidP="0290AC31">
            <w:pPr>
              <w:rPr>
                <w:rFonts w:ascii="Calibri" w:eastAsia="Calibri" w:hAnsi="Calibri" w:cs="Calibri"/>
                <w:color w:val="000000" w:themeColor="text1"/>
              </w:rPr>
            </w:pPr>
            <w:r>
              <w:rPr>
                <w:rFonts w:ascii="Calibri" w:eastAsia="Calibri" w:hAnsi="Calibri" w:cs="Calibri"/>
                <w:color w:val="000000" w:themeColor="text1"/>
              </w:rPr>
              <w:t>3</w:t>
            </w:r>
          </w:p>
        </w:tc>
        <w:tc>
          <w:tcPr>
            <w:tcW w:w="157" w:type="pct"/>
            <w:shd w:val="clear" w:color="auto" w:fill="FFFFFF" w:themeFill="background1"/>
          </w:tcPr>
          <w:p w14:paraId="4E6C3C5C" w14:textId="3C16ADEB" w:rsidR="5D0F194C" w:rsidRDefault="005C644E" w:rsidP="0290AC31">
            <w:pPr>
              <w:rPr>
                <w:rFonts w:ascii="Calibri" w:eastAsia="Calibri" w:hAnsi="Calibri" w:cs="Calibri"/>
                <w:color w:val="000000" w:themeColor="text1"/>
              </w:rPr>
            </w:pPr>
            <w:r>
              <w:rPr>
                <w:rFonts w:ascii="Calibri" w:eastAsia="Calibri" w:hAnsi="Calibri" w:cs="Calibri"/>
                <w:color w:val="000000" w:themeColor="text1"/>
              </w:rPr>
              <w:t>3</w:t>
            </w:r>
          </w:p>
        </w:tc>
        <w:tc>
          <w:tcPr>
            <w:tcW w:w="925" w:type="pct"/>
            <w:shd w:val="clear" w:color="auto" w:fill="FFFFFF" w:themeFill="background1"/>
          </w:tcPr>
          <w:p w14:paraId="3808AC56" w14:textId="77777777" w:rsidR="229D21ED" w:rsidRDefault="005C644E" w:rsidP="005C644E">
            <w:pPr>
              <w:rPr>
                <w:rFonts w:ascii="Calibri" w:eastAsia="Calibri" w:hAnsi="Calibri" w:cs="Calibri"/>
                <w:color w:val="000000" w:themeColor="text1"/>
              </w:rPr>
            </w:pPr>
            <w:r>
              <w:rPr>
                <w:rFonts w:ascii="Calibri" w:eastAsia="Calibri" w:hAnsi="Calibri" w:cs="Calibri"/>
                <w:color w:val="000000" w:themeColor="text1"/>
              </w:rPr>
              <w:t>If the injury is serious and the participant is in a lot of pain or discomfort, seek medical attention immediately.</w:t>
            </w:r>
          </w:p>
          <w:p w14:paraId="7E5CB6A5" w14:textId="77777777" w:rsidR="005C644E" w:rsidRDefault="005C644E" w:rsidP="005C644E">
            <w:pPr>
              <w:rPr>
                <w:rFonts w:ascii="Calibri" w:eastAsia="Calibri" w:hAnsi="Calibri" w:cs="Calibri"/>
                <w:color w:val="000000" w:themeColor="text1"/>
              </w:rPr>
            </w:pPr>
          </w:p>
          <w:p w14:paraId="24DF4C31" w14:textId="77777777" w:rsidR="005C644E" w:rsidRDefault="005C644E" w:rsidP="005C644E">
            <w:pPr>
              <w:rPr>
                <w:rFonts w:ascii="Calibri" w:eastAsia="Calibri" w:hAnsi="Calibri" w:cs="Calibri"/>
                <w:color w:val="000000" w:themeColor="text1"/>
              </w:rPr>
            </w:pPr>
            <w:r>
              <w:rPr>
                <w:rFonts w:ascii="Calibri" w:eastAsia="Calibri" w:hAnsi="Calibri" w:cs="Calibri"/>
                <w:color w:val="000000" w:themeColor="text1"/>
              </w:rPr>
              <w:t>Call 999 in an emergency</w:t>
            </w:r>
          </w:p>
          <w:p w14:paraId="72D3E263" w14:textId="77777777" w:rsidR="005C644E" w:rsidRDefault="005C644E" w:rsidP="005C644E">
            <w:pPr>
              <w:rPr>
                <w:rFonts w:ascii="Calibri" w:eastAsia="Calibri" w:hAnsi="Calibri" w:cs="Calibri"/>
                <w:color w:val="000000" w:themeColor="text1"/>
              </w:rPr>
            </w:pPr>
          </w:p>
          <w:p w14:paraId="1ED33E2B" w14:textId="3697E2E3" w:rsidR="005C644E" w:rsidRDefault="005C644E" w:rsidP="005C644E">
            <w:pPr>
              <w:rPr>
                <w:rFonts w:ascii="Calibri" w:eastAsia="Calibri" w:hAnsi="Calibri" w:cs="Calibri"/>
                <w:color w:val="000000" w:themeColor="text1"/>
              </w:rPr>
            </w:pPr>
            <w:r>
              <w:rPr>
                <w:rFonts w:ascii="Calibri" w:eastAsia="Calibri" w:hAnsi="Calibri" w:cs="Calibri"/>
                <w:color w:val="000000" w:themeColor="text1"/>
              </w:rPr>
              <w:t>Any incidents need to be reported as soon as possible ensuring duty manager/health and safety have been informed.</w:t>
            </w:r>
          </w:p>
          <w:p w14:paraId="33330F1C" w14:textId="77777777" w:rsidR="005C644E" w:rsidRDefault="005C644E" w:rsidP="005C644E">
            <w:pPr>
              <w:rPr>
                <w:rFonts w:ascii="Calibri" w:eastAsia="Calibri" w:hAnsi="Calibri" w:cs="Calibri"/>
                <w:color w:val="000000" w:themeColor="text1"/>
              </w:rPr>
            </w:pPr>
          </w:p>
          <w:p w14:paraId="23E0578D" w14:textId="1332F6A3" w:rsidR="005C644E" w:rsidRPr="005C644E" w:rsidRDefault="005C644E" w:rsidP="005C644E">
            <w:pPr>
              <w:rPr>
                <w:rFonts w:ascii="Calibri" w:eastAsia="Calibri" w:hAnsi="Calibri" w:cs="Calibri"/>
                <w:color w:val="000000" w:themeColor="text1"/>
              </w:rPr>
            </w:pPr>
            <w:r>
              <w:rPr>
                <w:rFonts w:ascii="Calibri" w:eastAsia="Calibri" w:hAnsi="Calibri" w:cs="Calibri"/>
                <w:color w:val="000000" w:themeColor="text1"/>
              </w:rPr>
              <w:t>Follow SUSU incident report policies and procedures.</w:t>
            </w:r>
          </w:p>
        </w:tc>
      </w:tr>
      <w:tr w:rsidR="229D21ED" w14:paraId="56C13D70" w14:textId="77777777" w:rsidTr="000377FF">
        <w:trPr>
          <w:cantSplit/>
          <w:trHeight w:val="1296"/>
        </w:trPr>
        <w:tc>
          <w:tcPr>
            <w:tcW w:w="778" w:type="pct"/>
            <w:shd w:val="clear" w:color="auto" w:fill="FFFFFF" w:themeFill="background1"/>
          </w:tcPr>
          <w:p w14:paraId="63A3FB56" w14:textId="4E5F5A9F" w:rsidR="229D21ED" w:rsidRDefault="005C644E" w:rsidP="0290AC31">
            <w:pPr>
              <w:rPr>
                <w:rFonts w:ascii="Calibri" w:eastAsia="Calibri" w:hAnsi="Calibri" w:cs="Calibri"/>
                <w:color w:val="000000" w:themeColor="text1"/>
              </w:rPr>
            </w:pPr>
            <w:r>
              <w:rPr>
                <w:rFonts w:ascii="Calibri" w:eastAsia="Calibri" w:hAnsi="Calibri" w:cs="Calibri"/>
                <w:color w:val="000000" w:themeColor="text1"/>
              </w:rPr>
              <w:lastRenderedPageBreak/>
              <w:t>Exhaustion/Dehydration</w:t>
            </w:r>
          </w:p>
        </w:tc>
        <w:tc>
          <w:tcPr>
            <w:tcW w:w="834" w:type="pct"/>
            <w:shd w:val="clear" w:color="auto" w:fill="FFFFFF" w:themeFill="background1"/>
          </w:tcPr>
          <w:p w14:paraId="1156A4F2" w14:textId="1232566B" w:rsidR="229D21ED" w:rsidRDefault="005C644E" w:rsidP="0290AC31">
            <w:pPr>
              <w:rPr>
                <w:rFonts w:ascii="Calibri" w:eastAsia="Calibri" w:hAnsi="Calibri" w:cs="Calibri"/>
                <w:color w:val="000000" w:themeColor="text1"/>
              </w:rPr>
            </w:pPr>
            <w:r>
              <w:rPr>
                <w:rFonts w:ascii="Calibri" w:eastAsia="Calibri" w:hAnsi="Calibri" w:cs="Calibri"/>
                <w:color w:val="000000" w:themeColor="text1"/>
              </w:rPr>
              <w:t>Increased likelihood of injury, fainting, light-headedness.</w:t>
            </w:r>
          </w:p>
        </w:tc>
        <w:tc>
          <w:tcPr>
            <w:tcW w:w="580" w:type="pct"/>
            <w:shd w:val="clear" w:color="auto" w:fill="FFFFFF" w:themeFill="background1"/>
          </w:tcPr>
          <w:p w14:paraId="3523B920" w14:textId="0B6EFF17" w:rsidR="229D21ED" w:rsidRDefault="005C644E" w:rsidP="0290AC31">
            <w:pPr>
              <w:rPr>
                <w:rFonts w:ascii="Calibri" w:eastAsia="Calibri" w:hAnsi="Calibri" w:cs="Calibri"/>
                <w:color w:val="000000" w:themeColor="text1"/>
              </w:rPr>
            </w:pPr>
            <w:r>
              <w:rPr>
                <w:rFonts w:ascii="Calibri" w:eastAsia="Calibri" w:hAnsi="Calibri" w:cs="Calibri"/>
                <w:color w:val="000000" w:themeColor="text1"/>
              </w:rPr>
              <w:t>Dancers</w:t>
            </w:r>
          </w:p>
        </w:tc>
        <w:tc>
          <w:tcPr>
            <w:tcW w:w="157" w:type="pct"/>
            <w:shd w:val="clear" w:color="auto" w:fill="FFFFFF" w:themeFill="background1"/>
          </w:tcPr>
          <w:p w14:paraId="5587A62F" w14:textId="3C3CD21F" w:rsidR="45055839" w:rsidRDefault="005C644E" w:rsidP="0290AC31">
            <w:pPr>
              <w:rPr>
                <w:rFonts w:ascii="Calibri" w:eastAsia="Calibri" w:hAnsi="Calibri" w:cs="Calibri"/>
                <w:color w:val="000000" w:themeColor="text1"/>
              </w:rPr>
            </w:pPr>
            <w:r>
              <w:rPr>
                <w:rFonts w:ascii="Calibri" w:eastAsia="Calibri" w:hAnsi="Calibri" w:cs="Calibri"/>
                <w:color w:val="000000" w:themeColor="text1"/>
              </w:rPr>
              <w:t>2</w:t>
            </w:r>
          </w:p>
        </w:tc>
        <w:tc>
          <w:tcPr>
            <w:tcW w:w="157" w:type="pct"/>
            <w:shd w:val="clear" w:color="auto" w:fill="FFFFFF" w:themeFill="background1"/>
          </w:tcPr>
          <w:p w14:paraId="3E3CA8D7" w14:textId="0455D505" w:rsidR="45055839" w:rsidRDefault="005C644E" w:rsidP="0290AC31">
            <w:pPr>
              <w:rPr>
                <w:rFonts w:ascii="Calibri" w:eastAsia="Calibri" w:hAnsi="Calibri" w:cs="Calibri"/>
                <w:color w:val="000000" w:themeColor="text1"/>
              </w:rPr>
            </w:pPr>
            <w:r>
              <w:rPr>
                <w:rFonts w:ascii="Calibri" w:eastAsia="Calibri" w:hAnsi="Calibri" w:cs="Calibri"/>
                <w:color w:val="000000" w:themeColor="text1"/>
              </w:rPr>
              <w:t>1</w:t>
            </w:r>
          </w:p>
        </w:tc>
        <w:tc>
          <w:tcPr>
            <w:tcW w:w="162" w:type="pct"/>
            <w:shd w:val="clear" w:color="auto" w:fill="FFFFFF" w:themeFill="background1"/>
          </w:tcPr>
          <w:p w14:paraId="5AA7E448" w14:textId="6BD9C78D" w:rsidR="45055839" w:rsidRDefault="005C644E" w:rsidP="0290AC31">
            <w:pPr>
              <w:rPr>
                <w:rFonts w:ascii="Calibri" w:eastAsia="Calibri" w:hAnsi="Calibri" w:cs="Calibri"/>
                <w:color w:val="000000" w:themeColor="text1"/>
              </w:rPr>
            </w:pPr>
            <w:r>
              <w:rPr>
                <w:rFonts w:ascii="Calibri" w:eastAsia="Calibri" w:hAnsi="Calibri" w:cs="Calibri"/>
                <w:color w:val="000000" w:themeColor="text1"/>
              </w:rPr>
              <w:t>2</w:t>
            </w:r>
          </w:p>
        </w:tc>
        <w:tc>
          <w:tcPr>
            <w:tcW w:w="936" w:type="pct"/>
            <w:shd w:val="clear" w:color="auto" w:fill="FFFFFF" w:themeFill="background1"/>
          </w:tcPr>
          <w:p w14:paraId="2A14CF06" w14:textId="77777777" w:rsidR="229D21ED" w:rsidRDefault="005C644E" w:rsidP="0290AC31">
            <w:pPr>
              <w:rPr>
                <w:rFonts w:ascii="Calibri" w:eastAsia="Calibri" w:hAnsi="Calibri" w:cs="Calibri"/>
                <w:color w:val="000000" w:themeColor="text1"/>
              </w:rPr>
            </w:pPr>
            <w:r>
              <w:rPr>
                <w:rFonts w:ascii="Calibri" w:eastAsia="Calibri" w:hAnsi="Calibri" w:cs="Calibri"/>
                <w:color w:val="000000" w:themeColor="text1"/>
              </w:rPr>
              <w:t>Encourage dancers to bring water bottle</w:t>
            </w:r>
            <w:r w:rsidR="00092DEC">
              <w:rPr>
                <w:rFonts w:ascii="Calibri" w:eastAsia="Calibri" w:hAnsi="Calibri" w:cs="Calibri"/>
                <w:color w:val="000000" w:themeColor="text1"/>
              </w:rPr>
              <w:t>s</w:t>
            </w:r>
            <w:r>
              <w:rPr>
                <w:rFonts w:ascii="Calibri" w:eastAsia="Calibri" w:hAnsi="Calibri" w:cs="Calibri"/>
                <w:color w:val="000000" w:themeColor="text1"/>
              </w:rPr>
              <w:t xml:space="preserve"> and </w:t>
            </w:r>
            <w:r w:rsidR="00092DEC">
              <w:rPr>
                <w:rFonts w:ascii="Calibri" w:eastAsia="Calibri" w:hAnsi="Calibri" w:cs="Calibri"/>
                <w:color w:val="000000" w:themeColor="text1"/>
              </w:rPr>
              <w:t>familiarise them with where water-refilling stations are located.</w:t>
            </w:r>
          </w:p>
          <w:p w14:paraId="4D7D091D" w14:textId="77777777" w:rsidR="00092DEC" w:rsidRDefault="00092DEC" w:rsidP="0290AC31">
            <w:pPr>
              <w:rPr>
                <w:rFonts w:ascii="Calibri" w:eastAsia="Calibri" w:hAnsi="Calibri" w:cs="Calibri"/>
                <w:color w:val="000000" w:themeColor="text1"/>
              </w:rPr>
            </w:pPr>
          </w:p>
          <w:p w14:paraId="698D8308" w14:textId="454C1DC1" w:rsidR="00092DEC" w:rsidRDefault="00092DEC" w:rsidP="0290AC31">
            <w:pPr>
              <w:rPr>
                <w:rFonts w:ascii="Calibri" w:eastAsia="Calibri" w:hAnsi="Calibri" w:cs="Calibri"/>
                <w:color w:val="000000" w:themeColor="text1"/>
              </w:rPr>
            </w:pPr>
            <w:r>
              <w:rPr>
                <w:rFonts w:ascii="Calibri" w:eastAsia="Calibri" w:hAnsi="Calibri" w:cs="Calibri"/>
                <w:color w:val="000000" w:themeColor="text1"/>
              </w:rPr>
              <w:t>Ensure there are plenty of water breaks in between rounds. Especially in hot weather conditions.</w:t>
            </w:r>
          </w:p>
        </w:tc>
        <w:tc>
          <w:tcPr>
            <w:tcW w:w="157" w:type="pct"/>
            <w:shd w:val="clear" w:color="auto" w:fill="FFFFFF" w:themeFill="background1"/>
          </w:tcPr>
          <w:p w14:paraId="14C985B5" w14:textId="141E4BBC" w:rsidR="1C3DC85A" w:rsidRDefault="00092DEC" w:rsidP="0290AC31">
            <w:pPr>
              <w:rPr>
                <w:rFonts w:ascii="Calibri" w:eastAsia="Calibri" w:hAnsi="Calibri" w:cs="Calibri"/>
                <w:color w:val="000000" w:themeColor="text1"/>
              </w:rPr>
            </w:pPr>
            <w:r>
              <w:rPr>
                <w:rFonts w:ascii="Calibri" w:eastAsia="Calibri" w:hAnsi="Calibri" w:cs="Calibri"/>
                <w:color w:val="000000" w:themeColor="text1"/>
              </w:rPr>
              <w:t>1</w:t>
            </w:r>
          </w:p>
        </w:tc>
        <w:tc>
          <w:tcPr>
            <w:tcW w:w="157" w:type="pct"/>
            <w:shd w:val="clear" w:color="auto" w:fill="FFFFFF" w:themeFill="background1"/>
          </w:tcPr>
          <w:p w14:paraId="6CD9BFA3" w14:textId="694C1DDF" w:rsidR="1C3DC85A" w:rsidRDefault="00092DEC" w:rsidP="0290AC31">
            <w:pPr>
              <w:rPr>
                <w:rFonts w:ascii="Calibri" w:eastAsia="Calibri" w:hAnsi="Calibri" w:cs="Calibri"/>
                <w:color w:val="000000" w:themeColor="text1"/>
              </w:rPr>
            </w:pPr>
            <w:r>
              <w:rPr>
                <w:rFonts w:ascii="Calibri" w:eastAsia="Calibri" w:hAnsi="Calibri" w:cs="Calibri"/>
                <w:color w:val="000000" w:themeColor="text1"/>
              </w:rPr>
              <w:t>1</w:t>
            </w:r>
          </w:p>
        </w:tc>
        <w:tc>
          <w:tcPr>
            <w:tcW w:w="157" w:type="pct"/>
            <w:shd w:val="clear" w:color="auto" w:fill="FFFFFF" w:themeFill="background1"/>
          </w:tcPr>
          <w:p w14:paraId="1D780EC7" w14:textId="2822E528" w:rsidR="1C3DC85A" w:rsidRDefault="00092DEC" w:rsidP="0290AC31">
            <w:pPr>
              <w:rPr>
                <w:rFonts w:ascii="Calibri" w:eastAsia="Calibri" w:hAnsi="Calibri" w:cs="Calibri"/>
                <w:color w:val="000000" w:themeColor="text1"/>
              </w:rPr>
            </w:pPr>
            <w:r>
              <w:rPr>
                <w:rFonts w:ascii="Calibri" w:eastAsia="Calibri" w:hAnsi="Calibri" w:cs="Calibri"/>
                <w:color w:val="000000" w:themeColor="text1"/>
              </w:rPr>
              <w:t>1</w:t>
            </w:r>
          </w:p>
        </w:tc>
        <w:tc>
          <w:tcPr>
            <w:tcW w:w="925" w:type="pct"/>
            <w:shd w:val="clear" w:color="auto" w:fill="FFFFFF" w:themeFill="background1"/>
          </w:tcPr>
          <w:p w14:paraId="13511B7F" w14:textId="77777777" w:rsidR="00092DEC" w:rsidRDefault="00092DEC" w:rsidP="00092DEC">
            <w:pPr>
              <w:rPr>
                <w:rFonts w:ascii="Calibri" w:eastAsia="Calibri" w:hAnsi="Calibri" w:cs="Calibri"/>
                <w:color w:val="000000" w:themeColor="text1"/>
              </w:rPr>
            </w:pPr>
            <w:r>
              <w:rPr>
                <w:rFonts w:ascii="Calibri" w:eastAsia="Calibri" w:hAnsi="Calibri" w:cs="Calibri"/>
                <w:color w:val="000000" w:themeColor="text1"/>
              </w:rPr>
              <w:t>If a dancer appears exhausted, be proactive in advising them to sit out and eliminate risk of further elimination. Also discuss with the compere of the competition to allow for breaks between rounds.</w:t>
            </w:r>
          </w:p>
          <w:p w14:paraId="5B6F41B0" w14:textId="77777777" w:rsidR="00092DEC" w:rsidRDefault="00092DEC" w:rsidP="00092DEC">
            <w:pPr>
              <w:rPr>
                <w:rFonts w:ascii="Calibri" w:eastAsia="Calibri" w:hAnsi="Calibri" w:cs="Calibri"/>
                <w:color w:val="000000" w:themeColor="text1"/>
              </w:rPr>
            </w:pPr>
          </w:p>
          <w:p w14:paraId="347F8AE4" w14:textId="77777777" w:rsidR="00092DEC" w:rsidRDefault="00092DEC" w:rsidP="00092DEC">
            <w:pPr>
              <w:rPr>
                <w:rFonts w:ascii="Calibri" w:eastAsia="Calibri" w:hAnsi="Calibri" w:cs="Calibri"/>
                <w:color w:val="000000" w:themeColor="text1"/>
              </w:rPr>
            </w:pPr>
            <w:r>
              <w:rPr>
                <w:rFonts w:ascii="Calibri" w:eastAsia="Calibri" w:hAnsi="Calibri" w:cs="Calibri"/>
                <w:color w:val="000000" w:themeColor="text1"/>
              </w:rPr>
              <w:t>If the injury is serious and the participant is in a lot of pain or discomfort, seek medical attention immediately.</w:t>
            </w:r>
          </w:p>
          <w:p w14:paraId="1C001A15" w14:textId="77777777" w:rsidR="00092DEC" w:rsidRDefault="00092DEC" w:rsidP="00092DEC">
            <w:pPr>
              <w:rPr>
                <w:rFonts w:ascii="Calibri" w:eastAsia="Calibri" w:hAnsi="Calibri" w:cs="Calibri"/>
                <w:color w:val="000000" w:themeColor="text1"/>
              </w:rPr>
            </w:pPr>
          </w:p>
          <w:p w14:paraId="4AF55585" w14:textId="77777777" w:rsidR="00092DEC" w:rsidRDefault="00092DEC" w:rsidP="00092DEC">
            <w:pPr>
              <w:rPr>
                <w:rFonts w:ascii="Calibri" w:eastAsia="Calibri" w:hAnsi="Calibri" w:cs="Calibri"/>
                <w:color w:val="000000" w:themeColor="text1"/>
              </w:rPr>
            </w:pPr>
            <w:r>
              <w:rPr>
                <w:rFonts w:ascii="Calibri" w:eastAsia="Calibri" w:hAnsi="Calibri" w:cs="Calibri"/>
                <w:color w:val="000000" w:themeColor="text1"/>
              </w:rPr>
              <w:t>Call 999 in an emergency</w:t>
            </w:r>
          </w:p>
          <w:p w14:paraId="40DEAA81" w14:textId="77777777" w:rsidR="00092DEC" w:rsidRDefault="00092DEC" w:rsidP="00092DEC">
            <w:pPr>
              <w:rPr>
                <w:rFonts w:ascii="Calibri" w:eastAsia="Calibri" w:hAnsi="Calibri" w:cs="Calibri"/>
                <w:color w:val="000000" w:themeColor="text1"/>
              </w:rPr>
            </w:pPr>
          </w:p>
          <w:p w14:paraId="393FF2E0" w14:textId="77777777" w:rsidR="00092DEC" w:rsidRDefault="00092DEC" w:rsidP="00092DEC">
            <w:pPr>
              <w:rPr>
                <w:rFonts w:ascii="Calibri" w:eastAsia="Calibri" w:hAnsi="Calibri" w:cs="Calibri"/>
                <w:color w:val="000000" w:themeColor="text1"/>
              </w:rPr>
            </w:pPr>
            <w:r>
              <w:rPr>
                <w:rFonts w:ascii="Calibri" w:eastAsia="Calibri" w:hAnsi="Calibri" w:cs="Calibri"/>
                <w:color w:val="000000" w:themeColor="text1"/>
              </w:rPr>
              <w:t>Any incidents need to be reported as soon as possible ensuring duty manager/health and safety have been informed.</w:t>
            </w:r>
          </w:p>
          <w:p w14:paraId="6555574F" w14:textId="77777777" w:rsidR="00092DEC" w:rsidRDefault="00092DEC" w:rsidP="00092DEC">
            <w:pPr>
              <w:rPr>
                <w:rFonts w:ascii="Calibri" w:eastAsia="Calibri" w:hAnsi="Calibri" w:cs="Calibri"/>
                <w:color w:val="000000" w:themeColor="text1"/>
              </w:rPr>
            </w:pPr>
          </w:p>
          <w:p w14:paraId="4E0707B9" w14:textId="16036D09" w:rsidR="00092DEC" w:rsidRPr="00092DEC" w:rsidRDefault="00092DEC" w:rsidP="00092DEC">
            <w:pPr>
              <w:rPr>
                <w:rFonts w:ascii="Calibri" w:eastAsia="Calibri" w:hAnsi="Calibri" w:cs="Calibri"/>
                <w:color w:val="000000" w:themeColor="text1"/>
              </w:rPr>
            </w:pPr>
            <w:r>
              <w:rPr>
                <w:rFonts w:ascii="Calibri" w:eastAsia="Calibri" w:hAnsi="Calibri" w:cs="Calibri"/>
                <w:color w:val="000000" w:themeColor="text1"/>
              </w:rPr>
              <w:t>Follow SUSU incident report policies and procedures.</w:t>
            </w:r>
          </w:p>
        </w:tc>
      </w:tr>
      <w:tr w:rsidR="00CE1AAA" w14:paraId="3C5F0437" w14:textId="77777777" w:rsidTr="000377FF">
        <w:trPr>
          <w:cantSplit/>
          <w:trHeight w:val="1296"/>
        </w:trPr>
        <w:tc>
          <w:tcPr>
            <w:tcW w:w="778" w:type="pct"/>
            <w:shd w:val="clear" w:color="auto" w:fill="FFFFFF" w:themeFill="background1"/>
          </w:tcPr>
          <w:p w14:paraId="39099EEC" w14:textId="7B4D4145" w:rsidR="229D21ED" w:rsidRDefault="00092DEC" w:rsidP="0290AC31">
            <w:pPr>
              <w:rPr>
                <w:rFonts w:ascii="Calibri" w:eastAsia="Calibri" w:hAnsi="Calibri" w:cs="Calibri"/>
                <w:color w:val="000000" w:themeColor="text1"/>
              </w:rPr>
            </w:pPr>
            <w:r>
              <w:rPr>
                <w:rFonts w:ascii="Calibri" w:eastAsia="Calibri" w:hAnsi="Calibri" w:cs="Calibri"/>
                <w:color w:val="000000" w:themeColor="text1"/>
              </w:rPr>
              <w:t xml:space="preserve">Setting up of equipment (Chairs, music tech, adjudicators and </w:t>
            </w:r>
            <w:r w:rsidR="00E04EE1">
              <w:rPr>
                <w:rFonts w:ascii="Calibri" w:eastAsia="Calibri" w:hAnsi="Calibri" w:cs="Calibri"/>
                <w:color w:val="000000" w:themeColor="text1"/>
              </w:rPr>
              <w:t>scrutineers’</w:t>
            </w:r>
            <w:r>
              <w:rPr>
                <w:rFonts w:ascii="Calibri" w:eastAsia="Calibri" w:hAnsi="Calibri" w:cs="Calibri"/>
                <w:color w:val="000000" w:themeColor="text1"/>
              </w:rPr>
              <w:t xml:space="preserve"> desk)</w:t>
            </w:r>
          </w:p>
        </w:tc>
        <w:tc>
          <w:tcPr>
            <w:tcW w:w="834" w:type="pct"/>
            <w:shd w:val="clear" w:color="auto" w:fill="FFFFFF" w:themeFill="background1"/>
          </w:tcPr>
          <w:p w14:paraId="0D8E4686" w14:textId="222FF95D" w:rsidR="229D21ED" w:rsidRDefault="00092DEC" w:rsidP="0290AC31">
            <w:pPr>
              <w:rPr>
                <w:rFonts w:ascii="Calibri" w:eastAsia="Calibri" w:hAnsi="Calibri" w:cs="Calibri"/>
                <w:color w:val="000000" w:themeColor="text1"/>
              </w:rPr>
            </w:pPr>
            <w:r>
              <w:rPr>
                <w:rFonts w:ascii="Calibri" w:eastAsia="Calibri" w:hAnsi="Calibri" w:cs="Calibri"/>
                <w:color w:val="000000" w:themeColor="text1"/>
              </w:rPr>
              <w:t>Injury, bruising or grazing</w:t>
            </w:r>
          </w:p>
        </w:tc>
        <w:tc>
          <w:tcPr>
            <w:tcW w:w="580" w:type="pct"/>
            <w:shd w:val="clear" w:color="auto" w:fill="FFFFFF" w:themeFill="background1"/>
          </w:tcPr>
          <w:p w14:paraId="71A6DA5F" w14:textId="3E21FF62" w:rsidR="229D21ED" w:rsidRDefault="00092DEC" w:rsidP="229D21ED">
            <w:pPr>
              <w:rPr>
                <w:rFonts w:ascii="Calibri" w:eastAsia="Calibri" w:hAnsi="Calibri" w:cs="Calibri"/>
                <w:color w:val="000000" w:themeColor="text1"/>
              </w:rPr>
            </w:pPr>
            <w:r>
              <w:rPr>
                <w:rFonts w:ascii="Calibri" w:eastAsia="Calibri" w:hAnsi="Calibri" w:cs="Calibri"/>
                <w:color w:val="000000" w:themeColor="text1"/>
              </w:rPr>
              <w:t xml:space="preserve">Committee, volunteers, competition and select </w:t>
            </w:r>
            <w:r w:rsidR="00E04EE1">
              <w:rPr>
                <w:rFonts w:ascii="Calibri" w:eastAsia="Calibri" w:hAnsi="Calibri" w:cs="Calibri"/>
                <w:color w:val="000000" w:themeColor="text1"/>
              </w:rPr>
              <w:t>officials (</w:t>
            </w:r>
            <w:r>
              <w:rPr>
                <w:rFonts w:ascii="Calibri" w:eastAsia="Calibri" w:hAnsi="Calibri" w:cs="Calibri"/>
                <w:color w:val="000000" w:themeColor="text1"/>
              </w:rPr>
              <w:t>Scrutineer and music tech)</w:t>
            </w:r>
          </w:p>
        </w:tc>
        <w:tc>
          <w:tcPr>
            <w:tcW w:w="157" w:type="pct"/>
            <w:shd w:val="clear" w:color="auto" w:fill="FFFFFF" w:themeFill="background1"/>
          </w:tcPr>
          <w:p w14:paraId="6E53D721" w14:textId="072EFD2B" w:rsidR="274356CB" w:rsidRDefault="00092DEC" w:rsidP="0290AC31">
            <w:pPr>
              <w:rPr>
                <w:rFonts w:ascii="Calibri" w:eastAsia="Calibri" w:hAnsi="Calibri" w:cs="Calibri"/>
                <w:color w:val="000000" w:themeColor="text1"/>
              </w:rPr>
            </w:pPr>
            <w:r>
              <w:rPr>
                <w:rFonts w:ascii="Calibri" w:eastAsia="Calibri" w:hAnsi="Calibri" w:cs="Calibri"/>
                <w:color w:val="000000" w:themeColor="text1"/>
              </w:rPr>
              <w:t>2</w:t>
            </w:r>
          </w:p>
        </w:tc>
        <w:tc>
          <w:tcPr>
            <w:tcW w:w="157" w:type="pct"/>
            <w:shd w:val="clear" w:color="auto" w:fill="FFFFFF" w:themeFill="background1"/>
          </w:tcPr>
          <w:p w14:paraId="7DC74DE2" w14:textId="30B2FC6A" w:rsidR="274356CB" w:rsidRDefault="00092DEC" w:rsidP="0290AC31">
            <w:pPr>
              <w:rPr>
                <w:rFonts w:ascii="Calibri" w:eastAsia="Calibri" w:hAnsi="Calibri" w:cs="Calibri"/>
                <w:color w:val="000000" w:themeColor="text1"/>
              </w:rPr>
            </w:pPr>
            <w:r>
              <w:rPr>
                <w:rFonts w:ascii="Calibri" w:eastAsia="Calibri" w:hAnsi="Calibri" w:cs="Calibri"/>
                <w:color w:val="000000" w:themeColor="text1"/>
              </w:rPr>
              <w:t>2</w:t>
            </w:r>
          </w:p>
        </w:tc>
        <w:tc>
          <w:tcPr>
            <w:tcW w:w="162" w:type="pct"/>
            <w:shd w:val="clear" w:color="auto" w:fill="FFFFFF" w:themeFill="background1"/>
          </w:tcPr>
          <w:p w14:paraId="350F5361" w14:textId="5D8A4546" w:rsidR="274356CB" w:rsidRDefault="00092DEC" w:rsidP="0290AC31">
            <w:pPr>
              <w:rPr>
                <w:rFonts w:ascii="Calibri" w:eastAsia="Calibri" w:hAnsi="Calibri" w:cs="Calibri"/>
                <w:color w:val="000000" w:themeColor="text1"/>
              </w:rPr>
            </w:pPr>
            <w:r>
              <w:rPr>
                <w:rFonts w:ascii="Calibri" w:eastAsia="Calibri" w:hAnsi="Calibri" w:cs="Calibri"/>
                <w:color w:val="000000" w:themeColor="text1"/>
              </w:rPr>
              <w:t>4</w:t>
            </w:r>
          </w:p>
        </w:tc>
        <w:tc>
          <w:tcPr>
            <w:tcW w:w="936" w:type="pct"/>
            <w:shd w:val="clear" w:color="auto" w:fill="FFFFFF" w:themeFill="background1"/>
          </w:tcPr>
          <w:p w14:paraId="773A616A" w14:textId="77777777" w:rsidR="229D21ED" w:rsidRDefault="00092DEC" w:rsidP="00092DEC">
            <w:pPr>
              <w:rPr>
                <w:rFonts w:ascii="Calibri" w:eastAsia="Calibri" w:hAnsi="Calibri" w:cs="Calibri"/>
                <w:color w:val="000000" w:themeColor="text1"/>
              </w:rPr>
            </w:pPr>
            <w:r w:rsidRPr="00092DEC">
              <w:rPr>
                <w:rFonts w:ascii="Calibri" w:eastAsia="Calibri" w:hAnsi="Calibri" w:cs="Calibri"/>
                <w:color w:val="000000" w:themeColor="text1"/>
              </w:rPr>
              <w:t xml:space="preserve">Limit the handling and carrying of equipment </w:t>
            </w:r>
            <w:r>
              <w:rPr>
                <w:rFonts w:ascii="Calibri" w:eastAsia="Calibri" w:hAnsi="Calibri" w:cs="Calibri"/>
                <w:color w:val="000000" w:themeColor="text1"/>
              </w:rPr>
              <w:t>to committee members or select volunteers who have practice in handling them</w:t>
            </w:r>
          </w:p>
          <w:p w14:paraId="500204C4" w14:textId="77777777" w:rsidR="00092DEC" w:rsidRDefault="00092DEC" w:rsidP="00092DEC">
            <w:pPr>
              <w:rPr>
                <w:rFonts w:ascii="Calibri" w:eastAsia="Calibri" w:hAnsi="Calibri" w:cs="Calibri"/>
                <w:color w:val="000000" w:themeColor="text1"/>
              </w:rPr>
            </w:pPr>
          </w:p>
          <w:p w14:paraId="0C021102" w14:textId="12CCE179" w:rsidR="00092DEC" w:rsidRPr="00092DEC" w:rsidRDefault="00092DEC" w:rsidP="00092DEC">
            <w:pPr>
              <w:rPr>
                <w:rFonts w:ascii="Calibri" w:eastAsia="Calibri" w:hAnsi="Calibri" w:cs="Calibri"/>
                <w:color w:val="000000" w:themeColor="text1"/>
              </w:rPr>
            </w:pPr>
            <w:r>
              <w:rPr>
                <w:rFonts w:ascii="Calibri" w:eastAsia="Calibri" w:hAnsi="Calibri" w:cs="Calibri"/>
                <w:color w:val="000000" w:themeColor="text1"/>
              </w:rPr>
              <w:t>Train these committee members and volunteers in manual handling</w:t>
            </w:r>
          </w:p>
        </w:tc>
        <w:tc>
          <w:tcPr>
            <w:tcW w:w="157" w:type="pct"/>
            <w:shd w:val="clear" w:color="auto" w:fill="FFFFFF" w:themeFill="background1"/>
          </w:tcPr>
          <w:p w14:paraId="563FA31F" w14:textId="58F29A26" w:rsidR="2457CAD2" w:rsidRDefault="00092DEC" w:rsidP="0290AC31">
            <w:pPr>
              <w:rPr>
                <w:rFonts w:ascii="Calibri" w:eastAsia="Calibri" w:hAnsi="Calibri" w:cs="Calibri"/>
                <w:color w:val="000000" w:themeColor="text1"/>
              </w:rPr>
            </w:pPr>
            <w:r>
              <w:rPr>
                <w:rFonts w:ascii="Calibri" w:eastAsia="Calibri" w:hAnsi="Calibri" w:cs="Calibri"/>
                <w:color w:val="000000" w:themeColor="text1"/>
              </w:rPr>
              <w:t>1</w:t>
            </w:r>
          </w:p>
        </w:tc>
        <w:tc>
          <w:tcPr>
            <w:tcW w:w="157" w:type="pct"/>
            <w:shd w:val="clear" w:color="auto" w:fill="FFFFFF" w:themeFill="background1"/>
          </w:tcPr>
          <w:p w14:paraId="020D097F" w14:textId="6E1090AC" w:rsidR="2457CAD2" w:rsidRDefault="00092DEC" w:rsidP="0290AC31">
            <w:pPr>
              <w:rPr>
                <w:rFonts w:ascii="Calibri" w:eastAsia="Calibri" w:hAnsi="Calibri" w:cs="Calibri"/>
                <w:color w:val="000000" w:themeColor="text1"/>
              </w:rPr>
            </w:pPr>
            <w:r>
              <w:rPr>
                <w:rFonts w:ascii="Calibri" w:eastAsia="Calibri" w:hAnsi="Calibri" w:cs="Calibri"/>
                <w:color w:val="000000" w:themeColor="text1"/>
              </w:rPr>
              <w:t>2</w:t>
            </w:r>
          </w:p>
        </w:tc>
        <w:tc>
          <w:tcPr>
            <w:tcW w:w="157" w:type="pct"/>
            <w:shd w:val="clear" w:color="auto" w:fill="FFFFFF" w:themeFill="background1"/>
          </w:tcPr>
          <w:p w14:paraId="76B41CD9" w14:textId="0C8B13C5" w:rsidR="2457CAD2" w:rsidRDefault="00092DEC" w:rsidP="0290AC31">
            <w:pPr>
              <w:rPr>
                <w:rFonts w:ascii="Calibri" w:eastAsia="Calibri" w:hAnsi="Calibri" w:cs="Calibri"/>
                <w:color w:val="000000" w:themeColor="text1"/>
              </w:rPr>
            </w:pPr>
            <w:r>
              <w:rPr>
                <w:rFonts w:ascii="Calibri" w:eastAsia="Calibri" w:hAnsi="Calibri" w:cs="Calibri"/>
                <w:color w:val="000000" w:themeColor="text1"/>
              </w:rPr>
              <w:t>2</w:t>
            </w:r>
          </w:p>
        </w:tc>
        <w:tc>
          <w:tcPr>
            <w:tcW w:w="925" w:type="pct"/>
            <w:shd w:val="clear" w:color="auto" w:fill="FFFFFF" w:themeFill="background1"/>
          </w:tcPr>
          <w:p w14:paraId="4BC91788" w14:textId="77777777" w:rsidR="229D21ED" w:rsidRDefault="00092DEC" w:rsidP="00092DEC">
            <w:pPr>
              <w:rPr>
                <w:rFonts w:ascii="Calibri" w:eastAsia="Calibri" w:hAnsi="Calibri" w:cs="Calibri"/>
                <w:color w:val="000000" w:themeColor="text1"/>
              </w:rPr>
            </w:pPr>
            <w:r>
              <w:rPr>
                <w:rFonts w:ascii="Calibri" w:eastAsia="Calibri" w:hAnsi="Calibri" w:cs="Calibri"/>
                <w:color w:val="000000" w:themeColor="text1"/>
              </w:rPr>
              <w:t>Ensure all equipment is set up prior to letting dancers into the venue.</w:t>
            </w:r>
          </w:p>
          <w:p w14:paraId="04EE35E2" w14:textId="77777777" w:rsidR="00092DEC" w:rsidRDefault="00092DEC" w:rsidP="00092DEC">
            <w:pPr>
              <w:rPr>
                <w:rFonts w:ascii="Calibri" w:eastAsia="Calibri" w:hAnsi="Calibri" w:cs="Calibri"/>
                <w:color w:val="000000" w:themeColor="text1"/>
              </w:rPr>
            </w:pPr>
          </w:p>
          <w:p w14:paraId="54E6A4DA" w14:textId="77777777" w:rsidR="00092DEC" w:rsidRDefault="00092DEC" w:rsidP="00092DEC">
            <w:pPr>
              <w:rPr>
                <w:rFonts w:ascii="Calibri" w:eastAsia="Calibri" w:hAnsi="Calibri" w:cs="Calibri"/>
                <w:color w:val="000000" w:themeColor="text1"/>
              </w:rPr>
            </w:pPr>
            <w:r>
              <w:rPr>
                <w:rFonts w:ascii="Calibri" w:eastAsia="Calibri" w:hAnsi="Calibri" w:cs="Calibri"/>
                <w:color w:val="000000" w:themeColor="text1"/>
              </w:rPr>
              <w:t>In the case of an injury:</w:t>
            </w:r>
          </w:p>
          <w:p w14:paraId="07834B53" w14:textId="77777777" w:rsidR="00092DEC" w:rsidRDefault="00092DEC" w:rsidP="00092DEC">
            <w:pPr>
              <w:rPr>
                <w:rFonts w:ascii="Calibri" w:eastAsia="Calibri" w:hAnsi="Calibri" w:cs="Calibri"/>
                <w:color w:val="000000" w:themeColor="text1"/>
              </w:rPr>
            </w:pPr>
          </w:p>
          <w:p w14:paraId="62362EC8" w14:textId="77777777" w:rsidR="00092DEC" w:rsidRDefault="00092DEC" w:rsidP="00092DEC">
            <w:pPr>
              <w:rPr>
                <w:rFonts w:ascii="Calibri" w:eastAsia="Calibri" w:hAnsi="Calibri" w:cs="Calibri"/>
                <w:color w:val="000000" w:themeColor="text1"/>
              </w:rPr>
            </w:pPr>
            <w:r>
              <w:rPr>
                <w:rFonts w:ascii="Calibri" w:eastAsia="Calibri" w:hAnsi="Calibri" w:cs="Calibri"/>
                <w:color w:val="000000" w:themeColor="text1"/>
              </w:rPr>
              <w:t xml:space="preserve">If the injury is serious and the participant is in a lot of pain or discomfort, seek </w:t>
            </w:r>
            <w:r>
              <w:rPr>
                <w:rFonts w:ascii="Calibri" w:eastAsia="Calibri" w:hAnsi="Calibri" w:cs="Calibri"/>
                <w:color w:val="000000" w:themeColor="text1"/>
              </w:rPr>
              <w:lastRenderedPageBreak/>
              <w:t>medical attention immediately.</w:t>
            </w:r>
          </w:p>
          <w:p w14:paraId="53ADA917" w14:textId="77777777" w:rsidR="00092DEC" w:rsidRDefault="00092DEC" w:rsidP="00092DEC">
            <w:pPr>
              <w:rPr>
                <w:rFonts w:ascii="Calibri" w:eastAsia="Calibri" w:hAnsi="Calibri" w:cs="Calibri"/>
                <w:color w:val="000000" w:themeColor="text1"/>
              </w:rPr>
            </w:pPr>
          </w:p>
          <w:p w14:paraId="483CA98D" w14:textId="77777777" w:rsidR="00092DEC" w:rsidRDefault="00092DEC" w:rsidP="00092DEC">
            <w:pPr>
              <w:rPr>
                <w:rFonts w:ascii="Calibri" w:eastAsia="Calibri" w:hAnsi="Calibri" w:cs="Calibri"/>
                <w:color w:val="000000" w:themeColor="text1"/>
              </w:rPr>
            </w:pPr>
            <w:r>
              <w:rPr>
                <w:rFonts w:ascii="Calibri" w:eastAsia="Calibri" w:hAnsi="Calibri" w:cs="Calibri"/>
                <w:color w:val="000000" w:themeColor="text1"/>
              </w:rPr>
              <w:t>Call 999 in an emergency</w:t>
            </w:r>
          </w:p>
          <w:p w14:paraId="5A416A07" w14:textId="77777777" w:rsidR="00092DEC" w:rsidRDefault="00092DEC" w:rsidP="00092DEC">
            <w:pPr>
              <w:rPr>
                <w:rFonts w:ascii="Calibri" w:eastAsia="Calibri" w:hAnsi="Calibri" w:cs="Calibri"/>
                <w:color w:val="000000" w:themeColor="text1"/>
              </w:rPr>
            </w:pPr>
          </w:p>
          <w:p w14:paraId="1A8D6649" w14:textId="77777777" w:rsidR="00092DEC" w:rsidRDefault="00092DEC" w:rsidP="00092DEC">
            <w:pPr>
              <w:rPr>
                <w:rFonts w:ascii="Calibri" w:eastAsia="Calibri" w:hAnsi="Calibri" w:cs="Calibri"/>
                <w:color w:val="000000" w:themeColor="text1"/>
              </w:rPr>
            </w:pPr>
            <w:r>
              <w:rPr>
                <w:rFonts w:ascii="Calibri" w:eastAsia="Calibri" w:hAnsi="Calibri" w:cs="Calibri"/>
                <w:color w:val="000000" w:themeColor="text1"/>
              </w:rPr>
              <w:t>Any incidents need to be reported as soon as possible ensuring duty manager/health and safety have been informed.</w:t>
            </w:r>
          </w:p>
          <w:p w14:paraId="3D99CCE5" w14:textId="77777777" w:rsidR="00092DEC" w:rsidRDefault="00092DEC" w:rsidP="00092DEC">
            <w:pPr>
              <w:rPr>
                <w:rFonts w:ascii="Calibri" w:eastAsia="Calibri" w:hAnsi="Calibri" w:cs="Calibri"/>
                <w:color w:val="000000" w:themeColor="text1"/>
              </w:rPr>
            </w:pPr>
          </w:p>
          <w:p w14:paraId="58C99867" w14:textId="505646E1" w:rsidR="00092DEC" w:rsidRPr="00092DEC" w:rsidRDefault="00092DEC" w:rsidP="00092DEC">
            <w:pPr>
              <w:rPr>
                <w:rFonts w:ascii="Calibri" w:eastAsia="Calibri" w:hAnsi="Calibri" w:cs="Calibri"/>
                <w:color w:val="000000" w:themeColor="text1"/>
              </w:rPr>
            </w:pPr>
            <w:r>
              <w:rPr>
                <w:rFonts w:ascii="Calibri" w:eastAsia="Calibri" w:hAnsi="Calibri" w:cs="Calibri"/>
                <w:color w:val="000000" w:themeColor="text1"/>
              </w:rPr>
              <w:t>Follow SUSU incident report policies and procedures.</w:t>
            </w:r>
          </w:p>
        </w:tc>
      </w:tr>
      <w:tr w:rsidR="00CE1AAA" w14:paraId="3C5F0443" w14:textId="77777777" w:rsidTr="000377FF">
        <w:trPr>
          <w:cantSplit/>
          <w:trHeight w:val="1296"/>
        </w:trPr>
        <w:tc>
          <w:tcPr>
            <w:tcW w:w="778" w:type="pct"/>
            <w:shd w:val="clear" w:color="auto" w:fill="FFFFFF" w:themeFill="background1"/>
          </w:tcPr>
          <w:p w14:paraId="0790242F" w14:textId="2CFF8653" w:rsidR="229D21ED" w:rsidRDefault="00092DEC" w:rsidP="0290AC31">
            <w:pPr>
              <w:rPr>
                <w:rFonts w:ascii="Calibri" w:eastAsia="Calibri" w:hAnsi="Calibri" w:cs="Calibri"/>
                <w:color w:val="000000" w:themeColor="text1"/>
              </w:rPr>
            </w:pPr>
            <w:r>
              <w:rPr>
                <w:rFonts w:ascii="Calibri" w:eastAsia="Calibri" w:hAnsi="Calibri" w:cs="Calibri"/>
                <w:color w:val="000000" w:themeColor="text1"/>
              </w:rPr>
              <w:lastRenderedPageBreak/>
              <w:t>Footwear (Appropriate dance shoes)</w:t>
            </w:r>
          </w:p>
        </w:tc>
        <w:tc>
          <w:tcPr>
            <w:tcW w:w="834" w:type="pct"/>
            <w:shd w:val="clear" w:color="auto" w:fill="FFFFFF" w:themeFill="background1"/>
          </w:tcPr>
          <w:p w14:paraId="0445A7A2" w14:textId="5144F3BB" w:rsidR="155FA34B" w:rsidRDefault="00092DEC" w:rsidP="0290AC31">
            <w:pPr>
              <w:rPr>
                <w:rFonts w:ascii="Calibri" w:eastAsia="Calibri" w:hAnsi="Calibri" w:cs="Calibri"/>
                <w:color w:val="000000" w:themeColor="text1"/>
              </w:rPr>
            </w:pPr>
            <w:r>
              <w:rPr>
                <w:rFonts w:ascii="Calibri" w:eastAsia="Calibri" w:hAnsi="Calibri" w:cs="Calibri"/>
                <w:color w:val="000000" w:themeColor="text1"/>
              </w:rPr>
              <w:t>Injury, bruising, damage</w:t>
            </w:r>
          </w:p>
        </w:tc>
        <w:tc>
          <w:tcPr>
            <w:tcW w:w="580" w:type="pct"/>
            <w:shd w:val="clear" w:color="auto" w:fill="FFFFFF" w:themeFill="background1"/>
          </w:tcPr>
          <w:p w14:paraId="559C1C8C" w14:textId="5116EA5E" w:rsidR="4B82398B" w:rsidRDefault="00092DEC" w:rsidP="0290AC31">
            <w:pPr>
              <w:rPr>
                <w:rFonts w:ascii="Calibri" w:eastAsia="Calibri" w:hAnsi="Calibri" w:cs="Calibri"/>
                <w:color w:val="000000" w:themeColor="text1"/>
              </w:rPr>
            </w:pPr>
            <w:r>
              <w:rPr>
                <w:rFonts w:ascii="Calibri" w:eastAsia="Calibri" w:hAnsi="Calibri" w:cs="Calibri"/>
                <w:color w:val="000000" w:themeColor="text1"/>
              </w:rPr>
              <w:t>All dancers</w:t>
            </w:r>
          </w:p>
        </w:tc>
        <w:tc>
          <w:tcPr>
            <w:tcW w:w="157" w:type="pct"/>
            <w:shd w:val="clear" w:color="auto" w:fill="FFFFFF" w:themeFill="background1"/>
          </w:tcPr>
          <w:p w14:paraId="41E14D26" w14:textId="772A082A" w:rsidR="229D21ED" w:rsidRDefault="00092DEC" w:rsidP="0290AC31">
            <w:pPr>
              <w:rPr>
                <w:rFonts w:ascii="Calibri" w:eastAsia="Calibri" w:hAnsi="Calibri" w:cs="Calibri"/>
                <w:color w:val="000000" w:themeColor="text1"/>
              </w:rPr>
            </w:pPr>
            <w:r>
              <w:rPr>
                <w:rFonts w:ascii="Calibri" w:eastAsia="Calibri" w:hAnsi="Calibri" w:cs="Calibri"/>
                <w:color w:val="000000" w:themeColor="text1"/>
              </w:rPr>
              <w:t>2</w:t>
            </w:r>
          </w:p>
        </w:tc>
        <w:tc>
          <w:tcPr>
            <w:tcW w:w="157" w:type="pct"/>
            <w:shd w:val="clear" w:color="auto" w:fill="FFFFFF" w:themeFill="background1"/>
          </w:tcPr>
          <w:p w14:paraId="233A662E" w14:textId="2288224E" w:rsidR="229D21ED" w:rsidRDefault="00092DEC" w:rsidP="0290AC31">
            <w:pPr>
              <w:rPr>
                <w:rFonts w:ascii="Calibri" w:eastAsia="Calibri" w:hAnsi="Calibri" w:cs="Calibri"/>
                <w:color w:val="000000" w:themeColor="text1"/>
              </w:rPr>
            </w:pPr>
            <w:r>
              <w:rPr>
                <w:rFonts w:ascii="Calibri" w:eastAsia="Calibri" w:hAnsi="Calibri" w:cs="Calibri"/>
                <w:color w:val="000000" w:themeColor="text1"/>
              </w:rPr>
              <w:t>3</w:t>
            </w:r>
          </w:p>
        </w:tc>
        <w:tc>
          <w:tcPr>
            <w:tcW w:w="162" w:type="pct"/>
            <w:shd w:val="clear" w:color="auto" w:fill="FFFFFF" w:themeFill="background1"/>
          </w:tcPr>
          <w:p w14:paraId="2843E69C" w14:textId="5B98C527" w:rsidR="229D21ED" w:rsidRDefault="00092DEC" w:rsidP="0290AC31">
            <w:pPr>
              <w:rPr>
                <w:rFonts w:ascii="Calibri" w:eastAsia="Calibri" w:hAnsi="Calibri" w:cs="Calibri"/>
                <w:color w:val="000000" w:themeColor="text1"/>
              </w:rPr>
            </w:pPr>
            <w:r>
              <w:rPr>
                <w:rFonts w:ascii="Calibri" w:eastAsia="Calibri" w:hAnsi="Calibri" w:cs="Calibri"/>
                <w:color w:val="000000" w:themeColor="text1"/>
              </w:rPr>
              <w:t>6</w:t>
            </w:r>
          </w:p>
        </w:tc>
        <w:tc>
          <w:tcPr>
            <w:tcW w:w="936" w:type="pct"/>
            <w:shd w:val="clear" w:color="auto" w:fill="FFFFFF" w:themeFill="background1"/>
          </w:tcPr>
          <w:p w14:paraId="01C7B856" w14:textId="6C1E9F78" w:rsidR="229D21ED" w:rsidRDefault="00092DEC" w:rsidP="0290AC31">
            <w:pPr>
              <w:pStyle w:val="ListParagraph"/>
              <w:ind w:left="360" w:hanging="360"/>
              <w:rPr>
                <w:rFonts w:ascii="Calibri" w:eastAsia="Calibri" w:hAnsi="Calibri" w:cs="Calibri"/>
                <w:color w:val="000000" w:themeColor="text1"/>
              </w:rPr>
            </w:pPr>
            <w:r>
              <w:rPr>
                <w:rFonts w:ascii="Calibri" w:eastAsia="Calibri" w:hAnsi="Calibri" w:cs="Calibri"/>
                <w:color w:val="000000" w:themeColor="text1"/>
              </w:rPr>
              <w:t>Ensure all dancers have appropriate footwear before stepping onto the floor.</w:t>
            </w:r>
          </w:p>
          <w:p w14:paraId="628D016D" w14:textId="77777777" w:rsidR="00092DEC" w:rsidRDefault="00092DEC" w:rsidP="0290AC31">
            <w:pPr>
              <w:pStyle w:val="ListParagraph"/>
              <w:ind w:left="360" w:hanging="360"/>
              <w:rPr>
                <w:rFonts w:ascii="Calibri" w:eastAsia="Calibri" w:hAnsi="Calibri" w:cs="Calibri"/>
                <w:color w:val="000000" w:themeColor="text1"/>
              </w:rPr>
            </w:pPr>
          </w:p>
          <w:p w14:paraId="3EC68A3D" w14:textId="77777777" w:rsidR="00092DEC" w:rsidRDefault="00092DEC" w:rsidP="0290AC31">
            <w:pPr>
              <w:pStyle w:val="ListParagraph"/>
              <w:ind w:left="360" w:hanging="360"/>
              <w:rPr>
                <w:rFonts w:ascii="Calibri" w:eastAsia="Calibri" w:hAnsi="Calibri" w:cs="Calibri"/>
                <w:color w:val="000000" w:themeColor="text1"/>
              </w:rPr>
            </w:pPr>
            <w:r>
              <w:rPr>
                <w:rFonts w:ascii="Calibri" w:eastAsia="Calibri" w:hAnsi="Calibri" w:cs="Calibri"/>
                <w:color w:val="000000" w:themeColor="text1"/>
              </w:rPr>
              <w:t>Ensure if people are borrowing dance shoes a committee member will advise on what size is correct.</w:t>
            </w:r>
          </w:p>
          <w:p w14:paraId="06AB3265" w14:textId="77777777" w:rsidR="00092DEC" w:rsidRDefault="00092DEC" w:rsidP="0290AC31">
            <w:pPr>
              <w:pStyle w:val="ListParagraph"/>
              <w:ind w:left="360" w:hanging="360"/>
              <w:rPr>
                <w:rFonts w:ascii="Calibri" w:eastAsia="Calibri" w:hAnsi="Calibri" w:cs="Calibri"/>
                <w:color w:val="000000" w:themeColor="text1"/>
              </w:rPr>
            </w:pPr>
          </w:p>
          <w:p w14:paraId="2AFFB152" w14:textId="5A0AB976" w:rsidR="00092DEC" w:rsidRDefault="00092DEC" w:rsidP="0290AC31">
            <w:pPr>
              <w:pStyle w:val="ListParagraph"/>
              <w:ind w:left="360" w:hanging="360"/>
              <w:rPr>
                <w:rFonts w:ascii="Calibri" w:eastAsia="Calibri" w:hAnsi="Calibri" w:cs="Calibri"/>
                <w:color w:val="000000" w:themeColor="text1"/>
              </w:rPr>
            </w:pPr>
          </w:p>
        </w:tc>
        <w:tc>
          <w:tcPr>
            <w:tcW w:w="157" w:type="pct"/>
            <w:shd w:val="clear" w:color="auto" w:fill="FFFFFF" w:themeFill="background1"/>
          </w:tcPr>
          <w:p w14:paraId="77C14087" w14:textId="6DD89FD9" w:rsidR="229D21ED" w:rsidRDefault="00092DEC" w:rsidP="0290AC31">
            <w:pPr>
              <w:rPr>
                <w:rFonts w:ascii="Calibri" w:eastAsia="Calibri" w:hAnsi="Calibri" w:cs="Calibri"/>
                <w:color w:val="000000" w:themeColor="text1"/>
              </w:rPr>
            </w:pPr>
            <w:r>
              <w:rPr>
                <w:rFonts w:ascii="Calibri" w:eastAsia="Calibri" w:hAnsi="Calibri" w:cs="Calibri"/>
                <w:color w:val="000000" w:themeColor="text1"/>
              </w:rPr>
              <w:t>1</w:t>
            </w:r>
          </w:p>
        </w:tc>
        <w:tc>
          <w:tcPr>
            <w:tcW w:w="157" w:type="pct"/>
            <w:shd w:val="clear" w:color="auto" w:fill="FFFFFF" w:themeFill="background1"/>
          </w:tcPr>
          <w:p w14:paraId="70041F26" w14:textId="2A793F32" w:rsidR="229D21ED" w:rsidRDefault="00092DEC" w:rsidP="0290AC31">
            <w:pPr>
              <w:rPr>
                <w:rFonts w:ascii="Calibri" w:eastAsia="Calibri" w:hAnsi="Calibri" w:cs="Calibri"/>
                <w:color w:val="000000" w:themeColor="text1"/>
              </w:rPr>
            </w:pPr>
            <w:r>
              <w:rPr>
                <w:rFonts w:ascii="Calibri" w:eastAsia="Calibri" w:hAnsi="Calibri" w:cs="Calibri"/>
                <w:color w:val="000000" w:themeColor="text1"/>
              </w:rPr>
              <w:t>3</w:t>
            </w:r>
          </w:p>
        </w:tc>
        <w:tc>
          <w:tcPr>
            <w:tcW w:w="157" w:type="pct"/>
            <w:shd w:val="clear" w:color="auto" w:fill="FFFFFF" w:themeFill="background1"/>
          </w:tcPr>
          <w:p w14:paraId="5B21A79A" w14:textId="087A2248" w:rsidR="229D21ED" w:rsidRDefault="00092DEC" w:rsidP="0290AC31">
            <w:pPr>
              <w:rPr>
                <w:rFonts w:ascii="Calibri" w:eastAsia="Calibri" w:hAnsi="Calibri" w:cs="Calibri"/>
                <w:color w:val="000000" w:themeColor="text1"/>
              </w:rPr>
            </w:pPr>
            <w:r>
              <w:rPr>
                <w:rFonts w:ascii="Calibri" w:eastAsia="Calibri" w:hAnsi="Calibri" w:cs="Calibri"/>
                <w:color w:val="000000" w:themeColor="text1"/>
              </w:rPr>
              <w:t>3</w:t>
            </w:r>
          </w:p>
        </w:tc>
        <w:tc>
          <w:tcPr>
            <w:tcW w:w="925" w:type="pct"/>
            <w:shd w:val="clear" w:color="auto" w:fill="FFFFFF" w:themeFill="background1"/>
          </w:tcPr>
          <w:p w14:paraId="5ED002FB" w14:textId="77777777" w:rsidR="229D21ED" w:rsidRDefault="00092DEC" w:rsidP="0290AC31">
            <w:pPr>
              <w:rPr>
                <w:rFonts w:ascii="Calibri" w:eastAsia="Calibri" w:hAnsi="Calibri" w:cs="Calibri"/>
                <w:color w:val="000000" w:themeColor="text1"/>
              </w:rPr>
            </w:pPr>
            <w:r>
              <w:rPr>
                <w:rFonts w:ascii="Calibri" w:eastAsia="Calibri" w:hAnsi="Calibri" w:cs="Calibri"/>
                <w:color w:val="000000" w:themeColor="text1"/>
              </w:rPr>
              <w:t>In the case of an injury:</w:t>
            </w:r>
          </w:p>
          <w:p w14:paraId="7A6E29A2" w14:textId="77777777" w:rsidR="00092DEC" w:rsidRDefault="00092DEC" w:rsidP="0290AC31">
            <w:pPr>
              <w:rPr>
                <w:rFonts w:ascii="Calibri" w:eastAsia="Calibri" w:hAnsi="Calibri" w:cs="Calibri"/>
                <w:color w:val="000000" w:themeColor="text1"/>
              </w:rPr>
            </w:pPr>
          </w:p>
          <w:p w14:paraId="6F402AB4" w14:textId="77777777" w:rsidR="00092DEC" w:rsidRDefault="00092DEC" w:rsidP="00092DEC">
            <w:pPr>
              <w:rPr>
                <w:rFonts w:ascii="Calibri" w:eastAsia="Calibri" w:hAnsi="Calibri" w:cs="Calibri"/>
                <w:color w:val="000000" w:themeColor="text1"/>
              </w:rPr>
            </w:pPr>
            <w:r>
              <w:rPr>
                <w:rFonts w:ascii="Calibri" w:eastAsia="Calibri" w:hAnsi="Calibri" w:cs="Calibri"/>
                <w:color w:val="000000" w:themeColor="text1"/>
              </w:rPr>
              <w:t>Call 999 in an emergency</w:t>
            </w:r>
          </w:p>
          <w:p w14:paraId="0BB3292A" w14:textId="77777777" w:rsidR="00092DEC" w:rsidRDefault="00092DEC" w:rsidP="00092DEC">
            <w:pPr>
              <w:rPr>
                <w:rFonts w:ascii="Calibri" w:eastAsia="Calibri" w:hAnsi="Calibri" w:cs="Calibri"/>
                <w:color w:val="000000" w:themeColor="text1"/>
              </w:rPr>
            </w:pPr>
          </w:p>
          <w:p w14:paraId="733EE7C7" w14:textId="77777777" w:rsidR="00092DEC" w:rsidRDefault="00092DEC" w:rsidP="00092DEC">
            <w:pPr>
              <w:rPr>
                <w:rFonts w:ascii="Calibri" w:eastAsia="Calibri" w:hAnsi="Calibri" w:cs="Calibri"/>
                <w:color w:val="000000" w:themeColor="text1"/>
              </w:rPr>
            </w:pPr>
            <w:r>
              <w:rPr>
                <w:rFonts w:ascii="Calibri" w:eastAsia="Calibri" w:hAnsi="Calibri" w:cs="Calibri"/>
                <w:color w:val="000000" w:themeColor="text1"/>
              </w:rPr>
              <w:t>Any incidents need to be reported as soon as possible ensuring duty manager/health and safety have been informed.</w:t>
            </w:r>
          </w:p>
          <w:p w14:paraId="4F4EADFC" w14:textId="77777777" w:rsidR="00092DEC" w:rsidRDefault="00092DEC" w:rsidP="00092DEC">
            <w:pPr>
              <w:rPr>
                <w:rFonts w:ascii="Calibri" w:eastAsia="Calibri" w:hAnsi="Calibri" w:cs="Calibri"/>
                <w:color w:val="000000" w:themeColor="text1"/>
              </w:rPr>
            </w:pPr>
          </w:p>
          <w:p w14:paraId="164CFC96" w14:textId="18757D95" w:rsidR="00092DEC" w:rsidRPr="00092DEC" w:rsidRDefault="00092DEC" w:rsidP="00092DEC">
            <w:pPr>
              <w:rPr>
                <w:rFonts w:ascii="Calibri" w:eastAsia="Calibri" w:hAnsi="Calibri" w:cs="Calibri"/>
                <w:color w:val="000000" w:themeColor="text1"/>
              </w:rPr>
            </w:pPr>
            <w:r>
              <w:rPr>
                <w:rFonts w:ascii="Calibri" w:eastAsia="Calibri" w:hAnsi="Calibri" w:cs="Calibri"/>
                <w:color w:val="000000" w:themeColor="text1"/>
              </w:rPr>
              <w:t>Follow SUSU incident report policies and procedures.</w:t>
            </w:r>
          </w:p>
        </w:tc>
      </w:tr>
      <w:tr w:rsidR="00CE1AAA" w14:paraId="3C5F044F" w14:textId="77777777" w:rsidTr="000377FF">
        <w:trPr>
          <w:cantSplit/>
          <w:trHeight w:val="1296"/>
        </w:trPr>
        <w:tc>
          <w:tcPr>
            <w:tcW w:w="778" w:type="pct"/>
            <w:shd w:val="clear" w:color="auto" w:fill="FFFFFF" w:themeFill="background1"/>
          </w:tcPr>
          <w:p w14:paraId="2705C7A6" w14:textId="62F66754" w:rsidR="229D21ED" w:rsidRDefault="00092DEC" w:rsidP="0290AC31">
            <w:pPr>
              <w:ind w:left="-20" w:right="-20"/>
              <w:rPr>
                <w:rFonts w:ascii="Calibri" w:eastAsia="Calibri" w:hAnsi="Calibri" w:cs="Calibri"/>
                <w:color w:val="000000" w:themeColor="text1"/>
              </w:rPr>
            </w:pPr>
            <w:r>
              <w:rPr>
                <w:rFonts w:ascii="Calibri" w:eastAsia="Calibri" w:hAnsi="Calibri" w:cs="Calibri"/>
                <w:color w:val="000000" w:themeColor="text1"/>
              </w:rPr>
              <w:lastRenderedPageBreak/>
              <w:t>Electrical equipment – Scrutineers laptop, Music tech including speakers</w:t>
            </w:r>
          </w:p>
        </w:tc>
        <w:tc>
          <w:tcPr>
            <w:tcW w:w="834" w:type="pct"/>
            <w:shd w:val="clear" w:color="auto" w:fill="FFFFFF" w:themeFill="background1"/>
          </w:tcPr>
          <w:p w14:paraId="39F0A593" w14:textId="020A71D0" w:rsidR="229D21ED" w:rsidRDefault="00092DEC" w:rsidP="0290AC31">
            <w:pPr>
              <w:ind w:left="-20" w:right="-20"/>
              <w:rPr>
                <w:rFonts w:ascii="Calibri" w:eastAsia="Calibri" w:hAnsi="Calibri" w:cs="Calibri"/>
                <w:color w:val="000000" w:themeColor="text1"/>
              </w:rPr>
            </w:pPr>
            <w:r>
              <w:rPr>
                <w:rFonts w:ascii="Calibri" w:eastAsia="Calibri" w:hAnsi="Calibri" w:cs="Calibri"/>
                <w:color w:val="000000" w:themeColor="text1"/>
              </w:rPr>
              <w:t>Trip hazard and fire hazard</w:t>
            </w:r>
          </w:p>
        </w:tc>
        <w:tc>
          <w:tcPr>
            <w:tcW w:w="580" w:type="pct"/>
            <w:shd w:val="clear" w:color="auto" w:fill="FFFFFF" w:themeFill="background1"/>
          </w:tcPr>
          <w:p w14:paraId="24BEAA8B" w14:textId="0CCC537B" w:rsidR="229D21ED" w:rsidRDefault="00092DEC" w:rsidP="0290AC31">
            <w:pPr>
              <w:ind w:left="-20" w:right="-20"/>
              <w:rPr>
                <w:rFonts w:ascii="Calibri" w:eastAsia="Calibri" w:hAnsi="Calibri" w:cs="Calibri"/>
                <w:color w:val="000000" w:themeColor="text1"/>
              </w:rPr>
            </w:pPr>
            <w:r>
              <w:rPr>
                <w:rFonts w:ascii="Calibri" w:eastAsia="Calibri" w:hAnsi="Calibri" w:cs="Calibri"/>
                <w:color w:val="000000" w:themeColor="text1"/>
              </w:rPr>
              <w:t>All attendees</w:t>
            </w:r>
          </w:p>
        </w:tc>
        <w:tc>
          <w:tcPr>
            <w:tcW w:w="157" w:type="pct"/>
            <w:shd w:val="clear" w:color="auto" w:fill="FFFFFF" w:themeFill="background1"/>
          </w:tcPr>
          <w:p w14:paraId="4CAA2230" w14:textId="15AB4424" w:rsidR="229D21ED" w:rsidRDefault="00092DEC" w:rsidP="0290AC31">
            <w:pPr>
              <w:ind w:left="-20" w:right="-20"/>
              <w:rPr>
                <w:rFonts w:ascii="Calibri" w:eastAsia="Calibri" w:hAnsi="Calibri" w:cs="Calibri"/>
                <w:color w:val="000000" w:themeColor="text1"/>
              </w:rPr>
            </w:pPr>
            <w:r>
              <w:rPr>
                <w:rFonts w:ascii="Calibri" w:eastAsia="Calibri" w:hAnsi="Calibri" w:cs="Calibri"/>
                <w:color w:val="000000" w:themeColor="text1"/>
              </w:rPr>
              <w:t>2</w:t>
            </w:r>
          </w:p>
        </w:tc>
        <w:tc>
          <w:tcPr>
            <w:tcW w:w="157" w:type="pct"/>
            <w:shd w:val="clear" w:color="auto" w:fill="FFFFFF" w:themeFill="background1"/>
          </w:tcPr>
          <w:p w14:paraId="2436E2CC" w14:textId="6661E43B" w:rsidR="229D21ED" w:rsidRDefault="00092DEC" w:rsidP="0290AC31">
            <w:pPr>
              <w:ind w:left="-20" w:right="-20"/>
              <w:rPr>
                <w:rFonts w:ascii="Calibri" w:eastAsia="Calibri" w:hAnsi="Calibri" w:cs="Calibri"/>
                <w:color w:val="000000" w:themeColor="text1"/>
              </w:rPr>
            </w:pPr>
            <w:r>
              <w:rPr>
                <w:rFonts w:ascii="Calibri" w:eastAsia="Calibri" w:hAnsi="Calibri" w:cs="Calibri"/>
                <w:color w:val="000000" w:themeColor="text1"/>
              </w:rPr>
              <w:t>3</w:t>
            </w:r>
          </w:p>
        </w:tc>
        <w:tc>
          <w:tcPr>
            <w:tcW w:w="162" w:type="pct"/>
            <w:shd w:val="clear" w:color="auto" w:fill="FFFFFF" w:themeFill="background1"/>
          </w:tcPr>
          <w:p w14:paraId="119AD117" w14:textId="547D8C64" w:rsidR="229D21ED" w:rsidRDefault="00092DEC" w:rsidP="0290AC31">
            <w:pPr>
              <w:ind w:left="-20" w:right="-20"/>
              <w:rPr>
                <w:rFonts w:ascii="Calibri" w:eastAsia="Calibri" w:hAnsi="Calibri" w:cs="Calibri"/>
                <w:color w:val="000000" w:themeColor="text1"/>
              </w:rPr>
            </w:pPr>
            <w:r>
              <w:rPr>
                <w:rFonts w:ascii="Calibri" w:eastAsia="Calibri" w:hAnsi="Calibri" w:cs="Calibri"/>
                <w:color w:val="000000" w:themeColor="text1"/>
              </w:rPr>
              <w:t>6</w:t>
            </w:r>
          </w:p>
        </w:tc>
        <w:tc>
          <w:tcPr>
            <w:tcW w:w="936" w:type="pct"/>
            <w:shd w:val="clear" w:color="auto" w:fill="FFFFFF" w:themeFill="background1"/>
          </w:tcPr>
          <w:p w14:paraId="2F3FFB28" w14:textId="77777777" w:rsidR="229D21ED" w:rsidRDefault="00092DEC" w:rsidP="0290AC31">
            <w:pPr>
              <w:rPr>
                <w:rFonts w:ascii="Calibri" w:eastAsia="Calibri" w:hAnsi="Calibri" w:cs="Calibri"/>
                <w:color w:val="000000" w:themeColor="text1"/>
              </w:rPr>
            </w:pPr>
            <w:r>
              <w:rPr>
                <w:rFonts w:ascii="Calibri" w:eastAsia="Calibri" w:hAnsi="Calibri" w:cs="Calibri"/>
                <w:color w:val="000000" w:themeColor="text1"/>
              </w:rPr>
              <w:t>Ensure no liquids are placed near electrical equipment.</w:t>
            </w:r>
          </w:p>
          <w:p w14:paraId="5572317F" w14:textId="77777777" w:rsidR="00092DEC" w:rsidRDefault="00092DEC" w:rsidP="0290AC31">
            <w:pPr>
              <w:rPr>
                <w:rFonts w:ascii="Calibri" w:eastAsia="Calibri" w:hAnsi="Calibri" w:cs="Calibri"/>
                <w:color w:val="000000" w:themeColor="text1"/>
              </w:rPr>
            </w:pPr>
          </w:p>
          <w:p w14:paraId="12FE9253" w14:textId="77777777" w:rsidR="00092DEC" w:rsidRDefault="00092DEC" w:rsidP="0290AC31">
            <w:pPr>
              <w:rPr>
                <w:rFonts w:ascii="Calibri" w:eastAsia="Calibri" w:hAnsi="Calibri" w:cs="Calibri"/>
                <w:color w:val="000000" w:themeColor="text1"/>
              </w:rPr>
            </w:pPr>
            <w:r>
              <w:rPr>
                <w:rFonts w:ascii="Calibri" w:eastAsia="Calibri" w:hAnsi="Calibri" w:cs="Calibri"/>
                <w:color w:val="000000" w:themeColor="text1"/>
              </w:rPr>
              <w:t>Ensure there are no trailing wires</w:t>
            </w:r>
          </w:p>
          <w:p w14:paraId="7817CBAD" w14:textId="77777777" w:rsidR="00092DEC" w:rsidRDefault="00092DEC" w:rsidP="0290AC31">
            <w:pPr>
              <w:rPr>
                <w:rFonts w:ascii="Calibri" w:eastAsia="Calibri" w:hAnsi="Calibri" w:cs="Calibri"/>
                <w:color w:val="000000" w:themeColor="text1"/>
              </w:rPr>
            </w:pPr>
          </w:p>
          <w:p w14:paraId="51E0F0C3" w14:textId="1D9D1E48" w:rsidR="00092DEC" w:rsidRDefault="00092DEC" w:rsidP="0290AC31">
            <w:pPr>
              <w:rPr>
                <w:rFonts w:ascii="Calibri" w:eastAsia="Calibri" w:hAnsi="Calibri" w:cs="Calibri"/>
                <w:color w:val="000000" w:themeColor="text1"/>
              </w:rPr>
            </w:pPr>
            <w:r>
              <w:rPr>
                <w:rFonts w:ascii="Calibri" w:eastAsia="Calibri" w:hAnsi="Calibri" w:cs="Calibri"/>
                <w:color w:val="000000" w:themeColor="text1"/>
              </w:rPr>
              <w:t>Turn off plug sockets when not in use</w:t>
            </w:r>
          </w:p>
        </w:tc>
        <w:tc>
          <w:tcPr>
            <w:tcW w:w="157" w:type="pct"/>
            <w:shd w:val="clear" w:color="auto" w:fill="FFFFFF" w:themeFill="background1"/>
          </w:tcPr>
          <w:p w14:paraId="58EE03A6" w14:textId="2F9F7611" w:rsidR="229D21ED" w:rsidRDefault="00092DEC" w:rsidP="0290AC31">
            <w:pPr>
              <w:ind w:left="-20" w:right="-20"/>
              <w:rPr>
                <w:rFonts w:ascii="Calibri" w:eastAsia="Calibri" w:hAnsi="Calibri" w:cs="Calibri"/>
                <w:color w:val="000000" w:themeColor="text1"/>
              </w:rPr>
            </w:pPr>
            <w:r>
              <w:rPr>
                <w:rFonts w:ascii="Calibri" w:eastAsia="Calibri" w:hAnsi="Calibri" w:cs="Calibri"/>
                <w:color w:val="000000" w:themeColor="text1"/>
              </w:rPr>
              <w:t>1</w:t>
            </w:r>
          </w:p>
        </w:tc>
        <w:tc>
          <w:tcPr>
            <w:tcW w:w="157" w:type="pct"/>
            <w:shd w:val="clear" w:color="auto" w:fill="FFFFFF" w:themeFill="background1"/>
          </w:tcPr>
          <w:p w14:paraId="1DC8B37E" w14:textId="13812FB6" w:rsidR="229D21ED" w:rsidRDefault="00092DEC" w:rsidP="0290AC31">
            <w:pPr>
              <w:ind w:left="-20" w:right="-20"/>
              <w:rPr>
                <w:rFonts w:ascii="Calibri" w:eastAsia="Calibri" w:hAnsi="Calibri" w:cs="Calibri"/>
                <w:color w:val="000000" w:themeColor="text1"/>
              </w:rPr>
            </w:pPr>
            <w:r>
              <w:rPr>
                <w:rFonts w:ascii="Calibri" w:eastAsia="Calibri" w:hAnsi="Calibri" w:cs="Calibri"/>
                <w:color w:val="000000" w:themeColor="text1"/>
              </w:rPr>
              <w:t>3</w:t>
            </w:r>
          </w:p>
        </w:tc>
        <w:tc>
          <w:tcPr>
            <w:tcW w:w="157" w:type="pct"/>
            <w:shd w:val="clear" w:color="auto" w:fill="FFFFFF" w:themeFill="background1"/>
          </w:tcPr>
          <w:p w14:paraId="6C886B15" w14:textId="5E10222C" w:rsidR="229D21ED" w:rsidRDefault="00092DEC" w:rsidP="0290AC31">
            <w:pPr>
              <w:ind w:left="-20" w:right="-20"/>
              <w:rPr>
                <w:rFonts w:ascii="Calibri" w:eastAsia="Calibri" w:hAnsi="Calibri" w:cs="Calibri"/>
                <w:color w:val="000000" w:themeColor="text1"/>
              </w:rPr>
            </w:pPr>
            <w:r>
              <w:rPr>
                <w:rFonts w:ascii="Calibri" w:eastAsia="Calibri" w:hAnsi="Calibri" w:cs="Calibri"/>
                <w:color w:val="000000" w:themeColor="text1"/>
              </w:rPr>
              <w:t>3</w:t>
            </w:r>
          </w:p>
        </w:tc>
        <w:tc>
          <w:tcPr>
            <w:tcW w:w="925" w:type="pct"/>
            <w:shd w:val="clear" w:color="auto" w:fill="FFFFFF" w:themeFill="background1"/>
          </w:tcPr>
          <w:p w14:paraId="104887B4" w14:textId="77777777" w:rsidR="229D21ED" w:rsidRDefault="00092DEC" w:rsidP="0290AC31">
            <w:pPr>
              <w:rPr>
                <w:rFonts w:ascii="Calibri" w:eastAsia="Calibri" w:hAnsi="Calibri" w:cs="Calibri"/>
                <w:color w:val="000000" w:themeColor="text1"/>
              </w:rPr>
            </w:pPr>
            <w:r>
              <w:rPr>
                <w:rFonts w:ascii="Calibri" w:eastAsia="Calibri" w:hAnsi="Calibri" w:cs="Calibri"/>
                <w:color w:val="000000" w:themeColor="text1"/>
              </w:rPr>
              <w:t>In the case of an injury:</w:t>
            </w:r>
          </w:p>
          <w:p w14:paraId="69E7AF61" w14:textId="77777777" w:rsidR="00092DEC" w:rsidRDefault="00092DEC" w:rsidP="0290AC31">
            <w:pPr>
              <w:rPr>
                <w:rFonts w:ascii="Calibri" w:eastAsia="Calibri" w:hAnsi="Calibri" w:cs="Calibri"/>
                <w:color w:val="000000" w:themeColor="text1"/>
              </w:rPr>
            </w:pPr>
          </w:p>
          <w:p w14:paraId="7BAC0560" w14:textId="77777777" w:rsidR="00092DEC" w:rsidRDefault="00092DEC" w:rsidP="00092DEC">
            <w:pPr>
              <w:rPr>
                <w:rFonts w:ascii="Calibri" w:eastAsia="Calibri" w:hAnsi="Calibri" w:cs="Calibri"/>
                <w:color w:val="000000" w:themeColor="text1"/>
              </w:rPr>
            </w:pPr>
            <w:r>
              <w:rPr>
                <w:rFonts w:ascii="Calibri" w:eastAsia="Calibri" w:hAnsi="Calibri" w:cs="Calibri"/>
                <w:color w:val="000000" w:themeColor="text1"/>
              </w:rPr>
              <w:t>Call 999 in an emergency</w:t>
            </w:r>
          </w:p>
          <w:p w14:paraId="11572A1D" w14:textId="77777777" w:rsidR="00092DEC" w:rsidRDefault="00092DEC" w:rsidP="00092DEC">
            <w:pPr>
              <w:rPr>
                <w:rFonts w:ascii="Calibri" w:eastAsia="Calibri" w:hAnsi="Calibri" w:cs="Calibri"/>
                <w:color w:val="000000" w:themeColor="text1"/>
              </w:rPr>
            </w:pPr>
          </w:p>
          <w:p w14:paraId="57F76623" w14:textId="77777777" w:rsidR="00092DEC" w:rsidRDefault="00092DEC" w:rsidP="00092DEC">
            <w:pPr>
              <w:rPr>
                <w:rFonts w:ascii="Calibri" w:eastAsia="Calibri" w:hAnsi="Calibri" w:cs="Calibri"/>
                <w:color w:val="000000" w:themeColor="text1"/>
              </w:rPr>
            </w:pPr>
            <w:r>
              <w:rPr>
                <w:rFonts w:ascii="Calibri" w:eastAsia="Calibri" w:hAnsi="Calibri" w:cs="Calibri"/>
                <w:color w:val="000000" w:themeColor="text1"/>
              </w:rPr>
              <w:t>Any incidents need to be reported as soon as possible ensuring duty manager/health and safety have been informed.</w:t>
            </w:r>
          </w:p>
          <w:p w14:paraId="4916311E" w14:textId="77777777" w:rsidR="00092DEC" w:rsidRDefault="00092DEC" w:rsidP="00092DEC">
            <w:pPr>
              <w:rPr>
                <w:rFonts w:ascii="Calibri" w:eastAsia="Calibri" w:hAnsi="Calibri" w:cs="Calibri"/>
                <w:color w:val="000000" w:themeColor="text1"/>
              </w:rPr>
            </w:pPr>
          </w:p>
          <w:p w14:paraId="55B041BF" w14:textId="73673505" w:rsidR="00092DEC" w:rsidRDefault="00092DEC" w:rsidP="00092DEC">
            <w:pPr>
              <w:rPr>
                <w:rFonts w:ascii="Calibri" w:eastAsia="Calibri" w:hAnsi="Calibri" w:cs="Calibri"/>
                <w:color w:val="000000" w:themeColor="text1"/>
              </w:rPr>
            </w:pPr>
            <w:r>
              <w:rPr>
                <w:rFonts w:ascii="Calibri" w:eastAsia="Calibri" w:hAnsi="Calibri" w:cs="Calibri"/>
                <w:color w:val="000000" w:themeColor="text1"/>
              </w:rPr>
              <w:t>Follow SUSU incident report policies and procedures.</w:t>
            </w:r>
          </w:p>
        </w:tc>
      </w:tr>
      <w:tr w:rsidR="00CE1AAA" w14:paraId="3C5F0467" w14:textId="77777777" w:rsidTr="000377FF">
        <w:trPr>
          <w:cantSplit/>
          <w:trHeight w:val="1296"/>
        </w:trPr>
        <w:tc>
          <w:tcPr>
            <w:tcW w:w="778" w:type="pct"/>
            <w:shd w:val="clear" w:color="auto" w:fill="FFFFFF" w:themeFill="background1"/>
          </w:tcPr>
          <w:p w14:paraId="46B3A4EA" w14:textId="62DD7FC3" w:rsidR="3F2F71F4" w:rsidRDefault="00092DEC" w:rsidP="0290AC31">
            <w:pPr>
              <w:ind w:left="-20" w:right="-20"/>
              <w:rPr>
                <w:rFonts w:ascii="Calibri" w:eastAsia="Calibri" w:hAnsi="Calibri" w:cs="Calibri"/>
                <w:color w:val="000000" w:themeColor="text1"/>
              </w:rPr>
            </w:pPr>
            <w:r>
              <w:rPr>
                <w:rFonts w:ascii="Calibri" w:eastAsia="Calibri" w:hAnsi="Calibri" w:cs="Calibri"/>
                <w:color w:val="000000" w:themeColor="text1"/>
              </w:rPr>
              <w:t>Security of personal belongings</w:t>
            </w:r>
          </w:p>
        </w:tc>
        <w:tc>
          <w:tcPr>
            <w:tcW w:w="834" w:type="pct"/>
            <w:shd w:val="clear" w:color="auto" w:fill="FFFFFF" w:themeFill="background1"/>
          </w:tcPr>
          <w:p w14:paraId="76308835" w14:textId="1B083BC6" w:rsidR="229D21ED" w:rsidRDefault="00092DEC" w:rsidP="0290AC31">
            <w:pPr>
              <w:rPr>
                <w:rFonts w:ascii="Calibri" w:eastAsia="Calibri" w:hAnsi="Calibri" w:cs="Calibri"/>
                <w:color w:val="000000" w:themeColor="text1"/>
              </w:rPr>
            </w:pPr>
            <w:r>
              <w:rPr>
                <w:rFonts w:ascii="Calibri" w:eastAsia="Calibri" w:hAnsi="Calibri" w:cs="Calibri"/>
                <w:color w:val="000000" w:themeColor="text1"/>
              </w:rPr>
              <w:t>Belongings being damaged or stolen</w:t>
            </w:r>
          </w:p>
        </w:tc>
        <w:tc>
          <w:tcPr>
            <w:tcW w:w="580" w:type="pct"/>
            <w:shd w:val="clear" w:color="auto" w:fill="FFFFFF" w:themeFill="background1"/>
          </w:tcPr>
          <w:p w14:paraId="15B1D4C5" w14:textId="74471832" w:rsidR="132AA6D1" w:rsidRDefault="00092DEC" w:rsidP="0290AC31">
            <w:pPr>
              <w:spacing w:line="276" w:lineRule="auto"/>
              <w:ind w:left="-20" w:right="-20"/>
              <w:rPr>
                <w:rFonts w:ascii="Calibri" w:eastAsia="Calibri" w:hAnsi="Calibri" w:cs="Calibri"/>
                <w:color w:val="000000" w:themeColor="text1"/>
              </w:rPr>
            </w:pPr>
            <w:r>
              <w:rPr>
                <w:rFonts w:ascii="Calibri" w:eastAsia="Calibri" w:hAnsi="Calibri" w:cs="Calibri"/>
                <w:color w:val="000000" w:themeColor="text1"/>
              </w:rPr>
              <w:t>All attendees</w:t>
            </w:r>
          </w:p>
        </w:tc>
        <w:tc>
          <w:tcPr>
            <w:tcW w:w="157" w:type="pct"/>
            <w:shd w:val="clear" w:color="auto" w:fill="FFFFFF" w:themeFill="background1"/>
          </w:tcPr>
          <w:p w14:paraId="0B0AC5AB" w14:textId="66781B64" w:rsidR="229D21ED" w:rsidRDefault="00092DEC" w:rsidP="0290AC31">
            <w:pPr>
              <w:ind w:left="-20" w:right="-20"/>
              <w:rPr>
                <w:rFonts w:ascii="Calibri" w:eastAsia="Calibri" w:hAnsi="Calibri" w:cs="Calibri"/>
                <w:color w:val="000000" w:themeColor="text1"/>
              </w:rPr>
            </w:pPr>
            <w:r>
              <w:rPr>
                <w:rFonts w:ascii="Calibri" w:eastAsia="Calibri" w:hAnsi="Calibri" w:cs="Calibri"/>
                <w:color w:val="000000" w:themeColor="text1"/>
              </w:rPr>
              <w:t>2</w:t>
            </w:r>
          </w:p>
        </w:tc>
        <w:tc>
          <w:tcPr>
            <w:tcW w:w="157" w:type="pct"/>
            <w:shd w:val="clear" w:color="auto" w:fill="FFFFFF" w:themeFill="background1"/>
          </w:tcPr>
          <w:p w14:paraId="6705432D" w14:textId="28BFB474" w:rsidR="229D21ED" w:rsidRDefault="00092DEC" w:rsidP="0290AC31">
            <w:pPr>
              <w:ind w:left="-20" w:right="-20"/>
              <w:rPr>
                <w:rFonts w:ascii="Calibri" w:eastAsia="Calibri" w:hAnsi="Calibri" w:cs="Calibri"/>
                <w:color w:val="000000" w:themeColor="text1"/>
              </w:rPr>
            </w:pPr>
            <w:r>
              <w:rPr>
                <w:rFonts w:ascii="Calibri" w:eastAsia="Calibri" w:hAnsi="Calibri" w:cs="Calibri"/>
                <w:color w:val="000000" w:themeColor="text1"/>
              </w:rPr>
              <w:t>3</w:t>
            </w:r>
          </w:p>
        </w:tc>
        <w:tc>
          <w:tcPr>
            <w:tcW w:w="162" w:type="pct"/>
            <w:shd w:val="clear" w:color="auto" w:fill="FFFFFF" w:themeFill="background1"/>
          </w:tcPr>
          <w:p w14:paraId="23D484DE" w14:textId="5D7A99E9" w:rsidR="229D21ED" w:rsidRDefault="00092DEC" w:rsidP="0290AC31">
            <w:pPr>
              <w:ind w:left="-20" w:right="-20"/>
              <w:rPr>
                <w:rFonts w:ascii="Calibri" w:eastAsia="Calibri" w:hAnsi="Calibri" w:cs="Calibri"/>
                <w:color w:val="000000" w:themeColor="text1"/>
              </w:rPr>
            </w:pPr>
            <w:r>
              <w:rPr>
                <w:rFonts w:ascii="Calibri" w:eastAsia="Calibri" w:hAnsi="Calibri" w:cs="Calibri"/>
                <w:color w:val="000000" w:themeColor="text1"/>
              </w:rPr>
              <w:t>6</w:t>
            </w:r>
          </w:p>
        </w:tc>
        <w:tc>
          <w:tcPr>
            <w:tcW w:w="936" w:type="pct"/>
            <w:shd w:val="clear" w:color="auto" w:fill="FFFFFF" w:themeFill="background1"/>
          </w:tcPr>
          <w:p w14:paraId="7371FE21" w14:textId="77777777" w:rsidR="229D21ED" w:rsidRDefault="00092DEC" w:rsidP="00092DEC">
            <w:pPr>
              <w:rPr>
                <w:rFonts w:ascii="Calibri" w:eastAsia="Calibri" w:hAnsi="Calibri" w:cs="Calibri"/>
                <w:color w:val="000000" w:themeColor="text1"/>
              </w:rPr>
            </w:pPr>
            <w:r>
              <w:rPr>
                <w:rFonts w:ascii="Calibri" w:eastAsia="Calibri" w:hAnsi="Calibri" w:cs="Calibri"/>
                <w:color w:val="000000" w:themeColor="text1"/>
              </w:rPr>
              <w:t>Remind attendees to take care of their belongings and that they are responsible for them</w:t>
            </w:r>
          </w:p>
          <w:p w14:paraId="6A20FAD2" w14:textId="77777777" w:rsidR="00092DEC" w:rsidRDefault="00092DEC" w:rsidP="00092DEC">
            <w:pPr>
              <w:rPr>
                <w:rFonts w:ascii="Calibri" w:eastAsia="Calibri" w:hAnsi="Calibri" w:cs="Calibri"/>
                <w:color w:val="000000" w:themeColor="text1"/>
              </w:rPr>
            </w:pPr>
          </w:p>
          <w:p w14:paraId="4F22BAAF" w14:textId="0BBC4D8D" w:rsidR="00092DEC" w:rsidRPr="00092DEC" w:rsidRDefault="00092DEC" w:rsidP="00092DEC">
            <w:pPr>
              <w:rPr>
                <w:rFonts w:ascii="Calibri" w:eastAsia="Calibri" w:hAnsi="Calibri" w:cs="Calibri"/>
                <w:color w:val="000000" w:themeColor="text1"/>
              </w:rPr>
            </w:pPr>
            <w:r>
              <w:rPr>
                <w:rFonts w:ascii="Calibri" w:eastAsia="Calibri" w:hAnsi="Calibri" w:cs="Calibri"/>
                <w:color w:val="000000" w:themeColor="text1"/>
              </w:rPr>
              <w:t>Have seating and storage sections for each team to store their belongings</w:t>
            </w:r>
          </w:p>
        </w:tc>
        <w:tc>
          <w:tcPr>
            <w:tcW w:w="157" w:type="pct"/>
            <w:shd w:val="clear" w:color="auto" w:fill="FFFFFF" w:themeFill="background1"/>
          </w:tcPr>
          <w:p w14:paraId="685DE630" w14:textId="51F7E201" w:rsidR="229D21ED" w:rsidRDefault="00092DEC" w:rsidP="0290AC31">
            <w:pPr>
              <w:ind w:left="-20" w:right="-20"/>
              <w:rPr>
                <w:rFonts w:ascii="Calibri" w:eastAsia="Calibri" w:hAnsi="Calibri" w:cs="Calibri"/>
                <w:color w:val="000000" w:themeColor="text1"/>
              </w:rPr>
            </w:pPr>
            <w:r>
              <w:rPr>
                <w:rFonts w:ascii="Calibri" w:eastAsia="Calibri" w:hAnsi="Calibri" w:cs="Calibri"/>
                <w:color w:val="000000" w:themeColor="text1"/>
              </w:rPr>
              <w:t>1</w:t>
            </w:r>
          </w:p>
        </w:tc>
        <w:tc>
          <w:tcPr>
            <w:tcW w:w="157" w:type="pct"/>
            <w:shd w:val="clear" w:color="auto" w:fill="FFFFFF" w:themeFill="background1"/>
          </w:tcPr>
          <w:p w14:paraId="285DA8A6" w14:textId="2DA61AA7" w:rsidR="229D21ED" w:rsidRDefault="00092DEC" w:rsidP="0290AC31">
            <w:pPr>
              <w:ind w:left="-20" w:right="-20"/>
              <w:rPr>
                <w:rFonts w:ascii="Calibri" w:eastAsia="Calibri" w:hAnsi="Calibri" w:cs="Calibri"/>
                <w:color w:val="000000" w:themeColor="text1"/>
              </w:rPr>
            </w:pPr>
            <w:r>
              <w:rPr>
                <w:rFonts w:ascii="Calibri" w:eastAsia="Calibri" w:hAnsi="Calibri" w:cs="Calibri"/>
                <w:color w:val="000000" w:themeColor="text1"/>
              </w:rPr>
              <w:t>3</w:t>
            </w:r>
          </w:p>
        </w:tc>
        <w:tc>
          <w:tcPr>
            <w:tcW w:w="157" w:type="pct"/>
            <w:shd w:val="clear" w:color="auto" w:fill="FFFFFF" w:themeFill="background1"/>
          </w:tcPr>
          <w:p w14:paraId="3894D6D8" w14:textId="58594DC9" w:rsidR="229D21ED" w:rsidRDefault="00092DEC" w:rsidP="0290AC31">
            <w:pPr>
              <w:ind w:left="-20" w:right="-20"/>
              <w:rPr>
                <w:rFonts w:ascii="Calibri" w:eastAsia="Calibri" w:hAnsi="Calibri" w:cs="Calibri"/>
                <w:color w:val="000000" w:themeColor="text1"/>
              </w:rPr>
            </w:pPr>
            <w:r>
              <w:rPr>
                <w:rFonts w:ascii="Calibri" w:eastAsia="Calibri" w:hAnsi="Calibri" w:cs="Calibri"/>
                <w:color w:val="000000" w:themeColor="text1"/>
              </w:rPr>
              <w:t>3</w:t>
            </w:r>
          </w:p>
        </w:tc>
        <w:tc>
          <w:tcPr>
            <w:tcW w:w="925" w:type="pct"/>
            <w:shd w:val="clear" w:color="auto" w:fill="FFFFFF" w:themeFill="background1"/>
          </w:tcPr>
          <w:p w14:paraId="58A730D5" w14:textId="5FF319A5" w:rsidR="229D21ED" w:rsidRDefault="00092DEC" w:rsidP="0290AC31">
            <w:r>
              <w:t>Report any incidents to the venue</w:t>
            </w:r>
          </w:p>
        </w:tc>
      </w:tr>
      <w:tr w:rsidR="00CE1AAA" w14:paraId="3C5F0473" w14:textId="77777777" w:rsidTr="000377FF">
        <w:trPr>
          <w:cantSplit/>
          <w:trHeight w:val="1296"/>
        </w:trPr>
        <w:tc>
          <w:tcPr>
            <w:tcW w:w="778" w:type="pct"/>
            <w:shd w:val="clear" w:color="auto" w:fill="FFFFFF" w:themeFill="background1"/>
          </w:tcPr>
          <w:p w14:paraId="499F6B7E" w14:textId="63655FB6" w:rsidR="229D21ED" w:rsidRDefault="1C28B059" w:rsidP="0290AC31">
            <w:pPr>
              <w:rPr>
                <w:rFonts w:ascii="Calibri" w:eastAsia="Calibri" w:hAnsi="Calibri" w:cs="Calibri"/>
                <w:color w:val="000000" w:themeColor="text1"/>
              </w:rPr>
            </w:pPr>
            <w:r w:rsidRPr="0290AC31">
              <w:rPr>
                <w:rFonts w:ascii="Calibri" w:eastAsia="Calibri" w:hAnsi="Calibri" w:cs="Calibri"/>
                <w:color w:val="000000" w:themeColor="text1"/>
              </w:rPr>
              <w:lastRenderedPageBreak/>
              <w:t xml:space="preserve"> </w:t>
            </w:r>
            <w:r w:rsidR="007B3F0B">
              <w:rPr>
                <w:rFonts w:ascii="Calibri" w:eastAsia="Calibri" w:hAnsi="Calibri" w:cs="Calibri"/>
                <w:color w:val="000000" w:themeColor="text1"/>
              </w:rPr>
              <w:t>Slips, trips and falls</w:t>
            </w:r>
          </w:p>
        </w:tc>
        <w:tc>
          <w:tcPr>
            <w:tcW w:w="834" w:type="pct"/>
            <w:shd w:val="clear" w:color="auto" w:fill="FFFFFF" w:themeFill="background1"/>
          </w:tcPr>
          <w:p w14:paraId="4351B166" w14:textId="69D9784D" w:rsidR="229D21ED" w:rsidRDefault="007B3F0B" w:rsidP="0290AC31">
            <w:pPr>
              <w:rPr>
                <w:rFonts w:ascii="Calibri" w:eastAsia="Calibri" w:hAnsi="Calibri" w:cs="Calibri"/>
                <w:color w:val="000000" w:themeColor="text1"/>
              </w:rPr>
            </w:pPr>
            <w:r>
              <w:rPr>
                <w:rFonts w:ascii="Calibri" w:eastAsia="Calibri" w:hAnsi="Calibri" w:cs="Calibri"/>
                <w:color w:val="000000" w:themeColor="text1"/>
              </w:rPr>
              <w:t xml:space="preserve">Soft tissue injury, e.g. sprain, bruising. Potential broken ankle or other breaks. </w:t>
            </w:r>
          </w:p>
        </w:tc>
        <w:tc>
          <w:tcPr>
            <w:tcW w:w="580" w:type="pct"/>
            <w:shd w:val="clear" w:color="auto" w:fill="FFFFFF" w:themeFill="background1"/>
          </w:tcPr>
          <w:p w14:paraId="63FEB3CE" w14:textId="25C998F8" w:rsidR="52BA9006" w:rsidRDefault="007B3F0B" w:rsidP="0290AC31">
            <w:pPr>
              <w:rPr>
                <w:rFonts w:ascii="Calibri" w:eastAsia="Calibri" w:hAnsi="Calibri" w:cs="Calibri"/>
                <w:color w:val="000000" w:themeColor="text1"/>
              </w:rPr>
            </w:pPr>
            <w:r>
              <w:rPr>
                <w:rFonts w:ascii="Calibri" w:eastAsia="Calibri" w:hAnsi="Calibri" w:cs="Calibri"/>
                <w:color w:val="000000" w:themeColor="text1"/>
              </w:rPr>
              <w:t>All dancers</w:t>
            </w:r>
          </w:p>
        </w:tc>
        <w:tc>
          <w:tcPr>
            <w:tcW w:w="157" w:type="pct"/>
            <w:shd w:val="clear" w:color="auto" w:fill="FFFFFF" w:themeFill="background1"/>
          </w:tcPr>
          <w:p w14:paraId="135D15C5" w14:textId="41FE350A" w:rsidR="229D21ED" w:rsidRDefault="007B3F0B"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2</w:t>
            </w:r>
          </w:p>
        </w:tc>
        <w:tc>
          <w:tcPr>
            <w:tcW w:w="157" w:type="pct"/>
            <w:shd w:val="clear" w:color="auto" w:fill="FFFFFF" w:themeFill="background1"/>
          </w:tcPr>
          <w:p w14:paraId="0ABE7A23" w14:textId="3E48C663" w:rsidR="229D21ED" w:rsidRDefault="007B3F0B"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3</w:t>
            </w:r>
          </w:p>
        </w:tc>
        <w:tc>
          <w:tcPr>
            <w:tcW w:w="162" w:type="pct"/>
            <w:shd w:val="clear" w:color="auto" w:fill="FFFFFF" w:themeFill="background1"/>
          </w:tcPr>
          <w:p w14:paraId="6735E211" w14:textId="08EF9557" w:rsidR="229D21ED" w:rsidRDefault="007B3F0B"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6</w:t>
            </w:r>
          </w:p>
        </w:tc>
        <w:tc>
          <w:tcPr>
            <w:tcW w:w="936" w:type="pct"/>
            <w:shd w:val="clear" w:color="auto" w:fill="FFFFFF" w:themeFill="background1"/>
          </w:tcPr>
          <w:p w14:paraId="3F5A0F30" w14:textId="77777777" w:rsidR="229D21ED" w:rsidRDefault="007B3F0B" w:rsidP="0290AC31">
            <w:pPr>
              <w:rPr>
                <w:rFonts w:ascii="Calibri" w:eastAsia="Calibri" w:hAnsi="Calibri" w:cs="Calibri"/>
                <w:color w:val="000000" w:themeColor="text1"/>
              </w:rPr>
            </w:pPr>
            <w:r>
              <w:rPr>
                <w:rFonts w:ascii="Calibri" w:eastAsia="Calibri" w:hAnsi="Calibri" w:cs="Calibri"/>
                <w:color w:val="000000" w:themeColor="text1"/>
              </w:rPr>
              <w:t>Ensure dancefloor is free of any spillages.</w:t>
            </w:r>
          </w:p>
          <w:p w14:paraId="57543542" w14:textId="77777777" w:rsidR="007B3F0B" w:rsidRDefault="007B3F0B" w:rsidP="0290AC31">
            <w:pPr>
              <w:rPr>
                <w:rFonts w:ascii="Calibri" w:eastAsia="Calibri" w:hAnsi="Calibri" w:cs="Calibri"/>
                <w:color w:val="000000" w:themeColor="text1"/>
              </w:rPr>
            </w:pPr>
          </w:p>
          <w:p w14:paraId="32E8B634" w14:textId="77777777" w:rsidR="007B3F0B" w:rsidRDefault="007B3F0B" w:rsidP="0290AC31">
            <w:pPr>
              <w:rPr>
                <w:rFonts w:ascii="Calibri" w:eastAsia="Calibri" w:hAnsi="Calibri" w:cs="Calibri"/>
                <w:color w:val="000000" w:themeColor="text1"/>
              </w:rPr>
            </w:pPr>
            <w:r>
              <w:rPr>
                <w:rFonts w:ascii="Calibri" w:eastAsia="Calibri" w:hAnsi="Calibri" w:cs="Calibri"/>
                <w:color w:val="000000" w:themeColor="text1"/>
              </w:rPr>
              <w:t>Ensure all dancers are wearing appropriate footwear to limit chances of injury.</w:t>
            </w:r>
          </w:p>
          <w:p w14:paraId="11E77F30" w14:textId="77777777" w:rsidR="007B3F0B" w:rsidRDefault="007B3F0B" w:rsidP="0290AC31">
            <w:pPr>
              <w:rPr>
                <w:rFonts w:ascii="Calibri" w:eastAsia="Calibri" w:hAnsi="Calibri" w:cs="Calibri"/>
                <w:color w:val="000000" w:themeColor="text1"/>
              </w:rPr>
            </w:pPr>
          </w:p>
          <w:p w14:paraId="58F90317" w14:textId="19D93121" w:rsidR="007B3F0B" w:rsidRDefault="007B3F0B" w:rsidP="0290AC31">
            <w:pPr>
              <w:rPr>
                <w:rFonts w:ascii="Calibri" w:eastAsia="Calibri" w:hAnsi="Calibri" w:cs="Calibri"/>
                <w:color w:val="000000" w:themeColor="text1"/>
              </w:rPr>
            </w:pPr>
            <w:r>
              <w:rPr>
                <w:rFonts w:ascii="Calibri" w:eastAsia="Calibri" w:hAnsi="Calibri" w:cs="Calibri"/>
                <w:color w:val="000000" w:themeColor="text1"/>
              </w:rPr>
              <w:t>Encourage the use of a shoe brush to reduce chances of slip</w:t>
            </w:r>
          </w:p>
        </w:tc>
        <w:tc>
          <w:tcPr>
            <w:tcW w:w="157" w:type="pct"/>
            <w:shd w:val="clear" w:color="auto" w:fill="FFFFFF" w:themeFill="background1"/>
          </w:tcPr>
          <w:p w14:paraId="628F76A8" w14:textId="3C3E73D0" w:rsidR="229D21ED" w:rsidRDefault="007B3F0B"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1</w:t>
            </w:r>
          </w:p>
        </w:tc>
        <w:tc>
          <w:tcPr>
            <w:tcW w:w="157" w:type="pct"/>
            <w:shd w:val="clear" w:color="auto" w:fill="FFFFFF" w:themeFill="background1"/>
          </w:tcPr>
          <w:p w14:paraId="324B350D" w14:textId="42EDCE93" w:rsidR="229D21ED" w:rsidRDefault="007B3F0B"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3</w:t>
            </w:r>
          </w:p>
        </w:tc>
        <w:tc>
          <w:tcPr>
            <w:tcW w:w="157" w:type="pct"/>
            <w:shd w:val="clear" w:color="auto" w:fill="FFFFFF" w:themeFill="background1"/>
          </w:tcPr>
          <w:p w14:paraId="3DDB1DE8" w14:textId="381AB957" w:rsidR="229D21ED" w:rsidRDefault="007B3F0B"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3</w:t>
            </w:r>
          </w:p>
        </w:tc>
        <w:tc>
          <w:tcPr>
            <w:tcW w:w="925" w:type="pct"/>
            <w:shd w:val="clear" w:color="auto" w:fill="FFFFFF" w:themeFill="background1"/>
          </w:tcPr>
          <w:p w14:paraId="1B43644E" w14:textId="77777777" w:rsidR="229D21ED" w:rsidRDefault="007B3F0B" w:rsidP="229D21ED">
            <w:pPr>
              <w:rPr>
                <w:rFonts w:ascii="Calibri" w:eastAsia="Calibri" w:hAnsi="Calibri" w:cs="Calibri"/>
                <w:color w:val="000000" w:themeColor="text1"/>
              </w:rPr>
            </w:pPr>
            <w:r>
              <w:rPr>
                <w:rFonts w:ascii="Calibri" w:eastAsia="Calibri" w:hAnsi="Calibri" w:cs="Calibri"/>
                <w:color w:val="000000" w:themeColor="text1"/>
              </w:rPr>
              <w:t>In the case of an injury:</w:t>
            </w:r>
          </w:p>
          <w:p w14:paraId="58070642" w14:textId="77777777" w:rsidR="007B3F0B" w:rsidRDefault="007B3F0B" w:rsidP="229D21ED">
            <w:pPr>
              <w:rPr>
                <w:rFonts w:ascii="Calibri" w:eastAsia="Calibri" w:hAnsi="Calibri" w:cs="Calibri"/>
                <w:color w:val="000000" w:themeColor="text1"/>
              </w:rPr>
            </w:pPr>
          </w:p>
          <w:p w14:paraId="2087EDFE" w14:textId="77777777" w:rsidR="007B3F0B" w:rsidRDefault="007B3F0B" w:rsidP="007B3F0B">
            <w:pPr>
              <w:rPr>
                <w:rFonts w:ascii="Calibri" w:eastAsia="Calibri" w:hAnsi="Calibri" w:cs="Calibri"/>
                <w:color w:val="000000" w:themeColor="text1"/>
              </w:rPr>
            </w:pPr>
            <w:r>
              <w:rPr>
                <w:rFonts w:ascii="Calibri" w:eastAsia="Calibri" w:hAnsi="Calibri" w:cs="Calibri"/>
                <w:color w:val="000000" w:themeColor="text1"/>
              </w:rPr>
              <w:t>Call 999 in an emergency</w:t>
            </w:r>
          </w:p>
          <w:p w14:paraId="19C1DEDA" w14:textId="77777777" w:rsidR="007B3F0B" w:rsidRDefault="007B3F0B" w:rsidP="007B3F0B">
            <w:pPr>
              <w:rPr>
                <w:rFonts w:ascii="Calibri" w:eastAsia="Calibri" w:hAnsi="Calibri" w:cs="Calibri"/>
                <w:color w:val="000000" w:themeColor="text1"/>
              </w:rPr>
            </w:pPr>
          </w:p>
          <w:p w14:paraId="3D8EFFCD" w14:textId="77777777" w:rsidR="007B3F0B" w:rsidRDefault="007B3F0B" w:rsidP="007B3F0B">
            <w:pPr>
              <w:rPr>
                <w:rFonts w:ascii="Calibri" w:eastAsia="Calibri" w:hAnsi="Calibri" w:cs="Calibri"/>
                <w:color w:val="000000" w:themeColor="text1"/>
              </w:rPr>
            </w:pPr>
            <w:r>
              <w:rPr>
                <w:rFonts w:ascii="Calibri" w:eastAsia="Calibri" w:hAnsi="Calibri" w:cs="Calibri"/>
                <w:color w:val="000000" w:themeColor="text1"/>
              </w:rPr>
              <w:t>Any incidents need to be reported as soon as possible ensuring duty manager/health and safety have been informed.</w:t>
            </w:r>
          </w:p>
          <w:p w14:paraId="31F83490" w14:textId="77777777" w:rsidR="007B3F0B" w:rsidRDefault="007B3F0B" w:rsidP="007B3F0B">
            <w:pPr>
              <w:rPr>
                <w:rFonts w:ascii="Calibri" w:eastAsia="Calibri" w:hAnsi="Calibri" w:cs="Calibri"/>
                <w:color w:val="000000" w:themeColor="text1"/>
              </w:rPr>
            </w:pPr>
          </w:p>
          <w:p w14:paraId="7FFC80C9" w14:textId="1A055108" w:rsidR="007B3F0B" w:rsidRDefault="007B3F0B" w:rsidP="007B3F0B">
            <w:pPr>
              <w:rPr>
                <w:rFonts w:ascii="Calibri" w:eastAsia="Calibri" w:hAnsi="Calibri" w:cs="Calibri"/>
                <w:color w:val="000000" w:themeColor="text1"/>
              </w:rPr>
            </w:pPr>
            <w:r>
              <w:rPr>
                <w:rFonts w:ascii="Calibri" w:eastAsia="Calibri" w:hAnsi="Calibri" w:cs="Calibri"/>
                <w:color w:val="000000" w:themeColor="text1"/>
              </w:rPr>
              <w:t>Follow SUSU incident report policies and procedures.</w:t>
            </w:r>
          </w:p>
        </w:tc>
      </w:tr>
      <w:tr w:rsidR="00092DEC" w14:paraId="0E4BED44" w14:textId="77777777" w:rsidTr="000377FF">
        <w:trPr>
          <w:cantSplit/>
          <w:trHeight w:val="1296"/>
        </w:trPr>
        <w:tc>
          <w:tcPr>
            <w:tcW w:w="778" w:type="pct"/>
            <w:shd w:val="clear" w:color="auto" w:fill="FFFFFF" w:themeFill="background1"/>
          </w:tcPr>
          <w:p w14:paraId="7E9F7C67" w14:textId="1FAD7301" w:rsidR="00092DEC" w:rsidRPr="0290AC31" w:rsidRDefault="007B3F0B" w:rsidP="0290AC31">
            <w:pPr>
              <w:rPr>
                <w:rFonts w:ascii="Calibri" w:eastAsia="Calibri" w:hAnsi="Calibri" w:cs="Calibri"/>
                <w:color w:val="000000" w:themeColor="text1"/>
              </w:rPr>
            </w:pPr>
            <w:r>
              <w:rPr>
                <w:rFonts w:ascii="Calibri" w:eastAsia="Calibri" w:hAnsi="Calibri" w:cs="Calibri"/>
                <w:color w:val="000000" w:themeColor="text1"/>
              </w:rPr>
              <w:lastRenderedPageBreak/>
              <w:t>Fire</w:t>
            </w:r>
          </w:p>
        </w:tc>
        <w:tc>
          <w:tcPr>
            <w:tcW w:w="834" w:type="pct"/>
            <w:shd w:val="clear" w:color="auto" w:fill="FFFFFF" w:themeFill="background1"/>
          </w:tcPr>
          <w:p w14:paraId="47746B49" w14:textId="16B778D2" w:rsidR="00092DEC" w:rsidRDefault="007B3F0B" w:rsidP="0290AC31">
            <w:pPr>
              <w:rPr>
                <w:rFonts w:ascii="Calibri" w:eastAsia="Calibri" w:hAnsi="Calibri" w:cs="Calibri"/>
                <w:color w:val="000000" w:themeColor="text1"/>
              </w:rPr>
            </w:pPr>
            <w:r>
              <w:rPr>
                <w:rFonts w:ascii="Calibri" w:eastAsia="Calibri" w:hAnsi="Calibri" w:cs="Calibri"/>
                <w:color w:val="000000" w:themeColor="text1"/>
              </w:rPr>
              <w:t>Smoke inhalation burns and more severe. Risk of extreme harm</w:t>
            </w:r>
          </w:p>
        </w:tc>
        <w:tc>
          <w:tcPr>
            <w:tcW w:w="580" w:type="pct"/>
            <w:shd w:val="clear" w:color="auto" w:fill="FFFFFF" w:themeFill="background1"/>
          </w:tcPr>
          <w:p w14:paraId="5844B0B3" w14:textId="3C97C9A8" w:rsidR="00092DEC" w:rsidRDefault="007B3F0B" w:rsidP="0290AC31">
            <w:pPr>
              <w:rPr>
                <w:rFonts w:ascii="Calibri" w:eastAsia="Calibri" w:hAnsi="Calibri" w:cs="Calibri"/>
                <w:color w:val="000000" w:themeColor="text1"/>
              </w:rPr>
            </w:pPr>
            <w:r>
              <w:rPr>
                <w:rFonts w:ascii="Calibri" w:eastAsia="Calibri" w:hAnsi="Calibri" w:cs="Calibri"/>
                <w:color w:val="000000" w:themeColor="text1"/>
              </w:rPr>
              <w:t>All attendees</w:t>
            </w:r>
          </w:p>
        </w:tc>
        <w:tc>
          <w:tcPr>
            <w:tcW w:w="157" w:type="pct"/>
            <w:shd w:val="clear" w:color="auto" w:fill="FFFFFF" w:themeFill="background1"/>
          </w:tcPr>
          <w:p w14:paraId="5E3BB36B" w14:textId="26200B7F" w:rsidR="00092DEC" w:rsidRDefault="007B3F0B"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1</w:t>
            </w:r>
          </w:p>
        </w:tc>
        <w:tc>
          <w:tcPr>
            <w:tcW w:w="157" w:type="pct"/>
            <w:shd w:val="clear" w:color="auto" w:fill="FFFFFF" w:themeFill="background1"/>
          </w:tcPr>
          <w:p w14:paraId="335EFB65" w14:textId="3665DC55" w:rsidR="00092DEC" w:rsidRDefault="007B3F0B"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5</w:t>
            </w:r>
          </w:p>
        </w:tc>
        <w:tc>
          <w:tcPr>
            <w:tcW w:w="162" w:type="pct"/>
            <w:shd w:val="clear" w:color="auto" w:fill="FFFFFF" w:themeFill="background1"/>
          </w:tcPr>
          <w:p w14:paraId="5DDF1E44" w14:textId="7CC27082" w:rsidR="00092DEC" w:rsidRDefault="007B3F0B"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5</w:t>
            </w:r>
          </w:p>
        </w:tc>
        <w:tc>
          <w:tcPr>
            <w:tcW w:w="936" w:type="pct"/>
            <w:shd w:val="clear" w:color="auto" w:fill="FFFFFF" w:themeFill="background1"/>
          </w:tcPr>
          <w:p w14:paraId="664232E6" w14:textId="77777777" w:rsidR="00092DEC" w:rsidRDefault="007B3F0B" w:rsidP="0290AC31">
            <w:pPr>
              <w:rPr>
                <w:rFonts w:ascii="Calibri" w:eastAsia="Calibri" w:hAnsi="Calibri" w:cs="Calibri"/>
                <w:color w:val="000000" w:themeColor="text1"/>
              </w:rPr>
            </w:pPr>
            <w:r>
              <w:rPr>
                <w:rFonts w:ascii="Calibri" w:eastAsia="Calibri" w:hAnsi="Calibri" w:cs="Calibri"/>
                <w:color w:val="000000" w:themeColor="text1"/>
              </w:rPr>
              <w:t>Committee to understand the venue’s fire procedures and lead.</w:t>
            </w:r>
          </w:p>
          <w:p w14:paraId="7B3800B3" w14:textId="77777777" w:rsidR="007B3F0B" w:rsidRDefault="007B3F0B" w:rsidP="0290AC31">
            <w:pPr>
              <w:rPr>
                <w:rFonts w:ascii="Calibri" w:eastAsia="Calibri" w:hAnsi="Calibri" w:cs="Calibri"/>
                <w:color w:val="000000" w:themeColor="text1"/>
              </w:rPr>
            </w:pPr>
          </w:p>
          <w:p w14:paraId="5FCF6306" w14:textId="77777777" w:rsidR="007B3F0B" w:rsidRDefault="007B3F0B" w:rsidP="0290AC31">
            <w:pPr>
              <w:rPr>
                <w:rFonts w:ascii="Calibri" w:eastAsia="Calibri" w:hAnsi="Calibri" w:cs="Calibri"/>
                <w:color w:val="000000" w:themeColor="text1"/>
              </w:rPr>
            </w:pPr>
            <w:r>
              <w:rPr>
                <w:rFonts w:ascii="Calibri" w:eastAsia="Calibri" w:hAnsi="Calibri" w:cs="Calibri"/>
                <w:color w:val="000000" w:themeColor="text1"/>
              </w:rPr>
              <w:t>Ensure all exit routes are clearly highlighted and report any issues immediately to the venue.</w:t>
            </w:r>
          </w:p>
          <w:p w14:paraId="2BF6B24F" w14:textId="77777777" w:rsidR="007B3F0B" w:rsidRDefault="007B3F0B" w:rsidP="0290AC31">
            <w:pPr>
              <w:rPr>
                <w:rFonts w:ascii="Calibri" w:eastAsia="Calibri" w:hAnsi="Calibri" w:cs="Calibri"/>
                <w:color w:val="000000" w:themeColor="text1"/>
              </w:rPr>
            </w:pPr>
          </w:p>
          <w:p w14:paraId="203E728B" w14:textId="77777777" w:rsidR="007B3F0B" w:rsidRDefault="007B3F0B" w:rsidP="0290AC31">
            <w:pPr>
              <w:rPr>
                <w:rFonts w:ascii="Calibri" w:eastAsia="Calibri" w:hAnsi="Calibri" w:cs="Calibri"/>
                <w:color w:val="000000" w:themeColor="text1"/>
              </w:rPr>
            </w:pPr>
            <w:r>
              <w:rPr>
                <w:rFonts w:ascii="Calibri" w:eastAsia="Calibri" w:hAnsi="Calibri" w:cs="Calibri"/>
                <w:color w:val="000000" w:themeColor="text1"/>
              </w:rPr>
              <w:t>The nearest emergency exits to be highlighted to all attendees, also highlighting the importance of leaving calmly in the case of an emergency</w:t>
            </w:r>
          </w:p>
          <w:p w14:paraId="539908F8" w14:textId="1132EB4D" w:rsidR="007B3F0B" w:rsidRDefault="007B3F0B" w:rsidP="0290AC31">
            <w:pPr>
              <w:rPr>
                <w:rFonts w:ascii="Calibri" w:eastAsia="Calibri" w:hAnsi="Calibri" w:cs="Calibri"/>
                <w:color w:val="000000" w:themeColor="text1"/>
              </w:rPr>
            </w:pPr>
          </w:p>
        </w:tc>
        <w:tc>
          <w:tcPr>
            <w:tcW w:w="157" w:type="pct"/>
            <w:shd w:val="clear" w:color="auto" w:fill="FFFFFF" w:themeFill="background1"/>
          </w:tcPr>
          <w:p w14:paraId="30F9EC02" w14:textId="4D117862" w:rsidR="00092DEC" w:rsidRDefault="007B3F0B"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1</w:t>
            </w:r>
          </w:p>
        </w:tc>
        <w:tc>
          <w:tcPr>
            <w:tcW w:w="157" w:type="pct"/>
            <w:shd w:val="clear" w:color="auto" w:fill="FFFFFF" w:themeFill="background1"/>
          </w:tcPr>
          <w:p w14:paraId="7EDFE15D" w14:textId="324429FC" w:rsidR="00092DEC" w:rsidRDefault="007B3F0B"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4</w:t>
            </w:r>
          </w:p>
        </w:tc>
        <w:tc>
          <w:tcPr>
            <w:tcW w:w="157" w:type="pct"/>
            <w:shd w:val="clear" w:color="auto" w:fill="FFFFFF" w:themeFill="background1"/>
          </w:tcPr>
          <w:p w14:paraId="6DD5A86A" w14:textId="7C0B6EFA" w:rsidR="00092DEC" w:rsidRDefault="007B3F0B"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4</w:t>
            </w:r>
          </w:p>
        </w:tc>
        <w:tc>
          <w:tcPr>
            <w:tcW w:w="925" w:type="pct"/>
            <w:shd w:val="clear" w:color="auto" w:fill="FFFFFF" w:themeFill="background1"/>
          </w:tcPr>
          <w:p w14:paraId="7C9BA2F2" w14:textId="77777777" w:rsidR="00092DEC" w:rsidRDefault="007B3F0B" w:rsidP="229D21ED">
            <w:pPr>
              <w:rPr>
                <w:rFonts w:ascii="Calibri" w:eastAsia="Calibri" w:hAnsi="Calibri" w:cs="Calibri"/>
                <w:color w:val="000000" w:themeColor="text1"/>
              </w:rPr>
            </w:pPr>
            <w:r>
              <w:rPr>
                <w:rFonts w:ascii="Calibri" w:eastAsia="Calibri" w:hAnsi="Calibri" w:cs="Calibri"/>
                <w:color w:val="000000" w:themeColor="text1"/>
              </w:rPr>
              <w:t>In case of an emergency, pull nearest fire alarm and ensure all participants leave the venue calmly and safely.</w:t>
            </w:r>
          </w:p>
          <w:p w14:paraId="6728D314" w14:textId="77777777" w:rsidR="007B3F0B" w:rsidRDefault="007B3F0B" w:rsidP="229D21ED">
            <w:pPr>
              <w:rPr>
                <w:rFonts w:ascii="Calibri" w:eastAsia="Calibri" w:hAnsi="Calibri" w:cs="Calibri"/>
                <w:color w:val="000000" w:themeColor="text1"/>
              </w:rPr>
            </w:pPr>
          </w:p>
          <w:p w14:paraId="0D759FAC" w14:textId="77777777" w:rsidR="007B3F0B" w:rsidRDefault="007B3F0B" w:rsidP="229D21ED">
            <w:pPr>
              <w:rPr>
                <w:rFonts w:ascii="Calibri" w:eastAsia="Calibri" w:hAnsi="Calibri" w:cs="Calibri"/>
                <w:color w:val="000000" w:themeColor="text1"/>
              </w:rPr>
            </w:pPr>
            <w:r>
              <w:rPr>
                <w:rFonts w:ascii="Calibri" w:eastAsia="Calibri" w:hAnsi="Calibri" w:cs="Calibri"/>
                <w:color w:val="000000" w:themeColor="text1"/>
              </w:rPr>
              <w:t>Once in a safe position to do so, call the emergency services on 999.</w:t>
            </w:r>
          </w:p>
          <w:p w14:paraId="3917A16F" w14:textId="77777777" w:rsidR="007B3F0B" w:rsidRDefault="007B3F0B" w:rsidP="229D21ED">
            <w:pPr>
              <w:rPr>
                <w:rFonts w:ascii="Calibri" w:eastAsia="Calibri" w:hAnsi="Calibri" w:cs="Calibri"/>
                <w:color w:val="000000" w:themeColor="text1"/>
              </w:rPr>
            </w:pPr>
          </w:p>
          <w:p w14:paraId="31EF79F8" w14:textId="77777777" w:rsidR="007B3F0B" w:rsidRDefault="007B3F0B" w:rsidP="229D21ED">
            <w:pPr>
              <w:rPr>
                <w:rFonts w:ascii="Calibri" w:eastAsia="Calibri" w:hAnsi="Calibri" w:cs="Calibri"/>
                <w:color w:val="000000" w:themeColor="text1"/>
              </w:rPr>
            </w:pPr>
            <w:r>
              <w:rPr>
                <w:rFonts w:ascii="Calibri" w:eastAsia="Calibri" w:hAnsi="Calibri" w:cs="Calibri"/>
                <w:color w:val="000000" w:themeColor="text1"/>
              </w:rPr>
              <w:t xml:space="preserve">Any incidents to be reported as soon as possible ensuring duty manager and health and safety officers have been informed. </w:t>
            </w:r>
          </w:p>
          <w:p w14:paraId="2DBC01F1" w14:textId="77777777" w:rsidR="007B3F0B" w:rsidRDefault="007B3F0B" w:rsidP="229D21ED">
            <w:pPr>
              <w:rPr>
                <w:rFonts w:ascii="Calibri" w:eastAsia="Calibri" w:hAnsi="Calibri" w:cs="Calibri"/>
                <w:color w:val="000000" w:themeColor="text1"/>
              </w:rPr>
            </w:pPr>
          </w:p>
          <w:p w14:paraId="38AADF79" w14:textId="0DA17A58" w:rsidR="007B3F0B" w:rsidRDefault="007B3F0B" w:rsidP="229D21ED">
            <w:pPr>
              <w:rPr>
                <w:rFonts w:ascii="Calibri" w:eastAsia="Calibri" w:hAnsi="Calibri" w:cs="Calibri"/>
                <w:color w:val="000000" w:themeColor="text1"/>
              </w:rPr>
            </w:pPr>
            <w:r>
              <w:rPr>
                <w:rFonts w:ascii="Calibri" w:eastAsia="Calibri" w:hAnsi="Calibri" w:cs="Calibri"/>
                <w:color w:val="000000" w:themeColor="text1"/>
              </w:rPr>
              <w:t>Follow SUSU incident report policies and procedures.</w:t>
            </w:r>
          </w:p>
        </w:tc>
      </w:tr>
      <w:tr w:rsidR="007B3F0B" w14:paraId="4D754FFA" w14:textId="77777777" w:rsidTr="000377FF">
        <w:trPr>
          <w:cantSplit/>
          <w:trHeight w:val="1296"/>
        </w:trPr>
        <w:tc>
          <w:tcPr>
            <w:tcW w:w="778" w:type="pct"/>
            <w:shd w:val="clear" w:color="auto" w:fill="FFFFFF" w:themeFill="background1"/>
          </w:tcPr>
          <w:p w14:paraId="30B15C2F" w14:textId="6C6BED6D" w:rsidR="007B3F0B" w:rsidRPr="0290AC31" w:rsidRDefault="007B3F0B" w:rsidP="0290AC31">
            <w:pPr>
              <w:rPr>
                <w:rFonts w:ascii="Calibri" w:eastAsia="Calibri" w:hAnsi="Calibri" w:cs="Calibri"/>
                <w:color w:val="000000" w:themeColor="text1"/>
              </w:rPr>
            </w:pPr>
            <w:r>
              <w:rPr>
                <w:rFonts w:ascii="Calibri" w:eastAsia="Calibri" w:hAnsi="Calibri" w:cs="Calibri"/>
                <w:color w:val="000000" w:themeColor="text1"/>
              </w:rPr>
              <w:lastRenderedPageBreak/>
              <w:t>Overcrowding</w:t>
            </w:r>
          </w:p>
        </w:tc>
        <w:tc>
          <w:tcPr>
            <w:tcW w:w="834" w:type="pct"/>
            <w:shd w:val="clear" w:color="auto" w:fill="FFFFFF" w:themeFill="background1"/>
          </w:tcPr>
          <w:p w14:paraId="1F2A46BA" w14:textId="79D6C1E6" w:rsidR="007B3F0B" w:rsidRDefault="007B3F0B" w:rsidP="0290AC31">
            <w:pPr>
              <w:rPr>
                <w:rFonts w:ascii="Calibri" w:eastAsia="Calibri" w:hAnsi="Calibri" w:cs="Calibri"/>
                <w:color w:val="000000" w:themeColor="text1"/>
              </w:rPr>
            </w:pPr>
            <w:r>
              <w:rPr>
                <w:rFonts w:ascii="Calibri" w:eastAsia="Calibri" w:hAnsi="Calibri" w:cs="Calibri"/>
                <w:color w:val="000000" w:themeColor="text1"/>
              </w:rPr>
              <w:t>Physical injury</w:t>
            </w:r>
          </w:p>
        </w:tc>
        <w:tc>
          <w:tcPr>
            <w:tcW w:w="580" w:type="pct"/>
            <w:shd w:val="clear" w:color="auto" w:fill="FFFFFF" w:themeFill="background1"/>
          </w:tcPr>
          <w:p w14:paraId="33E80445" w14:textId="17E0B325" w:rsidR="007B3F0B" w:rsidRDefault="007B3F0B" w:rsidP="0290AC31">
            <w:pPr>
              <w:rPr>
                <w:rFonts w:ascii="Calibri" w:eastAsia="Calibri" w:hAnsi="Calibri" w:cs="Calibri"/>
                <w:color w:val="000000" w:themeColor="text1"/>
              </w:rPr>
            </w:pPr>
            <w:r>
              <w:rPr>
                <w:rFonts w:ascii="Calibri" w:eastAsia="Calibri" w:hAnsi="Calibri" w:cs="Calibri"/>
                <w:color w:val="000000" w:themeColor="text1"/>
              </w:rPr>
              <w:t>All dancers on floor and all attendees</w:t>
            </w:r>
          </w:p>
        </w:tc>
        <w:tc>
          <w:tcPr>
            <w:tcW w:w="157" w:type="pct"/>
            <w:shd w:val="clear" w:color="auto" w:fill="FFFFFF" w:themeFill="background1"/>
          </w:tcPr>
          <w:p w14:paraId="66F89578" w14:textId="744C1894" w:rsidR="007B3F0B" w:rsidRDefault="00900946"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2</w:t>
            </w:r>
          </w:p>
        </w:tc>
        <w:tc>
          <w:tcPr>
            <w:tcW w:w="157" w:type="pct"/>
            <w:shd w:val="clear" w:color="auto" w:fill="FFFFFF" w:themeFill="background1"/>
          </w:tcPr>
          <w:p w14:paraId="698B0498" w14:textId="2657E898" w:rsidR="007B3F0B" w:rsidRDefault="00900946"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3</w:t>
            </w:r>
          </w:p>
        </w:tc>
        <w:tc>
          <w:tcPr>
            <w:tcW w:w="162" w:type="pct"/>
            <w:shd w:val="clear" w:color="auto" w:fill="FFFFFF" w:themeFill="background1"/>
          </w:tcPr>
          <w:p w14:paraId="153C198E" w14:textId="1582C83E" w:rsidR="007B3F0B" w:rsidRDefault="00900946"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6</w:t>
            </w:r>
          </w:p>
        </w:tc>
        <w:tc>
          <w:tcPr>
            <w:tcW w:w="936" w:type="pct"/>
            <w:shd w:val="clear" w:color="auto" w:fill="FFFFFF" w:themeFill="background1"/>
          </w:tcPr>
          <w:p w14:paraId="0C75DE99" w14:textId="77777777" w:rsidR="007B3F0B" w:rsidRDefault="00900946" w:rsidP="0290AC31">
            <w:pPr>
              <w:rPr>
                <w:rFonts w:ascii="Calibri" w:eastAsia="Calibri" w:hAnsi="Calibri" w:cs="Calibri"/>
                <w:color w:val="000000" w:themeColor="text1"/>
              </w:rPr>
            </w:pPr>
            <w:r>
              <w:rPr>
                <w:rFonts w:ascii="Calibri" w:eastAsia="Calibri" w:hAnsi="Calibri" w:cs="Calibri"/>
                <w:color w:val="000000" w:themeColor="text1"/>
              </w:rPr>
              <w:t xml:space="preserve">Do not push/shove. </w:t>
            </w:r>
          </w:p>
          <w:p w14:paraId="3348FA3D" w14:textId="77777777" w:rsidR="00900946" w:rsidRDefault="00900946" w:rsidP="0290AC31">
            <w:pPr>
              <w:rPr>
                <w:rFonts w:ascii="Calibri" w:eastAsia="Calibri" w:hAnsi="Calibri" w:cs="Calibri"/>
                <w:color w:val="000000" w:themeColor="text1"/>
              </w:rPr>
            </w:pPr>
          </w:p>
          <w:p w14:paraId="1030BEC2" w14:textId="77777777" w:rsidR="00900946" w:rsidRDefault="00900946" w:rsidP="0290AC31">
            <w:pPr>
              <w:rPr>
                <w:rFonts w:ascii="Calibri" w:eastAsia="Calibri" w:hAnsi="Calibri" w:cs="Calibri"/>
                <w:color w:val="000000" w:themeColor="text1"/>
              </w:rPr>
            </w:pPr>
            <w:r>
              <w:rPr>
                <w:rFonts w:ascii="Calibri" w:eastAsia="Calibri" w:hAnsi="Calibri" w:cs="Calibri"/>
                <w:color w:val="000000" w:themeColor="text1"/>
              </w:rPr>
              <w:t>Prevent too many people from being on the dancefloor at one time (competition to have heats of appropriate sizes)</w:t>
            </w:r>
          </w:p>
          <w:p w14:paraId="2174BDD3" w14:textId="77777777" w:rsidR="00900946" w:rsidRDefault="00900946" w:rsidP="0290AC31">
            <w:pPr>
              <w:rPr>
                <w:rFonts w:ascii="Calibri" w:eastAsia="Calibri" w:hAnsi="Calibri" w:cs="Calibri"/>
                <w:color w:val="000000" w:themeColor="text1"/>
              </w:rPr>
            </w:pPr>
          </w:p>
          <w:p w14:paraId="3DAD2A5D" w14:textId="54F1A585" w:rsidR="00900946" w:rsidRDefault="00900946" w:rsidP="0290AC31">
            <w:pPr>
              <w:rPr>
                <w:rFonts w:ascii="Calibri" w:eastAsia="Calibri" w:hAnsi="Calibri" w:cs="Calibri"/>
                <w:color w:val="000000" w:themeColor="text1"/>
              </w:rPr>
            </w:pPr>
            <w:r>
              <w:rPr>
                <w:rFonts w:ascii="Calibri" w:eastAsia="Calibri" w:hAnsi="Calibri" w:cs="Calibri"/>
                <w:color w:val="000000" w:themeColor="text1"/>
              </w:rPr>
              <w:t>Ensure the venue doesn’t exceed capacity</w:t>
            </w:r>
          </w:p>
        </w:tc>
        <w:tc>
          <w:tcPr>
            <w:tcW w:w="157" w:type="pct"/>
            <w:shd w:val="clear" w:color="auto" w:fill="FFFFFF" w:themeFill="background1"/>
          </w:tcPr>
          <w:p w14:paraId="373EFA18" w14:textId="5567C2E5" w:rsidR="007B3F0B" w:rsidRDefault="00900946"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1</w:t>
            </w:r>
          </w:p>
        </w:tc>
        <w:tc>
          <w:tcPr>
            <w:tcW w:w="157" w:type="pct"/>
            <w:shd w:val="clear" w:color="auto" w:fill="FFFFFF" w:themeFill="background1"/>
          </w:tcPr>
          <w:p w14:paraId="060D2910" w14:textId="08ACB465" w:rsidR="007B3F0B" w:rsidRDefault="00900946"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3</w:t>
            </w:r>
          </w:p>
        </w:tc>
        <w:tc>
          <w:tcPr>
            <w:tcW w:w="157" w:type="pct"/>
            <w:shd w:val="clear" w:color="auto" w:fill="FFFFFF" w:themeFill="background1"/>
          </w:tcPr>
          <w:p w14:paraId="41ED0315" w14:textId="64913B10" w:rsidR="007B3F0B" w:rsidRDefault="00900946"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3</w:t>
            </w:r>
          </w:p>
        </w:tc>
        <w:tc>
          <w:tcPr>
            <w:tcW w:w="925" w:type="pct"/>
            <w:shd w:val="clear" w:color="auto" w:fill="FFFFFF" w:themeFill="background1"/>
          </w:tcPr>
          <w:p w14:paraId="3ECD0631" w14:textId="77777777" w:rsidR="007B3F0B" w:rsidRDefault="00900946" w:rsidP="229D21ED">
            <w:pPr>
              <w:rPr>
                <w:rFonts w:ascii="Calibri" w:eastAsia="Calibri" w:hAnsi="Calibri" w:cs="Calibri"/>
                <w:color w:val="000000" w:themeColor="text1"/>
              </w:rPr>
            </w:pPr>
            <w:r>
              <w:rPr>
                <w:rFonts w:ascii="Calibri" w:eastAsia="Calibri" w:hAnsi="Calibri" w:cs="Calibri"/>
                <w:color w:val="000000" w:themeColor="text1"/>
              </w:rPr>
              <w:t>In the case of injury:</w:t>
            </w:r>
          </w:p>
          <w:p w14:paraId="1756E62F" w14:textId="77777777" w:rsidR="00900946" w:rsidRDefault="00900946" w:rsidP="229D21ED">
            <w:pPr>
              <w:rPr>
                <w:rFonts w:ascii="Calibri" w:eastAsia="Calibri" w:hAnsi="Calibri" w:cs="Calibri"/>
                <w:color w:val="000000" w:themeColor="text1"/>
              </w:rPr>
            </w:pPr>
          </w:p>
          <w:p w14:paraId="7BC956E3" w14:textId="77777777" w:rsidR="00900946" w:rsidRDefault="00900946" w:rsidP="00900946">
            <w:pPr>
              <w:rPr>
                <w:rFonts w:ascii="Calibri" w:eastAsia="Calibri" w:hAnsi="Calibri" w:cs="Calibri"/>
                <w:color w:val="000000" w:themeColor="text1"/>
              </w:rPr>
            </w:pPr>
            <w:r>
              <w:rPr>
                <w:rFonts w:ascii="Calibri" w:eastAsia="Calibri" w:hAnsi="Calibri" w:cs="Calibri"/>
                <w:color w:val="000000" w:themeColor="text1"/>
              </w:rPr>
              <w:t>Call 999 in an emergency</w:t>
            </w:r>
          </w:p>
          <w:p w14:paraId="76173D0B" w14:textId="77777777" w:rsidR="00900946" w:rsidRDefault="00900946" w:rsidP="00900946">
            <w:pPr>
              <w:rPr>
                <w:rFonts w:ascii="Calibri" w:eastAsia="Calibri" w:hAnsi="Calibri" w:cs="Calibri"/>
                <w:color w:val="000000" w:themeColor="text1"/>
              </w:rPr>
            </w:pPr>
          </w:p>
          <w:p w14:paraId="748DD57D" w14:textId="77777777" w:rsidR="00900946" w:rsidRDefault="00900946" w:rsidP="00900946">
            <w:pPr>
              <w:rPr>
                <w:rFonts w:ascii="Calibri" w:eastAsia="Calibri" w:hAnsi="Calibri" w:cs="Calibri"/>
                <w:color w:val="000000" w:themeColor="text1"/>
              </w:rPr>
            </w:pPr>
            <w:r>
              <w:rPr>
                <w:rFonts w:ascii="Calibri" w:eastAsia="Calibri" w:hAnsi="Calibri" w:cs="Calibri"/>
                <w:color w:val="000000" w:themeColor="text1"/>
              </w:rPr>
              <w:t>Any incidents need to be reported as soon as possible ensuring duty manager/health and safety have been informed.</w:t>
            </w:r>
          </w:p>
          <w:p w14:paraId="00441E6A" w14:textId="77777777" w:rsidR="00900946" w:rsidRDefault="00900946" w:rsidP="00900946">
            <w:pPr>
              <w:rPr>
                <w:rFonts w:ascii="Calibri" w:eastAsia="Calibri" w:hAnsi="Calibri" w:cs="Calibri"/>
                <w:color w:val="000000" w:themeColor="text1"/>
              </w:rPr>
            </w:pPr>
          </w:p>
          <w:p w14:paraId="3C9C2647" w14:textId="504F81AD" w:rsidR="00900946" w:rsidRDefault="00900946" w:rsidP="00900946">
            <w:pPr>
              <w:rPr>
                <w:rFonts w:ascii="Calibri" w:eastAsia="Calibri" w:hAnsi="Calibri" w:cs="Calibri"/>
                <w:color w:val="000000" w:themeColor="text1"/>
              </w:rPr>
            </w:pPr>
            <w:r>
              <w:rPr>
                <w:rFonts w:ascii="Calibri" w:eastAsia="Calibri" w:hAnsi="Calibri" w:cs="Calibri"/>
                <w:color w:val="000000" w:themeColor="text1"/>
              </w:rPr>
              <w:t>Follow SUSU incident report policies and procedures.</w:t>
            </w:r>
          </w:p>
        </w:tc>
      </w:tr>
      <w:tr w:rsidR="007B3F0B" w14:paraId="202ABF36" w14:textId="77777777" w:rsidTr="000377FF">
        <w:trPr>
          <w:cantSplit/>
          <w:trHeight w:val="1296"/>
        </w:trPr>
        <w:tc>
          <w:tcPr>
            <w:tcW w:w="778" w:type="pct"/>
            <w:shd w:val="clear" w:color="auto" w:fill="FFFFFF" w:themeFill="background1"/>
          </w:tcPr>
          <w:p w14:paraId="62B277A7" w14:textId="77777777" w:rsidR="007B3F0B" w:rsidRDefault="00900946" w:rsidP="0290AC31">
            <w:pPr>
              <w:rPr>
                <w:rFonts w:ascii="Calibri" w:eastAsia="Calibri" w:hAnsi="Calibri" w:cs="Calibri"/>
                <w:color w:val="000000" w:themeColor="text1"/>
              </w:rPr>
            </w:pPr>
            <w:r>
              <w:rPr>
                <w:rFonts w:ascii="Calibri" w:eastAsia="Calibri" w:hAnsi="Calibri" w:cs="Calibri"/>
                <w:color w:val="000000" w:themeColor="text1"/>
              </w:rPr>
              <w:lastRenderedPageBreak/>
              <w:t>Accessibility:</w:t>
            </w:r>
          </w:p>
          <w:p w14:paraId="20F79212" w14:textId="77777777" w:rsidR="00900946" w:rsidRDefault="00900946" w:rsidP="0290AC31">
            <w:pPr>
              <w:rPr>
                <w:rFonts w:ascii="Calibri" w:eastAsia="Calibri" w:hAnsi="Calibri" w:cs="Calibri"/>
                <w:color w:val="000000" w:themeColor="text1"/>
              </w:rPr>
            </w:pPr>
          </w:p>
          <w:p w14:paraId="35C8FF20" w14:textId="3110BE2E" w:rsidR="00900946" w:rsidRPr="0290AC31" w:rsidRDefault="00900946" w:rsidP="0290AC31">
            <w:pPr>
              <w:rPr>
                <w:rFonts w:ascii="Calibri" w:eastAsia="Calibri" w:hAnsi="Calibri" w:cs="Calibri"/>
                <w:color w:val="000000" w:themeColor="text1"/>
              </w:rPr>
            </w:pPr>
            <w:r>
              <w:rPr>
                <w:rFonts w:ascii="Calibri" w:eastAsia="Calibri" w:hAnsi="Calibri" w:cs="Calibri"/>
                <w:color w:val="000000" w:themeColor="text1"/>
              </w:rPr>
              <w:t>Entrances and exits to the chosen area</w:t>
            </w:r>
          </w:p>
        </w:tc>
        <w:tc>
          <w:tcPr>
            <w:tcW w:w="834" w:type="pct"/>
            <w:shd w:val="clear" w:color="auto" w:fill="FFFFFF" w:themeFill="background1"/>
          </w:tcPr>
          <w:p w14:paraId="36170769" w14:textId="77777777" w:rsidR="007B3F0B" w:rsidRDefault="00900946" w:rsidP="0290AC31">
            <w:pPr>
              <w:rPr>
                <w:rFonts w:ascii="Calibri" w:eastAsia="Calibri" w:hAnsi="Calibri" w:cs="Calibri"/>
                <w:color w:val="000000" w:themeColor="text1"/>
              </w:rPr>
            </w:pPr>
            <w:r>
              <w:rPr>
                <w:rFonts w:ascii="Calibri" w:eastAsia="Calibri" w:hAnsi="Calibri" w:cs="Calibri"/>
                <w:color w:val="000000" w:themeColor="text1"/>
              </w:rPr>
              <w:t>Participants may be prevented from attending the activity due to a lack of considerations of accessibility needs and requirements.</w:t>
            </w:r>
          </w:p>
          <w:p w14:paraId="62F82078" w14:textId="77777777" w:rsidR="00900946" w:rsidRDefault="00900946" w:rsidP="0290AC31">
            <w:pPr>
              <w:rPr>
                <w:rFonts w:ascii="Calibri" w:eastAsia="Calibri" w:hAnsi="Calibri" w:cs="Calibri"/>
                <w:color w:val="000000" w:themeColor="text1"/>
              </w:rPr>
            </w:pPr>
          </w:p>
          <w:p w14:paraId="7AF04FBB" w14:textId="52C32FAA" w:rsidR="00900946" w:rsidRDefault="00900946" w:rsidP="0290AC31">
            <w:pPr>
              <w:rPr>
                <w:rFonts w:ascii="Calibri" w:eastAsia="Calibri" w:hAnsi="Calibri" w:cs="Calibri"/>
                <w:color w:val="000000" w:themeColor="text1"/>
              </w:rPr>
            </w:pPr>
            <w:r>
              <w:rPr>
                <w:rFonts w:ascii="Calibri" w:eastAsia="Calibri" w:hAnsi="Calibri" w:cs="Calibri"/>
                <w:color w:val="000000" w:themeColor="text1"/>
              </w:rPr>
              <w:t>They could also be prevented from leaving the area quickly in an emergency if the correct infrastructure and considerations have not been made</w:t>
            </w:r>
          </w:p>
        </w:tc>
        <w:tc>
          <w:tcPr>
            <w:tcW w:w="580" w:type="pct"/>
            <w:shd w:val="clear" w:color="auto" w:fill="FFFFFF" w:themeFill="background1"/>
          </w:tcPr>
          <w:p w14:paraId="702FA25B" w14:textId="0EE0EF58" w:rsidR="007B3F0B" w:rsidRDefault="00900946" w:rsidP="0290AC31">
            <w:pPr>
              <w:rPr>
                <w:rFonts w:ascii="Calibri" w:eastAsia="Calibri" w:hAnsi="Calibri" w:cs="Calibri"/>
                <w:color w:val="000000" w:themeColor="text1"/>
              </w:rPr>
            </w:pPr>
            <w:r>
              <w:rPr>
                <w:rFonts w:ascii="Calibri" w:eastAsia="Calibri" w:hAnsi="Calibri" w:cs="Calibri"/>
                <w:color w:val="000000" w:themeColor="text1"/>
              </w:rPr>
              <w:t>All attendees</w:t>
            </w:r>
          </w:p>
        </w:tc>
        <w:tc>
          <w:tcPr>
            <w:tcW w:w="157" w:type="pct"/>
            <w:shd w:val="clear" w:color="auto" w:fill="FFFFFF" w:themeFill="background1"/>
          </w:tcPr>
          <w:p w14:paraId="6E746CC6" w14:textId="3FB3D3C7" w:rsidR="007B3F0B" w:rsidRDefault="00900946"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1</w:t>
            </w:r>
          </w:p>
        </w:tc>
        <w:tc>
          <w:tcPr>
            <w:tcW w:w="157" w:type="pct"/>
            <w:shd w:val="clear" w:color="auto" w:fill="FFFFFF" w:themeFill="background1"/>
          </w:tcPr>
          <w:p w14:paraId="037DE18B" w14:textId="70D04531" w:rsidR="007B3F0B" w:rsidRDefault="00900946"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5</w:t>
            </w:r>
          </w:p>
        </w:tc>
        <w:tc>
          <w:tcPr>
            <w:tcW w:w="162" w:type="pct"/>
            <w:shd w:val="clear" w:color="auto" w:fill="FFFFFF" w:themeFill="background1"/>
          </w:tcPr>
          <w:p w14:paraId="0F423D7B" w14:textId="00FB6915" w:rsidR="007B3F0B" w:rsidRDefault="00900946"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5</w:t>
            </w:r>
          </w:p>
        </w:tc>
        <w:tc>
          <w:tcPr>
            <w:tcW w:w="936" w:type="pct"/>
            <w:shd w:val="clear" w:color="auto" w:fill="FFFFFF" w:themeFill="background1"/>
          </w:tcPr>
          <w:p w14:paraId="2014C8FA" w14:textId="7EB9F9DF" w:rsidR="00900946" w:rsidRDefault="00900946" w:rsidP="0290AC31">
            <w:pPr>
              <w:rPr>
                <w:rFonts w:ascii="Calibri" w:eastAsia="Calibri" w:hAnsi="Calibri" w:cs="Calibri"/>
                <w:color w:val="000000" w:themeColor="text1"/>
              </w:rPr>
            </w:pPr>
            <w:r>
              <w:rPr>
                <w:rFonts w:ascii="Calibri" w:eastAsia="Calibri" w:hAnsi="Calibri" w:cs="Calibri"/>
                <w:color w:val="000000" w:themeColor="text1"/>
              </w:rPr>
              <w:t>Areas chosen for activity will have their suitability checked</w:t>
            </w:r>
          </w:p>
          <w:p w14:paraId="315ADEB1" w14:textId="77777777" w:rsidR="00900946" w:rsidRDefault="00900946" w:rsidP="0290AC31">
            <w:pPr>
              <w:rPr>
                <w:rFonts w:ascii="Calibri" w:eastAsia="Calibri" w:hAnsi="Calibri" w:cs="Calibri"/>
                <w:color w:val="000000" w:themeColor="text1"/>
              </w:rPr>
            </w:pPr>
          </w:p>
          <w:p w14:paraId="4865AA2E" w14:textId="77777777" w:rsidR="00900946" w:rsidRDefault="00900946" w:rsidP="0290AC31">
            <w:pPr>
              <w:rPr>
                <w:rFonts w:ascii="Calibri" w:eastAsia="Calibri" w:hAnsi="Calibri" w:cs="Calibri"/>
                <w:color w:val="000000" w:themeColor="text1"/>
              </w:rPr>
            </w:pPr>
          </w:p>
          <w:p w14:paraId="7B3D630F" w14:textId="061E02FF" w:rsidR="007B3F0B" w:rsidRDefault="00900946" w:rsidP="0290AC31">
            <w:pPr>
              <w:rPr>
                <w:rFonts w:ascii="Calibri" w:eastAsia="Calibri" w:hAnsi="Calibri" w:cs="Calibri"/>
                <w:color w:val="000000" w:themeColor="text1"/>
              </w:rPr>
            </w:pPr>
            <w:r>
              <w:rPr>
                <w:rFonts w:ascii="Calibri" w:eastAsia="Calibri" w:hAnsi="Calibri" w:cs="Calibri"/>
                <w:color w:val="000000" w:themeColor="text1"/>
              </w:rPr>
              <w:t>Attendees will be consulted to ensure there are no accessibility requirements</w:t>
            </w:r>
          </w:p>
        </w:tc>
        <w:tc>
          <w:tcPr>
            <w:tcW w:w="157" w:type="pct"/>
            <w:shd w:val="clear" w:color="auto" w:fill="FFFFFF" w:themeFill="background1"/>
          </w:tcPr>
          <w:p w14:paraId="7D0E2C4F" w14:textId="25087210" w:rsidR="007B3F0B" w:rsidRDefault="00900946"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1</w:t>
            </w:r>
          </w:p>
        </w:tc>
        <w:tc>
          <w:tcPr>
            <w:tcW w:w="157" w:type="pct"/>
            <w:shd w:val="clear" w:color="auto" w:fill="FFFFFF" w:themeFill="background1"/>
          </w:tcPr>
          <w:p w14:paraId="23C6C844" w14:textId="500C9977" w:rsidR="007B3F0B" w:rsidRDefault="00900946"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5</w:t>
            </w:r>
          </w:p>
        </w:tc>
        <w:tc>
          <w:tcPr>
            <w:tcW w:w="157" w:type="pct"/>
            <w:shd w:val="clear" w:color="auto" w:fill="FFFFFF" w:themeFill="background1"/>
          </w:tcPr>
          <w:p w14:paraId="1BFD8C08" w14:textId="0E685947" w:rsidR="007B3F0B" w:rsidRDefault="00900946"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5</w:t>
            </w:r>
          </w:p>
        </w:tc>
        <w:tc>
          <w:tcPr>
            <w:tcW w:w="925" w:type="pct"/>
            <w:shd w:val="clear" w:color="auto" w:fill="FFFFFF" w:themeFill="background1"/>
          </w:tcPr>
          <w:p w14:paraId="6D7BF410" w14:textId="77777777" w:rsidR="007B3F0B" w:rsidRDefault="00900946" w:rsidP="229D21ED">
            <w:pPr>
              <w:rPr>
                <w:rFonts w:ascii="Calibri" w:eastAsia="Calibri" w:hAnsi="Calibri" w:cs="Calibri"/>
                <w:color w:val="000000" w:themeColor="text1"/>
              </w:rPr>
            </w:pPr>
            <w:r>
              <w:rPr>
                <w:rFonts w:ascii="Calibri" w:eastAsia="Calibri" w:hAnsi="Calibri" w:cs="Calibri"/>
                <w:color w:val="000000" w:themeColor="text1"/>
              </w:rPr>
              <w:t xml:space="preserve">In case of an emergency: </w:t>
            </w:r>
          </w:p>
          <w:p w14:paraId="3D8255BC" w14:textId="77777777" w:rsidR="00900946" w:rsidRDefault="00900946" w:rsidP="229D21ED">
            <w:pPr>
              <w:rPr>
                <w:rFonts w:ascii="Calibri" w:eastAsia="Calibri" w:hAnsi="Calibri" w:cs="Calibri"/>
                <w:color w:val="000000" w:themeColor="text1"/>
              </w:rPr>
            </w:pPr>
          </w:p>
          <w:p w14:paraId="4C1FF11A" w14:textId="77777777" w:rsidR="00900946" w:rsidRDefault="00900946" w:rsidP="00900946">
            <w:pPr>
              <w:rPr>
                <w:rFonts w:ascii="Calibri" w:eastAsia="Calibri" w:hAnsi="Calibri" w:cs="Calibri"/>
                <w:color w:val="000000" w:themeColor="text1"/>
              </w:rPr>
            </w:pPr>
            <w:r>
              <w:rPr>
                <w:rFonts w:ascii="Calibri" w:eastAsia="Calibri" w:hAnsi="Calibri" w:cs="Calibri"/>
                <w:color w:val="000000" w:themeColor="text1"/>
              </w:rPr>
              <w:t>Call 999 in an emergency</w:t>
            </w:r>
          </w:p>
          <w:p w14:paraId="00714A31" w14:textId="77777777" w:rsidR="00900946" w:rsidRDefault="00900946" w:rsidP="00900946">
            <w:pPr>
              <w:rPr>
                <w:rFonts w:ascii="Calibri" w:eastAsia="Calibri" w:hAnsi="Calibri" w:cs="Calibri"/>
                <w:color w:val="000000" w:themeColor="text1"/>
              </w:rPr>
            </w:pPr>
          </w:p>
          <w:p w14:paraId="1537E1D1" w14:textId="77777777" w:rsidR="00900946" w:rsidRDefault="00900946" w:rsidP="00900946">
            <w:pPr>
              <w:rPr>
                <w:rFonts w:ascii="Calibri" w:eastAsia="Calibri" w:hAnsi="Calibri" w:cs="Calibri"/>
                <w:color w:val="000000" w:themeColor="text1"/>
              </w:rPr>
            </w:pPr>
            <w:r>
              <w:rPr>
                <w:rFonts w:ascii="Calibri" w:eastAsia="Calibri" w:hAnsi="Calibri" w:cs="Calibri"/>
                <w:color w:val="000000" w:themeColor="text1"/>
              </w:rPr>
              <w:t>Any incidents need to be reported as soon as possible ensuring duty manager/health and safety have been informed.</w:t>
            </w:r>
          </w:p>
          <w:p w14:paraId="1BDEC241" w14:textId="77777777" w:rsidR="00900946" w:rsidRDefault="00900946" w:rsidP="00900946">
            <w:pPr>
              <w:rPr>
                <w:rFonts w:ascii="Calibri" w:eastAsia="Calibri" w:hAnsi="Calibri" w:cs="Calibri"/>
                <w:color w:val="000000" w:themeColor="text1"/>
              </w:rPr>
            </w:pPr>
          </w:p>
          <w:p w14:paraId="68F1D2A4" w14:textId="4BCF06D9" w:rsidR="00900946" w:rsidRDefault="00900946" w:rsidP="00900946">
            <w:pPr>
              <w:rPr>
                <w:rFonts w:ascii="Calibri" w:eastAsia="Calibri" w:hAnsi="Calibri" w:cs="Calibri"/>
                <w:color w:val="000000" w:themeColor="text1"/>
              </w:rPr>
            </w:pPr>
            <w:r>
              <w:rPr>
                <w:rFonts w:ascii="Calibri" w:eastAsia="Calibri" w:hAnsi="Calibri" w:cs="Calibri"/>
                <w:color w:val="000000" w:themeColor="text1"/>
              </w:rPr>
              <w:t>Follow SUSU incident report policies and procedures.</w:t>
            </w:r>
          </w:p>
        </w:tc>
      </w:tr>
      <w:tr w:rsidR="007B3F0B" w14:paraId="1675BD17" w14:textId="77777777" w:rsidTr="000377FF">
        <w:trPr>
          <w:cantSplit/>
          <w:trHeight w:val="1296"/>
        </w:trPr>
        <w:tc>
          <w:tcPr>
            <w:tcW w:w="778" w:type="pct"/>
            <w:shd w:val="clear" w:color="auto" w:fill="FFFFFF" w:themeFill="background1"/>
          </w:tcPr>
          <w:p w14:paraId="01A9A0D8" w14:textId="77777777" w:rsidR="007B3F0B" w:rsidRDefault="00900946" w:rsidP="0290AC31">
            <w:pPr>
              <w:rPr>
                <w:rFonts w:ascii="Calibri" w:eastAsia="Calibri" w:hAnsi="Calibri" w:cs="Calibri"/>
                <w:color w:val="000000" w:themeColor="text1"/>
              </w:rPr>
            </w:pPr>
            <w:r>
              <w:rPr>
                <w:rFonts w:ascii="Calibri" w:eastAsia="Calibri" w:hAnsi="Calibri" w:cs="Calibri"/>
                <w:color w:val="000000" w:themeColor="text1"/>
              </w:rPr>
              <w:lastRenderedPageBreak/>
              <w:t>Reputational Risk:</w:t>
            </w:r>
          </w:p>
          <w:p w14:paraId="1530F968" w14:textId="77777777" w:rsidR="00900946" w:rsidRDefault="00900946" w:rsidP="0290AC31">
            <w:pPr>
              <w:rPr>
                <w:rFonts w:ascii="Calibri" w:eastAsia="Calibri" w:hAnsi="Calibri" w:cs="Calibri"/>
                <w:color w:val="000000" w:themeColor="text1"/>
              </w:rPr>
            </w:pPr>
          </w:p>
          <w:p w14:paraId="7A206494" w14:textId="2E09EB3D" w:rsidR="00900946" w:rsidRPr="0290AC31" w:rsidRDefault="00900946" w:rsidP="0290AC31">
            <w:pPr>
              <w:rPr>
                <w:rFonts w:ascii="Calibri" w:eastAsia="Calibri" w:hAnsi="Calibri" w:cs="Calibri"/>
                <w:color w:val="000000" w:themeColor="text1"/>
              </w:rPr>
            </w:pPr>
            <w:r>
              <w:rPr>
                <w:rFonts w:ascii="Calibri" w:eastAsia="Calibri" w:hAnsi="Calibri" w:cs="Calibri"/>
                <w:color w:val="000000" w:themeColor="text1"/>
              </w:rPr>
              <w:t>For the society, or SUSU and the university</w:t>
            </w:r>
          </w:p>
        </w:tc>
        <w:tc>
          <w:tcPr>
            <w:tcW w:w="834" w:type="pct"/>
            <w:shd w:val="clear" w:color="auto" w:fill="FFFFFF" w:themeFill="background1"/>
          </w:tcPr>
          <w:p w14:paraId="47BF6F29" w14:textId="3B24EA54" w:rsidR="007B3F0B" w:rsidRDefault="00900946" w:rsidP="0290AC31">
            <w:pPr>
              <w:rPr>
                <w:rFonts w:ascii="Calibri" w:eastAsia="Calibri" w:hAnsi="Calibri" w:cs="Calibri"/>
                <w:color w:val="000000" w:themeColor="text1"/>
              </w:rPr>
            </w:pPr>
            <w:r>
              <w:rPr>
                <w:rFonts w:ascii="Calibri" w:eastAsia="Calibri" w:hAnsi="Calibri" w:cs="Calibri"/>
                <w:color w:val="000000" w:themeColor="text1"/>
              </w:rPr>
              <w:t>Incidents during society activity could pose a reputational risk to the society, SUSU or the university.</w:t>
            </w:r>
          </w:p>
        </w:tc>
        <w:tc>
          <w:tcPr>
            <w:tcW w:w="580" w:type="pct"/>
            <w:shd w:val="clear" w:color="auto" w:fill="FFFFFF" w:themeFill="background1"/>
          </w:tcPr>
          <w:p w14:paraId="1618593B" w14:textId="1E729E9D" w:rsidR="007B3F0B" w:rsidRDefault="00900946" w:rsidP="0290AC31">
            <w:pPr>
              <w:rPr>
                <w:rFonts w:ascii="Calibri" w:eastAsia="Calibri" w:hAnsi="Calibri" w:cs="Calibri"/>
                <w:color w:val="000000" w:themeColor="text1"/>
              </w:rPr>
            </w:pPr>
            <w:r>
              <w:rPr>
                <w:rFonts w:ascii="Calibri" w:eastAsia="Calibri" w:hAnsi="Calibri" w:cs="Calibri"/>
                <w:color w:val="000000" w:themeColor="text1"/>
              </w:rPr>
              <w:t xml:space="preserve">SUBLDS, SUSU, </w:t>
            </w:r>
            <w:proofErr w:type="spellStart"/>
            <w:r>
              <w:rPr>
                <w:rFonts w:ascii="Calibri" w:eastAsia="Calibri" w:hAnsi="Calibri" w:cs="Calibri"/>
                <w:color w:val="000000" w:themeColor="text1"/>
              </w:rPr>
              <w:t>UoS</w:t>
            </w:r>
            <w:proofErr w:type="spellEnd"/>
          </w:p>
        </w:tc>
        <w:tc>
          <w:tcPr>
            <w:tcW w:w="157" w:type="pct"/>
            <w:shd w:val="clear" w:color="auto" w:fill="FFFFFF" w:themeFill="background1"/>
          </w:tcPr>
          <w:p w14:paraId="3F23DE09" w14:textId="2E3BBB30" w:rsidR="007B3F0B" w:rsidRDefault="00900946"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2</w:t>
            </w:r>
          </w:p>
        </w:tc>
        <w:tc>
          <w:tcPr>
            <w:tcW w:w="157" w:type="pct"/>
            <w:shd w:val="clear" w:color="auto" w:fill="FFFFFF" w:themeFill="background1"/>
          </w:tcPr>
          <w:p w14:paraId="5E09E28C" w14:textId="4488E539" w:rsidR="007B3F0B" w:rsidRDefault="00900946"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1</w:t>
            </w:r>
          </w:p>
        </w:tc>
        <w:tc>
          <w:tcPr>
            <w:tcW w:w="162" w:type="pct"/>
            <w:shd w:val="clear" w:color="auto" w:fill="FFFFFF" w:themeFill="background1"/>
          </w:tcPr>
          <w:p w14:paraId="3C45088D" w14:textId="52CE8BCE" w:rsidR="007B3F0B" w:rsidRDefault="00900946"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2</w:t>
            </w:r>
          </w:p>
        </w:tc>
        <w:tc>
          <w:tcPr>
            <w:tcW w:w="936" w:type="pct"/>
            <w:shd w:val="clear" w:color="auto" w:fill="FFFFFF" w:themeFill="background1"/>
          </w:tcPr>
          <w:p w14:paraId="00867D7C" w14:textId="77777777" w:rsidR="007B3F0B" w:rsidRDefault="00900946" w:rsidP="0290AC31">
            <w:pPr>
              <w:rPr>
                <w:rFonts w:ascii="Calibri" w:eastAsia="Calibri" w:hAnsi="Calibri" w:cs="Calibri"/>
                <w:color w:val="000000" w:themeColor="text1"/>
              </w:rPr>
            </w:pPr>
            <w:r>
              <w:rPr>
                <w:rFonts w:ascii="Calibri" w:eastAsia="Calibri" w:hAnsi="Calibri" w:cs="Calibri"/>
                <w:color w:val="000000" w:themeColor="text1"/>
              </w:rPr>
              <w:t>Ensuring all parts of this risk assessment are adhered to</w:t>
            </w:r>
          </w:p>
          <w:p w14:paraId="1214C796" w14:textId="77777777" w:rsidR="00900946" w:rsidRDefault="00900946" w:rsidP="0290AC31">
            <w:pPr>
              <w:rPr>
                <w:rFonts w:ascii="Calibri" w:eastAsia="Calibri" w:hAnsi="Calibri" w:cs="Calibri"/>
                <w:color w:val="000000" w:themeColor="text1"/>
              </w:rPr>
            </w:pPr>
          </w:p>
          <w:p w14:paraId="47EB2F8A" w14:textId="490736E0" w:rsidR="00900946" w:rsidRDefault="00900946" w:rsidP="0290AC31">
            <w:pPr>
              <w:rPr>
                <w:rFonts w:ascii="Calibri" w:eastAsia="Calibri" w:hAnsi="Calibri" w:cs="Calibri"/>
                <w:color w:val="000000" w:themeColor="text1"/>
              </w:rPr>
            </w:pPr>
            <w:r>
              <w:rPr>
                <w:rFonts w:ascii="Calibri" w:eastAsia="Calibri" w:hAnsi="Calibri" w:cs="Calibri"/>
                <w:color w:val="000000" w:themeColor="text1"/>
              </w:rPr>
              <w:t>Ensuring any incidents involving public or others are recorded and addressed</w:t>
            </w:r>
          </w:p>
          <w:p w14:paraId="1DA4F306" w14:textId="77777777" w:rsidR="00900946" w:rsidRDefault="00900946" w:rsidP="0290AC31">
            <w:pPr>
              <w:rPr>
                <w:rFonts w:ascii="Calibri" w:eastAsia="Calibri" w:hAnsi="Calibri" w:cs="Calibri"/>
                <w:color w:val="000000" w:themeColor="text1"/>
              </w:rPr>
            </w:pPr>
          </w:p>
          <w:p w14:paraId="3F65CE15" w14:textId="27618473" w:rsidR="00900946" w:rsidRDefault="00900946" w:rsidP="0290AC31">
            <w:pPr>
              <w:rPr>
                <w:rFonts w:ascii="Calibri" w:eastAsia="Calibri" w:hAnsi="Calibri" w:cs="Calibri"/>
                <w:color w:val="000000" w:themeColor="text1"/>
              </w:rPr>
            </w:pPr>
            <w:r>
              <w:rPr>
                <w:rFonts w:ascii="Calibri" w:eastAsia="Calibri" w:hAnsi="Calibri" w:cs="Calibri"/>
                <w:color w:val="000000" w:themeColor="text1"/>
              </w:rPr>
              <w:t xml:space="preserve">Ensuring all SUBLDS attendees they are representing the society and SUSU </w:t>
            </w:r>
          </w:p>
        </w:tc>
        <w:tc>
          <w:tcPr>
            <w:tcW w:w="157" w:type="pct"/>
            <w:shd w:val="clear" w:color="auto" w:fill="FFFFFF" w:themeFill="background1"/>
          </w:tcPr>
          <w:p w14:paraId="3F9FD2B2" w14:textId="6322F1B6" w:rsidR="007B3F0B" w:rsidRDefault="00900946"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1</w:t>
            </w:r>
          </w:p>
        </w:tc>
        <w:tc>
          <w:tcPr>
            <w:tcW w:w="157" w:type="pct"/>
            <w:shd w:val="clear" w:color="auto" w:fill="FFFFFF" w:themeFill="background1"/>
          </w:tcPr>
          <w:p w14:paraId="7162D30C" w14:textId="4E9FCD53" w:rsidR="007B3F0B" w:rsidRDefault="00900946"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1</w:t>
            </w:r>
          </w:p>
        </w:tc>
        <w:tc>
          <w:tcPr>
            <w:tcW w:w="157" w:type="pct"/>
            <w:shd w:val="clear" w:color="auto" w:fill="FFFFFF" w:themeFill="background1"/>
          </w:tcPr>
          <w:p w14:paraId="77477223" w14:textId="6394CCCE" w:rsidR="007B3F0B" w:rsidRDefault="00900946"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1</w:t>
            </w:r>
          </w:p>
        </w:tc>
        <w:tc>
          <w:tcPr>
            <w:tcW w:w="925" w:type="pct"/>
            <w:shd w:val="clear" w:color="auto" w:fill="FFFFFF" w:themeFill="background1"/>
          </w:tcPr>
          <w:p w14:paraId="0AF28F72" w14:textId="77777777" w:rsidR="007B3F0B" w:rsidRDefault="007B3F0B" w:rsidP="229D21ED">
            <w:pPr>
              <w:rPr>
                <w:rFonts w:ascii="Calibri" w:eastAsia="Calibri" w:hAnsi="Calibri" w:cs="Calibri"/>
                <w:color w:val="000000" w:themeColor="text1"/>
              </w:rPr>
            </w:pPr>
          </w:p>
        </w:tc>
      </w:tr>
      <w:tr w:rsidR="007B3F0B" w14:paraId="0A936DFA" w14:textId="77777777" w:rsidTr="000377FF">
        <w:trPr>
          <w:cantSplit/>
          <w:trHeight w:val="1296"/>
        </w:trPr>
        <w:tc>
          <w:tcPr>
            <w:tcW w:w="778" w:type="pct"/>
            <w:shd w:val="clear" w:color="auto" w:fill="FFFFFF" w:themeFill="background1"/>
          </w:tcPr>
          <w:p w14:paraId="3B0DBC95" w14:textId="77777777" w:rsidR="007B3F0B" w:rsidRDefault="00900946" w:rsidP="0290AC31">
            <w:pPr>
              <w:rPr>
                <w:rFonts w:ascii="Calibri" w:eastAsia="Calibri" w:hAnsi="Calibri" w:cs="Calibri"/>
                <w:color w:val="000000" w:themeColor="text1"/>
              </w:rPr>
            </w:pPr>
            <w:r>
              <w:rPr>
                <w:rFonts w:ascii="Calibri" w:eastAsia="Calibri" w:hAnsi="Calibri" w:cs="Calibri"/>
                <w:color w:val="000000" w:themeColor="text1"/>
              </w:rPr>
              <w:lastRenderedPageBreak/>
              <w:t>Financial Risk:</w:t>
            </w:r>
          </w:p>
          <w:p w14:paraId="75C02AD0" w14:textId="77777777" w:rsidR="00900946" w:rsidRDefault="00900946" w:rsidP="0290AC31">
            <w:pPr>
              <w:rPr>
                <w:rFonts w:ascii="Calibri" w:eastAsia="Calibri" w:hAnsi="Calibri" w:cs="Calibri"/>
                <w:color w:val="000000" w:themeColor="text1"/>
              </w:rPr>
            </w:pPr>
          </w:p>
          <w:p w14:paraId="2B0EBA6C" w14:textId="022BD599" w:rsidR="00900946" w:rsidRPr="0290AC31" w:rsidRDefault="00900946" w:rsidP="0290AC31">
            <w:pPr>
              <w:rPr>
                <w:rFonts w:ascii="Calibri" w:eastAsia="Calibri" w:hAnsi="Calibri" w:cs="Calibri"/>
                <w:color w:val="000000" w:themeColor="text1"/>
              </w:rPr>
            </w:pPr>
          </w:p>
        </w:tc>
        <w:tc>
          <w:tcPr>
            <w:tcW w:w="834" w:type="pct"/>
            <w:shd w:val="clear" w:color="auto" w:fill="FFFFFF" w:themeFill="background1"/>
          </w:tcPr>
          <w:p w14:paraId="1375DF41" w14:textId="77777777" w:rsidR="007B3F0B" w:rsidRDefault="00900946" w:rsidP="0290AC31">
            <w:pPr>
              <w:rPr>
                <w:rFonts w:ascii="Calibri" w:eastAsia="Calibri" w:hAnsi="Calibri" w:cs="Calibri"/>
                <w:color w:val="000000" w:themeColor="text1"/>
              </w:rPr>
            </w:pPr>
            <w:r>
              <w:rPr>
                <w:rFonts w:ascii="Calibri" w:eastAsia="Calibri" w:hAnsi="Calibri" w:cs="Calibri"/>
                <w:color w:val="000000" w:themeColor="text1"/>
              </w:rPr>
              <w:t>Society activity costing more than planned/profits being less than expected, weakening their financial position</w:t>
            </w:r>
          </w:p>
          <w:p w14:paraId="794B5890" w14:textId="77777777" w:rsidR="00900946" w:rsidRDefault="00900946" w:rsidP="0290AC31">
            <w:pPr>
              <w:rPr>
                <w:rFonts w:ascii="Calibri" w:eastAsia="Calibri" w:hAnsi="Calibri" w:cs="Calibri"/>
                <w:color w:val="000000" w:themeColor="text1"/>
              </w:rPr>
            </w:pPr>
          </w:p>
          <w:p w14:paraId="6F128950" w14:textId="3F3600A2" w:rsidR="00900946" w:rsidRDefault="00900946" w:rsidP="0290AC31">
            <w:pPr>
              <w:rPr>
                <w:rFonts w:ascii="Calibri" w:eastAsia="Calibri" w:hAnsi="Calibri" w:cs="Calibri"/>
                <w:color w:val="000000" w:themeColor="text1"/>
              </w:rPr>
            </w:pPr>
            <w:r>
              <w:rPr>
                <w:rFonts w:ascii="Calibri" w:eastAsia="Calibri" w:hAnsi="Calibri" w:cs="Calibri"/>
                <w:color w:val="000000" w:themeColor="text1"/>
              </w:rPr>
              <w:t>Incidents with members of the public, participants, staff or members causing lawsuits and financial penalties</w:t>
            </w:r>
          </w:p>
        </w:tc>
        <w:tc>
          <w:tcPr>
            <w:tcW w:w="580" w:type="pct"/>
            <w:shd w:val="clear" w:color="auto" w:fill="FFFFFF" w:themeFill="background1"/>
          </w:tcPr>
          <w:p w14:paraId="32898647" w14:textId="77777777" w:rsidR="007B3F0B" w:rsidRDefault="00900946" w:rsidP="0290AC31">
            <w:pPr>
              <w:rPr>
                <w:rFonts w:ascii="Calibri" w:eastAsia="Calibri" w:hAnsi="Calibri" w:cs="Calibri"/>
                <w:color w:val="000000" w:themeColor="text1"/>
              </w:rPr>
            </w:pPr>
            <w:r>
              <w:rPr>
                <w:rFonts w:ascii="Calibri" w:eastAsia="Calibri" w:hAnsi="Calibri" w:cs="Calibri"/>
                <w:color w:val="000000" w:themeColor="text1"/>
              </w:rPr>
              <w:t>The society</w:t>
            </w:r>
          </w:p>
          <w:p w14:paraId="1C88D588" w14:textId="77777777" w:rsidR="00900946" w:rsidRDefault="00900946" w:rsidP="0290AC31">
            <w:pPr>
              <w:rPr>
                <w:rFonts w:ascii="Calibri" w:eastAsia="Calibri" w:hAnsi="Calibri" w:cs="Calibri"/>
                <w:color w:val="000000" w:themeColor="text1"/>
              </w:rPr>
            </w:pPr>
          </w:p>
          <w:p w14:paraId="3BD6D7C1" w14:textId="77777777" w:rsidR="00900946" w:rsidRDefault="00900946" w:rsidP="0290AC31">
            <w:pPr>
              <w:rPr>
                <w:rFonts w:ascii="Calibri" w:eastAsia="Calibri" w:hAnsi="Calibri" w:cs="Calibri"/>
                <w:color w:val="000000" w:themeColor="text1"/>
              </w:rPr>
            </w:pPr>
            <w:r>
              <w:rPr>
                <w:rFonts w:ascii="Calibri" w:eastAsia="Calibri" w:hAnsi="Calibri" w:cs="Calibri"/>
                <w:color w:val="000000" w:themeColor="text1"/>
              </w:rPr>
              <w:t>Members subject to lawsuits</w:t>
            </w:r>
          </w:p>
          <w:p w14:paraId="2E72FD66" w14:textId="77777777" w:rsidR="00900946" w:rsidRDefault="00900946" w:rsidP="0290AC31">
            <w:pPr>
              <w:rPr>
                <w:rFonts w:ascii="Calibri" w:eastAsia="Calibri" w:hAnsi="Calibri" w:cs="Calibri"/>
                <w:color w:val="000000" w:themeColor="text1"/>
              </w:rPr>
            </w:pPr>
          </w:p>
          <w:p w14:paraId="352AB83A" w14:textId="43F488A6" w:rsidR="00900946" w:rsidRDefault="00900946" w:rsidP="0290AC31">
            <w:pPr>
              <w:rPr>
                <w:rFonts w:ascii="Calibri" w:eastAsia="Calibri" w:hAnsi="Calibri" w:cs="Calibri"/>
                <w:color w:val="000000" w:themeColor="text1"/>
              </w:rPr>
            </w:pPr>
            <w:r>
              <w:rPr>
                <w:rFonts w:ascii="Calibri" w:eastAsia="Calibri" w:hAnsi="Calibri" w:cs="Calibri"/>
                <w:color w:val="000000" w:themeColor="text1"/>
              </w:rPr>
              <w:t>SUSU if required to assist</w:t>
            </w:r>
          </w:p>
        </w:tc>
        <w:tc>
          <w:tcPr>
            <w:tcW w:w="157" w:type="pct"/>
            <w:shd w:val="clear" w:color="auto" w:fill="FFFFFF" w:themeFill="background1"/>
          </w:tcPr>
          <w:p w14:paraId="42EA4DC8" w14:textId="172B2B70" w:rsidR="007B3F0B" w:rsidRDefault="00900946"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1</w:t>
            </w:r>
          </w:p>
        </w:tc>
        <w:tc>
          <w:tcPr>
            <w:tcW w:w="157" w:type="pct"/>
            <w:shd w:val="clear" w:color="auto" w:fill="FFFFFF" w:themeFill="background1"/>
          </w:tcPr>
          <w:p w14:paraId="31B6BACA" w14:textId="6E2E2713" w:rsidR="007B3F0B" w:rsidRDefault="00900946"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1</w:t>
            </w:r>
          </w:p>
        </w:tc>
        <w:tc>
          <w:tcPr>
            <w:tcW w:w="162" w:type="pct"/>
            <w:shd w:val="clear" w:color="auto" w:fill="FFFFFF" w:themeFill="background1"/>
          </w:tcPr>
          <w:p w14:paraId="4A2895A6" w14:textId="7B9DF75D" w:rsidR="007B3F0B" w:rsidRDefault="00900946"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1</w:t>
            </w:r>
          </w:p>
        </w:tc>
        <w:tc>
          <w:tcPr>
            <w:tcW w:w="936" w:type="pct"/>
            <w:shd w:val="clear" w:color="auto" w:fill="FFFFFF" w:themeFill="background1"/>
          </w:tcPr>
          <w:p w14:paraId="771F5FEE" w14:textId="77777777" w:rsidR="007B3F0B" w:rsidRDefault="00900946" w:rsidP="0290AC31">
            <w:pPr>
              <w:rPr>
                <w:rFonts w:ascii="Calibri" w:eastAsia="Calibri" w:hAnsi="Calibri" w:cs="Calibri"/>
                <w:color w:val="000000" w:themeColor="text1"/>
              </w:rPr>
            </w:pPr>
            <w:r>
              <w:rPr>
                <w:rFonts w:ascii="Calibri" w:eastAsia="Calibri" w:hAnsi="Calibri" w:cs="Calibri"/>
                <w:color w:val="000000" w:themeColor="text1"/>
              </w:rPr>
              <w:t>Society to complete financial forecasting and budget for the year</w:t>
            </w:r>
          </w:p>
          <w:p w14:paraId="1BA5E39A" w14:textId="77777777" w:rsidR="00900946" w:rsidRDefault="00900946" w:rsidP="0290AC31">
            <w:pPr>
              <w:rPr>
                <w:rFonts w:ascii="Calibri" w:eastAsia="Calibri" w:hAnsi="Calibri" w:cs="Calibri"/>
                <w:color w:val="000000" w:themeColor="text1"/>
              </w:rPr>
            </w:pPr>
          </w:p>
          <w:p w14:paraId="554DDAEF" w14:textId="3805ED5B" w:rsidR="00900946" w:rsidRDefault="00900946" w:rsidP="0290AC31">
            <w:pPr>
              <w:rPr>
                <w:rFonts w:ascii="Calibri" w:eastAsia="Calibri" w:hAnsi="Calibri" w:cs="Calibri"/>
                <w:color w:val="000000" w:themeColor="text1"/>
              </w:rPr>
            </w:pPr>
            <w:r>
              <w:rPr>
                <w:rFonts w:ascii="Calibri" w:eastAsia="Calibri" w:hAnsi="Calibri" w:cs="Calibri"/>
                <w:color w:val="000000" w:themeColor="text1"/>
              </w:rPr>
              <w:t>Committee to review membership fees annually to ensure costs can be covered.</w:t>
            </w:r>
          </w:p>
          <w:p w14:paraId="444DE187" w14:textId="77777777" w:rsidR="00900946" w:rsidRDefault="00900946" w:rsidP="0290AC31">
            <w:pPr>
              <w:rPr>
                <w:rFonts w:ascii="Calibri" w:eastAsia="Calibri" w:hAnsi="Calibri" w:cs="Calibri"/>
                <w:color w:val="000000" w:themeColor="text1"/>
              </w:rPr>
            </w:pPr>
          </w:p>
          <w:p w14:paraId="1201D8F9" w14:textId="422D1110" w:rsidR="00900946" w:rsidRDefault="00900946" w:rsidP="0290AC31">
            <w:pPr>
              <w:rPr>
                <w:rFonts w:ascii="Calibri" w:eastAsia="Calibri" w:hAnsi="Calibri" w:cs="Calibri"/>
                <w:color w:val="000000" w:themeColor="text1"/>
              </w:rPr>
            </w:pPr>
            <w:r>
              <w:rPr>
                <w:rFonts w:ascii="Calibri" w:eastAsia="Calibri" w:hAnsi="Calibri" w:cs="Calibri"/>
                <w:color w:val="000000" w:themeColor="text1"/>
              </w:rPr>
              <w:t>Request money to help cover the event in grant rounds</w:t>
            </w:r>
          </w:p>
        </w:tc>
        <w:tc>
          <w:tcPr>
            <w:tcW w:w="157" w:type="pct"/>
            <w:shd w:val="clear" w:color="auto" w:fill="FFFFFF" w:themeFill="background1"/>
          </w:tcPr>
          <w:p w14:paraId="6BED8FDD" w14:textId="566F7F91" w:rsidR="007B3F0B" w:rsidRDefault="00900946"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1</w:t>
            </w:r>
          </w:p>
        </w:tc>
        <w:tc>
          <w:tcPr>
            <w:tcW w:w="157" w:type="pct"/>
            <w:shd w:val="clear" w:color="auto" w:fill="FFFFFF" w:themeFill="background1"/>
          </w:tcPr>
          <w:p w14:paraId="13B4EF19" w14:textId="0E7DD0C5" w:rsidR="007B3F0B" w:rsidRDefault="00900946"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1</w:t>
            </w:r>
          </w:p>
        </w:tc>
        <w:tc>
          <w:tcPr>
            <w:tcW w:w="157" w:type="pct"/>
            <w:shd w:val="clear" w:color="auto" w:fill="FFFFFF" w:themeFill="background1"/>
          </w:tcPr>
          <w:p w14:paraId="1F455572" w14:textId="0BBEC90C" w:rsidR="007B3F0B" w:rsidRDefault="00900946"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1</w:t>
            </w:r>
          </w:p>
        </w:tc>
        <w:tc>
          <w:tcPr>
            <w:tcW w:w="925" w:type="pct"/>
            <w:shd w:val="clear" w:color="auto" w:fill="FFFFFF" w:themeFill="background1"/>
          </w:tcPr>
          <w:p w14:paraId="41EBB534" w14:textId="77777777" w:rsidR="007B3F0B" w:rsidRDefault="007B3F0B" w:rsidP="229D21ED">
            <w:pPr>
              <w:rPr>
                <w:rFonts w:ascii="Calibri" w:eastAsia="Calibri" w:hAnsi="Calibri" w:cs="Calibri"/>
                <w:color w:val="000000" w:themeColor="text1"/>
              </w:rPr>
            </w:pPr>
          </w:p>
        </w:tc>
      </w:tr>
      <w:tr w:rsidR="007B3F0B" w14:paraId="0526BB3D" w14:textId="77777777" w:rsidTr="000377FF">
        <w:trPr>
          <w:cantSplit/>
          <w:trHeight w:val="1296"/>
        </w:trPr>
        <w:tc>
          <w:tcPr>
            <w:tcW w:w="778" w:type="pct"/>
            <w:shd w:val="clear" w:color="auto" w:fill="FFFFFF" w:themeFill="background1"/>
          </w:tcPr>
          <w:p w14:paraId="25464D2E" w14:textId="43304576" w:rsidR="007B3F0B" w:rsidRPr="0290AC31" w:rsidRDefault="00900946" w:rsidP="0290AC31">
            <w:pPr>
              <w:rPr>
                <w:rFonts w:ascii="Calibri" w:eastAsia="Calibri" w:hAnsi="Calibri" w:cs="Calibri"/>
                <w:color w:val="000000" w:themeColor="text1"/>
              </w:rPr>
            </w:pPr>
            <w:r>
              <w:rPr>
                <w:rFonts w:ascii="Calibri" w:eastAsia="Calibri" w:hAnsi="Calibri" w:cs="Calibri"/>
                <w:color w:val="000000" w:themeColor="text1"/>
              </w:rPr>
              <w:lastRenderedPageBreak/>
              <w:t xml:space="preserve">Travel to venue </w:t>
            </w:r>
          </w:p>
        </w:tc>
        <w:tc>
          <w:tcPr>
            <w:tcW w:w="834" w:type="pct"/>
            <w:shd w:val="clear" w:color="auto" w:fill="FFFFFF" w:themeFill="background1"/>
          </w:tcPr>
          <w:p w14:paraId="150BB23C" w14:textId="370337EE" w:rsidR="007B3F0B" w:rsidRDefault="00900946" w:rsidP="0290AC31">
            <w:pPr>
              <w:rPr>
                <w:rFonts w:ascii="Calibri" w:eastAsia="Calibri" w:hAnsi="Calibri" w:cs="Calibri"/>
                <w:color w:val="000000" w:themeColor="text1"/>
              </w:rPr>
            </w:pPr>
            <w:r>
              <w:rPr>
                <w:rFonts w:ascii="Calibri" w:eastAsia="Calibri" w:hAnsi="Calibri" w:cs="Calibri"/>
                <w:color w:val="000000" w:themeColor="text1"/>
              </w:rPr>
              <w:t>Vehicle’s collision-causing serious injury</w:t>
            </w:r>
          </w:p>
        </w:tc>
        <w:tc>
          <w:tcPr>
            <w:tcW w:w="580" w:type="pct"/>
            <w:shd w:val="clear" w:color="auto" w:fill="FFFFFF" w:themeFill="background1"/>
          </w:tcPr>
          <w:p w14:paraId="7CC15713" w14:textId="676373B5" w:rsidR="007B3F0B" w:rsidRDefault="00900946" w:rsidP="0290AC31">
            <w:pPr>
              <w:rPr>
                <w:rFonts w:ascii="Calibri" w:eastAsia="Calibri" w:hAnsi="Calibri" w:cs="Calibri"/>
                <w:color w:val="000000" w:themeColor="text1"/>
              </w:rPr>
            </w:pPr>
            <w:r>
              <w:rPr>
                <w:rFonts w:ascii="Calibri" w:eastAsia="Calibri" w:hAnsi="Calibri" w:cs="Calibri"/>
                <w:color w:val="000000" w:themeColor="text1"/>
              </w:rPr>
              <w:t>All attendees</w:t>
            </w:r>
          </w:p>
        </w:tc>
        <w:tc>
          <w:tcPr>
            <w:tcW w:w="157" w:type="pct"/>
            <w:shd w:val="clear" w:color="auto" w:fill="FFFFFF" w:themeFill="background1"/>
          </w:tcPr>
          <w:p w14:paraId="20366559" w14:textId="6D5AE12F" w:rsidR="007B3F0B" w:rsidRDefault="00900946"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2</w:t>
            </w:r>
          </w:p>
        </w:tc>
        <w:tc>
          <w:tcPr>
            <w:tcW w:w="157" w:type="pct"/>
            <w:shd w:val="clear" w:color="auto" w:fill="FFFFFF" w:themeFill="background1"/>
          </w:tcPr>
          <w:p w14:paraId="61DABAF5" w14:textId="527DC0A2" w:rsidR="007B3F0B" w:rsidRDefault="00900946"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3</w:t>
            </w:r>
          </w:p>
        </w:tc>
        <w:tc>
          <w:tcPr>
            <w:tcW w:w="162" w:type="pct"/>
            <w:shd w:val="clear" w:color="auto" w:fill="FFFFFF" w:themeFill="background1"/>
          </w:tcPr>
          <w:p w14:paraId="1F43289D" w14:textId="3D53EABB" w:rsidR="007B3F0B" w:rsidRDefault="00900946"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6</w:t>
            </w:r>
          </w:p>
        </w:tc>
        <w:tc>
          <w:tcPr>
            <w:tcW w:w="936" w:type="pct"/>
            <w:shd w:val="clear" w:color="auto" w:fill="FFFFFF" w:themeFill="background1"/>
          </w:tcPr>
          <w:p w14:paraId="2236DBC2" w14:textId="77777777" w:rsidR="007B3F0B" w:rsidRDefault="00900946" w:rsidP="0290AC31">
            <w:pPr>
              <w:rPr>
                <w:rFonts w:ascii="Calibri" w:eastAsia="Calibri" w:hAnsi="Calibri" w:cs="Calibri"/>
                <w:color w:val="000000" w:themeColor="text1"/>
              </w:rPr>
            </w:pPr>
            <w:r>
              <w:rPr>
                <w:rFonts w:ascii="Calibri" w:eastAsia="Calibri" w:hAnsi="Calibri" w:cs="Calibri"/>
                <w:color w:val="000000" w:themeColor="text1"/>
              </w:rPr>
              <w:t>Attendees are responsible for their individual safety and are expected to act sensibly</w:t>
            </w:r>
          </w:p>
          <w:p w14:paraId="721A1B3F" w14:textId="77777777" w:rsidR="00900946" w:rsidRDefault="00900946" w:rsidP="0290AC31">
            <w:pPr>
              <w:rPr>
                <w:rFonts w:ascii="Calibri" w:eastAsia="Calibri" w:hAnsi="Calibri" w:cs="Calibri"/>
                <w:color w:val="000000" w:themeColor="text1"/>
              </w:rPr>
            </w:pPr>
          </w:p>
          <w:p w14:paraId="389367E2" w14:textId="334B91D0" w:rsidR="00900946" w:rsidRDefault="008770F2" w:rsidP="0290AC31">
            <w:pPr>
              <w:rPr>
                <w:rFonts w:ascii="Calibri" w:eastAsia="Calibri" w:hAnsi="Calibri" w:cs="Calibri"/>
                <w:color w:val="000000" w:themeColor="text1"/>
              </w:rPr>
            </w:pPr>
            <w:r>
              <w:rPr>
                <w:rFonts w:ascii="Calibri" w:eastAsia="Calibri" w:hAnsi="Calibri" w:cs="Calibri"/>
                <w:color w:val="000000" w:themeColor="text1"/>
              </w:rPr>
              <w:t xml:space="preserve">Team Southampton Sports hall </w:t>
            </w:r>
            <w:r w:rsidR="00900946">
              <w:rPr>
                <w:rFonts w:ascii="Calibri" w:eastAsia="Calibri" w:hAnsi="Calibri" w:cs="Calibri"/>
                <w:color w:val="000000" w:themeColor="text1"/>
              </w:rPr>
              <w:t>has been chosen which is local and accessible.</w:t>
            </w:r>
          </w:p>
          <w:p w14:paraId="020BE9E0" w14:textId="77777777" w:rsidR="00900946" w:rsidRDefault="00900946" w:rsidP="0290AC31">
            <w:pPr>
              <w:rPr>
                <w:rFonts w:ascii="Calibri" w:eastAsia="Calibri" w:hAnsi="Calibri" w:cs="Calibri"/>
                <w:color w:val="000000" w:themeColor="text1"/>
              </w:rPr>
            </w:pPr>
          </w:p>
          <w:p w14:paraId="641806C1" w14:textId="77777777" w:rsidR="00900946" w:rsidRDefault="00900946" w:rsidP="0290AC31">
            <w:pPr>
              <w:rPr>
                <w:rFonts w:ascii="Calibri" w:eastAsia="Calibri" w:hAnsi="Calibri" w:cs="Calibri"/>
                <w:color w:val="000000" w:themeColor="text1"/>
              </w:rPr>
            </w:pPr>
            <w:r>
              <w:rPr>
                <w:rFonts w:ascii="Calibri" w:eastAsia="Calibri" w:hAnsi="Calibri" w:cs="Calibri"/>
                <w:color w:val="000000" w:themeColor="text1"/>
              </w:rPr>
              <w:t>Committee members to direct attendees to the venue</w:t>
            </w:r>
          </w:p>
          <w:p w14:paraId="7F44AB7E" w14:textId="77777777" w:rsidR="00900946" w:rsidRDefault="00900946" w:rsidP="0290AC31">
            <w:pPr>
              <w:rPr>
                <w:rFonts w:ascii="Calibri" w:eastAsia="Calibri" w:hAnsi="Calibri" w:cs="Calibri"/>
                <w:color w:val="000000" w:themeColor="text1"/>
              </w:rPr>
            </w:pPr>
          </w:p>
          <w:p w14:paraId="6E79E02E" w14:textId="47CB6C25" w:rsidR="00900946" w:rsidRPr="00900946" w:rsidRDefault="00900946" w:rsidP="0290AC31">
            <w:pPr>
              <w:rPr>
                <w:rFonts w:ascii="Calibri" w:eastAsia="Calibri" w:hAnsi="Calibri" w:cs="Calibri"/>
                <w:color w:val="000000" w:themeColor="text1"/>
              </w:rPr>
            </w:pPr>
          </w:p>
        </w:tc>
        <w:tc>
          <w:tcPr>
            <w:tcW w:w="157" w:type="pct"/>
            <w:shd w:val="clear" w:color="auto" w:fill="FFFFFF" w:themeFill="background1"/>
          </w:tcPr>
          <w:p w14:paraId="549A3A0C" w14:textId="6200B356" w:rsidR="007B3F0B" w:rsidRDefault="00900946"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2</w:t>
            </w:r>
          </w:p>
        </w:tc>
        <w:tc>
          <w:tcPr>
            <w:tcW w:w="157" w:type="pct"/>
            <w:shd w:val="clear" w:color="auto" w:fill="FFFFFF" w:themeFill="background1"/>
          </w:tcPr>
          <w:p w14:paraId="3BB1C96F" w14:textId="4FECD9A9" w:rsidR="007B3F0B" w:rsidRDefault="00900946"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2</w:t>
            </w:r>
          </w:p>
        </w:tc>
        <w:tc>
          <w:tcPr>
            <w:tcW w:w="157" w:type="pct"/>
            <w:shd w:val="clear" w:color="auto" w:fill="FFFFFF" w:themeFill="background1"/>
          </w:tcPr>
          <w:p w14:paraId="2E897075" w14:textId="2E26B269" w:rsidR="007B3F0B" w:rsidRDefault="00900946"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4</w:t>
            </w:r>
          </w:p>
        </w:tc>
        <w:tc>
          <w:tcPr>
            <w:tcW w:w="925" w:type="pct"/>
            <w:shd w:val="clear" w:color="auto" w:fill="FFFFFF" w:themeFill="background1"/>
          </w:tcPr>
          <w:p w14:paraId="19F2DB7B" w14:textId="77777777" w:rsidR="007B3F0B" w:rsidRDefault="00A379A4" w:rsidP="229D21ED">
            <w:pPr>
              <w:rPr>
                <w:rFonts w:ascii="Calibri" w:eastAsia="Calibri" w:hAnsi="Calibri" w:cs="Calibri"/>
                <w:color w:val="000000" w:themeColor="text1"/>
              </w:rPr>
            </w:pPr>
            <w:r>
              <w:rPr>
                <w:rFonts w:ascii="Calibri" w:eastAsia="Calibri" w:hAnsi="Calibri" w:cs="Calibri"/>
                <w:color w:val="000000" w:themeColor="text1"/>
              </w:rPr>
              <w:t xml:space="preserve">In the case of an injury: </w:t>
            </w:r>
          </w:p>
          <w:p w14:paraId="28DBD4C1" w14:textId="77777777" w:rsidR="00A379A4" w:rsidRDefault="00A379A4" w:rsidP="229D21ED">
            <w:pPr>
              <w:rPr>
                <w:rFonts w:ascii="Calibri" w:eastAsia="Calibri" w:hAnsi="Calibri" w:cs="Calibri"/>
                <w:color w:val="000000" w:themeColor="text1"/>
              </w:rPr>
            </w:pPr>
          </w:p>
          <w:p w14:paraId="147DA77D" w14:textId="77777777" w:rsidR="00A379A4" w:rsidRDefault="00A379A4" w:rsidP="00A379A4">
            <w:pPr>
              <w:rPr>
                <w:rFonts w:ascii="Calibri" w:eastAsia="Calibri" w:hAnsi="Calibri" w:cs="Calibri"/>
                <w:color w:val="000000" w:themeColor="text1"/>
              </w:rPr>
            </w:pPr>
            <w:r>
              <w:rPr>
                <w:rFonts w:ascii="Calibri" w:eastAsia="Calibri" w:hAnsi="Calibri" w:cs="Calibri"/>
                <w:color w:val="000000" w:themeColor="text1"/>
              </w:rPr>
              <w:t>Call 999 in an emergency</w:t>
            </w:r>
          </w:p>
          <w:p w14:paraId="338F22CE" w14:textId="77777777" w:rsidR="00A379A4" w:rsidRDefault="00A379A4" w:rsidP="00A379A4">
            <w:pPr>
              <w:rPr>
                <w:rFonts w:ascii="Calibri" w:eastAsia="Calibri" w:hAnsi="Calibri" w:cs="Calibri"/>
                <w:color w:val="000000" w:themeColor="text1"/>
              </w:rPr>
            </w:pPr>
          </w:p>
          <w:p w14:paraId="1536FBC0" w14:textId="77777777" w:rsidR="00A379A4" w:rsidRDefault="00A379A4" w:rsidP="00A379A4">
            <w:pPr>
              <w:rPr>
                <w:rFonts w:ascii="Calibri" w:eastAsia="Calibri" w:hAnsi="Calibri" w:cs="Calibri"/>
                <w:color w:val="000000" w:themeColor="text1"/>
              </w:rPr>
            </w:pPr>
            <w:r>
              <w:rPr>
                <w:rFonts w:ascii="Calibri" w:eastAsia="Calibri" w:hAnsi="Calibri" w:cs="Calibri"/>
                <w:color w:val="000000" w:themeColor="text1"/>
              </w:rPr>
              <w:t>Any incidents need to be reported as soon as possible ensuring duty manager/health and safety have been informed.</w:t>
            </w:r>
          </w:p>
          <w:p w14:paraId="7964B017" w14:textId="77777777" w:rsidR="00A379A4" w:rsidRDefault="00A379A4" w:rsidP="00A379A4">
            <w:pPr>
              <w:rPr>
                <w:rFonts w:ascii="Calibri" w:eastAsia="Calibri" w:hAnsi="Calibri" w:cs="Calibri"/>
                <w:color w:val="000000" w:themeColor="text1"/>
              </w:rPr>
            </w:pPr>
          </w:p>
          <w:p w14:paraId="69ABF6C4" w14:textId="26C45D2A" w:rsidR="00A379A4" w:rsidRDefault="00A379A4" w:rsidP="00A379A4">
            <w:pPr>
              <w:rPr>
                <w:rFonts w:ascii="Calibri" w:eastAsia="Calibri" w:hAnsi="Calibri" w:cs="Calibri"/>
                <w:color w:val="000000" w:themeColor="text1"/>
              </w:rPr>
            </w:pPr>
            <w:r>
              <w:rPr>
                <w:rFonts w:ascii="Calibri" w:eastAsia="Calibri" w:hAnsi="Calibri" w:cs="Calibri"/>
                <w:color w:val="000000" w:themeColor="text1"/>
              </w:rPr>
              <w:t>Follow SUSU incident report policies and procedures.</w:t>
            </w:r>
          </w:p>
        </w:tc>
      </w:tr>
      <w:tr w:rsidR="007B3F0B" w14:paraId="0D956BC5" w14:textId="77777777" w:rsidTr="000377FF">
        <w:trPr>
          <w:cantSplit/>
          <w:trHeight w:val="1296"/>
        </w:trPr>
        <w:tc>
          <w:tcPr>
            <w:tcW w:w="778" w:type="pct"/>
            <w:shd w:val="clear" w:color="auto" w:fill="FFFFFF" w:themeFill="background1"/>
          </w:tcPr>
          <w:p w14:paraId="4F2032D2" w14:textId="77777777" w:rsidR="007B3F0B" w:rsidRDefault="00A379A4" w:rsidP="0290AC31">
            <w:pPr>
              <w:rPr>
                <w:rFonts w:ascii="Calibri" w:eastAsia="Calibri" w:hAnsi="Calibri" w:cs="Calibri"/>
                <w:color w:val="000000" w:themeColor="text1"/>
              </w:rPr>
            </w:pPr>
            <w:r>
              <w:rPr>
                <w:rFonts w:ascii="Calibri" w:eastAsia="Calibri" w:hAnsi="Calibri" w:cs="Calibri"/>
                <w:color w:val="000000" w:themeColor="text1"/>
              </w:rPr>
              <w:lastRenderedPageBreak/>
              <w:t>Conduct of spectators</w:t>
            </w:r>
          </w:p>
          <w:p w14:paraId="74A88519" w14:textId="560CA1E1" w:rsidR="000377FF" w:rsidRPr="0290AC31" w:rsidRDefault="000377FF" w:rsidP="0290AC31">
            <w:pPr>
              <w:rPr>
                <w:rFonts w:ascii="Calibri" w:eastAsia="Calibri" w:hAnsi="Calibri" w:cs="Calibri"/>
                <w:color w:val="000000" w:themeColor="text1"/>
              </w:rPr>
            </w:pPr>
          </w:p>
        </w:tc>
        <w:tc>
          <w:tcPr>
            <w:tcW w:w="834" w:type="pct"/>
            <w:shd w:val="clear" w:color="auto" w:fill="FFFFFF" w:themeFill="background1"/>
          </w:tcPr>
          <w:p w14:paraId="000709FF" w14:textId="072A8D54" w:rsidR="007B3F0B" w:rsidRDefault="00A379A4" w:rsidP="0290AC31">
            <w:pPr>
              <w:rPr>
                <w:rFonts w:ascii="Calibri" w:eastAsia="Calibri" w:hAnsi="Calibri" w:cs="Calibri"/>
                <w:color w:val="000000" w:themeColor="text1"/>
              </w:rPr>
            </w:pPr>
            <w:r>
              <w:rPr>
                <w:rFonts w:ascii="Calibri" w:eastAsia="Calibri" w:hAnsi="Calibri" w:cs="Calibri"/>
                <w:color w:val="000000" w:themeColor="text1"/>
              </w:rPr>
              <w:t>Damage to facility. Personal injury and injury to others</w:t>
            </w:r>
          </w:p>
        </w:tc>
        <w:tc>
          <w:tcPr>
            <w:tcW w:w="580" w:type="pct"/>
            <w:shd w:val="clear" w:color="auto" w:fill="FFFFFF" w:themeFill="background1"/>
          </w:tcPr>
          <w:p w14:paraId="29171D22" w14:textId="69E888D6" w:rsidR="007B3F0B" w:rsidRDefault="00A379A4" w:rsidP="0290AC31">
            <w:pPr>
              <w:rPr>
                <w:rFonts w:ascii="Calibri" w:eastAsia="Calibri" w:hAnsi="Calibri" w:cs="Calibri"/>
                <w:color w:val="000000" w:themeColor="text1"/>
              </w:rPr>
            </w:pPr>
            <w:r>
              <w:rPr>
                <w:rFonts w:ascii="Calibri" w:eastAsia="Calibri" w:hAnsi="Calibri" w:cs="Calibri"/>
                <w:color w:val="000000" w:themeColor="text1"/>
              </w:rPr>
              <w:t>All attendees</w:t>
            </w:r>
          </w:p>
        </w:tc>
        <w:tc>
          <w:tcPr>
            <w:tcW w:w="157" w:type="pct"/>
            <w:shd w:val="clear" w:color="auto" w:fill="FFFFFF" w:themeFill="background1"/>
          </w:tcPr>
          <w:p w14:paraId="76C55C3E" w14:textId="18D67527" w:rsidR="007B3F0B" w:rsidRDefault="00A379A4"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1</w:t>
            </w:r>
          </w:p>
        </w:tc>
        <w:tc>
          <w:tcPr>
            <w:tcW w:w="157" w:type="pct"/>
            <w:shd w:val="clear" w:color="auto" w:fill="FFFFFF" w:themeFill="background1"/>
          </w:tcPr>
          <w:p w14:paraId="0C70BB86" w14:textId="765912DC" w:rsidR="007B3F0B" w:rsidRDefault="00A379A4"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4</w:t>
            </w:r>
          </w:p>
        </w:tc>
        <w:tc>
          <w:tcPr>
            <w:tcW w:w="162" w:type="pct"/>
            <w:shd w:val="clear" w:color="auto" w:fill="FFFFFF" w:themeFill="background1"/>
          </w:tcPr>
          <w:p w14:paraId="5BD6C70A" w14:textId="52357CE1" w:rsidR="007B3F0B" w:rsidRDefault="00A379A4"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4</w:t>
            </w:r>
          </w:p>
        </w:tc>
        <w:tc>
          <w:tcPr>
            <w:tcW w:w="936" w:type="pct"/>
            <w:shd w:val="clear" w:color="auto" w:fill="FFFFFF" w:themeFill="background1"/>
          </w:tcPr>
          <w:p w14:paraId="221D7B8C" w14:textId="77777777" w:rsidR="007B3F0B" w:rsidRDefault="00A379A4" w:rsidP="0290AC31">
            <w:pPr>
              <w:rPr>
                <w:rFonts w:ascii="Calibri" w:eastAsia="Calibri" w:hAnsi="Calibri" w:cs="Calibri"/>
                <w:color w:val="000000" w:themeColor="text1"/>
              </w:rPr>
            </w:pPr>
            <w:r>
              <w:rPr>
                <w:rFonts w:ascii="Calibri" w:eastAsia="Calibri" w:hAnsi="Calibri" w:cs="Calibri"/>
                <w:color w:val="000000" w:themeColor="text1"/>
              </w:rPr>
              <w:t>Committee members will reinforce expected behaviour of all those attending.</w:t>
            </w:r>
          </w:p>
          <w:p w14:paraId="4AFB7CF0" w14:textId="77777777" w:rsidR="00A379A4" w:rsidRDefault="00A379A4" w:rsidP="0290AC31">
            <w:pPr>
              <w:rPr>
                <w:rFonts w:ascii="Calibri" w:eastAsia="Calibri" w:hAnsi="Calibri" w:cs="Calibri"/>
                <w:color w:val="000000" w:themeColor="text1"/>
              </w:rPr>
            </w:pPr>
          </w:p>
          <w:p w14:paraId="599EAFC9" w14:textId="338C00E1" w:rsidR="00A379A4" w:rsidRDefault="00A379A4" w:rsidP="0290AC31">
            <w:pPr>
              <w:rPr>
                <w:rFonts w:ascii="Calibri" w:eastAsia="Calibri" w:hAnsi="Calibri" w:cs="Calibri"/>
                <w:color w:val="000000" w:themeColor="text1"/>
              </w:rPr>
            </w:pPr>
            <w:r>
              <w:rPr>
                <w:rFonts w:ascii="Calibri" w:eastAsia="Calibri" w:hAnsi="Calibri" w:cs="Calibri"/>
                <w:color w:val="000000" w:themeColor="text1"/>
              </w:rPr>
              <w:t>Spectators will be made aware of allowed spaces to spectate during competition</w:t>
            </w:r>
          </w:p>
        </w:tc>
        <w:tc>
          <w:tcPr>
            <w:tcW w:w="157" w:type="pct"/>
            <w:shd w:val="clear" w:color="auto" w:fill="FFFFFF" w:themeFill="background1"/>
          </w:tcPr>
          <w:p w14:paraId="37CA941A" w14:textId="1D0A8718" w:rsidR="007B3F0B" w:rsidRDefault="00A379A4"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1</w:t>
            </w:r>
          </w:p>
        </w:tc>
        <w:tc>
          <w:tcPr>
            <w:tcW w:w="157" w:type="pct"/>
            <w:shd w:val="clear" w:color="auto" w:fill="FFFFFF" w:themeFill="background1"/>
          </w:tcPr>
          <w:p w14:paraId="71A07A5D" w14:textId="37ED558C" w:rsidR="007B3F0B" w:rsidRDefault="00A379A4"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3</w:t>
            </w:r>
          </w:p>
        </w:tc>
        <w:tc>
          <w:tcPr>
            <w:tcW w:w="157" w:type="pct"/>
            <w:shd w:val="clear" w:color="auto" w:fill="FFFFFF" w:themeFill="background1"/>
          </w:tcPr>
          <w:p w14:paraId="34834895" w14:textId="26F7ADAF" w:rsidR="007B3F0B" w:rsidRDefault="00A379A4"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3</w:t>
            </w:r>
          </w:p>
        </w:tc>
        <w:tc>
          <w:tcPr>
            <w:tcW w:w="925" w:type="pct"/>
            <w:shd w:val="clear" w:color="auto" w:fill="FFFFFF" w:themeFill="background1"/>
          </w:tcPr>
          <w:p w14:paraId="10FFCB3B" w14:textId="77777777" w:rsidR="007B3F0B" w:rsidRDefault="00A379A4" w:rsidP="229D21ED">
            <w:pPr>
              <w:rPr>
                <w:rFonts w:ascii="Calibri" w:eastAsia="Calibri" w:hAnsi="Calibri" w:cs="Calibri"/>
                <w:color w:val="000000" w:themeColor="text1"/>
              </w:rPr>
            </w:pPr>
            <w:r>
              <w:rPr>
                <w:rFonts w:ascii="Calibri" w:eastAsia="Calibri" w:hAnsi="Calibri" w:cs="Calibri"/>
                <w:color w:val="000000" w:themeColor="text1"/>
              </w:rPr>
              <w:t xml:space="preserve">Removal of any spectators not complying with expected behaviour with the help of building manager. </w:t>
            </w:r>
          </w:p>
          <w:p w14:paraId="4C1FF6B6" w14:textId="77777777" w:rsidR="00A379A4" w:rsidRDefault="00A379A4" w:rsidP="229D21ED">
            <w:pPr>
              <w:rPr>
                <w:rFonts w:ascii="Calibri" w:eastAsia="Calibri" w:hAnsi="Calibri" w:cs="Calibri"/>
                <w:color w:val="000000" w:themeColor="text1"/>
              </w:rPr>
            </w:pPr>
          </w:p>
          <w:p w14:paraId="5A9CE9F6" w14:textId="77777777" w:rsidR="00A379A4" w:rsidRDefault="00A379A4" w:rsidP="229D21ED">
            <w:pPr>
              <w:rPr>
                <w:rFonts w:ascii="Calibri" w:eastAsia="Calibri" w:hAnsi="Calibri" w:cs="Calibri"/>
                <w:color w:val="000000" w:themeColor="text1"/>
              </w:rPr>
            </w:pPr>
            <w:r>
              <w:rPr>
                <w:rFonts w:ascii="Calibri" w:eastAsia="Calibri" w:hAnsi="Calibri" w:cs="Calibri"/>
                <w:color w:val="000000" w:themeColor="text1"/>
              </w:rPr>
              <w:t xml:space="preserve">In the event of theft committee members will contact 999 and alert on site security </w:t>
            </w:r>
          </w:p>
          <w:p w14:paraId="314F9162" w14:textId="77777777" w:rsidR="00A379A4" w:rsidRDefault="00A379A4" w:rsidP="229D21ED">
            <w:pPr>
              <w:rPr>
                <w:rFonts w:ascii="Calibri" w:eastAsia="Calibri" w:hAnsi="Calibri" w:cs="Calibri"/>
                <w:color w:val="000000" w:themeColor="text1"/>
              </w:rPr>
            </w:pPr>
          </w:p>
          <w:p w14:paraId="2B844D47" w14:textId="3A74DB5F" w:rsidR="00A379A4" w:rsidRDefault="00A379A4" w:rsidP="229D21ED">
            <w:pPr>
              <w:rPr>
                <w:rFonts w:ascii="Calibri" w:eastAsia="Calibri" w:hAnsi="Calibri" w:cs="Calibri"/>
                <w:color w:val="000000" w:themeColor="text1"/>
              </w:rPr>
            </w:pPr>
            <w:r>
              <w:rPr>
                <w:rFonts w:ascii="Calibri" w:eastAsia="Calibri" w:hAnsi="Calibri" w:cs="Calibri"/>
                <w:color w:val="000000" w:themeColor="text1"/>
              </w:rPr>
              <w:t>Follow SUSU incident report policies and procedures.</w:t>
            </w:r>
          </w:p>
        </w:tc>
      </w:tr>
      <w:tr w:rsidR="000377FF" w14:paraId="7D6EB381" w14:textId="77777777" w:rsidTr="000377FF">
        <w:trPr>
          <w:cantSplit/>
          <w:trHeight w:val="1296"/>
        </w:trPr>
        <w:tc>
          <w:tcPr>
            <w:tcW w:w="778" w:type="pct"/>
            <w:shd w:val="clear" w:color="auto" w:fill="FFFFFF" w:themeFill="background1"/>
          </w:tcPr>
          <w:p w14:paraId="5822E05F" w14:textId="2115F938" w:rsidR="000377FF" w:rsidRDefault="000377FF" w:rsidP="000377FF">
            <w:pPr>
              <w:rPr>
                <w:rFonts w:ascii="Calibri" w:eastAsia="Calibri" w:hAnsi="Calibri" w:cs="Calibri"/>
                <w:color w:val="000000" w:themeColor="text1"/>
              </w:rPr>
            </w:pPr>
            <w:r>
              <w:rPr>
                <w:lang w:val="en-US"/>
              </w:rPr>
              <w:lastRenderedPageBreak/>
              <w:t xml:space="preserve">Alcohol consumption </w:t>
            </w:r>
          </w:p>
        </w:tc>
        <w:tc>
          <w:tcPr>
            <w:tcW w:w="834" w:type="pct"/>
            <w:shd w:val="clear" w:color="auto" w:fill="FFFFFF" w:themeFill="background1"/>
          </w:tcPr>
          <w:p w14:paraId="4D068BC8" w14:textId="6306AE03" w:rsidR="000377FF" w:rsidRDefault="000377FF" w:rsidP="000377FF">
            <w:pPr>
              <w:rPr>
                <w:rFonts w:ascii="Calibri" w:eastAsia="Calibri" w:hAnsi="Calibri" w:cs="Calibri"/>
                <w:color w:val="000000" w:themeColor="text1"/>
              </w:rPr>
            </w:pPr>
            <w:r>
              <w:rPr>
                <w:lang w:val="en-US"/>
              </w:rPr>
              <w:t xml:space="preserve"> Peer pressure/coercion, alcohol poisoning, spiking, increased risk to personal safety</w:t>
            </w:r>
          </w:p>
        </w:tc>
        <w:tc>
          <w:tcPr>
            <w:tcW w:w="580" w:type="pct"/>
            <w:shd w:val="clear" w:color="auto" w:fill="FFFFFF" w:themeFill="background1"/>
          </w:tcPr>
          <w:p w14:paraId="0F2D4762" w14:textId="124E8CAC" w:rsidR="000377FF" w:rsidRDefault="000377FF" w:rsidP="000377FF">
            <w:pPr>
              <w:rPr>
                <w:rFonts w:ascii="Calibri" w:eastAsia="Calibri" w:hAnsi="Calibri" w:cs="Calibri"/>
                <w:color w:val="000000" w:themeColor="text1"/>
              </w:rPr>
            </w:pPr>
            <w:r>
              <w:rPr>
                <w:lang w:val="en-US"/>
              </w:rPr>
              <w:t xml:space="preserve">Event </w:t>
            </w:r>
            <w:proofErr w:type="spellStart"/>
            <w:r>
              <w:rPr>
                <w:lang w:val="en-US"/>
              </w:rPr>
              <w:t>organisers</w:t>
            </w:r>
            <w:proofErr w:type="spellEnd"/>
            <w:r>
              <w:rPr>
                <w:lang w:val="en-US"/>
              </w:rPr>
              <w:t xml:space="preserve">, event attendees,  </w:t>
            </w:r>
          </w:p>
        </w:tc>
        <w:tc>
          <w:tcPr>
            <w:tcW w:w="157" w:type="pct"/>
            <w:shd w:val="clear" w:color="auto" w:fill="FFFFFF" w:themeFill="background1"/>
          </w:tcPr>
          <w:p w14:paraId="57183844" w14:textId="7DADA4E0" w:rsidR="000377FF" w:rsidRDefault="000377FF" w:rsidP="000377FF">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1</w:t>
            </w:r>
          </w:p>
        </w:tc>
        <w:tc>
          <w:tcPr>
            <w:tcW w:w="157" w:type="pct"/>
            <w:shd w:val="clear" w:color="auto" w:fill="FFFFFF" w:themeFill="background1"/>
          </w:tcPr>
          <w:p w14:paraId="57337559" w14:textId="0176D588" w:rsidR="000377FF" w:rsidRDefault="000377FF" w:rsidP="000377FF">
            <w:pPr>
              <w:rPr>
                <w:rFonts w:ascii="Lucida Sans" w:eastAsia="Lucida Sans" w:hAnsi="Lucida Sans" w:cs="Lucida Sans"/>
                <w:b/>
                <w:bCs/>
                <w:color w:val="000000" w:themeColor="text1"/>
              </w:rPr>
            </w:pPr>
            <w:r>
              <w:rPr>
                <w:b/>
                <w:bCs/>
                <w:lang w:val="en-US"/>
              </w:rPr>
              <w:t>4</w:t>
            </w:r>
          </w:p>
        </w:tc>
        <w:tc>
          <w:tcPr>
            <w:tcW w:w="162" w:type="pct"/>
            <w:shd w:val="clear" w:color="auto" w:fill="FFFFFF" w:themeFill="background1"/>
          </w:tcPr>
          <w:p w14:paraId="6C29BFB4" w14:textId="1E9EC04B" w:rsidR="000377FF" w:rsidRDefault="000377FF" w:rsidP="000377FF">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4</w:t>
            </w:r>
          </w:p>
        </w:tc>
        <w:tc>
          <w:tcPr>
            <w:tcW w:w="936" w:type="pct"/>
            <w:shd w:val="clear" w:color="auto" w:fill="FFFFFF" w:themeFill="background1"/>
          </w:tcPr>
          <w:p w14:paraId="2B8852FA" w14:textId="77777777" w:rsidR="000377FF" w:rsidRDefault="000377FF" w:rsidP="000377FF">
            <w:pPr>
              <w:pStyle w:val="Body"/>
              <w:spacing w:after="0"/>
            </w:pPr>
            <w:r>
              <w:rPr>
                <w:lang w:val="en-US"/>
              </w:rPr>
              <w:t xml:space="preserve">Alcohol consumption is prohibited at this event. Any attendees believed to be under the influence will be asked to leave by venue staff and event </w:t>
            </w:r>
            <w:proofErr w:type="spellStart"/>
            <w:r>
              <w:rPr>
                <w:lang w:val="en-US"/>
              </w:rPr>
              <w:t>organisers</w:t>
            </w:r>
            <w:proofErr w:type="spellEnd"/>
            <w:r>
              <w:rPr>
                <w:lang w:val="en-US"/>
              </w:rPr>
              <w:t xml:space="preserve">. </w:t>
            </w:r>
          </w:p>
          <w:p w14:paraId="27E3F8A5" w14:textId="77777777" w:rsidR="000377FF" w:rsidRDefault="000377FF" w:rsidP="000377FF">
            <w:pPr>
              <w:pStyle w:val="Body"/>
              <w:spacing w:after="0"/>
              <w:rPr>
                <w:lang w:val="en-US"/>
              </w:rPr>
            </w:pPr>
          </w:p>
          <w:p w14:paraId="18AC5D92" w14:textId="6FC691C7" w:rsidR="000377FF" w:rsidRDefault="000377FF" w:rsidP="000377FF">
            <w:pPr>
              <w:rPr>
                <w:rFonts w:ascii="Calibri" w:eastAsia="Calibri" w:hAnsi="Calibri" w:cs="Calibri"/>
                <w:color w:val="000000" w:themeColor="text1"/>
              </w:rPr>
            </w:pPr>
            <w:r>
              <w:rPr>
                <w:color w:val="000000"/>
                <w:u w:color="000000"/>
                <w:lang w:val="en-US"/>
              </w:rPr>
              <w:t xml:space="preserve">Society to follow and share with members Code of conduct/SUSU </w:t>
            </w:r>
            <w:hyperlink r:id="rId11" w:history="1">
              <w:r>
                <w:rPr>
                  <w:rStyle w:val="Hyperlink0"/>
                </w:rPr>
                <w:t>Expect Respect policy.</w:t>
              </w:r>
            </w:hyperlink>
          </w:p>
        </w:tc>
        <w:tc>
          <w:tcPr>
            <w:tcW w:w="157" w:type="pct"/>
            <w:shd w:val="clear" w:color="auto" w:fill="FFFFFF" w:themeFill="background1"/>
          </w:tcPr>
          <w:p w14:paraId="278E6336" w14:textId="2FD37635" w:rsidR="000377FF" w:rsidRDefault="000377FF" w:rsidP="000377FF">
            <w:pPr>
              <w:rPr>
                <w:rFonts w:ascii="Lucida Sans" w:eastAsia="Lucida Sans" w:hAnsi="Lucida Sans" w:cs="Lucida Sans"/>
                <w:b/>
                <w:bCs/>
                <w:color w:val="000000" w:themeColor="text1"/>
              </w:rPr>
            </w:pPr>
            <w:r>
              <w:rPr>
                <w:b/>
                <w:bCs/>
                <w:lang w:val="en-US"/>
              </w:rPr>
              <w:t>1</w:t>
            </w:r>
          </w:p>
        </w:tc>
        <w:tc>
          <w:tcPr>
            <w:tcW w:w="157" w:type="pct"/>
            <w:shd w:val="clear" w:color="auto" w:fill="FFFFFF" w:themeFill="background1"/>
          </w:tcPr>
          <w:p w14:paraId="1C80D8CC" w14:textId="5E6A8CEB" w:rsidR="000377FF" w:rsidRDefault="000377FF" w:rsidP="000377FF">
            <w:pPr>
              <w:rPr>
                <w:rFonts w:ascii="Lucida Sans" w:eastAsia="Lucida Sans" w:hAnsi="Lucida Sans" w:cs="Lucida Sans"/>
                <w:b/>
                <w:bCs/>
                <w:color w:val="000000" w:themeColor="text1"/>
              </w:rPr>
            </w:pPr>
            <w:r>
              <w:rPr>
                <w:b/>
                <w:bCs/>
                <w:lang w:val="en-US"/>
              </w:rPr>
              <w:t>3</w:t>
            </w:r>
          </w:p>
        </w:tc>
        <w:tc>
          <w:tcPr>
            <w:tcW w:w="157" w:type="pct"/>
            <w:shd w:val="clear" w:color="auto" w:fill="FFFFFF" w:themeFill="background1"/>
          </w:tcPr>
          <w:p w14:paraId="1609DD35" w14:textId="38AD0005" w:rsidR="000377FF" w:rsidRDefault="000377FF" w:rsidP="000377FF">
            <w:pPr>
              <w:rPr>
                <w:rFonts w:ascii="Lucida Sans" w:eastAsia="Lucida Sans" w:hAnsi="Lucida Sans" w:cs="Lucida Sans"/>
                <w:b/>
                <w:bCs/>
                <w:color w:val="000000" w:themeColor="text1"/>
              </w:rPr>
            </w:pPr>
            <w:r>
              <w:rPr>
                <w:b/>
                <w:bCs/>
                <w:lang w:val="en-US"/>
              </w:rPr>
              <w:t>3</w:t>
            </w:r>
          </w:p>
        </w:tc>
        <w:tc>
          <w:tcPr>
            <w:tcW w:w="925" w:type="pct"/>
            <w:shd w:val="clear" w:color="auto" w:fill="FFFFFF" w:themeFill="background1"/>
          </w:tcPr>
          <w:p w14:paraId="5FE681D4" w14:textId="77777777" w:rsidR="000377FF" w:rsidRDefault="000377FF" w:rsidP="000377FF">
            <w:pPr>
              <w:pStyle w:val="Body"/>
              <w:spacing w:after="0"/>
            </w:pPr>
            <w:r>
              <w:rPr>
                <w:lang w:val="en-US"/>
              </w:rPr>
              <w:t xml:space="preserve">Follow </w:t>
            </w:r>
            <w:hyperlink r:id="rId12" w:history="1">
              <w:r>
                <w:rPr>
                  <w:rStyle w:val="Hyperlink0"/>
                </w:rPr>
                <w:t>SUSU incident report policy.</w:t>
              </w:r>
            </w:hyperlink>
          </w:p>
          <w:p w14:paraId="290F7CD5" w14:textId="77777777" w:rsidR="000377FF" w:rsidRDefault="000377FF" w:rsidP="000377FF">
            <w:pPr>
              <w:pStyle w:val="Body"/>
              <w:spacing w:after="0"/>
              <w:rPr>
                <w:lang w:val="en-US"/>
              </w:rPr>
            </w:pPr>
          </w:p>
          <w:p w14:paraId="5234B08C" w14:textId="77777777" w:rsidR="000377FF" w:rsidRDefault="000377FF" w:rsidP="000377FF">
            <w:pPr>
              <w:pStyle w:val="Body"/>
              <w:spacing w:after="0"/>
            </w:pPr>
            <w:r>
              <w:rPr>
                <w:lang w:val="en-US"/>
              </w:rPr>
              <w:t>Call emergency services as required 111/999.</w:t>
            </w:r>
          </w:p>
          <w:p w14:paraId="4A65DB67" w14:textId="77777777" w:rsidR="000377FF" w:rsidRDefault="000377FF" w:rsidP="000377FF">
            <w:pPr>
              <w:pStyle w:val="Body"/>
              <w:spacing w:after="0"/>
              <w:rPr>
                <w:lang w:val="en-US"/>
              </w:rPr>
            </w:pPr>
          </w:p>
          <w:p w14:paraId="1377FE97" w14:textId="409ED184" w:rsidR="000377FF" w:rsidRDefault="000377FF" w:rsidP="000377FF">
            <w:pPr>
              <w:rPr>
                <w:rFonts w:ascii="Calibri" w:eastAsia="Calibri" w:hAnsi="Calibri" w:cs="Calibri"/>
                <w:color w:val="000000" w:themeColor="text1"/>
              </w:rPr>
            </w:pPr>
            <w:r>
              <w:rPr>
                <w:lang w:val="en-US"/>
              </w:rPr>
              <w:t>Welfare Officer to complete WIDE training.</w:t>
            </w:r>
          </w:p>
        </w:tc>
      </w:tr>
    </w:tbl>
    <w:p w14:paraId="3C5F0480" w14:textId="77777777" w:rsidR="00CE1AAA" w:rsidRDefault="00CE1AAA"/>
    <w:p w14:paraId="3C5F0481" w14:textId="77777777" w:rsidR="00CE1AAA" w:rsidRDefault="00CE1AA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4593"/>
        <w:gridCol w:w="1668"/>
        <w:gridCol w:w="262"/>
        <w:gridCol w:w="1547"/>
        <w:gridCol w:w="1019"/>
        <w:gridCol w:w="4032"/>
        <w:gridCol w:w="1598"/>
      </w:tblGrid>
      <w:tr w:rsidR="00C642F4" w:rsidRPr="00957A37" w14:paraId="3C5F0483" w14:textId="77777777" w:rsidTr="0290AC31">
        <w:trPr>
          <w:cantSplit/>
          <w:trHeight w:val="425"/>
        </w:trPr>
        <w:tc>
          <w:tcPr>
            <w:tcW w:w="5000" w:type="pct"/>
            <w:gridSpan w:val="8"/>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0290AC31">
        <w:trPr>
          <w:cantSplit/>
        </w:trPr>
        <w:tc>
          <w:tcPr>
            <w:tcW w:w="5000" w:type="pct"/>
            <w:gridSpan w:val="8"/>
            <w:tcBorders>
              <w:top w:val="nil"/>
              <w:left w:val="nil"/>
              <w:right w:val="nil"/>
            </w:tcBorders>
          </w:tcPr>
          <w:p w14:paraId="3C5F048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C642F4" w:rsidRPr="00957A37" w14:paraId="3C5F048C" w14:textId="77777777" w:rsidTr="00245BF5">
        <w:tc>
          <w:tcPr>
            <w:tcW w:w="218" w:type="pct"/>
            <w:shd w:val="clear" w:color="auto" w:fill="E0E0E0"/>
          </w:tcPr>
          <w:p w14:paraId="3C5F0486"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1526" w:type="pct"/>
            <w:shd w:val="clear" w:color="auto" w:fill="E0E0E0"/>
          </w:tcPr>
          <w:p w14:paraId="3C5F048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559" w:type="pct"/>
            <w:shd w:val="clear" w:color="auto" w:fill="E0E0E0"/>
          </w:tcPr>
          <w:p w14:paraId="3C5F0488"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503" w:type="pct"/>
            <w:gridSpan w:val="2"/>
            <w:shd w:val="clear" w:color="auto" w:fill="E0E0E0"/>
          </w:tcPr>
          <w:p w14:paraId="3C5F048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331" w:type="pct"/>
            <w:tcBorders>
              <w:right w:val="single" w:sz="18" w:space="0" w:color="auto"/>
            </w:tcBorders>
            <w:shd w:val="clear" w:color="auto" w:fill="E0E0E0"/>
          </w:tcPr>
          <w:p w14:paraId="3C5F048A"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1863" w:type="pct"/>
            <w:gridSpan w:val="2"/>
            <w:tcBorders>
              <w:left w:val="single" w:sz="18" w:space="0" w:color="auto"/>
            </w:tcBorders>
            <w:shd w:val="clear" w:color="auto" w:fill="E0E0E0"/>
          </w:tcPr>
          <w:p w14:paraId="3C5F048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C642F4" w:rsidRPr="00957A37" w14:paraId="3C5F04A8" w14:textId="77777777" w:rsidTr="00245BF5">
        <w:trPr>
          <w:trHeight w:val="574"/>
        </w:trPr>
        <w:tc>
          <w:tcPr>
            <w:tcW w:w="218" w:type="pct"/>
          </w:tcPr>
          <w:p w14:paraId="3C5F04A2" w14:textId="3010A8F3" w:rsidR="00C642F4" w:rsidRPr="00957A37" w:rsidRDefault="00A379A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lastRenderedPageBreak/>
              <w:t>1</w:t>
            </w:r>
          </w:p>
        </w:tc>
        <w:tc>
          <w:tcPr>
            <w:tcW w:w="1526" w:type="pct"/>
          </w:tcPr>
          <w:p w14:paraId="3C5F04A3" w14:textId="2E8D1E03" w:rsidR="00C642F4" w:rsidRPr="00957A37" w:rsidRDefault="00A379A4"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Committee to read and share SUSU expect respect policy</w:t>
            </w:r>
          </w:p>
        </w:tc>
        <w:tc>
          <w:tcPr>
            <w:tcW w:w="559" w:type="pct"/>
          </w:tcPr>
          <w:p w14:paraId="3C5F04A4" w14:textId="6967AA91" w:rsidR="00C642F4" w:rsidRPr="00957A37" w:rsidRDefault="00A379A4"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All committee</w:t>
            </w:r>
          </w:p>
        </w:tc>
        <w:tc>
          <w:tcPr>
            <w:tcW w:w="503" w:type="pct"/>
            <w:gridSpan w:val="2"/>
          </w:tcPr>
          <w:p w14:paraId="3C5F04A5" w14:textId="0BBBBB22" w:rsidR="00C642F4" w:rsidRPr="00957A37" w:rsidRDefault="00A379A4"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01/10/2026</w:t>
            </w:r>
          </w:p>
        </w:tc>
        <w:tc>
          <w:tcPr>
            <w:tcW w:w="331" w:type="pct"/>
            <w:tcBorders>
              <w:right w:val="single" w:sz="18" w:space="0" w:color="auto"/>
            </w:tcBorders>
          </w:tcPr>
          <w:p w14:paraId="3C5F04A6"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863" w:type="pct"/>
            <w:gridSpan w:val="2"/>
            <w:tcBorders>
              <w:left w:val="single" w:sz="18" w:space="0" w:color="auto"/>
            </w:tcBorders>
          </w:tcPr>
          <w:p w14:paraId="3C5F04A7"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F" w14:textId="77777777" w:rsidTr="00245BF5">
        <w:trPr>
          <w:trHeight w:val="574"/>
        </w:trPr>
        <w:tc>
          <w:tcPr>
            <w:tcW w:w="218" w:type="pct"/>
          </w:tcPr>
          <w:p w14:paraId="3C5F04A9" w14:textId="3C06BDFA" w:rsidR="00C642F4" w:rsidRPr="00957A37" w:rsidRDefault="00A379A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2</w:t>
            </w:r>
          </w:p>
        </w:tc>
        <w:tc>
          <w:tcPr>
            <w:tcW w:w="1526" w:type="pct"/>
          </w:tcPr>
          <w:p w14:paraId="79380882" w14:textId="38C1EE49" w:rsidR="00C642F4" w:rsidRDefault="00A379A4"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Officials (Compere, music, scrutineers, judges) to be informed </w:t>
            </w:r>
            <w:r w:rsidR="00245BF5">
              <w:rPr>
                <w:rFonts w:ascii="Lucida Sans" w:eastAsia="Times New Roman" w:hAnsi="Lucida Sans" w:cs="Arial"/>
                <w:color w:val="000000"/>
                <w:szCs w:val="20"/>
              </w:rPr>
              <w:t>of relevant details from risk assessment and other essential information. (e.g. to include drink breaks)</w:t>
            </w:r>
          </w:p>
          <w:p w14:paraId="47EA88F9" w14:textId="77777777" w:rsidR="00245BF5" w:rsidRDefault="00245BF5" w:rsidP="00124F67">
            <w:pPr>
              <w:autoSpaceDE w:val="0"/>
              <w:autoSpaceDN w:val="0"/>
              <w:adjustRightInd w:val="0"/>
              <w:spacing w:after="0" w:line="240" w:lineRule="auto"/>
              <w:outlineLvl w:val="0"/>
              <w:rPr>
                <w:rFonts w:ascii="Lucida Sans" w:eastAsia="Times New Roman" w:hAnsi="Lucida Sans" w:cs="Arial"/>
                <w:color w:val="000000"/>
                <w:szCs w:val="20"/>
              </w:rPr>
            </w:pPr>
          </w:p>
          <w:p w14:paraId="3C5F04AA" w14:textId="3AA334DD" w:rsidR="00245BF5" w:rsidRPr="00957A37" w:rsidRDefault="00245BF5"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Officials will be recruited based on advice from our dance teachers, using qualified professionals</w:t>
            </w:r>
            <w:r w:rsidR="000377FF">
              <w:rPr>
                <w:rFonts w:ascii="Lucida Sans" w:eastAsia="Times New Roman" w:hAnsi="Lucida Sans" w:cs="Arial"/>
                <w:color w:val="000000"/>
                <w:szCs w:val="20"/>
              </w:rPr>
              <w:t>.</w:t>
            </w:r>
          </w:p>
        </w:tc>
        <w:tc>
          <w:tcPr>
            <w:tcW w:w="559" w:type="pct"/>
          </w:tcPr>
          <w:p w14:paraId="3C5F04AB" w14:textId="1A4C2812" w:rsidR="00C642F4" w:rsidRPr="00957A37" w:rsidRDefault="00A379A4"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President and/or vice-President</w:t>
            </w:r>
          </w:p>
        </w:tc>
        <w:tc>
          <w:tcPr>
            <w:tcW w:w="503" w:type="pct"/>
            <w:gridSpan w:val="2"/>
          </w:tcPr>
          <w:p w14:paraId="3C5F04AC" w14:textId="6B4C24E7" w:rsidR="00C642F4" w:rsidRPr="00957A37" w:rsidRDefault="00245BF5"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01/10/2026</w:t>
            </w:r>
          </w:p>
        </w:tc>
        <w:tc>
          <w:tcPr>
            <w:tcW w:w="331" w:type="pct"/>
            <w:tcBorders>
              <w:right w:val="single" w:sz="18" w:space="0" w:color="auto"/>
            </w:tcBorders>
          </w:tcPr>
          <w:p w14:paraId="3C5F04A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863" w:type="pct"/>
            <w:gridSpan w:val="2"/>
            <w:tcBorders>
              <w:left w:val="single" w:sz="18" w:space="0" w:color="auto"/>
            </w:tcBorders>
          </w:tcPr>
          <w:p w14:paraId="3C5F04AE"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6" w14:textId="77777777" w:rsidTr="00245BF5">
        <w:trPr>
          <w:trHeight w:val="574"/>
        </w:trPr>
        <w:tc>
          <w:tcPr>
            <w:tcW w:w="218" w:type="pct"/>
          </w:tcPr>
          <w:p w14:paraId="3C5F04B0" w14:textId="63309D23" w:rsidR="00C642F4" w:rsidRPr="00957A37" w:rsidRDefault="00245BF5"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3</w:t>
            </w:r>
          </w:p>
        </w:tc>
        <w:tc>
          <w:tcPr>
            <w:tcW w:w="1526" w:type="pct"/>
          </w:tcPr>
          <w:p w14:paraId="3C5F04B1" w14:textId="53254BFB" w:rsidR="00C642F4" w:rsidRPr="00957A37" w:rsidRDefault="00245BF5"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Plan to visit venue before competition to allow committee to familiarise themselves with the space (fire exits, water re-filling locations, first aid locations)</w:t>
            </w:r>
          </w:p>
        </w:tc>
        <w:tc>
          <w:tcPr>
            <w:tcW w:w="559" w:type="pct"/>
          </w:tcPr>
          <w:p w14:paraId="3C5F04B2" w14:textId="2B96C07D" w:rsidR="00C642F4" w:rsidRPr="00957A37" w:rsidRDefault="00245BF5"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Attending Committee</w:t>
            </w:r>
          </w:p>
        </w:tc>
        <w:tc>
          <w:tcPr>
            <w:tcW w:w="503" w:type="pct"/>
            <w:gridSpan w:val="2"/>
          </w:tcPr>
          <w:p w14:paraId="3C5F04B3" w14:textId="14FE8EC2" w:rsidR="00C642F4" w:rsidRPr="00957A37" w:rsidRDefault="00245BF5"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12/10/2026</w:t>
            </w:r>
          </w:p>
        </w:tc>
        <w:tc>
          <w:tcPr>
            <w:tcW w:w="331" w:type="pct"/>
            <w:tcBorders>
              <w:right w:val="single" w:sz="18" w:space="0" w:color="auto"/>
            </w:tcBorders>
          </w:tcPr>
          <w:p w14:paraId="3C5F04B4"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863" w:type="pct"/>
            <w:gridSpan w:val="2"/>
            <w:tcBorders>
              <w:left w:val="single" w:sz="18" w:space="0" w:color="auto"/>
            </w:tcBorders>
          </w:tcPr>
          <w:p w14:paraId="3C5F04B5"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E" w14:textId="77777777" w:rsidTr="00245BF5">
        <w:trPr>
          <w:trHeight w:val="574"/>
        </w:trPr>
        <w:tc>
          <w:tcPr>
            <w:tcW w:w="218" w:type="pct"/>
          </w:tcPr>
          <w:p w14:paraId="3C5F04B7" w14:textId="6EB606C8" w:rsidR="00C642F4" w:rsidRPr="00957A37" w:rsidRDefault="00245BF5"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4</w:t>
            </w:r>
          </w:p>
        </w:tc>
        <w:tc>
          <w:tcPr>
            <w:tcW w:w="1526" w:type="pct"/>
          </w:tcPr>
          <w:p w14:paraId="3C5F04B8"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p w14:paraId="3C5F04B9" w14:textId="5D73C627" w:rsidR="00C642F4" w:rsidRPr="00957A37" w:rsidRDefault="00245BF5"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Further correspondence with venue staff prior to competition date to ensure equipment is requested and available without having to handle it over long distances (chairs). Including delegating manual handing duties to committee</w:t>
            </w:r>
          </w:p>
        </w:tc>
        <w:tc>
          <w:tcPr>
            <w:tcW w:w="559" w:type="pct"/>
          </w:tcPr>
          <w:p w14:paraId="3C5F04BA" w14:textId="64AEE8BF" w:rsidR="00C642F4" w:rsidRPr="00957A37" w:rsidRDefault="00245BF5"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President </w:t>
            </w:r>
          </w:p>
        </w:tc>
        <w:tc>
          <w:tcPr>
            <w:tcW w:w="503" w:type="pct"/>
            <w:gridSpan w:val="2"/>
          </w:tcPr>
          <w:p w14:paraId="3C5F04BB" w14:textId="496AEF15" w:rsidR="00C642F4" w:rsidRPr="00957A37" w:rsidRDefault="00245BF5"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12/10/2026</w:t>
            </w:r>
          </w:p>
        </w:tc>
        <w:tc>
          <w:tcPr>
            <w:tcW w:w="331" w:type="pct"/>
            <w:tcBorders>
              <w:right w:val="single" w:sz="18" w:space="0" w:color="auto"/>
            </w:tcBorders>
          </w:tcPr>
          <w:p w14:paraId="3C5F04BC"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863" w:type="pct"/>
            <w:gridSpan w:val="2"/>
            <w:tcBorders>
              <w:left w:val="single" w:sz="18" w:space="0" w:color="auto"/>
            </w:tcBorders>
          </w:tcPr>
          <w:p w14:paraId="3C5F04B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245BF5" w:rsidRPr="00957A37" w14:paraId="33C38444" w14:textId="77777777" w:rsidTr="00245BF5">
        <w:trPr>
          <w:trHeight w:val="574"/>
        </w:trPr>
        <w:tc>
          <w:tcPr>
            <w:tcW w:w="218" w:type="pct"/>
          </w:tcPr>
          <w:p w14:paraId="44C3A459" w14:textId="2662D2B2" w:rsidR="00245BF5" w:rsidRPr="00957A37" w:rsidRDefault="00245BF5"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5</w:t>
            </w:r>
          </w:p>
        </w:tc>
        <w:tc>
          <w:tcPr>
            <w:tcW w:w="1526" w:type="pct"/>
          </w:tcPr>
          <w:p w14:paraId="2084CEF7" w14:textId="724498DA" w:rsidR="00245BF5" w:rsidRPr="00957A37" w:rsidRDefault="00245BF5"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Committee to read risk assessment and to provide information to team captains attending from other universities about important health and safety information, including footwear recommendations for dancers</w:t>
            </w:r>
          </w:p>
        </w:tc>
        <w:tc>
          <w:tcPr>
            <w:tcW w:w="559" w:type="pct"/>
          </w:tcPr>
          <w:p w14:paraId="22048B09" w14:textId="0DA67BF1" w:rsidR="00245BF5" w:rsidRPr="00957A37" w:rsidRDefault="00245BF5"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Committee </w:t>
            </w:r>
          </w:p>
        </w:tc>
        <w:tc>
          <w:tcPr>
            <w:tcW w:w="503" w:type="pct"/>
            <w:gridSpan w:val="2"/>
          </w:tcPr>
          <w:p w14:paraId="23569FAE" w14:textId="3D651F01" w:rsidR="00245BF5" w:rsidRPr="00957A37" w:rsidRDefault="00245BF5"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19/10/2026</w:t>
            </w:r>
          </w:p>
        </w:tc>
        <w:tc>
          <w:tcPr>
            <w:tcW w:w="331" w:type="pct"/>
            <w:tcBorders>
              <w:right w:val="single" w:sz="18" w:space="0" w:color="auto"/>
            </w:tcBorders>
          </w:tcPr>
          <w:p w14:paraId="4D388DA8" w14:textId="77777777" w:rsidR="00245BF5" w:rsidRPr="00957A37" w:rsidRDefault="00245BF5"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863" w:type="pct"/>
            <w:gridSpan w:val="2"/>
            <w:tcBorders>
              <w:left w:val="single" w:sz="18" w:space="0" w:color="auto"/>
            </w:tcBorders>
          </w:tcPr>
          <w:p w14:paraId="0D9F4FC2" w14:textId="77777777" w:rsidR="00245BF5" w:rsidRPr="00957A37" w:rsidRDefault="00245BF5"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245BF5" w:rsidRPr="00957A37" w14:paraId="00BBD0FC" w14:textId="77777777" w:rsidTr="00245BF5">
        <w:trPr>
          <w:trHeight w:val="574"/>
        </w:trPr>
        <w:tc>
          <w:tcPr>
            <w:tcW w:w="218" w:type="pct"/>
          </w:tcPr>
          <w:p w14:paraId="13ADCF72" w14:textId="3D85AE8B" w:rsidR="00245BF5" w:rsidRPr="00957A37" w:rsidRDefault="00245BF5"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6</w:t>
            </w:r>
          </w:p>
        </w:tc>
        <w:tc>
          <w:tcPr>
            <w:tcW w:w="1526" w:type="pct"/>
          </w:tcPr>
          <w:p w14:paraId="0DFC03FC" w14:textId="4AA9ED6E" w:rsidR="00245BF5" w:rsidRPr="00957A37" w:rsidRDefault="001F20AF"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First Aid kit: SUBLDS to familiarise themselves with where first aid kit facilities are available</w:t>
            </w:r>
            <w:r w:rsidR="00B07AD9">
              <w:rPr>
                <w:rFonts w:ascii="Lucida Sans" w:eastAsia="Times New Roman" w:hAnsi="Lucida Sans" w:cs="Arial"/>
                <w:color w:val="000000"/>
                <w:szCs w:val="20"/>
              </w:rPr>
              <w:t>. Other universities will be encouraged to bring their own first aid kit</w:t>
            </w:r>
          </w:p>
        </w:tc>
        <w:tc>
          <w:tcPr>
            <w:tcW w:w="559" w:type="pct"/>
          </w:tcPr>
          <w:p w14:paraId="18319D89" w14:textId="74D20C8D" w:rsidR="00245BF5" w:rsidRPr="00957A37" w:rsidRDefault="00B07AD9"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Committee </w:t>
            </w:r>
          </w:p>
        </w:tc>
        <w:tc>
          <w:tcPr>
            <w:tcW w:w="503" w:type="pct"/>
            <w:gridSpan w:val="2"/>
          </w:tcPr>
          <w:p w14:paraId="42755315" w14:textId="6A74931C" w:rsidR="00245BF5" w:rsidRPr="00957A37" w:rsidRDefault="00B07AD9"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19/10/2026</w:t>
            </w:r>
          </w:p>
        </w:tc>
        <w:tc>
          <w:tcPr>
            <w:tcW w:w="331" w:type="pct"/>
            <w:tcBorders>
              <w:right w:val="single" w:sz="18" w:space="0" w:color="auto"/>
            </w:tcBorders>
          </w:tcPr>
          <w:p w14:paraId="2A011CF4" w14:textId="77777777" w:rsidR="00245BF5" w:rsidRPr="00957A37" w:rsidRDefault="00245BF5"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863" w:type="pct"/>
            <w:gridSpan w:val="2"/>
            <w:tcBorders>
              <w:left w:val="single" w:sz="18" w:space="0" w:color="auto"/>
            </w:tcBorders>
          </w:tcPr>
          <w:p w14:paraId="07C08BB2" w14:textId="77777777" w:rsidR="00245BF5" w:rsidRPr="00957A37" w:rsidRDefault="00245BF5"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245BF5" w:rsidRPr="00957A37" w14:paraId="59378948" w14:textId="77777777" w:rsidTr="00245BF5">
        <w:trPr>
          <w:trHeight w:val="574"/>
        </w:trPr>
        <w:tc>
          <w:tcPr>
            <w:tcW w:w="218" w:type="pct"/>
          </w:tcPr>
          <w:p w14:paraId="312C385D" w14:textId="77777777" w:rsidR="00245BF5" w:rsidRPr="00957A37" w:rsidRDefault="00245BF5"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26" w:type="pct"/>
          </w:tcPr>
          <w:p w14:paraId="2620B5AF" w14:textId="29F414B3" w:rsidR="00245BF5" w:rsidRDefault="00245BF5" w:rsidP="00124F67">
            <w:pPr>
              <w:autoSpaceDE w:val="0"/>
              <w:autoSpaceDN w:val="0"/>
              <w:adjustRightInd w:val="0"/>
              <w:spacing w:after="0" w:line="240" w:lineRule="auto"/>
              <w:outlineLvl w:val="0"/>
              <w:rPr>
                <w:rFonts w:ascii="Lucida Sans" w:eastAsia="Times New Roman" w:hAnsi="Lucida Sans" w:cs="Arial"/>
                <w:color w:val="000000"/>
                <w:szCs w:val="20"/>
              </w:rPr>
            </w:pPr>
          </w:p>
          <w:p w14:paraId="62FA3480" w14:textId="7975D8D0" w:rsidR="00EA745A" w:rsidRDefault="00EA745A" w:rsidP="00124F67">
            <w:pPr>
              <w:autoSpaceDE w:val="0"/>
              <w:autoSpaceDN w:val="0"/>
              <w:adjustRightInd w:val="0"/>
              <w:spacing w:after="0" w:line="240" w:lineRule="auto"/>
              <w:outlineLvl w:val="0"/>
              <w:rPr>
                <w:rFonts w:ascii="Lucida Sans" w:eastAsia="Times New Roman" w:hAnsi="Lucida Sans" w:cs="Arial"/>
                <w:color w:val="000000"/>
                <w:szCs w:val="20"/>
              </w:rPr>
            </w:pPr>
          </w:p>
          <w:p w14:paraId="74B79543" w14:textId="3A6A8167" w:rsidR="00EA745A" w:rsidRDefault="00EA745A" w:rsidP="00124F67">
            <w:pPr>
              <w:autoSpaceDE w:val="0"/>
              <w:autoSpaceDN w:val="0"/>
              <w:adjustRightInd w:val="0"/>
              <w:spacing w:after="0" w:line="240" w:lineRule="auto"/>
              <w:outlineLvl w:val="0"/>
              <w:rPr>
                <w:rFonts w:ascii="Lucida Sans" w:eastAsia="Times New Roman" w:hAnsi="Lucida Sans" w:cs="Arial"/>
                <w:color w:val="000000"/>
                <w:szCs w:val="20"/>
              </w:rPr>
            </w:pPr>
          </w:p>
          <w:p w14:paraId="349D36A1" w14:textId="08C31017" w:rsidR="00EA745A" w:rsidRDefault="00EA745A" w:rsidP="00124F67">
            <w:pPr>
              <w:autoSpaceDE w:val="0"/>
              <w:autoSpaceDN w:val="0"/>
              <w:adjustRightInd w:val="0"/>
              <w:spacing w:after="0" w:line="240" w:lineRule="auto"/>
              <w:outlineLvl w:val="0"/>
              <w:rPr>
                <w:rFonts w:ascii="Lucida Sans" w:eastAsia="Times New Roman" w:hAnsi="Lucida Sans" w:cs="Arial"/>
                <w:color w:val="000000"/>
                <w:szCs w:val="20"/>
              </w:rPr>
            </w:pPr>
          </w:p>
          <w:p w14:paraId="1C0361F2" w14:textId="7B34B9E2" w:rsidR="00EA745A" w:rsidRDefault="00EA745A" w:rsidP="00124F67">
            <w:pPr>
              <w:autoSpaceDE w:val="0"/>
              <w:autoSpaceDN w:val="0"/>
              <w:adjustRightInd w:val="0"/>
              <w:spacing w:after="0" w:line="240" w:lineRule="auto"/>
              <w:outlineLvl w:val="0"/>
              <w:rPr>
                <w:rFonts w:ascii="Lucida Sans" w:eastAsia="Times New Roman" w:hAnsi="Lucida Sans" w:cs="Arial"/>
                <w:color w:val="000000"/>
                <w:szCs w:val="20"/>
              </w:rPr>
            </w:pPr>
          </w:p>
          <w:p w14:paraId="1CF91052" w14:textId="70AB45E4" w:rsidR="00EA745A" w:rsidRDefault="00EA745A" w:rsidP="00124F67">
            <w:pPr>
              <w:autoSpaceDE w:val="0"/>
              <w:autoSpaceDN w:val="0"/>
              <w:adjustRightInd w:val="0"/>
              <w:spacing w:after="0" w:line="240" w:lineRule="auto"/>
              <w:outlineLvl w:val="0"/>
              <w:rPr>
                <w:rFonts w:ascii="Lucida Sans" w:eastAsia="Times New Roman" w:hAnsi="Lucida Sans" w:cs="Arial"/>
                <w:color w:val="000000"/>
                <w:szCs w:val="20"/>
              </w:rPr>
            </w:pPr>
          </w:p>
          <w:p w14:paraId="087B0EE5" w14:textId="74316DF8" w:rsidR="00EA745A" w:rsidRPr="00957A37" w:rsidRDefault="00EA745A"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59" w:type="pct"/>
          </w:tcPr>
          <w:p w14:paraId="73F72920" w14:textId="77777777" w:rsidR="00245BF5" w:rsidRPr="00957A37" w:rsidRDefault="00245BF5"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03" w:type="pct"/>
            <w:gridSpan w:val="2"/>
          </w:tcPr>
          <w:p w14:paraId="6BF1AAD5" w14:textId="77777777" w:rsidR="00245BF5" w:rsidRPr="00957A37" w:rsidRDefault="00245BF5"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31" w:type="pct"/>
            <w:tcBorders>
              <w:right w:val="single" w:sz="18" w:space="0" w:color="auto"/>
            </w:tcBorders>
          </w:tcPr>
          <w:p w14:paraId="3133911C" w14:textId="77777777" w:rsidR="00245BF5" w:rsidRPr="00957A37" w:rsidRDefault="00245BF5"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863" w:type="pct"/>
            <w:gridSpan w:val="2"/>
            <w:tcBorders>
              <w:left w:val="single" w:sz="18" w:space="0" w:color="auto"/>
            </w:tcBorders>
          </w:tcPr>
          <w:p w14:paraId="2252B006" w14:textId="77777777" w:rsidR="00245BF5" w:rsidRPr="00957A37" w:rsidRDefault="00245BF5"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C2" w14:textId="77777777" w:rsidTr="00245BF5">
        <w:trPr>
          <w:cantSplit/>
        </w:trPr>
        <w:tc>
          <w:tcPr>
            <w:tcW w:w="2806" w:type="pct"/>
            <w:gridSpan w:val="5"/>
            <w:tcBorders>
              <w:bottom w:val="nil"/>
            </w:tcBorders>
          </w:tcPr>
          <w:p w14:paraId="3C5F04BF" w14:textId="2FB696EB" w:rsidR="00C642F4" w:rsidRPr="00957A37" w:rsidRDefault="004F6549" w:rsidP="229D21ED">
            <w:pPr>
              <w:autoSpaceDE w:val="0"/>
              <w:autoSpaceDN w:val="0"/>
              <w:adjustRightInd w:val="0"/>
              <w:spacing w:after="0" w:line="240" w:lineRule="auto"/>
              <w:outlineLvl w:val="0"/>
              <w:rPr>
                <w:rFonts w:ascii="Lucida Sans" w:eastAsia="Times New Roman" w:hAnsi="Lucida Sans" w:cs="Arial"/>
                <w:color w:val="000000"/>
              </w:rPr>
            </w:pPr>
            <w:r>
              <w:rPr>
                <w:rFonts w:ascii="Lucida Sans" w:eastAsia="Times New Roman" w:hAnsi="Lucida Sans" w:cs="Arial"/>
                <w:noProof/>
                <w:color w:val="000000" w:themeColor="text1"/>
              </w:rPr>
              <mc:AlternateContent>
                <mc:Choice Requires="wpi">
                  <w:drawing>
                    <wp:anchor distT="0" distB="0" distL="114300" distR="114300" simplePos="0" relativeHeight="251666432" behindDoc="0" locked="0" layoutInCell="1" allowOverlap="1" wp14:anchorId="0AC886AC" wp14:editId="3DD00BB8">
                      <wp:simplePos x="0" y="0"/>
                      <wp:positionH relativeFrom="column">
                        <wp:posOffset>2428278</wp:posOffset>
                      </wp:positionH>
                      <wp:positionV relativeFrom="paragraph">
                        <wp:posOffset>56410</wp:posOffset>
                      </wp:positionV>
                      <wp:extent cx="83160" cy="206280"/>
                      <wp:effectExtent l="38100" t="38100" r="44450" b="35560"/>
                      <wp:wrapNone/>
                      <wp:docPr id="1433832921" name="Ink 20"/>
                      <wp:cNvGraphicFramePr/>
                      <a:graphic xmlns:a="http://schemas.openxmlformats.org/drawingml/2006/main">
                        <a:graphicData uri="http://schemas.microsoft.com/office/word/2010/wordprocessingInk">
                          <w14:contentPart bwMode="auto" r:id="rId13">
                            <w14:nvContentPartPr>
                              <w14:cNvContentPartPr/>
                            </w14:nvContentPartPr>
                            <w14:xfrm>
                              <a:off x="0" y="0"/>
                              <a:ext cx="83160" cy="206280"/>
                            </w14:xfrm>
                          </w14:contentPart>
                        </a:graphicData>
                      </a:graphic>
                    </wp:anchor>
                  </w:drawing>
                </mc:Choice>
                <mc:Fallback>
                  <w:pict>
                    <v:shapetype w14:anchorId="65693BD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0" o:spid="_x0000_s1026" type="#_x0000_t75" style="position:absolute;margin-left:190.5pt;margin-top:3.75pt;width:8pt;height:17.7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">
                      <v:imagedata r:id="rId14" o:title=""/>
                    </v:shape>
                  </w:pict>
                </mc:Fallback>
              </mc:AlternateContent>
            </w:r>
            <w:r w:rsidR="204E3F94" w:rsidRPr="0290AC31">
              <w:rPr>
                <w:rFonts w:ascii="Lucida Sans" w:eastAsia="Times New Roman" w:hAnsi="Lucida Sans" w:cs="Arial"/>
                <w:color w:val="000000" w:themeColor="text1"/>
              </w:rPr>
              <w:t>Responsible manager’s signature:</w:t>
            </w:r>
            <w:r w:rsidR="299CFE8A" w:rsidRPr="0290AC31">
              <w:rPr>
                <w:rFonts w:ascii="Lucida Sans" w:eastAsia="Times New Roman" w:hAnsi="Lucida Sans" w:cs="Arial"/>
                <w:color w:val="000000" w:themeColor="text1"/>
              </w:rPr>
              <w:t xml:space="preserve"> </w:t>
            </w:r>
          </w:p>
          <w:p w14:paraId="3C5F04C0" w14:textId="6F580651" w:rsidR="00C642F4" w:rsidRPr="00957A37" w:rsidRDefault="004F6549"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noProof/>
                <w:color w:val="000000"/>
                <w:szCs w:val="20"/>
              </w:rPr>
              <mc:AlternateContent>
                <mc:Choice Requires="wpi">
                  <w:drawing>
                    <wp:anchor distT="0" distB="0" distL="114300" distR="114300" simplePos="0" relativeHeight="251677696" behindDoc="0" locked="0" layoutInCell="1" allowOverlap="1" wp14:anchorId="54B22EF2" wp14:editId="6215D0D8">
                      <wp:simplePos x="0" y="0"/>
                      <wp:positionH relativeFrom="column">
                        <wp:posOffset>2616835</wp:posOffset>
                      </wp:positionH>
                      <wp:positionV relativeFrom="paragraph">
                        <wp:posOffset>-95250</wp:posOffset>
                      </wp:positionV>
                      <wp:extent cx="1075545" cy="404485"/>
                      <wp:effectExtent l="25400" t="38100" r="42545" b="40640"/>
                      <wp:wrapNone/>
                      <wp:docPr id="46689400" name="Ink 31"/>
                      <wp:cNvGraphicFramePr/>
                      <a:graphic xmlns:a="http://schemas.openxmlformats.org/drawingml/2006/main">
                        <a:graphicData uri="http://schemas.microsoft.com/office/word/2010/wordprocessingInk">
                          <w14:contentPart bwMode="auto" r:id="rId15">
                            <w14:nvContentPartPr>
                              <w14:cNvContentPartPr/>
                            </w14:nvContentPartPr>
                            <w14:xfrm>
                              <a:off x="0" y="0"/>
                              <a:ext cx="1075545" cy="404485"/>
                            </w14:xfrm>
                          </w14:contentPart>
                        </a:graphicData>
                      </a:graphic>
                    </wp:anchor>
                  </w:drawing>
                </mc:Choice>
                <mc:Fallback>
                  <w:pict>
                    <v:shape w14:anchorId="2C63BAC9" id="Ink 31" o:spid="_x0000_s1026" type="#_x0000_t75" style="position:absolute;margin-left:205.35pt;margin-top:-8.2pt;width:86.15pt;height:33.3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">
                      <v:imagedata r:id="rId16" o:title=""/>
                    </v:shape>
                  </w:pict>
                </mc:Fallback>
              </mc:AlternateContent>
            </w:r>
          </w:p>
        </w:tc>
        <w:tc>
          <w:tcPr>
            <w:tcW w:w="2194" w:type="pct"/>
            <w:gridSpan w:val="3"/>
            <w:tcBorders>
              <w:bottom w:val="nil"/>
            </w:tcBorders>
          </w:tcPr>
          <w:p w14:paraId="3C5F04C1" w14:textId="68D98417" w:rsidR="00C642F4" w:rsidRPr="00957A37" w:rsidRDefault="204E3F94" w:rsidP="229D21ED">
            <w:pPr>
              <w:autoSpaceDE w:val="0"/>
              <w:autoSpaceDN w:val="0"/>
              <w:adjustRightInd w:val="0"/>
              <w:spacing w:after="0" w:line="240" w:lineRule="auto"/>
              <w:outlineLvl w:val="0"/>
              <w:rPr>
                <w:rFonts w:ascii="Lucida Sans" w:eastAsia="Times New Roman" w:hAnsi="Lucida Sans" w:cs="Arial"/>
                <w:color w:val="000000"/>
              </w:rPr>
            </w:pPr>
            <w:r w:rsidRPr="0290AC31">
              <w:rPr>
                <w:rFonts w:ascii="Lucida Sans" w:eastAsia="Times New Roman" w:hAnsi="Lucida Sans" w:cs="Arial"/>
                <w:color w:val="000000" w:themeColor="text1"/>
              </w:rPr>
              <w:t>Responsible manager’s signature:</w:t>
            </w:r>
            <w:r w:rsidR="7FE227C8" w:rsidRPr="0290AC31">
              <w:rPr>
                <w:rFonts w:ascii="Lucida Sans" w:eastAsia="Times New Roman" w:hAnsi="Lucida Sans" w:cs="Arial"/>
                <w:color w:val="000000" w:themeColor="text1"/>
              </w:rPr>
              <w:t xml:space="preserve"> </w:t>
            </w:r>
            <w:r w:rsidR="00E04EE1">
              <w:rPr>
                <w:rFonts w:ascii="Lucida Sans" w:eastAsia="Times New Roman" w:hAnsi="Lucida Sans" w:cs="Arial"/>
                <w:noProof/>
                <w:color w:val="000000"/>
              </w:rPr>
              <w:drawing>
                <wp:inline distT="0" distB="0" distL="0" distR="0" wp14:anchorId="7BAD57B8" wp14:editId="7AECBFCC">
                  <wp:extent cx="1981200" cy="939800"/>
                  <wp:effectExtent l="0" t="0" r="0" b="0"/>
                  <wp:docPr id="6326273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627367" name="Picture 632627367"/>
                          <pic:cNvPicPr/>
                        </pic:nvPicPr>
                        <pic:blipFill>
                          <a:blip r:embed="rId17">
                            <a:extLst>
                              <a:ext uri="{28A0092B-C50C-407E-A947-70E740481C1C}">
                                <a14:useLocalDpi xmlns:a14="http://schemas.microsoft.com/office/drawing/2010/main" val="0"/>
                              </a:ext>
                            </a:extLst>
                          </a:blip>
                          <a:stretch>
                            <a:fillRect/>
                          </a:stretch>
                        </pic:blipFill>
                        <pic:spPr>
                          <a:xfrm>
                            <a:off x="0" y="0"/>
                            <a:ext cx="1981200" cy="939800"/>
                          </a:xfrm>
                          <a:prstGeom prst="rect">
                            <a:avLst/>
                          </a:prstGeom>
                        </pic:spPr>
                      </pic:pic>
                    </a:graphicData>
                  </a:graphic>
                </wp:inline>
              </w:drawing>
            </w:r>
          </w:p>
        </w:tc>
      </w:tr>
      <w:tr w:rsidR="00C642F4" w:rsidRPr="00957A37" w14:paraId="3C5F04C7" w14:textId="77777777" w:rsidTr="00245BF5">
        <w:trPr>
          <w:cantSplit/>
          <w:trHeight w:val="606"/>
        </w:trPr>
        <w:tc>
          <w:tcPr>
            <w:tcW w:w="2405" w:type="pct"/>
            <w:gridSpan w:val="4"/>
            <w:tcBorders>
              <w:top w:val="nil"/>
              <w:right w:val="nil"/>
            </w:tcBorders>
          </w:tcPr>
          <w:p w14:paraId="3C5F04C3" w14:textId="4B689D5F" w:rsidR="00C642F4" w:rsidRPr="00957A37" w:rsidRDefault="204E3F94" w:rsidP="229D21ED">
            <w:pPr>
              <w:autoSpaceDE w:val="0"/>
              <w:autoSpaceDN w:val="0"/>
              <w:adjustRightInd w:val="0"/>
              <w:spacing w:after="0" w:line="240" w:lineRule="auto"/>
              <w:outlineLvl w:val="0"/>
              <w:rPr>
                <w:rFonts w:ascii="Lucida Sans" w:eastAsia="Times New Roman" w:hAnsi="Lucida Sans" w:cs="Arial"/>
                <w:color w:val="000000"/>
              </w:rPr>
            </w:pPr>
            <w:r w:rsidRPr="0290AC31">
              <w:rPr>
                <w:rFonts w:ascii="Lucida Sans" w:eastAsia="Times New Roman" w:hAnsi="Lucida Sans" w:cs="Arial"/>
                <w:color w:val="000000" w:themeColor="text1"/>
              </w:rPr>
              <w:t>Print name:</w:t>
            </w:r>
            <w:r w:rsidR="4691E794" w:rsidRPr="0290AC31">
              <w:rPr>
                <w:rFonts w:ascii="Lucida Sans" w:eastAsia="Times New Roman" w:hAnsi="Lucida Sans" w:cs="Arial"/>
                <w:color w:val="000000" w:themeColor="text1"/>
              </w:rPr>
              <w:t xml:space="preserve"> </w:t>
            </w:r>
            <w:r w:rsidR="00CC54C3">
              <w:rPr>
                <w:rFonts w:ascii="Lucida Sans" w:eastAsia="Times New Roman" w:hAnsi="Lucida Sans" w:cs="Arial"/>
                <w:color w:val="000000" w:themeColor="text1"/>
              </w:rPr>
              <w:t xml:space="preserve">  Harvey Hingley</w:t>
            </w:r>
          </w:p>
        </w:tc>
        <w:tc>
          <w:tcPr>
            <w:tcW w:w="401" w:type="pct"/>
            <w:tcBorders>
              <w:top w:val="nil"/>
              <w:left w:val="nil"/>
            </w:tcBorders>
          </w:tcPr>
          <w:p w14:paraId="72A50837" w14:textId="77777777" w:rsidR="00C642F4" w:rsidRDefault="00CC54C3" w:rsidP="00CC54C3">
            <w:pPr>
              <w:autoSpaceDE w:val="0"/>
              <w:autoSpaceDN w:val="0"/>
              <w:adjustRightInd w:val="0"/>
              <w:spacing w:after="0" w:line="240" w:lineRule="auto"/>
              <w:outlineLvl w:val="0"/>
              <w:rPr>
                <w:rFonts w:ascii="Lucida Sans" w:eastAsia="Times New Roman" w:hAnsi="Lucida Sans" w:cs="Arial"/>
                <w:color w:val="000000"/>
              </w:rPr>
            </w:pPr>
            <w:r>
              <w:rPr>
                <w:rFonts w:ascii="Lucida Sans" w:eastAsia="Times New Roman" w:hAnsi="Lucida Sans" w:cs="Arial"/>
                <w:color w:val="000000"/>
              </w:rPr>
              <w:t>Date:</w:t>
            </w:r>
          </w:p>
          <w:p w14:paraId="3C5F04C4" w14:textId="6FA29BE3" w:rsidR="00CC54C3" w:rsidRPr="00957A37" w:rsidRDefault="00CC54C3" w:rsidP="00CC54C3">
            <w:pPr>
              <w:autoSpaceDE w:val="0"/>
              <w:autoSpaceDN w:val="0"/>
              <w:adjustRightInd w:val="0"/>
              <w:spacing w:after="0" w:line="240" w:lineRule="auto"/>
              <w:outlineLvl w:val="0"/>
              <w:rPr>
                <w:rFonts w:ascii="Lucida Sans" w:eastAsia="Times New Roman" w:hAnsi="Lucida Sans" w:cs="Arial"/>
                <w:color w:val="000000"/>
              </w:rPr>
            </w:pPr>
            <w:r>
              <w:rPr>
                <w:rFonts w:ascii="Lucida Sans" w:eastAsia="Times New Roman" w:hAnsi="Lucida Sans" w:cs="Arial"/>
                <w:color w:val="000000"/>
              </w:rPr>
              <w:t>08/09/2026</w:t>
            </w:r>
          </w:p>
        </w:tc>
        <w:tc>
          <w:tcPr>
            <w:tcW w:w="1658" w:type="pct"/>
            <w:gridSpan w:val="2"/>
            <w:tcBorders>
              <w:top w:val="nil"/>
              <w:right w:val="nil"/>
            </w:tcBorders>
          </w:tcPr>
          <w:p w14:paraId="3C5F04C5" w14:textId="78BC26AA" w:rsidR="00C642F4" w:rsidRPr="00957A37" w:rsidRDefault="204E3F94" w:rsidP="229D21ED">
            <w:pPr>
              <w:autoSpaceDE w:val="0"/>
              <w:autoSpaceDN w:val="0"/>
              <w:adjustRightInd w:val="0"/>
              <w:spacing w:after="0" w:line="240" w:lineRule="auto"/>
              <w:outlineLvl w:val="0"/>
              <w:rPr>
                <w:rFonts w:ascii="Lucida Sans" w:eastAsia="Times New Roman" w:hAnsi="Lucida Sans" w:cs="Arial"/>
                <w:color w:val="000000"/>
              </w:rPr>
            </w:pPr>
            <w:r w:rsidRPr="0290AC31">
              <w:rPr>
                <w:rFonts w:ascii="Lucida Sans" w:eastAsia="Times New Roman" w:hAnsi="Lucida Sans" w:cs="Arial"/>
                <w:color w:val="000000" w:themeColor="text1"/>
              </w:rPr>
              <w:t>Print name:</w:t>
            </w:r>
            <w:r w:rsidR="3FCD122B" w:rsidRPr="0290AC31">
              <w:rPr>
                <w:rFonts w:ascii="Lucida Sans" w:eastAsia="Times New Roman" w:hAnsi="Lucida Sans" w:cs="Arial"/>
                <w:color w:val="000000" w:themeColor="text1"/>
              </w:rPr>
              <w:t xml:space="preserve"> </w:t>
            </w:r>
            <w:r w:rsidR="00CC54C3">
              <w:rPr>
                <w:rFonts w:ascii="Lucida Sans" w:eastAsia="Times New Roman" w:hAnsi="Lucida Sans" w:cs="Arial"/>
                <w:color w:val="000000" w:themeColor="text1"/>
              </w:rPr>
              <w:t>Tanvi Singhal</w:t>
            </w:r>
          </w:p>
        </w:tc>
        <w:tc>
          <w:tcPr>
            <w:tcW w:w="536" w:type="pct"/>
            <w:tcBorders>
              <w:top w:val="nil"/>
              <w:left w:val="nil"/>
            </w:tcBorders>
          </w:tcPr>
          <w:p w14:paraId="3C5F04C6" w14:textId="03D42926" w:rsidR="00C642F4" w:rsidRPr="00957A37" w:rsidRDefault="204E3F94" w:rsidP="229D21ED">
            <w:pPr>
              <w:autoSpaceDE w:val="0"/>
              <w:autoSpaceDN w:val="0"/>
              <w:adjustRightInd w:val="0"/>
              <w:spacing w:after="0" w:line="240" w:lineRule="auto"/>
              <w:outlineLvl w:val="0"/>
              <w:rPr>
                <w:rFonts w:ascii="Lucida Sans" w:eastAsia="Times New Roman" w:hAnsi="Lucida Sans" w:cs="Arial"/>
                <w:color w:val="000000"/>
              </w:rPr>
            </w:pPr>
            <w:r w:rsidRPr="0290AC31">
              <w:rPr>
                <w:rFonts w:ascii="Lucida Sans" w:eastAsia="Times New Roman" w:hAnsi="Lucida Sans" w:cs="Arial"/>
                <w:color w:val="000000" w:themeColor="text1"/>
              </w:rPr>
              <w:t>Date</w:t>
            </w:r>
            <w:r w:rsidR="50AFFAC2" w:rsidRPr="0290AC31">
              <w:rPr>
                <w:rFonts w:ascii="Lucida Sans" w:eastAsia="Times New Roman" w:hAnsi="Lucida Sans" w:cs="Arial"/>
                <w:color w:val="000000" w:themeColor="text1"/>
              </w:rPr>
              <w:t xml:space="preserve">: </w:t>
            </w:r>
            <w:r w:rsidR="00E04EE1">
              <w:rPr>
                <w:rFonts w:ascii="Lucida Sans" w:eastAsia="Times New Roman" w:hAnsi="Lucida Sans" w:cs="Arial"/>
                <w:color w:val="000000" w:themeColor="text1"/>
              </w:rPr>
              <w:t>09/09/2026</w:t>
            </w:r>
          </w:p>
        </w:tc>
      </w:tr>
    </w:tbl>
    <w:p w14:paraId="3C5F04C8" w14:textId="76DF76F5" w:rsidR="00C642F4" w:rsidRDefault="00C642F4"/>
    <w:p w14:paraId="3C5F04C9" w14:textId="77777777" w:rsidR="00C642F4" w:rsidRDefault="00C642F4"/>
    <w:p w14:paraId="3C5F04CA" w14:textId="77777777" w:rsidR="007F1D5A" w:rsidRDefault="007F1D5A" w:rsidP="00F1527D">
      <w:pPr>
        <w:rPr>
          <w:sz w:val="24"/>
          <w:szCs w:val="24"/>
        </w:rPr>
      </w:pPr>
    </w:p>
    <w:p w14:paraId="3C5F04CB" w14:textId="77777777" w:rsidR="007361BE" w:rsidRDefault="007361BE" w:rsidP="00F1527D">
      <w:pPr>
        <w:rPr>
          <w:sz w:val="24"/>
          <w:szCs w:val="24"/>
        </w:rPr>
      </w:pPr>
    </w:p>
    <w:p w14:paraId="3C5F04CC" w14:textId="2986FF6D" w:rsidR="00530142" w:rsidRPr="00206901" w:rsidRDefault="001C36F2" w:rsidP="00530142">
      <w:pPr>
        <w:rPr>
          <w:b/>
          <w:sz w:val="24"/>
          <w:szCs w:val="24"/>
        </w:rPr>
      </w:pPr>
      <w:r>
        <w:rPr>
          <w:sz w:val="24"/>
          <w:szCs w:val="24"/>
        </w:rPr>
        <w:br w:type="page"/>
      </w:r>
      <w:r w:rsidR="00530142" w:rsidRPr="00206901">
        <w:rPr>
          <w:b/>
          <w:sz w:val="24"/>
          <w:szCs w:val="24"/>
        </w:rPr>
        <w:lastRenderedPageBreak/>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pPr>
              <w:pStyle w:val="ListParagraph"/>
              <w:numPr>
                <w:ilvl w:val="0"/>
                <w:numId w:val="2"/>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12178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121782">
            <w:pPr>
              <w:rPr>
                <w:sz w:val="24"/>
                <w:szCs w:val="24"/>
              </w:rPr>
            </w:pPr>
            <w:r w:rsidRPr="00185766">
              <w:rPr>
                <w:noProof/>
                <w:sz w:val="16"/>
                <w:szCs w:val="16"/>
                <w:lang w:eastAsia="en-GB"/>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12700" t="12700" r="19050" b="15875"/>
                  <wp:wrapTight wrapText="bothSides">
                    <wp:wrapPolygon edited="0">
                      <wp:start x="-121" y="-188"/>
                      <wp:lineTo x="-121" y="376"/>
                      <wp:lineTo x="10407" y="21647"/>
                      <wp:lineTo x="11133" y="21647"/>
                      <wp:lineTo x="20571" y="2824"/>
                      <wp:lineTo x="21661" y="0"/>
                      <wp:lineTo x="21661" y="-188"/>
                      <wp:lineTo x="-121" y="-188"/>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pPr>
              <w:pStyle w:val="ListParagraph"/>
              <w:numPr>
                <w:ilvl w:val="0"/>
                <w:numId w:val="2"/>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12178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12178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pPr>
              <w:pStyle w:val="ListParagraph"/>
              <w:numPr>
                <w:ilvl w:val="0"/>
                <w:numId w:val="2"/>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12178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12178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pPr>
              <w:pStyle w:val="ListParagraph"/>
              <w:numPr>
                <w:ilvl w:val="0"/>
                <w:numId w:val="2"/>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121782">
            <w:pPr>
              <w:rPr>
                <w:sz w:val="24"/>
                <w:szCs w:val="24"/>
              </w:rPr>
            </w:pPr>
          </w:p>
        </w:tc>
        <w:tc>
          <w:tcPr>
            <w:tcW w:w="5147" w:type="dxa"/>
            <w:vMerge/>
          </w:tcPr>
          <w:p w14:paraId="3C5F04E3" w14:textId="77777777" w:rsidR="00530142" w:rsidRDefault="00530142" w:rsidP="0012178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pPr>
              <w:pStyle w:val="ListParagraph"/>
              <w:numPr>
                <w:ilvl w:val="0"/>
                <w:numId w:val="2"/>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12178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12178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12178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12178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12178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12178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12178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12178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12178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12178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12178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12178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12178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12178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&#13;&#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208A81A6" w14:textId="0A6671EE" w:rsidR="001D1E79" w:rsidRDefault="001D1E79" w:rsidP="00530142"/>
    <w:p w14:paraId="172D7DAC" w14:textId="4A72AF24" w:rsidR="001D1E79" w:rsidRDefault="001D1E79" w:rsidP="00530142"/>
    <w:p w14:paraId="2CB5D2F8" w14:textId="2C8C5E3D" w:rsidR="001D1E79" w:rsidRDefault="001D1E79" w:rsidP="00530142"/>
    <w:p w14:paraId="200812C5" w14:textId="35ECA258" w:rsidR="001D1E79" w:rsidRDefault="001D1E79" w:rsidP="00530142"/>
    <w:p w14:paraId="521CCADB" w14:textId="455E6390" w:rsidR="001D1E79" w:rsidRDefault="001D1E79" w:rsidP="00530142"/>
    <w:p w14:paraId="511E69A6" w14:textId="199371EF" w:rsidR="001D1E79" w:rsidRDefault="001D1E79" w:rsidP="00530142"/>
    <w:p w14:paraId="48868C94" w14:textId="4850B4ED" w:rsidR="001D1E79" w:rsidRDefault="001D1E79" w:rsidP="00530142"/>
    <w:p w14:paraId="5B39BF03" w14:textId="77777777" w:rsidR="001D1E79" w:rsidRDefault="001D1E79" w:rsidP="00530142"/>
    <w:p w14:paraId="3C5F0549" w14:textId="53C2A6FC" w:rsidR="00530142" w:rsidRDefault="00530142" w:rsidP="00530142"/>
    <w:p w14:paraId="3C5F054A" w14:textId="77777777" w:rsidR="00530142" w:rsidRDefault="00530142" w:rsidP="00530142"/>
    <w:p w14:paraId="3C5F054B" w14:textId="77777777" w:rsidR="00530142" w:rsidRDefault="00530142" w:rsidP="00530142"/>
    <w:p w14:paraId="3C5F054C" w14:textId="51F149E6" w:rsidR="00530142" w:rsidRDefault="00530142" w:rsidP="00530142"/>
    <w:p w14:paraId="30ACE994" w14:textId="4CC7DD34" w:rsidR="004470AF" w:rsidRDefault="004470AF" w:rsidP="00530142"/>
    <w:p w14:paraId="2A7DF6B9" w14:textId="7B7BA7A4" w:rsidR="004470AF" w:rsidRDefault="004470AF" w:rsidP="00530142"/>
    <w:p w14:paraId="51DB3723" w14:textId="77777777" w:rsidR="004470AF" w:rsidRDefault="004470AF" w:rsidP="00530142"/>
    <w:p w14:paraId="3C5F054D" w14:textId="6B38A39C" w:rsidR="00530142" w:rsidRDefault="00530142" w:rsidP="00530142"/>
    <w:p w14:paraId="3C5F054E" w14:textId="206232FC" w:rsidR="007361BE" w:rsidRDefault="007361BE" w:rsidP="00F1527D">
      <w:pPr>
        <w:rPr>
          <w:sz w:val="24"/>
          <w:szCs w:val="24"/>
        </w:rPr>
      </w:pPr>
    </w:p>
    <w:sectPr w:rsidR="007361BE" w:rsidSect="008C216A">
      <w:headerReference w:type="default" r:id="rId23"/>
      <w:footerReference w:type="default" r:id="rId24"/>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F7801B2" w14:textId="77777777" w:rsidR="009B683A" w:rsidRDefault="009B683A" w:rsidP="00AC47B4">
      <w:pPr>
        <w:spacing w:after="0" w:line="240" w:lineRule="auto"/>
      </w:pPr>
      <w:r>
        <w:separator/>
      </w:r>
    </w:p>
  </w:endnote>
  <w:endnote w:type="continuationSeparator" w:id="0">
    <w:p w14:paraId="4DB57E54" w14:textId="77777777" w:rsidR="009B683A" w:rsidRDefault="009B683A"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650866117"/>
      <w:docPartObj>
        <w:docPartGallery w:val="Page Numbers (Bottom of Page)"/>
        <w:docPartUnique/>
      </w:docPartObj>
    </w:sdtPr>
    <w:sdtEndPr>
      <w:rPr>
        <w:noProof/>
      </w:rPr>
    </w:sdtEndPr>
    <w:sdtContent>
      <w:p w14:paraId="3C5F0559" w14:textId="20F7D98C" w:rsidR="00B817BD" w:rsidRDefault="00B817BD">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CE6C4D0" w14:textId="77777777" w:rsidR="009B683A" w:rsidRDefault="009B683A" w:rsidP="00AC47B4">
      <w:pPr>
        <w:spacing w:after="0" w:line="240" w:lineRule="auto"/>
      </w:pPr>
      <w:r>
        <w:separator/>
      </w:r>
    </w:p>
  </w:footnote>
  <w:footnote w:type="continuationSeparator" w:id="0">
    <w:p w14:paraId="6F90AC84" w14:textId="77777777" w:rsidR="009B683A" w:rsidRDefault="009B683A"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5F0557" w14:textId="77777777" w:rsidR="00B817BD" w:rsidRDefault="00B817BD" w:rsidP="009A2665">
    <w:pPr>
      <w:pStyle w:val="Header"/>
      <w:tabs>
        <w:tab w:val="left" w:pos="9844"/>
      </w:tabs>
      <w:rPr>
        <w:rFonts w:ascii="Georgia" w:hAnsi="Georgia"/>
        <w:color w:val="1F497D" w:themeColor="text2"/>
        <w:sz w:val="32"/>
      </w:rPr>
    </w:pPr>
    <w:r w:rsidRPr="0067220D">
      <w:rPr>
        <w:rFonts w:ascii="Georgia" w:hAnsi="Georgia"/>
        <w:color w:val="1F497D" w:themeColor="text2"/>
        <w:sz w:val="32"/>
      </w:rPr>
      <w:t xml:space="preserve">University of Southampton </w:t>
    </w:r>
    <w:r w:rsidR="00EB5320">
      <w:rPr>
        <w:rFonts w:ascii="Georgia" w:hAnsi="Georgia"/>
        <w:color w:val="1F497D" w:themeColor="text2"/>
        <w:sz w:val="32"/>
      </w:rPr>
      <w:t xml:space="preserve">Health &amp; Safety </w:t>
    </w:r>
    <w:r w:rsidRPr="0067220D">
      <w:rPr>
        <w:rFonts w:ascii="Georgia" w:hAnsi="Georgia"/>
        <w:color w:val="1F497D" w:themeColor="text2"/>
        <w:sz w:val="32"/>
      </w:rPr>
      <w:t xml:space="preserve">Risk </w:t>
    </w:r>
    <w:r w:rsidR="00EB5320">
      <w:rPr>
        <w:rFonts w:ascii="Georgia" w:hAnsi="Georgia"/>
        <w:color w:val="1F497D" w:themeColor="text2"/>
        <w:sz w:val="32"/>
      </w:rPr>
      <w:t>Assessment</w:t>
    </w:r>
  </w:p>
  <w:p w14:paraId="3C5F0558" w14:textId="77777777" w:rsidR="00B817BD" w:rsidRPr="00E64593" w:rsidRDefault="00B817BD" w:rsidP="009A2665">
    <w:pPr>
      <w:pStyle w:val="Header"/>
      <w:tabs>
        <w:tab w:val="left" w:pos="9844"/>
      </w:tabs>
      <w:rPr>
        <w:color w:val="808080" w:themeColor="background1" w:themeShade="80"/>
      </w:rPr>
    </w:pPr>
    <w:r w:rsidRPr="00AB6277">
      <w:rPr>
        <w:color w:val="808080" w:themeColor="background1" w:themeShade="80"/>
      </w:rPr>
      <w:ptab w:relativeTo="margin" w:alignment="center" w:leader="none"/>
    </w:r>
    <w:r w:rsidRPr="00AB6277">
      <w:rPr>
        <w:color w:val="808080" w:themeColor="background1" w:themeShade="80"/>
      </w:rPr>
      <w:ptab w:relativeTo="margin" w:alignment="right" w:leader="none"/>
    </w:r>
    <w:r>
      <w:rPr>
        <w:color w:val="808080" w:themeColor="background1" w:themeShade="80"/>
      </w:rPr>
      <w:t xml:space="preserve">Version: </w:t>
    </w:r>
    <w:r w:rsidR="004F2903">
      <w:rPr>
        <w:color w:val="808080" w:themeColor="background1" w:themeShade="80"/>
      </w:rPr>
      <w:t>2</w:t>
    </w:r>
    <w:r w:rsidR="00312ADB">
      <w:rPr>
        <w:color w:val="808080" w:themeColor="background1" w:themeShade="80"/>
      </w:rPr>
      <w:t>.3</w:t>
    </w:r>
    <w:r>
      <w:rPr>
        <w:color w:val="808080" w:themeColor="background1" w:themeShade="80"/>
      </w:rPr>
      <w:t>/2</w:t>
    </w:r>
    <w:r w:rsidR="00EB5320">
      <w:rPr>
        <w:color w:val="808080" w:themeColor="background1" w:themeShade="80"/>
      </w:rPr>
      <w:t>0</w:t>
    </w:r>
    <w:r>
      <w:rPr>
        <w:color w:val="808080" w:themeColor="background1" w:themeShade="80"/>
      </w:rPr>
      <w:t>1</w:t>
    </w:r>
    <w:r w:rsidR="00EB5320">
      <w:rPr>
        <w:color w:val="808080" w:themeColor="background1" w:themeShade="80"/>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4943929">
    <w:abstractNumId w:val="1"/>
  </w:num>
  <w:num w:numId="2" w16cid:durableId="1950314761">
    <w:abstractNumId w:val="0"/>
  </w:num>
  <w:numIdMacAtCleanup w:val="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24DAD"/>
    <w:rsid w:val="00027715"/>
    <w:rsid w:val="00033835"/>
    <w:rsid w:val="000354BA"/>
    <w:rsid w:val="0003686D"/>
    <w:rsid w:val="000377FF"/>
    <w:rsid w:val="00040853"/>
    <w:rsid w:val="00041D73"/>
    <w:rsid w:val="0004417F"/>
    <w:rsid w:val="00044942"/>
    <w:rsid w:val="00044B80"/>
    <w:rsid w:val="00055796"/>
    <w:rsid w:val="000618BF"/>
    <w:rsid w:val="0006375A"/>
    <w:rsid w:val="000670A4"/>
    <w:rsid w:val="00070D24"/>
    <w:rsid w:val="00073C24"/>
    <w:rsid w:val="00082AB9"/>
    <w:rsid w:val="0008455A"/>
    <w:rsid w:val="00085806"/>
    <w:rsid w:val="00085B98"/>
    <w:rsid w:val="00092DEC"/>
    <w:rsid w:val="00094F71"/>
    <w:rsid w:val="00097293"/>
    <w:rsid w:val="000A248D"/>
    <w:rsid w:val="000A2D02"/>
    <w:rsid w:val="000A4A11"/>
    <w:rsid w:val="000A5FD2"/>
    <w:rsid w:val="000B0F92"/>
    <w:rsid w:val="000B7597"/>
    <w:rsid w:val="000C4E23"/>
    <w:rsid w:val="000C4FAC"/>
    <w:rsid w:val="000C584B"/>
    <w:rsid w:val="000C5FCD"/>
    <w:rsid w:val="000C6C98"/>
    <w:rsid w:val="000C734A"/>
    <w:rsid w:val="000D265D"/>
    <w:rsid w:val="000D6DA0"/>
    <w:rsid w:val="000E211C"/>
    <w:rsid w:val="000E4942"/>
    <w:rsid w:val="000E60A3"/>
    <w:rsid w:val="000E76F2"/>
    <w:rsid w:val="000F3A6A"/>
    <w:rsid w:val="000F7BD4"/>
    <w:rsid w:val="0010289E"/>
    <w:rsid w:val="00105A0F"/>
    <w:rsid w:val="00105B57"/>
    <w:rsid w:val="00107CDC"/>
    <w:rsid w:val="00114030"/>
    <w:rsid w:val="00116D9B"/>
    <w:rsid w:val="0011721E"/>
    <w:rsid w:val="0011791A"/>
    <w:rsid w:val="001205C3"/>
    <w:rsid w:val="0012482F"/>
    <w:rsid w:val="00124DF9"/>
    <w:rsid w:val="00133077"/>
    <w:rsid w:val="0013426F"/>
    <w:rsid w:val="00140E8A"/>
    <w:rsid w:val="00147C5C"/>
    <w:rsid w:val="00155D42"/>
    <w:rsid w:val="001611F8"/>
    <w:rsid w:val="00166A4C"/>
    <w:rsid w:val="001674E1"/>
    <w:rsid w:val="00170B84"/>
    <w:rsid w:val="001800EB"/>
    <w:rsid w:val="001800FB"/>
    <w:rsid w:val="00180261"/>
    <w:rsid w:val="00180AF6"/>
    <w:rsid w:val="0018326E"/>
    <w:rsid w:val="001847B9"/>
    <w:rsid w:val="00185CB7"/>
    <w:rsid w:val="00187567"/>
    <w:rsid w:val="001909C9"/>
    <w:rsid w:val="0019377A"/>
    <w:rsid w:val="001A09B8"/>
    <w:rsid w:val="001A1709"/>
    <w:rsid w:val="001A1CAB"/>
    <w:rsid w:val="001A292A"/>
    <w:rsid w:val="001A32D6"/>
    <w:rsid w:val="001A52C9"/>
    <w:rsid w:val="001A6E94"/>
    <w:rsid w:val="001A7FD3"/>
    <w:rsid w:val="001B01C0"/>
    <w:rsid w:val="001B0845"/>
    <w:rsid w:val="001B1342"/>
    <w:rsid w:val="001B2773"/>
    <w:rsid w:val="001B4339"/>
    <w:rsid w:val="001C1C50"/>
    <w:rsid w:val="001C36F2"/>
    <w:rsid w:val="001C4518"/>
    <w:rsid w:val="001C5A56"/>
    <w:rsid w:val="001D0DCB"/>
    <w:rsid w:val="001D1E79"/>
    <w:rsid w:val="001D2CE5"/>
    <w:rsid w:val="001D5C4A"/>
    <w:rsid w:val="001D6808"/>
    <w:rsid w:val="001E2AAE"/>
    <w:rsid w:val="001E2BD4"/>
    <w:rsid w:val="001E4A0A"/>
    <w:rsid w:val="001E4E5C"/>
    <w:rsid w:val="001E5435"/>
    <w:rsid w:val="001F09E1"/>
    <w:rsid w:val="001F142F"/>
    <w:rsid w:val="001F20AF"/>
    <w:rsid w:val="001F2C91"/>
    <w:rsid w:val="001F7CA3"/>
    <w:rsid w:val="00204367"/>
    <w:rsid w:val="00206901"/>
    <w:rsid w:val="00206B86"/>
    <w:rsid w:val="00210954"/>
    <w:rsid w:val="00222D79"/>
    <w:rsid w:val="00223C86"/>
    <w:rsid w:val="00232EB0"/>
    <w:rsid w:val="00236EDC"/>
    <w:rsid w:val="00241F4E"/>
    <w:rsid w:val="00245BF5"/>
    <w:rsid w:val="00246B6F"/>
    <w:rsid w:val="00253B73"/>
    <w:rsid w:val="00256722"/>
    <w:rsid w:val="002607CF"/>
    <w:rsid w:val="002635D1"/>
    <w:rsid w:val="00271C94"/>
    <w:rsid w:val="00274F2E"/>
    <w:rsid w:val="002770D4"/>
    <w:rsid w:val="002860FE"/>
    <w:rsid w:val="002871EB"/>
    <w:rsid w:val="002A2D8C"/>
    <w:rsid w:val="002A32DB"/>
    <w:rsid w:val="002A35C1"/>
    <w:rsid w:val="002A631F"/>
    <w:rsid w:val="002A6BA9"/>
    <w:rsid w:val="002A7C41"/>
    <w:rsid w:val="002B246E"/>
    <w:rsid w:val="002B2901"/>
    <w:rsid w:val="002C0286"/>
    <w:rsid w:val="002C2508"/>
    <w:rsid w:val="002C29DD"/>
    <w:rsid w:val="002C2F81"/>
    <w:rsid w:val="002C33C6"/>
    <w:rsid w:val="002C51D5"/>
    <w:rsid w:val="002D05EC"/>
    <w:rsid w:val="002D1086"/>
    <w:rsid w:val="002D318C"/>
    <w:rsid w:val="002D6018"/>
    <w:rsid w:val="002E38DC"/>
    <w:rsid w:val="002E64AC"/>
    <w:rsid w:val="002F3BF7"/>
    <w:rsid w:val="002F5C84"/>
    <w:rsid w:val="002F68E1"/>
    <w:rsid w:val="002F7755"/>
    <w:rsid w:val="003053D5"/>
    <w:rsid w:val="00305F83"/>
    <w:rsid w:val="00312ADB"/>
    <w:rsid w:val="003210A0"/>
    <w:rsid w:val="00321C83"/>
    <w:rsid w:val="0032678E"/>
    <w:rsid w:val="0033042F"/>
    <w:rsid w:val="00332B4C"/>
    <w:rsid w:val="0033543E"/>
    <w:rsid w:val="00337BD9"/>
    <w:rsid w:val="0034005E"/>
    <w:rsid w:val="00341CED"/>
    <w:rsid w:val="0034511B"/>
    <w:rsid w:val="00345452"/>
    <w:rsid w:val="00346858"/>
    <w:rsid w:val="00347838"/>
    <w:rsid w:val="00355E36"/>
    <w:rsid w:val="0036014E"/>
    <w:rsid w:val="00363BC7"/>
    <w:rsid w:val="003758D3"/>
    <w:rsid w:val="00376463"/>
    <w:rsid w:val="003769A8"/>
    <w:rsid w:val="00382484"/>
    <w:rsid w:val="003A1818"/>
    <w:rsid w:val="003B4F4C"/>
    <w:rsid w:val="003B62E8"/>
    <w:rsid w:val="003C6B63"/>
    <w:rsid w:val="003C7C7E"/>
    <w:rsid w:val="003D673B"/>
    <w:rsid w:val="003E3E05"/>
    <w:rsid w:val="003E4E89"/>
    <w:rsid w:val="003F1281"/>
    <w:rsid w:val="003F1A18"/>
    <w:rsid w:val="003F2EF6"/>
    <w:rsid w:val="003F49F3"/>
    <w:rsid w:val="003F5BE9"/>
    <w:rsid w:val="003F70B0"/>
    <w:rsid w:val="00400FE0"/>
    <w:rsid w:val="004014C3"/>
    <w:rsid w:val="00401B99"/>
    <w:rsid w:val="00414C62"/>
    <w:rsid w:val="004259E0"/>
    <w:rsid w:val="00426F08"/>
    <w:rsid w:val="004275F1"/>
    <w:rsid w:val="004337ED"/>
    <w:rsid w:val="00436AF8"/>
    <w:rsid w:val="004375F6"/>
    <w:rsid w:val="004452CA"/>
    <w:rsid w:val="004459F4"/>
    <w:rsid w:val="004470AF"/>
    <w:rsid w:val="00451092"/>
    <w:rsid w:val="0045152F"/>
    <w:rsid w:val="00453065"/>
    <w:rsid w:val="00453B62"/>
    <w:rsid w:val="00461F5D"/>
    <w:rsid w:val="0047445C"/>
    <w:rsid w:val="0047550C"/>
    <w:rsid w:val="0047605E"/>
    <w:rsid w:val="004768EF"/>
    <w:rsid w:val="00484EE8"/>
    <w:rsid w:val="00487488"/>
    <w:rsid w:val="00490C37"/>
    <w:rsid w:val="00496177"/>
    <w:rsid w:val="00496A6B"/>
    <w:rsid w:val="004A24A5"/>
    <w:rsid w:val="004A2529"/>
    <w:rsid w:val="004A34B0"/>
    <w:rsid w:val="004A4639"/>
    <w:rsid w:val="004B03B9"/>
    <w:rsid w:val="004B204F"/>
    <w:rsid w:val="004C1D8F"/>
    <w:rsid w:val="004C2A99"/>
    <w:rsid w:val="004C559E"/>
    <w:rsid w:val="004C5714"/>
    <w:rsid w:val="004D2010"/>
    <w:rsid w:val="004D442C"/>
    <w:rsid w:val="004D4EBB"/>
    <w:rsid w:val="004E0B6F"/>
    <w:rsid w:val="004E3CCD"/>
    <w:rsid w:val="004E59E3"/>
    <w:rsid w:val="004E7DF2"/>
    <w:rsid w:val="004F2419"/>
    <w:rsid w:val="004F241A"/>
    <w:rsid w:val="004F2903"/>
    <w:rsid w:val="004F3435"/>
    <w:rsid w:val="004F6549"/>
    <w:rsid w:val="00500E01"/>
    <w:rsid w:val="005015F2"/>
    <w:rsid w:val="00505824"/>
    <w:rsid w:val="00507589"/>
    <w:rsid w:val="005221F0"/>
    <w:rsid w:val="00522DA5"/>
    <w:rsid w:val="00522F70"/>
    <w:rsid w:val="0052309E"/>
    <w:rsid w:val="005271F3"/>
    <w:rsid w:val="00530142"/>
    <w:rsid w:val="00533146"/>
    <w:rsid w:val="00533B4C"/>
    <w:rsid w:val="00533C90"/>
    <w:rsid w:val="00534F17"/>
    <w:rsid w:val="00540C91"/>
    <w:rsid w:val="00541522"/>
    <w:rsid w:val="00541922"/>
    <w:rsid w:val="00543E4A"/>
    <w:rsid w:val="0054687F"/>
    <w:rsid w:val="0056022D"/>
    <w:rsid w:val="00567BD2"/>
    <w:rsid w:val="00575803"/>
    <w:rsid w:val="00577601"/>
    <w:rsid w:val="00577FEC"/>
    <w:rsid w:val="00585152"/>
    <w:rsid w:val="00586AE4"/>
    <w:rsid w:val="005901AF"/>
    <w:rsid w:val="00590645"/>
    <w:rsid w:val="0059266B"/>
    <w:rsid w:val="005932CA"/>
    <w:rsid w:val="0059359A"/>
    <w:rsid w:val="00593BAE"/>
    <w:rsid w:val="00596D1E"/>
    <w:rsid w:val="005A64A3"/>
    <w:rsid w:val="005A72DC"/>
    <w:rsid w:val="005A7977"/>
    <w:rsid w:val="005B30AB"/>
    <w:rsid w:val="005C214B"/>
    <w:rsid w:val="005C545E"/>
    <w:rsid w:val="005C644E"/>
    <w:rsid w:val="005C7D21"/>
    <w:rsid w:val="005D0ACF"/>
    <w:rsid w:val="005D0AED"/>
    <w:rsid w:val="005D2194"/>
    <w:rsid w:val="005D772F"/>
    <w:rsid w:val="005D7866"/>
    <w:rsid w:val="005E0DEF"/>
    <w:rsid w:val="005E205D"/>
    <w:rsid w:val="005E442E"/>
    <w:rsid w:val="005F0267"/>
    <w:rsid w:val="005F20B4"/>
    <w:rsid w:val="00600D37"/>
    <w:rsid w:val="00602958"/>
    <w:rsid w:val="006063D8"/>
    <w:rsid w:val="0061204B"/>
    <w:rsid w:val="00615672"/>
    <w:rsid w:val="0061632C"/>
    <w:rsid w:val="00616963"/>
    <w:rsid w:val="00621340"/>
    <w:rsid w:val="00626B76"/>
    <w:rsid w:val="006417F0"/>
    <w:rsid w:val="006422F6"/>
    <w:rsid w:val="00646097"/>
    <w:rsid w:val="006507FB"/>
    <w:rsid w:val="00650CBC"/>
    <w:rsid w:val="00652EC7"/>
    <w:rsid w:val="00653DD3"/>
    <w:rsid w:val="0065453E"/>
    <w:rsid w:val="00654F86"/>
    <w:rsid w:val="006558D5"/>
    <w:rsid w:val="006619CB"/>
    <w:rsid w:val="00662342"/>
    <w:rsid w:val="0066407A"/>
    <w:rsid w:val="00671D3B"/>
    <w:rsid w:val="0067220D"/>
    <w:rsid w:val="0067375F"/>
    <w:rsid w:val="006764BF"/>
    <w:rsid w:val="00676FA5"/>
    <w:rsid w:val="00685B62"/>
    <w:rsid w:val="00686895"/>
    <w:rsid w:val="00691E1A"/>
    <w:rsid w:val="006A29A5"/>
    <w:rsid w:val="006A3F39"/>
    <w:rsid w:val="006A50BA"/>
    <w:rsid w:val="006B0714"/>
    <w:rsid w:val="006B078E"/>
    <w:rsid w:val="006B42EF"/>
    <w:rsid w:val="006B5B3A"/>
    <w:rsid w:val="006B65DD"/>
    <w:rsid w:val="006C224F"/>
    <w:rsid w:val="006C41D5"/>
    <w:rsid w:val="006C5027"/>
    <w:rsid w:val="006C66BF"/>
    <w:rsid w:val="006D3C18"/>
    <w:rsid w:val="006D6844"/>
    <w:rsid w:val="006D7D78"/>
    <w:rsid w:val="006E1DBB"/>
    <w:rsid w:val="006E4961"/>
    <w:rsid w:val="006F2B86"/>
    <w:rsid w:val="007041AF"/>
    <w:rsid w:val="00714975"/>
    <w:rsid w:val="00715772"/>
    <w:rsid w:val="00715C49"/>
    <w:rsid w:val="00716F42"/>
    <w:rsid w:val="007218DD"/>
    <w:rsid w:val="00722A7F"/>
    <w:rsid w:val="00726ECC"/>
    <w:rsid w:val="007270C9"/>
    <w:rsid w:val="00731F50"/>
    <w:rsid w:val="0073372A"/>
    <w:rsid w:val="007361BE"/>
    <w:rsid w:val="00736CAF"/>
    <w:rsid w:val="007434AF"/>
    <w:rsid w:val="00753FFD"/>
    <w:rsid w:val="00754130"/>
    <w:rsid w:val="00757F2A"/>
    <w:rsid w:val="00761A72"/>
    <w:rsid w:val="00761C74"/>
    <w:rsid w:val="00763593"/>
    <w:rsid w:val="00777628"/>
    <w:rsid w:val="00785A8F"/>
    <w:rsid w:val="0079362C"/>
    <w:rsid w:val="0079424F"/>
    <w:rsid w:val="007A2D4B"/>
    <w:rsid w:val="007A72FE"/>
    <w:rsid w:val="007B2D30"/>
    <w:rsid w:val="007B3F0B"/>
    <w:rsid w:val="007C2470"/>
    <w:rsid w:val="007C29E3"/>
    <w:rsid w:val="007C3CC0"/>
    <w:rsid w:val="007C46C7"/>
    <w:rsid w:val="007C50AE"/>
    <w:rsid w:val="007D3D09"/>
    <w:rsid w:val="007D4F69"/>
    <w:rsid w:val="007D5007"/>
    <w:rsid w:val="007D5D55"/>
    <w:rsid w:val="007E2445"/>
    <w:rsid w:val="007F1D5A"/>
    <w:rsid w:val="00800795"/>
    <w:rsid w:val="0080233A"/>
    <w:rsid w:val="00806B3D"/>
    <w:rsid w:val="00815A9A"/>
    <w:rsid w:val="00815D63"/>
    <w:rsid w:val="0081625B"/>
    <w:rsid w:val="00824EA1"/>
    <w:rsid w:val="00834223"/>
    <w:rsid w:val="008415D4"/>
    <w:rsid w:val="00844F2E"/>
    <w:rsid w:val="00847448"/>
    <w:rsid w:val="00847485"/>
    <w:rsid w:val="00851186"/>
    <w:rsid w:val="00853926"/>
    <w:rsid w:val="008561C9"/>
    <w:rsid w:val="0085740C"/>
    <w:rsid w:val="00860115"/>
    <w:rsid w:val="00860E74"/>
    <w:rsid w:val="008715F0"/>
    <w:rsid w:val="008770F2"/>
    <w:rsid w:val="00880842"/>
    <w:rsid w:val="00891247"/>
    <w:rsid w:val="0089263B"/>
    <w:rsid w:val="008A0F1D"/>
    <w:rsid w:val="008A1127"/>
    <w:rsid w:val="008A1D7D"/>
    <w:rsid w:val="008A3E24"/>
    <w:rsid w:val="008B08F6"/>
    <w:rsid w:val="008B2267"/>
    <w:rsid w:val="008B35FC"/>
    <w:rsid w:val="008B3B39"/>
    <w:rsid w:val="008C1B08"/>
    <w:rsid w:val="008C216A"/>
    <w:rsid w:val="008C557F"/>
    <w:rsid w:val="008D0BAD"/>
    <w:rsid w:val="008D11DE"/>
    <w:rsid w:val="008D40F1"/>
    <w:rsid w:val="008D7EA7"/>
    <w:rsid w:val="008F0C2A"/>
    <w:rsid w:val="008F326F"/>
    <w:rsid w:val="008F37C0"/>
    <w:rsid w:val="008F3AA5"/>
    <w:rsid w:val="00900946"/>
    <w:rsid w:val="009117F1"/>
    <w:rsid w:val="00913DC1"/>
    <w:rsid w:val="00920763"/>
    <w:rsid w:val="0092228E"/>
    <w:rsid w:val="009402B4"/>
    <w:rsid w:val="00941051"/>
    <w:rsid w:val="00942190"/>
    <w:rsid w:val="00946DF9"/>
    <w:rsid w:val="009534F0"/>
    <w:rsid w:val="009539A7"/>
    <w:rsid w:val="00953AC7"/>
    <w:rsid w:val="00961063"/>
    <w:rsid w:val="009636C6"/>
    <w:rsid w:val="009671C0"/>
    <w:rsid w:val="0097038D"/>
    <w:rsid w:val="00970CE3"/>
    <w:rsid w:val="00981ABD"/>
    <w:rsid w:val="00984F58"/>
    <w:rsid w:val="009936B2"/>
    <w:rsid w:val="00994D96"/>
    <w:rsid w:val="00996FD5"/>
    <w:rsid w:val="009A03D5"/>
    <w:rsid w:val="009A095A"/>
    <w:rsid w:val="009A2665"/>
    <w:rsid w:val="009A57C6"/>
    <w:rsid w:val="009A6BA2"/>
    <w:rsid w:val="009B252C"/>
    <w:rsid w:val="009B4008"/>
    <w:rsid w:val="009B683A"/>
    <w:rsid w:val="009C3528"/>
    <w:rsid w:val="009C6E67"/>
    <w:rsid w:val="009D3362"/>
    <w:rsid w:val="009E164C"/>
    <w:rsid w:val="009E3539"/>
    <w:rsid w:val="009E38E0"/>
    <w:rsid w:val="009F036F"/>
    <w:rsid w:val="009F042A"/>
    <w:rsid w:val="009F0EF9"/>
    <w:rsid w:val="009F19A1"/>
    <w:rsid w:val="009F7E71"/>
    <w:rsid w:val="00A004D6"/>
    <w:rsid w:val="00A02BC8"/>
    <w:rsid w:val="00A030F8"/>
    <w:rsid w:val="00A03B9B"/>
    <w:rsid w:val="00A06526"/>
    <w:rsid w:val="00A11649"/>
    <w:rsid w:val="00A11EED"/>
    <w:rsid w:val="00A156C3"/>
    <w:rsid w:val="00A20A94"/>
    <w:rsid w:val="00A21B7B"/>
    <w:rsid w:val="00A221E3"/>
    <w:rsid w:val="00A231B4"/>
    <w:rsid w:val="00A24331"/>
    <w:rsid w:val="00A26576"/>
    <w:rsid w:val="00A301ED"/>
    <w:rsid w:val="00A31B98"/>
    <w:rsid w:val="00A346CB"/>
    <w:rsid w:val="00A37901"/>
    <w:rsid w:val="00A379A4"/>
    <w:rsid w:val="00A37D70"/>
    <w:rsid w:val="00A40C69"/>
    <w:rsid w:val="00A414FB"/>
    <w:rsid w:val="00A464D6"/>
    <w:rsid w:val="00A46FA9"/>
    <w:rsid w:val="00A52FB5"/>
    <w:rsid w:val="00A539AF"/>
    <w:rsid w:val="00A55E99"/>
    <w:rsid w:val="00A568EF"/>
    <w:rsid w:val="00A57C76"/>
    <w:rsid w:val="00A63290"/>
    <w:rsid w:val="00A63A95"/>
    <w:rsid w:val="00A65ADE"/>
    <w:rsid w:val="00A6700C"/>
    <w:rsid w:val="00A704A1"/>
    <w:rsid w:val="00A71729"/>
    <w:rsid w:val="00A76BC5"/>
    <w:rsid w:val="00A81FB4"/>
    <w:rsid w:val="00A83076"/>
    <w:rsid w:val="00A86869"/>
    <w:rsid w:val="00A86B3F"/>
    <w:rsid w:val="00A874FA"/>
    <w:rsid w:val="00A94BB7"/>
    <w:rsid w:val="00AA2152"/>
    <w:rsid w:val="00AA24FA"/>
    <w:rsid w:val="00AA2E7C"/>
    <w:rsid w:val="00AA5394"/>
    <w:rsid w:val="00AB104C"/>
    <w:rsid w:val="00AB3F60"/>
    <w:rsid w:val="00AB4070"/>
    <w:rsid w:val="00AB6277"/>
    <w:rsid w:val="00AB659E"/>
    <w:rsid w:val="00AB6B76"/>
    <w:rsid w:val="00AB74B6"/>
    <w:rsid w:val="00AC0E5F"/>
    <w:rsid w:val="00AC17D9"/>
    <w:rsid w:val="00AC47B4"/>
    <w:rsid w:val="00AD2B7B"/>
    <w:rsid w:val="00AE3BA6"/>
    <w:rsid w:val="00AE4B0C"/>
    <w:rsid w:val="00AE5076"/>
    <w:rsid w:val="00AE68C3"/>
    <w:rsid w:val="00AE7687"/>
    <w:rsid w:val="00AE7C0B"/>
    <w:rsid w:val="00AF1D19"/>
    <w:rsid w:val="00AF5284"/>
    <w:rsid w:val="00B04584"/>
    <w:rsid w:val="00B05A18"/>
    <w:rsid w:val="00B06C82"/>
    <w:rsid w:val="00B07AD9"/>
    <w:rsid w:val="00B07FDE"/>
    <w:rsid w:val="00B1244C"/>
    <w:rsid w:val="00B14945"/>
    <w:rsid w:val="00B16CCA"/>
    <w:rsid w:val="00B17ED6"/>
    <w:rsid w:val="00B218CA"/>
    <w:rsid w:val="00B24B7C"/>
    <w:rsid w:val="00B468E7"/>
    <w:rsid w:val="00B5426F"/>
    <w:rsid w:val="00B55DCE"/>
    <w:rsid w:val="00B56E78"/>
    <w:rsid w:val="00B62F5C"/>
    <w:rsid w:val="00B637BD"/>
    <w:rsid w:val="00B64A95"/>
    <w:rsid w:val="00B6727D"/>
    <w:rsid w:val="00B817BD"/>
    <w:rsid w:val="00B82D46"/>
    <w:rsid w:val="00B91535"/>
    <w:rsid w:val="00B97B27"/>
    <w:rsid w:val="00BA20A6"/>
    <w:rsid w:val="00BC25C1"/>
    <w:rsid w:val="00BC4701"/>
    <w:rsid w:val="00BC5128"/>
    <w:rsid w:val="00BD0504"/>
    <w:rsid w:val="00BD558D"/>
    <w:rsid w:val="00BD5887"/>
    <w:rsid w:val="00BD6E5C"/>
    <w:rsid w:val="00BF095F"/>
    <w:rsid w:val="00BF0E7F"/>
    <w:rsid w:val="00BF0ECC"/>
    <w:rsid w:val="00BF4272"/>
    <w:rsid w:val="00C025BA"/>
    <w:rsid w:val="00C0480E"/>
    <w:rsid w:val="00C0738B"/>
    <w:rsid w:val="00C13974"/>
    <w:rsid w:val="00C139F9"/>
    <w:rsid w:val="00C1481E"/>
    <w:rsid w:val="00C16BCB"/>
    <w:rsid w:val="00C33747"/>
    <w:rsid w:val="00C34232"/>
    <w:rsid w:val="00C3431B"/>
    <w:rsid w:val="00C36B40"/>
    <w:rsid w:val="00C40DCF"/>
    <w:rsid w:val="00C45622"/>
    <w:rsid w:val="00C469E6"/>
    <w:rsid w:val="00C474A8"/>
    <w:rsid w:val="00C52E9B"/>
    <w:rsid w:val="00C600F2"/>
    <w:rsid w:val="00C6072F"/>
    <w:rsid w:val="00C6378F"/>
    <w:rsid w:val="00C642F4"/>
    <w:rsid w:val="00C6430D"/>
    <w:rsid w:val="00C734C7"/>
    <w:rsid w:val="00C75D01"/>
    <w:rsid w:val="00C822A5"/>
    <w:rsid w:val="00C83597"/>
    <w:rsid w:val="00C838B3"/>
    <w:rsid w:val="00C84043"/>
    <w:rsid w:val="00C84126"/>
    <w:rsid w:val="00C86C4F"/>
    <w:rsid w:val="00C90665"/>
    <w:rsid w:val="00C92DE2"/>
    <w:rsid w:val="00C9586E"/>
    <w:rsid w:val="00C96C30"/>
    <w:rsid w:val="00C9830A"/>
    <w:rsid w:val="00CA1A89"/>
    <w:rsid w:val="00CB3623"/>
    <w:rsid w:val="00CB4A25"/>
    <w:rsid w:val="00CB512B"/>
    <w:rsid w:val="00CB5A64"/>
    <w:rsid w:val="00CC1151"/>
    <w:rsid w:val="00CC228A"/>
    <w:rsid w:val="00CC2B66"/>
    <w:rsid w:val="00CC54C3"/>
    <w:rsid w:val="00CD3884"/>
    <w:rsid w:val="00CD7904"/>
    <w:rsid w:val="00CE066B"/>
    <w:rsid w:val="00CE0971"/>
    <w:rsid w:val="00CE1A5E"/>
    <w:rsid w:val="00CE1AAA"/>
    <w:rsid w:val="00CE5B1E"/>
    <w:rsid w:val="00CE6D83"/>
    <w:rsid w:val="00CF4183"/>
    <w:rsid w:val="00CF6E07"/>
    <w:rsid w:val="00D0291C"/>
    <w:rsid w:val="00D036AA"/>
    <w:rsid w:val="00D1055E"/>
    <w:rsid w:val="00D11304"/>
    <w:rsid w:val="00D139DC"/>
    <w:rsid w:val="00D15FE6"/>
    <w:rsid w:val="00D27AE1"/>
    <w:rsid w:val="00D27AE3"/>
    <w:rsid w:val="00D3449F"/>
    <w:rsid w:val="00D3690B"/>
    <w:rsid w:val="00D37FE9"/>
    <w:rsid w:val="00D40B9C"/>
    <w:rsid w:val="00D42B42"/>
    <w:rsid w:val="00D5311F"/>
    <w:rsid w:val="00D53DC4"/>
    <w:rsid w:val="00D53E0A"/>
    <w:rsid w:val="00D667A6"/>
    <w:rsid w:val="00D71B15"/>
    <w:rsid w:val="00D77BD4"/>
    <w:rsid w:val="00D77D5E"/>
    <w:rsid w:val="00D8260C"/>
    <w:rsid w:val="00D8765E"/>
    <w:rsid w:val="00D93156"/>
    <w:rsid w:val="00D967F0"/>
    <w:rsid w:val="00DA3F26"/>
    <w:rsid w:val="00DA7205"/>
    <w:rsid w:val="00DC15AB"/>
    <w:rsid w:val="00DC17FC"/>
    <w:rsid w:val="00DC1843"/>
    <w:rsid w:val="00DC6631"/>
    <w:rsid w:val="00DE0D1D"/>
    <w:rsid w:val="00DE0EEF"/>
    <w:rsid w:val="00DE3192"/>
    <w:rsid w:val="00DE5488"/>
    <w:rsid w:val="00DF16B8"/>
    <w:rsid w:val="00DF1875"/>
    <w:rsid w:val="00DF3A3F"/>
    <w:rsid w:val="00DF7A62"/>
    <w:rsid w:val="00E04567"/>
    <w:rsid w:val="00E04DAC"/>
    <w:rsid w:val="00E04EE1"/>
    <w:rsid w:val="00E06DB2"/>
    <w:rsid w:val="00E1266D"/>
    <w:rsid w:val="00E13613"/>
    <w:rsid w:val="00E14A1F"/>
    <w:rsid w:val="00E159BC"/>
    <w:rsid w:val="00E169A3"/>
    <w:rsid w:val="00E1747F"/>
    <w:rsid w:val="00E23A72"/>
    <w:rsid w:val="00E30B9F"/>
    <w:rsid w:val="00E30E42"/>
    <w:rsid w:val="00E341F0"/>
    <w:rsid w:val="00E3481D"/>
    <w:rsid w:val="00E3544B"/>
    <w:rsid w:val="00E3736A"/>
    <w:rsid w:val="00E40EC6"/>
    <w:rsid w:val="00E42B33"/>
    <w:rsid w:val="00E44861"/>
    <w:rsid w:val="00E45049"/>
    <w:rsid w:val="00E45A70"/>
    <w:rsid w:val="00E45ACF"/>
    <w:rsid w:val="00E4750D"/>
    <w:rsid w:val="00E50366"/>
    <w:rsid w:val="00E5159F"/>
    <w:rsid w:val="00E557DC"/>
    <w:rsid w:val="00E6428B"/>
    <w:rsid w:val="00E64593"/>
    <w:rsid w:val="00E713D3"/>
    <w:rsid w:val="00E733F9"/>
    <w:rsid w:val="00E749A5"/>
    <w:rsid w:val="00E8309E"/>
    <w:rsid w:val="00E84519"/>
    <w:rsid w:val="00E928A8"/>
    <w:rsid w:val="00E96225"/>
    <w:rsid w:val="00EA3246"/>
    <w:rsid w:val="00EA5378"/>
    <w:rsid w:val="00EA5959"/>
    <w:rsid w:val="00EA6996"/>
    <w:rsid w:val="00EA745A"/>
    <w:rsid w:val="00EB03D4"/>
    <w:rsid w:val="00EB0C99"/>
    <w:rsid w:val="00EB2632"/>
    <w:rsid w:val="00EB5320"/>
    <w:rsid w:val="00EC07A6"/>
    <w:rsid w:val="00EC282F"/>
    <w:rsid w:val="00EC3E46"/>
    <w:rsid w:val="00EC3FA2"/>
    <w:rsid w:val="00EC657E"/>
    <w:rsid w:val="00ED3485"/>
    <w:rsid w:val="00ED6CED"/>
    <w:rsid w:val="00EE0394"/>
    <w:rsid w:val="00EE11BF"/>
    <w:rsid w:val="00EE1602"/>
    <w:rsid w:val="00EE51A1"/>
    <w:rsid w:val="00EE5A8F"/>
    <w:rsid w:val="00EF57CA"/>
    <w:rsid w:val="00F03999"/>
    <w:rsid w:val="00F06FE5"/>
    <w:rsid w:val="00F14F58"/>
    <w:rsid w:val="00F1527D"/>
    <w:rsid w:val="00F158C6"/>
    <w:rsid w:val="00F2354A"/>
    <w:rsid w:val="00F254DC"/>
    <w:rsid w:val="00F26296"/>
    <w:rsid w:val="00F27DCB"/>
    <w:rsid w:val="00F32335"/>
    <w:rsid w:val="00F343AD"/>
    <w:rsid w:val="00F34A14"/>
    <w:rsid w:val="00F37F3F"/>
    <w:rsid w:val="00F43F59"/>
    <w:rsid w:val="00F4425B"/>
    <w:rsid w:val="00F4628B"/>
    <w:rsid w:val="00F46785"/>
    <w:rsid w:val="00F534AC"/>
    <w:rsid w:val="00F54752"/>
    <w:rsid w:val="00F63F99"/>
    <w:rsid w:val="00F679B6"/>
    <w:rsid w:val="00F67D92"/>
    <w:rsid w:val="00F705B1"/>
    <w:rsid w:val="00F7163F"/>
    <w:rsid w:val="00F80857"/>
    <w:rsid w:val="00F80957"/>
    <w:rsid w:val="00F80CB5"/>
    <w:rsid w:val="00F82431"/>
    <w:rsid w:val="00F84C27"/>
    <w:rsid w:val="00F91623"/>
    <w:rsid w:val="00F91990"/>
    <w:rsid w:val="00F935F2"/>
    <w:rsid w:val="00F94653"/>
    <w:rsid w:val="00F95CB3"/>
    <w:rsid w:val="00F96B46"/>
    <w:rsid w:val="00FA6C1D"/>
    <w:rsid w:val="00FB35B9"/>
    <w:rsid w:val="00FB618F"/>
    <w:rsid w:val="00FC6DF3"/>
    <w:rsid w:val="00FD2A5B"/>
    <w:rsid w:val="00FD4731"/>
    <w:rsid w:val="00FD4FDB"/>
    <w:rsid w:val="00FD5754"/>
    <w:rsid w:val="00FD71D2"/>
    <w:rsid w:val="00FD7EC6"/>
    <w:rsid w:val="00FF04DE"/>
    <w:rsid w:val="00FF33FF"/>
    <w:rsid w:val="00FF4601"/>
    <w:rsid w:val="00FF50AC"/>
    <w:rsid w:val="00FF6FC9"/>
    <w:rsid w:val="00FF74EE"/>
    <w:rsid w:val="0142F150"/>
    <w:rsid w:val="0290AC31"/>
    <w:rsid w:val="0364586D"/>
    <w:rsid w:val="04107706"/>
    <w:rsid w:val="05FBB10E"/>
    <w:rsid w:val="06A8149A"/>
    <w:rsid w:val="070E2071"/>
    <w:rsid w:val="08A9F0D2"/>
    <w:rsid w:val="0945241F"/>
    <w:rsid w:val="09DFB55C"/>
    <w:rsid w:val="0A355B3D"/>
    <w:rsid w:val="0A770D6A"/>
    <w:rsid w:val="0B7B85BD"/>
    <w:rsid w:val="0BD12B9E"/>
    <w:rsid w:val="0CBBD6F7"/>
    <w:rsid w:val="0E189542"/>
    <w:rsid w:val="0EB3267F"/>
    <w:rsid w:val="0EF19AAE"/>
    <w:rsid w:val="0F08CC60"/>
    <w:rsid w:val="0FD9D233"/>
    <w:rsid w:val="1027939C"/>
    <w:rsid w:val="102FDA36"/>
    <w:rsid w:val="1037AF0F"/>
    <w:rsid w:val="11C363FD"/>
    <w:rsid w:val="11CBAA97"/>
    <w:rsid w:val="12213975"/>
    <w:rsid w:val="132AA6D1"/>
    <w:rsid w:val="1393D96B"/>
    <w:rsid w:val="14295C71"/>
    <w:rsid w:val="145516CD"/>
    <w:rsid w:val="1479530A"/>
    <w:rsid w:val="148C9294"/>
    <w:rsid w:val="155FA34B"/>
    <w:rsid w:val="1758095C"/>
    <w:rsid w:val="17AE3CB1"/>
    <w:rsid w:val="1887CFD9"/>
    <w:rsid w:val="18AD6D3D"/>
    <w:rsid w:val="18FD50D6"/>
    <w:rsid w:val="19825BB6"/>
    <w:rsid w:val="1A07363D"/>
    <w:rsid w:val="1C28B059"/>
    <w:rsid w:val="1C3DC85A"/>
    <w:rsid w:val="1C84C7C8"/>
    <w:rsid w:val="1CBD6BDA"/>
    <w:rsid w:val="1D0D179A"/>
    <w:rsid w:val="1E1D7E35"/>
    <w:rsid w:val="1F519933"/>
    <w:rsid w:val="1F8CE564"/>
    <w:rsid w:val="1FB94E96"/>
    <w:rsid w:val="1FBD0D3C"/>
    <w:rsid w:val="20382E3B"/>
    <w:rsid w:val="204E3F94"/>
    <w:rsid w:val="20BA2913"/>
    <w:rsid w:val="20C95D80"/>
    <w:rsid w:val="2158DD9D"/>
    <w:rsid w:val="229D21ED"/>
    <w:rsid w:val="22F0EF58"/>
    <w:rsid w:val="237D45AE"/>
    <w:rsid w:val="2457CAD2"/>
    <w:rsid w:val="24B08B7C"/>
    <w:rsid w:val="2628901A"/>
    <w:rsid w:val="274356CB"/>
    <w:rsid w:val="2775EBDA"/>
    <w:rsid w:val="2850B6D1"/>
    <w:rsid w:val="29221960"/>
    <w:rsid w:val="299CFE8A"/>
    <w:rsid w:val="29A06D06"/>
    <w:rsid w:val="2A334142"/>
    <w:rsid w:val="2B3C3D67"/>
    <w:rsid w:val="2CC474F9"/>
    <w:rsid w:val="2EB63CD7"/>
    <w:rsid w:val="2F541C61"/>
    <w:rsid w:val="300FAE8A"/>
    <w:rsid w:val="3067F368"/>
    <w:rsid w:val="316B42C1"/>
    <w:rsid w:val="31A79D14"/>
    <w:rsid w:val="31AC6D97"/>
    <w:rsid w:val="324D3365"/>
    <w:rsid w:val="32D234C2"/>
    <w:rsid w:val="32F996F1"/>
    <w:rsid w:val="33BE091A"/>
    <w:rsid w:val="34A2E383"/>
    <w:rsid w:val="34CB2F04"/>
    <w:rsid w:val="3548586A"/>
    <w:rsid w:val="3584D427"/>
    <w:rsid w:val="363137B3"/>
    <w:rsid w:val="363EB3E4"/>
    <w:rsid w:val="365D1C93"/>
    <w:rsid w:val="368FDD1C"/>
    <w:rsid w:val="3852F3D3"/>
    <w:rsid w:val="39917FD9"/>
    <w:rsid w:val="39BA987A"/>
    <w:rsid w:val="3A70CA9C"/>
    <w:rsid w:val="3ADF650E"/>
    <w:rsid w:val="3B04A8D6"/>
    <w:rsid w:val="3C3D61BD"/>
    <w:rsid w:val="3D6AF941"/>
    <w:rsid w:val="3E3C4998"/>
    <w:rsid w:val="3E8D8DC8"/>
    <w:rsid w:val="3F2F71F4"/>
    <w:rsid w:val="3F892D92"/>
    <w:rsid w:val="3FCD122B"/>
    <w:rsid w:val="407B620A"/>
    <w:rsid w:val="4154CDB0"/>
    <w:rsid w:val="41E5A791"/>
    <w:rsid w:val="42598CB2"/>
    <w:rsid w:val="4263EEA7"/>
    <w:rsid w:val="42B55C37"/>
    <w:rsid w:val="434FC414"/>
    <w:rsid w:val="43B302CC"/>
    <w:rsid w:val="43F7D182"/>
    <w:rsid w:val="43FFBF08"/>
    <w:rsid w:val="444788AD"/>
    <w:rsid w:val="45055839"/>
    <w:rsid w:val="4691E794"/>
    <w:rsid w:val="4775C666"/>
    <w:rsid w:val="488673EF"/>
    <w:rsid w:val="48CB42A5"/>
    <w:rsid w:val="495920FF"/>
    <w:rsid w:val="4A224450"/>
    <w:rsid w:val="4A29ECEF"/>
    <w:rsid w:val="4AEDE031"/>
    <w:rsid w:val="4B82398B"/>
    <w:rsid w:val="4C1C56E8"/>
    <w:rsid w:val="4CDD7DFD"/>
    <w:rsid w:val="4F4271AF"/>
    <w:rsid w:val="4FAF6384"/>
    <w:rsid w:val="50AFFAC2"/>
    <w:rsid w:val="520449FD"/>
    <w:rsid w:val="522813CD"/>
    <w:rsid w:val="527A1271"/>
    <w:rsid w:val="52BA9006"/>
    <w:rsid w:val="537096F0"/>
    <w:rsid w:val="53E750BE"/>
    <w:rsid w:val="54D6BD93"/>
    <w:rsid w:val="54FBBAA7"/>
    <w:rsid w:val="554A84F0"/>
    <w:rsid w:val="57C051F5"/>
    <w:rsid w:val="57DB61EE"/>
    <w:rsid w:val="588F57BF"/>
    <w:rsid w:val="59FDC6BF"/>
    <w:rsid w:val="5A6825E1"/>
    <w:rsid w:val="5A7E5BE9"/>
    <w:rsid w:val="5A852456"/>
    <w:rsid w:val="5A95299F"/>
    <w:rsid w:val="5AAC3823"/>
    <w:rsid w:val="5B45FF17"/>
    <w:rsid w:val="5B62510B"/>
    <w:rsid w:val="5C168ACD"/>
    <w:rsid w:val="5CE1CF78"/>
    <w:rsid w:val="5D0F194C"/>
    <w:rsid w:val="5D9CF13B"/>
    <w:rsid w:val="5DE0F98C"/>
    <w:rsid w:val="5E7D9FD9"/>
    <w:rsid w:val="5E8E7FB0"/>
    <w:rsid w:val="5EC0A951"/>
    <w:rsid w:val="5F841DD8"/>
    <w:rsid w:val="60F465DA"/>
    <w:rsid w:val="623EE077"/>
    <w:rsid w:val="658580D7"/>
    <w:rsid w:val="65951704"/>
    <w:rsid w:val="65ECD5A6"/>
    <w:rsid w:val="6730E765"/>
    <w:rsid w:val="673D02D0"/>
    <w:rsid w:val="682144B9"/>
    <w:rsid w:val="682C6FA5"/>
    <w:rsid w:val="68691B3D"/>
    <w:rsid w:val="69F424FB"/>
    <w:rsid w:val="6A102240"/>
    <w:rsid w:val="6A74A392"/>
    <w:rsid w:val="6A8AD44F"/>
    <w:rsid w:val="6B43421A"/>
    <w:rsid w:val="6D0AFD21"/>
    <w:rsid w:val="6D86A737"/>
    <w:rsid w:val="6E339B70"/>
    <w:rsid w:val="6EAD8378"/>
    <w:rsid w:val="6F447DFB"/>
    <w:rsid w:val="6FEEE806"/>
    <w:rsid w:val="7021DD4C"/>
    <w:rsid w:val="703CDCD4"/>
    <w:rsid w:val="70475C48"/>
    <w:rsid w:val="70DDF0C9"/>
    <w:rsid w:val="71EC9841"/>
    <w:rsid w:val="73ED3D9B"/>
    <w:rsid w:val="740ED2F5"/>
    <w:rsid w:val="750AF2AD"/>
    <w:rsid w:val="76A6C30E"/>
    <w:rsid w:val="787B798B"/>
    <w:rsid w:val="78A73F38"/>
    <w:rsid w:val="7A2D06D4"/>
    <w:rsid w:val="7AC29CA9"/>
    <w:rsid w:val="7B8EA54F"/>
    <w:rsid w:val="7CF516E8"/>
    <w:rsid w:val="7D81DC7D"/>
    <w:rsid w:val="7D839D31"/>
    <w:rsid w:val="7DB5B53B"/>
    <w:rsid w:val="7EEABB0F"/>
    <w:rsid w:val="7F51859C"/>
    <w:rsid w:val="7FBE1D38"/>
    <w:rsid w:val="7FE227C8"/>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Pr>
      <w:color w:val="0000FF" w:themeColor="hyperlink"/>
      <w:u w:val="single"/>
    </w:rPr>
  </w:style>
  <w:style w:type="paragraph" w:customStyle="1" w:styleId="p1">
    <w:name w:val="p1"/>
    <w:basedOn w:val="Normal"/>
    <w:rsid w:val="005C644E"/>
    <w:pPr>
      <w:spacing w:after="0" w:line="240" w:lineRule="auto"/>
    </w:pPr>
    <w:rPr>
      <w:rFonts w:ascii="Verdana" w:eastAsia="Times New Roman" w:hAnsi="Verdana" w:cs="Times New Roman"/>
      <w:color w:val="FB0007"/>
      <w:sz w:val="18"/>
      <w:szCs w:val="18"/>
      <w:lang w:eastAsia="en-GB"/>
    </w:rPr>
  </w:style>
  <w:style w:type="paragraph" w:customStyle="1" w:styleId="p2">
    <w:name w:val="p2"/>
    <w:basedOn w:val="Normal"/>
    <w:rsid w:val="005C644E"/>
    <w:pPr>
      <w:spacing w:after="0" w:line="240" w:lineRule="auto"/>
    </w:pPr>
    <w:rPr>
      <w:rFonts w:ascii="Verdana" w:eastAsia="Times New Roman" w:hAnsi="Verdana" w:cs="Times New Roman"/>
      <w:color w:val="0000FF"/>
      <w:sz w:val="18"/>
      <w:szCs w:val="18"/>
      <w:lang w:eastAsia="en-GB"/>
    </w:rPr>
  </w:style>
  <w:style w:type="character" w:customStyle="1" w:styleId="s1">
    <w:name w:val="s1"/>
    <w:basedOn w:val="DefaultParagraphFont"/>
    <w:rsid w:val="005C644E"/>
    <w:rPr>
      <w:color w:val="000000"/>
    </w:rPr>
  </w:style>
  <w:style w:type="character" w:customStyle="1" w:styleId="s2">
    <w:name w:val="s2"/>
    <w:basedOn w:val="DefaultParagraphFont"/>
    <w:rsid w:val="005C644E"/>
    <w:rPr>
      <w:color w:val="0000FF"/>
    </w:rPr>
  </w:style>
  <w:style w:type="paragraph" w:customStyle="1" w:styleId="Body">
    <w:name w:val="Body"/>
    <w:rsid w:val="000377FF"/>
    <w:pPr>
      <w:pBdr>
        <w:top w:val="nil"/>
        <w:left w:val="nil"/>
        <w:bottom w:val="nil"/>
        <w:right w:val="nil"/>
        <w:between w:val="nil"/>
        <w:bar w:val="nil"/>
      </w:pBdr>
      <w:spacing w:after="160" w:line="259" w:lineRule="auto"/>
    </w:pPr>
    <w:rPr>
      <w:rFonts w:ascii="Calibri" w:eastAsia="Arial Unicode MS" w:hAnsi="Calibri" w:cs="Arial Unicode MS"/>
      <w:color w:val="000000"/>
      <w:u w:color="000000"/>
      <w:bdr w:val="nil"/>
      <w:lang w:eastAsia="en-GB"/>
      <w14:textOutline w14:w="0" w14:cap="flat" w14:cmpd="sng" w14:algn="ctr">
        <w14:noFill/>
        <w14:prstDash w14:val="solid"/>
        <w14:bevel/>
      </w14:textOutline>
    </w:rPr>
  </w:style>
  <w:style w:type="character" w:customStyle="1" w:styleId="Hyperlink0">
    <w:name w:val="Hyperlink.0"/>
    <w:basedOn w:val="DefaultParagraphFont"/>
    <w:rsid w:val="000377FF"/>
    <w:rPr>
      <w:rFonts w:ascii="Calibri" w:eastAsia="Calibri" w:hAnsi="Calibri" w:cs="Calibri"/>
      <w:outline w:val="0"/>
      <w:color w:val="0563C1"/>
      <w:u w:val="single" w:color="0563C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ustomXml" Target="ink/ink1.xml"/><Relationship Id="rId18" Type="http://schemas.openxmlformats.org/officeDocument/2006/relationships/diagramData" Target="diagrams/data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diagramColors" Target="diagrams/colors1.xml"/><Relationship Id="rId7" Type="http://schemas.openxmlformats.org/officeDocument/2006/relationships/settings" Target="settings.xml"/><Relationship Id="rId12" Type="http://schemas.openxmlformats.org/officeDocument/2006/relationships/hyperlink" Target="https://www.susu.org/groups/admin/howto/protectionaccident" TargetMode="External"/><Relationship Id="rId17" Type="http://schemas.openxmlformats.org/officeDocument/2006/relationships/image" Target="media/image1.JP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diagramQuickStyle" Target="diagrams/quickStyl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usu.org/downloads/SUSU-Expect-Respect-Policy.pdf"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customXml" Target="ink/ink2.xm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diagramLayout" Target="diagrams/layout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6_1#8">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8" qsCatId="simple" csTypeId="urn:microsoft.com/office/officeart/2005/8/colors/accent6_1#8"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8">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08T14:32:46.538"/>
    </inkml:context>
    <inkml:brush xml:id="br0">
      <inkml:brushProperty name="width" value="0.05" units="cm"/>
      <inkml:brushProperty name="height" value="0.05" units="cm"/>
    </inkml:brush>
  </inkml:definitions>
  <inkml:trace contextRef="#ctx0" brushRef="#br0">0 0 24575,'0'16'0,"0"1"0,0 7 0,0 2 0,0 2 0,0 5 0,0-4 0,0-2 0,0-4 0,0 4 0,0-4 0,0 10 0,1-9 0,1 1 0,2-3 0,0-2 0,-1-1 0,-1-3 0,-2 0 0,0-1 0,0 0 0,0-1 0,0-3 0,0-2 0,0-5 0,0-5 0,0-9 0,2-11 0,6-13 0,6-5 0,3 1 0,0 5 0,-4 10 0,-1 6 0,-1 3 0,-1 3 0,1 2 0,-1 1 0,1 3 0,-1 0 0,0 2 0,0 1 0,-1 1 0,2 4 0,-3 3 0,1 8 0,-6 7 0,-1 3 0,-1 3 0,-1 0 0,0-2 0,0-2 0,0-3 0,0-2 0,0-3 0,0-1 0,0-3 0,0-1 0,0-1 0,0 3 0,0 1 0,1 0 0,2 0 0,-1-1 0,-7-15 0,3 6 0,-4-12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08T14:32:47.354"/>
    </inkml:context>
    <inkml:brush xml:id="br0">
      <inkml:brushProperty name="width" value="0.05" units="cm"/>
      <inkml:brushProperty name="height" value="0.05" units="cm"/>
    </inkml:brush>
  </inkml:definitions>
  <inkml:trace contextRef="#ctx0" brushRef="#br0">4 353 24575,'-2'2'0,"0"0"0</inkml:trace>
  <inkml:trace contextRef="#ctx0" brushRef="#br0" timeOffset="1803">278 42 24575,'0'18'0,"0"8"0,0 6 0,0 4 0,0 1 0,0 7 0,0 5 0,0 4 0,0 5 0,0 0 0,0 6 0,-3-1 0,1-7 0,-1-13 0,1-14 0,2-7 0,0-8 0,2-5 0,-1-7 0,4-14 0,2-9 0,3-7 0,3-2 0,2 2 0,1 0 0,1 3 0,-1 0 0,2 4 0,1 3 0,-1 5 0,-1 5 0,-1 2 0,-1 4 0,0 0 0,3 2 0,0 2 0,2 6 0,0 6 0,-1 9 0,-1 5 0,-4-1 0,-3 2 0,-6-2 0,-3 0 0,-2-3 0,0-4 0,0-3 0,-3-5 0,-13-8 0,10-1 0,-9-6 0</inkml:trace>
  <inkml:trace contextRef="#ctx0" brushRef="#br0" timeOffset="2767">858 520 24575,'3'-1'0,"-1"9"0,0 8 0,-2 12 0,0 2 0,0-3 0,-3-12 0,-8-15 0,5-1 0,-5-6 0</inkml:trace>
  <inkml:trace contextRef="#ctx0" brushRef="#br0" timeOffset="3317">914 381 24575,'2'2'0,"0"-1"0</inkml:trace>
  <inkml:trace contextRef="#ctx0" brushRef="#br0" timeOffset="4866">1141 451 24575,'4'5'0,"-1"2"0,-3 16 0,0-8 0,0 13 0,0-15 0,0-2 0,0-2 0,2-3 0,1-3 0,0-8 0,3-10 0,1-10 0,5-14 0,4-7 0,2 0 0,2 2 0,0 9 0,-2 8 0,0 9 0,0 9 0,0 5 0,0 5 0,2 4 0,1 11 0,1 12 0,-1 12 0,-3 6 0,-5-1 0,-5-4 0,-4-8 0,-3-8 0,-1-6 0,0-3 0,0-2 0,0-2 0,-4-8 0,2-1 0,-2-5 0</inkml:trace>
  <inkml:trace contextRef="#ctx0" brushRef="#br0" timeOffset="6733">1837 372 24575,'-10'-4'0,"-2"3"0,-3 7 0,1 5 0,5 3 0,-1 9 0,2 3 0,0 2 0,2-3 0,4-7 0,1 11 0,2-11 0,4 8 0,6-18 0,6-3 0,6-4 0,2-1 0,-1 0 0,1-6 0,-2-13 0,-2-8 0,-2-10 0,-2 5 0,-1 6 0,0 7 0,-3 8 0,-1 6 0,-2 3 0,-3 3 0,-1 5 0,-3 9 0,-2 9 0,-5 10 0,-10 6 0,-8 2 0,-8 3 0,-1 0 0,2-2 0,2-3 0,4-3 0,2-4 0,0-1 0,2-3 0,0-2 0,2-5 0,3-4 0,3-7 0,0-4 0,0-5 0,1-2 0,1-3 0,-2-3 0,3-3 0,0-4 0,0 0 0,2 0 0,0 0 0,0-3 0,-1-5 0,-7-10 0,6 14 0,-1-1 0</inkml:trace>
  <inkml:trace contextRef="#ctx0" brushRef="#br0" timeOffset="7850">2275 1 24575,'4'4'0,"-1"4"0,-3 9 0,0 11 0,0 8 0,0 32 0,0-29 0,-1 24 0,-2-28 0,-5 13 0,-6 12 0,-7 29 0,4-28 0,1 6 0,9-42 0,4-13 0,-1-14 0,3 1 0,-1-7 0</inkml:trace>
  <inkml:trace contextRef="#ctx0" brushRef="#br0" timeOffset="10750">2427 543 24575,'11'0'0,"25"0"0,-8 0 0,12 0 0,-21-24 0,-13 11 0,-6-18 0,-3 18 0,-3 3 0,0 1 0,-4 0 0,-3 4 0,-2 0 0,-2 3 0,3 2 0,1 0 0,-1 0 0,2 0 0,-3 0 0,3 0 0,-1 1 0,1 2 0,-1 4 0,3 2 0,0 1 0,2 1 0,1 2 0,1 2 0,4 5 0,0 5 0,2 2 0,0 3 0,0 0 0,4-1 0,3 0 0,3-4 0,3-4 0,-3-5 0,1-7 0,1-4 0,2-3 0,1-2 0,3 0 0,0 0 0,0-2 0,0-3 0,0-4 0,0-2 0,0-2 0,-4 0 0,-2-2 0,-1-3 0,2-4 0,1-2 0,2-2 0,0-1 0,-4 4 0,-1 3 0,-2 4 0,-2 6 0,-2 6 0,-2 7 0,-1 9 0,-2 8 0,0 10 0,0 8 0,0 5 0,0-1 0,0-4 0,0-7 0,0-7 0,0-4 0,1-6 0,2-5 0,3-5 0,2-3 0,1 0 0,1-1 0,0-3 0,0-4 0,1-7 0,6-9 0,11-6 0,7-6 0,4 1 0,-5 3 0,-7 4 0,-8 4 0,-8 2 0,-5 5 0,-4 7 0,-3 7 0,-3 12 0,-3 13 0,-4 14 0,-4 16 0,-9 15 0,-4 4 0,-6-4 0,-1-12 0,1-13 0,3-9 0,5-6 0,6-4 0,3-6 0,1-2 0,0-6 0,1-5 0,-2-4 0,-1-1 0,0 0 0,1 0 0,0 0 0,2-3 0,-1-4 0,-1-5 0,-1-6 0,0-2 0,2 0 0,1-1 0,-1-3 0,-3-10-1696,-2-12 0,6 16 0,6 2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7E2B8B-3590-4E78-AAEA-62CD5D0A6A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83803E1-9D71-4353-9CC4-A31888ECC3C6}">
  <ds:schemaRefs>
    <ds:schemaRef ds:uri="http://schemas.openxmlformats.org/officeDocument/2006/bibliography"/>
  </ds:schemaRefs>
</ds:datastoreItem>
</file>

<file path=customXml/itemProps4.xml><?xml version="1.0" encoding="utf-8"?>
<ds:datastoreItem xmlns:ds="http://schemas.openxmlformats.org/officeDocument/2006/customXml" ds:itemID="{4E1C73D6-EE87-469A-A82C-6CFD6B7147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19</Pages>
  <Words>2000</Words>
  <Characters>11403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13377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Mccargow A.</dc:creator>
  <cp:lastModifiedBy>Harvey Hingley</cp:lastModifiedBy>
  <cp:revision>17</cp:revision>
  <cp:lastPrinted>2016-04-18T12:10:00Z</cp:lastPrinted>
  <dcterms:created xsi:type="dcterms:W3CDTF">2023-03-23T12:49:00Z</dcterms:created>
  <dcterms:modified xsi:type="dcterms:W3CDTF">2026-09-09T08:06:00Z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ies>
</file>