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D34B4F3" w:rsidR="00A156C3" w:rsidRPr="00C94F15" w:rsidRDefault="0006716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25/07/2020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7C49003" w:rsidR="00A156C3" w:rsidRPr="00C94F15" w:rsidRDefault="0006716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Olivia Towner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4287AB3" w:rsidR="00EB5320" w:rsidRPr="00C94F15" w:rsidRDefault="00067166"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Olivia Towner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00"/>
        <w:gridCol w:w="2806"/>
        <w:gridCol w:w="1329"/>
        <w:gridCol w:w="738"/>
        <w:gridCol w:w="631"/>
        <w:gridCol w:w="502"/>
        <w:gridCol w:w="2810"/>
        <w:gridCol w:w="548"/>
        <w:gridCol w:w="548"/>
        <w:gridCol w:w="548"/>
        <w:gridCol w:w="342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F72D3">
        <w:trPr>
          <w:tblHeader/>
        </w:trPr>
        <w:tc>
          <w:tcPr>
            <w:tcW w:w="183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2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FF72D3">
        <w:trPr>
          <w:tblHeader/>
        </w:trPr>
        <w:tc>
          <w:tcPr>
            <w:tcW w:w="4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1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60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13"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1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F72D3" w14:paraId="3C5F042B" w14:textId="77777777" w:rsidTr="00FF72D3">
        <w:trPr>
          <w:cantSplit/>
          <w:trHeight w:val="1510"/>
          <w:tblHeader/>
        </w:trPr>
        <w:tc>
          <w:tcPr>
            <w:tcW w:w="487" w:type="pct"/>
            <w:vMerge/>
            <w:shd w:val="clear" w:color="auto" w:fill="F2F2F2" w:themeFill="background1" w:themeFillShade="F2"/>
          </w:tcPr>
          <w:p w14:paraId="3C5F0420" w14:textId="77777777" w:rsidR="00CE1AAA" w:rsidRDefault="00CE1AAA"/>
        </w:tc>
        <w:tc>
          <w:tcPr>
            <w:tcW w:w="912" w:type="pct"/>
            <w:vMerge/>
            <w:shd w:val="clear" w:color="auto" w:fill="F2F2F2" w:themeFill="background1" w:themeFillShade="F2"/>
          </w:tcPr>
          <w:p w14:paraId="3C5F0421" w14:textId="77777777" w:rsidR="00CE1AAA" w:rsidRDefault="00CE1AAA"/>
        </w:tc>
        <w:tc>
          <w:tcPr>
            <w:tcW w:w="431" w:type="pct"/>
            <w:vMerge/>
            <w:shd w:val="clear" w:color="auto" w:fill="F2F2F2" w:themeFill="background1" w:themeFillShade="F2"/>
          </w:tcPr>
          <w:p w14:paraId="3C5F0422" w14:textId="77777777" w:rsidR="00CE1AAA" w:rsidRDefault="00CE1AAA"/>
        </w:tc>
        <w:tc>
          <w:tcPr>
            <w:tcW w:w="24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1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7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7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15" w:type="pct"/>
            <w:vMerge/>
            <w:shd w:val="clear" w:color="auto" w:fill="F2F2F2" w:themeFill="background1" w:themeFillShade="F2"/>
          </w:tcPr>
          <w:p w14:paraId="3C5F042A" w14:textId="77777777" w:rsidR="00CE1AAA" w:rsidRDefault="00CE1AAA"/>
        </w:tc>
      </w:tr>
      <w:tr w:rsidR="00FF72D3" w14:paraId="3C5F0437" w14:textId="77777777" w:rsidTr="00FF72D3">
        <w:trPr>
          <w:cantSplit/>
          <w:trHeight w:val="1296"/>
        </w:trPr>
        <w:tc>
          <w:tcPr>
            <w:tcW w:w="487" w:type="pct"/>
            <w:shd w:val="clear" w:color="auto" w:fill="FFFFFF" w:themeFill="background1"/>
          </w:tcPr>
          <w:p w14:paraId="3C5F042C" w14:textId="4B51C8BF" w:rsidR="00CE1AAA" w:rsidRDefault="00C94F15">
            <w:r>
              <w:t>Balls thrown to face</w:t>
            </w:r>
          </w:p>
        </w:tc>
        <w:tc>
          <w:tcPr>
            <w:tcW w:w="912"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431" w:type="pct"/>
            <w:shd w:val="clear" w:color="auto" w:fill="FFFFFF" w:themeFill="background1"/>
          </w:tcPr>
          <w:p w14:paraId="3C5F042E" w14:textId="12BB6231" w:rsidR="00CE1AAA" w:rsidRDefault="00C94F15">
            <w:r>
              <w:t>User</w:t>
            </w:r>
          </w:p>
        </w:tc>
        <w:tc>
          <w:tcPr>
            <w:tcW w:w="240"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205"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913" w:type="pct"/>
            <w:shd w:val="clear" w:color="auto" w:fill="FFFFFF" w:themeFill="background1"/>
          </w:tcPr>
          <w:p w14:paraId="3C5F0432" w14:textId="138A107C" w:rsidR="00CE1AAA" w:rsidRPr="00C94F15" w:rsidRDefault="00C94F15">
            <w:r w:rsidRPr="00C94F15">
              <w:t>Mouth guards have to be worn by all in training and matches once on the pitch</w:t>
            </w:r>
          </w:p>
        </w:tc>
        <w:tc>
          <w:tcPr>
            <w:tcW w:w="178"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78"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115" w:type="pct"/>
            <w:shd w:val="clear" w:color="auto" w:fill="FFFFFF" w:themeFill="background1"/>
          </w:tcPr>
          <w:p w14:paraId="3C5F0436" w14:textId="77777777" w:rsidR="00CE1AAA" w:rsidRDefault="00CE1AAA"/>
        </w:tc>
      </w:tr>
      <w:tr w:rsidR="00FF72D3" w14:paraId="3C5F0443" w14:textId="77777777" w:rsidTr="00FF72D3">
        <w:trPr>
          <w:cantSplit/>
          <w:trHeight w:val="1296"/>
        </w:trPr>
        <w:tc>
          <w:tcPr>
            <w:tcW w:w="487" w:type="pct"/>
            <w:shd w:val="clear" w:color="auto" w:fill="FFFFFF" w:themeFill="background1"/>
          </w:tcPr>
          <w:p w14:paraId="3C5F0438" w14:textId="424D9B9A" w:rsidR="00CE1AAA" w:rsidRDefault="008F4D37">
            <w:r>
              <w:lastRenderedPageBreak/>
              <w:t xml:space="preserve">Butt </w:t>
            </w:r>
            <w:r w:rsidR="007A5E35">
              <w:t xml:space="preserve">of </w:t>
            </w:r>
            <w:r w:rsidR="00192ED1">
              <w:t xml:space="preserve">Crosse stick to the </w:t>
            </w:r>
            <w:r>
              <w:t>body.</w:t>
            </w:r>
          </w:p>
        </w:tc>
        <w:tc>
          <w:tcPr>
            <w:tcW w:w="912" w:type="pct"/>
            <w:shd w:val="clear" w:color="auto" w:fill="FFFFFF" w:themeFill="background1"/>
          </w:tcPr>
          <w:p w14:paraId="3C5F0439" w14:textId="0A8AD0DF" w:rsidR="00CE1AAA" w:rsidRDefault="008F4D37">
            <w:r>
              <w:t>Cuts, bruises</w:t>
            </w:r>
          </w:p>
        </w:tc>
        <w:tc>
          <w:tcPr>
            <w:tcW w:w="431" w:type="pct"/>
            <w:shd w:val="clear" w:color="auto" w:fill="FFFFFF" w:themeFill="background1"/>
          </w:tcPr>
          <w:p w14:paraId="3C5F043A" w14:textId="7F8D0694" w:rsidR="00CE1AAA" w:rsidRDefault="00192ED1">
            <w:r>
              <w:t>User</w:t>
            </w:r>
          </w:p>
        </w:tc>
        <w:tc>
          <w:tcPr>
            <w:tcW w:w="240"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3E" w14:textId="45BC2573" w:rsidR="00192ED1" w:rsidRPr="00192ED1" w:rsidRDefault="007A5E35" w:rsidP="007A5E35">
            <w:r>
              <w:t xml:space="preserve">Players are not introduced to </w:t>
            </w:r>
            <w:r w:rsidR="008F4D37">
              <w:t xml:space="preserve">“on body defence” or skills that would induce this hazard </w:t>
            </w:r>
            <w:r>
              <w:t xml:space="preserve">until they have developed their stick skills and shown the appropriate control required to practice the skill safely. </w:t>
            </w:r>
          </w:p>
        </w:tc>
        <w:tc>
          <w:tcPr>
            <w:tcW w:w="178"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115" w:type="pct"/>
            <w:shd w:val="clear" w:color="auto" w:fill="FFFFFF" w:themeFill="background1"/>
          </w:tcPr>
          <w:p w14:paraId="3C5F0442" w14:textId="6BCDF4B6" w:rsidR="00CE1AAA" w:rsidRDefault="00CE1AAA"/>
        </w:tc>
      </w:tr>
      <w:tr w:rsidR="00FF72D3" w14:paraId="3C5F044F" w14:textId="77777777" w:rsidTr="00FF72D3">
        <w:trPr>
          <w:cantSplit/>
          <w:trHeight w:val="1296"/>
        </w:trPr>
        <w:tc>
          <w:tcPr>
            <w:tcW w:w="487" w:type="pct"/>
            <w:shd w:val="clear" w:color="auto" w:fill="FFFFFF" w:themeFill="background1"/>
          </w:tcPr>
          <w:p w14:paraId="3C5F0444" w14:textId="7FB2BEDF" w:rsidR="00CE1AAA" w:rsidRDefault="00192ED1">
            <w:r>
              <w:t>Slips, trips and falls</w:t>
            </w:r>
          </w:p>
        </w:tc>
        <w:tc>
          <w:tcPr>
            <w:tcW w:w="912"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431" w:type="pct"/>
            <w:shd w:val="clear" w:color="auto" w:fill="FFFFFF" w:themeFill="background1"/>
          </w:tcPr>
          <w:p w14:paraId="3C5F0446" w14:textId="11424633" w:rsidR="00CE1AAA" w:rsidRDefault="00192ED1">
            <w:r>
              <w:t>User</w:t>
            </w:r>
          </w:p>
        </w:tc>
        <w:tc>
          <w:tcPr>
            <w:tcW w:w="240"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62"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78"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115" w:type="pct"/>
            <w:shd w:val="clear" w:color="auto" w:fill="FFFFFF" w:themeFill="background1"/>
          </w:tcPr>
          <w:p w14:paraId="3C5F044E" w14:textId="211F5CEF" w:rsidR="00CE1AAA" w:rsidRDefault="00192ED1">
            <w:r>
              <w:t>Insure pitches are clear from debris and obstacles (balls/ water bottles) before training and matches.</w:t>
            </w:r>
          </w:p>
        </w:tc>
      </w:tr>
      <w:tr w:rsidR="00FF72D3" w14:paraId="3C5F045B" w14:textId="77777777" w:rsidTr="00FF72D3">
        <w:trPr>
          <w:cantSplit/>
          <w:trHeight w:val="1296"/>
        </w:trPr>
        <w:tc>
          <w:tcPr>
            <w:tcW w:w="487" w:type="pct"/>
            <w:shd w:val="clear" w:color="auto" w:fill="FFFFFF" w:themeFill="background1"/>
          </w:tcPr>
          <w:p w14:paraId="3C5F0450" w14:textId="4AEAD58E" w:rsidR="00CE1AAA" w:rsidRDefault="0085073D">
            <w:r>
              <w:lastRenderedPageBreak/>
              <w:t>Goalie - shot to chest</w:t>
            </w:r>
          </w:p>
        </w:tc>
        <w:tc>
          <w:tcPr>
            <w:tcW w:w="912" w:type="pct"/>
            <w:shd w:val="clear" w:color="auto" w:fill="FFFFFF" w:themeFill="background1"/>
          </w:tcPr>
          <w:p w14:paraId="3C5F0451" w14:textId="2796EDAA" w:rsidR="00CE1AAA" w:rsidRDefault="0085073D">
            <w:r>
              <w:t>Broken collar bones or ribs.</w:t>
            </w:r>
          </w:p>
        </w:tc>
        <w:tc>
          <w:tcPr>
            <w:tcW w:w="431" w:type="pct"/>
            <w:shd w:val="clear" w:color="auto" w:fill="FFFFFF" w:themeFill="background1"/>
          </w:tcPr>
          <w:p w14:paraId="3C5F0452" w14:textId="14828312" w:rsidR="00CE1AAA" w:rsidRDefault="0085073D">
            <w:r>
              <w:t>User</w:t>
            </w:r>
          </w:p>
        </w:tc>
        <w:tc>
          <w:tcPr>
            <w:tcW w:w="240"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78"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78"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115" w:type="pct"/>
            <w:shd w:val="clear" w:color="auto" w:fill="FFFFFF" w:themeFill="background1"/>
          </w:tcPr>
          <w:p w14:paraId="3C5F045A" w14:textId="77777777" w:rsidR="00CE1AAA" w:rsidRDefault="00CE1AAA"/>
        </w:tc>
      </w:tr>
      <w:tr w:rsidR="00FF72D3" w14:paraId="3C5F0467" w14:textId="77777777" w:rsidTr="00FF72D3">
        <w:trPr>
          <w:cantSplit/>
          <w:trHeight w:val="1296"/>
        </w:trPr>
        <w:tc>
          <w:tcPr>
            <w:tcW w:w="487" w:type="pct"/>
            <w:shd w:val="clear" w:color="auto" w:fill="FFFFFF" w:themeFill="background1"/>
          </w:tcPr>
          <w:p w14:paraId="3C5F045C" w14:textId="6A7C6156" w:rsidR="00CE1AAA" w:rsidRDefault="0085073D">
            <w:r>
              <w:t>Goalie</w:t>
            </w:r>
            <w:r w:rsidR="00270664">
              <w:t xml:space="preserve"> </w:t>
            </w:r>
            <w:r>
              <w:t>- shot to head</w:t>
            </w:r>
          </w:p>
        </w:tc>
        <w:tc>
          <w:tcPr>
            <w:tcW w:w="912" w:type="pct"/>
            <w:shd w:val="clear" w:color="auto" w:fill="FFFFFF" w:themeFill="background1"/>
          </w:tcPr>
          <w:p w14:paraId="3C5F045D" w14:textId="713E7DFB" w:rsidR="00CE1AAA" w:rsidRDefault="0085073D">
            <w:r>
              <w:t>Possible concussion</w:t>
            </w:r>
          </w:p>
        </w:tc>
        <w:tc>
          <w:tcPr>
            <w:tcW w:w="431" w:type="pct"/>
            <w:shd w:val="clear" w:color="auto" w:fill="FFFFFF" w:themeFill="background1"/>
          </w:tcPr>
          <w:p w14:paraId="3C5F045E" w14:textId="4C38BB17" w:rsidR="00CE1AAA" w:rsidRDefault="0085073D">
            <w:r>
              <w:t>User</w:t>
            </w:r>
          </w:p>
        </w:tc>
        <w:tc>
          <w:tcPr>
            <w:tcW w:w="240"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78"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78"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115" w:type="pct"/>
            <w:shd w:val="clear" w:color="auto" w:fill="FFFFFF" w:themeFill="background1"/>
          </w:tcPr>
          <w:p w14:paraId="3C5F0466" w14:textId="77777777" w:rsidR="00CE1AAA" w:rsidRDefault="00CE1AAA"/>
        </w:tc>
      </w:tr>
      <w:tr w:rsidR="00FF72D3" w14:paraId="3C5F0473" w14:textId="77777777" w:rsidTr="00FF72D3">
        <w:trPr>
          <w:cantSplit/>
          <w:trHeight w:val="1296"/>
        </w:trPr>
        <w:tc>
          <w:tcPr>
            <w:tcW w:w="487"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12" w:type="pct"/>
            <w:shd w:val="clear" w:color="auto" w:fill="FFFFFF" w:themeFill="background1"/>
          </w:tcPr>
          <w:p w14:paraId="3C5F0469" w14:textId="78836EC9" w:rsidR="00CE1AAA" w:rsidRDefault="0085073D">
            <w:r>
              <w:t>Damaged windpipe from shots ricocheting off chest pads</w:t>
            </w:r>
          </w:p>
        </w:tc>
        <w:tc>
          <w:tcPr>
            <w:tcW w:w="431" w:type="pct"/>
            <w:shd w:val="clear" w:color="auto" w:fill="FFFFFF" w:themeFill="background1"/>
          </w:tcPr>
          <w:p w14:paraId="3C5F046A" w14:textId="69D44685" w:rsidR="00CE1AAA" w:rsidRDefault="0085073D">
            <w:r>
              <w:t>User</w:t>
            </w:r>
          </w:p>
        </w:tc>
        <w:tc>
          <w:tcPr>
            <w:tcW w:w="240"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205"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913"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78"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115" w:type="pct"/>
            <w:shd w:val="clear" w:color="auto" w:fill="FFFFFF" w:themeFill="background1"/>
          </w:tcPr>
          <w:p w14:paraId="3C5F0472" w14:textId="77777777" w:rsidR="00CE1AAA" w:rsidRDefault="00CE1AAA"/>
        </w:tc>
      </w:tr>
      <w:tr w:rsidR="00FF72D3" w14:paraId="3C5F047F" w14:textId="77777777" w:rsidTr="00FF72D3">
        <w:trPr>
          <w:cantSplit/>
          <w:trHeight w:val="1296"/>
        </w:trPr>
        <w:tc>
          <w:tcPr>
            <w:tcW w:w="487" w:type="pct"/>
            <w:shd w:val="clear" w:color="auto" w:fill="FFFFFF" w:themeFill="background1"/>
          </w:tcPr>
          <w:p w14:paraId="3C5F0474" w14:textId="45A74415" w:rsidR="00CE1AAA" w:rsidRDefault="00270664">
            <w:r>
              <w:t>Goalie – shots to legs</w:t>
            </w:r>
          </w:p>
        </w:tc>
        <w:tc>
          <w:tcPr>
            <w:tcW w:w="912" w:type="pct"/>
            <w:shd w:val="clear" w:color="auto" w:fill="FFFFFF" w:themeFill="background1"/>
          </w:tcPr>
          <w:p w14:paraId="3C5F0475" w14:textId="702E5711" w:rsidR="00CE1AAA" w:rsidRDefault="00270664">
            <w:r>
              <w:t>Broken legs/ shins/ knees</w:t>
            </w:r>
          </w:p>
        </w:tc>
        <w:tc>
          <w:tcPr>
            <w:tcW w:w="431" w:type="pct"/>
            <w:shd w:val="clear" w:color="auto" w:fill="FFFFFF" w:themeFill="background1"/>
          </w:tcPr>
          <w:p w14:paraId="3C5F0476" w14:textId="5CF578F2" w:rsidR="00CE1AAA" w:rsidRDefault="00270664">
            <w:r>
              <w:t>User</w:t>
            </w:r>
          </w:p>
        </w:tc>
        <w:tc>
          <w:tcPr>
            <w:tcW w:w="240"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62"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78"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115" w:type="pct"/>
            <w:shd w:val="clear" w:color="auto" w:fill="FFFFFF" w:themeFill="background1"/>
          </w:tcPr>
          <w:p w14:paraId="3C5F047E" w14:textId="77777777" w:rsidR="00CE1AAA" w:rsidRDefault="00CE1AAA"/>
        </w:tc>
      </w:tr>
      <w:tr w:rsidR="00FF72D3" w14:paraId="14EC70B3" w14:textId="77777777" w:rsidTr="00FF72D3">
        <w:trPr>
          <w:cantSplit/>
          <w:trHeight w:val="1296"/>
        </w:trPr>
        <w:tc>
          <w:tcPr>
            <w:tcW w:w="487" w:type="pct"/>
            <w:shd w:val="clear" w:color="auto" w:fill="FFFFFF" w:themeFill="background1"/>
          </w:tcPr>
          <w:p w14:paraId="5797EB14" w14:textId="157558D5" w:rsidR="00270664" w:rsidRDefault="00270664">
            <w:r>
              <w:lastRenderedPageBreak/>
              <w:t>Thunderstorm danger from the use of metal sticks</w:t>
            </w:r>
          </w:p>
        </w:tc>
        <w:tc>
          <w:tcPr>
            <w:tcW w:w="912" w:type="pct"/>
            <w:shd w:val="clear" w:color="auto" w:fill="FFFFFF" w:themeFill="background1"/>
          </w:tcPr>
          <w:p w14:paraId="7A22382D" w14:textId="7FAEB719" w:rsidR="00270664" w:rsidRDefault="00270664">
            <w:r>
              <w:t>Electrocution</w:t>
            </w:r>
          </w:p>
        </w:tc>
        <w:tc>
          <w:tcPr>
            <w:tcW w:w="431" w:type="pct"/>
            <w:shd w:val="clear" w:color="auto" w:fill="FFFFFF" w:themeFill="background1"/>
          </w:tcPr>
          <w:p w14:paraId="0DD2155B" w14:textId="39034765" w:rsidR="00270664" w:rsidRDefault="00270664">
            <w:r>
              <w:t xml:space="preserve">User and Those in the vicinity </w:t>
            </w:r>
          </w:p>
        </w:tc>
        <w:tc>
          <w:tcPr>
            <w:tcW w:w="240"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205"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62"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913" w:type="pct"/>
            <w:shd w:val="clear" w:color="auto" w:fill="FFFFFF" w:themeFill="background1"/>
          </w:tcPr>
          <w:p w14:paraId="594A4D2F" w14:textId="5E0888F2" w:rsidR="00270664" w:rsidRPr="00270664" w:rsidRDefault="00270664">
            <w:r>
              <w:t>All play will be postponed until the weather has passed.</w:t>
            </w:r>
          </w:p>
        </w:tc>
        <w:tc>
          <w:tcPr>
            <w:tcW w:w="178"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115" w:type="pct"/>
            <w:shd w:val="clear" w:color="auto" w:fill="FFFFFF" w:themeFill="background1"/>
          </w:tcPr>
          <w:p w14:paraId="181912A1" w14:textId="6C6F4E3B" w:rsidR="00270664" w:rsidRDefault="00270664"/>
        </w:tc>
      </w:tr>
      <w:tr w:rsidR="00FF72D3" w14:paraId="6725BD45" w14:textId="77777777" w:rsidTr="00FF72D3">
        <w:trPr>
          <w:cantSplit/>
          <w:trHeight w:val="1296"/>
        </w:trPr>
        <w:tc>
          <w:tcPr>
            <w:tcW w:w="487" w:type="pct"/>
            <w:shd w:val="clear" w:color="auto" w:fill="FFFFFF" w:themeFill="background1"/>
          </w:tcPr>
          <w:p w14:paraId="13EFA361" w14:textId="0B8AAA79" w:rsidR="00000B6E" w:rsidRDefault="00000B6E">
            <w:r>
              <w:t>Road Accident</w:t>
            </w:r>
          </w:p>
        </w:tc>
        <w:tc>
          <w:tcPr>
            <w:tcW w:w="912" w:type="pct"/>
            <w:shd w:val="clear" w:color="auto" w:fill="FFFFFF" w:themeFill="background1"/>
          </w:tcPr>
          <w:p w14:paraId="6B5B7104" w14:textId="38E41700" w:rsidR="00000B6E" w:rsidRDefault="00000B6E">
            <w:r>
              <w:t>Cuts, bruises, major injuries, Death</w:t>
            </w:r>
          </w:p>
        </w:tc>
        <w:tc>
          <w:tcPr>
            <w:tcW w:w="431" w:type="pct"/>
            <w:shd w:val="clear" w:color="auto" w:fill="FFFFFF" w:themeFill="background1"/>
          </w:tcPr>
          <w:p w14:paraId="2E0B89CF" w14:textId="350E23BB" w:rsidR="00000B6E" w:rsidRDefault="00000B6E">
            <w:r>
              <w:t>Those in the vehicle, other road user</w:t>
            </w:r>
            <w:r w:rsidR="008F4D37">
              <w:t>s</w:t>
            </w:r>
          </w:p>
        </w:tc>
        <w:tc>
          <w:tcPr>
            <w:tcW w:w="240" w:type="pct"/>
            <w:shd w:val="clear" w:color="auto" w:fill="FFFFFF" w:themeFill="background1"/>
          </w:tcPr>
          <w:p w14:paraId="0BB29EA6" w14:textId="26B4A8C5" w:rsidR="00000B6E" w:rsidRDefault="00000B6E" w:rsidP="00CE1AAA">
            <w:pPr>
              <w:rPr>
                <w:rFonts w:ascii="Lucida Sans" w:hAnsi="Lucida Sans"/>
                <w:b/>
              </w:rPr>
            </w:pPr>
            <w:r>
              <w:rPr>
                <w:rFonts w:ascii="Lucida Sans" w:hAnsi="Lucida Sans"/>
                <w:b/>
              </w:rPr>
              <w:t>2</w:t>
            </w:r>
          </w:p>
        </w:tc>
        <w:tc>
          <w:tcPr>
            <w:tcW w:w="205" w:type="pct"/>
            <w:shd w:val="clear" w:color="auto" w:fill="FFFFFF" w:themeFill="background1"/>
          </w:tcPr>
          <w:p w14:paraId="5E7CEE9D" w14:textId="201F0742" w:rsidR="00000B6E" w:rsidRDefault="00000B6E" w:rsidP="00CE1AAA">
            <w:pPr>
              <w:rPr>
                <w:rFonts w:ascii="Lucida Sans" w:hAnsi="Lucida Sans"/>
                <w:b/>
              </w:rPr>
            </w:pPr>
            <w:r>
              <w:rPr>
                <w:rFonts w:ascii="Lucida Sans" w:hAnsi="Lucida Sans"/>
                <w:b/>
              </w:rPr>
              <w:t>5</w:t>
            </w:r>
          </w:p>
        </w:tc>
        <w:tc>
          <w:tcPr>
            <w:tcW w:w="162" w:type="pct"/>
            <w:shd w:val="clear" w:color="auto" w:fill="FFFFFF" w:themeFill="background1"/>
          </w:tcPr>
          <w:p w14:paraId="79DAF298" w14:textId="5E52BFC6" w:rsidR="00000B6E" w:rsidRDefault="00000B6E" w:rsidP="00CE1AAA">
            <w:pPr>
              <w:rPr>
                <w:rFonts w:ascii="Lucida Sans" w:hAnsi="Lucida Sans"/>
                <w:b/>
              </w:rPr>
            </w:pPr>
            <w:r>
              <w:rPr>
                <w:rFonts w:ascii="Lucida Sans" w:hAnsi="Lucida Sans"/>
                <w:b/>
              </w:rPr>
              <w:t>10</w:t>
            </w:r>
          </w:p>
        </w:tc>
        <w:tc>
          <w:tcPr>
            <w:tcW w:w="913" w:type="pct"/>
            <w:shd w:val="clear" w:color="auto" w:fill="FFFFFF" w:themeFill="background1"/>
          </w:tcPr>
          <w:p w14:paraId="5F99B132" w14:textId="5B8EFC33" w:rsidR="00000B6E" w:rsidRDefault="00000B6E">
            <w:r>
              <w:t>Minibuses will only be driven by those able to hold a minibus licence through the SU. If cars are used to transport, all drivers are required to follow the highway code and be fully insured on their respective vehicles.</w:t>
            </w:r>
          </w:p>
        </w:tc>
        <w:tc>
          <w:tcPr>
            <w:tcW w:w="178" w:type="pct"/>
            <w:shd w:val="clear" w:color="auto" w:fill="FFFFFF" w:themeFill="background1"/>
          </w:tcPr>
          <w:p w14:paraId="262FAE4C" w14:textId="7B742AAE" w:rsidR="00000B6E" w:rsidRDefault="008F4D37" w:rsidP="00CE1AAA">
            <w:pPr>
              <w:rPr>
                <w:rFonts w:ascii="Lucida Sans" w:hAnsi="Lucida Sans"/>
                <w:b/>
              </w:rPr>
            </w:pPr>
            <w:r>
              <w:rPr>
                <w:rFonts w:ascii="Lucida Sans" w:hAnsi="Lucida Sans"/>
                <w:b/>
              </w:rPr>
              <w:t>2</w:t>
            </w:r>
          </w:p>
        </w:tc>
        <w:tc>
          <w:tcPr>
            <w:tcW w:w="178" w:type="pct"/>
            <w:shd w:val="clear" w:color="auto" w:fill="FFFFFF" w:themeFill="background1"/>
          </w:tcPr>
          <w:p w14:paraId="0E3E5901" w14:textId="32963EF0" w:rsidR="00000B6E" w:rsidRDefault="008F4D37" w:rsidP="00CE1AAA">
            <w:pPr>
              <w:rPr>
                <w:rFonts w:ascii="Lucida Sans" w:hAnsi="Lucida Sans"/>
                <w:b/>
              </w:rPr>
            </w:pPr>
            <w:r>
              <w:rPr>
                <w:rFonts w:ascii="Lucida Sans" w:hAnsi="Lucida Sans"/>
                <w:b/>
              </w:rPr>
              <w:t>5</w:t>
            </w:r>
          </w:p>
        </w:tc>
        <w:tc>
          <w:tcPr>
            <w:tcW w:w="178" w:type="pct"/>
            <w:shd w:val="clear" w:color="auto" w:fill="FFFFFF" w:themeFill="background1"/>
          </w:tcPr>
          <w:p w14:paraId="08E9221B" w14:textId="1C81A7C6" w:rsidR="00000B6E" w:rsidRDefault="008F4D37" w:rsidP="00CE1AAA">
            <w:pPr>
              <w:rPr>
                <w:rFonts w:ascii="Lucida Sans" w:hAnsi="Lucida Sans"/>
                <w:b/>
              </w:rPr>
            </w:pPr>
            <w:r>
              <w:rPr>
                <w:rFonts w:ascii="Lucida Sans" w:hAnsi="Lucida Sans"/>
                <w:b/>
              </w:rPr>
              <w:t>10</w:t>
            </w:r>
          </w:p>
        </w:tc>
        <w:tc>
          <w:tcPr>
            <w:tcW w:w="1115" w:type="pct"/>
            <w:shd w:val="clear" w:color="auto" w:fill="FFFFFF" w:themeFill="background1"/>
          </w:tcPr>
          <w:p w14:paraId="72CE15C3" w14:textId="77777777" w:rsidR="00000B6E" w:rsidRDefault="00000B6E"/>
        </w:tc>
      </w:tr>
      <w:tr w:rsidR="00FF72D3" w14:paraId="103ADD09" w14:textId="77777777" w:rsidTr="00FF72D3">
        <w:trPr>
          <w:cantSplit/>
          <w:trHeight w:val="1296"/>
        </w:trPr>
        <w:tc>
          <w:tcPr>
            <w:tcW w:w="487" w:type="pct"/>
            <w:shd w:val="clear" w:color="auto" w:fill="FFFFFF" w:themeFill="background1"/>
          </w:tcPr>
          <w:p w14:paraId="3D3030D8" w14:textId="13A6394B" w:rsidR="008B58B4" w:rsidRDefault="008B58B4">
            <w:r>
              <w:lastRenderedPageBreak/>
              <w:t xml:space="preserve">Dehydration/ Overexertion </w:t>
            </w:r>
          </w:p>
        </w:tc>
        <w:tc>
          <w:tcPr>
            <w:tcW w:w="912" w:type="pct"/>
            <w:shd w:val="clear" w:color="auto" w:fill="FFFFFF" w:themeFill="background1"/>
          </w:tcPr>
          <w:p w14:paraId="7CCEA83B" w14:textId="29F937DA" w:rsidR="008B58B4" w:rsidRDefault="008B58B4">
            <w:r>
              <w:t>Fatigue</w:t>
            </w:r>
            <w:r w:rsidR="00BF0C4D">
              <w:t>, fainting, headaches</w:t>
            </w:r>
          </w:p>
        </w:tc>
        <w:tc>
          <w:tcPr>
            <w:tcW w:w="431" w:type="pct"/>
            <w:shd w:val="clear" w:color="auto" w:fill="FFFFFF" w:themeFill="background1"/>
          </w:tcPr>
          <w:p w14:paraId="1F18D081" w14:textId="0E47889F" w:rsidR="008B58B4" w:rsidRDefault="00BF0C4D">
            <w:r>
              <w:t xml:space="preserve">User </w:t>
            </w:r>
          </w:p>
        </w:tc>
        <w:tc>
          <w:tcPr>
            <w:tcW w:w="240" w:type="pct"/>
            <w:shd w:val="clear" w:color="auto" w:fill="FFFFFF" w:themeFill="background1"/>
          </w:tcPr>
          <w:p w14:paraId="16039C17" w14:textId="5ED6F041" w:rsidR="008B58B4" w:rsidRDefault="00BF0C4D" w:rsidP="00CE1AAA">
            <w:pPr>
              <w:rPr>
                <w:rFonts w:ascii="Lucida Sans" w:hAnsi="Lucida Sans"/>
                <w:b/>
              </w:rPr>
            </w:pPr>
            <w:r>
              <w:rPr>
                <w:rFonts w:ascii="Lucida Sans" w:hAnsi="Lucida Sans"/>
                <w:b/>
              </w:rPr>
              <w:t>3</w:t>
            </w:r>
          </w:p>
        </w:tc>
        <w:tc>
          <w:tcPr>
            <w:tcW w:w="205" w:type="pct"/>
            <w:shd w:val="clear" w:color="auto" w:fill="FFFFFF" w:themeFill="background1"/>
          </w:tcPr>
          <w:p w14:paraId="2387CCD0" w14:textId="76CBC474" w:rsidR="008B58B4" w:rsidRDefault="00BF0C4D" w:rsidP="00CE1AAA">
            <w:pPr>
              <w:rPr>
                <w:rFonts w:ascii="Lucida Sans" w:hAnsi="Lucida Sans"/>
                <w:b/>
              </w:rPr>
            </w:pPr>
            <w:r>
              <w:rPr>
                <w:rFonts w:ascii="Lucida Sans" w:hAnsi="Lucida Sans"/>
                <w:b/>
              </w:rPr>
              <w:t>3</w:t>
            </w:r>
          </w:p>
        </w:tc>
        <w:tc>
          <w:tcPr>
            <w:tcW w:w="162" w:type="pct"/>
            <w:shd w:val="clear" w:color="auto" w:fill="FFFFFF" w:themeFill="background1"/>
          </w:tcPr>
          <w:p w14:paraId="2BC912B8" w14:textId="023C83FD" w:rsidR="008B58B4" w:rsidRDefault="00BF0C4D" w:rsidP="00CE1AAA">
            <w:pPr>
              <w:rPr>
                <w:rFonts w:ascii="Lucida Sans" w:hAnsi="Lucida Sans"/>
                <w:b/>
              </w:rPr>
            </w:pPr>
            <w:r>
              <w:rPr>
                <w:rFonts w:ascii="Lucida Sans" w:hAnsi="Lucida Sans"/>
                <w:b/>
              </w:rPr>
              <w:t>9</w:t>
            </w:r>
          </w:p>
        </w:tc>
        <w:tc>
          <w:tcPr>
            <w:tcW w:w="913" w:type="pct"/>
            <w:shd w:val="clear" w:color="auto" w:fill="FFFFFF" w:themeFill="background1"/>
          </w:tcPr>
          <w:p w14:paraId="5BDFD770" w14:textId="0F6090D0" w:rsidR="008B58B4" w:rsidRDefault="00BF0C4D">
            <w:r>
              <w:t>Players are advised to drink water throughout training, with breaks giv</w:t>
            </w:r>
            <w:r w:rsidR="00A15051">
              <w:t>en</w:t>
            </w:r>
            <w:r>
              <w:t xml:space="preserve"> every 15 minutes</w:t>
            </w:r>
            <w:r w:rsidR="00A15051">
              <w:t>, while g</w:t>
            </w:r>
            <w:r>
              <w:t>ames are played in two 30min</w:t>
            </w:r>
            <w:r w:rsidR="008F4D37">
              <w:t xml:space="preserve"> </w:t>
            </w:r>
            <w:r>
              <w:t>hal</w:t>
            </w:r>
            <w:r w:rsidR="008F4D37">
              <w:t>ve</w:t>
            </w:r>
            <w:r>
              <w:t xml:space="preserve">s, with two time-out periods </w:t>
            </w:r>
            <w:r w:rsidR="00A15051">
              <w:t>(splitting games into 4 quarters) with rolling substitutions of tired players for rest and rehydration.</w:t>
            </w:r>
          </w:p>
        </w:tc>
        <w:tc>
          <w:tcPr>
            <w:tcW w:w="178" w:type="pct"/>
            <w:shd w:val="clear" w:color="auto" w:fill="FFFFFF" w:themeFill="background1"/>
          </w:tcPr>
          <w:p w14:paraId="3558BF2D" w14:textId="3F533071" w:rsidR="008B58B4" w:rsidRDefault="00BF0C4D" w:rsidP="00CE1AAA">
            <w:pPr>
              <w:rPr>
                <w:rFonts w:ascii="Lucida Sans" w:hAnsi="Lucida Sans"/>
                <w:b/>
              </w:rPr>
            </w:pPr>
            <w:r>
              <w:rPr>
                <w:rFonts w:ascii="Lucida Sans" w:hAnsi="Lucida Sans"/>
                <w:b/>
              </w:rPr>
              <w:t>1</w:t>
            </w:r>
          </w:p>
        </w:tc>
        <w:tc>
          <w:tcPr>
            <w:tcW w:w="178" w:type="pct"/>
            <w:shd w:val="clear" w:color="auto" w:fill="FFFFFF" w:themeFill="background1"/>
          </w:tcPr>
          <w:p w14:paraId="28AAF2DF" w14:textId="757634FE" w:rsidR="008B58B4" w:rsidRDefault="00BF0C4D" w:rsidP="00CE1AAA">
            <w:pPr>
              <w:rPr>
                <w:rFonts w:ascii="Lucida Sans" w:hAnsi="Lucida Sans"/>
                <w:b/>
              </w:rPr>
            </w:pPr>
            <w:r>
              <w:rPr>
                <w:rFonts w:ascii="Lucida Sans" w:hAnsi="Lucida Sans"/>
                <w:b/>
              </w:rPr>
              <w:t>3</w:t>
            </w:r>
          </w:p>
        </w:tc>
        <w:tc>
          <w:tcPr>
            <w:tcW w:w="178" w:type="pct"/>
            <w:shd w:val="clear" w:color="auto" w:fill="FFFFFF" w:themeFill="background1"/>
          </w:tcPr>
          <w:p w14:paraId="41342077" w14:textId="52DBDB39" w:rsidR="008B58B4" w:rsidRDefault="00BF0C4D" w:rsidP="00CE1AAA">
            <w:pPr>
              <w:rPr>
                <w:rFonts w:ascii="Lucida Sans" w:hAnsi="Lucida Sans"/>
                <w:b/>
              </w:rPr>
            </w:pPr>
            <w:r>
              <w:rPr>
                <w:rFonts w:ascii="Lucida Sans" w:hAnsi="Lucida Sans"/>
                <w:b/>
              </w:rPr>
              <w:t>3</w:t>
            </w:r>
          </w:p>
        </w:tc>
        <w:tc>
          <w:tcPr>
            <w:tcW w:w="1115" w:type="pct"/>
            <w:shd w:val="clear" w:color="auto" w:fill="FFFFFF" w:themeFill="background1"/>
          </w:tcPr>
          <w:p w14:paraId="07CE4BB4" w14:textId="77777777" w:rsidR="008B58B4" w:rsidRDefault="008B58B4"/>
        </w:tc>
      </w:tr>
      <w:tr w:rsidR="00FF72D3" w14:paraId="2A5A4DB9" w14:textId="77777777" w:rsidTr="00FF72D3">
        <w:trPr>
          <w:cantSplit/>
          <w:trHeight w:val="3251"/>
        </w:trPr>
        <w:tc>
          <w:tcPr>
            <w:tcW w:w="487" w:type="pct"/>
            <w:shd w:val="clear" w:color="auto" w:fill="FFFFFF" w:themeFill="background1"/>
          </w:tcPr>
          <w:p w14:paraId="0DC7785B" w14:textId="59D1951A" w:rsidR="00270664" w:rsidRDefault="00956731">
            <w:r>
              <w:lastRenderedPageBreak/>
              <w:t>I</w:t>
            </w:r>
            <w:r w:rsidR="00270664">
              <w:t>llegal checks to the body or face</w:t>
            </w:r>
          </w:p>
        </w:tc>
        <w:tc>
          <w:tcPr>
            <w:tcW w:w="912" w:type="pct"/>
            <w:shd w:val="clear" w:color="auto" w:fill="FFFFFF" w:themeFill="background1"/>
          </w:tcPr>
          <w:p w14:paraId="38610251" w14:textId="0D6A318B" w:rsidR="00270664" w:rsidRDefault="00270664">
            <w:r>
              <w:t>Broken/ fractured bones</w:t>
            </w:r>
          </w:p>
        </w:tc>
        <w:tc>
          <w:tcPr>
            <w:tcW w:w="431" w:type="pct"/>
            <w:shd w:val="clear" w:color="auto" w:fill="FFFFFF" w:themeFill="background1"/>
          </w:tcPr>
          <w:p w14:paraId="7CA2AD4C" w14:textId="3499E423" w:rsidR="00270664" w:rsidRDefault="00270664">
            <w:r>
              <w:t>User</w:t>
            </w:r>
          </w:p>
        </w:tc>
        <w:tc>
          <w:tcPr>
            <w:tcW w:w="240"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62"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78"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78"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78"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115" w:type="pct"/>
            <w:shd w:val="clear" w:color="auto" w:fill="FFFFFF" w:themeFill="background1"/>
          </w:tcPr>
          <w:p w14:paraId="63C8D32D" w14:textId="77777777" w:rsidR="00270664" w:rsidRDefault="00270664"/>
        </w:tc>
      </w:tr>
      <w:tr w:rsidR="00FF72D3" w14:paraId="38D3ABAF" w14:textId="77777777" w:rsidTr="00FF72D3">
        <w:trPr>
          <w:cantSplit/>
          <w:trHeight w:val="1296"/>
        </w:trPr>
        <w:tc>
          <w:tcPr>
            <w:tcW w:w="487" w:type="pct"/>
            <w:shd w:val="clear" w:color="auto" w:fill="FFFFFF" w:themeFill="background1"/>
          </w:tcPr>
          <w:p w14:paraId="720189E5" w14:textId="4915BAF2" w:rsidR="007127DA" w:rsidRDefault="00F71BD0">
            <w:r>
              <w:lastRenderedPageBreak/>
              <w:t>Caught Jewellery</w:t>
            </w:r>
          </w:p>
        </w:tc>
        <w:tc>
          <w:tcPr>
            <w:tcW w:w="912" w:type="pct"/>
            <w:shd w:val="clear" w:color="auto" w:fill="FFFFFF" w:themeFill="background1"/>
          </w:tcPr>
          <w:p w14:paraId="401407B5" w14:textId="159A5C74" w:rsidR="007127DA" w:rsidRDefault="008B58B4">
            <w:r>
              <w:t>Jewellery or body piercings could be struck by the ball. Jewellery can also become tangled or contact other players while in training.</w:t>
            </w:r>
          </w:p>
        </w:tc>
        <w:tc>
          <w:tcPr>
            <w:tcW w:w="431" w:type="pct"/>
            <w:shd w:val="clear" w:color="auto" w:fill="FFFFFF" w:themeFill="background1"/>
          </w:tcPr>
          <w:p w14:paraId="5B788BC9" w14:textId="15B21ED4" w:rsidR="007127DA" w:rsidRDefault="008B58B4">
            <w:r>
              <w:t>User</w:t>
            </w:r>
          </w:p>
        </w:tc>
        <w:tc>
          <w:tcPr>
            <w:tcW w:w="240" w:type="pct"/>
            <w:shd w:val="clear" w:color="auto" w:fill="FFFFFF" w:themeFill="background1"/>
          </w:tcPr>
          <w:p w14:paraId="3A97807A" w14:textId="6D556455" w:rsidR="007127DA" w:rsidRDefault="008B58B4" w:rsidP="00CE1AAA">
            <w:pPr>
              <w:rPr>
                <w:rFonts w:ascii="Lucida Sans" w:hAnsi="Lucida Sans"/>
                <w:b/>
              </w:rPr>
            </w:pPr>
            <w:r>
              <w:rPr>
                <w:rFonts w:ascii="Lucida Sans" w:hAnsi="Lucida Sans"/>
                <w:b/>
              </w:rPr>
              <w:t>3</w:t>
            </w:r>
          </w:p>
        </w:tc>
        <w:tc>
          <w:tcPr>
            <w:tcW w:w="205" w:type="pct"/>
            <w:shd w:val="clear" w:color="auto" w:fill="FFFFFF" w:themeFill="background1"/>
          </w:tcPr>
          <w:p w14:paraId="612895B8" w14:textId="7FF70F5B" w:rsidR="007127DA" w:rsidRDefault="008B58B4" w:rsidP="00CE1AAA">
            <w:pPr>
              <w:rPr>
                <w:rFonts w:ascii="Lucida Sans" w:hAnsi="Lucida Sans"/>
                <w:b/>
              </w:rPr>
            </w:pPr>
            <w:r>
              <w:rPr>
                <w:rFonts w:ascii="Lucida Sans" w:hAnsi="Lucida Sans"/>
                <w:b/>
              </w:rPr>
              <w:t>2</w:t>
            </w:r>
          </w:p>
        </w:tc>
        <w:tc>
          <w:tcPr>
            <w:tcW w:w="162" w:type="pct"/>
            <w:shd w:val="clear" w:color="auto" w:fill="FFFFFF" w:themeFill="background1"/>
          </w:tcPr>
          <w:p w14:paraId="6D04A608" w14:textId="44150746" w:rsidR="007127DA" w:rsidRDefault="008B58B4" w:rsidP="00CE1AAA">
            <w:pPr>
              <w:rPr>
                <w:rFonts w:ascii="Lucida Sans" w:hAnsi="Lucida Sans"/>
                <w:b/>
              </w:rPr>
            </w:pPr>
            <w:r>
              <w:rPr>
                <w:rFonts w:ascii="Lucida Sans" w:hAnsi="Lucida Sans"/>
                <w:b/>
              </w:rPr>
              <w:t>6</w:t>
            </w:r>
          </w:p>
        </w:tc>
        <w:tc>
          <w:tcPr>
            <w:tcW w:w="913" w:type="pct"/>
            <w:shd w:val="clear" w:color="auto" w:fill="FFFFFF" w:themeFill="background1"/>
          </w:tcPr>
          <w:p w14:paraId="66627A37" w14:textId="71C3449D" w:rsidR="007127DA" w:rsidRDefault="008B58B4">
            <w:r>
              <w:t xml:space="preserve">Players will not be allowed to play or train with jewellery </w:t>
            </w:r>
            <w:r w:rsidR="00A15051">
              <w:t xml:space="preserve">(with the exemption of medical bracelets), </w:t>
            </w:r>
            <w:r>
              <w:t>or visible body piercings they must be removed beforehand, this will eliminate the hazard.</w:t>
            </w:r>
          </w:p>
        </w:tc>
        <w:tc>
          <w:tcPr>
            <w:tcW w:w="178" w:type="pct"/>
            <w:shd w:val="clear" w:color="auto" w:fill="FFFFFF" w:themeFill="background1"/>
          </w:tcPr>
          <w:p w14:paraId="6AF76CD0" w14:textId="14A0837D" w:rsidR="007127DA" w:rsidRDefault="008B58B4" w:rsidP="00CE1AAA">
            <w:pPr>
              <w:rPr>
                <w:rFonts w:ascii="Lucida Sans" w:hAnsi="Lucida Sans"/>
                <w:b/>
              </w:rPr>
            </w:pPr>
            <w:r>
              <w:rPr>
                <w:rFonts w:ascii="Lucida Sans" w:hAnsi="Lucida Sans"/>
                <w:b/>
              </w:rPr>
              <w:t>1</w:t>
            </w:r>
          </w:p>
        </w:tc>
        <w:tc>
          <w:tcPr>
            <w:tcW w:w="178" w:type="pct"/>
            <w:shd w:val="clear" w:color="auto" w:fill="FFFFFF" w:themeFill="background1"/>
          </w:tcPr>
          <w:p w14:paraId="311669CA" w14:textId="1AC87DED" w:rsidR="007127DA" w:rsidRDefault="008B58B4" w:rsidP="00CE1AAA">
            <w:pPr>
              <w:rPr>
                <w:rFonts w:ascii="Lucida Sans" w:hAnsi="Lucida Sans"/>
                <w:b/>
              </w:rPr>
            </w:pPr>
            <w:r>
              <w:rPr>
                <w:rFonts w:ascii="Lucida Sans" w:hAnsi="Lucida Sans"/>
                <w:b/>
              </w:rPr>
              <w:t>2</w:t>
            </w:r>
          </w:p>
        </w:tc>
        <w:tc>
          <w:tcPr>
            <w:tcW w:w="178" w:type="pct"/>
            <w:shd w:val="clear" w:color="auto" w:fill="FFFFFF" w:themeFill="background1"/>
          </w:tcPr>
          <w:p w14:paraId="43E53888" w14:textId="170A340E" w:rsidR="007127DA" w:rsidRDefault="008B58B4" w:rsidP="00CE1AAA">
            <w:pPr>
              <w:rPr>
                <w:rFonts w:ascii="Lucida Sans" w:hAnsi="Lucida Sans"/>
                <w:b/>
              </w:rPr>
            </w:pPr>
            <w:r>
              <w:rPr>
                <w:rFonts w:ascii="Lucida Sans" w:hAnsi="Lucida Sans"/>
                <w:b/>
              </w:rPr>
              <w:t>2</w:t>
            </w:r>
          </w:p>
        </w:tc>
        <w:tc>
          <w:tcPr>
            <w:tcW w:w="1115" w:type="pct"/>
            <w:shd w:val="clear" w:color="auto" w:fill="FFFFFF" w:themeFill="background1"/>
          </w:tcPr>
          <w:p w14:paraId="4BB6A48E" w14:textId="7C3C512A" w:rsidR="007127DA" w:rsidRDefault="007127DA"/>
        </w:tc>
      </w:tr>
      <w:tr w:rsidR="00FF72D3" w14:paraId="3CB6C89E" w14:textId="77777777" w:rsidTr="00FF72D3">
        <w:trPr>
          <w:cantSplit/>
          <w:trHeight w:val="1296"/>
        </w:trPr>
        <w:tc>
          <w:tcPr>
            <w:tcW w:w="487" w:type="pct"/>
            <w:shd w:val="clear" w:color="auto" w:fill="FFFFFF" w:themeFill="background1"/>
          </w:tcPr>
          <w:p w14:paraId="34D7A307" w14:textId="45C5A5D4" w:rsidR="00A15051" w:rsidRDefault="00A15051">
            <w:r>
              <w:t>Existing medical conditions</w:t>
            </w:r>
          </w:p>
        </w:tc>
        <w:tc>
          <w:tcPr>
            <w:tcW w:w="912" w:type="pct"/>
            <w:shd w:val="clear" w:color="auto" w:fill="FFFFFF" w:themeFill="background1"/>
          </w:tcPr>
          <w:p w14:paraId="4F96166A" w14:textId="705B3076" w:rsidR="00A15051" w:rsidRDefault="00A15051">
            <w:r>
              <w:t>Training activities could affect those with previous medical conditions, reactivating a previous injury or intensifying an existing condition.</w:t>
            </w:r>
          </w:p>
        </w:tc>
        <w:tc>
          <w:tcPr>
            <w:tcW w:w="431" w:type="pct"/>
            <w:shd w:val="clear" w:color="auto" w:fill="FFFFFF" w:themeFill="background1"/>
          </w:tcPr>
          <w:p w14:paraId="4BE6B64D" w14:textId="6E950D43" w:rsidR="00A15051" w:rsidRDefault="00A15051">
            <w:r>
              <w:t>User</w:t>
            </w:r>
          </w:p>
        </w:tc>
        <w:tc>
          <w:tcPr>
            <w:tcW w:w="240" w:type="pct"/>
            <w:shd w:val="clear" w:color="auto" w:fill="FFFFFF" w:themeFill="background1"/>
          </w:tcPr>
          <w:p w14:paraId="6CEC80FC" w14:textId="672AB4EE" w:rsidR="00A15051" w:rsidRDefault="00A15051" w:rsidP="00CE1AAA">
            <w:pPr>
              <w:rPr>
                <w:rFonts w:ascii="Lucida Sans" w:hAnsi="Lucida Sans"/>
                <w:b/>
              </w:rPr>
            </w:pPr>
            <w:r>
              <w:rPr>
                <w:rFonts w:ascii="Lucida Sans" w:hAnsi="Lucida Sans"/>
                <w:b/>
              </w:rPr>
              <w:t>3</w:t>
            </w:r>
          </w:p>
        </w:tc>
        <w:tc>
          <w:tcPr>
            <w:tcW w:w="205" w:type="pct"/>
            <w:shd w:val="clear" w:color="auto" w:fill="FFFFFF" w:themeFill="background1"/>
          </w:tcPr>
          <w:p w14:paraId="481D3BA8" w14:textId="31AEEDDD" w:rsidR="00A15051" w:rsidRDefault="00A15051" w:rsidP="00CE1AAA">
            <w:pPr>
              <w:rPr>
                <w:rFonts w:ascii="Lucida Sans" w:hAnsi="Lucida Sans"/>
                <w:b/>
              </w:rPr>
            </w:pPr>
            <w:r>
              <w:rPr>
                <w:rFonts w:ascii="Lucida Sans" w:hAnsi="Lucida Sans"/>
                <w:b/>
              </w:rPr>
              <w:t>5</w:t>
            </w:r>
          </w:p>
        </w:tc>
        <w:tc>
          <w:tcPr>
            <w:tcW w:w="162" w:type="pct"/>
            <w:shd w:val="clear" w:color="auto" w:fill="FFFFFF" w:themeFill="background1"/>
          </w:tcPr>
          <w:p w14:paraId="24867C77" w14:textId="4827E752" w:rsidR="00A15051" w:rsidRDefault="00A15051" w:rsidP="00CE1AAA">
            <w:pPr>
              <w:rPr>
                <w:rFonts w:ascii="Lucida Sans" w:hAnsi="Lucida Sans"/>
                <w:b/>
              </w:rPr>
            </w:pPr>
            <w:r>
              <w:rPr>
                <w:rFonts w:ascii="Lucida Sans" w:hAnsi="Lucida Sans"/>
                <w:b/>
              </w:rPr>
              <w:t>15</w:t>
            </w:r>
          </w:p>
        </w:tc>
        <w:tc>
          <w:tcPr>
            <w:tcW w:w="913" w:type="pct"/>
            <w:shd w:val="clear" w:color="auto" w:fill="FFFFFF" w:themeFill="background1"/>
          </w:tcPr>
          <w:p w14:paraId="5661B24D" w14:textId="76D63BBA" w:rsidR="00A15051" w:rsidRDefault="00A15051">
            <w:r>
              <w:t>Players are required to tell us of any serious medical conditions, and if necessary, wear medical bracelets while playing. Coaches will adapt training for those with existing conditions.</w:t>
            </w:r>
          </w:p>
        </w:tc>
        <w:tc>
          <w:tcPr>
            <w:tcW w:w="178" w:type="pct"/>
            <w:shd w:val="clear" w:color="auto" w:fill="FFFFFF" w:themeFill="background1"/>
          </w:tcPr>
          <w:p w14:paraId="7D022257" w14:textId="62D99065" w:rsidR="00A15051" w:rsidRDefault="00A15051" w:rsidP="00CE1AAA">
            <w:pPr>
              <w:rPr>
                <w:rFonts w:ascii="Lucida Sans" w:hAnsi="Lucida Sans"/>
                <w:b/>
              </w:rPr>
            </w:pPr>
            <w:r>
              <w:rPr>
                <w:rFonts w:ascii="Lucida Sans" w:hAnsi="Lucida Sans"/>
                <w:b/>
              </w:rPr>
              <w:t>2</w:t>
            </w:r>
          </w:p>
        </w:tc>
        <w:tc>
          <w:tcPr>
            <w:tcW w:w="178" w:type="pct"/>
            <w:shd w:val="clear" w:color="auto" w:fill="FFFFFF" w:themeFill="background1"/>
          </w:tcPr>
          <w:p w14:paraId="55EC52CC" w14:textId="4F855F69" w:rsidR="00A15051" w:rsidRDefault="00A15051" w:rsidP="00CE1AAA">
            <w:pPr>
              <w:rPr>
                <w:rFonts w:ascii="Lucida Sans" w:hAnsi="Lucida Sans"/>
                <w:b/>
              </w:rPr>
            </w:pPr>
            <w:r>
              <w:rPr>
                <w:rFonts w:ascii="Lucida Sans" w:hAnsi="Lucida Sans"/>
                <w:b/>
              </w:rPr>
              <w:t>5</w:t>
            </w:r>
          </w:p>
        </w:tc>
        <w:tc>
          <w:tcPr>
            <w:tcW w:w="178" w:type="pct"/>
            <w:shd w:val="clear" w:color="auto" w:fill="FFFFFF" w:themeFill="background1"/>
          </w:tcPr>
          <w:p w14:paraId="66314B3A" w14:textId="0534F195" w:rsidR="00A15051" w:rsidRDefault="00A15051" w:rsidP="00CE1AAA">
            <w:pPr>
              <w:rPr>
                <w:rFonts w:ascii="Lucida Sans" w:hAnsi="Lucida Sans"/>
                <w:b/>
              </w:rPr>
            </w:pPr>
            <w:r>
              <w:rPr>
                <w:rFonts w:ascii="Lucida Sans" w:hAnsi="Lucida Sans"/>
                <w:b/>
              </w:rPr>
              <w:t>1</w:t>
            </w:r>
            <w:r w:rsidR="00894C64">
              <w:rPr>
                <w:rFonts w:ascii="Lucida Sans" w:hAnsi="Lucida Sans"/>
                <w:b/>
              </w:rPr>
              <w:t>0</w:t>
            </w:r>
          </w:p>
        </w:tc>
        <w:tc>
          <w:tcPr>
            <w:tcW w:w="1115" w:type="pct"/>
            <w:shd w:val="clear" w:color="auto" w:fill="FFFFFF" w:themeFill="background1"/>
          </w:tcPr>
          <w:p w14:paraId="0C1FD839" w14:textId="77777777" w:rsidR="00A15051" w:rsidRDefault="00A15051"/>
        </w:tc>
      </w:tr>
      <w:tr w:rsidR="00956731" w14:paraId="2607716E" w14:textId="77777777" w:rsidTr="00FF72D3">
        <w:trPr>
          <w:cantSplit/>
          <w:trHeight w:val="1296"/>
        </w:trPr>
        <w:tc>
          <w:tcPr>
            <w:tcW w:w="487" w:type="pct"/>
            <w:shd w:val="clear" w:color="auto" w:fill="FFFFFF" w:themeFill="background1"/>
          </w:tcPr>
          <w:p w14:paraId="3D2D2407" w14:textId="4CBCDD9E" w:rsidR="00956731" w:rsidRDefault="00956731">
            <w:r>
              <w:lastRenderedPageBreak/>
              <w:t>COVID-19</w:t>
            </w:r>
          </w:p>
        </w:tc>
        <w:tc>
          <w:tcPr>
            <w:tcW w:w="912" w:type="pct"/>
            <w:shd w:val="clear" w:color="auto" w:fill="FFFFFF" w:themeFill="background1"/>
          </w:tcPr>
          <w:p w14:paraId="07CBE867" w14:textId="30F35B93" w:rsidR="00956731" w:rsidRDefault="00956731">
            <w:r>
              <w:t xml:space="preserve">A player / member of the society could develop symptoms </w:t>
            </w:r>
            <w:r w:rsidR="001A7FE2">
              <w:t xml:space="preserve">or coronavirus as a result of close proximity. </w:t>
            </w:r>
          </w:p>
        </w:tc>
        <w:tc>
          <w:tcPr>
            <w:tcW w:w="431" w:type="pct"/>
            <w:shd w:val="clear" w:color="auto" w:fill="FFFFFF" w:themeFill="background1"/>
          </w:tcPr>
          <w:p w14:paraId="349F7250" w14:textId="3A14B44E" w:rsidR="00956731" w:rsidRDefault="001A7FE2">
            <w:r>
              <w:t>User; those in the vicinity; members of the public.</w:t>
            </w:r>
          </w:p>
        </w:tc>
        <w:tc>
          <w:tcPr>
            <w:tcW w:w="240" w:type="pct"/>
            <w:shd w:val="clear" w:color="auto" w:fill="FFFFFF" w:themeFill="background1"/>
          </w:tcPr>
          <w:p w14:paraId="63F1380F" w14:textId="4755F91D" w:rsidR="00956731" w:rsidRDefault="001A7FE2" w:rsidP="00CE1AAA">
            <w:pPr>
              <w:rPr>
                <w:rFonts w:ascii="Lucida Sans" w:hAnsi="Lucida Sans"/>
                <w:b/>
              </w:rPr>
            </w:pPr>
            <w:r>
              <w:rPr>
                <w:rFonts w:ascii="Lucida Sans" w:hAnsi="Lucida Sans"/>
                <w:b/>
              </w:rPr>
              <w:t>3</w:t>
            </w:r>
          </w:p>
        </w:tc>
        <w:tc>
          <w:tcPr>
            <w:tcW w:w="205" w:type="pct"/>
            <w:shd w:val="clear" w:color="auto" w:fill="FFFFFF" w:themeFill="background1"/>
          </w:tcPr>
          <w:p w14:paraId="38007EDA" w14:textId="4842B323" w:rsidR="00956731" w:rsidRDefault="001A7FE2" w:rsidP="00CE1AAA">
            <w:pPr>
              <w:rPr>
                <w:rFonts w:ascii="Lucida Sans" w:hAnsi="Lucida Sans"/>
                <w:b/>
              </w:rPr>
            </w:pPr>
            <w:r>
              <w:rPr>
                <w:rFonts w:ascii="Lucida Sans" w:hAnsi="Lucida Sans"/>
                <w:b/>
              </w:rPr>
              <w:t>3</w:t>
            </w:r>
          </w:p>
        </w:tc>
        <w:tc>
          <w:tcPr>
            <w:tcW w:w="162" w:type="pct"/>
            <w:shd w:val="clear" w:color="auto" w:fill="FFFFFF" w:themeFill="background1"/>
          </w:tcPr>
          <w:p w14:paraId="060F3E27" w14:textId="41DF2B3E" w:rsidR="00956731" w:rsidRDefault="001A7FE2" w:rsidP="00CE1AAA">
            <w:pPr>
              <w:rPr>
                <w:rFonts w:ascii="Lucida Sans" w:hAnsi="Lucida Sans"/>
                <w:b/>
              </w:rPr>
            </w:pPr>
            <w:r>
              <w:rPr>
                <w:rFonts w:ascii="Lucida Sans" w:hAnsi="Lucida Sans"/>
                <w:b/>
              </w:rPr>
              <w:t>9</w:t>
            </w:r>
          </w:p>
        </w:tc>
        <w:tc>
          <w:tcPr>
            <w:tcW w:w="913" w:type="pct"/>
            <w:shd w:val="clear" w:color="auto" w:fill="FFFFFF" w:themeFill="background1"/>
          </w:tcPr>
          <w:p w14:paraId="11D00030" w14:textId="107CCBD2" w:rsidR="00956731" w:rsidRDefault="001A7FE2">
            <w:r>
              <w:t>Any member of the society who may have symptoms or thinks that they have symptoms will not be allowed to attend training sessions. Or anyone they have been exposed to. Follow government and SUSU guidelines regarding activity e.g. socially distanced and having a maximum of 30 participants to be involved in the game – this includes players, officials, coaches and any medical staff.</w:t>
            </w:r>
            <w:r w:rsidR="00965E5D">
              <w:t xml:space="preserve"> Participants will refrain from shouting or spitting during games. </w:t>
            </w:r>
          </w:p>
        </w:tc>
        <w:tc>
          <w:tcPr>
            <w:tcW w:w="178" w:type="pct"/>
            <w:shd w:val="clear" w:color="auto" w:fill="FFFFFF" w:themeFill="background1"/>
          </w:tcPr>
          <w:p w14:paraId="73A3F6BE" w14:textId="6C2C7209" w:rsidR="00956731" w:rsidRDefault="001A7FE2" w:rsidP="00CE1AAA">
            <w:pPr>
              <w:rPr>
                <w:rFonts w:ascii="Lucida Sans" w:hAnsi="Lucida Sans"/>
                <w:b/>
              </w:rPr>
            </w:pPr>
            <w:r>
              <w:rPr>
                <w:rFonts w:ascii="Lucida Sans" w:hAnsi="Lucida Sans"/>
                <w:b/>
              </w:rPr>
              <w:t>1</w:t>
            </w:r>
          </w:p>
        </w:tc>
        <w:tc>
          <w:tcPr>
            <w:tcW w:w="178" w:type="pct"/>
            <w:shd w:val="clear" w:color="auto" w:fill="FFFFFF" w:themeFill="background1"/>
          </w:tcPr>
          <w:p w14:paraId="743DD7E6" w14:textId="714365AE" w:rsidR="00956731" w:rsidRDefault="001A7FE2" w:rsidP="00CE1AAA">
            <w:pPr>
              <w:rPr>
                <w:rFonts w:ascii="Lucida Sans" w:hAnsi="Lucida Sans"/>
                <w:b/>
              </w:rPr>
            </w:pPr>
            <w:r>
              <w:rPr>
                <w:rFonts w:ascii="Lucida Sans" w:hAnsi="Lucida Sans"/>
                <w:b/>
              </w:rPr>
              <w:t>2</w:t>
            </w:r>
          </w:p>
        </w:tc>
        <w:tc>
          <w:tcPr>
            <w:tcW w:w="178" w:type="pct"/>
            <w:shd w:val="clear" w:color="auto" w:fill="FFFFFF" w:themeFill="background1"/>
          </w:tcPr>
          <w:p w14:paraId="03907C95" w14:textId="41A0ABFD" w:rsidR="00956731" w:rsidRDefault="001A7FE2" w:rsidP="00CE1AAA">
            <w:pPr>
              <w:rPr>
                <w:rFonts w:ascii="Lucida Sans" w:hAnsi="Lucida Sans"/>
                <w:b/>
              </w:rPr>
            </w:pPr>
            <w:r>
              <w:rPr>
                <w:rFonts w:ascii="Lucida Sans" w:hAnsi="Lucida Sans"/>
                <w:b/>
              </w:rPr>
              <w:t>2</w:t>
            </w:r>
          </w:p>
        </w:tc>
        <w:tc>
          <w:tcPr>
            <w:tcW w:w="1115" w:type="pct"/>
            <w:shd w:val="clear" w:color="auto" w:fill="FFFFFF" w:themeFill="background1"/>
          </w:tcPr>
          <w:p w14:paraId="114F3F43" w14:textId="015168E0" w:rsidR="00FF72D3" w:rsidRPr="00250F0C" w:rsidRDefault="001A7FE2" w:rsidP="00250F0C">
            <w:pPr>
              <w:shd w:val="clear" w:color="auto" w:fill="FFFFFF"/>
              <w:spacing w:before="120" w:after="120"/>
            </w:pPr>
            <w:r>
              <w:t xml:space="preserve">Make members of the society aware of the risk and the guidelines in place so that they can be enforced efficiently. </w:t>
            </w:r>
            <w:r w:rsidR="00FF72D3">
              <w:t xml:space="preserve">The rules to the game will be adapted in line with England Lacrosse guidelines. This includes the </w:t>
            </w:r>
            <w:r w:rsidR="00FF72D3">
              <w:rPr>
                <w:rFonts w:ascii="proxima-nova" w:hAnsi="proxima-nova"/>
                <w:color w:val="0A0000"/>
                <w:sz w:val="23"/>
                <w:szCs w:val="23"/>
              </w:rPr>
              <w:t xml:space="preserve">game will </w:t>
            </w:r>
            <w:r w:rsidR="00FF72D3" w:rsidRPr="00250F0C">
              <w:t>start and restart with one team having possession of the ball – the face-off and draw are viewed as high risk for droplet transmission  </w:t>
            </w:r>
          </w:p>
          <w:p w14:paraId="283A9CC5" w14:textId="77777777" w:rsidR="00FF72D3" w:rsidRPr="00250F0C" w:rsidRDefault="00FF72D3" w:rsidP="00250F0C">
            <w:pPr>
              <w:shd w:val="clear" w:color="auto" w:fill="FFFFFF"/>
              <w:spacing w:before="120" w:after="120"/>
            </w:pPr>
            <w:r w:rsidRPr="00250F0C">
              <w:t>There will be no pre-game or in-game equipment checks by officials as no one should handle anyone else’s equipment</w:t>
            </w:r>
          </w:p>
          <w:p w14:paraId="59081481" w14:textId="6B9D0A94" w:rsidR="00956731" w:rsidRDefault="001A7FE2">
            <w:r>
              <w:t>Ensure that players have access to hand sanitizer in addition to not sharing any equipment such as sticks, or water bottles. Only practice in permitted outdoor spaces. Committee will work in accordance with SUSU to make sure all safety measures are in place. Also, we will follow the England Lacrosse code of behaviour at all times.</w:t>
            </w:r>
          </w:p>
        </w:tc>
      </w:tr>
    </w:tbl>
    <w:p w14:paraId="2E76A2B0" w14:textId="1EA3F136" w:rsidR="00C477CA" w:rsidRDefault="00C477CA"/>
    <w:p w14:paraId="126967C2" w14:textId="70BE275C" w:rsidR="00965E5D" w:rsidRDefault="00965E5D"/>
    <w:p w14:paraId="49F8E2DE" w14:textId="77777777" w:rsidR="00965E5D" w:rsidRDefault="00965E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87"/>
        <w:gridCol w:w="1761"/>
        <w:gridCol w:w="1551"/>
        <w:gridCol w:w="1019"/>
        <w:gridCol w:w="4063"/>
        <w:gridCol w:w="163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5E9DD530" w:rsidR="00C642F4" w:rsidRPr="00957A37" w:rsidRDefault="00965E5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6CC7F639"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England lacrosse, Government and SUSU guidelines and rules are being followed regarding Covid-19.</w:t>
            </w:r>
          </w:p>
        </w:tc>
        <w:tc>
          <w:tcPr>
            <w:tcW w:w="572" w:type="pct"/>
          </w:tcPr>
          <w:p w14:paraId="3C5F048F" w14:textId="7149A762"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Towner</w:t>
            </w:r>
          </w:p>
        </w:tc>
        <w:tc>
          <w:tcPr>
            <w:tcW w:w="504" w:type="pct"/>
          </w:tcPr>
          <w:p w14:paraId="3C5F0490" w14:textId="690262C1"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331" w:type="pct"/>
            <w:tcBorders>
              <w:right w:val="single" w:sz="18" w:space="0" w:color="auto"/>
            </w:tcBorders>
          </w:tcPr>
          <w:p w14:paraId="3C5F0491" w14:textId="77CFB3E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C2ACA">
        <w:trPr>
          <w:cantSplit/>
          <w:trHeight w:val="390"/>
        </w:trPr>
        <w:tc>
          <w:tcPr>
            <w:tcW w:w="2817" w:type="pct"/>
            <w:gridSpan w:val="4"/>
            <w:tcBorders>
              <w:bottom w:val="nil"/>
            </w:tcBorders>
          </w:tcPr>
          <w:p w14:paraId="3C5F04BF" w14:textId="6969A12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w:t>
            </w:r>
            <w:r w:rsidR="00956731">
              <w:rPr>
                <w:rFonts w:ascii="Lucida Sans" w:eastAsia="Times New Roman" w:hAnsi="Lucida Sans" w:cs="Arial"/>
                <w:color w:val="000000"/>
                <w:szCs w:val="20"/>
              </w:rPr>
              <w:t>Olivia Towner</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34801D4B"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965E5D">
              <w:rPr>
                <w:rFonts w:ascii="Lucida Sans" w:eastAsia="Times New Roman" w:hAnsi="Lucida Sans" w:cs="Arial"/>
                <w:color w:val="000000"/>
                <w:szCs w:val="20"/>
              </w:rPr>
              <w:t xml:space="preserve">manager </w:t>
            </w:r>
            <w:r w:rsidRPr="00957A37">
              <w:rPr>
                <w:rFonts w:ascii="Lucida Sans" w:eastAsia="Times New Roman" w:hAnsi="Lucida Sans" w:cs="Arial"/>
                <w:color w:val="000000"/>
                <w:szCs w:val="20"/>
              </w:rPr>
              <w:t>signature:</w:t>
            </w:r>
            <w:r w:rsidR="002E709A">
              <w:rPr>
                <w:rFonts w:ascii="Lucida Sans" w:eastAsia="Times New Roman" w:hAnsi="Lucida Sans" w:cs="Arial"/>
                <w:color w:val="000000"/>
                <w:szCs w:val="20"/>
              </w:rPr>
              <w:t xml:space="preserve"> Barry Towner (Qualified Health and Safety manager and IOSH trained)</w:t>
            </w:r>
          </w:p>
        </w:tc>
      </w:tr>
      <w:tr w:rsidR="00C642F4" w:rsidRPr="00957A37" w14:paraId="3C5F04C7" w14:textId="77777777" w:rsidTr="0062203B">
        <w:trPr>
          <w:cantSplit/>
          <w:trHeight w:val="606"/>
        </w:trPr>
        <w:tc>
          <w:tcPr>
            <w:tcW w:w="2313" w:type="pct"/>
            <w:gridSpan w:val="3"/>
            <w:tcBorders>
              <w:top w:val="nil"/>
              <w:right w:val="nil"/>
            </w:tcBorders>
          </w:tcPr>
          <w:p w14:paraId="3C5F04C3" w14:textId="256F45D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956731">
              <w:rPr>
                <w:rFonts w:ascii="Lucida Sans" w:eastAsia="Times New Roman" w:hAnsi="Lucida Sans" w:cs="Arial"/>
                <w:color w:val="000000"/>
                <w:szCs w:val="20"/>
              </w:rPr>
              <w:t>OLIVIA TOWNER</w:t>
            </w:r>
          </w:p>
        </w:tc>
        <w:tc>
          <w:tcPr>
            <w:tcW w:w="504" w:type="pct"/>
            <w:tcBorders>
              <w:top w:val="nil"/>
              <w:left w:val="nil"/>
            </w:tcBorders>
          </w:tcPr>
          <w:p w14:paraId="3C5F04C4" w14:textId="14FDB19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w:t>
            </w:r>
            <w:r w:rsidR="00956731">
              <w:rPr>
                <w:rFonts w:ascii="Lucida Sans" w:eastAsia="Times New Roman" w:hAnsi="Lucida Sans" w:cs="Arial"/>
                <w:color w:val="000000"/>
                <w:szCs w:val="20"/>
              </w:rPr>
              <w:t>25/07/2020</w:t>
            </w:r>
          </w:p>
        </w:tc>
        <w:tc>
          <w:tcPr>
            <w:tcW w:w="1651" w:type="pct"/>
            <w:gridSpan w:val="2"/>
            <w:tcBorders>
              <w:top w:val="nil"/>
              <w:right w:val="nil"/>
            </w:tcBorders>
          </w:tcPr>
          <w:p w14:paraId="3C5F04C5" w14:textId="3212FB9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E709A">
              <w:rPr>
                <w:rFonts w:ascii="Lucida Sans" w:eastAsia="Times New Roman" w:hAnsi="Lucida Sans" w:cs="Arial"/>
                <w:color w:val="000000"/>
                <w:szCs w:val="20"/>
              </w:rPr>
              <w:t xml:space="preserve"> BARRY TOWNER</w:t>
            </w:r>
          </w:p>
        </w:tc>
        <w:tc>
          <w:tcPr>
            <w:tcW w:w="532" w:type="pct"/>
            <w:tcBorders>
              <w:top w:val="nil"/>
              <w:left w:val="nil"/>
            </w:tcBorders>
          </w:tcPr>
          <w:p w14:paraId="3C5F04C6" w14:textId="0F3199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709A">
              <w:rPr>
                <w:rFonts w:ascii="Lucida Sans" w:eastAsia="Times New Roman" w:hAnsi="Lucida Sans" w:cs="Arial"/>
                <w:color w:val="000000"/>
                <w:szCs w:val="20"/>
              </w:rPr>
              <w:t>: 25/07/2020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47BF" w14:textId="77777777" w:rsidR="003D5332" w:rsidRDefault="003D5332" w:rsidP="00AC47B4">
      <w:pPr>
        <w:spacing w:after="0" w:line="240" w:lineRule="auto"/>
      </w:pPr>
      <w:r>
        <w:separator/>
      </w:r>
    </w:p>
  </w:endnote>
  <w:endnote w:type="continuationSeparator" w:id="0">
    <w:p w14:paraId="5435FCA2" w14:textId="77777777" w:rsidR="003D5332" w:rsidRDefault="003D533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nova">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C42B" w14:textId="77777777" w:rsidR="003D5332" w:rsidRDefault="003D5332" w:rsidP="00AC47B4">
      <w:pPr>
        <w:spacing w:after="0" w:line="240" w:lineRule="auto"/>
      </w:pPr>
      <w:r>
        <w:separator/>
      </w:r>
    </w:p>
  </w:footnote>
  <w:footnote w:type="continuationSeparator" w:id="0">
    <w:p w14:paraId="2ADDA5AB" w14:textId="77777777" w:rsidR="003D5332" w:rsidRDefault="003D533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717DF"/>
    <w:multiLevelType w:val="multilevel"/>
    <w:tmpl w:val="1B2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7"/>
  </w:num>
  <w:num w:numId="4">
    <w:abstractNumId w:val="13"/>
  </w:num>
  <w:num w:numId="5">
    <w:abstractNumId w:val="14"/>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10"/>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0B6E"/>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166"/>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A7FE2"/>
    <w:rsid w:val="001B01C0"/>
    <w:rsid w:val="001B0845"/>
    <w:rsid w:val="001B1342"/>
    <w:rsid w:val="001B2773"/>
    <w:rsid w:val="001B4339"/>
    <w:rsid w:val="001C2AC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0F0C"/>
    <w:rsid w:val="00253B73"/>
    <w:rsid w:val="00256722"/>
    <w:rsid w:val="002607CF"/>
    <w:rsid w:val="002635D1"/>
    <w:rsid w:val="00270664"/>
    <w:rsid w:val="00271C94"/>
    <w:rsid w:val="00274F2E"/>
    <w:rsid w:val="002770D4"/>
    <w:rsid w:val="002860FE"/>
    <w:rsid w:val="002871EB"/>
    <w:rsid w:val="002A2D8C"/>
    <w:rsid w:val="002A32DB"/>
    <w:rsid w:val="002A35C1"/>
    <w:rsid w:val="002A631F"/>
    <w:rsid w:val="002A7C41"/>
    <w:rsid w:val="002B246E"/>
    <w:rsid w:val="002B2901"/>
    <w:rsid w:val="002B6AB5"/>
    <w:rsid w:val="002C0286"/>
    <w:rsid w:val="002C29DD"/>
    <w:rsid w:val="002C2F81"/>
    <w:rsid w:val="002C33C6"/>
    <w:rsid w:val="002D05EC"/>
    <w:rsid w:val="002D1086"/>
    <w:rsid w:val="002D318C"/>
    <w:rsid w:val="002D6018"/>
    <w:rsid w:val="002E38DC"/>
    <w:rsid w:val="002E64AC"/>
    <w:rsid w:val="002E709A"/>
    <w:rsid w:val="002F3BF7"/>
    <w:rsid w:val="002F5C84"/>
    <w:rsid w:val="002F68E1"/>
    <w:rsid w:val="002F7755"/>
    <w:rsid w:val="003053D5"/>
    <w:rsid w:val="00305F83"/>
    <w:rsid w:val="00312ADB"/>
    <w:rsid w:val="003210A0"/>
    <w:rsid w:val="00321C83"/>
    <w:rsid w:val="0032678E"/>
    <w:rsid w:val="0033042F"/>
    <w:rsid w:val="0033161B"/>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6B0"/>
    <w:rsid w:val="003B4F4C"/>
    <w:rsid w:val="003B62E8"/>
    <w:rsid w:val="003C6B63"/>
    <w:rsid w:val="003C7C7E"/>
    <w:rsid w:val="003D5332"/>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2EA"/>
    <w:rsid w:val="0061204B"/>
    <w:rsid w:val="00615672"/>
    <w:rsid w:val="0061632C"/>
    <w:rsid w:val="00616963"/>
    <w:rsid w:val="00621340"/>
    <w:rsid w:val="0062203B"/>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DA"/>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E35"/>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73D"/>
    <w:rsid w:val="00851186"/>
    <w:rsid w:val="00853926"/>
    <w:rsid w:val="008561C9"/>
    <w:rsid w:val="0085740C"/>
    <w:rsid w:val="00860115"/>
    <w:rsid w:val="00860E74"/>
    <w:rsid w:val="008715F0"/>
    <w:rsid w:val="00880842"/>
    <w:rsid w:val="00891247"/>
    <w:rsid w:val="0089263B"/>
    <w:rsid w:val="00894C64"/>
    <w:rsid w:val="008A0F1D"/>
    <w:rsid w:val="008A1127"/>
    <w:rsid w:val="008A1D7D"/>
    <w:rsid w:val="008A3E24"/>
    <w:rsid w:val="008B08F6"/>
    <w:rsid w:val="008B2267"/>
    <w:rsid w:val="008B35FC"/>
    <w:rsid w:val="008B3B39"/>
    <w:rsid w:val="008B58B4"/>
    <w:rsid w:val="008C1B08"/>
    <w:rsid w:val="008C216A"/>
    <w:rsid w:val="008C557F"/>
    <w:rsid w:val="008D0BAD"/>
    <w:rsid w:val="008D11DE"/>
    <w:rsid w:val="008D40F1"/>
    <w:rsid w:val="008D7EA7"/>
    <w:rsid w:val="008F0C2A"/>
    <w:rsid w:val="008F326F"/>
    <w:rsid w:val="008F37C0"/>
    <w:rsid w:val="008F3AA5"/>
    <w:rsid w:val="008F4D37"/>
    <w:rsid w:val="009117F1"/>
    <w:rsid w:val="00913DC1"/>
    <w:rsid w:val="00920763"/>
    <w:rsid w:val="0092228E"/>
    <w:rsid w:val="009402B4"/>
    <w:rsid w:val="00941051"/>
    <w:rsid w:val="00942190"/>
    <w:rsid w:val="00946DF9"/>
    <w:rsid w:val="009534F0"/>
    <w:rsid w:val="009539A7"/>
    <w:rsid w:val="00953AC7"/>
    <w:rsid w:val="00956731"/>
    <w:rsid w:val="00961063"/>
    <w:rsid w:val="009636C6"/>
    <w:rsid w:val="00965E5D"/>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051"/>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AC5"/>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08F"/>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95F"/>
    <w:rsid w:val="00BF0C4D"/>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7C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596"/>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71B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2D3"/>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46314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0CB70A-6492-E74C-83C0-1B2F45ECE49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towner o. (ot1n17)</cp:lastModifiedBy>
  <cp:revision>4</cp:revision>
  <cp:lastPrinted>2016-04-18T12:10:00Z</cp:lastPrinted>
  <dcterms:created xsi:type="dcterms:W3CDTF">2020-07-25T15:50:00Z</dcterms:created>
  <dcterms:modified xsi:type="dcterms:W3CDTF">2020-07-25T16:46:00Z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