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2A279EC" w:rsidR="00A156C3" w:rsidRPr="00A156C3" w:rsidRDefault="000749C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Firing .22 Calibre Target Rifles at Stationary Targets from a Prone Position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C78D721" w:rsidR="00A156C3" w:rsidRPr="00A156C3" w:rsidRDefault="009607D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15</w:t>
            </w:r>
            <w:r w:rsidR="00A10F99">
              <w:rPr>
                <w:rFonts w:ascii="Verdana" w:eastAsia="Times New Roman" w:hAnsi="Verdana" w:cs="Times New Roman"/>
                <w:b/>
                <w:lang w:eastAsia="en-GB"/>
              </w:rPr>
              <w:t>/0</w:t>
            </w:r>
            <w:r>
              <w:rPr>
                <w:rFonts w:ascii="Verdana" w:eastAsia="Times New Roman" w:hAnsi="Verdana" w:cs="Times New Roman"/>
                <w:b/>
                <w:lang w:eastAsia="en-GB"/>
              </w:rPr>
              <w:t>9</w:t>
            </w:r>
            <w:r w:rsidR="00A10F99">
              <w:rPr>
                <w:rFonts w:ascii="Verdana" w:eastAsia="Times New Roman" w:hAnsi="Verdana" w:cs="Times New Roman"/>
                <w:b/>
                <w:lang w:eastAsia="en-GB"/>
              </w:rPr>
              <w:t>/202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03F0C90D" w:rsidR="00A156C3" w:rsidRPr="00A156C3" w:rsidRDefault="000749C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Rifle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7F10BC8" w:rsidR="00A156C3" w:rsidRPr="00A156C3" w:rsidRDefault="009607D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Cory Flanagan</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41"/>
        <w:gridCol w:w="2343"/>
        <w:gridCol w:w="1726"/>
        <w:gridCol w:w="488"/>
        <w:gridCol w:w="488"/>
        <w:gridCol w:w="498"/>
        <w:gridCol w:w="5007"/>
        <w:gridCol w:w="488"/>
        <w:gridCol w:w="488"/>
        <w:gridCol w:w="498"/>
        <w:gridCol w:w="182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451C9F" w14:paraId="3C5F0413" w14:textId="77777777" w:rsidTr="006F64DC">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41D7" w14:paraId="3C5F041F" w14:textId="77777777" w:rsidTr="006F64DC">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41D7" w14:paraId="3C5F042B" w14:textId="77777777" w:rsidTr="006F64DC">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8141D7" w14:paraId="3C5F0437" w14:textId="77777777" w:rsidTr="006F64DC">
        <w:trPr>
          <w:cantSplit/>
          <w:trHeight w:val="1296"/>
        </w:trPr>
        <w:tc>
          <w:tcPr>
            <w:tcW w:w="565" w:type="pct"/>
            <w:shd w:val="clear" w:color="auto" w:fill="FFFFFF" w:themeFill="background1"/>
          </w:tcPr>
          <w:p w14:paraId="3C5F042C" w14:textId="7669F5D5" w:rsidR="00CE1AAA" w:rsidRDefault="000749C4">
            <w:r>
              <w:t>Sound from firing of rifles</w:t>
            </w:r>
          </w:p>
        </w:tc>
        <w:tc>
          <w:tcPr>
            <w:tcW w:w="885" w:type="pct"/>
            <w:shd w:val="clear" w:color="auto" w:fill="FFFFFF" w:themeFill="background1"/>
          </w:tcPr>
          <w:p w14:paraId="3C5F042D" w14:textId="0F25A604" w:rsidR="00CE1AAA" w:rsidRDefault="000749C4">
            <w:r>
              <w:t xml:space="preserve">Hearing Damage-a .22LR rifle can produce a muzzle report of 140dB, which is loud enough to cause </w:t>
            </w:r>
            <w:r w:rsidR="000111BB">
              <w:t xml:space="preserve">permanent </w:t>
            </w:r>
            <w:r>
              <w:t>hearing damage</w:t>
            </w:r>
          </w:p>
        </w:tc>
        <w:tc>
          <w:tcPr>
            <w:tcW w:w="630" w:type="pct"/>
            <w:shd w:val="clear" w:color="auto" w:fill="FFFFFF" w:themeFill="background1"/>
          </w:tcPr>
          <w:p w14:paraId="3C5F042E" w14:textId="57C002ED" w:rsidR="00CE1AAA" w:rsidRDefault="000749C4">
            <w:r>
              <w:t>Those in the range while firing is in progress</w:t>
            </w:r>
          </w:p>
        </w:tc>
        <w:tc>
          <w:tcPr>
            <w:tcW w:w="159" w:type="pct"/>
            <w:shd w:val="clear" w:color="auto" w:fill="FFFFFF" w:themeFill="background1"/>
          </w:tcPr>
          <w:p w14:paraId="3C5F042F" w14:textId="7D06D510" w:rsidR="00CE1AAA" w:rsidRPr="00957A37" w:rsidRDefault="000111BB" w:rsidP="00CE1AAA">
            <w:pPr>
              <w:rPr>
                <w:rFonts w:ascii="Lucida Sans" w:hAnsi="Lucida Sans"/>
                <w:b/>
              </w:rPr>
            </w:pPr>
            <w:r>
              <w:rPr>
                <w:rFonts w:ascii="Lucida Sans" w:hAnsi="Lucida Sans"/>
                <w:b/>
              </w:rPr>
              <w:t>5</w:t>
            </w:r>
          </w:p>
        </w:tc>
        <w:tc>
          <w:tcPr>
            <w:tcW w:w="159" w:type="pct"/>
            <w:shd w:val="clear" w:color="auto" w:fill="FFFFFF" w:themeFill="background1"/>
          </w:tcPr>
          <w:p w14:paraId="3C5F0430" w14:textId="406005ED" w:rsidR="00CE1AAA" w:rsidRPr="00957A37" w:rsidRDefault="000111BB"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42083B5D" w:rsidR="00CE1AAA" w:rsidRPr="00957A37" w:rsidRDefault="000111BB" w:rsidP="00CE1AAA">
            <w:pPr>
              <w:rPr>
                <w:rFonts w:ascii="Lucida Sans" w:hAnsi="Lucida Sans"/>
                <w:b/>
              </w:rPr>
            </w:pPr>
            <w:r>
              <w:rPr>
                <w:rFonts w:ascii="Lucida Sans" w:hAnsi="Lucida Sans"/>
                <w:b/>
              </w:rPr>
              <w:t>20</w:t>
            </w:r>
          </w:p>
        </w:tc>
        <w:tc>
          <w:tcPr>
            <w:tcW w:w="987" w:type="pct"/>
            <w:shd w:val="clear" w:color="auto" w:fill="FFFFFF" w:themeFill="background1"/>
          </w:tcPr>
          <w:p w14:paraId="3C5F0432" w14:textId="24FC364D" w:rsidR="00CE1AAA" w:rsidRPr="00957A37" w:rsidRDefault="000111BB" w:rsidP="000111BB">
            <w:r>
              <w:t>Anyone in the range while firing is in progress is to wear hearing protection</w:t>
            </w:r>
          </w:p>
        </w:tc>
        <w:tc>
          <w:tcPr>
            <w:tcW w:w="159" w:type="pct"/>
            <w:shd w:val="clear" w:color="auto" w:fill="FFFFFF" w:themeFill="background1"/>
          </w:tcPr>
          <w:p w14:paraId="3C5F0433" w14:textId="75B22092" w:rsidR="00CE1AAA" w:rsidRPr="00957A37" w:rsidRDefault="000111BB"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9B2CD12" w:rsidR="00CE1AAA" w:rsidRPr="00957A37" w:rsidRDefault="004316AC"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34B778B3" w:rsidR="00CE1AAA" w:rsidRPr="00957A37" w:rsidRDefault="004316AC" w:rsidP="00CE1AAA">
            <w:pPr>
              <w:rPr>
                <w:rFonts w:ascii="Lucida Sans" w:hAnsi="Lucida Sans"/>
                <w:b/>
              </w:rPr>
            </w:pPr>
            <w:r>
              <w:rPr>
                <w:rFonts w:ascii="Lucida Sans" w:hAnsi="Lucida Sans"/>
                <w:b/>
              </w:rPr>
              <w:t>2</w:t>
            </w:r>
          </w:p>
        </w:tc>
        <w:tc>
          <w:tcPr>
            <w:tcW w:w="976" w:type="pct"/>
            <w:shd w:val="clear" w:color="auto" w:fill="FFFFFF" w:themeFill="background1"/>
          </w:tcPr>
          <w:p w14:paraId="3C5F0436" w14:textId="77777777" w:rsidR="00CE1AAA" w:rsidRDefault="00CE1AAA"/>
        </w:tc>
      </w:tr>
      <w:tr w:rsidR="008141D7" w14:paraId="3C5F0443" w14:textId="77777777" w:rsidTr="006F64DC">
        <w:trPr>
          <w:cantSplit/>
          <w:trHeight w:val="1296"/>
        </w:trPr>
        <w:tc>
          <w:tcPr>
            <w:tcW w:w="565" w:type="pct"/>
            <w:shd w:val="clear" w:color="auto" w:fill="FFFFFF" w:themeFill="background1"/>
          </w:tcPr>
          <w:p w14:paraId="3C5F0438" w14:textId="0B89381C" w:rsidR="006F64DC" w:rsidRDefault="006F64DC" w:rsidP="006F64DC">
            <w:r>
              <w:lastRenderedPageBreak/>
              <w:t>Ricochets from fired rounds</w:t>
            </w:r>
          </w:p>
        </w:tc>
        <w:tc>
          <w:tcPr>
            <w:tcW w:w="885" w:type="pct"/>
            <w:shd w:val="clear" w:color="auto" w:fill="FFFFFF" w:themeFill="background1"/>
          </w:tcPr>
          <w:p w14:paraId="3C5F0439" w14:textId="42167FB7" w:rsidR="006F64DC" w:rsidRDefault="006F64DC" w:rsidP="006F64DC">
            <w:r>
              <w:t>Impact from bullet fragments ricocheting from downrange can cause injury</w:t>
            </w:r>
            <w:r w:rsidR="00451C9F">
              <w:t xml:space="preserve"> (injury likely to be minor due to very low velocity of bullet fragments after ricochet)</w:t>
            </w:r>
          </w:p>
        </w:tc>
        <w:tc>
          <w:tcPr>
            <w:tcW w:w="630" w:type="pct"/>
            <w:shd w:val="clear" w:color="auto" w:fill="FFFFFF" w:themeFill="background1"/>
          </w:tcPr>
          <w:p w14:paraId="3C5F043A" w14:textId="4F763962" w:rsidR="006F64DC" w:rsidRDefault="006F64DC" w:rsidP="006F64DC">
            <w:r>
              <w:t>Those in the range while firing is in progress</w:t>
            </w:r>
          </w:p>
        </w:tc>
        <w:tc>
          <w:tcPr>
            <w:tcW w:w="159" w:type="pct"/>
            <w:shd w:val="clear" w:color="auto" w:fill="FFFFFF" w:themeFill="background1"/>
          </w:tcPr>
          <w:p w14:paraId="3C5F043B" w14:textId="3D5E6E4E"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3C" w14:textId="0C56183E" w:rsidR="006F64DC" w:rsidRPr="00957A37" w:rsidRDefault="006F64DC" w:rsidP="006F64DC">
            <w:pPr>
              <w:rPr>
                <w:rFonts w:ascii="Lucida Sans" w:hAnsi="Lucida Sans"/>
                <w:b/>
              </w:rPr>
            </w:pPr>
            <w:r>
              <w:rPr>
                <w:rFonts w:ascii="Lucida Sans" w:hAnsi="Lucida Sans"/>
                <w:b/>
              </w:rPr>
              <w:t>2</w:t>
            </w:r>
          </w:p>
        </w:tc>
        <w:tc>
          <w:tcPr>
            <w:tcW w:w="162" w:type="pct"/>
            <w:shd w:val="clear" w:color="auto" w:fill="FFFFFF" w:themeFill="background1"/>
          </w:tcPr>
          <w:p w14:paraId="3C5F043D" w14:textId="18D53087" w:rsidR="006F64DC" w:rsidRPr="00957A37" w:rsidRDefault="006F64DC" w:rsidP="006F64DC">
            <w:pPr>
              <w:rPr>
                <w:rFonts w:ascii="Lucida Sans" w:hAnsi="Lucida Sans"/>
                <w:b/>
              </w:rPr>
            </w:pPr>
            <w:r>
              <w:rPr>
                <w:rFonts w:ascii="Lucida Sans" w:hAnsi="Lucida Sans"/>
                <w:b/>
              </w:rPr>
              <w:t>6</w:t>
            </w:r>
          </w:p>
        </w:tc>
        <w:tc>
          <w:tcPr>
            <w:tcW w:w="987" w:type="pct"/>
            <w:shd w:val="clear" w:color="auto" w:fill="FFFFFF" w:themeFill="background1"/>
          </w:tcPr>
          <w:p w14:paraId="3C5F043E" w14:textId="58131E74" w:rsidR="006F64DC" w:rsidRPr="001D7353" w:rsidRDefault="006F64DC" w:rsidP="006F64DC">
            <w:r w:rsidRPr="001D7353">
              <w:t xml:space="preserve">The </w:t>
            </w:r>
            <w:r>
              <w:t>backstop consists of a wooden frame (which cannot cause ricochets) and a steel plate angled downwards such that ricochets should be mitigated. Items stored downrange are kept to a minimum and kept to the sides of the range</w:t>
            </w:r>
          </w:p>
        </w:tc>
        <w:tc>
          <w:tcPr>
            <w:tcW w:w="159" w:type="pct"/>
            <w:shd w:val="clear" w:color="auto" w:fill="FFFFFF" w:themeFill="background1"/>
          </w:tcPr>
          <w:p w14:paraId="3C5F043F" w14:textId="10B564C4" w:rsidR="006F64DC" w:rsidRPr="00957A37" w:rsidRDefault="00451C9F" w:rsidP="006F64DC">
            <w:pPr>
              <w:rPr>
                <w:rFonts w:ascii="Lucida Sans" w:hAnsi="Lucida Sans"/>
                <w:b/>
              </w:rPr>
            </w:pPr>
            <w:r>
              <w:rPr>
                <w:rFonts w:ascii="Lucida Sans" w:hAnsi="Lucida Sans"/>
                <w:b/>
              </w:rPr>
              <w:t>2</w:t>
            </w:r>
          </w:p>
        </w:tc>
        <w:tc>
          <w:tcPr>
            <w:tcW w:w="159" w:type="pct"/>
            <w:shd w:val="clear" w:color="auto" w:fill="FFFFFF" w:themeFill="background1"/>
          </w:tcPr>
          <w:p w14:paraId="3C5F0440" w14:textId="01F90510" w:rsidR="006F64DC" w:rsidRPr="00957A37" w:rsidRDefault="006F64DC" w:rsidP="006F64DC">
            <w:pPr>
              <w:rPr>
                <w:rFonts w:ascii="Lucida Sans" w:hAnsi="Lucida Sans"/>
                <w:b/>
              </w:rPr>
            </w:pPr>
            <w:r>
              <w:rPr>
                <w:rFonts w:ascii="Lucida Sans" w:hAnsi="Lucida Sans"/>
                <w:b/>
              </w:rPr>
              <w:t>2</w:t>
            </w:r>
          </w:p>
        </w:tc>
        <w:tc>
          <w:tcPr>
            <w:tcW w:w="159" w:type="pct"/>
            <w:shd w:val="clear" w:color="auto" w:fill="FFFFFF" w:themeFill="background1"/>
          </w:tcPr>
          <w:p w14:paraId="3C5F0441" w14:textId="373B420D" w:rsidR="006F64DC" w:rsidRPr="00957A37" w:rsidRDefault="00451C9F" w:rsidP="006F64DC">
            <w:pPr>
              <w:rPr>
                <w:rFonts w:ascii="Lucida Sans" w:hAnsi="Lucida Sans"/>
                <w:b/>
              </w:rPr>
            </w:pPr>
            <w:r>
              <w:rPr>
                <w:rFonts w:ascii="Lucida Sans" w:hAnsi="Lucida Sans"/>
                <w:b/>
              </w:rPr>
              <w:t>4</w:t>
            </w:r>
          </w:p>
        </w:tc>
        <w:tc>
          <w:tcPr>
            <w:tcW w:w="976" w:type="pct"/>
            <w:shd w:val="clear" w:color="auto" w:fill="FFFFFF" w:themeFill="background1"/>
          </w:tcPr>
          <w:p w14:paraId="3C5F0442" w14:textId="77777777" w:rsidR="006F64DC" w:rsidRDefault="006F64DC" w:rsidP="006F64DC"/>
        </w:tc>
      </w:tr>
      <w:tr w:rsidR="008141D7" w14:paraId="3C5F044F" w14:textId="77777777" w:rsidTr="006F64DC">
        <w:trPr>
          <w:cantSplit/>
          <w:trHeight w:val="1296"/>
        </w:trPr>
        <w:tc>
          <w:tcPr>
            <w:tcW w:w="565" w:type="pct"/>
            <w:shd w:val="clear" w:color="auto" w:fill="FFFFFF" w:themeFill="background1"/>
          </w:tcPr>
          <w:p w14:paraId="3C5F0444" w14:textId="4604E662" w:rsidR="006F64DC" w:rsidRDefault="006F64DC" w:rsidP="006F64DC">
            <w:r>
              <w:t>Inhalation of harmful substances, smoke from gunpowder and lead dust</w:t>
            </w:r>
          </w:p>
        </w:tc>
        <w:tc>
          <w:tcPr>
            <w:tcW w:w="885" w:type="pct"/>
            <w:shd w:val="clear" w:color="auto" w:fill="FFFFFF" w:themeFill="background1"/>
          </w:tcPr>
          <w:p w14:paraId="3C5F0445" w14:textId="16E79CCA" w:rsidR="006F64DC" w:rsidRDefault="006F64DC" w:rsidP="006F64DC">
            <w:r>
              <w:t>Health problems from inhalation of harmful substances</w:t>
            </w:r>
          </w:p>
        </w:tc>
        <w:tc>
          <w:tcPr>
            <w:tcW w:w="630" w:type="pct"/>
            <w:shd w:val="clear" w:color="auto" w:fill="FFFFFF" w:themeFill="background1"/>
          </w:tcPr>
          <w:p w14:paraId="3C5F0446" w14:textId="037ADBE1" w:rsidR="006F64DC" w:rsidRDefault="006F64DC" w:rsidP="006F64DC">
            <w:r>
              <w:t>Those in the range while firing is in progress</w:t>
            </w:r>
          </w:p>
        </w:tc>
        <w:tc>
          <w:tcPr>
            <w:tcW w:w="159" w:type="pct"/>
            <w:shd w:val="clear" w:color="auto" w:fill="FFFFFF" w:themeFill="background1"/>
          </w:tcPr>
          <w:p w14:paraId="3C5F0447" w14:textId="1B51FD10" w:rsidR="006F64DC" w:rsidRPr="00957A37" w:rsidRDefault="006F64DC" w:rsidP="006F64DC">
            <w:pPr>
              <w:rPr>
                <w:rFonts w:ascii="Lucida Sans" w:hAnsi="Lucida Sans"/>
                <w:b/>
              </w:rPr>
            </w:pPr>
            <w:r>
              <w:rPr>
                <w:rFonts w:ascii="Lucida Sans" w:hAnsi="Lucida Sans"/>
                <w:b/>
              </w:rPr>
              <w:t>4</w:t>
            </w:r>
          </w:p>
        </w:tc>
        <w:tc>
          <w:tcPr>
            <w:tcW w:w="159" w:type="pct"/>
            <w:shd w:val="clear" w:color="auto" w:fill="FFFFFF" w:themeFill="background1"/>
          </w:tcPr>
          <w:p w14:paraId="3C5F0448" w14:textId="33661CBD" w:rsidR="006F64DC" w:rsidRPr="00957A37" w:rsidRDefault="006F64DC" w:rsidP="006F64DC">
            <w:pPr>
              <w:rPr>
                <w:rFonts w:ascii="Lucida Sans" w:hAnsi="Lucida Sans"/>
                <w:b/>
              </w:rPr>
            </w:pPr>
            <w:r>
              <w:rPr>
                <w:rFonts w:ascii="Lucida Sans" w:hAnsi="Lucida Sans"/>
                <w:b/>
              </w:rPr>
              <w:t>3</w:t>
            </w:r>
          </w:p>
        </w:tc>
        <w:tc>
          <w:tcPr>
            <w:tcW w:w="162" w:type="pct"/>
            <w:shd w:val="clear" w:color="auto" w:fill="FFFFFF" w:themeFill="background1"/>
          </w:tcPr>
          <w:p w14:paraId="3C5F0449" w14:textId="36EAFE61" w:rsidR="006F64DC" w:rsidRPr="00957A37" w:rsidRDefault="006F64DC" w:rsidP="006F64DC">
            <w:pPr>
              <w:rPr>
                <w:rFonts w:ascii="Lucida Sans" w:hAnsi="Lucida Sans"/>
                <w:b/>
              </w:rPr>
            </w:pPr>
            <w:r>
              <w:rPr>
                <w:rFonts w:ascii="Lucida Sans" w:hAnsi="Lucida Sans"/>
                <w:b/>
              </w:rPr>
              <w:t>12</w:t>
            </w:r>
          </w:p>
        </w:tc>
        <w:tc>
          <w:tcPr>
            <w:tcW w:w="987" w:type="pct"/>
            <w:shd w:val="clear" w:color="auto" w:fill="FFFFFF" w:themeFill="background1"/>
          </w:tcPr>
          <w:p w14:paraId="3C5F044A" w14:textId="1DE91E1B" w:rsidR="006F64DC" w:rsidRPr="00957A37" w:rsidRDefault="006F64DC" w:rsidP="006F64DC">
            <w:pPr>
              <w:rPr>
                <w:rFonts w:ascii="Lucida Sans" w:hAnsi="Lucida Sans"/>
                <w:b/>
              </w:rPr>
            </w:pPr>
            <w:r w:rsidRPr="004316AC">
              <w:t>Extraction fan and vents must be in operation at the firing point while the range is in use</w:t>
            </w:r>
          </w:p>
        </w:tc>
        <w:tc>
          <w:tcPr>
            <w:tcW w:w="159" w:type="pct"/>
            <w:shd w:val="clear" w:color="auto" w:fill="FFFFFF" w:themeFill="background1"/>
          </w:tcPr>
          <w:p w14:paraId="3C5F044B" w14:textId="497708BA" w:rsidR="006F64DC" w:rsidRPr="00957A37" w:rsidRDefault="006F64DC" w:rsidP="006F64DC">
            <w:pPr>
              <w:rPr>
                <w:rFonts w:ascii="Lucida Sans" w:hAnsi="Lucida Sans"/>
                <w:b/>
              </w:rPr>
            </w:pPr>
            <w:r>
              <w:rPr>
                <w:rFonts w:ascii="Lucida Sans" w:hAnsi="Lucida Sans"/>
                <w:b/>
              </w:rPr>
              <w:t>2</w:t>
            </w:r>
          </w:p>
        </w:tc>
        <w:tc>
          <w:tcPr>
            <w:tcW w:w="159" w:type="pct"/>
            <w:shd w:val="clear" w:color="auto" w:fill="FFFFFF" w:themeFill="background1"/>
          </w:tcPr>
          <w:p w14:paraId="3C5F044C" w14:textId="67F1B974" w:rsidR="006F64DC" w:rsidRPr="00957A37" w:rsidRDefault="006F64DC" w:rsidP="006F64DC">
            <w:pPr>
              <w:rPr>
                <w:rFonts w:ascii="Lucida Sans" w:hAnsi="Lucida Sans"/>
                <w:b/>
              </w:rPr>
            </w:pPr>
            <w:r>
              <w:rPr>
                <w:rFonts w:ascii="Lucida Sans" w:hAnsi="Lucida Sans"/>
                <w:b/>
              </w:rPr>
              <w:t>1</w:t>
            </w:r>
          </w:p>
        </w:tc>
        <w:tc>
          <w:tcPr>
            <w:tcW w:w="159" w:type="pct"/>
            <w:shd w:val="clear" w:color="auto" w:fill="FFFFFF" w:themeFill="background1"/>
          </w:tcPr>
          <w:p w14:paraId="3C5F044D" w14:textId="0311CFEE" w:rsidR="006F64DC" w:rsidRPr="00957A37" w:rsidRDefault="00340BDE" w:rsidP="006F64DC">
            <w:pPr>
              <w:rPr>
                <w:rFonts w:ascii="Lucida Sans" w:hAnsi="Lucida Sans"/>
                <w:b/>
              </w:rPr>
            </w:pPr>
            <w:r>
              <w:rPr>
                <w:rFonts w:ascii="Lucida Sans" w:hAnsi="Lucida Sans"/>
                <w:b/>
              </w:rPr>
              <w:t>2</w:t>
            </w:r>
          </w:p>
        </w:tc>
        <w:tc>
          <w:tcPr>
            <w:tcW w:w="976" w:type="pct"/>
            <w:shd w:val="clear" w:color="auto" w:fill="FFFFFF" w:themeFill="background1"/>
          </w:tcPr>
          <w:p w14:paraId="3C5F044E" w14:textId="77777777" w:rsidR="006F64DC" w:rsidRDefault="006F64DC" w:rsidP="006F64DC"/>
        </w:tc>
      </w:tr>
      <w:tr w:rsidR="008141D7" w14:paraId="3C5F045B" w14:textId="77777777" w:rsidTr="006F64DC">
        <w:trPr>
          <w:cantSplit/>
          <w:trHeight w:val="1296"/>
        </w:trPr>
        <w:tc>
          <w:tcPr>
            <w:tcW w:w="565" w:type="pct"/>
            <w:shd w:val="clear" w:color="auto" w:fill="FFFFFF" w:themeFill="background1"/>
          </w:tcPr>
          <w:p w14:paraId="3C5F0450" w14:textId="013F04D3" w:rsidR="006F64DC" w:rsidRDefault="006F64DC" w:rsidP="006F64DC">
            <w:r>
              <w:lastRenderedPageBreak/>
              <w:t>Out of battery detonation from ‘</w:t>
            </w:r>
            <w:proofErr w:type="spellStart"/>
            <w:r>
              <w:t>hangfire</w:t>
            </w:r>
            <w:proofErr w:type="spellEnd"/>
            <w:r>
              <w:t>’</w:t>
            </w:r>
            <w:r w:rsidR="00451C9F">
              <w:t xml:space="preserve"> (round failing to detonate as desired, then detonates after being removed from chamber)</w:t>
            </w:r>
          </w:p>
        </w:tc>
        <w:tc>
          <w:tcPr>
            <w:tcW w:w="885" w:type="pct"/>
            <w:shd w:val="clear" w:color="auto" w:fill="FFFFFF" w:themeFill="background1"/>
          </w:tcPr>
          <w:p w14:paraId="3C5F0451" w14:textId="5BE30075" w:rsidR="006F64DC" w:rsidRDefault="006F64DC" w:rsidP="006F64DC">
            <w:r>
              <w:t>Injury from case fragments expelled by detonation</w:t>
            </w:r>
            <w:r w:rsidR="00451C9F">
              <w:t xml:space="preserve">. </w:t>
            </w:r>
          </w:p>
        </w:tc>
        <w:tc>
          <w:tcPr>
            <w:tcW w:w="630" w:type="pct"/>
            <w:shd w:val="clear" w:color="auto" w:fill="FFFFFF" w:themeFill="background1"/>
          </w:tcPr>
          <w:p w14:paraId="3C5F0452" w14:textId="5B1F2C75" w:rsidR="006F64DC" w:rsidRDefault="006F64DC" w:rsidP="006F64DC">
            <w:r>
              <w:t>Shooter and those in immediate proximity to shooter</w:t>
            </w:r>
          </w:p>
        </w:tc>
        <w:tc>
          <w:tcPr>
            <w:tcW w:w="159" w:type="pct"/>
            <w:shd w:val="clear" w:color="auto" w:fill="FFFFFF" w:themeFill="background1"/>
          </w:tcPr>
          <w:p w14:paraId="3C5F0453" w14:textId="2F57F2DB"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54" w14:textId="5C0C8DD4" w:rsidR="006F64DC" w:rsidRPr="00957A37" w:rsidRDefault="006F64DC" w:rsidP="006F64DC">
            <w:pPr>
              <w:rPr>
                <w:rFonts w:ascii="Lucida Sans" w:hAnsi="Lucida Sans"/>
                <w:b/>
              </w:rPr>
            </w:pPr>
            <w:r>
              <w:rPr>
                <w:rFonts w:ascii="Lucida Sans" w:hAnsi="Lucida Sans"/>
                <w:b/>
              </w:rPr>
              <w:t>4</w:t>
            </w:r>
          </w:p>
        </w:tc>
        <w:tc>
          <w:tcPr>
            <w:tcW w:w="162" w:type="pct"/>
            <w:shd w:val="clear" w:color="auto" w:fill="FFFFFF" w:themeFill="background1"/>
          </w:tcPr>
          <w:p w14:paraId="3C5F0455" w14:textId="59546100" w:rsidR="006F64DC" w:rsidRPr="00957A37" w:rsidRDefault="006F64DC" w:rsidP="006F64DC">
            <w:pPr>
              <w:rPr>
                <w:rFonts w:ascii="Lucida Sans" w:hAnsi="Lucida Sans"/>
                <w:b/>
              </w:rPr>
            </w:pPr>
            <w:r>
              <w:rPr>
                <w:rFonts w:ascii="Lucida Sans" w:hAnsi="Lucida Sans"/>
                <w:b/>
              </w:rPr>
              <w:t>12</w:t>
            </w:r>
          </w:p>
        </w:tc>
        <w:tc>
          <w:tcPr>
            <w:tcW w:w="987" w:type="pct"/>
            <w:shd w:val="clear" w:color="auto" w:fill="FFFFFF" w:themeFill="background1"/>
          </w:tcPr>
          <w:p w14:paraId="3C5F0456" w14:textId="3BE72AA5" w:rsidR="006F64DC" w:rsidRDefault="006F64DC" w:rsidP="006F64DC">
            <w:pPr>
              <w:rPr>
                <w:rFonts w:ascii="Lucida Sans" w:hAnsi="Lucida Sans"/>
                <w:b/>
              </w:rPr>
            </w:pPr>
            <w:r w:rsidRPr="004316AC">
              <w:t xml:space="preserve">All shooters made aware of misfire procedure (leave misfired round in chamber for at least 30 seconds to ensure that a </w:t>
            </w:r>
            <w:proofErr w:type="spellStart"/>
            <w:r w:rsidRPr="004316AC">
              <w:t>hangfire</w:t>
            </w:r>
            <w:proofErr w:type="spellEnd"/>
            <w:r w:rsidRPr="004316AC">
              <w:t xml:space="preserve"> does not occur), new shooters to be assisted by experienced shooters initially.</w:t>
            </w:r>
          </w:p>
        </w:tc>
        <w:tc>
          <w:tcPr>
            <w:tcW w:w="159" w:type="pct"/>
            <w:shd w:val="clear" w:color="auto" w:fill="FFFFFF" w:themeFill="background1"/>
          </w:tcPr>
          <w:p w14:paraId="3C5F0457" w14:textId="63CAEF90" w:rsidR="006F64DC" w:rsidRPr="00957A37" w:rsidRDefault="006F64DC" w:rsidP="006F64DC">
            <w:pPr>
              <w:rPr>
                <w:rFonts w:ascii="Lucida Sans" w:hAnsi="Lucida Sans"/>
                <w:b/>
              </w:rPr>
            </w:pPr>
            <w:r>
              <w:rPr>
                <w:rFonts w:ascii="Lucida Sans" w:hAnsi="Lucida Sans"/>
                <w:b/>
              </w:rPr>
              <w:t>1</w:t>
            </w:r>
          </w:p>
        </w:tc>
        <w:tc>
          <w:tcPr>
            <w:tcW w:w="159" w:type="pct"/>
            <w:shd w:val="clear" w:color="auto" w:fill="FFFFFF" w:themeFill="background1"/>
          </w:tcPr>
          <w:p w14:paraId="3C5F0458" w14:textId="7B55583A" w:rsidR="006F64DC" w:rsidRPr="00957A37" w:rsidRDefault="006F64DC" w:rsidP="006F64DC">
            <w:pPr>
              <w:rPr>
                <w:rFonts w:ascii="Lucida Sans" w:hAnsi="Lucida Sans"/>
                <w:b/>
              </w:rPr>
            </w:pPr>
            <w:r>
              <w:rPr>
                <w:rFonts w:ascii="Lucida Sans" w:hAnsi="Lucida Sans"/>
                <w:b/>
              </w:rPr>
              <w:t>4</w:t>
            </w:r>
          </w:p>
        </w:tc>
        <w:tc>
          <w:tcPr>
            <w:tcW w:w="159" w:type="pct"/>
            <w:shd w:val="clear" w:color="auto" w:fill="FFFFFF" w:themeFill="background1"/>
          </w:tcPr>
          <w:p w14:paraId="3C5F0459" w14:textId="14269F03" w:rsidR="006F64DC" w:rsidRPr="00957A37" w:rsidRDefault="006F64DC" w:rsidP="006F64DC">
            <w:pPr>
              <w:rPr>
                <w:rFonts w:ascii="Lucida Sans" w:hAnsi="Lucida Sans"/>
                <w:b/>
              </w:rPr>
            </w:pPr>
            <w:r>
              <w:rPr>
                <w:rFonts w:ascii="Lucida Sans" w:hAnsi="Lucida Sans"/>
                <w:b/>
              </w:rPr>
              <w:t>4</w:t>
            </w:r>
          </w:p>
        </w:tc>
        <w:tc>
          <w:tcPr>
            <w:tcW w:w="976" w:type="pct"/>
            <w:shd w:val="clear" w:color="auto" w:fill="FFFFFF" w:themeFill="background1"/>
          </w:tcPr>
          <w:p w14:paraId="3C5F045A" w14:textId="4574A2F7" w:rsidR="006F64DC" w:rsidRDefault="00451C9F" w:rsidP="006F64DC">
            <w:r>
              <w:t>Any batch of ammunition found to be misfiring excessively to be checked and discarded if appropriate</w:t>
            </w:r>
            <w:r w:rsidR="00020E5F">
              <w:t>. Coaches at range to assist if needed.</w:t>
            </w:r>
          </w:p>
        </w:tc>
      </w:tr>
      <w:tr w:rsidR="008141D7" w14:paraId="3C5F0467" w14:textId="77777777" w:rsidTr="006F64DC">
        <w:trPr>
          <w:cantSplit/>
          <w:trHeight w:val="1296"/>
        </w:trPr>
        <w:tc>
          <w:tcPr>
            <w:tcW w:w="565" w:type="pct"/>
            <w:shd w:val="clear" w:color="auto" w:fill="FFFFFF" w:themeFill="background1"/>
          </w:tcPr>
          <w:p w14:paraId="3C5F045C" w14:textId="234E76F3" w:rsidR="006F64DC" w:rsidRDefault="006F64DC" w:rsidP="006F64DC">
            <w:r>
              <w:lastRenderedPageBreak/>
              <w:t xml:space="preserve">Negligent </w:t>
            </w:r>
            <w:r w:rsidR="00451C9F">
              <w:t xml:space="preserve">or inappropriate </w:t>
            </w:r>
            <w:r>
              <w:t>discharge of firearm</w:t>
            </w:r>
          </w:p>
        </w:tc>
        <w:tc>
          <w:tcPr>
            <w:tcW w:w="885" w:type="pct"/>
            <w:shd w:val="clear" w:color="auto" w:fill="FFFFFF" w:themeFill="background1"/>
          </w:tcPr>
          <w:p w14:paraId="3C5F045D" w14:textId="73F52FD0" w:rsidR="006F64DC" w:rsidRDefault="006F64DC" w:rsidP="006F64DC">
            <w:r>
              <w:t>Being shot</w:t>
            </w:r>
            <w:r w:rsidR="00451C9F">
              <w:t>, fatal injury possible</w:t>
            </w:r>
          </w:p>
        </w:tc>
        <w:tc>
          <w:tcPr>
            <w:tcW w:w="630" w:type="pct"/>
            <w:shd w:val="clear" w:color="auto" w:fill="FFFFFF" w:themeFill="background1"/>
          </w:tcPr>
          <w:p w14:paraId="3C5F045E" w14:textId="6B382DAF" w:rsidR="006F64DC" w:rsidRDefault="006F64DC" w:rsidP="006F64DC">
            <w:r>
              <w:t>Anyone on premises, though practically only those in the range</w:t>
            </w:r>
          </w:p>
        </w:tc>
        <w:tc>
          <w:tcPr>
            <w:tcW w:w="159" w:type="pct"/>
            <w:shd w:val="clear" w:color="auto" w:fill="FFFFFF" w:themeFill="background1"/>
          </w:tcPr>
          <w:p w14:paraId="3C5F045F" w14:textId="32F9562B"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60" w14:textId="226B8351" w:rsidR="006F64DC" w:rsidRPr="00957A37" w:rsidRDefault="006F64DC" w:rsidP="006F64DC">
            <w:pPr>
              <w:rPr>
                <w:rFonts w:ascii="Lucida Sans" w:hAnsi="Lucida Sans"/>
                <w:b/>
              </w:rPr>
            </w:pPr>
            <w:r>
              <w:rPr>
                <w:rFonts w:ascii="Lucida Sans" w:hAnsi="Lucida Sans"/>
                <w:b/>
              </w:rPr>
              <w:t>5</w:t>
            </w:r>
          </w:p>
        </w:tc>
        <w:tc>
          <w:tcPr>
            <w:tcW w:w="162" w:type="pct"/>
            <w:shd w:val="clear" w:color="auto" w:fill="FFFFFF" w:themeFill="background1"/>
          </w:tcPr>
          <w:p w14:paraId="3C5F0461" w14:textId="4B3BAD7D" w:rsidR="006F64DC" w:rsidRPr="00957A37" w:rsidRDefault="006F64DC" w:rsidP="006F64DC">
            <w:pPr>
              <w:rPr>
                <w:rFonts w:ascii="Lucida Sans" w:hAnsi="Lucida Sans"/>
                <w:b/>
              </w:rPr>
            </w:pPr>
            <w:r>
              <w:rPr>
                <w:rFonts w:ascii="Lucida Sans" w:hAnsi="Lucida Sans"/>
                <w:b/>
              </w:rPr>
              <w:t>15</w:t>
            </w:r>
          </w:p>
        </w:tc>
        <w:tc>
          <w:tcPr>
            <w:tcW w:w="987" w:type="pct"/>
            <w:shd w:val="clear" w:color="auto" w:fill="FFFFFF" w:themeFill="background1"/>
          </w:tcPr>
          <w:p w14:paraId="10D10833" w14:textId="3F7B0386" w:rsidR="006F64DC" w:rsidRDefault="006F64DC" w:rsidP="006F64DC">
            <w:r w:rsidRPr="004316AC">
              <w:t xml:space="preserve">Shooters are not permitted to shoot without being given safety instruction by an experienced club member. New shooters will not be given direct access to ammunition until accompanying experienced club member is </w:t>
            </w:r>
            <w:proofErr w:type="gramStart"/>
            <w:r w:rsidRPr="004316AC">
              <w:t>satisfied</w:t>
            </w:r>
            <w:proofErr w:type="gramEnd"/>
            <w:r w:rsidRPr="004316AC">
              <w:t xml:space="preserve"> they </w:t>
            </w:r>
            <w:r w:rsidR="008F0067" w:rsidRPr="004316AC">
              <w:t>are competent. All members will be required to read and sign the range safety document before being allowed to shoot.</w:t>
            </w:r>
            <w:r w:rsidR="009607DC">
              <w:t xml:space="preserve"> </w:t>
            </w:r>
          </w:p>
          <w:p w14:paraId="6D430657" w14:textId="3F572F91" w:rsidR="009607DC" w:rsidRDefault="009607DC" w:rsidP="006F64DC"/>
          <w:p w14:paraId="0EC8A02D" w14:textId="4540B624" w:rsidR="009607DC" w:rsidRDefault="009607DC" w:rsidP="006F64DC">
            <w:r>
              <w:t xml:space="preserve">Outside of scheduled “Guest days” which includes taster sessions at the beginning of the academic year, only those who are members of SURC and have been signed off by a committee member may attend sessions, unless they have been given prior permission by the committee. </w:t>
            </w:r>
          </w:p>
          <w:p w14:paraId="1C739707" w14:textId="77777777" w:rsidR="00FE1533" w:rsidRDefault="00FE1533" w:rsidP="006F64DC"/>
          <w:p w14:paraId="3C5F0462" w14:textId="693761E8" w:rsidR="00FE1533" w:rsidRPr="004316AC" w:rsidRDefault="00FE1533" w:rsidP="006F64DC">
            <w:r>
              <w:t>Members are instructed to only load handle a rifle on the firing point when the range is clear, and only load the rifle when they are aiming at the target and ready to fire. They are instructed to unload the rifle if they need to stop</w:t>
            </w:r>
            <w:r w:rsidR="00551408">
              <w:t xml:space="preserve"> pointing the rifle at the target</w:t>
            </w:r>
            <w:r>
              <w:t xml:space="preserve"> for any reason. This is clearly stated on signs by each firing point</w:t>
            </w:r>
            <w:r w:rsidR="00A23665">
              <w:t xml:space="preserve"> to remind members of this requirement</w:t>
            </w:r>
            <w:r>
              <w:t>.</w:t>
            </w:r>
            <w:r w:rsidR="00551408">
              <w:t xml:space="preserve"> </w:t>
            </w:r>
          </w:p>
        </w:tc>
        <w:tc>
          <w:tcPr>
            <w:tcW w:w="159" w:type="pct"/>
            <w:shd w:val="clear" w:color="auto" w:fill="FFFFFF" w:themeFill="background1"/>
          </w:tcPr>
          <w:p w14:paraId="3C5F0463" w14:textId="628FFACE" w:rsidR="006F64DC"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5F0464" w14:textId="48958E59" w:rsidR="006F64DC" w:rsidRPr="00957A37" w:rsidRDefault="008F0067" w:rsidP="006F64DC">
            <w:pPr>
              <w:rPr>
                <w:rFonts w:ascii="Lucida Sans" w:hAnsi="Lucida Sans"/>
                <w:b/>
              </w:rPr>
            </w:pPr>
            <w:r>
              <w:rPr>
                <w:rFonts w:ascii="Lucida Sans" w:hAnsi="Lucida Sans"/>
                <w:b/>
              </w:rPr>
              <w:t>5</w:t>
            </w:r>
          </w:p>
        </w:tc>
        <w:tc>
          <w:tcPr>
            <w:tcW w:w="159" w:type="pct"/>
            <w:shd w:val="clear" w:color="auto" w:fill="FFFFFF" w:themeFill="background1"/>
          </w:tcPr>
          <w:p w14:paraId="3C5F0465" w14:textId="2C82BA2F" w:rsidR="006F64DC" w:rsidRPr="00957A37" w:rsidRDefault="008F0067" w:rsidP="006F64DC">
            <w:pPr>
              <w:rPr>
                <w:rFonts w:ascii="Lucida Sans" w:hAnsi="Lucida Sans"/>
                <w:b/>
              </w:rPr>
            </w:pPr>
            <w:r>
              <w:rPr>
                <w:rFonts w:ascii="Lucida Sans" w:hAnsi="Lucida Sans"/>
                <w:b/>
              </w:rPr>
              <w:t>5</w:t>
            </w:r>
          </w:p>
        </w:tc>
        <w:tc>
          <w:tcPr>
            <w:tcW w:w="976" w:type="pct"/>
            <w:shd w:val="clear" w:color="auto" w:fill="FFFFFF" w:themeFill="background1"/>
          </w:tcPr>
          <w:p w14:paraId="38C49088" w14:textId="77777777" w:rsidR="00020E5F" w:rsidRDefault="00F666A2" w:rsidP="006F64DC">
            <w:r>
              <w:t>The utmost care and attention will be paid to ensuring that breaches in range safety protocol do not occur, and any errors may lead to the member involved being prevented from shooting until the committee is satisfied that they can follow all required procedures</w:t>
            </w:r>
            <w:r w:rsidR="00020E5F">
              <w:t xml:space="preserve">. </w:t>
            </w:r>
          </w:p>
          <w:p w14:paraId="3C5F0466" w14:textId="738998FF" w:rsidR="006F64DC" w:rsidRDefault="00020E5F" w:rsidP="006F64DC">
            <w:r>
              <w:t xml:space="preserve">Trained coaches (several coaches qualified for 2020 year) will be present with two always at range when open. </w:t>
            </w:r>
          </w:p>
        </w:tc>
      </w:tr>
      <w:tr w:rsidR="008141D7" w14:paraId="3C5F0473" w14:textId="77777777" w:rsidTr="006F64DC">
        <w:trPr>
          <w:cantSplit/>
          <w:trHeight w:val="1296"/>
        </w:trPr>
        <w:tc>
          <w:tcPr>
            <w:tcW w:w="565" w:type="pct"/>
            <w:shd w:val="clear" w:color="auto" w:fill="FFFFFF" w:themeFill="background1"/>
          </w:tcPr>
          <w:p w14:paraId="3C5F0468" w14:textId="3A459240" w:rsidR="006F64DC" w:rsidRDefault="008F0067" w:rsidP="006F64DC">
            <w:r>
              <w:t>Handling ammunition</w:t>
            </w:r>
          </w:p>
        </w:tc>
        <w:tc>
          <w:tcPr>
            <w:tcW w:w="885" w:type="pct"/>
            <w:shd w:val="clear" w:color="auto" w:fill="FFFFFF" w:themeFill="background1"/>
          </w:tcPr>
          <w:p w14:paraId="3C5F0469" w14:textId="722EF504" w:rsidR="006F64DC" w:rsidRDefault="008F0067" w:rsidP="006F64DC">
            <w:r>
              <w:t>Lead poisoning</w:t>
            </w:r>
          </w:p>
        </w:tc>
        <w:tc>
          <w:tcPr>
            <w:tcW w:w="630" w:type="pct"/>
            <w:shd w:val="clear" w:color="auto" w:fill="FFFFFF" w:themeFill="background1"/>
          </w:tcPr>
          <w:p w14:paraId="3C5F046A" w14:textId="708F0ACD" w:rsidR="006F64DC" w:rsidRDefault="008F0067" w:rsidP="006F64DC">
            <w:r>
              <w:t>Any member handling ammunition</w:t>
            </w:r>
          </w:p>
        </w:tc>
        <w:tc>
          <w:tcPr>
            <w:tcW w:w="159" w:type="pct"/>
            <w:shd w:val="clear" w:color="auto" w:fill="FFFFFF" w:themeFill="background1"/>
          </w:tcPr>
          <w:p w14:paraId="3C5F046B" w14:textId="3A9E4DA3" w:rsidR="006F64DC"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3C5F046C" w14:textId="66154718" w:rsidR="006F64DC" w:rsidRPr="00957A37" w:rsidRDefault="008F0067" w:rsidP="006F64DC">
            <w:pPr>
              <w:rPr>
                <w:rFonts w:ascii="Lucida Sans" w:hAnsi="Lucida Sans"/>
                <w:b/>
              </w:rPr>
            </w:pPr>
            <w:r>
              <w:rPr>
                <w:rFonts w:ascii="Lucida Sans" w:hAnsi="Lucida Sans"/>
                <w:b/>
              </w:rPr>
              <w:t>3</w:t>
            </w:r>
          </w:p>
        </w:tc>
        <w:tc>
          <w:tcPr>
            <w:tcW w:w="162" w:type="pct"/>
            <w:shd w:val="clear" w:color="auto" w:fill="FFFFFF" w:themeFill="background1"/>
          </w:tcPr>
          <w:p w14:paraId="3C5F046D" w14:textId="59555E9A" w:rsidR="006F64DC" w:rsidRPr="00957A37" w:rsidRDefault="008F0067" w:rsidP="006F64DC">
            <w:pPr>
              <w:rPr>
                <w:rFonts w:ascii="Lucida Sans" w:hAnsi="Lucida Sans"/>
                <w:b/>
              </w:rPr>
            </w:pPr>
            <w:r>
              <w:rPr>
                <w:rFonts w:ascii="Lucida Sans" w:hAnsi="Lucida Sans"/>
                <w:b/>
              </w:rPr>
              <w:t>9</w:t>
            </w:r>
          </w:p>
        </w:tc>
        <w:tc>
          <w:tcPr>
            <w:tcW w:w="987" w:type="pct"/>
            <w:shd w:val="clear" w:color="auto" w:fill="FFFFFF" w:themeFill="background1"/>
          </w:tcPr>
          <w:p w14:paraId="3C5F046E" w14:textId="5A00B464" w:rsidR="006F64DC" w:rsidRPr="004316AC" w:rsidRDefault="008F0067" w:rsidP="006F64DC">
            <w:r w:rsidRPr="004316AC">
              <w:t xml:space="preserve">Members to be </w:t>
            </w:r>
            <w:r w:rsidR="00FE1533">
              <w:t>instructed</w:t>
            </w:r>
            <w:r w:rsidRPr="004316AC">
              <w:t xml:space="preserve"> to wash hands after having handled ammunition, consumption of food in clubroom to be discouraged</w:t>
            </w:r>
          </w:p>
        </w:tc>
        <w:tc>
          <w:tcPr>
            <w:tcW w:w="159" w:type="pct"/>
            <w:shd w:val="clear" w:color="auto" w:fill="FFFFFF" w:themeFill="background1"/>
          </w:tcPr>
          <w:p w14:paraId="3C5F046F" w14:textId="09E467FF" w:rsidR="006F64DC"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5F0470" w14:textId="1A76648D" w:rsidR="006F64DC"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3C5F0471" w14:textId="4AFC3091" w:rsidR="006F64DC" w:rsidRPr="00957A37" w:rsidRDefault="008F0067" w:rsidP="006F64DC">
            <w:pPr>
              <w:rPr>
                <w:rFonts w:ascii="Lucida Sans" w:hAnsi="Lucida Sans"/>
                <w:b/>
              </w:rPr>
            </w:pPr>
            <w:r>
              <w:rPr>
                <w:rFonts w:ascii="Lucida Sans" w:hAnsi="Lucida Sans"/>
                <w:b/>
              </w:rPr>
              <w:t>3</w:t>
            </w:r>
          </w:p>
        </w:tc>
        <w:tc>
          <w:tcPr>
            <w:tcW w:w="976" w:type="pct"/>
            <w:shd w:val="clear" w:color="auto" w:fill="FFFFFF" w:themeFill="background1"/>
          </w:tcPr>
          <w:p w14:paraId="3C5F0472" w14:textId="77777777" w:rsidR="006F64DC" w:rsidRDefault="006F64DC" w:rsidP="006F64DC"/>
        </w:tc>
      </w:tr>
      <w:tr w:rsidR="008141D7" w14:paraId="0B9A1601" w14:textId="77777777" w:rsidTr="006F64DC">
        <w:trPr>
          <w:cantSplit/>
          <w:trHeight w:val="1296"/>
        </w:trPr>
        <w:tc>
          <w:tcPr>
            <w:tcW w:w="565" w:type="pct"/>
            <w:shd w:val="clear" w:color="auto" w:fill="FFFFFF" w:themeFill="background1"/>
          </w:tcPr>
          <w:p w14:paraId="55C9F439" w14:textId="4331299E" w:rsidR="008F0067" w:rsidRDefault="008F0067" w:rsidP="006F64DC">
            <w:r>
              <w:lastRenderedPageBreak/>
              <w:t>Slip/Trip hazards</w:t>
            </w:r>
          </w:p>
        </w:tc>
        <w:tc>
          <w:tcPr>
            <w:tcW w:w="885" w:type="pct"/>
            <w:shd w:val="clear" w:color="auto" w:fill="FFFFFF" w:themeFill="background1"/>
          </w:tcPr>
          <w:p w14:paraId="3FAB0566" w14:textId="730B2769" w:rsidR="008F0067" w:rsidRDefault="008F0067" w:rsidP="006F64DC">
            <w:r>
              <w:t>Injuries from falling onto floor or other objects</w:t>
            </w:r>
          </w:p>
        </w:tc>
        <w:tc>
          <w:tcPr>
            <w:tcW w:w="630" w:type="pct"/>
            <w:shd w:val="clear" w:color="auto" w:fill="FFFFFF" w:themeFill="background1"/>
          </w:tcPr>
          <w:p w14:paraId="1EFAF9F7" w14:textId="5E8D65A6" w:rsidR="008F0067" w:rsidRDefault="008F0067" w:rsidP="006F64DC">
            <w:r>
              <w:t>Anyone in the range/clubroom</w:t>
            </w:r>
          </w:p>
        </w:tc>
        <w:tc>
          <w:tcPr>
            <w:tcW w:w="159" w:type="pct"/>
            <w:shd w:val="clear" w:color="auto" w:fill="FFFFFF" w:themeFill="background1"/>
          </w:tcPr>
          <w:p w14:paraId="1D543F64" w14:textId="71816A2B" w:rsidR="008F0067"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44109DD2" w14:textId="0A0B0890" w:rsidR="008F0067" w:rsidRPr="00957A37" w:rsidRDefault="008F0067" w:rsidP="006F64DC">
            <w:pPr>
              <w:rPr>
                <w:rFonts w:ascii="Lucida Sans" w:hAnsi="Lucida Sans"/>
                <w:b/>
              </w:rPr>
            </w:pPr>
            <w:r>
              <w:rPr>
                <w:rFonts w:ascii="Lucida Sans" w:hAnsi="Lucida Sans"/>
                <w:b/>
              </w:rPr>
              <w:t>3</w:t>
            </w:r>
          </w:p>
        </w:tc>
        <w:tc>
          <w:tcPr>
            <w:tcW w:w="162" w:type="pct"/>
            <w:shd w:val="clear" w:color="auto" w:fill="FFFFFF" w:themeFill="background1"/>
          </w:tcPr>
          <w:p w14:paraId="4C83477F" w14:textId="645424FF" w:rsidR="008F0067" w:rsidRPr="00957A37" w:rsidRDefault="008F0067" w:rsidP="006F64DC">
            <w:pPr>
              <w:rPr>
                <w:rFonts w:ascii="Lucida Sans" w:hAnsi="Lucida Sans"/>
                <w:b/>
              </w:rPr>
            </w:pPr>
            <w:r>
              <w:rPr>
                <w:rFonts w:ascii="Lucida Sans" w:hAnsi="Lucida Sans"/>
                <w:b/>
              </w:rPr>
              <w:t>9</w:t>
            </w:r>
          </w:p>
        </w:tc>
        <w:tc>
          <w:tcPr>
            <w:tcW w:w="987" w:type="pct"/>
            <w:shd w:val="clear" w:color="auto" w:fill="FFFFFF" w:themeFill="background1"/>
          </w:tcPr>
          <w:p w14:paraId="635AB48B" w14:textId="42DA2124" w:rsidR="008F0067" w:rsidRDefault="008F0067" w:rsidP="006F64DC">
            <w:r>
              <w:t>All objects that may prove to be a trip hazard to be kept away from possible walkways in the range building, or clearly marked where needed. Liquid spills in range to be cleaned up as soon as possible</w:t>
            </w:r>
            <w:r w:rsidR="00A10F99">
              <w:t xml:space="preserve">. </w:t>
            </w:r>
          </w:p>
        </w:tc>
        <w:tc>
          <w:tcPr>
            <w:tcW w:w="159" w:type="pct"/>
            <w:shd w:val="clear" w:color="auto" w:fill="FFFFFF" w:themeFill="background1"/>
          </w:tcPr>
          <w:p w14:paraId="29CD176F" w14:textId="3F837181" w:rsidR="008F0067"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08B61F" w14:textId="30A632AD" w:rsidR="008F0067"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353F90F7" w14:textId="72F2D9AE" w:rsidR="008F0067" w:rsidRPr="00957A37" w:rsidRDefault="008F0067" w:rsidP="006F64DC">
            <w:pPr>
              <w:rPr>
                <w:rFonts w:ascii="Lucida Sans" w:hAnsi="Lucida Sans"/>
                <w:b/>
              </w:rPr>
            </w:pPr>
            <w:r>
              <w:rPr>
                <w:rFonts w:ascii="Lucida Sans" w:hAnsi="Lucida Sans"/>
                <w:b/>
              </w:rPr>
              <w:t>3</w:t>
            </w:r>
          </w:p>
        </w:tc>
        <w:tc>
          <w:tcPr>
            <w:tcW w:w="976" w:type="pct"/>
            <w:shd w:val="clear" w:color="auto" w:fill="FFFFFF" w:themeFill="background1"/>
          </w:tcPr>
          <w:p w14:paraId="62A91511" w14:textId="2B65FDEE" w:rsidR="008F0067" w:rsidRDefault="00A10F99" w:rsidP="006F64DC">
            <w:r>
              <w:t>First aid kit accessible in range</w:t>
            </w:r>
            <w:r w:rsidR="002107E4">
              <w:t>, NHS 111 or 999 will be called in the unlikely event of moderate/serious injuries</w:t>
            </w:r>
            <w:r>
              <w:t>.</w:t>
            </w:r>
          </w:p>
        </w:tc>
      </w:tr>
      <w:tr w:rsidR="008141D7" w14:paraId="1BA5CA10" w14:textId="77777777" w:rsidTr="006F64DC">
        <w:trPr>
          <w:cantSplit/>
          <w:trHeight w:val="1296"/>
        </w:trPr>
        <w:tc>
          <w:tcPr>
            <w:tcW w:w="565" w:type="pct"/>
            <w:shd w:val="clear" w:color="auto" w:fill="FFFFFF" w:themeFill="background1"/>
          </w:tcPr>
          <w:p w14:paraId="2AC4C475" w14:textId="77D18CA0" w:rsidR="008F0067" w:rsidRDefault="008F0067" w:rsidP="006F64DC">
            <w:r>
              <w:t>Contact with harmful substances during cleaning of equipment</w:t>
            </w:r>
          </w:p>
        </w:tc>
        <w:tc>
          <w:tcPr>
            <w:tcW w:w="885" w:type="pct"/>
            <w:shd w:val="clear" w:color="auto" w:fill="FFFFFF" w:themeFill="background1"/>
          </w:tcPr>
          <w:p w14:paraId="59B197EA" w14:textId="60653351" w:rsidR="008F0067" w:rsidRDefault="004356E6" w:rsidP="006F64DC">
            <w:r>
              <w:t>Harm from solvents and cleaning oils</w:t>
            </w:r>
          </w:p>
        </w:tc>
        <w:tc>
          <w:tcPr>
            <w:tcW w:w="630" w:type="pct"/>
            <w:shd w:val="clear" w:color="auto" w:fill="FFFFFF" w:themeFill="background1"/>
          </w:tcPr>
          <w:p w14:paraId="0D1DDCEE" w14:textId="0C4375BC" w:rsidR="008F0067" w:rsidRDefault="004356E6" w:rsidP="006F64DC">
            <w:proofErr w:type="gramStart"/>
            <w:r>
              <w:t>Members</w:t>
            </w:r>
            <w:proofErr w:type="gramEnd"/>
            <w:r>
              <w:t xml:space="preserve"> cleaning equipment, and those in the vicinity while cleaning is taking place</w:t>
            </w:r>
          </w:p>
        </w:tc>
        <w:tc>
          <w:tcPr>
            <w:tcW w:w="159" w:type="pct"/>
            <w:shd w:val="clear" w:color="auto" w:fill="FFFFFF" w:themeFill="background1"/>
          </w:tcPr>
          <w:p w14:paraId="4DB13FAC" w14:textId="2BAF1B3F" w:rsidR="008F0067" w:rsidRPr="00957A37" w:rsidRDefault="004356E6" w:rsidP="006F64DC">
            <w:pPr>
              <w:rPr>
                <w:rFonts w:ascii="Lucida Sans" w:hAnsi="Lucida Sans"/>
                <w:b/>
              </w:rPr>
            </w:pPr>
            <w:r>
              <w:rPr>
                <w:rFonts w:ascii="Lucida Sans" w:hAnsi="Lucida Sans"/>
                <w:b/>
              </w:rPr>
              <w:t>3</w:t>
            </w:r>
          </w:p>
        </w:tc>
        <w:tc>
          <w:tcPr>
            <w:tcW w:w="159" w:type="pct"/>
            <w:shd w:val="clear" w:color="auto" w:fill="FFFFFF" w:themeFill="background1"/>
          </w:tcPr>
          <w:p w14:paraId="23E47F94" w14:textId="4494D0AB" w:rsidR="008F0067" w:rsidRPr="00957A37" w:rsidRDefault="004356E6" w:rsidP="006F64DC">
            <w:pPr>
              <w:rPr>
                <w:rFonts w:ascii="Lucida Sans" w:hAnsi="Lucida Sans"/>
                <w:b/>
              </w:rPr>
            </w:pPr>
            <w:r>
              <w:rPr>
                <w:rFonts w:ascii="Lucida Sans" w:hAnsi="Lucida Sans"/>
                <w:b/>
              </w:rPr>
              <w:t>2</w:t>
            </w:r>
          </w:p>
        </w:tc>
        <w:tc>
          <w:tcPr>
            <w:tcW w:w="162" w:type="pct"/>
            <w:shd w:val="clear" w:color="auto" w:fill="FFFFFF" w:themeFill="background1"/>
          </w:tcPr>
          <w:p w14:paraId="0FFF1F4B" w14:textId="24661DC5" w:rsidR="008F0067" w:rsidRPr="00957A37" w:rsidRDefault="004356E6" w:rsidP="006F64DC">
            <w:pPr>
              <w:rPr>
                <w:rFonts w:ascii="Lucida Sans" w:hAnsi="Lucida Sans"/>
                <w:b/>
              </w:rPr>
            </w:pPr>
            <w:r>
              <w:rPr>
                <w:rFonts w:ascii="Lucida Sans" w:hAnsi="Lucida Sans"/>
                <w:b/>
              </w:rPr>
              <w:t>6</w:t>
            </w:r>
          </w:p>
        </w:tc>
        <w:tc>
          <w:tcPr>
            <w:tcW w:w="987" w:type="pct"/>
            <w:shd w:val="clear" w:color="auto" w:fill="FFFFFF" w:themeFill="background1"/>
          </w:tcPr>
          <w:p w14:paraId="49604182" w14:textId="388670FA" w:rsidR="008F0067" w:rsidRDefault="004356E6" w:rsidP="006F64DC">
            <w:r>
              <w:t xml:space="preserve">Members to be trained on correct procedure for cleaning rifles prior to doing so. When solvents are being used the door is to be kept open to allow adequate ventilation </w:t>
            </w:r>
          </w:p>
        </w:tc>
        <w:tc>
          <w:tcPr>
            <w:tcW w:w="159" w:type="pct"/>
            <w:shd w:val="clear" w:color="auto" w:fill="FFFFFF" w:themeFill="background1"/>
          </w:tcPr>
          <w:p w14:paraId="0CBDFA16" w14:textId="7C90D572" w:rsidR="008F0067" w:rsidRPr="00957A37" w:rsidRDefault="004356E6" w:rsidP="006F64DC">
            <w:pPr>
              <w:rPr>
                <w:rFonts w:ascii="Lucida Sans" w:hAnsi="Lucida Sans"/>
                <w:b/>
              </w:rPr>
            </w:pPr>
            <w:r>
              <w:rPr>
                <w:rFonts w:ascii="Lucida Sans" w:hAnsi="Lucida Sans"/>
                <w:b/>
              </w:rPr>
              <w:t>2</w:t>
            </w:r>
          </w:p>
        </w:tc>
        <w:tc>
          <w:tcPr>
            <w:tcW w:w="159" w:type="pct"/>
            <w:shd w:val="clear" w:color="auto" w:fill="FFFFFF" w:themeFill="background1"/>
          </w:tcPr>
          <w:p w14:paraId="6F2FDA02" w14:textId="5B59702C" w:rsidR="008F0067" w:rsidRPr="00957A37" w:rsidRDefault="004356E6" w:rsidP="006F64DC">
            <w:pPr>
              <w:rPr>
                <w:rFonts w:ascii="Lucida Sans" w:hAnsi="Lucida Sans"/>
                <w:b/>
              </w:rPr>
            </w:pPr>
            <w:r>
              <w:rPr>
                <w:rFonts w:ascii="Lucida Sans" w:hAnsi="Lucida Sans"/>
                <w:b/>
              </w:rPr>
              <w:t>2</w:t>
            </w:r>
          </w:p>
        </w:tc>
        <w:tc>
          <w:tcPr>
            <w:tcW w:w="159" w:type="pct"/>
            <w:shd w:val="clear" w:color="auto" w:fill="FFFFFF" w:themeFill="background1"/>
          </w:tcPr>
          <w:p w14:paraId="19CB6B86" w14:textId="11312845" w:rsidR="008F0067" w:rsidRPr="00957A37" w:rsidRDefault="004356E6" w:rsidP="006F64DC">
            <w:pPr>
              <w:rPr>
                <w:rFonts w:ascii="Lucida Sans" w:hAnsi="Lucida Sans"/>
                <w:b/>
              </w:rPr>
            </w:pPr>
            <w:r>
              <w:rPr>
                <w:rFonts w:ascii="Lucida Sans" w:hAnsi="Lucida Sans"/>
                <w:b/>
              </w:rPr>
              <w:t>4</w:t>
            </w:r>
          </w:p>
        </w:tc>
        <w:tc>
          <w:tcPr>
            <w:tcW w:w="976" w:type="pct"/>
            <w:shd w:val="clear" w:color="auto" w:fill="FFFFFF" w:themeFill="background1"/>
          </w:tcPr>
          <w:p w14:paraId="2BE8C3A1" w14:textId="5DCFEF84" w:rsidR="008F0067" w:rsidRDefault="00A10F99" w:rsidP="006F64DC">
            <w:r>
              <w:t>First aid kit accessible in range.</w:t>
            </w:r>
            <w:r w:rsidR="002107E4">
              <w:t xml:space="preserve"> NHS 111 or 999 will be called in the (unlikely) event of moderate/serious injuries.</w:t>
            </w:r>
          </w:p>
        </w:tc>
      </w:tr>
      <w:tr w:rsidR="008141D7" w14:paraId="69006795" w14:textId="77777777" w:rsidTr="006F64DC">
        <w:trPr>
          <w:cantSplit/>
          <w:trHeight w:val="1296"/>
        </w:trPr>
        <w:tc>
          <w:tcPr>
            <w:tcW w:w="565" w:type="pct"/>
            <w:shd w:val="clear" w:color="auto" w:fill="FFFFFF" w:themeFill="background1"/>
          </w:tcPr>
          <w:p w14:paraId="38BD0D62" w14:textId="7E7A7CA5" w:rsidR="008F0067" w:rsidRDefault="004356E6" w:rsidP="006F64DC">
            <w:r>
              <w:lastRenderedPageBreak/>
              <w:t>Injury whilst shooting</w:t>
            </w:r>
            <w:r w:rsidR="00451C9F">
              <w:t xml:space="preserve"> </w:t>
            </w:r>
            <w:proofErr w:type="gramStart"/>
            <w:r w:rsidR="00451C9F">
              <w:t>as a result of</w:t>
            </w:r>
            <w:proofErr w:type="gramEnd"/>
            <w:r w:rsidR="00451C9F">
              <w:t xml:space="preserve"> improper shooting position</w:t>
            </w:r>
          </w:p>
        </w:tc>
        <w:tc>
          <w:tcPr>
            <w:tcW w:w="885" w:type="pct"/>
            <w:shd w:val="clear" w:color="auto" w:fill="FFFFFF" w:themeFill="background1"/>
          </w:tcPr>
          <w:p w14:paraId="47B74750" w14:textId="4266FBB3" w:rsidR="008F0067" w:rsidRDefault="004356E6" w:rsidP="006F64DC">
            <w:r>
              <w:t>Muscle strains and joint injuries in arms, especially wrists and hands</w:t>
            </w:r>
          </w:p>
        </w:tc>
        <w:tc>
          <w:tcPr>
            <w:tcW w:w="630" w:type="pct"/>
            <w:shd w:val="clear" w:color="auto" w:fill="FFFFFF" w:themeFill="background1"/>
          </w:tcPr>
          <w:p w14:paraId="5D379251" w14:textId="579BA0EF" w:rsidR="008F0067" w:rsidRDefault="004356E6" w:rsidP="006F64DC">
            <w:r>
              <w:t>Members shooting with jacket/sling</w:t>
            </w:r>
          </w:p>
        </w:tc>
        <w:tc>
          <w:tcPr>
            <w:tcW w:w="159" w:type="pct"/>
            <w:shd w:val="clear" w:color="auto" w:fill="FFFFFF" w:themeFill="background1"/>
          </w:tcPr>
          <w:p w14:paraId="37F5077E" w14:textId="3940F798" w:rsidR="008F0067" w:rsidRPr="00957A37" w:rsidRDefault="004356E6" w:rsidP="006F64DC">
            <w:pPr>
              <w:rPr>
                <w:rFonts w:ascii="Lucida Sans" w:hAnsi="Lucida Sans"/>
                <w:b/>
              </w:rPr>
            </w:pPr>
            <w:r>
              <w:rPr>
                <w:rFonts w:ascii="Lucida Sans" w:hAnsi="Lucida Sans"/>
                <w:b/>
              </w:rPr>
              <w:t>3</w:t>
            </w:r>
          </w:p>
        </w:tc>
        <w:tc>
          <w:tcPr>
            <w:tcW w:w="159" w:type="pct"/>
            <w:shd w:val="clear" w:color="auto" w:fill="FFFFFF" w:themeFill="background1"/>
          </w:tcPr>
          <w:p w14:paraId="4E2D2CFD" w14:textId="718C28C7" w:rsidR="008F0067" w:rsidRPr="00957A37" w:rsidRDefault="004356E6" w:rsidP="006F64DC">
            <w:pPr>
              <w:rPr>
                <w:rFonts w:ascii="Lucida Sans" w:hAnsi="Lucida Sans"/>
                <w:b/>
              </w:rPr>
            </w:pPr>
            <w:r>
              <w:rPr>
                <w:rFonts w:ascii="Lucida Sans" w:hAnsi="Lucida Sans"/>
                <w:b/>
              </w:rPr>
              <w:t>3</w:t>
            </w:r>
          </w:p>
        </w:tc>
        <w:tc>
          <w:tcPr>
            <w:tcW w:w="162" w:type="pct"/>
            <w:shd w:val="clear" w:color="auto" w:fill="FFFFFF" w:themeFill="background1"/>
          </w:tcPr>
          <w:p w14:paraId="3623B2F0" w14:textId="29055B8C" w:rsidR="008F0067" w:rsidRPr="00957A37" w:rsidRDefault="004356E6" w:rsidP="006F64DC">
            <w:pPr>
              <w:rPr>
                <w:rFonts w:ascii="Lucida Sans" w:hAnsi="Lucida Sans"/>
                <w:b/>
              </w:rPr>
            </w:pPr>
            <w:r>
              <w:rPr>
                <w:rFonts w:ascii="Lucida Sans" w:hAnsi="Lucida Sans"/>
                <w:b/>
              </w:rPr>
              <w:t>9</w:t>
            </w:r>
          </w:p>
        </w:tc>
        <w:tc>
          <w:tcPr>
            <w:tcW w:w="987" w:type="pct"/>
            <w:shd w:val="clear" w:color="auto" w:fill="FFFFFF" w:themeFill="background1"/>
          </w:tcPr>
          <w:p w14:paraId="1294708A" w14:textId="46FD34C6" w:rsidR="008F0067" w:rsidRDefault="004356E6" w:rsidP="006F64DC">
            <w:r>
              <w:t xml:space="preserve">Members to receive thorough coaching in first sessions to ensure that their shooting position does not cause undue strain on their arms, </w:t>
            </w:r>
            <w:proofErr w:type="gramStart"/>
            <w:r>
              <w:t>hands</w:t>
            </w:r>
            <w:proofErr w:type="gramEnd"/>
            <w:r>
              <w:t xml:space="preserve"> or wrists. Advice and coaching to be made available to all members regardless of experience who feel that their shooting position is causing discomfort or harm</w:t>
            </w:r>
          </w:p>
        </w:tc>
        <w:tc>
          <w:tcPr>
            <w:tcW w:w="159" w:type="pct"/>
            <w:shd w:val="clear" w:color="auto" w:fill="FFFFFF" w:themeFill="background1"/>
          </w:tcPr>
          <w:p w14:paraId="63AE1F52" w14:textId="0AD582D2" w:rsidR="008F0067" w:rsidRPr="00957A37" w:rsidRDefault="004316AC" w:rsidP="006F64DC">
            <w:pPr>
              <w:rPr>
                <w:rFonts w:ascii="Lucida Sans" w:hAnsi="Lucida Sans"/>
                <w:b/>
              </w:rPr>
            </w:pPr>
            <w:r>
              <w:rPr>
                <w:rFonts w:ascii="Lucida Sans" w:hAnsi="Lucida Sans"/>
                <w:b/>
              </w:rPr>
              <w:t>2</w:t>
            </w:r>
          </w:p>
        </w:tc>
        <w:tc>
          <w:tcPr>
            <w:tcW w:w="159" w:type="pct"/>
            <w:shd w:val="clear" w:color="auto" w:fill="FFFFFF" w:themeFill="background1"/>
          </w:tcPr>
          <w:p w14:paraId="29F467AE" w14:textId="3C086192" w:rsidR="008F0067" w:rsidRPr="00957A37" w:rsidRDefault="004316AC" w:rsidP="006F64DC">
            <w:pPr>
              <w:rPr>
                <w:rFonts w:ascii="Lucida Sans" w:hAnsi="Lucida Sans"/>
                <w:b/>
              </w:rPr>
            </w:pPr>
            <w:r>
              <w:rPr>
                <w:rFonts w:ascii="Lucida Sans" w:hAnsi="Lucida Sans"/>
                <w:b/>
              </w:rPr>
              <w:t>3</w:t>
            </w:r>
          </w:p>
        </w:tc>
        <w:tc>
          <w:tcPr>
            <w:tcW w:w="159" w:type="pct"/>
            <w:shd w:val="clear" w:color="auto" w:fill="FFFFFF" w:themeFill="background1"/>
          </w:tcPr>
          <w:p w14:paraId="203A3E5A" w14:textId="2893E91E" w:rsidR="008F0067" w:rsidRPr="00957A37" w:rsidRDefault="004316AC" w:rsidP="006F64DC">
            <w:pPr>
              <w:rPr>
                <w:rFonts w:ascii="Lucida Sans" w:hAnsi="Lucida Sans"/>
                <w:b/>
              </w:rPr>
            </w:pPr>
            <w:r>
              <w:rPr>
                <w:rFonts w:ascii="Lucida Sans" w:hAnsi="Lucida Sans"/>
                <w:b/>
              </w:rPr>
              <w:t>6</w:t>
            </w:r>
          </w:p>
        </w:tc>
        <w:tc>
          <w:tcPr>
            <w:tcW w:w="976" w:type="pct"/>
            <w:shd w:val="clear" w:color="auto" w:fill="FFFFFF" w:themeFill="background1"/>
          </w:tcPr>
          <w:p w14:paraId="3D9EE80D" w14:textId="77777777" w:rsidR="008F0067" w:rsidRDefault="00451C9F" w:rsidP="006F64DC">
            <w:r>
              <w:t>Train club members to higher standard of coaching (possibly NSRA Club Instructor or Club Coach standards) to improve chance of preventing members from being in harmful positions</w:t>
            </w:r>
            <w:r w:rsidR="00143712">
              <w:t>.</w:t>
            </w:r>
          </w:p>
          <w:p w14:paraId="7576C8C0" w14:textId="1923CACD" w:rsidR="00143712" w:rsidRDefault="00143712" w:rsidP="006F64DC">
            <w:r>
              <w:t>Trained coaches (several coaches qualified for 2020 year) will be present, always 2 at range.</w:t>
            </w:r>
          </w:p>
        </w:tc>
      </w:tr>
      <w:tr w:rsidR="008141D7" w14:paraId="3C5F047F" w14:textId="77777777" w:rsidTr="006F64DC">
        <w:trPr>
          <w:cantSplit/>
          <w:trHeight w:val="1296"/>
        </w:trPr>
        <w:tc>
          <w:tcPr>
            <w:tcW w:w="565" w:type="pct"/>
            <w:shd w:val="clear" w:color="auto" w:fill="FFFFFF" w:themeFill="background1"/>
          </w:tcPr>
          <w:p w14:paraId="3C5F0474" w14:textId="325B58FC" w:rsidR="006F64DC" w:rsidRDefault="004356E6" w:rsidP="006F64DC">
            <w:r>
              <w:lastRenderedPageBreak/>
              <w:t>Injury from sharp objects</w:t>
            </w:r>
          </w:p>
        </w:tc>
        <w:tc>
          <w:tcPr>
            <w:tcW w:w="885" w:type="pct"/>
            <w:shd w:val="clear" w:color="auto" w:fill="FFFFFF" w:themeFill="background1"/>
          </w:tcPr>
          <w:p w14:paraId="3C5F0475" w14:textId="5CF19FB8" w:rsidR="006F64DC" w:rsidRDefault="004316AC" w:rsidP="006F64DC">
            <w:r>
              <w:t>Cuts and scrapes</w:t>
            </w:r>
          </w:p>
        </w:tc>
        <w:tc>
          <w:tcPr>
            <w:tcW w:w="630" w:type="pct"/>
            <w:shd w:val="clear" w:color="auto" w:fill="FFFFFF" w:themeFill="background1"/>
          </w:tcPr>
          <w:p w14:paraId="3C5F0476" w14:textId="35A7F634" w:rsidR="006F64DC" w:rsidRDefault="004316AC" w:rsidP="006F64DC">
            <w:r>
              <w:t>Those handling objects in range and clubroom</w:t>
            </w:r>
          </w:p>
        </w:tc>
        <w:tc>
          <w:tcPr>
            <w:tcW w:w="159" w:type="pct"/>
            <w:shd w:val="clear" w:color="auto" w:fill="FFFFFF" w:themeFill="background1"/>
          </w:tcPr>
          <w:p w14:paraId="3C5F0477" w14:textId="079CEA75" w:rsidR="006F64DC" w:rsidRPr="00957A37" w:rsidRDefault="004316AC" w:rsidP="006F64DC">
            <w:pPr>
              <w:rPr>
                <w:rFonts w:ascii="Lucida Sans" w:hAnsi="Lucida Sans"/>
                <w:b/>
              </w:rPr>
            </w:pPr>
            <w:r>
              <w:rPr>
                <w:rFonts w:ascii="Lucida Sans" w:hAnsi="Lucida Sans"/>
                <w:b/>
              </w:rPr>
              <w:t>3</w:t>
            </w:r>
          </w:p>
        </w:tc>
        <w:tc>
          <w:tcPr>
            <w:tcW w:w="159" w:type="pct"/>
            <w:shd w:val="clear" w:color="auto" w:fill="FFFFFF" w:themeFill="background1"/>
          </w:tcPr>
          <w:p w14:paraId="3C5F0478" w14:textId="7DEBDF8D" w:rsidR="006F64DC" w:rsidRPr="00957A37" w:rsidRDefault="004316AC" w:rsidP="006F64DC">
            <w:pPr>
              <w:rPr>
                <w:rFonts w:ascii="Lucida Sans" w:hAnsi="Lucida Sans"/>
                <w:b/>
              </w:rPr>
            </w:pPr>
            <w:r>
              <w:rPr>
                <w:rFonts w:ascii="Lucida Sans" w:hAnsi="Lucida Sans"/>
                <w:b/>
              </w:rPr>
              <w:t>2</w:t>
            </w:r>
          </w:p>
        </w:tc>
        <w:tc>
          <w:tcPr>
            <w:tcW w:w="162" w:type="pct"/>
            <w:shd w:val="clear" w:color="auto" w:fill="FFFFFF" w:themeFill="background1"/>
          </w:tcPr>
          <w:p w14:paraId="3C5F0479" w14:textId="5CEC32CF" w:rsidR="006F64DC" w:rsidRPr="00957A37" w:rsidRDefault="004316AC" w:rsidP="006F64DC">
            <w:pPr>
              <w:rPr>
                <w:rFonts w:ascii="Lucida Sans" w:hAnsi="Lucida Sans"/>
                <w:b/>
              </w:rPr>
            </w:pPr>
            <w:r>
              <w:rPr>
                <w:rFonts w:ascii="Lucida Sans" w:hAnsi="Lucida Sans"/>
                <w:b/>
              </w:rPr>
              <w:t>6</w:t>
            </w:r>
          </w:p>
        </w:tc>
        <w:tc>
          <w:tcPr>
            <w:tcW w:w="987" w:type="pct"/>
            <w:shd w:val="clear" w:color="auto" w:fill="FFFFFF" w:themeFill="background1"/>
          </w:tcPr>
          <w:p w14:paraId="3C5F047A" w14:textId="6AAF6688" w:rsidR="006F64DC" w:rsidRPr="004316AC" w:rsidRDefault="004316AC" w:rsidP="006F64DC">
            <w:r w:rsidRPr="004316AC">
              <w:t xml:space="preserve">Objects that are required to be rough or sharp </w:t>
            </w:r>
            <w:r w:rsidR="00FE1533">
              <w:t xml:space="preserve">(scissors/knives for cutting cleaning cloths, screwdrivers, other tools) </w:t>
            </w:r>
            <w:r w:rsidRPr="004316AC">
              <w:t>are to be</w:t>
            </w:r>
            <w:r w:rsidR="002C64D5">
              <w:t xml:space="preserve"> stored in a toolbox when not in use</w:t>
            </w:r>
            <w:r w:rsidRPr="004316AC">
              <w:t>, and only those who are aware of the risks are to use them. If an object is damaged or wears in such a way that it becomes sharp it will be fixed immediately</w:t>
            </w:r>
          </w:p>
        </w:tc>
        <w:tc>
          <w:tcPr>
            <w:tcW w:w="159" w:type="pct"/>
            <w:shd w:val="clear" w:color="auto" w:fill="FFFFFF" w:themeFill="background1"/>
          </w:tcPr>
          <w:p w14:paraId="3C5F047B" w14:textId="490717C8" w:rsidR="006F64DC" w:rsidRPr="00957A37" w:rsidRDefault="004316AC" w:rsidP="006F64DC">
            <w:pPr>
              <w:rPr>
                <w:rFonts w:ascii="Lucida Sans" w:hAnsi="Lucida Sans"/>
                <w:b/>
              </w:rPr>
            </w:pPr>
            <w:r>
              <w:rPr>
                <w:rFonts w:ascii="Lucida Sans" w:hAnsi="Lucida Sans"/>
                <w:b/>
              </w:rPr>
              <w:t>2</w:t>
            </w:r>
          </w:p>
        </w:tc>
        <w:tc>
          <w:tcPr>
            <w:tcW w:w="159" w:type="pct"/>
            <w:shd w:val="clear" w:color="auto" w:fill="FFFFFF" w:themeFill="background1"/>
          </w:tcPr>
          <w:p w14:paraId="3C5F047C" w14:textId="30281FA3" w:rsidR="006F64DC" w:rsidRPr="00957A37" w:rsidRDefault="004316AC" w:rsidP="006F64DC">
            <w:pPr>
              <w:rPr>
                <w:rFonts w:ascii="Lucida Sans" w:hAnsi="Lucida Sans"/>
                <w:b/>
              </w:rPr>
            </w:pPr>
            <w:r>
              <w:rPr>
                <w:rFonts w:ascii="Lucida Sans" w:hAnsi="Lucida Sans"/>
                <w:b/>
              </w:rPr>
              <w:t>2</w:t>
            </w:r>
          </w:p>
        </w:tc>
        <w:tc>
          <w:tcPr>
            <w:tcW w:w="159" w:type="pct"/>
            <w:shd w:val="clear" w:color="auto" w:fill="FFFFFF" w:themeFill="background1"/>
          </w:tcPr>
          <w:p w14:paraId="3C5F047D" w14:textId="0E526ABD" w:rsidR="006F64DC" w:rsidRPr="00957A37" w:rsidRDefault="004316AC" w:rsidP="006F64DC">
            <w:pPr>
              <w:rPr>
                <w:rFonts w:ascii="Lucida Sans" w:hAnsi="Lucida Sans"/>
                <w:b/>
              </w:rPr>
            </w:pPr>
            <w:r>
              <w:rPr>
                <w:rFonts w:ascii="Lucida Sans" w:hAnsi="Lucida Sans"/>
                <w:b/>
              </w:rPr>
              <w:t>4</w:t>
            </w:r>
          </w:p>
        </w:tc>
        <w:tc>
          <w:tcPr>
            <w:tcW w:w="976" w:type="pct"/>
            <w:shd w:val="clear" w:color="auto" w:fill="FFFFFF" w:themeFill="background1"/>
          </w:tcPr>
          <w:p w14:paraId="3C5F047E" w14:textId="2330E31B" w:rsidR="006F64DC" w:rsidRDefault="00143712" w:rsidP="006F64DC">
            <w:r>
              <w:t xml:space="preserve">First aid kit accessible in range, in the case of heavy bleeding which does not cease, further medical assistance will be sought (e.g. NHS 111). </w:t>
            </w:r>
          </w:p>
        </w:tc>
      </w:tr>
      <w:tr w:rsidR="008141D7" w14:paraId="7C87DB74" w14:textId="77777777" w:rsidTr="006F64DC">
        <w:trPr>
          <w:cantSplit/>
          <w:trHeight w:val="1296"/>
        </w:trPr>
        <w:tc>
          <w:tcPr>
            <w:tcW w:w="565" w:type="pct"/>
            <w:shd w:val="clear" w:color="auto" w:fill="FFFFFF" w:themeFill="background1"/>
          </w:tcPr>
          <w:p w14:paraId="49276F81" w14:textId="141F4A78" w:rsidR="00CF1C61" w:rsidRDefault="00340BDE" w:rsidP="006F64DC">
            <w:r>
              <w:t>Detonation of ammunition from mishandling (mostly being dropped)</w:t>
            </w:r>
          </w:p>
        </w:tc>
        <w:tc>
          <w:tcPr>
            <w:tcW w:w="885" w:type="pct"/>
            <w:shd w:val="clear" w:color="auto" w:fill="FFFFFF" w:themeFill="background1"/>
          </w:tcPr>
          <w:p w14:paraId="08ED72F2" w14:textId="60AF73BC" w:rsidR="00CF1C61" w:rsidRDefault="00340BDE" w:rsidP="006F64DC">
            <w:r>
              <w:t>Injury from fragments of bullet casing and ammunition box</w:t>
            </w:r>
          </w:p>
        </w:tc>
        <w:tc>
          <w:tcPr>
            <w:tcW w:w="630" w:type="pct"/>
            <w:shd w:val="clear" w:color="auto" w:fill="FFFFFF" w:themeFill="background1"/>
          </w:tcPr>
          <w:p w14:paraId="185F618B" w14:textId="77B6BDE4" w:rsidR="00CF1C61" w:rsidRDefault="00340BDE" w:rsidP="006F64DC">
            <w:r>
              <w:t>Anyone in the range/clubroom</w:t>
            </w:r>
          </w:p>
        </w:tc>
        <w:tc>
          <w:tcPr>
            <w:tcW w:w="159" w:type="pct"/>
            <w:shd w:val="clear" w:color="auto" w:fill="FFFFFF" w:themeFill="background1"/>
          </w:tcPr>
          <w:p w14:paraId="1E2DCABE" w14:textId="389FBD1A" w:rsidR="00CF1C61" w:rsidRDefault="00340BDE" w:rsidP="006F64DC">
            <w:pPr>
              <w:rPr>
                <w:rFonts w:ascii="Lucida Sans" w:hAnsi="Lucida Sans"/>
                <w:b/>
              </w:rPr>
            </w:pPr>
            <w:r>
              <w:rPr>
                <w:rFonts w:ascii="Lucida Sans" w:hAnsi="Lucida Sans"/>
                <w:b/>
              </w:rPr>
              <w:t>2</w:t>
            </w:r>
          </w:p>
        </w:tc>
        <w:tc>
          <w:tcPr>
            <w:tcW w:w="159" w:type="pct"/>
            <w:shd w:val="clear" w:color="auto" w:fill="FFFFFF" w:themeFill="background1"/>
          </w:tcPr>
          <w:p w14:paraId="5DC7AC2B" w14:textId="6326703A" w:rsidR="00CF1C61" w:rsidRDefault="00340BDE" w:rsidP="006F64DC">
            <w:pPr>
              <w:rPr>
                <w:rFonts w:ascii="Lucida Sans" w:hAnsi="Lucida Sans"/>
                <w:b/>
              </w:rPr>
            </w:pPr>
            <w:r>
              <w:rPr>
                <w:rFonts w:ascii="Lucida Sans" w:hAnsi="Lucida Sans"/>
                <w:b/>
              </w:rPr>
              <w:t>4</w:t>
            </w:r>
          </w:p>
        </w:tc>
        <w:tc>
          <w:tcPr>
            <w:tcW w:w="162" w:type="pct"/>
            <w:shd w:val="clear" w:color="auto" w:fill="FFFFFF" w:themeFill="background1"/>
          </w:tcPr>
          <w:p w14:paraId="5024E2F5" w14:textId="54AC3C7B" w:rsidR="00CF1C61" w:rsidRDefault="00340BDE" w:rsidP="006F64DC">
            <w:pPr>
              <w:rPr>
                <w:rFonts w:ascii="Lucida Sans" w:hAnsi="Lucida Sans"/>
                <w:b/>
              </w:rPr>
            </w:pPr>
            <w:r>
              <w:rPr>
                <w:rFonts w:ascii="Lucida Sans" w:hAnsi="Lucida Sans"/>
                <w:b/>
              </w:rPr>
              <w:t>8</w:t>
            </w:r>
          </w:p>
        </w:tc>
        <w:tc>
          <w:tcPr>
            <w:tcW w:w="987" w:type="pct"/>
            <w:shd w:val="clear" w:color="auto" w:fill="FFFFFF" w:themeFill="background1"/>
          </w:tcPr>
          <w:p w14:paraId="3223BC14" w14:textId="32F2F296" w:rsidR="00CF1C61" w:rsidRPr="004316AC" w:rsidRDefault="00BB16D9" w:rsidP="006F64DC">
            <w:r>
              <w:t>Danger of ammunition detonating if dropped to be expressed to members, advise that ammunition should be carried as little as possible</w:t>
            </w:r>
          </w:p>
        </w:tc>
        <w:tc>
          <w:tcPr>
            <w:tcW w:w="159" w:type="pct"/>
            <w:shd w:val="clear" w:color="auto" w:fill="FFFFFF" w:themeFill="background1"/>
          </w:tcPr>
          <w:p w14:paraId="1FF31466" w14:textId="6E992B99" w:rsidR="00CF1C61" w:rsidRDefault="00340BDE" w:rsidP="006F64DC">
            <w:pPr>
              <w:rPr>
                <w:rFonts w:ascii="Lucida Sans" w:hAnsi="Lucida Sans"/>
                <w:b/>
              </w:rPr>
            </w:pPr>
            <w:r>
              <w:rPr>
                <w:rFonts w:ascii="Lucida Sans" w:hAnsi="Lucida Sans"/>
                <w:b/>
              </w:rPr>
              <w:t>1</w:t>
            </w:r>
          </w:p>
        </w:tc>
        <w:tc>
          <w:tcPr>
            <w:tcW w:w="159" w:type="pct"/>
            <w:shd w:val="clear" w:color="auto" w:fill="FFFFFF" w:themeFill="background1"/>
          </w:tcPr>
          <w:p w14:paraId="4B624B52" w14:textId="052A8286" w:rsidR="00CF1C61" w:rsidRDefault="00340BDE" w:rsidP="006F64DC">
            <w:pPr>
              <w:rPr>
                <w:rFonts w:ascii="Lucida Sans" w:hAnsi="Lucida Sans"/>
                <w:b/>
              </w:rPr>
            </w:pPr>
            <w:r>
              <w:rPr>
                <w:rFonts w:ascii="Lucida Sans" w:hAnsi="Lucida Sans"/>
                <w:b/>
              </w:rPr>
              <w:t>4</w:t>
            </w:r>
          </w:p>
        </w:tc>
        <w:tc>
          <w:tcPr>
            <w:tcW w:w="159" w:type="pct"/>
            <w:shd w:val="clear" w:color="auto" w:fill="FFFFFF" w:themeFill="background1"/>
          </w:tcPr>
          <w:p w14:paraId="14F06075" w14:textId="4ADDFE8F" w:rsidR="00CF1C61" w:rsidRDefault="00340BDE" w:rsidP="006F64DC">
            <w:pPr>
              <w:rPr>
                <w:rFonts w:ascii="Lucida Sans" w:hAnsi="Lucida Sans"/>
                <w:b/>
              </w:rPr>
            </w:pPr>
            <w:r>
              <w:rPr>
                <w:rFonts w:ascii="Lucida Sans" w:hAnsi="Lucida Sans"/>
                <w:b/>
              </w:rPr>
              <w:t>4</w:t>
            </w:r>
          </w:p>
        </w:tc>
        <w:tc>
          <w:tcPr>
            <w:tcW w:w="976" w:type="pct"/>
            <w:shd w:val="clear" w:color="auto" w:fill="FFFFFF" w:themeFill="background1"/>
          </w:tcPr>
          <w:p w14:paraId="64B12FE9" w14:textId="10ED8DDF" w:rsidR="00CF1C61" w:rsidRDefault="00143712" w:rsidP="006F64DC">
            <w:r>
              <w:t xml:space="preserve">First aid kit accessible in range for minor injuries, </w:t>
            </w:r>
            <w:r w:rsidR="002107E4">
              <w:t>NHS 111 or 999 will be called in the (unlikely) event of moderate/serious injuries.</w:t>
            </w:r>
          </w:p>
        </w:tc>
      </w:tr>
      <w:tr w:rsidR="008141D7" w14:paraId="6D18139C" w14:textId="77777777" w:rsidTr="006F64DC">
        <w:trPr>
          <w:cantSplit/>
          <w:trHeight w:val="1296"/>
        </w:trPr>
        <w:tc>
          <w:tcPr>
            <w:tcW w:w="565" w:type="pct"/>
            <w:shd w:val="clear" w:color="auto" w:fill="FFFFFF" w:themeFill="background1"/>
          </w:tcPr>
          <w:p w14:paraId="4BCA7BD8" w14:textId="35B690D7" w:rsidR="00BB16D9" w:rsidRDefault="00BB16D9" w:rsidP="006F64DC">
            <w:r>
              <w:lastRenderedPageBreak/>
              <w:t>Injury from equipment malfunction</w:t>
            </w:r>
          </w:p>
        </w:tc>
        <w:tc>
          <w:tcPr>
            <w:tcW w:w="885" w:type="pct"/>
            <w:shd w:val="clear" w:color="auto" w:fill="FFFFFF" w:themeFill="background1"/>
          </w:tcPr>
          <w:p w14:paraId="31FDE270" w14:textId="3A2C95B0" w:rsidR="00BB16D9" w:rsidRDefault="00BB16D9" w:rsidP="006F64DC">
            <w:r>
              <w:t>In most severe cases, a breech explosion could cause severe injury or death. This is extraordinarily unlikely however.</w:t>
            </w:r>
          </w:p>
        </w:tc>
        <w:tc>
          <w:tcPr>
            <w:tcW w:w="630" w:type="pct"/>
            <w:shd w:val="clear" w:color="auto" w:fill="FFFFFF" w:themeFill="background1"/>
          </w:tcPr>
          <w:p w14:paraId="73E4BBC6" w14:textId="5955E13A" w:rsidR="00BB16D9" w:rsidRDefault="00BB16D9" w:rsidP="006F64DC">
            <w:r>
              <w:t>Shooters, those in the immediate vicinity</w:t>
            </w:r>
          </w:p>
        </w:tc>
        <w:tc>
          <w:tcPr>
            <w:tcW w:w="159" w:type="pct"/>
            <w:shd w:val="clear" w:color="auto" w:fill="FFFFFF" w:themeFill="background1"/>
          </w:tcPr>
          <w:p w14:paraId="29049A03" w14:textId="4EAE4403" w:rsidR="00BB16D9" w:rsidRDefault="00BB16D9" w:rsidP="006F64DC">
            <w:pPr>
              <w:rPr>
                <w:rFonts w:ascii="Lucida Sans" w:hAnsi="Lucida Sans"/>
                <w:b/>
              </w:rPr>
            </w:pPr>
            <w:r>
              <w:rPr>
                <w:rFonts w:ascii="Lucida Sans" w:hAnsi="Lucida Sans"/>
                <w:b/>
              </w:rPr>
              <w:t>1</w:t>
            </w:r>
          </w:p>
        </w:tc>
        <w:tc>
          <w:tcPr>
            <w:tcW w:w="159" w:type="pct"/>
            <w:shd w:val="clear" w:color="auto" w:fill="FFFFFF" w:themeFill="background1"/>
          </w:tcPr>
          <w:p w14:paraId="30951AF7" w14:textId="0E740E0B" w:rsidR="00BB16D9" w:rsidRDefault="00BB16D9" w:rsidP="006F64DC">
            <w:pPr>
              <w:rPr>
                <w:rFonts w:ascii="Lucida Sans" w:hAnsi="Lucida Sans"/>
                <w:b/>
              </w:rPr>
            </w:pPr>
            <w:r>
              <w:rPr>
                <w:rFonts w:ascii="Lucida Sans" w:hAnsi="Lucida Sans"/>
                <w:b/>
              </w:rPr>
              <w:t>5</w:t>
            </w:r>
          </w:p>
        </w:tc>
        <w:tc>
          <w:tcPr>
            <w:tcW w:w="162" w:type="pct"/>
            <w:shd w:val="clear" w:color="auto" w:fill="FFFFFF" w:themeFill="background1"/>
          </w:tcPr>
          <w:p w14:paraId="63384035" w14:textId="154B8581" w:rsidR="00BB16D9" w:rsidRDefault="00BB16D9" w:rsidP="006F64DC">
            <w:pPr>
              <w:rPr>
                <w:rFonts w:ascii="Lucida Sans" w:hAnsi="Lucida Sans"/>
                <w:b/>
              </w:rPr>
            </w:pPr>
            <w:r>
              <w:rPr>
                <w:rFonts w:ascii="Lucida Sans" w:hAnsi="Lucida Sans"/>
                <w:b/>
              </w:rPr>
              <w:t>5</w:t>
            </w:r>
          </w:p>
        </w:tc>
        <w:tc>
          <w:tcPr>
            <w:tcW w:w="987" w:type="pct"/>
            <w:shd w:val="clear" w:color="auto" w:fill="FFFFFF" w:themeFill="background1"/>
          </w:tcPr>
          <w:p w14:paraId="4259F744" w14:textId="77777777" w:rsidR="00BB16D9" w:rsidRDefault="00BB16D9" w:rsidP="006F64DC">
            <w:r>
              <w:t>Regular inspection of equipment by experienced members to be carried out, any questionable equipment to be removed from use and inspected by a qualified gunsmith.</w:t>
            </w:r>
            <w:r w:rsidR="006663C6">
              <w:t xml:space="preserve"> </w:t>
            </w:r>
          </w:p>
          <w:p w14:paraId="27D55B62" w14:textId="77777777" w:rsidR="002C64D5" w:rsidRDefault="002C64D5" w:rsidP="006F64DC"/>
          <w:p w14:paraId="0004203A" w14:textId="7D4F96BA" w:rsidR="002C64D5" w:rsidRDefault="002C64D5" w:rsidP="006F64DC">
            <w:r>
              <w:t>Rifles are to be visually inspected for safety issues before each use, with a more detailed inspection to be carried out at least once a month.</w:t>
            </w:r>
          </w:p>
        </w:tc>
        <w:tc>
          <w:tcPr>
            <w:tcW w:w="159" w:type="pct"/>
            <w:shd w:val="clear" w:color="auto" w:fill="FFFFFF" w:themeFill="background1"/>
          </w:tcPr>
          <w:p w14:paraId="395504EC" w14:textId="439E5D99" w:rsidR="00BB16D9" w:rsidRDefault="00BB16D9" w:rsidP="006F64DC">
            <w:pPr>
              <w:rPr>
                <w:rFonts w:ascii="Lucida Sans" w:hAnsi="Lucida Sans"/>
                <w:b/>
              </w:rPr>
            </w:pPr>
            <w:r>
              <w:rPr>
                <w:rFonts w:ascii="Lucida Sans" w:hAnsi="Lucida Sans"/>
                <w:b/>
              </w:rPr>
              <w:t>1*</w:t>
            </w:r>
          </w:p>
        </w:tc>
        <w:tc>
          <w:tcPr>
            <w:tcW w:w="159" w:type="pct"/>
            <w:shd w:val="clear" w:color="auto" w:fill="FFFFFF" w:themeFill="background1"/>
          </w:tcPr>
          <w:p w14:paraId="0DAA9FE4" w14:textId="02193E55" w:rsidR="00BB16D9" w:rsidRDefault="00BB16D9" w:rsidP="006F64DC">
            <w:pPr>
              <w:rPr>
                <w:rFonts w:ascii="Lucida Sans" w:hAnsi="Lucida Sans"/>
                <w:b/>
              </w:rPr>
            </w:pPr>
            <w:r>
              <w:rPr>
                <w:rFonts w:ascii="Lucida Sans" w:hAnsi="Lucida Sans"/>
                <w:b/>
              </w:rPr>
              <w:t>5</w:t>
            </w:r>
          </w:p>
        </w:tc>
        <w:tc>
          <w:tcPr>
            <w:tcW w:w="159" w:type="pct"/>
            <w:shd w:val="clear" w:color="auto" w:fill="FFFFFF" w:themeFill="background1"/>
          </w:tcPr>
          <w:p w14:paraId="65C49A1C" w14:textId="1D78F010" w:rsidR="00BB16D9" w:rsidRDefault="00BB16D9" w:rsidP="006F64DC">
            <w:pPr>
              <w:rPr>
                <w:rFonts w:ascii="Lucida Sans" w:hAnsi="Lucida Sans"/>
                <w:b/>
              </w:rPr>
            </w:pPr>
            <w:r>
              <w:rPr>
                <w:rFonts w:ascii="Lucida Sans" w:hAnsi="Lucida Sans"/>
                <w:b/>
              </w:rPr>
              <w:t>5</w:t>
            </w:r>
          </w:p>
        </w:tc>
        <w:tc>
          <w:tcPr>
            <w:tcW w:w="976" w:type="pct"/>
            <w:shd w:val="clear" w:color="auto" w:fill="FFFFFF" w:themeFill="background1"/>
          </w:tcPr>
          <w:p w14:paraId="42590B6C" w14:textId="357A9F58" w:rsidR="00BB16D9" w:rsidRDefault="00BB16D9" w:rsidP="006F64DC">
            <w:r>
              <w:t xml:space="preserve"> </w:t>
            </w:r>
            <w:r w:rsidR="00143712">
              <w:t xml:space="preserve">First aid kit accessible in range for minor injuries, </w:t>
            </w:r>
            <w:r w:rsidR="002107E4">
              <w:t>NHS 111 or 999 will be called in the (unlikely) event of moderate/serious injuries.</w:t>
            </w:r>
          </w:p>
        </w:tc>
      </w:tr>
      <w:tr w:rsidR="008141D7" w14:paraId="35BA7F9C" w14:textId="77777777" w:rsidTr="006F64DC">
        <w:trPr>
          <w:cantSplit/>
          <w:trHeight w:val="1296"/>
        </w:trPr>
        <w:tc>
          <w:tcPr>
            <w:tcW w:w="565" w:type="pct"/>
            <w:shd w:val="clear" w:color="auto" w:fill="FFFFFF" w:themeFill="background1"/>
          </w:tcPr>
          <w:p w14:paraId="78E90F95" w14:textId="7B298309" w:rsidR="00BB16D9" w:rsidRDefault="00BB16D9" w:rsidP="006F64DC">
            <w:r>
              <w:lastRenderedPageBreak/>
              <w:t>Malicious use of firearms</w:t>
            </w:r>
          </w:p>
        </w:tc>
        <w:tc>
          <w:tcPr>
            <w:tcW w:w="885" w:type="pct"/>
            <w:shd w:val="clear" w:color="auto" w:fill="FFFFFF" w:themeFill="background1"/>
          </w:tcPr>
          <w:p w14:paraId="2007C2B0" w14:textId="351691C1" w:rsidR="00BB16D9" w:rsidRDefault="00BB16D9" w:rsidP="006F64DC">
            <w:r>
              <w:t>Someone with malicious intent could use firearms and ammunition to cause severe injury or death</w:t>
            </w:r>
          </w:p>
        </w:tc>
        <w:tc>
          <w:tcPr>
            <w:tcW w:w="630" w:type="pct"/>
            <w:shd w:val="clear" w:color="auto" w:fill="FFFFFF" w:themeFill="background1"/>
          </w:tcPr>
          <w:p w14:paraId="64C4A1A4" w14:textId="600CFA06" w:rsidR="00BB16D9" w:rsidRDefault="00BB16D9" w:rsidP="006F64DC">
            <w:r>
              <w:t>Anyone in the range/clubroom, potentially those in surrounding area</w:t>
            </w:r>
          </w:p>
        </w:tc>
        <w:tc>
          <w:tcPr>
            <w:tcW w:w="159" w:type="pct"/>
            <w:shd w:val="clear" w:color="auto" w:fill="FFFFFF" w:themeFill="background1"/>
          </w:tcPr>
          <w:p w14:paraId="667A0A42" w14:textId="6CE0AE1D" w:rsidR="00BB16D9" w:rsidRDefault="00BB16D9" w:rsidP="006F64DC">
            <w:pPr>
              <w:rPr>
                <w:rFonts w:ascii="Lucida Sans" w:hAnsi="Lucida Sans"/>
                <w:b/>
              </w:rPr>
            </w:pPr>
            <w:r>
              <w:rPr>
                <w:rFonts w:ascii="Lucida Sans" w:hAnsi="Lucida Sans"/>
                <w:b/>
              </w:rPr>
              <w:t>3</w:t>
            </w:r>
          </w:p>
        </w:tc>
        <w:tc>
          <w:tcPr>
            <w:tcW w:w="159" w:type="pct"/>
            <w:shd w:val="clear" w:color="auto" w:fill="FFFFFF" w:themeFill="background1"/>
          </w:tcPr>
          <w:p w14:paraId="72E88594" w14:textId="02848AFF" w:rsidR="00BB16D9" w:rsidRDefault="00BB16D9" w:rsidP="006F64DC">
            <w:pPr>
              <w:rPr>
                <w:rFonts w:ascii="Lucida Sans" w:hAnsi="Lucida Sans"/>
                <w:b/>
              </w:rPr>
            </w:pPr>
            <w:r>
              <w:rPr>
                <w:rFonts w:ascii="Lucida Sans" w:hAnsi="Lucida Sans"/>
                <w:b/>
              </w:rPr>
              <w:t>5</w:t>
            </w:r>
          </w:p>
        </w:tc>
        <w:tc>
          <w:tcPr>
            <w:tcW w:w="162" w:type="pct"/>
            <w:shd w:val="clear" w:color="auto" w:fill="FFFFFF" w:themeFill="background1"/>
          </w:tcPr>
          <w:p w14:paraId="5D59656A" w14:textId="538F599B" w:rsidR="00BB16D9" w:rsidRDefault="00BB16D9" w:rsidP="006F64DC">
            <w:pPr>
              <w:rPr>
                <w:rFonts w:ascii="Lucida Sans" w:hAnsi="Lucida Sans"/>
                <w:b/>
              </w:rPr>
            </w:pPr>
            <w:r>
              <w:rPr>
                <w:rFonts w:ascii="Lucida Sans" w:hAnsi="Lucida Sans"/>
                <w:b/>
              </w:rPr>
              <w:t>15</w:t>
            </w:r>
          </w:p>
        </w:tc>
        <w:tc>
          <w:tcPr>
            <w:tcW w:w="987" w:type="pct"/>
            <w:shd w:val="clear" w:color="auto" w:fill="FFFFFF" w:themeFill="background1"/>
          </w:tcPr>
          <w:p w14:paraId="18A32EC0" w14:textId="0838C7D6" w:rsidR="002C64D5" w:rsidRDefault="00BB16D9" w:rsidP="006F64DC">
            <w:r>
              <w:t xml:space="preserve">Per legal requirements, anyone who the committee deems to be unsuitable to be around firearms is not to be permitted to shoot. </w:t>
            </w:r>
            <w:r w:rsidR="002C64D5">
              <w:t xml:space="preserve">The information of each member is passed to Hampshire Police upon joining, and should they pass on concerns over any member they will not be permitted to continue membership of the club. Committee are required to </w:t>
            </w:r>
            <w:r w:rsidR="001658B3">
              <w:t>prevent access to the firearms of anyone that displays concerning behaviour</w:t>
            </w:r>
            <w:r w:rsidR="00461E61">
              <w:t>, while taking an abundance of caution in this matter. Some guidance on this matter is given in the document from the Home Office entitled “</w:t>
            </w:r>
            <w:r w:rsidR="00461E61" w:rsidRPr="00461E61">
              <w:t xml:space="preserve">Approval of Rifle </w:t>
            </w:r>
            <w:proofErr w:type="gramStart"/>
            <w:r w:rsidR="00461E61" w:rsidRPr="00461E61">
              <w:t>And</w:t>
            </w:r>
            <w:proofErr w:type="gramEnd"/>
            <w:r w:rsidR="00461E61" w:rsidRPr="00461E61">
              <w:t xml:space="preserve"> Muzzle-Loading Pistol Clubs</w:t>
            </w:r>
            <w:r w:rsidR="00461E61">
              <w:t>”.</w:t>
            </w:r>
          </w:p>
          <w:p w14:paraId="488CE390" w14:textId="77777777" w:rsidR="002C64D5" w:rsidRDefault="002C64D5" w:rsidP="006F64DC"/>
          <w:p w14:paraId="0D1265CD" w14:textId="77777777" w:rsidR="00BB16D9" w:rsidRDefault="00BB16D9" w:rsidP="006F64DC">
            <w:r>
              <w:t>The firearms and ammunition are locked in secure cabinets separately per legal requirements. Access to the keys to those cabinets is to be limited to the committee (or a subset thereof)</w:t>
            </w:r>
            <w:r w:rsidR="00637E1D">
              <w:t>. During taster sessions the ammunition and rifles are to be kept separate until required by the accompanying experienced members. A committee representative responsible for the mental health and wellbeing of members will work to mitigate the risk of malicious firearm usage. Existing (or new) members who are thought by the committee to be a danger to themselves or others will have their access restricted, and Hampshire Police may be informed in the most extreme cases.</w:t>
            </w:r>
          </w:p>
          <w:p w14:paraId="203CF80B" w14:textId="77777777" w:rsidR="009607DC" w:rsidRDefault="009607DC" w:rsidP="006F64DC"/>
          <w:p w14:paraId="49948E04" w14:textId="4A666144" w:rsidR="009607DC" w:rsidRDefault="009607DC" w:rsidP="006F64DC">
            <w:r>
              <w:t>Outside of scheduled “Guest days”</w:t>
            </w:r>
            <w:r>
              <w:t xml:space="preserve"> (which must be approved by the local FAO)</w:t>
            </w:r>
            <w:r>
              <w:t xml:space="preserve"> which includes taster sessions at the beginning of the academic year, only those who are members of SURC and have been signed off by a committee member may attend </w:t>
            </w:r>
            <w:r>
              <w:lastRenderedPageBreak/>
              <w:t>sessions, unless they have been given prior permission by the committee.</w:t>
            </w:r>
          </w:p>
        </w:tc>
        <w:tc>
          <w:tcPr>
            <w:tcW w:w="159" w:type="pct"/>
            <w:shd w:val="clear" w:color="auto" w:fill="FFFFFF" w:themeFill="background1"/>
          </w:tcPr>
          <w:p w14:paraId="6319089E" w14:textId="4A94AB2B" w:rsidR="00BB16D9" w:rsidRDefault="00637E1D" w:rsidP="006F64DC">
            <w:pPr>
              <w:rPr>
                <w:rFonts w:ascii="Lucida Sans" w:hAnsi="Lucida Sans"/>
                <w:b/>
              </w:rPr>
            </w:pPr>
            <w:r>
              <w:rPr>
                <w:rFonts w:ascii="Lucida Sans" w:hAnsi="Lucida Sans"/>
                <w:b/>
              </w:rPr>
              <w:lastRenderedPageBreak/>
              <w:t>1</w:t>
            </w:r>
          </w:p>
        </w:tc>
        <w:tc>
          <w:tcPr>
            <w:tcW w:w="159" w:type="pct"/>
            <w:shd w:val="clear" w:color="auto" w:fill="FFFFFF" w:themeFill="background1"/>
          </w:tcPr>
          <w:p w14:paraId="526C7515" w14:textId="44777879" w:rsidR="00BB16D9" w:rsidRDefault="00637E1D" w:rsidP="006F64DC">
            <w:pPr>
              <w:rPr>
                <w:rFonts w:ascii="Lucida Sans" w:hAnsi="Lucida Sans"/>
                <w:b/>
              </w:rPr>
            </w:pPr>
            <w:r>
              <w:rPr>
                <w:rFonts w:ascii="Lucida Sans" w:hAnsi="Lucida Sans"/>
                <w:b/>
              </w:rPr>
              <w:t>5</w:t>
            </w:r>
          </w:p>
        </w:tc>
        <w:tc>
          <w:tcPr>
            <w:tcW w:w="159" w:type="pct"/>
            <w:shd w:val="clear" w:color="auto" w:fill="FFFFFF" w:themeFill="background1"/>
          </w:tcPr>
          <w:p w14:paraId="25D47EBF" w14:textId="36558A5B" w:rsidR="00BB16D9" w:rsidRDefault="00637E1D" w:rsidP="006F64DC">
            <w:pPr>
              <w:rPr>
                <w:rFonts w:ascii="Lucida Sans" w:hAnsi="Lucida Sans"/>
                <w:b/>
              </w:rPr>
            </w:pPr>
            <w:r>
              <w:rPr>
                <w:rFonts w:ascii="Lucida Sans" w:hAnsi="Lucida Sans"/>
                <w:b/>
              </w:rPr>
              <w:t>5</w:t>
            </w:r>
          </w:p>
        </w:tc>
        <w:tc>
          <w:tcPr>
            <w:tcW w:w="976" w:type="pct"/>
            <w:shd w:val="clear" w:color="auto" w:fill="FFFFFF" w:themeFill="background1"/>
          </w:tcPr>
          <w:p w14:paraId="640F303D" w14:textId="77777777" w:rsidR="00BB16D9" w:rsidRDefault="00BB16D9" w:rsidP="006F64DC"/>
        </w:tc>
      </w:tr>
      <w:tr w:rsidR="008141D7" w14:paraId="4D4B2548" w14:textId="77777777" w:rsidTr="006F64DC">
        <w:trPr>
          <w:cantSplit/>
          <w:trHeight w:val="1296"/>
        </w:trPr>
        <w:tc>
          <w:tcPr>
            <w:tcW w:w="565" w:type="pct"/>
            <w:shd w:val="clear" w:color="auto" w:fill="FFFFFF" w:themeFill="background1"/>
          </w:tcPr>
          <w:p w14:paraId="5F7B269E" w14:textId="64C3FA07" w:rsidR="00020E5F" w:rsidRDefault="00020E5F" w:rsidP="006F64DC">
            <w:r>
              <w:t>Incident/injury during committee meeting or club meeting</w:t>
            </w:r>
          </w:p>
        </w:tc>
        <w:tc>
          <w:tcPr>
            <w:tcW w:w="885" w:type="pct"/>
            <w:shd w:val="clear" w:color="auto" w:fill="FFFFFF" w:themeFill="background1"/>
          </w:tcPr>
          <w:p w14:paraId="12855A69" w14:textId="43DEFE2A" w:rsidR="00020E5F" w:rsidRDefault="00020E5F" w:rsidP="006F64DC">
            <w:r>
              <w:t xml:space="preserve">Trips/ slips/ overcrowded rooms resulting in injury </w:t>
            </w:r>
          </w:p>
        </w:tc>
        <w:tc>
          <w:tcPr>
            <w:tcW w:w="630" w:type="pct"/>
            <w:shd w:val="clear" w:color="auto" w:fill="FFFFFF" w:themeFill="background1"/>
          </w:tcPr>
          <w:p w14:paraId="20EA2DE9" w14:textId="439AC579" w:rsidR="00020E5F" w:rsidRDefault="00020E5F" w:rsidP="006F64DC">
            <w:r>
              <w:t>Club members or committee at meeting</w:t>
            </w:r>
          </w:p>
        </w:tc>
        <w:tc>
          <w:tcPr>
            <w:tcW w:w="159" w:type="pct"/>
            <w:shd w:val="clear" w:color="auto" w:fill="FFFFFF" w:themeFill="background1"/>
          </w:tcPr>
          <w:p w14:paraId="52F00D39" w14:textId="23968C6C" w:rsidR="00020E5F" w:rsidRDefault="00020E5F" w:rsidP="006F64DC">
            <w:pPr>
              <w:rPr>
                <w:rFonts w:ascii="Lucida Sans" w:hAnsi="Lucida Sans"/>
                <w:b/>
              </w:rPr>
            </w:pPr>
            <w:r>
              <w:rPr>
                <w:rFonts w:ascii="Lucida Sans" w:hAnsi="Lucida Sans"/>
                <w:b/>
              </w:rPr>
              <w:t>2</w:t>
            </w:r>
          </w:p>
        </w:tc>
        <w:tc>
          <w:tcPr>
            <w:tcW w:w="159" w:type="pct"/>
            <w:shd w:val="clear" w:color="auto" w:fill="FFFFFF" w:themeFill="background1"/>
          </w:tcPr>
          <w:p w14:paraId="5E382BC8" w14:textId="3A9FC94A" w:rsidR="00020E5F" w:rsidRDefault="00020E5F" w:rsidP="006F64DC">
            <w:pPr>
              <w:rPr>
                <w:rFonts w:ascii="Lucida Sans" w:hAnsi="Lucida Sans"/>
                <w:b/>
              </w:rPr>
            </w:pPr>
            <w:r>
              <w:rPr>
                <w:rFonts w:ascii="Lucida Sans" w:hAnsi="Lucida Sans"/>
                <w:b/>
              </w:rPr>
              <w:t>3</w:t>
            </w:r>
          </w:p>
        </w:tc>
        <w:tc>
          <w:tcPr>
            <w:tcW w:w="162" w:type="pct"/>
            <w:shd w:val="clear" w:color="auto" w:fill="FFFFFF" w:themeFill="background1"/>
          </w:tcPr>
          <w:p w14:paraId="2BF47CF6" w14:textId="747D2116" w:rsidR="00020E5F" w:rsidRDefault="00020E5F" w:rsidP="006F64DC">
            <w:pPr>
              <w:rPr>
                <w:rFonts w:ascii="Lucida Sans" w:hAnsi="Lucida Sans"/>
                <w:b/>
              </w:rPr>
            </w:pPr>
            <w:r>
              <w:rPr>
                <w:rFonts w:ascii="Lucida Sans" w:hAnsi="Lucida Sans"/>
                <w:b/>
              </w:rPr>
              <w:t>6</w:t>
            </w:r>
          </w:p>
        </w:tc>
        <w:tc>
          <w:tcPr>
            <w:tcW w:w="987" w:type="pct"/>
            <w:shd w:val="clear" w:color="auto" w:fill="FFFFFF" w:themeFill="background1"/>
          </w:tcPr>
          <w:p w14:paraId="5D6AB305" w14:textId="2D054CF2" w:rsidR="00020E5F" w:rsidRDefault="00020E5F" w:rsidP="006F64DC">
            <w:r>
              <w:t>Hold meetings in large pre-booked rooms at Highfield. Point out any slip/trip hazards.</w:t>
            </w:r>
          </w:p>
        </w:tc>
        <w:tc>
          <w:tcPr>
            <w:tcW w:w="159" w:type="pct"/>
            <w:shd w:val="clear" w:color="auto" w:fill="FFFFFF" w:themeFill="background1"/>
          </w:tcPr>
          <w:p w14:paraId="6162B5DC" w14:textId="28DC412A" w:rsidR="00020E5F" w:rsidRDefault="00020E5F" w:rsidP="006F64DC">
            <w:pPr>
              <w:rPr>
                <w:rFonts w:ascii="Lucida Sans" w:hAnsi="Lucida Sans"/>
                <w:b/>
              </w:rPr>
            </w:pPr>
            <w:r>
              <w:rPr>
                <w:rFonts w:ascii="Lucida Sans" w:hAnsi="Lucida Sans"/>
                <w:b/>
              </w:rPr>
              <w:t>1</w:t>
            </w:r>
          </w:p>
        </w:tc>
        <w:tc>
          <w:tcPr>
            <w:tcW w:w="159" w:type="pct"/>
            <w:shd w:val="clear" w:color="auto" w:fill="FFFFFF" w:themeFill="background1"/>
          </w:tcPr>
          <w:p w14:paraId="22E79A1B" w14:textId="24BCBA62" w:rsidR="00020E5F" w:rsidRDefault="00020E5F" w:rsidP="006F64DC">
            <w:pPr>
              <w:rPr>
                <w:rFonts w:ascii="Lucida Sans" w:hAnsi="Lucida Sans"/>
                <w:b/>
              </w:rPr>
            </w:pPr>
            <w:r>
              <w:rPr>
                <w:rFonts w:ascii="Lucida Sans" w:hAnsi="Lucida Sans"/>
                <w:b/>
              </w:rPr>
              <w:t>2</w:t>
            </w:r>
          </w:p>
        </w:tc>
        <w:tc>
          <w:tcPr>
            <w:tcW w:w="159" w:type="pct"/>
            <w:shd w:val="clear" w:color="auto" w:fill="FFFFFF" w:themeFill="background1"/>
          </w:tcPr>
          <w:p w14:paraId="2A0FC7D7" w14:textId="7746F812" w:rsidR="00020E5F" w:rsidRDefault="00020E5F" w:rsidP="006F64DC">
            <w:pPr>
              <w:rPr>
                <w:rFonts w:ascii="Lucida Sans" w:hAnsi="Lucida Sans"/>
                <w:b/>
              </w:rPr>
            </w:pPr>
            <w:r>
              <w:rPr>
                <w:rFonts w:ascii="Lucida Sans" w:hAnsi="Lucida Sans"/>
                <w:b/>
              </w:rPr>
              <w:t>2</w:t>
            </w:r>
          </w:p>
        </w:tc>
        <w:tc>
          <w:tcPr>
            <w:tcW w:w="976" w:type="pct"/>
            <w:shd w:val="clear" w:color="auto" w:fill="FFFFFF" w:themeFill="background1"/>
          </w:tcPr>
          <w:p w14:paraId="3A724844" w14:textId="0208F02C" w:rsidR="00020E5F" w:rsidRDefault="00020E5F" w:rsidP="006F64DC">
            <w:r>
              <w:t xml:space="preserve">At the start of meetings, ensure pointing out of fire exits </w:t>
            </w:r>
          </w:p>
        </w:tc>
      </w:tr>
      <w:tr w:rsidR="008141D7" w14:paraId="6F4C03D2" w14:textId="77777777" w:rsidTr="006F64DC">
        <w:trPr>
          <w:cantSplit/>
          <w:trHeight w:val="1296"/>
        </w:trPr>
        <w:tc>
          <w:tcPr>
            <w:tcW w:w="565" w:type="pct"/>
            <w:shd w:val="clear" w:color="auto" w:fill="FFFFFF" w:themeFill="background1"/>
          </w:tcPr>
          <w:p w14:paraId="0C0A77A6" w14:textId="3575F1EF" w:rsidR="00020E5F" w:rsidRDefault="00D04D22" w:rsidP="006F64DC">
            <w:r>
              <w:t xml:space="preserve">Incident </w:t>
            </w:r>
            <w:r w:rsidR="00020E5F">
              <w:t>during social events</w:t>
            </w:r>
          </w:p>
        </w:tc>
        <w:tc>
          <w:tcPr>
            <w:tcW w:w="885" w:type="pct"/>
            <w:shd w:val="clear" w:color="auto" w:fill="FFFFFF" w:themeFill="background1"/>
          </w:tcPr>
          <w:p w14:paraId="089CDBF9" w14:textId="5848F3D4" w:rsidR="00020E5F" w:rsidRDefault="00D04D22" w:rsidP="006F64DC">
            <w:r>
              <w:t xml:space="preserve">Injury to participants in social activity </w:t>
            </w:r>
          </w:p>
        </w:tc>
        <w:tc>
          <w:tcPr>
            <w:tcW w:w="630" w:type="pct"/>
            <w:shd w:val="clear" w:color="auto" w:fill="FFFFFF" w:themeFill="background1"/>
          </w:tcPr>
          <w:p w14:paraId="04AF8992" w14:textId="500C0EDA" w:rsidR="00020E5F" w:rsidRDefault="00D04D22" w:rsidP="006F64DC">
            <w:r>
              <w:t>Club committee and members/ those nearby</w:t>
            </w:r>
          </w:p>
        </w:tc>
        <w:tc>
          <w:tcPr>
            <w:tcW w:w="159" w:type="pct"/>
            <w:shd w:val="clear" w:color="auto" w:fill="FFFFFF" w:themeFill="background1"/>
          </w:tcPr>
          <w:p w14:paraId="5D3D5CA9" w14:textId="7D243709" w:rsidR="00020E5F" w:rsidRDefault="00D04D22" w:rsidP="006F64DC">
            <w:pPr>
              <w:rPr>
                <w:rFonts w:ascii="Lucida Sans" w:hAnsi="Lucida Sans"/>
                <w:b/>
              </w:rPr>
            </w:pPr>
            <w:r>
              <w:rPr>
                <w:rFonts w:ascii="Lucida Sans" w:hAnsi="Lucida Sans"/>
                <w:b/>
              </w:rPr>
              <w:t>3</w:t>
            </w:r>
          </w:p>
        </w:tc>
        <w:tc>
          <w:tcPr>
            <w:tcW w:w="159" w:type="pct"/>
            <w:shd w:val="clear" w:color="auto" w:fill="FFFFFF" w:themeFill="background1"/>
          </w:tcPr>
          <w:p w14:paraId="1618A932" w14:textId="6D7041F5" w:rsidR="00020E5F" w:rsidRDefault="00D04D22" w:rsidP="006F64DC">
            <w:pPr>
              <w:rPr>
                <w:rFonts w:ascii="Lucida Sans" w:hAnsi="Lucida Sans"/>
                <w:b/>
              </w:rPr>
            </w:pPr>
            <w:r>
              <w:rPr>
                <w:rFonts w:ascii="Lucida Sans" w:hAnsi="Lucida Sans"/>
                <w:b/>
              </w:rPr>
              <w:t>2</w:t>
            </w:r>
          </w:p>
        </w:tc>
        <w:tc>
          <w:tcPr>
            <w:tcW w:w="162" w:type="pct"/>
            <w:shd w:val="clear" w:color="auto" w:fill="FFFFFF" w:themeFill="background1"/>
          </w:tcPr>
          <w:p w14:paraId="4B1FA8EC" w14:textId="169E42D4" w:rsidR="00020E5F" w:rsidRDefault="00D04D22" w:rsidP="006F64DC">
            <w:pPr>
              <w:rPr>
                <w:rFonts w:ascii="Lucida Sans" w:hAnsi="Lucida Sans"/>
                <w:b/>
              </w:rPr>
            </w:pPr>
            <w:r>
              <w:rPr>
                <w:rFonts w:ascii="Lucida Sans" w:hAnsi="Lucida Sans"/>
                <w:b/>
              </w:rPr>
              <w:t>6</w:t>
            </w:r>
          </w:p>
        </w:tc>
        <w:tc>
          <w:tcPr>
            <w:tcW w:w="987" w:type="pct"/>
            <w:shd w:val="clear" w:color="auto" w:fill="FFFFFF" w:themeFill="background1"/>
          </w:tcPr>
          <w:p w14:paraId="18A043B2" w14:textId="76AAE888" w:rsidR="00020E5F" w:rsidRDefault="00D04D22" w:rsidP="006F64DC">
            <w:r>
              <w:t xml:space="preserve">Appointed social secretaries and committee members ensure </w:t>
            </w:r>
            <w:r w:rsidR="00B63DBF">
              <w:t xml:space="preserve">to </w:t>
            </w:r>
            <w:r>
              <w:t xml:space="preserve">point out fire exits/risks at start of social event, with regular checks that no new risks have presented themselves through the event. </w:t>
            </w:r>
          </w:p>
        </w:tc>
        <w:tc>
          <w:tcPr>
            <w:tcW w:w="159" w:type="pct"/>
            <w:shd w:val="clear" w:color="auto" w:fill="FFFFFF" w:themeFill="background1"/>
          </w:tcPr>
          <w:p w14:paraId="5751D4F6" w14:textId="0912C3A9" w:rsidR="00020E5F" w:rsidRDefault="00D04D22" w:rsidP="006F64DC">
            <w:pPr>
              <w:rPr>
                <w:rFonts w:ascii="Lucida Sans" w:hAnsi="Lucida Sans"/>
                <w:b/>
              </w:rPr>
            </w:pPr>
            <w:r>
              <w:rPr>
                <w:rFonts w:ascii="Lucida Sans" w:hAnsi="Lucida Sans"/>
                <w:b/>
              </w:rPr>
              <w:t>2</w:t>
            </w:r>
          </w:p>
        </w:tc>
        <w:tc>
          <w:tcPr>
            <w:tcW w:w="159" w:type="pct"/>
            <w:shd w:val="clear" w:color="auto" w:fill="FFFFFF" w:themeFill="background1"/>
          </w:tcPr>
          <w:p w14:paraId="7963BE46" w14:textId="2FE8E238" w:rsidR="00020E5F" w:rsidRDefault="00D04D22" w:rsidP="006F64DC">
            <w:pPr>
              <w:rPr>
                <w:rFonts w:ascii="Lucida Sans" w:hAnsi="Lucida Sans"/>
                <w:b/>
              </w:rPr>
            </w:pPr>
            <w:r>
              <w:rPr>
                <w:rFonts w:ascii="Lucida Sans" w:hAnsi="Lucida Sans"/>
                <w:b/>
              </w:rPr>
              <w:t>1</w:t>
            </w:r>
          </w:p>
        </w:tc>
        <w:tc>
          <w:tcPr>
            <w:tcW w:w="159" w:type="pct"/>
            <w:shd w:val="clear" w:color="auto" w:fill="FFFFFF" w:themeFill="background1"/>
          </w:tcPr>
          <w:p w14:paraId="02878CA1" w14:textId="143B3E30" w:rsidR="00020E5F" w:rsidRDefault="00D04D22" w:rsidP="006F64DC">
            <w:pPr>
              <w:rPr>
                <w:rFonts w:ascii="Lucida Sans" w:hAnsi="Lucida Sans"/>
                <w:b/>
              </w:rPr>
            </w:pPr>
            <w:r>
              <w:rPr>
                <w:rFonts w:ascii="Lucida Sans" w:hAnsi="Lucida Sans"/>
                <w:b/>
              </w:rPr>
              <w:t>2</w:t>
            </w:r>
          </w:p>
        </w:tc>
        <w:tc>
          <w:tcPr>
            <w:tcW w:w="976" w:type="pct"/>
            <w:shd w:val="clear" w:color="auto" w:fill="FFFFFF" w:themeFill="background1"/>
          </w:tcPr>
          <w:p w14:paraId="252AA015" w14:textId="77777777" w:rsidR="00020E5F" w:rsidRDefault="00020E5F" w:rsidP="006F64DC"/>
        </w:tc>
      </w:tr>
      <w:tr w:rsidR="008141D7" w14:paraId="5089270A" w14:textId="77777777" w:rsidTr="006F64DC">
        <w:trPr>
          <w:cantSplit/>
          <w:trHeight w:val="1296"/>
        </w:trPr>
        <w:tc>
          <w:tcPr>
            <w:tcW w:w="565" w:type="pct"/>
            <w:shd w:val="clear" w:color="auto" w:fill="FFFFFF" w:themeFill="background1"/>
          </w:tcPr>
          <w:p w14:paraId="4DC67D76" w14:textId="4C53FA73" w:rsidR="009607DC" w:rsidRDefault="009607DC" w:rsidP="006F64DC">
            <w:r>
              <w:lastRenderedPageBreak/>
              <w:t>Covid-19</w:t>
            </w:r>
          </w:p>
        </w:tc>
        <w:tc>
          <w:tcPr>
            <w:tcW w:w="885" w:type="pct"/>
            <w:shd w:val="clear" w:color="auto" w:fill="FFFFFF" w:themeFill="background1"/>
          </w:tcPr>
          <w:p w14:paraId="52C7E664" w14:textId="47F69084" w:rsidR="009607DC" w:rsidRDefault="009607DC" w:rsidP="009607DC">
            <w:pPr>
              <w:pStyle w:val="ListParagraph"/>
              <w:numPr>
                <w:ilvl w:val="0"/>
                <w:numId w:val="39"/>
              </w:numPr>
            </w:pPr>
            <w:r>
              <w:t xml:space="preserve">Hand washing </w:t>
            </w:r>
          </w:p>
        </w:tc>
        <w:tc>
          <w:tcPr>
            <w:tcW w:w="630" w:type="pct"/>
            <w:shd w:val="clear" w:color="auto" w:fill="FFFFFF" w:themeFill="background1"/>
          </w:tcPr>
          <w:p w14:paraId="59DE71F4" w14:textId="58BB552D" w:rsidR="009607DC" w:rsidRPr="008141D7" w:rsidRDefault="009607DC" w:rsidP="006F64DC">
            <w:r w:rsidRPr="008141D7">
              <w:rPr>
                <w:color w:val="000000"/>
              </w:rPr>
              <w:t>Clubs/Soc Members</w:t>
            </w:r>
            <w:r w:rsidR="008141D7" w:rsidRPr="008141D7">
              <w:rPr>
                <w:color w:val="000000"/>
              </w:rPr>
              <w:t xml:space="preserve">. </w:t>
            </w:r>
            <w:r w:rsidRPr="008141D7">
              <w:rPr>
                <w:color w:val="000000"/>
              </w:rPr>
              <w:t>Vulnerable groups – Elderly, Pregnant members, those with existing underlying health conditions</w:t>
            </w:r>
            <w:r w:rsidR="008141D7" w:rsidRPr="008141D7">
              <w:rPr>
                <w:color w:val="000000"/>
              </w:rPr>
              <w:t>.</w:t>
            </w:r>
            <w:r w:rsidRPr="008141D7">
              <w:rPr>
                <w:color w:val="000000"/>
              </w:rPr>
              <w:t xml:space="preserve"> Anyone else who physically </w:t>
            </w:r>
            <w:proofErr w:type="gramStart"/>
            <w:r w:rsidRPr="008141D7">
              <w:rPr>
                <w:color w:val="000000"/>
              </w:rPr>
              <w:t>comes in contact with</w:t>
            </w:r>
            <w:proofErr w:type="gramEnd"/>
            <w:r w:rsidRPr="008141D7">
              <w:rPr>
                <w:color w:val="000000"/>
              </w:rPr>
              <w:t xml:space="preserve"> you in relation to your activity</w:t>
            </w:r>
          </w:p>
        </w:tc>
        <w:tc>
          <w:tcPr>
            <w:tcW w:w="159" w:type="pct"/>
            <w:shd w:val="clear" w:color="auto" w:fill="FFFFFF" w:themeFill="background1"/>
          </w:tcPr>
          <w:p w14:paraId="45C67F7F" w14:textId="1CC8B4FB" w:rsidR="009607DC" w:rsidRDefault="008141D7" w:rsidP="006F64DC">
            <w:pPr>
              <w:rPr>
                <w:rFonts w:ascii="Lucida Sans" w:hAnsi="Lucida Sans"/>
                <w:b/>
              </w:rPr>
            </w:pPr>
            <w:r>
              <w:rPr>
                <w:rFonts w:ascii="Lucida Sans" w:hAnsi="Lucida Sans"/>
                <w:b/>
              </w:rPr>
              <w:t>1</w:t>
            </w:r>
          </w:p>
        </w:tc>
        <w:tc>
          <w:tcPr>
            <w:tcW w:w="159" w:type="pct"/>
            <w:shd w:val="clear" w:color="auto" w:fill="FFFFFF" w:themeFill="background1"/>
          </w:tcPr>
          <w:p w14:paraId="6B160D84" w14:textId="5AD3BF4C" w:rsidR="009607DC" w:rsidRDefault="008141D7" w:rsidP="006F64DC">
            <w:pPr>
              <w:rPr>
                <w:rFonts w:ascii="Lucida Sans" w:hAnsi="Lucida Sans"/>
                <w:b/>
              </w:rPr>
            </w:pPr>
            <w:r>
              <w:rPr>
                <w:rFonts w:ascii="Lucida Sans" w:hAnsi="Lucida Sans"/>
                <w:b/>
              </w:rPr>
              <w:t>5</w:t>
            </w:r>
          </w:p>
        </w:tc>
        <w:tc>
          <w:tcPr>
            <w:tcW w:w="162" w:type="pct"/>
            <w:shd w:val="clear" w:color="auto" w:fill="FFFFFF" w:themeFill="background1"/>
          </w:tcPr>
          <w:p w14:paraId="48116DC0" w14:textId="085EB6B5" w:rsidR="009607DC" w:rsidRDefault="008141D7" w:rsidP="006F64DC">
            <w:pPr>
              <w:rPr>
                <w:rFonts w:ascii="Lucida Sans" w:hAnsi="Lucida Sans"/>
                <w:b/>
              </w:rPr>
            </w:pPr>
            <w:r>
              <w:rPr>
                <w:rFonts w:ascii="Lucida Sans" w:hAnsi="Lucida Sans"/>
                <w:b/>
              </w:rPr>
              <w:t>5</w:t>
            </w:r>
          </w:p>
        </w:tc>
        <w:tc>
          <w:tcPr>
            <w:tcW w:w="987" w:type="pct"/>
            <w:shd w:val="clear" w:color="auto" w:fill="FFFFFF" w:themeFill="background1"/>
          </w:tcPr>
          <w:p w14:paraId="703CA962" w14:textId="77777777" w:rsidR="009607DC" w:rsidRPr="008141D7" w:rsidRDefault="008141D7" w:rsidP="006F64DC">
            <w:pPr>
              <w:rPr>
                <w:color w:val="000000"/>
              </w:rPr>
            </w:pPr>
            <w:r w:rsidRPr="008141D7">
              <w:rPr>
                <w:color w:val="000000"/>
              </w:rPr>
              <w:t xml:space="preserve">Hand sanitiser is available at </w:t>
            </w:r>
            <w:r w:rsidRPr="008141D7">
              <w:rPr>
                <w:color w:val="000000"/>
              </w:rPr>
              <w:t>the</w:t>
            </w:r>
            <w:r w:rsidRPr="008141D7">
              <w:rPr>
                <w:color w:val="000000"/>
              </w:rPr>
              <w:t xml:space="preserve"> range for use by all</w:t>
            </w:r>
            <w:r w:rsidRPr="008141D7">
              <w:rPr>
                <w:color w:val="000000"/>
              </w:rPr>
              <w:t>.</w:t>
            </w:r>
          </w:p>
          <w:p w14:paraId="1085A9FB" w14:textId="77777777" w:rsidR="008141D7" w:rsidRPr="008141D7" w:rsidRDefault="008141D7" w:rsidP="006F64DC"/>
          <w:p w14:paraId="5FAC2EB2" w14:textId="625F60DE" w:rsidR="008141D7" w:rsidRPr="008141D7" w:rsidRDefault="008141D7" w:rsidP="006F64DC">
            <w:r w:rsidRPr="008141D7">
              <w:rPr>
                <w:color w:val="000000"/>
              </w:rPr>
              <w:t>Cleaning all touch points (including rifles) with disinfectant in between each individual shoot</w:t>
            </w:r>
            <w:r w:rsidRPr="008141D7">
              <w:rPr>
                <w:color w:val="000000"/>
              </w:rPr>
              <w:t xml:space="preserve">. </w:t>
            </w:r>
            <w:r w:rsidRPr="008141D7">
              <w:rPr>
                <w:color w:val="000000"/>
              </w:rPr>
              <w:t>Hands must be sanitised before each shoot</w:t>
            </w:r>
          </w:p>
        </w:tc>
        <w:tc>
          <w:tcPr>
            <w:tcW w:w="159" w:type="pct"/>
            <w:shd w:val="clear" w:color="auto" w:fill="FFFFFF" w:themeFill="background1"/>
          </w:tcPr>
          <w:p w14:paraId="6B885B99" w14:textId="00141EC9" w:rsidR="009607DC" w:rsidRDefault="008141D7" w:rsidP="006F64DC">
            <w:pPr>
              <w:rPr>
                <w:rFonts w:ascii="Lucida Sans" w:hAnsi="Lucida Sans"/>
                <w:b/>
              </w:rPr>
            </w:pPr>
            <w:r>
              <w:rPr>
                <w:rFonts w:ascii="Lucida Sans" w:hAnsi="Lucida Sans"/>
                <w:b/>
              </w:rPr>
              <w:t>1</w:t>
            </w:r>
          </w:p>
        </w:tc>
        <w:tc>
          <w:tcPr>
            <w:tcW w:w="159" w:type="pct"/>
            <w:shd w:val="clear" w:color="auto" w:fill="FFFFFF" w:themeFill="background1"/>
          </w:tcPr>
          <w:p w14:paraId="692EDCDD" w14:textId="1EEDBB58" w:rsidR="009607DC" w:rsidRDefault="008141D7" w:rsidP="006F64DC">
            <w:pPr>
              <w:rPr>
                <w:rFonts w:ascii="Lucida Sans" w:hAnsi="Lucida Sans"/>
                <w:b/>
              </w:rPr>
            </w:pPr>
            <w:r>
              <w:rPr>
                <w:rFonts w:ascii="Lucida Sans" w:hAnsi="Lucida Sans"/>
                <w:b/>
              </w:rPr>
              <w:t>3</w:t>
            </w:r>
          </w:p>
        </w:tc>
        <w:tc>
          <w:tcPr>
            <w:tcW w:w="159" w:type="pct"/>
            <w:shd w:val="clear" w:color="auto" w:fill="FFFFFF" w:themeFill="background1"/>
          </w:tcPr>
          <w:p w14:paraId="45DBF3DC" w14:textId="2138ECE6" w:rsidR="009607DC" w:rsidRDefault="008141D7" w:rsidP="006F64DC">
            <w:pPr>
              <w:rPr>
                <w:rFonts w:ascii="Lucida Sans" w:hAnsi="Lucida Sans"/>
                <w:b/>
              </w:rPr>
            </w:pPr>
            <w:r>
              <w:rPr>
                <w:rFonts w:ascii="Lucida Sans" w:hAnsi="Lucida Sans"/>
                <w:b/>
              </w:rPr>
              <w:t>3</w:t>
            </w:r>
          </w:p>
        </w:tc>
        <w:tc>
          <w:tcPr>
            <w:tcW w:w="976" w:type="pct"/>
            <w:shd w:val="clear" w:color="auto" w:fill="FFFFFF" w:themeFill="background1"/>
          </w:tcPr>
          <w:p w14:paraId="22271624" w14:textId="77777777" w:rsidR="009607DC" w:rsidRDefault="009607DC" w:rsidP="006F64DC"/>
        </w:tc>
      </w:tr>
      <w:tr w:rsidR="008141D7" w14:paraId="28E0E34E" w14:textId="77777777" w:rsidTr="006F64DC">
        <w:trPr>
          <w:cantSplit/>
          <w:trHeight w:val="1296"/>
        </w:trPr>
        <w:tc>
          <w:tcPr>
            <w:tcW w:w="565" w:type="pct"/>
            <w:shd w:val="clear" w:color="auto" w:fill="FFFFFF" w:themeFill="background1"/>
          </w:tcPr>
          <w:p w14:paraId="57914356" w14:textId="77777777" w:rsidR="008141D7" w:rsidRDefault="008141D7" w:rsidP="006F64DC">
            <w:r>
              <w:lastRenderedPageBreak/>
              <w:t>Covid-19</w:t>
            </w:r>
          </w:p>
          <w:p w14:paraId="45045862" w14:textId="77777777" w:rsidR="008141D7" w:rsidRDefault="008141D7" w:rsidP="006F64DC"/>
          <w:p w14:paraId="6D02F9AF" w14:textId="6B4A9029" w:rsidR="008141D7" w:rsidRPr="008141D7" w:rsidRDefault="008141D7" w:rsidP="006F64DC">
            <w:pPr>
              <w:rPr>
                <w:color w:val="FF0000"/>
              </w:rPr>
            </w:pPr>
            <w:r>
              <w:rPr>
                <w:color w:val="FF0000"/>
              </w:rPr>
              <w:t>Only in the event of the reintroduction of government sanctioned covid measures</w:t>
            </w:r>
          </w:p>
        </w:tc>
        <w:tc>
          <w:tcPr>
            <w:tcW w:w="885" w:type="pct"/>
            <w:shd w:val="clear" w:color="auto" w:fill="FFFFFF" w:themeFill="background1"/>
          </w:tcPr>
          <w:p w14:paraId="2631966D" w14:textId="38FBA0FA" w:rsidR="008141D7" w:rsidRDefault="008141D7" w:rsidP="009607DC">
            <w:pPr>
              <w:pStyle w:val="ListParagraph"/>
              <w:numPr>
                <w:ilvl w:val="0"/>
                <w:numId w:val="39"/>
              </w:numPr>
            </w:pPr>
            <w:r>
              <w:t xml:space="preserve">Social Distancing </w:t>
            </w:r>
          </w:p>
        </w:tc>
        <w:tc>
          <w:tcPr>
            <w:tcW w:w="630" w:type="pct"/>
            <w:shd w:val="clear" w:color="auto" w:fill="FFFFFF" w:themeFill="background1"/>
          </w:tcPr>
          <w:p w14:paraId="5764A425" w14:textId="6910DA69" w:rsidR="008141D7" w:rsidRPr="008141D7" w:rsidRDefault="008141D7" w:rsidP="006F64DC">
            <w:pPr>
              <w:rPr>
                <w:color w:val="000000"/>
              </w:rPr>
            </w:pPr>
            <w:r w:rsidRPr="008141D7">
              <w:rPr>
                <w:color w:val="000000"/>
              </w:rPr>
              <w:t>Club/Socs Members</w:t>
            </w:r>
            <w:r w:rsidRPr="008141D7">
              <w:rPr>
                <w:color w:val="000000"/>
              </w:rPr>
              <w:t xml:space="preserve">. </w:t>
            </w:r>
            <w:r w:rsidRPr="008141D7">
              <w:rPr>
                <w:color w:val="000000"/>
              </w:rPr>
              <w:t>Vulnerable groups – Elderly, Pregnant members, those with existing underlying health conditions</w:t>
            </w:r>
            <w:r w:rsidRPr="008141D7">
              <w:rPr>
                <w:color w:val="000000"/>
              </w:rPr>
              <w:t xml:space="preserve">. </w:t>
            </w:r>
            <w:r w:rsidRPr="008141D7">
              <w:rPr>
                <w:color w:val="000000"/>
              </w:rPr>
              <w:t xml:space="preserve">Anyone else who physically </w:t>
            </w:r>
            <w:proofErr w:type="gramStart"/>
            <w:r w:rsidRPr="008141D7">
              <w:rPr>
                <w:color w:val="000000"/>
              </w:rPr>
              <w:t>comes in contact with</w:t>
            </w:r>
            <w:proofErr w:type="gramEnd"/>
            <w:r w:rsidRPr="008141D7">
              <w:rPr>
                <w:color w:val="000000"/>
              </w:rPr>
              <w:t xml:space="preserve"> you in relation to your activity</w:t>
            </w:r>
          </w:p>
        </w:tc>
        <w:tc>
          <w:tcPr>
            <w:tcW w:w="159" w:type="pct"/>
            <w:shd w:val="clear" w:color="auto" w:fill="FFFFFF" w:themeFill="background1"/>
          </w:tcPr>
          <w:p w14:paraId="4AFA0365" w14:textId="4697CBE1" w:rsidR="008141D7" w:rsidRDefault="008141D7" w:rsidP="006F64DC">
            <w:pPr>
              <w:rPr>
                <w:rFonts w:ascii="Lucida Sans" w:hAnsi="Lucida Sans"/>
                <w:b/>
              </w:rPr>
            </w:pPr>
            <w:r>
              <w:rPr>
                <w:rFonts w:ascii="Lucida Sans" w:hAnsi="Lucida Sans"/>
                <w:b/>
              </w:rPr>
              <w:t>2</w:t>
            </w:r>
          </w:p>
        </w:tc>
        <w:tc>
          <w:tcPr>
            <w:tcW w:w="159" w:type="pct"/>
            <w:shd w:val="clear" w:color="auto" w:fill="FFFFFF" w:themeFill="background1"/>
          </w:tcPr>
          <w:p w14:paraId="74611F5E" w14:textId="4875597E" w:rsidR="008141D7" w:rsidRDefault="008141D7" w:rsidP="006F64DC">
            <w:pPr>
              <w:rPr>
                <w:rFonts w:ascii="Lucida Sans" w:hAnsi="Lucida Sans"/>
                <w:b/>
              </w:rPr>
            </w:pPr>
            <w:r>
              <w:rPr>
                <w:rFonts w:ascii="Lucida Sans" w:hAnsi="Lucida Sans"/>
                <w:b/>
              </w:rPr>
              <w:t>5</w:t>
            </w:r>
          </w:p>
        </w:tc>
        <w:tc>
          <w:tcPr>
            <w:tcW w:w="162" w:type="pct"/>
            <w:shd w:val="clear" w:color="auto" w:fill="FFFFFF" w:themeFill="background1"/>
          </w:tcPr>
          <w:p w14:paraId="4CFD45A5" w14:textId="1B954E12" w:rsidR="008141D7" w:rsidRDefault="008141D7" w:rsidP="006F64DC">
            <w:pPr>
              <w:rPr>
                <w:rFonts w:ascii="Lucida Sans" w:hAnsi="Lucida Sans"/>
                <w:b/>
              </w:rPr>
            </w:pPr>
            <w:r>
              <w:rPr>
                <w:rFonts w:ascii="Lucida Sans" w:hAnsi="Lucida Sans"/>
                <w:b/>
              </w:rPr>
              <w:t>10</w:t>
            </w:r>
          </w:p>
        </w:tc>
        <w:tc>
          <w:tcPr>
            <w:tcW w:w="987" w:type="pct"/>
            <w:shd w:val="clear" w:color="auto" w:fill="FFFFFF" w:themeFill="background1"/>
          </w:tcPr>
          <w:p w14:paraId="2B65A562" w14:textId="3BC69984" w:rsidR="008141D7" w:rsidRPr="008141D7" w:rsidRDefault="008141D7" w:rsidP="006F64DC">
            <w:pPr>
              <w:rPr>
                <w:color w:val="000000"/>
              </w:rPr>
            </w:pPr>
            <w:r w:rsidRPr="008141D7">
              <w:rPr>
                <w:color w:val="000000"/>
              </w:rPr>
              <w:t>Social Distancing - Reducing the number of persons in any activity area to comply with the 2-metre gap recommended by the Public Health Agency https://www.publichealth.hscni.net/news/covid-19-coronavirus https://www.gov.uk/government/publications/covid-19-guidance-on-social-distancing-and-for-vulnerable-people</w:t>
            </w:r>
          </w:p>
        </w:tc>
        <w:tc>
          <w:tcPr>
            <w:tcW w:w="159" w:type="pct"/>
            <w:shd w:val="clear" w:color="auto" w:fill="FFFFFF" w:themeFill="background1"/>
          </w:tcPr>
          <w:p w14:paraId="75865D4A" w14:textId="15D70067" w:rsidR="008141D7" w:rsidRDefault="008141D7" w:rsidP="006F64DC">
            <w:pPr>
              <w:rPr>
                <w:rFonts w:ascii="Lucida Sans" w:hAnsi="Lucida Sans"/>
                <w:b/>
              </w:rPr>
            </w:pPr>
            <w:r>
              <w:rPr>
                <w:rFonts w:ascii="Lucida Sans" w:hAnsi="Lucida Sans"/>
                <w:b/>
              </w:rPr>
              <w:t>2</w:t>
            </w:r>
          </w:p>
        </w:tc>
        <w:tc>
          <w:tcPr>
            <w:tcW w:w="159" w:type="pct"/>
            <w:shd w:val="clear" w:color="auto" w:fill="FFFFFF" w:themeFill="background1"/>
          </w:tcPr>
          <w:p w14:paraId="3EB5E508" w14:textId="74372C09" w:rsidR="008141D7" w:rsidRDefault="008141D7" w:rsidP="006F64DC">
            <w:pPr>
              <w:rPr>
                <w:rFonts w:ascii="Lucida Sans" w:hAnsi="Lucida Sans"/>
                <w:b/>
              </w:rPr>
            </w:pPr>
            <w:r>
              <w:rPr>
                <w:rFonts w:ascii="Lucida Sans" w:hAnsi="Lucida Sans"/>
                <w:b/>
              </w:rPr>
              <w:t>3</w:t>
            </w:r>
          </w:p>
        </w:tc>
        <w:tc>
          <w:tcPr>
            <w:tcW w:w="159" w:type="pct"/>
            <w:shd w:val="clear" w:color="auto" w:fill="FFFFFF" w:themeFill="background1"/>
          </w:tcPr>
          <w:p w14:paraId="63203534" w14:textId="03A14418" w:rsidR="008141D7" w:rsidRDefault="008141D7" w:rsidP="006F64DC">
            <w:pPr>
              <w:rPr>
                <w:rFonts w:ascii="Lucida Sans" w:hAnsi="Lucida Sans"/>
                <w:b/>
              </w:rPr>
            </w:pPr>
            <w:r>
              <w:rPr>
                <w:rFonts w:ascii="Lucida Sans" w:hAnsi="Lucida Sans"/>
                <w:b/>
              </w:rPr>
              <w:t>6</w:t>
            </w:r>
          </w:p>
        </w:tc>
        <w:tc>
          <w:tcPr>
            <w:tcW w:w="976" w:type="pct"/>
            <w:shd w:val="clear" w:color="auto" w:fill="FFFFFF" w:themeFill="background1"/>
          </w:tcPr>
          <w:p w14:paraId="65A5E8CD" w14:textId="29F4390F" w:rsidR="008141D7" w:rsidRDefault="008141D7" w:rsidP="006F64DC">
            <w:r>
              <w:t xml:space="preserve">Switch to members engaging by appointment only/ticketed activities </w:t>
            </w:r>
          </w:p>
        </w:tc>
      </w:tr>
      <w:tr w:rsidR="008141D7" w14:paraId="5D83EBED" w14:textId="77777777" w:rsidTr="006F64DC">
        <w:trPr>
          <w:cantSplit/>
          <w:trHeight w:val="1296"/>
        </w:trPr>
        <w:tc>
          <w:tcPr>
            <w:tcW w:w="565" w:type="pct"/>
            <w:shd w:val="clear" w:color="auto" w:fill="FFFFFF" w:themeFill="background1"/>
          </w:tcPr>
          <w:p w14:paraId="5E09612F" w14:textId="684CF41C" w:rsidR="008141D7" w:rsidRDefault="008141D7" w:rsidP="006F64DC">
            <w:r>
              <w:lastRenderedPageBreak/>
              <w:t>Covid-19</w:t>
            </w:r>
          </w:p>
        </w:tc>
        <w:tc>
          <w:tcPr>
            <w:tcW w:w="885" w:type="pct"/>
            <w:shd w:val="clear" w:color="auto" w:fill="FFFFFF" w:themeFill="background1"/>
          </w:tcPr>
          <w:p w14:paraId="28E23BB1" w14:textId="2DBCCEE6" w:rsidR="008141D7" w:rsidRPr="00E43D14" w:rsidRDefault="008141D7" w:rsidP="009607DC">
            <w:pPr>
              <w:pStyle w:val="ListParagraph"/>
              <w:numPr>
                <w:ilvl w:val="0"/>
                <w:numId w:val="39"/>
              </w:numPr>
            </w:pPr>
            <w:r w:rsidRPr="00E43D14">
              <w:rPr>
                <w:color w:val="000000"/>
              </w:rPr>
              <w:t>Social Distancing – Where people are unable to keep required distanc</w:t>
            </w:r>
            <w:r w:rsidR="00E43D14">
              <w:rPr>
                <w:color w:val="000000"/>
              </w:rPr>
              <w:t>e</w:t>
            </w:r>
          </w:p>
        </w:tc>
        <w:tc>
          <w:tcPr>
            <w:tcW w:w="630" w:type="pct"/>
            <w:shd w:val="clear" w:color="auto" w:fill="FFFFFF" w:themeFill="background1"/>
          </w:tcPr>
          <w:p w14:paraId="0A18B332" w14:textId="7DED9494" w:rsidR="008141D7" w:rsidRPr="00E43D14" w:rsidRDefault="008141D7" w:rsidP="006F64DC">
            <w:pPr>
              <w:rPr>
                <w:color w:val="000000"/>
              </w:rPr>
            </w:pPr>
            <w:r w:rsidRPr="00E43D14">
              <w:rPr>
                <w:color w:val="000000"/>
              </w:rPr>
              <w:t>Club/Socs Members</w:t>
            </w:r>
            <w:r w:rsidRPr="00E43D14">
              <w:rPr>
                <w:color w:val="000000"/>
              </w:rPr>
              <w:t xml:space="preserve">. </w:t>
            </w:r>
            <w:r w:rsidRPr="00E43D14">
              <w:rPr>
                <w:color w:val="000000"/>
              </w:rPr>
              <w:t>Vulnerable groups – Elderly, Pregnant members, those with existing underlying health conditions</w:t>
            </w:r>
            <w:r w:rsidRPr="00E43D14">
              <w:rPr>
                <w:color w:val="000000"/>
              </w:rPr>
              <w:t>.</w:t>
            </w:r>
            <w:r w:rsidRPr="00E43D14">
              <w:rPr>
                <w:color w:val="000000"/>
              </w:rPr>
              <w:t xml:space="preserve"> Anyone else who physically </w:t>
            </w:r>
            <w:proofErr w:type="gramStart"/>
            <w:r w:rsidRPr="00E43D14">
              <w:rPr>
                <w:color w:val="000000"/>
              </w:rPr>
              <w:t>comes in contact with</w:t>
            </w:r>
            <w:proofErr w:type="gramEnd"/>
            <w:r w:rsidRPr="00E43D14">
              <w:rPr>
                <w:color w:val="000000"/>
              </w:rPr>
              <w:t xml:space="preserve"> you in relation to your activity</w:t>
            </w:r>
          </w:p>
        </w:tc>
        <w:tc>
          <w:tcPr>
            <w:tcW w:w="159" w:type="pct"/>
            <w:shd w:val="clear" w:color="auto" w:fill="FFFFFF" w:themeFill="background1"/>
          </w:tcPr>
          <w:p w14:paraId="709F39FC" w14:textId="1E69EF93" w:rsidR="008141D7" w:rsidRDefault="008141D7" w:rsidP="006F64DC">
            <w:pPr>
              <w:rPr>
                <w:rFonts w:ascii="Lucida Sans" w:hAnsi="Lucida Sans"/>
                <w:b/>
              </w:rPr>
            </w:pPr>
            <w:r>
              <w:rPr>
                <w:rFonts w:ascii="Lucida Sans" w:hAnsi="Lucida Sans"/>
                <w:b/>
              </w:rPr>
              <w:t>3</w:t>
            </w:r>
          </w:p>
        </w:tc>
        <w:tc>
          <w:tcPr>
            <w:tcW w:w="159" w:type="pct"/>
            <w:shd w:val="clear" w:color="auto" w:fill="FFFFFF" w:themeFill="background1"/>
          </w:tcPr>
          <w:p w14:paraId="27807AED" w14:textId="61188CFA" w:rsidR="008141D7" w:rsidRDefault="008141D7" w:rsidP="006F64DC">
            <w:pPr>
              <w:rPr>
                <w:rFonts w:ascii="Lucida Sans" w:hAnsi="Lucida Sans"/>
                <w:b/>
              </w:rPr>
            </w:pPr>
            <w:r>
              <w:rPr>
                <w:rFonts w:ascii="Lucida Sans" w:hAnsi="Lucida Sans"/>
                <w:b/>
              </w:rPr>
              <w:t>5</w:t>
            </w:r>
          </w:p>
        </w:tc>
        <w:tc>
          <w:tcPr>
            <w:tcW w:w="162" w:type="pct"/>
            <w:shd w:val="clear" w:color="auto" w:fill="FFFFFF" w:themeFill="background1"/>
          </w:tcPr>
          <w:p w14:paraId="06F88BAD" w14:textId="476D18D9" w:rsidR="008141D7" w:rsidRDefault="008141D7" w:rsidP="006F64DC">
            <w:pPr>
              <w:rPr>
                <w:rFonts w:ascii="Lucida Sans" w:hAnsi="Lucida Sans"/>
                <w:b/>
              </w:rPr>
            </w:pPr>
            <w:r>
              <w:rPr>
                <w:rFonts w:ascii="Lucida Sans" w:hAnsi="Lucida Sans"/>
                <w:b/>
              </w:rPr>
              <w:t>15</w:t>
            </w:r>
          </w:p>
        </w:tc>
        <w:tc>
          <w:tcPr>
            <w:tcW w:w="987" w:type="pct"/>
            <w:shd w:val="clear" w:color="auto" w:fill="FFFFFF" w:themeFill="background1"/>
          </w:tcPr>
          <w:p w14:paraId="5DF60C7A" w14:textId="77777777" w:rsidR="008141D7" w:rsidRPr="00E43D14" w:rsidRDefault="008141D7" w:rsidP="006F64DC">
            <w:pPr>
              <w:rPr>
                <w:color w:val="000000"/>
                <w:sz w:val="20"/>
                <w:szCs w:val="20"/>
              </w:rPr>
            </w:pPr>
            <w:r w:rsidRPr="00E43D14">
              <w:rPr>
                <w:color w:val="000000"/>
                <w:sz w:val="20"/>
                <w:szCs w:val="20"/>
              </w:rPr>
              <w:t>People should keep a distance of "one metre plus" this means staying a minimum of one metre apart, while observing precautions to reduce the risk of transmission.</w:t>
            </w:r>
          </w:p>
          <w:p w14:paraId="76A78EFC" w14:textId="77777777" w:rsidR="008141D7" w:rsidRDefault="008141D7" w:rsidP="006F64DC">
            <w:pPr>
              <w:rPr>
                <w:color w:val="000000"/>
              </w:rPr>
            </w:pPr>
          </w:p>
          <w:p w14:paraId="255A784D" w14:textId="77777777" w:rsidR="008141D7" w:rsidRDefault="008141D7" w:rsidP="006F64DC">
            <w:pPr>
              <w:rPr>
                <w:color w:val="000000"/>
              </w:rPr>
            </w:pPr>
            <w:proofErr w:type="gramStart"/>
            <w:r>
              <w:rPr>
                <w:color w:val="000000"/>
              </w:rPr>
              <w:t>In the event that</w:t>
            </w:r>
            <w:proofErr w:type="gramEnd"/>
            <w:r>
              <w:rPr>
                <w:color w:val="000000"/>
              </w:rPr>
              <w:t xml:space="preserve"> this is not possible, face masks are to </w:t>
            </w:r>
            <w:r w:rsidR="00E43D14">
              <w:rPr>
                <w:color w:val="000000"/>
              </w:rPr>
              <w:t>be worn unless exempt.</w:t>
            </w:r>
          </w:p>
          <w:p w14:paraId="34357BF5" w14:textId="77777777" w:rsidR="00E43D14" w:rsidRDefault="00E43D14" w:rsidP="006F64DC">
            <w:pPr>
              <w:rPr>
                <w:color w:val="000000"/>
              </w:rPr>
            </w:pPr>
          </w:p>
          <w:p w14:paraId="08131A75" w14:textId="1AC5E02A" w:rsidR="00E43D14" w:rsidRPr="008141D7" w:rsidRDefault="00E43D14" w:rsidP="006F64DC">
            <w:pPr>
              <w:rPr>
                <w:color w:val="000000"/>
              </w:rPr>
            </w:pPr>
          </w:p>
        </w:tc>
        <w:tc>
          <w:tcPr>
            <w:tcW w:w="159" w:type="pct"/>
            <w:shd w:val="clear" w:color="auto" w:fill="FFFFFF" w:themeFill="background1"/>
          </w:tcPr>
          <w:p w14:paraId="5FEAAD3B" w14:textId="543C5B59" w:rsidR="008141D7" w:rsidRDefault="00E43D14" w:rsidP="006F64DC">
            <w:pPr>
              <w:rPr>
                <w:rFonts w:ascii="Lucida Sans" w:hAnsi="Lucida Sans"/>
                <w:b/>
              </w:rPr>
            </w:pPr>
            <w:r>
              <w:rPr>
                <w:rFonts w:ascii="Lucida Sans" w:hAnsi="Lucida Sans"/>
                <w:b/>
              </w:rPr>
              <w:t>2</w:t>
            </w:r>
          </w:p>
        </w:tc>
        <w:tc>
          <w:tcPr>
            <w:tcW w:w="159" w:type="pct"/>
            <w:shd w:val="clear" w:color="auto" w:fill="FFFFFF" w:themeFill="background1"/>
          </w:tcPr>
          <w:p w14:paraId="49048926" w14:textId="2A8942D8" w:rsidR="008141D7" w:rsidRDefault="00E43D14" w:rsidP="006F64DC">
            <w:pPr>
              <w:rPr>
                <w:rFonts w:ascii="Lucida Sans" w:hAnsi="Lucida Sans"/>
                <w:b/>
              </w:rPr>
            </w:pPr>
            <w:r>
              <w:rPr>
                <w:rFonts w:ascii="Lucida Sans" w:hAnsi="Lucida Sans"/>
                <w:b/>
              </w:rPr>
              <w:t>5</w:t>
            </w:r>
          </w:p>
        </w:tc>
        <w:tc>
          <w:tcPr>
            <w:tcW w:w="159" w:type="pct"/>
            <w:shd w:val="clear" w:color="auto" w:fill="FFFFFF" w:themeFill="background1"/>
          </w:tcPr>
          <w:p w14:paraId="4E0E530A" w14:textId="2888E711" w:rsidR="008141D7" w:rsidRDefault="00E43D14" w:rsidP="006F64DC">
            <w:pPr>
              <w:rPr>
                <w:rFonts w:ascii="Lucida Sans" w:hAnsi="Lucida Sans"/>
                <w:b/>
              </w:rPr>
            </w:pPr>
            <w:r>
              <w:rPr>
                <w:rFonts w:ascii="Lucida Sans" w:hAnsi="Lucida Sans"/>
                <w:b/>
              </w:rPr>
              <w:t>10</w:t>
            </w:r>
          </w:p>
        </w:tc>
        <w:tc>
          <w:tcPr>
            <w:tcW w:w="976" w:type="pct"/>
            <w:shd w:val="clear" w:color="auto" w:fill="FFFFFF" w:themeFill="background1"/>
          </w:tcPr>
          <w:p w14:paraId="0696D06D" w14:textId="7602958E" w:rsidR="00E43D14" w:rsidRDefault="00E43D14" w:rsidP="006F64DC">
            <w:pPr>
              <w:rPr>
                <w:color w:val="000000"/>
              </w:rPr>
            </w:pPr>
            <w:r w:rsidRPr="00E43D14">
              <w:rPr>
                <w:color w:val="000000"/>
              </w:rPr>
              <w:t>Where it’s not possible for people to be 2m apart, you should do everything practical to manage the transmission risk by: · Wearing of face coverings on the range and on point</w:t>
            </w:r>
            <w:r>
              <w:rPr>
                <w:color w:val="000000"/>
              </w:rPr>
              <w:t>.</w:t>
            </w:r>
          </w:p>
          <w:p w14:paraId="1FFB210C" w14:textId="77777777" w:rsidR="00E43D14" w:rsidRDefault="00E43D14" w:rsidP="006F64DC">
            <w:pPr>
              <w:rPr>
                <w:color w:val="000000"/>
              </w:rPr>
            </w:pPr>
            <w:r w:rsidRPr="00E43D14">
              <w:rPr>
                <w:color w:val="000000"/>
              </w:rPr>
              <w:t>Scheduled details to prevent congestion on the firing point</w:t>
            </w:r>
            <w:r>
              <w:rPr>
                <w:color w:val="000000"/>
              </w:rPr>
              <w:t>.</w:t>
            </w:r>
          </w:p>
          <w:p w14:paraId="4B607F18" w14:textId="77777777" w:rsidR="00E43D14" w:rsidRDefault="00E43D14" w:rsidP="006F64DC">
            <w:pPr>
              <w:rPr>
                <w:color w:val="000000"/>
              </w:rPr>
            </w:pPr>
            <w:r w:rsidRPr="00E43D14">
              <w:rPr>
                <w:color w:val="000000"/>
              </w:rPr>
              <w:t>After each detail, those shooting must leave swiftly after their shoot to allow for plenty of changeover time and reduce expose to other people</w:t>
            </w:r>
            <w:r>
              <w:rPr>
                <w:color w:val="000000"/>
              </w:rPr>
              <w:t>.</w:t>
            </w:r>
          </w:p>
          <w:p w14:paraId="7E474953" w14:textId="77777777" w:rsidR="00E43D14" w:rsidRDefault="00E43D14" w:rsidP="006F64DC">
            <w:pPr>
              <w:rPr>
                <w:color w:val="000000"/>
              </w:rPr>
            </w:pPr>
            <w:r w:rsidRPr="00E43D14">
              <w:rPr>
                <w:color w:val="000000"/>
              </w:rPr>
              <w:t>All payments to be made by card/BACS</w:t>
            </w:r>
            <w:r>
              <w:rPr>
                <w:color w:val="000000"/>
              </w:rPr>
              <w:t xml:space="preserve"> where possible.</w:t>
            </w:r>
          </w:p>
          <w:p w14:paraId="7FEDDC6D" w14:textId="7EC4DCA1" w:rsidR="00E43D14" w:rsidRDefault="00E43D14" w:rsidP="006F64DC">
            <w:pPr>
              <w:rPr>
                <w:color w:val="000000"/>
              </w:rPr>
            </w:pPr>
            <w:r w:rsidRPr="00E43D14">
              <w:rPr>
                <w:color w:val="000000"/>
              </w:rPr>
              <w:t xml:space="preserve">All members with their own equipment will be strongly </w:t>
            </w:r>
            <w:r w:rsidRPr="00E43D14">
              <w:rPr>
                <w:color w:val="000000"/>
              </w:rPr>
              <w:lastRenderedPageBreak/>
              <w:t>encouraged to use it and not club-owned equipment</w:t>
            </w:r>
            <w:r>
              <w:rPr>
                <w:color w:val="000000"/>
              </w:rPr>
              <w:t>.</w:t>
            </w:r>
          </w:p>
          <w:p w14:paraId="1694977A" w14:textId="61510F9C" w:rsidR="008141D7" w:rsidRPr="00E43D14" w:rsidRDefault="00E43D14" w:rsidP="006F64DC">
            <w:r w:rsidRPr="00E43D14">
              <w:rPr>
                <w:color w:val="000000"/>
              </w:rPr>
              <w:t>Assign members specific club equipment and enforce usage of equipment to only those assigned</w:t>
            </w:r>
            <w:r>
              <w:rPr>
                <w:color w:val="000000"/>
              </w:rPr>
              <w:t>.</w:t>
            </w:r>
          </w:p>
        </w:tc>
      </w:tr>
    </w:tbl>
    <w:p w14:paraId="3C5F0480" w14:textId="77777777" w:rsidR="00CE1AAA" w:rsidRDefault="00CE1AAA"/>
    <w:p w14:paraId="3C5F0481" w14:textId="751B6CF5" w:rsidR="00CE1AAA" w:rsidRDefault="00CE1AAA"/>
    <w:p w14:paraId="382FF1A2" w14:textId="2255ACCB" w:rsidR="00F666A2" w:rsidRDefault="00F666A2"/>
    <w:p w14:paraId="4BD2B286" w14:textId="02CB6570" w:rsidR="00F666A2" w:rsidRDefault="00F666A2"/>
    <w:p w14:paraId="4FFF2239" w14:textId="4BCAF3C1" w:rsidR="00B63DBF" w:rsidRDefault="00B63DBF"/>
    <w:p w14:paraId="3EDB25A0" w14:textId="77777777" w:rsidR="00F666A2" w:rsidRDefault="00F666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18"/>
        <w:gridCol w:w="2657"/>
        <w:gridCol w:w="1547"/>
        <w:gridCol w:w="1088"/>
        <w:gridCol w:w="376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10F9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4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84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53"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5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316AC" w:rsidRPr="00957A37" w14:paraId="3C5F0493" w14:textId="77777777" w:rsidTr="00A10F99">
        <w:trPr>
          <w:trHeight w:val="574"/>
        </w:trPr>
        <w:tc>
          <w:tcPr>
            <w:tcW w:w="218" w:type="pct"/>
          </w:tcPr>
          <w:p w14:paraId="3C5F048D" w14:textId="77777777" w:rsidR="004316AC" w:rsidRPr="00957A37" w:rsidRDefault="004316AC" w:rsidP="004316A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8E" w14:textId="65CCD36B"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Tidy range/clubroom to remove or mitigate possible trip/slip hazards</w:t>
            </w:r>
          </w:p>
        </w:tc>
        <w:tc>
          <w:tcPr>
            <w:tcW w:w="845" w:type="pct"/>
          </w:tcPr>
          <w:p w14:paraId="3C5F048F" w14:textId="21BDA2FE"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Club committee</w:t>
            </w:r>
          </w:p>
        </w:tc>
        <w:tc>
          <w:tcPr>
            <w:tcW w:w="353" w:type="pct"/>
          </w:tcPr>
          <w:p w14:paraId="3C5F0490" w14:textId="4F51B5EA"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353" w:type="pct"/>
            <w:tcBorders>
              <w:right w:val="single" w:sz="18" w:space="0" w:color="auto"/>
            </w:tcBorders>
          </w:tcPr>
          <w:p w14:paraId="3C5F0491" w14:textId="3EF7A20C"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1786" w:type="pct"/>
            <w:gridSpan w:val="2"/>
            <w:tcBorders>
              <w:left w:val="single" w:sz="18" w:space="0" w:color="auto"/>
            </w:tcBorders>
          </w:tcPr>
          <w:p w14:paraId="3C5F0492" w14:textId="77777777"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9A" w14:textId="77777777" w:rsidTr="00A10F99">
        <w:trPr>
          <w:trHeight w:val="574"/>
        </w:trPr>
        <w:tc>
          <w:tcPr>
            <w:tcW w:w="218" w:type="pct"/>
          </w:tcPr>
          <w:p w14:paraId="3C5F0494"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95" w14:textId="561F1180"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Annual check of first aid kit to ensure first aiders and committee members know location and that contents are still in date</w:t>
            </w:r>
          </w:p>
        </w:tc>
        <w:tc>
          <w:tcPr>
            <w:tcW w:w="845" w:type="pct"/>
          </w:tcPr>
          <w:p w14:paraId="3C5F0496" w14:textId="409DE245"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Club committee/Equipment secretary</w:t>
            </w:r>
          </w:p>
        </w:tc>
        <w:tc>
          <w:tcPr>
            <w:tcW w:w="353" w:type="pct"/>
          </w:tcPr>
          <w:p w14:paraId="3C5F0497" w14:textId="796376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353" w:type="pct"/>
            <w:tcBorders>
              <w:right w:val="single" w:sz="18" w:space="0" w:color="auto"/>
            </w:tcBorders>
          </w:tcPr>
          <w:p w14:paraId="3C5F0498" w14:textId="526F2E12"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1786" w:type="pct"/>
            <w:gridSpan w:val="2"/>
            <w:tcBorders>
              <w:left w:val="single" w:sz="18" w:space="0" w:color="auto"/>
            </w:tcBorders>
          </w:tcPr>
          <w:p w14:paraId="3C5F0499"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1" w14:textId="77777777" w:rsidTr="00A10F99">
        <w:trPr>
          <w:trHeight w:val="574"/>
        </w:trPr>
        <w:tc>
          <w:tcPr>
            <w:tcW w:w="218" w:type="pct"/>
          </w:tcPr>
          <w:p w14:paraId="3C5F049B"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9C"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9D"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9E"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9F"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0"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8" w14:textId="77777777" w:rsidTr="00A10F99">
        <w:trPr>
          <w:trHeight w:val="574"/>
        </w:trPr>
        <w:tc>
          <w:tcPr>
            <w:tcW w:w="218" w:type="pct"/>
          </w:tcPr>
          <w:p w14:paraId="3C5F04A2"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A3"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A4"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A5"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A6"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7"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F" w14:textId="77777777" w:rsidTr="00A10F99">
        <w:trPr>
          <w:trHeight w:val="574"/>
        </w:trPr>
        <w:tc>
          <w:tcPr>
            <w:tcW w:w="218" w:type="pct"/>
          </w:tcPr>
          <w:p w14:paraId="3C5F04A9"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AA"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AB"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AC"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AD"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E"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B6" w14:textId="77777777" w:rsidTr="00A10F99">
        <w:trPr>
          <w:trHeight w:val="574"/>
        </w:trPr>
        <w:tc>
          <w:tcPr>
            <w:tcW w:w="218" w:type="pct"/>
          </w:tcPr>
          <w:p w14:paraId="3C5F04B0"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B1"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B2"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B3"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B4"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B5"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BE" w14:textId="77777777" w:rsidTr="00A10F99">
        <w:trPr>
          <w:trHeight w:val="574"/>
        </w:trPr>
        <w:tc>
          <w:tcPr>
            <w:tcW w:w="218" w:type="pct"/>
          </w:tcPr>
          <w:p w14:paraId="3C5F04B7"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B8"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BA"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BB"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BC"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BD"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C2" w14:textId="77777777" w:rsidTr="00A10F99">
        <w:trPr>
          <w:cantSplit/>
        </w:trPr>
        <w:tc>
          <w:tcPr>
            <w:tcW w:w="2860" w:type="pct"/>
            <w:gridSpan w:val="4"/>
            <w:tcBorders>
              <w:bottom w:val="nil"/>
            </w:tcBorders>
          </w:tcPr>
          <w:p w14:paraId="3C5F04BF" w14:textId="4021A083"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11E9B3B2" w:rsidR="00A10F99" w:rsidRPr="00957A37" w:rsidRDefault="00E43D14"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6912" behindDoc="0" locked="0" layoutInCell="1" allowOverlap="1" wp14:anchorId="21982850" wp14:editId="32BDB36C">
                      <wp:simplePos x="0" y="0"/>
                      <wp:positionH relativeFrom="column">
                        <wp:posOffset>1088390</wp:posOffset>
                      </wp:positionH>
                      <wp:positionV relativeFrom="paragraph">
                        <wp:posOffset>81915</wp:posOffset>
                      </wp:positionV>
                      <wp:extent cx="2469715" cy="956945"/>
                      <wp:effectExtent l="38100" t="57150" r="45085" b="52705"/>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2469715" cy="956945"/>
                            </w14:xfrm>
                          </w14:contentPart>
                        </a:graphicData>
                      </a:graphic>
                    </wp:anchor>
                  </w:drawing>
                </mc:Choice>
                <mc:Fallback>
                  <w:pict>
                    <v:shapetype w14:anchorId="428FA5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85pt;margin-top:5.75pt;width:195.85pt;height:76.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">
                      <v:imagedata r:id="rId12" o:title=""/>
                    </v:shape>
                  </w:pict>
                </mc:Fallback>
              </mc:AlternateContent>
            </w:r>
          </w:p>
        </w:tc>
        <w:tc>
          <w:tcPr>
            <w:tcW w:w="2140" w:type="pct"/>
            <w:gridSpan w:val="3"/>
            <w:tcBorders>
              <w:bottom w:val="nil"/>
            </w:tcBorders>
          </w:tcPr>
          <w:p w14:paraId="17B552BA" w14:textId="77777777" w:rsidR="00A10F99"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2A6825CC" w14:textId="77777777" w:rsidR="00C53563"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p w14:paraId="325FF0F2" w14:textId="6CA39D06" w:rsidR="00C53563"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p w14:paraId="3811F3F1" w14:textId="5BCBEA83" w:rsidR="00C53563" w:rsidRDefault="00610B6C"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0768" behindDoc="0" locked="0" layoutInCell="1" allowOverlap="1" wp14:anchorId="706A0C91" wp14:editId="601FEF1D">
                      <wp:simplePos x="0" y="0"/>
                      <wp:positionH relativeFrom="column">
                        <wp:posOffset>342900</wp:posOffset>
                      </wp:positionH>
                      <wp:positionV relativeFrom="paragraph">
                        <wp:posOffset>-460375</wp:posOffset>
                      </wp:positionV>
                      <wp:extent cx="2313690" cy="1144440"/>
                      <wp:effectExtent l="25400" t="38100" r="48895" b="36830"/>
                      <wp:wrapNone/>
                      <wp:docPr id="51" name="Ink 51"/>
                      <wp:cNvGraphicFramePr/>
                      <a:graphic xmlns:a="http://schemas.openxmlformats.org/drawingml/2006/main">
                        <a:graphicData uri="http://schemas.microsoft.com/office/word/2010/wordprocessingInk">
                          <w14:contentPart bwMode="auto" r:id="rId13">
                            <w14:nvContentPartPr>
                              <w14:cNvContentPartPr/>
                            </w14:nvContentPartPr>
                            <w14:xfrm>
                              <a:off x="0" y="0"/>
                              <a:ext cx="2313690" cy="1144440"/>
                            </w14:xfrm>
                          </w14:contentPart>
                        </a:graphicData>
                      </a:graphic>
                    </wp:anchor>
                  </w:drawing>
                </mc:Choice>
                <mc:Fallback>
                  <w:pict>
                    <v:shapetype w14:anchorId="34ED7F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1" o:spid="_x0000_s1026" type="#_x0000_t75" style="position:absolute;margin-left:25.8pt;margin-top:-37.45pt;width:184.6pt;height:9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">
                      <v:imagedata r:id="rId14" o:title=""/>
                    </v:shape>
                  </w:pict>
                </mc:Fallback>
              </mc:AlternateContent>
            </w:r>
          </w:p>
          <w:p w14:paraId="3C5F04C1" w14:textId="25AB4F67" w:rsidR="00C53563" w:rsidRPr="00957A37"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C7" w14:textId="77777777" w:rsidTr="00A10F99">
        <w:trPr>
          <w:cantSplit/>
          <w:trHeight w:val="606"/>
        </w:trPr>
        <w:tc>
          <w:tcPr>
            <w:tcW w:w="2580" w:type="pct"/>
            <w:gridSpan w:val="3"/>
            <w:tcBorders>
              <w:top w:val="nil"/>
              <w:right w:val="nil"/>
            </w:tcBorders>
          </w:tcPr>
          <w:p w14:paraId="3C5F04C3" w14:textId="69CE726C"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53563">
              <w:rPr>
                <w:rFonts w:ascii="Lucida Sans" w:eastAsia="Times New Roman" w:hAnsi="Lucida Sans" w:cs="Arial"/>
                <w:color w:val="000000"/>
                <w:szCs w:val="20"/>
              </w:rPr>
              <w:t xml:space="preserve"> </w:t>
            </w:r>
            <w:r w:rsidR="009607DC">
              <w:rPr>
                <w:rFonts w:ascii="Lucida Sans" w:eastAsia="Times New Roman" w:hAnsi="Lucida Sans" w:cs="Arial"/>
                <w:color w:val="000000"/>
                <w:szCs w:val="20"/>
              </w:rPr>
              <w:t>CORY FLANAGAN</w:t>
            </w:r>
          </w:p>
        </w:tc>
        <w:tc>
          <w:tcPr>
            <w:tcW w:w="280" w:type="pct"/>
            <w:tcBorders>
              <w:top w:val="nil"/>
              <w:left w:val="nil"/>
            </w:tcBorders>
          </w:tcPr>
          <w:p w14:paraId="3C5F04C4" w14:textId="4C79A9DF"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53563">
              <w:rPr>
                <w:rFonts w:ascii="Lucida Sans" w:eastAsia="Times New Roman" w:hAnsi="Lucida Sans" w:cs="Arial"/>
                <w:color w:val="000000"/>
                <w:szCs w:val="20"/>
              </w:rPr>
              <w:t xml:space="preserve"> 23/09/202</w:t>
            </w:r>
            <w:r w:rsidR="009607DC">
              <w:rPr>
                <w:rFonts w:ascii="Lucida Sans" w:eastAsia="Times New Roman" w:hAnsi="Lucida Sans" w:cs="Arial"/>
                <w:color w:val="000000"/>
                <w:szCs w:val="20"/>
              </w:rPr>
              <w:t>1</w:t>
            </w:r>
          </w:p>
        </w:tc>
        <w:tc>
          <w:tcPr>
            <w:tcW w:w="1629" w:type="pct"/>
            <w:gridSpan w:val="2"/>
            <w:tcBorders>
              <w:top w:val="nil"/>
              <w:right w:val="nil"/>
            </w:tcBorders>
          </w:tcPr>
          <w:p w14:paraId="3C5F04C5" w14:textId="60E339DA"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53563">
              <w:rPr>
                <w:rFonts w:ascii="Lucida Sans" w:eastAsia="Times New Roman" w:hAnsi="Lucida Sans" w:cs="Arial"/>
                <w:color w:val="000000"/>
                <w:szCs w:val="20"/>
              </w:rPr>
              <w:t xml:space="preserve"> KACPER WLODARCZYK</w:t>
            </w:r>
          </w:p>
        </w:tc>
        <w:tc>
          <w:tcPr>
            <w:tcW w:w="510" w:type="pct"/>
            <w:tcBorders>
              <w:top w:val="nil"/>
              <w:left w:val="nil"/>
            </w:tcBorders>
          </w:tcPr>
          <w:p w14:paraId="3C5F04C6" w14:textId="3CE47234"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53563">
              <w:rPr>
                <w:rFonts w:ascii="Lucida Sans" w:eastAsia="Times New Roman" w:hAnsi="Lucida Sans" w:cs="Arial"/>
                <w:color w:val="000000"/>
                <w:szCs w:val="20"/>
              </w:rPr>
              <w:t>: 23/09/202</w:t>
            </w:r>
            <w:r w:rsidR="009607DC">
              <w:rPr>
                <w:rFonts w:ascii="Lucida Sans" w:eastAsia="Times New Roman" w:hAnsi="Lucida Sans" w:cs="Arial"/>
                <w:color w:val="000000"/>
                <w:szCs w:val="20"/>
              </w:rPr>
              <w:t>1</w:t>
            </w:r>
          </w:p>
        </w:tc>
      </w:tr>
    </w:tbl>
    <w:p w14:paraId="7BC984A3" w14:textId="76DB56DB" w:rsidR="00C53563" w:rsidRDefault="00C53563" w:rsidP="00C53563">
      <w:pPr>
        <w:tabs>
          <w:tab w:val="left" w:pos="2985"/>
        </w:tabs>
        <w:rPr>
          <w:sz w:val="24"/>
          <w:szCs w:val="24"/>
        </w:rPr>
      </w:pPr>
    </w:p>
    <w:p w14:paraId="3C5F04CC" w14:textId="7ECFEA89" w:rsidR="00530142" w:rsidRPr="00206901" w:rsidRDefault="001C36F2" w:rsidP="00530142">
      <w:pPr>
        <w:rPr>
          <w:b/>
          <w:sz w:val="24"/>
          <w:szCs w:val="24"/>
        </w:rPr>
      </w:pPr>
      <w:r w:rsidRPr="00C53563">
        <w:rPr>
          <w:sz w:val="24"/>
          <w:szCs w:val="24"/>
        </w:rPr>
        <w:br w:type="page"/>
      </w:r>
      <w:r w:rsidR="009566DD">
        <w:rPr>
          <w:b/>
          <w:noProof/>
          <w:sz w:val="24"/>
          <w:szCs w:val="24"/>
        </w:rPr>
        <w:lastRenderedPageBreak/>
        <mc:AlternateContent>
          <mc:Choice Requires="wpi">
            <w:drawing>
              <wp:anchor distT="0" distB="0" distL="114300" distR="114300" simplePos="0" relativeHeight="251667456" behindDoc="0" locked="0" layoutInCell="1" allowOverlap="1" wp14:anchorId="09658C13" wp14:editId="77410084">
                <wp:simplePos x="0" y="0"/>
                <wp:positionH relativeFrom="column">
                  <wp:posOffset>1733549</wp:posOffset>
                </wp:positionH>
                <wp:positionV relativeFrom="paragraph">
                  <wp:posOffset>-3220586</wp:posOffset>
                </wp:positionV>
                <wp:extent cx="2197440" cy="535320"/>
                <wp:effectExtent l="38100" t="38100" r="0" b="3619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2197440" cy="535320"/>
                      </w14:xfrm>
                    </w14:contentPart>
                  </a:graphicData>
                </a:graphic>
              </wp:anchor>
            </w:drawing>
          </mc:Choice>
          <mc:Fallback>
            <w:pict>
              <v:shape w14:anchorId="54B38089" id="Ink 3" o:spid="_x0000_s1026" type="#_x0000_t75" style="position:absolute;margin-left:135.9pt;margin-top:-254.2pt;width:174.25pt;height:43.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">
                <v:imagedata r:id="rId16" o:title=""/>
              </v:shape>
            </w:pict>
          </mc:Fallback>
        </mc:AlternateContent>
      </w:r>
      <w:r w:rsidR="00CE56B4">
        <w:rPr>
          <w:b/>
          <w:noProof/>
          <w:sz w:val="24"/>
          <w:szCs w:val="24"/>
        </w:rPr>
        <mc:AlternateContent>
          <mc:Choice Requires="wpi">
            <w:drawing>
              <wp:anchor distT="0" distB="0" distL="114300" distR="114300" simplePos="0" relativeHeight="251666432" behindDoc="0" locked="0" layoutInCell="1" allowOverlap="1" wp14:anchorId="33539B95" wp14:editId="1333A1DE">
                <wp:simplePos x="0" y="0"/>
                <wp:positionH relativeFrom="column">
                  <wp:posOffset>1805189</wp:posOffset>
                </wp:positionH>
                <wp:positionV relativeFrom="paragraph">
                  <wp:posOffset>-3108605</wp:posOffset>
                </wp:positionV>
                <wp:extent cx="2901240" cy="610560"/>
                <wp:effectExtent l="25400" t="38100" r="33020" b="37465"/>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2901240" cy="610560"/>
                      </w14:xfrm>
                    </w14:contentPart>
                  </a:graphicData>
                </a:graphic>
              </wp:anchor>
            </w:drawing>
          </mc:Choice>
          <mc:Fallback>
            <w:pict>
              <v:shape w14:anchorId="6ADBFC7F" id="Ink 2" o:spid="_x0000_s1026" type="#_x0000_t75" style="position:absolute;margin-left:141.55pt;margin-top:-245.35pt;width:229.7pt;height:49.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">
                <v:imagedata r:id="rId18" o:title=""/>
              </v:shape>
            </w:pict>
          </mc:Fallback>
        </mc:AlternateContent>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80BE" w14:textId="77777777" w:rsidR="00BD45CA" w:rsidRDefault="00BD45CA" w:rsidP="00AC47B4">
      <w:pPr>
        <w:spacing w:after="0" w:line="240" w:lineRule="auto"/>
      </w:pPr>
      <w:r>
        <w:separator/>
      </w:r>
    </w:p>
  </w:endnote>
  <w:endnote w:type="continuationSeparator" w:id="0">
    <w:p w14:paraId="6E7BC1B7" w14:textId="77777777" w:rsidR="00BD45CA" w:rsidRDefault="00BD45C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95B1D" w14:textId="77777777" w:rsidR="00BD45CA" w:rsidRDefault="00BD45CA" w:rsidP="00AC47B4">
      <w:pPr>
        <w:spacing w:after="0" w:line="240" w:lineRule="auto"/>
      </w:pPr>
      <w:r>
        <w:separator/>
      </w:r>
    </w:p>
  </w:footnote>
  <w:footnote w:type="continuationSeparator" w:id="0">
    <w:p w14:paraId="1D844FE2" w14:textId="77777777" w:rsidR="00BD45CA" w:rsidRDefault="00BD45C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BA7B7C"/>
    <w:multiLevelType w:val="hybridMultilevel"/>
    <w:tmpl w:val="2D601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5"/>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3B13"/>
    <w:rsid w:val="00005D1D"/>
    <w:rsid w:val="00010DCA"/>
    <w:rsid w:val="00010FCB"/>
    <w:rsid w:val="000111BB"/>
    <w:rsid w:val="000126CB"/>
    <w:rsid w:val="00012D7A"/>
    <w:rsid w:val="00020E5F"/>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49C4"/>
    <w:rsid w:val="00082AB9"/>
    <w:rsid w:val="0008455A"/>
    <w:rsid w:val="00085806"/>
    <w:rsid w:val="00085B98"/>
    <w:rsid w:val="00094F71"/>
    <w:rsid w:val="00097293"/>
    <w:rsid w:val="000A248D"/>
    <w:rsid w:val="000A2D02"/>
    <w:rsid w:val="000A3FFA"/>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3712"/>
    <w:rsid w:val="00147C5C"/>
    <w:rsid w:val="00155D42"/>
    <w:rsid w:val="001611F8"/>
    <w:rsid w:val="001658B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6FD6"/>
    <w:rsid w:val="001C36F2"/>
    <w:rsid w:val="001C4518"/>
    <w:rsid w:val="001C5A56"/>
    <w:rsid w:val="001D0DCB"/>
    <w:rsid w:val="001D1E79"/>
    <w:rsid w:val="001D2CE5"/>
    <w:rsid w:val="001D5C4A"/>
    <w:rsid w:val="001D6808"/>
    <w:rsid w:val="001D7353"/>
    <w:rsid w:val="001E2AAE"/>
    <w:rsid w:val="001E2BD4"/>
    <w:rsid w:val="001E4A0A"/>
    <w:rsid w:val="001E4E5C"/>
    <w:rsid w:val="001E5435"/>
    <w:rsid w:val="001F09E1"/>
    <w:rsid w:val="001F142F"/>
    <w:rsid w:val="001F2C91"/>
    <w:rsid w:val="001F777C"/>
    <w:rsid w:val="001F7CA3"/>
    <w:rsid w:val="00204367"/>
    <w:rsid w:val="00206901"/>
    <w:rsid w:val="00206B86"/>
    <w:rsid w:val="002107E4"/>
    <w:rsid w:val="00210954"/>
    <w:rsid w:val="00222D79"/>
    <w:rsid w:val="00223C86"/>
    <w:rsid w:val="00232EB0"/>
    <w:rsid w:val="00236EDC"/>
    <w:rsid w:val="00241F4E"/>
    <w:rsid w:val="00246B6F"/>
    <w:rsid w:val="00253B73"/>
    <w:rsid w:val="00256722"/>
    <w:rsid w:val="00257ABE"/>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64D5"/>
    <w:rsid w:val="002D05EC"/>
    <w:rsid w:val="002D1086"/>
    <w:rsid w:val="002D318C"/>
    <w:rsid w:val="002D6018"/>
    <w:rsid w:val="002E38DC"/>
    <w:rsid w:val="002E64AC"/>
    <w:rsid w:val="002F3BF7"/>
    <w:rsid w:val="002F5C84"/>
    <w:rsid w:val="002F68E1"/>
    <w:rsid w:val="002F7755"/>
    <w:rsid w:val="0030199E"/>
    <w:rsid w:val="003053D5"/>
    <w:rsid w:val="00305F83"/>
    <w:rsid w:val="00312ADB"/>
    <w:rsid w:val="003210A0"/>
    <w:rsid w:val="00321C83"/>
    <w:rsid w:val="0032678E"/>
    <w:rsid w:val="0033042F"/>
    <w:rsid w:val="00332B4C"/>
    <w:rsid w:val="0033543E"/>
    <w:rsid w:val="00337BD9"/>
    <w:rsid w:val="0034005E"/>
    <w:rsid w:val="00340BDE"/>
    <w:rsid w:val="00341CED"/>
    <w:rsid w:val="00344DBA"/>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16AC"/>
    <w:rsid w:val="0043194C"/>
    <w:rsid w:val="004337ED"/>
    <w:rsid w:val="004356E6"/>
    <w:rsid w:val="00436AF8"/>
    <w:rsid w:val="004375F6"/>
    <w:rsid w:val="004452CA"/>
    <w:rsid w:val="004459F4"/>
    <w:rsid w:val="004470AF"/>
    <w:rsid w:val="00451092"/>
    <w:rsid w:val="0045152F"/>
    <w:rsid w:val="00451C9F"/>
    <w:rsid w:val="00453065"/>
    <w:rsid w:val="00453B62"/>
    <w:rsid w:val="00461E61"/>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4DA2"/>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1408"/>
    <w:rsid w:val="0056022D"/>
    <w:rsid w:val="005635EA"/>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0B6C"/>
    <w:rsid w:val="0061204B"/>
    <w:rsid w:val="00615672"/>
    <w:rsid w:val="0061632C"/>
    <w:rsid w:val="00616963"/>
    <w:rsid w:val="00621340"/>
    <w:rsid w:val="00626B76"/>
    <w:rsid w:val="00637E1D"/>
    <w:rsid w:val="006417F0"/>
    <w:rsid w:val="006422F6"/>
    <w:rsid w:val="00646097"/>
    <w:rsid w:val="006507FB"/>
    <w:rsid w:val="00650CBC"/>
    <w:rsid w:val="00652EC7"/>
    <w:rsid w:val="00653DD3"/>
    <w:rsid w:val="0065453E"/>
    <w:rsid w:val="00654F86"/>
    <w:rsid w:val="006558D5"/>
    <w:rsid w:val="006619CB"/>
    <w:rsid w:val="00662342"/>
    <w:rsid w:val="0066407A"/>
    <w:rsid w:val="006663C6"/>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59D0"/>
    <w:rsid w:val="006C66BF"/>
    <w:rsid w:val="006D3C18"/>
    <w:rsid w:val="006D6844"/>
    <w:rsid w:val="006D7D78"/>
    <w:rsid w:val="006E4961"/>
    <w:rsid w:val="006F64DC"/>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41D7"/>
    <w:rsid w:val="00815A9A"/>
    <w:rsid w:val="00815D63"/>
    <w:rsid w:val="0081625B"/>
    <w:rsid w:val="008219D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067"/>
    <w:rsid w:val="008F0C2A"/>
    <w:rsid w:val="008F326F"/>
    <w:rsid w:val="008F37C0"/>
    <w:rsid w:val="008F3AA5"/>
    <w:rsid w:val="009117F1"/>
    <w:rsid w:val="00913DC1"/>
    <w:rsid w:val="00920763"/>
    <w:rsid w:val="0092228E"/>
    <w:rsid w:val="00924E09"/>
    <w:rsid w:val="009402B4"/>
    <w:rsid w:val="00941051"/>
    <w:rsid w:val="00942190"/>
    <w:rsid w:val="00946DF9"/>
    <w:rsid w:val="009534F0"/>
    <w:rsid w:val="009539A7"/>
    <w:rsid w:val="00953AC7"/>
    <w:rsid w:val="009566DD"/>
    <w:rsid w:val="009607DC"/>
    <w:rsid w:val="00961063"/>
    <w:rsid w:val="009636C6"/>
    <w:rsid w:val="009671C0"/>
    <w:rsid w:val="0097038D"/>
    <w:rsid w:val="00970CE3"/>
    <w:rsid w:val="00971DA1"/>
    <w:rsid w:val="009765D4"/>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F99"/>
    <w:rsid w:val="00A11649"/>
    <w:rsid w:val="00A11EED"/>
    <w:rsid w:val="00A156C3"/>
    <w:rsid w:val="00A20A94"/>
    <w:rsid w:val="00A21B7B"/>
    <w:rsid w:val="00A21E11"/>
    <w:rsid w:val="00A221E3"/>
    <w:rsid w:val="00A231B4"/>
    <w:rsid w:val="00A23665"/>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1F54"/>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3F3F"/>
    <w:rsid w:val="00B468E7"/>
    <w:rsid w:val="00B5426F"/>
    <w:rsid w:val="00B55DCE"/>
    <w:rsid w:val="00B56E78"/>
    <w:rsid w:val="00B62F5C"/>
    <w:rsid w:val="00B637BD"/>
    <w:rsid w:val="00B63DBF"/>
    <w:rsid w:val="00B64A95"/>
    <w:rsid w:val="00B6727D"/>
    <w:rsid w:val="00B817BD"/>
    <w:rsid w:val="00B82D46"/>
    <w:rsid w:val="00B91535"/>
    <w:rsid w:val="00B97B27"/>
    <w:rsid w:val="00BA20A6"/>
    <w:rsid w:val="00BB16D9"/>
    <w:rsid w:val="00BC25C1"/>
    <w:rsid w:val="00BC4701"/>
    <w:rsid w:val="00BC5128"/>
    <w:rsid w:val="00BD0504"/>
    <w:rsid w:val="00BD45CA"/>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3563"/>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6B4"/>
    <w:rsid w:val="00CE5B1E"/>
    <w:rsid w:val="00CE6D83"/>
    <w:rsid w:val="00CF1C61"/>
    <w:rsid w:val="00CF4183"/>
    <w:rsid w:val="00CF6E07"/>
    <w:rsid w:val="00D0291C"/>
    <w:rsid w:val="00D036AA"/>
    <w:rsid w:val="00D04D22"/>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ABC"/>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3D14"/>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5189"/>
    <w:rsid w:val="00F37F3F"/>
    <w:rsid w:val="00F43F59"/>
    <w:rsid w:val="00F4425B"/>
    <w:rsid w:val="00F4628B"/>
    <w:rsid w:val="00F46785"/>
    <w:rsid w:val="00F534AC"/>
    <w:rsid w:val="00F54752"/>
    <w:rsid w:val="00F63F99"/>
    <w:rsid w:val="00F666A2"/>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533"/>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3.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7T19:28:14.513"/>
    </inkml:context>
    <inkml:brush xml:id="br0">
      <inkml:brushProperty name="width" value="0.05" units="cm"/>
      <inkml:brushProperty name="height" value="0.05" units="cm"/>
      <inkml:brushProperty name="ignorePressure" value="1"/>
    </inkml:brush>
  </inkml:definitions>
  <inkml:trace contextRef="#ctx0" brushRef="#br0">721 289,'-38'-1,"0"1,-1 2,-64 12,83-9,0 0,1 2,-1 0,1 1,1 1,0 0,0 1,-27 22,19-10,1 1,1 2,1 0,1 2,-27 43,27-33,1 1,1 1,-25 79,38-96,1 1,1 0,1 0,1 0,1 1,1-1,1 1,1 0,5 28,-3-39,0 1,1-1,0 0,1 0,1 0,0-1,0 1,1-1,1-1,0 0,0 0,1 0,1-1,0 0,0-1,23 15,-21-16,1 0,1-2,-1 0,1 0,0-1,0-1,1 0,-1-1,27 2,-21-4,0-2,1 0,-1-1,0-1,-1 0,30-11,-16 3,0-2,-1-1,32-21,-16 6,46-39,42-45,-8 5,-127 107,-4 3,-57 41,58-42,1 0,0 0,0 0,0 0,0 0,0 0,0 0,1 1,-1-1,0 0,0 0,1 1,-1-1,1 0,-1 1,1-1,0 0,0 1,-1-1,1 1,0-1,0 1,0-1,1 1,-1-1,0 0,0 1,1-1,-1 1,1-1,-1 0,1 0,0 1,-1-1,1 0,0 0,0 1,0-1,0 0,0 0,0 0,0 0,0-1,0 1,1 0,-1 0,0-1,0 1,3 0,-11 16,2-6,4-8,0 1,0-1,-1 1,0-1,0 0,0 0,-2 4,3-6,0-1,0 1,0 0,0-1,0 1,0-1,0 1,0-1,0 0,0 1,0-1,0 0,0 0,0 0,0 0,0 0,0 0,0 0,-1 0,1 0,0 0,0 0,0-1,0 1,0 0,0-1,0 1,0-1,-1-1,-6-2,1 0,0-1,1 0,-1 0,1-1,-9-9,15 14,0 1,0 0,0 0,0 0,0-1,-1 1,1 0,0 0,0 0,0 0,0 0,0-1,-1 1,1 0,0 0,0 0,0 0,0 0,-1 0,1 0,0 0,0 0,0 0,-1-1,1 1,0 0,0 0,0 0,-1 0,1 0,0 0,0 1,0-1,0 0,-1 0,1 0,0 0,-3 7,4-7,-1 0,0 1,0-1,0 0,0 1,0-1,-1 0,1 1,0-1,0 0,0 0,0 1,0-1,0 0,0 0,0 1,-1-1,1 0,0 0,0 1,0-1,-1 0,1 0,0 0,0 1,-1-1,1 0,0 0,37-1,276 27,4 1,-312-27,85-2,-80 1,0 0,1-1,-1 0,0-1,0 0,13-6,-20 7,0 1,0-1,0 0,-1 1,1-1,0 0,-1 0,0-1,0 1,0-1,0 1,0-1,0 1,0-1,-1 0,1 0,0-4,-1 3,0-1,0 1,-1-1,1 1,-1-1,0 1,-1-1,1 1,-1 0,0-1,-2-4,-3-7,-1 0,0 0,-1 1,-1 0,-13-17,-75-87,90 111,12 13,14 17,7 4,1-1,1-1,1-1,1-2,64 34,-71-44,1 0,0-2,1-1,0 0,0-2,1-1,-1-1,1-2,34 0,-24-4,0-2,0-1,-1-2,0-2,0-1,-1-2,-1-1,0-1,0-2,45-30,-69 40,0-1,0 0,0 0,-1-1,0 0,0 0,7-12,-14 20,-1-1,0 1,1-1,-1 1,1-1,-1 1,0-1,0 1,1-1,-1 1,0-1,0 0,0 1,1-1,-1 0,0 1,0-1,0 1,0-1,0 0,0 1,-1-2,1 2,0 0,-1-1,1 1,-1 0,1 0,-1 0,0 0,1 0,-1 0,1 0,-1 0,1 0,-1 0,1 0,-1 0,1 0,-1 1,1-1,-1 0,0 1,-30 15,-241 202,231-183,-532 472,211-185,292-259,-331 304,363-330,1 2,3 1,-34 50,63-81,0 0,0 0,0 1,1-1,-4 16,8-23,-1 0,1 0,0 0,-1 0,1 0,0 0,0 1,0-1,1 0,-1 0,0 0,1 0,0 0,-1 0,1 0,1 2,-1-2,0-1,0 0,1 1,-1-1,0 0,1 0,-1 0,0 0,1 0,-1 0,1 0,0-1,-1 1,1-1,2 2,4-1,0-1,0 1,-1-1,1 0,0-1,0 0,8-2,4-2,0 0,31-14,-20 4</inkml:trace>
  <inkml:trace contextRef="#ctx0" brushRef="#br0" timeOffset="424.89">2475 740,'-25'-26,"2"-1,0-1,-33-56,45 66,2 0,0-1,1 0,1-1,1 1,1-1,1 0,-3-22,7 33,-1 1,2-1,-1 0,1 1,0-1,1 0,0 1,0 0,1-1,0 1,1 0,0 0,0 1,0-1,1 1,0 0,1 0,-1 0,1 1,1 0,-1 0,1 1,0 0,10-6,4-1,0 2,1 0,0 2,0 0,36-7,121-12,-162 25,52-6,338-55,-310 38</inkml:trace>
  <inkml:trace contextRef="#ctx0" brushRef="#br0" timeOffset="1100.65">2184 742,'16'3,"0"0,-1-1,1-1,0 0,0-1,20-3,95-20,-101 16,153-28,68-15,-190 35,-47 11</inkml:trace>
  <inkml:trace contextRef="#ctx0" brushRef="#br0" timeOffset="2319.03">3241 180,'-8'2,"-1"0,1 1,0 0,0 1,0 0,0 0,0 0,1 1,0 1,0-1,0 1,1 0,0 0,0 1,-6 9,-1 3,1 0,1 0,1 1,-14 40,11-17,1 1,2 0,2 1,2 0,3 0,1 54,4-45,3-1,2 1,2-1,31 98,-27-116,0-1,3 0,32 53,-37-71,1 1,0-2,1 1,1-2,0 0,1 0,0-2,24 16,-30-23,0 0,0-1,0 0,0-1,1 0,-1 0,1-1,0 0,11 1,-13-3,0 0,0-1,0 0,0 0,-1 0,1-1,0 0,-1-1,1 1,-1-1,13-8,-7 3,-1-1,-1-1,1 1,-2-2,1 1,-1-2,12-18,0-4,28-57,38-114,-25 50,-41 109,33-53,-49 89,1 0,0 0,0 1,1 0,1 0,0 1,15-12,-21 18,1-1,-1 1,1 1,-1-1,1 0,0 1,0 0,0 0,0 0,0 1,0-1,0 1,0 0,0 0,0 0,0 0,0 1,0 0,0-1,0 2,-1-1,1 0,0 1,0 0,5 3,2 3,-1-1,1 1,-2 1,1 0,11 16,38 56,-44-58,11 15,102 138,-109-152,2-2,0 0,1-1,1-2,28 19,-39-31,-1 0,2-1,-1 0,0-1,1 0,0-1,0-1,15 3,-18-5,0 0,0-1,0 0,0-1,0 0,0 0,0-1,0-1,-1 1,1-1,14-8,-5 1,0-1,-1-1,0-1,28-27,57-69,-88 92,215-233,-225 242,-9 9,-18 14,-117 86,-166 118,-29 3,-230 163,506-343,3 2,-51 53,93-83,-22 30,32-40,1 0,-1 0,1 0,0 0,1 0,-1 0,1 1,-1-1,1 0,1 1,-1-1,0 10,1-12,1 0,-1 0,0 0,1 0,-1-1,1 1,0 0,0 0,0 0,0-1,0 1,0 0,0-1,0 1,1-1,-1 0,1 1,-1-1,1 0,-1 0,1 0,2 2,2-1,-1 0,1 0,0 0,-1-1,1 0,10 1,5-1,0 0,-1-2,1-1,0 0,26-7,3-5,49-19,-37 7,-1-2,-1-3,-2-2,-2-3,-1-2,71-64,-33 13,-3-4,108-143,-160 186,124-151,-136 173,2 1,0 1,2 1,52-33,-66 49,1 0,0 1,0 1,1 1,0 0,0 1,23-3,-17 6,0 0,0 2,0 0,0 2,28 5,33 9,56 9,-120-23,-1-1,1 0,-1-2,0-1,22-4,-17 0,0-1,-1-2,0 0,0-2,-1-1,-1 0,41-30,-14 3,-2-3,46-50,107-143,26-27,-163 202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8:29.385"/>
    </inkml:context>
    <inkml:brush xml:id="br0">
      <inkml:brushProperty name="width" value="0.08538" units="cm"/>
      <inkml:brushProperty name="height" value="0.08538" units="cm"/>
    </inkml:brush>
  </inkml:definitions>
  <inkml:trace contextRef="#ctx0" brushRef="#br0">337 793 8039,'10'-18'-610,"-1"2"0,-5 2 870,2 2 1,2 8-77,-2-2 0,-4 6 1,4 10 967,-4 14-814,-10 12 0,-4 28 0,-11 11 105,-7 19-342,-4-11 1,16-28 0,0-1-1,-20 36 1,-1 1-56,18-44 0,0-2 1,-13 30-1,10-7 1,4-11-243,2-11 0,7-8-510,-1-8 1,8-16 0,0-20 705,8-16 0,14-18 0,9-6 0</inkml:trace>
  <inkml:trace contextRef="#ctx0" brushRef="#br0" timeOffset="478">659 847 7755,'17'-18'0,"-1"0"-420,-4 0 1,4-4 0,-4 2 0,2 4 612,-2 1 1,2 5 123,-8-2 1,0 10-1,-6 2 1,-2 12-45,-4 9 0,-12 15 0,-12 14 0,-6 8-50,-5 7 0,-5 7 0,-8 3 0,1 3-234,-1-3 1,0-5 0,3-9 0,3-9-82,6-6 0,12-12 1,6-11 61,5-3 0,9-12 0,6-8-694,8-10 524,14-14 1,9-3-1,7-9-1036,-4 0 1042,4 0 0,-8 3 1,3 3 193,-5 6 45,-4 12 0,-4 6 0,-4 12 26,-6 6 0,-6 12 0,-6 4 1,-4 1 607,0 1 0,-4-8 1,8 2-46,2-4 1,4-10 0,8-4-876,10-4 1,2-10 240,10-4 0,0-12 0,5-4 0</inkml:trace>
  <inkml:trace contextRef="#ctx0" brushRef="#br0" timeOffset="679">803 1310 8075,'-16'18'0,"4"0"20,6-1 1,2-5 355,-2 0-186,4 0 0,-6 0-190,8 0 0,8-8 0,2 4 0</inkml:trace>
  <inkml:trace contextRef="#ctx0" brushRef="#br0" timeOffset="1244">1249 705 8115,'0'19'173,"-2"5"99,-4 6 0,-4 20 1,-8 11 16,0 13-144,0 7 0,-2 7 0,-3-3 720,-7-1-700,4-17 0,0 9 1,10-18-1,4-7 121,6-7 1,4-14 0,4-8-587,4-8 1,6-14 0,10-16 0,4-10-363,2-10 1,2-10 0,3 3 0,-1-3 212,-2-4 1,-6 5-1,4-1 1,-3 4 158,-3 8 1,-8 8 367,-2 15 0,-8 13 1,2 15-1,-4 13 604,-2 10 0,-8-2 0,-2 3 127,0-3-618,-6-2 1,14-2 0,-4-4 0,4-7 290,2-3 0,2-10-288,4-4 1,4-6 0,8-8-1,0-8-119,0-5 1,8-17-1,2 0 1,1-4-101,1-1 0,-8-7 0,4 4 0,-2-2 44,0 1 1,-1 7 0,-5-2-1875,0 4 1200,8-5 1,-6 11 654,4-4 0,-4 4 0,-2-3 0</inkml:trace>
  <inkml:trace contextRef="#ctx0" brushRef="#br0" timeOffset="1530">1983 650 8076,'10'8'165,"-4"4"1,-12 18 0,-6 9 0,-4 13 221,-2 16 1,-7 3-1,-5 13 1,-6 1-223,-6 3 0,5-7 1,-5-5-1,6-7 14,6-3 1,6-19-1,12-5 1,6-14-909,4-8 1,4-10 0,4-6 728,6-8 0,12-22 0,4-12 0</inkml:trace>
  <inkml:trace contextRef="#ctx0" brushRef="#br0" timeOffset="1816">2019 1170 7932,'10'-8'622,"-4"8"0,-12 2 1,-6 14-411,-4 11 0,-4 7 0,-2 2-203,-1 0 24,-1 0 1,8-3-1,2-1-69,2-2 33,8-16 1,-2 8 13,12-16-31,12 0 0,4-14 1,8-6-169,1-8 119,3-6 0,0-8 1,-4 1-1,-6 1-3,-5 4 0,-7-2 1,-2 8 82,-2 2 1,-12 5-1,-12 5-162,-6 6 0,-1 6 0,5 6 0,0 4 151,0 0 0,0 13 0,0-3 0</inkml:trace>
  <inkml:trace contextRef="#ctx0" brushRef="#br0" timeOffset="2261">2393 1169 7931,'-18'-10'666,"0"2"-217,0 8-292,-8 8 1,4-2 0,-6 10-1,1 5 65,-1 5 1,4 6-1,-4 8 1,2 2-122,4-3 1,10-1 0,7-4 0,3-2-140,2-2 1,2-11-1,3-1 1,7-10-173,4-6 1,10-4 0,4-4 0,4-8-130,2-8 0,1-11 0,3-13 0,2-4-526,-2-5 674,-11-3 0,5 2 20,-4-3 65,-4 3 1,6-19-1,-7 3 132,3-2 17,-6 9 1,4 5-1,-8 13 491,0 5-173,0 12 0,-12 14 24,-12 16 1,-6 24 0,-18 20 0,-2 11-66,-2 11 1,-2 9 0,1 5-1,-1-1-370,0 1 0,8-3 50,4-5 0,5-8 0,1-3 0</inkml:trace>
  <inkml:trace contextRef="#ctx0" brushRef="#br0" timeOffset="2825">2949 1149 7374,'-6'-12'0,"-2"0"0,-2 0-18,-4 2 0,4 2 1,-1 8-1,-5 0 541,-6 0 1,0 4 0,-8 8 0,-2 12-230,-2 8 0,5 5 1,1 1-1,4 0-232,8-4 1,0-4-1,10-1 1,2-5-53,2-4 1,4-10 0,6-4-971,10-4 750,8-2 1,10-14-1,1-6-1209,5-6 1047,-12-3 1,12 1 0,-14 4-399,-1 4 1023,-1 10 0,-10-2 57,-4 12 0,-4 4 1,-8 14-1,0 0 658,0 0 1,-6 0-503,0 0 1,2-8 0,10-7-617,6-6 1,4-7 0,4-10 0,2-2-58,1-2 0,-1 0 1,-8 6-1,-2 0-1261,2 0 1,-4 9 815,2 3 653,-8 4 1,6 2 0,-4 0 985,6 0-933,4-8 1,-4 4 1111,0-8-851,7 0 0,3-6 1,6-2-1,0-4-82,0-6 1,0-1 0,3-1 0,-3 4-824,-2 2 590,-2 2 0,2 6 0,2 0 0</inkml:trace>
  <inkml:trace contextRef="#ctx0" brushRef="#br0" timeOffset="3304">3665 988 7333,'-10'8'517,"-6"-6"0,6 8 0,-8-2 483,0 10-767,-8-1 0,-4 23 1,-9-4-1,-3 2 66,2-1 1,4 5 0,7-2-1,7-4 11,8-4 0,6-11 0,10 3 0,6-6-284,10-6 1,17-6-1,19-12 1,10-8 21,5-8 1,9-6-1,-3-7 1,-5-1 267,-8 0-316,-15 8 0,-3-5 0,-8 5 0</inkml:trace>
  <inkml:trace contextRef="#ctx0" brushRef="#br0" timeOffset="3710">4130 1060 7157,'-18'0'-377,"6"0"0,0 0 720,-2 0 1263,-2 0-233,6 0-401,2 0-740,8 0 1,8 0 0,4 0 627,4 0-586,2 0 0,2 0 1,2 2 170,2 4-368,-1-4 1,-17 14-228,-12-4 1,-6 4 0,-17 4 0,-3 2 0,-2 2-75,-2-3 1,8 5-1,3-2 1,3-2 301,4-2 0,4-2-108,14 0 0,2-2 23,4-4 1,6-5-180,12-7 134,-4 0 1,13-2 0,-3-3-1284,4-7 979,2-4 0,-3-2 0,-1 2-892,-2 4 0,-8-4 1248,2 4 0,4-4 0,-1-2 0</inkml:trace>
  <inkml:trace contextRef="#ctx0" brushRef="#br0" timeOffset="4428">4523 1115 7740,'-18'0'1172,"8"2"-982,4 4 0,6-4 0,6 2-100,6-8 1,10-6 0,4-10 0,0-2 48,0-2 1,3-5 0,-5 3 0,-2 0 94,-2 0 0,-2 4 1,-2 8-1,-2 4 271,-2 2 1,-8 4-283,2 10 1,-14 8 0,-10 16-17,-10 12-150,-14 16 1,-9 13 0,19-29 0,0 2-983,-2 2 0,-2 1 975,-5 6 0,-1 1 0,-4 6 0,-1 2 1,-5 5-1,0 3 33,-2 4 0,-1 1-47,-5 3 0,-3 1 0,17-23 0,-1 0 0,-1 1 0,-2 0 0,-1 1 0,0 0-652,0 0 0,0 1 0,0 0 398,4-1 0,1-1 0,0-1 0,2-3 0,-1-3 0,3 0 0,-11 17 0,3-2 0,7-9 0,2-3-304,9-9 1,3-5 0,-7 9 0,32-40 505,32-40 1,37-41-1,-9 11 1,6-4-1,-17 20 1,3-1-1,2-1 283,4-2 0,3-1 0,1-1 0,2-1 0,2-1 0,1 0 0,2-1 0,1 0 0,1-2 0,2-1 0,-1-1 0,2 0-10,3-4 1,0 0-1,2 0 1,-18 14 0,1 0-1,0 0 1,1-1-1,3-2 1,0 0 0,0-1-1,1 1-132,-2 2 0,0-1 0,0 1 0,0-1 0,1-3 0,1 0 0,-1-1 0,-1 1 0,-1 1 0,-1-1 0,-1 1 0,0 0 0,15-14 0,-1 0 0,0 1-56,-5 3 0,0 1 0,-3 2 1,-9 7-1,-2 2 0,-4 2 1,12-15-1,-4 2 0,-10 11 1,-3 3-151,24-25 1,-25 29 186,-25 14 1,-26 20-1255,-22 16 937,-19 12 0,-29 34 0,33-23 0,-1 3 0,-3 5 0,0 2 92,-2 5 0,-1 1 0,3-1 0,1 2 0,1 1 0,2 1 0,4-3 0,1-1-465,3-2 1,2 0 0,-16 35 0,5-9-1,10-4 63,6-3 1,8-9 0,-1-10 0,3-7 154,2-5 0,0-6 1,0-10-1,0-4 735,0-2 0,-6 4 0,-3-4 0,-5 0-563,-6 0 0,-2 6 0,4-3 354,1 5-142,-1-6 1,14 4 0,6-6 162,6 2 0,6-6 1,12 2-1,10-6-78,10-6 1,12-10 0,1-8 0,-1 0 191,-2-1 0,-4 5 98,-4-4 14,-5 12 0,-7-2 0,-2 10 180,-4 6 0,-14 6 0,-16 12 1,-8 4-95,-1 6 1,-1-3 0,6 1-1,0 0-126,6 0 1,0-6 0,10 2 0,4-7-10,6-5 0,14 2 0,12-8-337,4-2 12,9-2 0,3-10 1,8-6-2410,-1-7 1634,1 1 0,-2-12 742,-4 8 0,-5-8 0,-7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1:38.573"/>
    </inkml:context>
    <inkml:brush xml:id="br0">
      <inkml:brushProperty name="width" value="0.0428" units="cm"/>
      <inkml:brushProperty name="height" value="0.0428" units="cm"/>
    </inkml:brush>
  </inkml:definitions>
  <inkml:trace contextRef="#ctx0" brushRef="#br0">4133 1196 7877,'65'15'57,"3"-1"0,8 2 0,0 2 1,-3 3-1,-4 2 0,-5 3 1,-4 0-1,-4 0 1545,-8-2 1,-9-6-1,-8 1-1246,-10-2 1,-13-4-1,-24-4 1,-20-4-1,-20-6 1,-26-9-1,32 1 1,-2-2-207,-5-1 1,-4-2-1,-16-5 1,-2-2-1,-2-1 1,-2-1-1,-8-2 1,-3-1-1,27 8 1,-1 0 0,-1-1-1,-4 0 1,-1-1-1,-1 1 1,-4-2-1,-1 1 1,-1-1-1,-4 0 1,-1 0-1,1 0-118,-2 0 0,0 1 1,-1-1-1,-4 1 0,-1-1 1,1 1-1,2-1 0,0 1 1,1-1-1,0 0 1,1 1-1,0-1-293,4 2 1,1 1 0,-1-2 0,-2 0 0,0-1 0,2 1 0,9 2 0,1 0 0,2 0 0,3 1-1,1 1 1,1-1 131,-30-7 1,2 1 0,14 4 0,3 1 0,7 0 0,3 0 0,7 2 0,4 0 468,6 1 0,3 0 0,-32-15 0,23 10-35,12 2 1,24 4 0,26 4-1,29 5-559,31 3 0,-17 3 0,4 2 1,15 0-1,4 2 0,10 2 0,4 2 79,8 1 1,5 1-1,-26-3 1,3 0 0,0 0-1,4 2 1,0 1-1,2-1 1,4 1 0,2 1-1,0-1 24,3 2 1,1-1-1,1 2 1,-19-2-1,1 0 1,1 1 0,-1 1-1,3-1 1,0 1-1,0 1 1,1-1-1,1 1 1,1 1 0,0-1-1,0 1 145,2-1 0,-1 1 0,1 0 0,-1-1 0,-3-1 0,-2-1 1,1 1-1,-1 0 0,21 4 0,0-1 0,-1 1 0,-5 0 0,-1-1 1,-2 0 115,-5-1 1,-2-1 0,-1 1 0,-6 0-1,0 0 1,-4-1 0,18 3 0,-5-2-1,-11-1 1,-3-1 317,-13-3 0,-5 0 1,22 8-1,-42-11-390,-30 0 0,-33-5 0,-51-14 1,31 1-1,-3-3-107,-10-1 0,-3-2 1,-14-7-1,-5 0 0,23 8 1,-1 0-1,-2 0 1,-3-1-1,-1-1 0,0 1-25,-3-1 0,0 1 0,-2-1 0,-11-2 0,-2 1 0,1 0 0,2 0 0,0 1 0,0 0 0,-3-1 0,0 0 0,-1 0-63,-1 0 0,0 0 1,1 1-1,5 2 1,1 1-1,1 1 0,1-2 1,0 1-1,1 0 1,5 2-1,2 0 0,0 1-48,7 1 0,0 1 1,2 0-1,-28-6 1,3 1-1,13 2 1,3 1-1,8 0 1,2 0 113,8 1 0,3 0 0,-31-6 0,29 3 0,16 2 289,18 1 0,32 7 0,31-2 0,30 3-166,-24 2 0,4 0 0,18 0 0,5 2 0,8 0 0,4 2 1,10 2-1,4 1-56,-31-2 0,2 1 1,2 1-1,11 3 0,3 1 1,1 0-1,1 0 0,0 1 1,1-1-1,6 3 0,2 0 1,0 1 109,-21-4 0,1 1 1,-1 1-1,0-1 0,-1 1 1,0 0-1,-1 0 1,1 0-1,0 1 0,-1 1 1,1 0-1,-1 0 1,0-1-1,-1 1 0,0-1 1,0 1-5,22 4 1,0 1 0,-1-1-1,-5 0 1,-1 0 0,-2 0-1,-6-1 1,-2 1 0,-2-1 0,-3 0-1,-2-1 1,-2 0 400,26 8 1,-4 0 0,-10-2 0,-6 0-1,-19-5 1,-5 0 0,31 9-210,-24-4 0,-34-5 1,-37-9-1,-38-4-249,-39-3 0,23-8 0,-6-4 0,-18-3 0,-5-3 0,22 2 0,-2-2 0,-2 0-119,-8-2 1,-1 0 0,-4-1 0,11 3 0,-2 0 0,-1-1 0,-1 1 0,-3-1 0,-1 1 0,0-1-1,-1 1 1,-4-2 0,-2 1 0,1 0 0,-2 0-21,-2 0 0,-1 0 1,-1 0-1,0 0 1,18 4-1,-1 1 1,1 0-1,-1 0 1,-1 0-1,-3-1 1,-1 1-1,0-1 1,0 1-1,1 0 0,1 1 1,1-1-1,0 1 1,1 1-1,0-1-4,-15-2 0,0 1 0,1 0 0,0 0 0,2 2 1,-1 0-1,2 1 0,2-1 0,12 1 0,2 1 1,1-1-1,1 0 0,-16-3 0,1 1 0,2 0-157,11 0 0,1-1 0,4 1 1,-23-7-1,6 0 0,20 2 0,5-1 1,13 1-1,5-2 184,-15-14 1,36-4-1,48 1 1,39-1 408,-16 17 1,8 2 0,28 1-1,8 5 1,-22 3 0,3 3-1,3 0 1,8 0 0,2 1-1,3 1-134,5 1 1,2 0 0,3 2 0,-13 1 0,3 2-1,1 1 1,0 0 0,7 2 0,1 0 0,0 2-1,2 0 1,-17 0 0,1 0 0,1 1 0,0 0-1,0 1-133,2 0 0,1 1 0,-1 0 1,2 1-1,0 1 0,4 0 0,1 2 1,0 0-1,1 1 0,-1-1 1,1 1-1,-1-1 0,0 0 0,0 1 1,0 0-1,-1 0 0,-1 1 0,1-1 1,-1 1-1,-1 0 20,-4-1 1,1 0 0,-2 1 0,0 0 0,-1 0 0,16 3 0,-1 1 0,-1 1 0,-4-1 0,-12-2 0,-2 0 0,-1 0 0,-3 0 0,18 5 0,-3-1 0,-3 0 106,-12-3 1,-2-1 0,-4 2-179,17 8 0,-5 0 0,-9-3 0,-1 0 0,-5 3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1:22.949"/>
    </inkml:context>
    <inkml:brush xml:id="br0">
      <inkml:brushProperty name="width" value="0.0428" units="cm"/>
      <inkml:brushProperty name="height" value="0.0428" units="cm"/>
    </inkml:brush>
  </inkml:definitions>
  <inkml:trace contextRef="#ctx0" brushRef="#br0">4912 1162 9308,'29'8'0,"0"-1"0,-1-2 0,-4 1 590,-4 2-430,-10-4 1,-12 7 0,-16-6 0,-14-2 348,-15-1 1,-18-11 0,-15-5 0,-15-7-285,41 10 0,-1-1 1,-13-4-1,-2-2 1,-7 1-1,-2 0 1,-8-3-1,-3-1-181,-4-1 0,-3 1 1,27 6-1,-2 0 0,0 1 1,-3-1-1,-1 1 1,0-1-1,-2 0 0,0 1 1,-1-1-357,-3 1 0,0-1 0,-1 0 0,1 1 0,0-1 0,0 1 0,-4-1 0,1 0 0,-1 1 0,3 0 0,-1 0 0,2 0 78,2 0 1,1 1-1,-1 1 1,-1-1 0,0 2-1,1-1 1,10 2 0,1 1-1,1-1 1,1 0 0,0 1-1,1-1 52,-26-5 1,1 1-1,8 0 1,4 0 0,12 2-1,3 0 1,4 2 0,3 0 271,2 2 1,3 0-1,-36-8 1,12-2 0,14-2-2,12 3 1,13 0-1,9 3 1,12-1 129,9 1 1,27-1-1,17 0 1,26 2-182,28 4 1,-35 3 0,3 0 0,14 3 0,2 0-1,5 0 1,2-1-22,7 1 1,2 0 0,-23 1-1,2 0 1,0 1 0,3 1 0,1 1-1,1 0 1,3 0 0,0 0 0,1 1-37,2 1 0,0 0 0,2 1 0,10 2 1,2 1-1,-1 0 0,-4 0 0,-2 1 1,0-1-1,2 1 0,0 1 0,0-1 232,0 0 1,0 0 0,-1 0 0,-7 0 0,0 0 0,-1 0-1,0 2 1,1 0 0,-2 0 0,-5-1 0,-1 1 0,-1 0 210,-5-1 1,-1 1-1,-1 0-232,33 4 0,-5 1-106,-15 3 1,-2 0-1,1-3 1,-2-1 86,-9 0 0,-2 1-173,0 0 0,-2-1 0,32 7 0,-5 4-88,-19-6 0,-16-3 0,-24-1 432,-16 0 1,-35-7 0,-32-3 0,-21-4-420,-18-1 1,31 0 0,-3-1 0,-6-2 0,-1-1 0,-7-2 0,-2-1-23,-6-1 0,-2-2 0,-5-2 0,-3-2 0,29 6 0,-1 0 0,-1 0 1,0-1-1,-1 0 0,0-1-110,0 1 0,-1-1 1,0 0-1,-4-1 1,-2 0-1,1-1 1,-1 1-1,1-1 1,0 1-1,0 0 0,1 0 1,-1 1 105,3-1 1,-1 1-1,1 0 1,2 2-1,0 0 1,1 1 0,-26-3-1,3-1 1,4 1-1,1 1-309,3-1 0,3 0 0,8 0 0,3 1 0,9 1 0,4 0 0,6-1 0,3 0 1,-32-11 1,27 2 0,20 5 0,17 2 364,14 0 1,30-6 0,25 9 0,25 0 334,-29 5 0,3 1 1,13 1-1,4 1 1,9 0-1,2 0 1,9 0-1,2 1-124,6 1 0,2 1 0,-26 0 0,2 0 0,1 1 0,3 2 0,1 0 1,1 1-1,4 1 0,0 0 0,1 1 85,2-1 0,1 1 1,0 1-1,3 3 1,1 1-1,0 0 0,-2 0 1,-1 1-1,1 0 1,-1 0-1,0 1 1,-1 0 66,0 0 1,0 1 0,-1 0 0,-4-1 0,-1-1 0,-2 1-1,-1 1 1,-1 1 0,-1 1 169,-2-1 1,-2 0 0,-2 1-480,24 6 1,-5 0-1,-7 0 1,-4 0-1,-15-3 1,-4 0 0,-6-1-1,-4 0-798,28 18 0,-27-8 0,-34-8 0,-31-4 482,-37-6 0,3-9 1,-7-3-1,-20-5 1,-6-3-1,-13-4 1,-5-3 104,25 3 1,-1-1 0,-3 0 0,-13-3 0,-3-1 0,-1 0 0,19 3 0,0 0 0,-2 0 0,0 0-1,-5-1 1,-2 0 0,0 1 0,-2-1 107,-2-1 1,-1 0-1,-1 0 1,-3 0-1,11 1 1,-2 0-1,-1 1 1,-1-1 0,2 0-1,1 1 1,1 0-1,1 0 1,-1 0-1,-1 1 1,0-1-1,-1 0 1,0 0 0,-1 1-1,1-1-102,0 1 0,0 0 0,-1 0 1,1 1-1,1 0 0,-16-1 1,2 2-1,-1 0 0,1 0 0,1 0 1,0 0-1,1 0 0,1 1 1,6 1-1,2 0 0,0 1 1,2 1 47,7 0 0,1 2 0,2-1 0,1 0 1,-13-3-1,3 0 0,4 0 0,-12 0 1,7 1-1,14 0 0,5-2 488,-29-7 0,49-5 1,50-4-1,45-4 266,-2 11 1,8 2-1,23 0 1,10 3 0,-12 2-1,5 1 1,3 2 0,11 0-1,4 2 1,2 0-264,-18 2 1,1 1-1,2 0 1,3 2-1,-7 1 1,3 1-1,2 1 1,0 1-1,1 1 1,5 0-1,1 2 1,0 1-1,2 1 1,1 1-1,-11-1 1,1 1-1,1 1 1,1 1-1,0 0 1,1 1-258,4 1 0,1 1 0,1 0 0,0 2 0,1 0 0,1 1 1,-9-1-1,2 1 0,-1 1 0,1 0 0,1 1 0,-1 1 1,1 0-1,0 1 0,1 0 0,0 1 0,1 1 0,-1 0 1,0 0-1,0 1 0,1 0 0,0 1 0,0 1 0,0 0 1,0 0-1,-1 0 0,0 1-162,0 0 1,-1 0-1,0 1 1,0 0 0,0 0-1,-1 1 1,1 0-18,-1 1 0,1 0 0,0 1 0,-1 0 0,-1 0 0,0 1 0,-2-1 0,6 3 0,-1 0 0,-2 1 0,0 0 0,0-1 0,-1 2 0,-2-2 0,1 2 0,-2-1 1,0 1-1,0 0 0,-2-1 92,-6-1 0,0 0 0,-2 0 0,0-1 0,0 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C78346-54A5-2F46-84BE-F199EA46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Ethan Young</cp:lastModifiedBy>
  <cp:revision>2</cp:revision>
  <cp:lastPrinted>2018-08-21T21:17:00Z</cp:lastPrinted>
  <dcterms:created xsi:type="dcterms:W3CDTF">2021-10-27T19:31:00Z</dcterms:created>
  <dcterms:modified xsi:type="dcterms:W3CDTF">2021-10-27T19:31:00Z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