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3F5531A6">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3F5531A6">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3A05739" w:rsidR="00A156C3" w:rsidRPr="00321A91" w:rsidRDefault="008A42D6"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Wessex Sailing Club C</w:t>
            </w:r>
            <w:r w:rsidR="00AB258E">
              <w:rPr>
                <w:rFonts w:ascii="Verdana" w:eastAsia="Times New Roman" w:hAnsi="Verdana" w:cs="Times New Roman"/>
                <w:b/>
                <w:color w:val="FF0000"/>
                <w:lang w:eastAsia="en-GB"/>
              </w:rPr>
              <w:t>OVID</w:t>
            </w:r>
            <w:r>
              <w:rPr>
                <w:rFonts w:ascii="Verdana" w:eastAsia="Times New Roman" w:hAnsi="Verdana" w:cs="Times New Roman"/>
                <w:b/>
                <w:color w:val="FF0000"/>
                <w:lang w:eastAsia="en-GB"/>
              </w:rPr>
              <w:t xml:space="preserve"> 19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0B41EE8" w:rsidR="00A156C3" w:rsidRPr="006762D2" w:rsidRDefault="00797DD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March 14 2020</w:t>
            </w:r>
          </w:p>
        </w:tc>
      </w:tr>
      <w:tr w:rsidR="00A156C3" w:rsidRPr="00CE5B1E" w14:paraId="3C5F0405" w14:textId="77777777" w:rsidTr="3F5531A6">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09F4CF91" w14:textId="77777777" w:rsidR="00A156C3"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Ceci Wollmann- Commodore</w:t>
            </w:r>
          </w:p>
          <w:p w14:paraId="5DFEADC3" w14:textId="77777777"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Jamie Harris- Vice-Commodore</w:t>
            </w:r>
          </w:p>
          <w:p w14:paraId="10897A3C" w14:textId="77777777"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Alex Colquitt- Team Race Captain</w:t>
            </w:r>
          </w:p>
          <w:p w14:paraId="40CAB32B" w14:textId="77777777"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James Rudd-Jones- Team Race Captain</w:t>
            </w:r>
          </w:p>
          <w:p w14:paraId="408CFFF0" w14:textId="3F79E83D"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Cat Hunt- Yachting Captain</w:t>
            </w:r>
          </w:p>
          <w:p w14:paraId="1981DA99" w14:textId="77777777"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Rebecca Coles- Yachting Captain</w:t>
            </w:r>
          </w:p>
          <w:p w14:paraId="751A2F06" w14:textId="2E68A960" w:rsidR="00AB258E"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Sebastian </w:t>
            </w:r>
            <w:r w:rsidR="00295102">
              <w:rPr>
                <w:rFonts w:ascii="Verdana" w:eastAsia="Times New Roman" w:hAnsi="Verdana" w:cs="Times New Roman"/>
                <w:lang w:eastAsia="en-GB"/>
              </w:rPr>
              <w:t>Hascilowicz</w:t>
            </w:r>
            <w:r>
              <w:rPr>
                <w:rFonts w:ascii="Verdana" w:eastAsia="Times New Roman" w:hAnsi="Verdana" w:cs="Times New Roman"/>
                <w:lang w:eastAsia="en-GB"/>
              </w:rPr>
              <w:t>- Casual Rep</w:t>
            </w:r>
          </w:p>
          <w:p w14:paraId="3C5F0402" w14:textId="22C85793" w:rsidR="00AB258E" w:rsidRPr="006762D2" w:rsidRDefault="00AB25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Matthew Beardshaw- Casual Rep</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3F5531A6">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r w:rsidR="3F5531A6" w14:paraId="3297842C" w14:textId="77777777" w:rsidTr="3F5531A6">
        <w:trPr>
          <w:trHeight w:val="338"/>
        </w:trPr>
        <w:tc>
          <w:tcPr>
            <w:tcW w:w="15312" w:type="dxa"/>
            <w:gridSpan w:val="5"/>
            <w:shd w:val="clear" w:color="auto" w:fill="auto"/>
          </w:tcPr>
          <w:p w14:paraId="11D47979" w14:textId="1BACF26E" w:rsidR="00BE7447" w:rsidRPr="00BE7447" w:rsidRDefault="3F5531A6" w:rsidP="00BE7447">
            <w:pPr>
              <w:pStyle w:val="CommentText"/>
              <w:rPr>
                <w:rFonts w:cstheme="minorHAnsi"/>
                <w:sz w:val="24"/>
                <w:szCs w:val="24"/>
              </w:rPr>
            </w:pPr>
            <w:commentRangeStart w:id="0"/>
            <w:commentRangeEnd w:id="0"/>
            <w:r w:rsidRPr="00BE7447">
              <w:rPr>
                <w:rStyle w:val="CommentReference"/>
                <w:rFonts w:cstheme="minorHAnsi"/>
                <w:sz w:val="24"/>
                <w:szCs w:val="24"/>
              </w:rPr>
              <w:commentReference w:id="0"/>
            </w:r>
            <w:r w:rsidR="00BE7447" w:rsidRPr="00BE7447">
              <w:rPr>
                <w:rFonts w:cstheme="minorHAnsi"/>
                <w:sz w:val="24"/>
                <w:szCs w:val="24"/>
              </w:rPr>
              <w:t>This risk assessment has been written with Government</w:t>
            </w:r>
            <w:r w:rsidR="00BE7447">
              <w:rPr>
                <w:rFonts w:cstheme="minorHAnsi"/>
                <w:sz w:val="24"/>
                <w:szCs w:val="24"/>
              </w:rPr>
              <w:t xml:space="preserve"> and </w:t>
            </w:r>
            <w:r w:rsidR="00BE7447" w:rsidRPr="00BE7447">
              <w:rPr>
                <w:rFonts w:cstheme="minorHAnsi"/>
                <w:sz w:val="24"/>
                <w:szCs w:val="24"/>
              </w:rPr>
              <w:t>RYA (governing body) guidance.</w:t>
            </w:r>
            <w:r w:rsidR="00BE7447">
              <w:rPr>
                <w:rFonts w:cstheme="minorHAnsi"/>
                <w:sz w:val="24"/>
                <w:szCs w:val="24"/>
              </w:rPr>
              <w:t xml:space="preserve"> RYA u</w:t>
            </w:r>
            <w:r w:rsidR="00BE7447" w:rsidRPr="00BE7447">
              <w:rPr>
                <w:rFonts w:cstheme="minorHAnsi"/>
                <w:sz w:val="24"/>
                <w:szCs w:val="24"/>
              </w:rPr>
              <w:t>pdates and guidance can be found at this web address:</w:t>
            </w:r>
          </w:p>
          <w:p w14:paraId="42CC0C13" w14:textId="1F44E123" w:rsidR="3F5531A6" w:rsidRPr="00BE7447" w:rsidRDefault="001655C5" w:rsidP="00BE7447">
            <w:pPr>
              <w:pStyle w:val="CommentText"/>
              <w:rPr>
                <w:rFonts w:cstheme="minorHAnsi"/>
                <w:sz w:val="24"/>
                <w:szCs w:val="24"/>
              </w:rPr>
            </w:pPr>
            <w:hyperlink r:id="rId15">
              <w:r w:rsidR="00BE7447" w:rsidRPr="00BE7447">
                <w:rPr>
                  <w:rStyle w:val="Hyperlink"/>
                  <w:rFonts w:cstheme="minorHAnsi"/>
                  <w:sz w:val="24"/>
                  <w:szCs w:val="24"/>
                </w:rPr>
                <w:t>https://www.rya.org.uk/newsevents/e-newsletters/inbrief/Pages/RYA-Roadmap-for-the-return-of-recreational-boating.aspx?utm_campaign=RYA%20Up%20To%20Speed%20-%20March%202021&amp;utm_source=emailCampaign&amp;utm_content=&amp;utm_medium=email</w:t>
              </w:r>
            </w:hyperlink>
            <w:r w:rsidR="00BE7447" w:rsidRPr="00BE7447">
              <w:rPr>
                <w:rFonts w:cstheme="minorHAnsi"/>
                <w:sz w:val="24"/>
                <w:szCs w:val="24"/>
              </w:rPr>
              <w:t xml:space="preserve"> </w:t>
            </w:r>
            <w:r w:rsidR="00BE7447" w:rsidRPr="00BE7447">
              <w:rPr>
                <w:rStyle w:val="CommentReference"/>
                <w:rFonts w:cstheme="minorHAnsi"/>
                <w:sz w:val="24"/>
                <w:szCs w:val="24"/>
              </w:rPr>
              <w:annotationRef/>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4A523C04"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Read the latest Government updates and guidelines</w:t>
      </w:r>
      <w:r w:rsidRPr="008A42D6">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4140850F"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8A42D6">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457CB20E"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lastRenderedPageBreak/>
        <w:t>Review and update existing Risk Assessments to include COVID-19 risk management or review and submit and additional COVID-19 Risk Assessment covering additional risks</w:t>
      </w:r>
      <w:r w:rsidRPr="008A42D6">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151DF34A"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Share the results of the risk assessment with your members and on your website and Groups Hub, this has to be available for download.</w:t>
      </w:r>
      <w:r w:rsidRPr="008A42D6">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8668AF0"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Check in advance if the facilities you want to use have reopened and their guidance for returning to activity</w:t>
      </w:r>
      <w:r w:rsidRPr="008A42D6">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6F398E02" w:rsidR="00A751C7" w:rsidRPr="008A42D6" w:rsidRDefault="00A751C7" w:rsidP="008A42D6">
      <w:pPr>
        <w:pStyle w:val="ListParagraph"/>
        <w:numPr>
          <w:ilvl w:val="0"/>
          <w:numId w:val="31"/>
        </w:numPr>
        <w:spacing w:after="0" w:line="240" w:lineRule="auto"/>
        <w:jc w:val="both"/>
        <w:textAlignment w:val="baseline"/>
        <w:rPr>
          <w:rFonts w:ascii="Arial" w:hAnsi="Arial" w:cs="Arial"/>
          <w:sz w:val="18"/>
          <w:szCs w:val="18"/>
        </w:rPr>
      </w:pPr>
      <w:r w:rsidRPr="008A42D6">
        <w:rPr>
          <w:rFonts w:ascii="Times New Roman" w:hAnsi="Times New Roman" w:cs="Times New Roman"/>
          <w:i/>
          <w:iCs/>
          <w:sz w:val="28"/>
          <w:szCs w:val="28"/>
        </w:rPr>
        <w:t>Register any activities that your club is planning to organise on SUSU website at least 5 working days before the activity will take place</w:t>
      </w:r>
      <w:r w:rsidRPr="008A42D6">
        <w:rPr>
          <w:rFonts w:ascii="Times New Roman" w:hAnsi="Times New Roman" w:cs="Times New Roman"/>
          <w:sz w:val="28"/>
          <w:szCs w:val="28"/>
        </w:rPr>
        <w:t> </w:t>
      </w:r>
    </w:p>
    <w:p w14:paraId="12E62C12" w14:textId="2B5F4147"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Check the RA of any venue/location or facility where the Club or Society intend to hold the event and share guidance with members</w:t>
      </w:r>
      <w:r w:rsidRPr="008A42D6">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4C08CCCB" w:rsidR="00A751C7" w:rsidRPr="008A42D6" w:rsidRDefault="00A751C7" w:rsidP="008A42D6">
      <w:pPr>
        <w:pStyle w:val="ListParagraph"/>
        <w:numPr>
          <w:ilvl w:val="0"/>
          <w:numId w:val="31"/>
        </w:numPr>
        <w:spacing w:after="0" w:line="240" w:lineRule="auto"/>
        <w:jc w:val="both"/>
        <w:textAlignment w:val="baseline"/>
        <w:rPr>
          <w:rFonts w:ascii="Times New Roman" w:hAnsi="Times New Roman" w:cs="Times New Roman"/>
          <w:sz w:val="28"/>
          <w:szCs w:val="28"/>
        </w:rPr>
      </w:pPr>
      <w:r w:rsidRPr="008A42D6">
        <w:rPr>
          <w:rFonts w:ascii="Times New Roman" w:hAnsi="Times New Roman" w:cs="Times New Roman"/>
          <w:i/>
          <w:iCs/>
          <w:sz w:val="28"/>
          <w:szCs w:val="28"/>
        </w:rPr>
        <w:t>The activity can go ahead once you have received the confirmation from SUSU staff.</w:t>
      </w:r>
      <w:r w:rsidRPr="008A42D6">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5"/>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5"/>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C7FC467" w14:textId="4A64839C" w:rsidR="005C0FAF" w:rsidRPr="006F521E" w:rsidRDefault="00A751C7" w:rsidP="00E01EEC">
      <w:pPr>
        <w:pStyle w:val="ListParagraph"/>
        <w:numPr>
          <w:ilvl w:val="0"/>
          <w:numId w:val="15"/>
        </w:numPr>
        <w:spacing w:after="0"/>
        <w:jc w:val="both"/>
        <w:textAlignment w:val="baseline"/>
        <w:rPr>
          <w:b/>
          <w:color w:val="FF0000"/>
        </w:rPr>
      </w:pPr>
      <w:r w:rsidRPr="006F521E">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6F521E">
        <w:rPr>
          <w:rFonts w:ascii="Arial" w:hAnsi="Arial" w:cs="Arial"/>
          <w:sz w:val="24"/>
          <w:szCs w:val="24"/>
        </w:rPr>
        <w:t>.   </w:t>
      </w: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26A7BA0D">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29E9858F" w:rsidR="00CE1AAA" w:rsidRPr="00957A37" w:rsidRDefault="00CE1AAA" w:rsidP="00CE1AAA">
            <w:pPr>
              <w:jc w:val="center"/>
              <w:rPr>
                <w:rFonts w:ascii="Lucida Sans" w:hAnsi="Lucida Sans"/>
                <w:b/>
              </w:rPr>
            </w:pPr>
            <w:r w:rsidRPr="00957A37">
              <w:rPr>
                <w:rFonts w:ascii="Lucida Sans" w:hAnsi="Lucida Sans"/>
                <w:b/>
              </w:rPr>
              <w:t xml:space="preserve">Who might be </w:t>
            </w:r>
            <w:r w:rsidR="003F2564" w:rsidRPr="00957A37">
              <w:rPr>
                <w:rFonts w:ascii="Lucida Sans" w:hAnsi="Lucida Sans"/>
                <w:b/>
              </w:rPr>
              <w:t>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26A7BA0D">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26A7BA0D">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3C5F042E" w14:textId="6E413521" w:rsidR="00321A91" w:rsidRPr="003F2564" w:rsidRDefault="00F96E37" w:rsidP="003F2564">
            <w:pPr>
              <w:pStyle w:val="paragraph"/>
              <w:numPr>
                <w:ilvl w:val="0"/>
                <w:numId w:val="16"/>
              </w:numPr>
              <w:spacing w:before="0" w:beforeAutospacing="0" w:after="0" w:afterAutospacing="0"/>
              <w:textAlignment w:val="baseline"/>
              <w:rPr>
                <w:rFonts w:ascii="Arial" w:hAnsi="Arial" w:cs="Arial"/>
                <w:sz w:val="18"/>
                <w:szCs w:val="18"/>
              </w:rPr>
            </w:pPr>
            <w:r>
              <w:rPr>
                <w:rStyle w:val="eop"/>
                <w:rFonts w:ascii="Calibri" w:hAnsi="Calibri" w:cs="Arial"/>
              </w:rPr>
              <w:t>All sailing members and water users</w:t>
            </w:r>
            <w:r w:rsidR="00661BEB">
              <w:rPr>
                <w:rStyle w:val="eop"/>
                <w:rFonts w:ascii="Calibri" w:hAnsi="Calibri" w:cs="Arial"/>
              </w:rPr>
              <w:t> </w:t>
            </w: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30D10AC7" w14:textId="33F4CA7F" w:rsidR="00CE5EAB" w:rsidRPr="003F2564" w:rsidRDefault="4267DB9F" w:rsidP="003557D7">
            <w:pPr>
              <w:pStyle w:val="ListParagraph"/>
              <w:numPr>
                <w:ilvl w:val="0"/>
                <w:numId w:val="18"/>
              </w:numPr>
              <w:textAlignment w:val="baseline"/>
              <w:rPr>
                <w:rFonts w:ascii="Calibri" w:hAnsi="Calibri" w:cs="Times New Roman"/>
                <w:sz w:val="20"/>
                <w:szCs w:val="20"/>
              </w:rPr>
            </w:pPr>
            <w:r w:rsidRPr="003F2564">
              <w:rPr>
                <w:rFonts w:ascii="Calibri" w:hAnsi="Calibri" w:cs="Times New Roman"/>
                <w:sz w:val="20"/>
                <w:szCs w:val="20"/>
              </w:rPr>
              <w:t xml:space="preserve">Ensure each of the facilities we use </w:t>
            </w:r>
            <w:r w:rsidR="47374F5E" w:rsidRPr="003F2564">
              <w:rPr>
                <w:rFonts w:ascii="Calibri" w:hAnsi="Calibri" w:cs="Times New Roman"/>
                <w:sz w:val="20"/>
                <w:szCs w:val="20"/>
              </w:rPr>
              <w:t>have</w:t>
            </w:r>
            <w:r w:rsidR="0016279F" w:rsidRPr="003F2564">
              <w:rPr>
                <w:rFonts w:ascii="Calibri" w:hAnsi="Calibri" w:cs="Times New Roman"/>
                <w:sz w:val="20"/>
                <w:szCs w:val="20"/>
              </w:rPr>
              <w:t xml:space="preserve"> suitable hand washing areas with supplies</w:t>
            </w:r>
            <w:r w:rsidR="485FEF7C" w:rsidRPr="003F2564">
              <w:rPr>
                <w:rFonts w:ascii="Calibri" w:hAnsi="Calibri" w:cs="Times New Roman"/>
                <w:sz w:val="20"/>
                <w:szCs w:val="20"/>
              </w:rPr>
              <w:t xml:space="preserve"> and give warning to members when not available.</w:t>
            </w:r>
          </w:p>
          <w:p w14:paraId="57D5791D" w14:textId="02183D25" w:rsidR="00661BEB" w:rsidRPr="003F2564" w:rsidRDefault="003557D7" w:rsidP="003557D7">
            <w:pPr>
              <w:pStyle w:val="ListParagraph"/>
              <w:numPr>
                <w:ilvl w:val="0"/>
                <w:numId w:val="18"/>
              </w:numPr>
              <w:textAlignment w:val="baseline"/>
              <w:rPr>
                <w:rFonts w:ascii="Calibri" w:hAnsi="Calibri" w:cs="Times New Roman"/>
                <w:sz w:val="20"/>
                <w:szCs w:val="20"/>
              </w:rPr>
            </w:pPr>
            <w:r w:rsidRPr="003F2564">
              <w:rPr>
                <w:rFonts w:ascii="Calibri" w:hAnsi="Calibri" w:cs="Times New Roman"/>
                <w:sz w:val="20"/>
                <w:szCs w:val="20"/>
              </w:rPr>
              <w:t>P</w:t>
            </w:r>
            <w:r w:rsidR="00661BEB" w:rsidRPr="003F2564">
              <w:rPr>
                <w:rFonts w:ascii="Calibri" w:hAnsi="Calibri" w:cs="Times New Roman"/>
                <w:sz w:val="20"/>
                <w:szCs w:val="20"/>
              </w:rPr>
              <w:t xml:space="preserve">roviding hand </w:t>
            </w:r>
            <w:r w:rsidRPr="003F2564">
              <w:rPr>
                <w:rFonts w:ascii="Calibri" w:hAnsi="Calibri" w:cs="Times New Roman"/>
                <w:sz w:val="20"/>
                <w:szCs w:val="20"/>
              </w:rPr>
              <w:t>sanitizer</w:t>
            </w:r>
            <w:r w:rsidR="00661BEB" w:rsidRPr="003F2564">
              <w:rPr>
                <w:rFonts w:ascii="Calibri" w:hAnsi="Calibri" w:cs="Times New Roman"/>
                <w:sz w:val="20"/>
                <w:szCs w:val="20"/>
              </w:rPr>
              <w:t xml:space="preserve"> around the environment, in addition to washrooms </w:t>
            </w:r>
          </w:p>
          <w:p w14:paraId="5466C71B" w14:textId="44325617" w:rsidR="003557D7" w:rsidRPr="003F2564" w:rsidRDefault="003557D7" w:rsidP="763ED6CA">
            <w:pPr>
              <w:pStyle w:val="ListParagraph"/>
              <w:numPr>
                <w:ilvl w:val="0"/>
                <w:numId w:val="18"/>
              </w:numPr>
              <w:rPr>
                <w:rFonts w:ascii="Calibri" w:hAnsi="Calibri" w:cs="Times New Roman"/>
                <w:sz w:val="20"/>
                <w:szCs w:val="20"/>
              </w:rPr>
            </w:pPr>
            <w:r w:rsidRPr="003F2564">
              <w:rPr>
                <w:rFonts w:ascii="Calibri" w:hAnsi="Calibri" w:cs="Times New Roman"/>
                <w:sz w:val="20"/>
                <w:szCs w:val="20"/>
              </w:rPr>
              <w:t>Frequently</w:t>
            </w:r>
            <w:r w:rsidR="00661BEB" w:rsidRPr="003F2564">
              <w:rPr>
                <w:rFonts w:ascii="Calibri" w:hAnsi="Calibri" w:cs="Times New Roman"/>
                <w:sz w:val="20"/>
                <w:szCs w:val="20"/>
              </w:rPr>
              <w:t xml:space="preserve"> cleaning and disinfecting </w:t>
            </w:r>
            <w:r w:rsidR="003F2564" w:rsidRPr="003F2564">
              <w:rPr>
                <w:rFonts w:ascii="Calibri" w:hAnsi="Calibri" w:cs="Times New Roman"/>
                <w:sz w:val="20"/>
                <w:szCs w:val="20"/>
              </w:rPr>
              <w:t>ropes, tiller extensions and high touch areas</w:t>
            </w:r>
            <w:r w:rsidR="00661BEB" w:rsidRPr="003F2564">
              <w:rPr>
                <w:rFonts w:ascii="Calibri" w:hAnsi="Calibri" w:cs="Times New Roman"/>
                <w:sz w:val="20"/>
                <w:szCs w:val="20"/>
              </w:rPr>
              <w:t>, especially equipment </w:t>
            </w:r>
            <w:r w:rsidRPr="003F2564">
              <w:rPr>
                <w:rFonts w:ascii="Calibri" w:hAnsi="Calibri" w:cs="Times New Roman"/>
                <w:sz w:val="20"/>
                <w:szCs w:val="20"/>
              </w:rPr>
              <w:t>in-between</w:t>
            </w:r>
            <w:r w:rsidR="00661BEB" w:rsidRPr="003F2564">
              <w:rPr>
                <w:rFonts w:ascii="Calibri" w:hAnsi="Calibri" w:cs="Times New Roman"/>
                <w:sz w:val="20"/>
                <w:szCs w:val="20"/>
              </w:rPr>
              <w:t> use by different people </w:t>
            </w:r>
            <w:r w:rsidR="7FDF0448" w:rsidRPr="003F2564">
              <w:rPr>
                <w:rFonts w:ascii="Calibri" w:hAnsi="Calibri" w:cs="Times New Roman"/>
                <w:sz w:val="20"/>
                <w:szCs w:val="20"/>
              </w:rPr>
              <w:t xml:space="preserve">- </w:t>
            </w:r>
            <w:r w:rsidR="21B66671" w:rsidRPr="003F2564">
              <w:rPr>
                <w:rFonts w:ascii="Calibri" w:hAnsi="Calibri" w:cs="Times New Roman"/>
                <w:sz w:val="20"/>
                <w:szCs w:val="20"/>
              </w:rPr>
              <w:t>this will be done by the last person who sailed the boat</w:t>
            </w:r>
            <w:r w:rsidR="5C537FDD" w:rsidRPr="003F2564">
              <w:rPr>
                <w:rFonts w:ascii="Calibri" w:hAnsi="Calibri" w:cs="Times New Roman"/>
                <w:sz w:val="20"/>
                <w:szCs w:val="20"/>
              </w:rPr>
              <w:t xml:space="preserve"> with help and supervision given by the respective Captains and Representatives</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Pr="003F2564" w:rsidRDefault="00CE1AAA">
            <w:pPr>
              <w:rPr>
                <w:sz w:val="20"/>
                <w:szCs w:val="20"/>
              </w:rPr>
            </w:pPr>
          </w:p>
          <w:p w14:paraId="5EF03239" w14:textId="50371DBE" w:rsidR="00797DDE" w:rsidRDefault="2CD1343B" w:rsidP="00797DDE">
            <w:pPr>
              <w:ind w:left="-45"/>
              <w:textAlignment w:val="baseline"/>
              <w:rPr>
                <w:sz w:val="20"/>
                <w:szCs w:val="20"/>
              </w:rPr>
            </w:pPr>
            <w:commentRangeStart w:id="1"/>
            <w:commentRangeStart w:id="2"/>
            <w:r w:rsidRPr="26A7BA0D">
              <w:rPr>
                <w:sz w:val="20"/>
                <w:szCs w:val="20"/>
              </w:rPr>
              <w:t>Members to be sent</w:t>
            </w:r>
            <w:r w:rsidR="00797DDE">
              <w:rPr>
                <w:sz w:val="20"/>
                <w:szCs w:val="20"/>
              </w:rPr>
              <w:t xml:space="preserve"> the risk assessment</w:t>
            </w:r>
            <w:r w:rsidRPr="26A7BA0D">
              <w:rPr>
                <w:sz w:val="20"/>
                <w:szCs w:val="20"/>
              </w:rPr>
              <w:t xml:space="preserve"> and </w:t>
            </w:r>
            <w:r w:rsidR="00797DDE">
              <w:rPr>
                <w:sz w:val="20"/>
                <w:szCs w:val="20"/>
              </w:rPr>
              <w:t>induction form and then sign a google form to confirm</w:t>
            </w:r>
            <w:r w:rsidRPr="26A7BA0D">
              <w:rPr>
                <w:sz w:val="20"/>
                <w:szCs w:val="20"/>
              </w:rPr>
              <w:t xml:space="preserve"> they have</w:t>
            </w:r>
            <w:commentRangeEnd w:id="1"/>
            <w:r w:rsidR="66C67080">
              <w:rPr>
                <w:rStyle w:val="CommentReference"/>
              </w:rPr>
              <w:commentReference w:id="1"/>
            </w:r>
            <w:commentRangeEnd w:id="2"/>
            <w:r w:rsidR="66C67080">
              <w:rPr>
                <w:rStyle w:val="CommentReference"/>
              </w:rPr>
              <w:commentReference w:id="2"/>
            </w:r>
            <w:r w:rsidRPr="26A7BA0D">
              <w:rPr>
                <w:sz w:val="20"/>
                <w:szCs w:val="20"/>
              </w:rPr>
              <w:t xml:space="preserve"> read </w:t>
            </w:r>
            <w:r w:rsidR="00797DDE">
              <w:rPr>
                <w:sz w:val="20"/>
                <w:szCs w:val="20"/>
              </w:rPr>
              <w:t>both</w:t>
            </w:r>
            <w:r w:rsidRPr="26A7BA0D">
              <w:rPr>
                <w:sz w:val="20"/>
                <w:szCs w:val="20"/>
              </w:rPr>
              <w:t xml:space="preserve">. </w:t>
            </w:r>
            <w:r w:rsidR="00797DDE">
              <w:rPr>
                <w:sz w:val="20"/>
                <w:szCs w:val="20"/>
              </w:rPr>
              <w:t xml:space="preserve"> Google form will be stored on the Vice-commodore google drive.</w:t>
            </w:r>
          </w:p>
          <w:p w14:paraId="3C5F0436" w14:textId="228E9AF5" w:rsidR="00BA0582" w:rsidRPr="003F2564" w:rsidRDefault="321DC72B" w:rsidP="00797DDE">
            <w:pPr>
              <w:ind w:left="-45"/>
              <w:textAlignment w:val="baseline"/>
              <w:rPr>
                <w:sz w:val="20"/>
                <w:szCs w:val="20"/>
              </w:rPr>
            </w:pPr>
            <w:r w:rsidRPr="26A7BA0D">
              <w:rPr>
                <w:sz w:val="20"/>
                <w:szCs w:val="20"/>
              </w:rPr>
              <w:t>Th</w:t>
            </w:r>
            <w:r w:rsidR="00797DDE">
              <w:rPr>
                <w:sz w:val="20"/>
                <w:szCs w:val="20"/>
              </w:rPr>
              <w:t>is</w:t>
            </w:r>
            <w:r w:rsidRPr="26A7BA0D">
              <w:rPr>
                <w:sz w:val="20"/>
                <w:szCs w:val="20"/>
              </w:rPr>
              <w:t xml:space="preserve"> will</w:t>
            </w:r>
            <w:r w:rsidR="00797DDE">
              <w:rPr>
                <w:sz w:val="20"/>
                <w:szCs w:val="20"/>
              </w:rPr>
              <w:t xml:space="preserve"> also</w:t>
            </w:r>
            <w:r w:rsidRPr="26A7BA0D">
              <w:rPr>
                <w:sz w:val="20"/>
                <w:szCs w:val="20"/>
              </w:rPr>
              <w:t xml:space="preserve"> be posted on the social media channels. </w:t>
            </w:r>
            <w:r w:rsidR="2CD1343B" w:rsidRPr="26A7BA0D">
              <w:rPr>
                <w:sz w:val="20"/>
                <w:szCs w:val="20"/>
              </w:rPr>
              <w:t xml:space="preserve">The induction sheet will have the requirements each member must follow </w:t>
            </w:r>
            <w:r w:rsidR="2A8BAD9C" w:rsidRPr="26A7BA0D">
              <w:rPr>
                <w:sz w:val="20"/>
                <w:szCs w:val="20"/>
              </w:rPr>
              <w:t>to</w:t>
            </w:r>
            <w:r w:rsidR="36030A25" w:rsidRPr="26A7BA0D">
              <w:rPr>
                <w:sz w:val="20"/>
                <w:szCs w:val="20"/>
              </w:rPr>
              <w:t xml:space="preserve"> be able to sail.</w:t>
            </w:r>
          </w:p>
        </w:tc>
      </w:tr>
      <w:tr w:rsidR="00A751C7" w14:paraId="6D60F319" w14:textId="77777777" w:rsidTr="26A7BA0D">
        <w:trPr>
          <w:cantSplit/>
          <w:trHeight w:val="1296"/>
        </w:trPr>
        <w:tc>
          <w:tcPr>
            <w:tcW w:w="323" w:type="pct"/>
            <w:shd w:val="clear" w:color="auto" w:fill="FFFFFF" w:themeFill="background1"/>
          </w:tcPr>
          <w:p w14:paraId="4B9EE066" w14:textId="77777777" w:rsidR="00486BA2" w:rsidRPr="003F2564" w:rsidRDefault="00486BA2" w:rsidP="00321A91">
            <w:pPr>
              <w:rPr>
                <w:rFonts w:cstheme="minorHAnsi"/>
                <w:sz w:val="20"/>
                <w:szCs w:val="20"/>
              </w:rPr>
            </w:pPr>
          </w:p>
          <w:p w14:paraId="1A48DBCA" w14:textId="6E766F1F" w:rsidR="00B22241" w:rsidRPr="003F2564" w:rsidRDefault="00B22241" w:rsidP="00321A91">
            <w:pPr>
              <w:rPr>
                <w:rFonts w:cstheme="minorHAnsi"/>
                <w:sz w:val="20"/>
                <w:szCs w:val="20"/>
              </w:rPr>
            </w:pPr>
            <w:r w:rsidRPr="003F2564">
              <w:rPr>
                <w:rFonts w:cstheme="minorHAnsi"/>
                <w:sz w:val="20"/>
                <w:szCs w:val="20"/>
              </w:rPr>
              <w:t>Covid-19</w:t>
            </w:r>
          </w:p>
        </w:tc>
        <w:tc>
          <w:tcPr>
            <w:tcW w:w="380" w:type="pct"/>
            <w:shd w:val="clear" w:color="auto" w:fill="FFFFFF" w:themeFill="background1"/>
          </w:tcPr>
          <w:p w14:paraId="55F128FA" w14:textId="77777777" w:rsidR="005C0FAF" w:rsidRPr="003F2564" w:rsidRDefault="005C0FAF">
            <w:pPr>
              <w:rPr>
                <w:rFonts w:cstheme="minorHAnsi"/>
                <w:sz w:val="20"/>
                <w:szCs w:val="20"/>
              </w:rPr>
            </w:pPr>
          </w:p>
          <w:p w14:paraId="7824A30E" w14:textId="5091EF66" w:rsidR="00486BA2" w:rsidRPr="003F2564" w:rsidRDefault="00BB3642">
            <w:pPr>
              <w:rPr>
                <w:rFonts w:cstheme="minorHAnsi"/>
                <w:sz w:val="20"/>
                <w:szCs w:val="20"/>
              </w:rPr>
            </w:pPr>
            <w:r w:rsidRPr="003F2564">
              <w:rPr>
                <w:rFonts w:cstheme="minorHAnsi"/>
                <w:sz w:val="20"/>
                <w:szCs w:val="20"/>
              </w:rPr>
              <w:t xml:space="preserve">2. </w:t>
            </w:r>
            <w:r w:rsidR="00661BEB" w:rsidRPr="003F2564">
              <w:rPr>
                <w:rFonts w:cstheme="minorHAnsi"/>
                <w:sz w:val="20"/>
                <w:szCs w:val="20"/>
              </w:rPr>
              <w:t>Social Distancing</w:t>
            </w:r>
          </w:p>
        </w:tc>
        <w:tc>
          <w:tcPr>
            <w:tcW w:w="851" w:type="pct"/>
            <w:shd w:val="clear" w:color="auto" w:fill="FFFFFF" w:themeFill="background1"/>
          </w:tcPr>
          <w:p w14:paraId="5851D1F9" w14:textId="77777777" w:rsidR="005C0FAF" w:rsidRPr="003F2564"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131940DB" w14:textId="5E6F4E3D" w:rsidR="00661BEB" w:rsidRPr="003F2564" w:rsidRDefault="002E74B6"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lang w:val="en-US"/>
              </w:rPr>
              <w:t xml:space="preserve">Wessex </w:t>
            </w:r>
            <w:r w:rsidR="00661BEB" w:rsidRPr="003F2564">
              <w:rPr>
                <w:rStyle w:val="normaltextrun"/>
                <w:rFonts w:asciiTheme="minorHAnsi" w:hAnsiTheme="minorHAnsi" w:cstheme="minorHAnsi"/>
                <w:lang w:val="en-US"/>
              </w:rPr>
              <w:t>Members</w:t>
            </w:r>
            <w:r w:rsidR="00661BEB" w:rsidRPr="003F2564">
              <w:rPr>
                <w:rStyle w:val="eop"/>
                <w:rFonts w:asciiTheme="minorHAnsi" w:hAnsiTheme="minorHAnsi" w:cstheme="minorHAnsi"/>
              </w:rPr>
              <w:t> </w:t>
            </w:r>
          </w:p>
          <w:p w14:paraId="1F743B6D" w14:textId="77777777" w:rsidR="00661BEB" w:rsidRPr="003F2564" w:rsidRDefault="00661BEB"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Anyone else who physically comes in contact with you in relation to your activity</w:t>
            </w:r>
            <w:r w:rsidRPr="003F2564">
              <w:rPr>
                <w:rStyle w:val="eop"/>
                <w:rFonts w:asciiTheme="minorHAnsi" w:hAnsiTheme="minorHAnsi" w:cstheme="minorHAnsi"/>
              </w:rPr>
              <w:t> </w:t>
            </w:r>
          </w:p>
          <w:p w14:paraId="309045A6" w14:textId="34939D15" w:rsidR="00486BA2" w:rsidRPr="003F2564" w:rsidRDefault="00486BA2" w:rsidP="00661BEB">
            <w:pPr>
              <w:pStyle w:val="ListParagraph"/>
              <w:rPr>
                <w:rFonts w:cstheme="minorHAnsi"/>
                <w:sz w:val="20"/>
                <w:szCs w:val="20"/>
              </w:rPr>
            </w:pPr>
          </w:p>
        </w:tc>
        <w:tc>
          <w:tcPr>
            <w:tcW w:w="232" w:type="pct"/>
            <w:shd w:val="clear" w:color="auto" w:fill="FFFFFF" w:themeFill="background1"/>
          </w:tcPr>
          <w:p w14:paraId="2BBF98D6" w14:textId="77777777" w:rsidR="00486BA2" w:rsidRPr="003F2564" w:rsidRDefault="00486BA2" w:rsidP="00CE1AAA">
            <w:pPr>
              <w:rPr>
                <w:rFonts w:cstheme="minorHAnsi"/>
                <w:b/>
                <w:sz w:val="20"/>
                <w:szCs w:val="20"/>
              </w:rPr>
            </w:pPr>
          </w:p>
          <w:p w14:paraId="29CCCAFF" w14:textId="70571771" w:rsidR="00B22241" w:rsidRPr="003F2564" w:rsidRDefault="00B22241" w:rsidP="00CE1AAA">
            <w:pPr>
              <w:rPr>
                <w:rFonts w:cstheme="minorHAnsi"/>
                <w:b/>
                <w:sz w:val="20"/>
                <w:szCs w:val="20"/>
              </w:rPr>
            </w:pPr>
            <w:r w:rsidRPr="003F2564">
              <w:rPr>
                <w:rFonts w:cstheme="minorHAnsi"/>
                <w:b/>
                <w:sz w:val="20"/>
                <w:szCs w:val="20"/>
              </w:rPr>
              <w:t>2</w:t>
            </w:r>
          </w:p>
        </w:tc>
        <w:tc>
          <w:tcPr>
            <w:tcW w:w="150" w:type="pct"/>
            <w:shd w:val="clear" w:color="auto" w:fill="FFFFFF" w:themeFill="background1"/>
          </w:tcPr>
          <w:p w14:paraId="0C207B94" w14:textId="77777777" w:rsidR="00486BA2" w:rsidRPr="003F2564" w:rsidRDefault="00486BA2" w:rsidP="00CE1AAA">
            <w:pPr>
              <w:rPr>
                <w:rFonts w:cstheme="minorHAnsi"/>
                <w:b/>
                <w:sz w:val="20"/>
                <w:szCs w:val="20"/>
              </w:rPr>
            </w:pPr>
          </w:p>
          <w:p w14:paraId="30945C60" w14:textId="553194A9" w:rsidR="00B22241" w:rsidRPr="003F2564" w:rsidRDefault="00B22241" w:rsidP="00CE1AAA">
            <w:pPr>
              <w:rPr>
                <w:rFonts w:cstheme="minorHAnsi"/>
                <w:b/>
                <w:sz w:val="20"/>
                <w:szCs w:val="20"/>
              </w:rPr>
            </w:pPr>
            <w:r w:rsidRPr="003F2564">
              <w:rPr>
                <w:rFonts w:cstheme="minorHAnsi"/>
                <w:b/>
                <w:sz w:val="20"/>
                <w:szCs w:val="20"/>
              </w:rPr>
              <w:t>5</w:t>
            </w:r>
          </w:p>
        </w:tc>
        <w:tc>
          <w:tcPr>
            <w:tcW w:w="195" w:type="pct"/>
            <w:shd w:val="clear" w:color="auto" w:fill="FFFFFF" w:themeFill="background1"/>
          </w:tcPr>
          <w:p w14:paraId="0FB8FB1B" w14:textId="77777777" w:rsidR="00486BA2" w:rsidRPr="003F2564" w:rsidRDefault="00486BA2" w:rsidP="00CE1AAA">
            <w:pPr>
              <w:rPr>
                <w:rFonts w:cstheme="minorHAnsi"/>
                <w:b/>
                <w:sz w:val="20"/>
                <w:szCs w:val="20"/>
              </w:rPr>
            </w:pPr>
          </w:p>
          <w:p w14:paraId="46A88A25" w14:textId="4685F8C6" w:rsidR="00B22241" w:rsidRPr="003F2564" w:rsidRDefault="00B22241" w:rsidP="00B22241">
            <w:pPr>
              <w:ind w:left="-56" w:firstLine="56"/>
              <w:rPr>
                <w:rFonts w:cstheme="minorHAnsi"/>
                <w:b/>
                <w:sz w:val="20"/>
                <w:szCs w:val="20"/>
              </w:rPr>
            </w:pPr>
            <w:r w:rsidRPr="003F2564">
              <w:rPr>
                <w:rFonts w:cstheme="minorHAnsi"/>
                <w:b/>
                <w:sz w:val="20"/>
                <w:szCs w:val="20"/>
              </w:rPr>
              <w:t>10</w:t>
            </w:r>
          </w:p>
        </w:tc>
        <w:tc>
          <w:tcPr>
            <w:tcW w:w="1071" w:type="pct"/>
            <w:shd w:val="clear" w:color="auto" w:fill="FFFFFF" w:themeFill="background1"/>
          </w:tcPr>
          <w:p w14:paraId="1FBDF1C3" w14:textId="77777777" w:rsidR="005C0FAF" w:rsidRPr="003F2564" w:rsidRDefault="005C0FAF" w:rsidP="00661BEB">
            <w:pPr>
              <w:textAlignment w:val="baseline"/>
              <w:rPr>
                <w:rFonts w:cstheme="minorHAnsi"/>
                <w:sz w:val="20"/>
                <w:szCs w:val="20"/>
              </w:rPr>
            </w:pPr>
          </w:p>
          <w:p w14:paraId="225D1C27" w14:textId="77777777" w:rsidR="0016279F" w:rsidRPr="003F2564" w:rsidRDefault="005C0FAF" w:rsidP="005C0FAF">
            <w:pPr>
              <w:textAlignment w:val="baseline"/>
              <w:rPr>
                <w:rFonts w:cstheme="minorHAnsi"/>
                <w:sz w:val="20"/>
                <w:szCs w:val="20"/>
              </w:rPr>
            </w:pPr>
            <w:r w:rsidRPr="003F2564">
              <w:rPr>
                <w:rFonts w:cstheme="minorHAnsi"/>
                <w:sz w:val="20"/>
                <w:szCs w:val="20"/>
              </w:rPr>
              <w:t xml:space="preserve">Social Distancing </w:t>
            </w:r>
            <w:r w:rsidR="0016279F" w:rsidRPr="003F2564">
              <w:rPr>
                <w:rFonts w:cstheme="minorHAnsi"/>
                <w:sz w:val="20"/>
                <w:szCs w:val="20"/>
              </w:rPr>
              <w:t>–</w:t>
            </w:r>
            <w:r w:rsidRPr="003F2564">
              <w:rPr>
                <w:rFonts w:cstheme="minorHAnsi"/>
                <w:sz w:val="20"/>
                <w:szCs w:val="20"/>
              </w:rPr>
              <w:t xml:space="preserve"> </w:t>
            </w:r>
          </w:p>
          <w:p w14:paraId="546D51C5" w14:textId="77777777" w:rsidR="0016279F" w:rsidRPr="003F2564" w:rsidRDefault="0016279F" w:rsidP="005C0FAF">
            <w:pPr>
              <w:textAlignment w:val="baseline"/>
              <w:rPr>
                <w:rFonts w:cstheme="minorHAnsi"/>
                <w:sz w:val="20"/>
                <w:szCs w:val="20"/>
              </w:rPr>
            </w:pPr>
            <w:r w:rsidRPr="003F2564">
              <w:rPr>
                <w:rFonts w:cstheme="minorHAnsi"/>
                <w:sz w:val="20"/>
                <w:szCs w:val="20"/>
              </w:rPr>
              <w:t>Where possible, maintain at least 2m from each other.</w:t>
            </w:r>
          </w:p>
          <w:p w14:paraId="4C407B92" w14:textId="27251397" w:rsidR="00661BEB" w:rsidRPr="003F2564" w:rsidRDefault="00661BEB" w:rsidP="005C0FAF">
            <w:pPr>
              <w:textAlignment w:val="baseline"/>
              <w:rPr>
                <w:rFonts w:cstheme="minorHAnsi"/>
                <w:sz w:val="20"/>
                <w:szCs w:val="20"/>
              </w:rPr>
            </w:pPr>
            <w:r w:rsidRPr="003F2564">
              <w:rPr>
                <w:rFonts w:cstheme="minorHAnsi"/>
                <w:sz w:val="20"/>
                <w:szCs w:val="20"/>
              </w:rPr>
              <w:t>Reducing the number of persons in any activity area to com</w:t>
            </w:r>
            <w:r w:rsidR="005C0FAF" w:rsidRPr="003F2564">
              <w:rPr>
                <w:rFonts w:cstheme="minorHAnsi"/>
                <w:sz w:val="20"/>
                <w:szCs w:val="20"/>
              </w:rPr>
              <w:t xml:space="preserve">ply with the 2-metre </w:t>
            </w:r>
            <w:r w:rsidRPr="003F2564">
              <w:rPr>
                <w:rFonts w:cstheme="minorHAnsi"/>
                <w:sz w:val="20"/>
                <w:szCs w:val="20"/>
              </w:rPr>
              <w:t>gap recommended by the Public Health Agency </w:t>
            </w:r>
          </w:p>
          <w:p w14:paraId="60D177F7" w14:textId="77777777" w:rsidR="00661BEB" w:rsidRPr="003F2564" w:rsidRDefault="001655C5" w:rsidP="00661BEB">
            <w:pPr>
              <w:textAlignment w:val="baseline"/>
              <w:rPr>
                <w:rFonts w:cstheme="minorHAnsi"/>
                <w:sz w:val="20"/>
                <w:szCs w:val="20"/>
              </w:rPr>
            </w:pPr>
            <w:hyperlink r:id="rId16" w:tgtFrame="_blank" w:history="1">
              <w:r w:rsidR="00661BEB" w:rsidRPr="003F2564">
                <w:rPr>
                  <w:rFonts w:cstheme="minorHAnsi"/>
                  <w:color w:val="0563C1"/>
                  <w:sz w:val="20"/>
                  <w:szCs w:val="20"/>
                  <w:u w:val="single"/>
                </w:rPr>
                <w:t>https://www.publichealth.hscni.net/news/covid-19-coronavirus</w:t>
              </w:r>
            </w:hyperlink>
            <w:r w:rsidR="00661BEB" w:rsidRPr="003F2564">
              <w:rPr>
                <w:rFonts w:cstheme="minorHAnsi"/>
                <w:sz w:val="20"/>
                <w:szCs w:val="20"/>
              </w:rPr>
              <w:t>  </w:t>
            </w:r>
          </w:p>
          <w:p w14:paraId="0345773D" w14:textId="5EDD0057" w:rsidR="00661BEB" w:rsidRPr="003F2564" w:rsidRDefault="001655C5" w:rsidP="763ED6CA">
            <w:pPr>
              <w:rPr>
                <w:rFonts w:cstheme="minorHAnsi"/>
                <w:color w:val="0563C1"/>
                <w:sz w:val="20"/>
                <w:szCs w:val="20"/>
              </w:rPr>
            </w:pPr>
            <w:hyperlink r:id="rId17">
              <w:r w:rsidR="00661BEB" w:rsidRPr="003F2564">
                <w:rPr>
                  <w:rStyle w:val="Hyperlink"/>
                  <w:rFonts w:cstheme="minorHAnsi"/>
                  <w:color w:val="0563C1"/>
                  <w:sz w:val="20"/>
                  <w:szCs w:val="20"/>
                </w:rPr>
                <w:t>https://www.gov.uk/government/publications/covid-19-guidance-on-social-distancing-and-for-vulnerable-people </w:t>
              </w:r>
            </w:hyperlink>
          </w:p>
          <w:p w14:paraId="4AC87AEB" w14:textId="1704F765" w:rsidR="00486BA2" w:rsidRPr="003F2564" w:rsidRDefault="00486BA2" w:rsidP="002E74B6">
            <w:pPr>
              <w:textAlignment w:val="baseline"/>
              <w:rPr>
                <w:rFonts w:cstheme="minorHAnsi"/>
                <w:b/>
                <w:sz w:val="20"/>
                <w:szCs w:val="20"/>
              </w:rPr>
            </w:pPr>
          </w:p>
        </w:tc>
        <w:tc>
          <w:tcPr>
            <w:tcW w:w="188" w:type="pct"/>
            <w:shd w:val="clear" w:color="auto" w:fill="FFFFFF" w:themeFill="background1"/>
          </w:tcPr>
          <w:p w14:paraId="19E171E3" w14:textId="77777777" w:rsidR="00486BA2" w:rsidRPr="003F2564" w:rsidRDefault="00486BA2" w:rsidP="00CE1AAA">
            <w:pPr>
              <w:rPr>
                <w:rFonts w:cstheme="minorHAnsi"/>
                <w:b/>
                <w:sz w:val="20"/>
                <w:szCs w:val="20"/>
              </w:rPr>
            </w:pPr>
          </w:p>
          <w:p w14:paraId="08205C2C" w14:textId="78DAC769" w:rsidR="00B22241" w:rsidRPr="003F2564" w:rsidRDefault="00B22241" w:rsidP="00CE1AAA">
            <w:pPr>
              <w:rPr>
                <w:rFonts w:cstheme="minorHAnsi"/>
                <w:b/>
                <w:sz w:val="20"/>
                <w:szCs w:val="20"/>
              </w:rPr>
            </w:pPr>
            <w:r w:rsidRPr="003F2564">
              <w:rPr>
                <w:rFonts w:cstheme="minorHAnsi"/>
                <w:b/>
                <w:sz w:val="20"/>
                <w:szCs w:val="20"/>
              </w:rPr>
              <w:t>2</w:t>
            </w:r>
          </w:p>
        </w:tc>
        <w:tc>
          <w:tcPr>
            <w:tcW w:w="149" w:type="pct"/>
            <w:shd w:val="clear" w:color="auto" w:fill="FFFFFF" w:themeFill="background1"/>
          </w:tcPr>
          <w:p w14:paraId="18E1C191" w14:textId="77777777" w:rsidR="00486BA2" w:rsidRPr="003F2564" w:rsidRDefault="00486BA2" w:rsidP="00CE1AAA">
            <w:pPr>
              <w:rPr>
                <w:rFonts w:cstheme="minorHAnsi"/>
                <w:b/>
                <w:sz w:val="20"/>
                <w:szCs w:val="20"/>
              </w:rPr>
            </w:pPr>
          </w:p>
          <w:p w14:paraId="5C7CAC72" w14:textId="543518EA" w:rsidR="00B22241" w:rsidRPr="003F2564" w:rsidRDefault="00B22241" w:rsidP="00CE1AAA">
            <w:pPr>
              <w:rPr>
                <w:rFonts w:cstheme="minorHAnsi"/>
                <w:b/>
                <w:sz w:val="20"/>
                <w:szCs w:val="20"/>
              </w:rPr>
            </w:pPr>
            <w:r w:rsidRPr="003F2564">
              <w:rPr>
                <w:rFonts w:cstheme="minorHAnsi"/>
                <w:b/>
                <w:sz w:val="20"/>
                <w:szCs w:val="20"/>
              </w:rPr>
              <w:t>3</w:t>
            </w:r>
          </w:p>
        </w:tc>
        <w:tc>
          <w:tcPr>
            <w:tcW w:w="198" w:type="pct"/>
            <w:shd w:val="clear" w:color="auto" w:fill="FFFFFF" w:themeFill="background1"/>
          </w:tcPr>
          <w:p w14:paraId="3C149E20" w14:textId="77777777" w:rsidR="00486BA2" w:rsidRPr="003F2564" w:rsidRDefault="00486BA2" w:rsidP="00CE1AAA">
            <w:pPr>
              <w:rPr>
                <w:rFonts w:cstheme="minorHAnsi"/>
                <w:b/>
                <w:sz w:val="20"/>
                <w:szCs w:val="20"/>
              </w:rPr>
            </w:pPr>
          </w:p>
          <w:p w14:paraId="35F06E8D" w14:textId="14099A75" w:rsidR="00B22241" w:rsidRPr="003F2564" w:rsidRDefault="00B22241" w:rsidP="00CE1AAA">
            <w:pPr>
              <w:rPr>
                <w:rFonts w:cstheme="minorHAnsi"/>
                <w:b/>
                <w:sz w:val="20"/>
                <w:szCs w:val="20"/>
              </w:rPr>
            </w:pPr>
            <w:r w:rsidRPr="003F2564">
              <w:rPr>
                <w:rFonts w:cstheme="minorHAnsi"/>
                <w:b/>
                <w:sz w:val="20"/>
                <w:szCs w:val="20"/>
              </w:rPr>
              <w:t>6</w:t>
            </w:r>
          </w:p>
        </w:tc>
        <w:tc>
          <w:tcPr>
            <w:tcW w:w="1263" w:type="pct"/>
            <w:shd w:val="clear" w:color="auto" w:fill="FFFFFF" w:themeFill="background1"/>
          </w:tcPr>
          <w:p w14:paraId="040EE423" w14:textId="77777777" w:rsidR="002E74B6" w:rsidRPr="003F2564" w:rsidRDefault="002E74B6" w:rsidP="002E74B6">
            <w:pPr>
              <w:textAlignment w:val="baseline"/>
              <w:rPr>
                <w:rFonts w:cstheme="minorHAnsi"/>
                <w:b/>
                <w:bCs/>
                <w:sz w:val="20"/>
                <w:szCs w:val="20"/>
              </w:rPr>
            </w:pPr>
          </w:p>
          <w:p w14:paraId="2EA5856C" w14:textId="6E258F94" w:rsidR="002E74B6" w:rsidRPr="003F2564" w:rsidRDefault="002E74B6" w:rsidP="002E74B6">
            <w:pPr>
              <w:textAlignment w:val="baseline"/>
              <w:rPr>
                <w:rFonts w:cstheme="minorHAnsi"/>
                <w:sz w:val="20"/>
                <w:szCs w:val="20"/>
              </w:rPr>
            </w:pPr>
            <w:r w:rsidRPr="003F2564">
              <w:rPr>
                <w:rFonts w:cstheme="minorHAnsi"/>
                <w:sz w:val="20"/>
                <w:szCs w:val="20"/>
              </w:rPr>
              <w:t xml:space="preserve">Follow guidelines set out by the RYA- limit number of </w:t>
            </w:r>
            <w:r w:rsidR="003F2564" w:rsidRPr="003F2564">
              <w:rPr>
                <w:rFonts w:cstheme="minorHAnsi"/>
                <w:sz w:val="20"/>
                <w:szCs w:val="20"/>
              </w:rPr>
              <w:t>households</w:t>
            </w:r>
            <w:r w:rsidRPr="003F2564">
              <w:rPr>
                <w:rFonts w:cstheme="minorHAnsi"/>
                <w:sz w:val="20"/>
                <w:szCs w:val="20"/>
              </w:rPr>
              <w:t xml:space="preserve"> in each boat.</w:t>
            </w:r>
          </w:p>
          <w:p w14:paraId="1DEE80E7" w14:textId="2DCE971E" w:rsidR="002E74B6" w:rsidRPr="003F2564" w:rsidRDefault="003F2564" w:rsidP="002E74B6">
            <w:pPr>
              <w:textAlignment w:val="baseline"/>
              <w:rPr>
                <w:rFonts w:cstheme="minorHAnsi"/>
                <w:sz w:val="20"/>
                <w:szCs w:val="20"/>
              </w:rPr>
            </w:pPr>
            <w:r w:rsidRPr="003F2564">
              <w:rPr>
                <w:rFonts w:cstheme="minorHAnsi"/>
                <w:sz w:val="20"/>
                <w:szCs w:val="20"/>
              </w:rPr>
              <w:t xml:space="preserve">Use of a mask is required </w:t>
            </w:r>
            <w:r w:rsidR="002E74B6" w:rsidRPr="003F2564">
              <w:rPr>
                <w:rFonts w:cstheme="minorHAnsi"/>
                <w:sz w:val="20"/>
                <w:szCs w:val="20"/>
              </w:rPr>
              <w:t>when 2m is not possible</w:t>
            </w:r>
            <w:r w:rsidR="05F10D34" w:rsidRPr="003F2564">
              <w:rPr>
                <w:rFonts w:cstheme="minorHAnsi"/>
                <w:sz w:val="20"/>
                <w:szCs w:val="20"/>
              </w:rPr>
              <w:t>- such as face coverings and additional hand sanitizer and washing before and after.</w:t>
            </w:r>
          </w:p>
          <w:p w14:paraId="1EF757A5" w14:textId="77777777" w:rsidR="005C0FAF" w:rsidRPr="003F2564" w:rsidRDefault="005C0FAF" w:rsidP="005C0FAF">
            <w:pPr>
              <w:ind w:left="-45"/>
              <w:jc w:val="both"/>
              <w:textAlignment w:val="baseline"/>
              <w:rPr>
                <w:rFonts w:cstheme="minorHAnsi"/>
                <w:sz w:val="20"/>
                <w:szCs w:val="20"/>
              </w:rPr>
            </w:pPr>
          </w:p>
          <w:p w14:paraId="63CDE898" w14:textId="55CC3B1F" w:rsidR="00486BA2" w:rsidRPr="003F2564" w:rsidRDefault="00486BA2" w:rsidP="0016279F">
            <w:pPr>
              <w:pStyle w:val="ListParagraph"/>
              <w:ind w:left="675"/>
              <w:jc w:val="both"/>
              <w:textAlignment w:val="baseline"/>
              <w:rPr>
                <w:rFonts w:cstheme="minorHAnsi"/>
                <w:sz w:val="20"/>
                <w:szCs w:val="20"/>
              </w:rPr>
            </w:pPr>
          </w:p>
        </w:tc>
      </w:tr>
      <w:tr w:rsidR="00A751C7" w14:paraId="5281552A" w14:textId="77777777" w:rsidTr="26A7BA0D">
        <w:trPr>
          <w:cantSplit/>
          <w:trHeight w:val="1296"/>
        </w:trPr>
        <w:tc>
          <w:tcPr>
            <w:tcW w:w="323" w:type="pct"/>
            <w:shd w:val="clear" w:color="auto" w:fill="FFFFFF" w:themeFill="background1"/>
          </w:tcPr>
          <w:p w14:paraId="7354645F" w14:textId="6BFEC375" w:rsidR="00486BA2" w:rsidRPr="003F2564" w:rsidRDefault="00B22241">
            <w:pPr>
              <w:rPr>
                <w:rFonts w:eastAsia="Times New Roman" w:cstheme="minorHAnsi"/>
                <w:color w:val="000000"/>
                <w:sz w:val="20"/>
                <w:szCs w:val="20"/>
                <w:lang w:eastAsia="en-GB"/>
              </w:rPr>
            </w:pPr>
            <w:r w:rsidRPr="003F2564">
              <w:rPr>
                <w:rFonts w:cstheme="minorHAnsi"/>
                <w:sz w:val="20"/>
                <w:szCs w:val="20"/>
              </w:rPr>
              <w:lastRenderedPageBreak/>
              <w:t>Covid-19</w:t>
            </w:r>
          </w:p>
        </w:tc>
        <w:tc>
          <w:tcPr>
            <w:tcW w:w="380" w:type="pct"/>
            <w:shd w:val="clear" w:color="auto" w:fill="FFFFFF" w:themeFill="background1"/>
          </w:tcPr>
          <w:p w14:paraId="079B8E2C" w14:textId="0999EEB4" w:rsidR="00486BA2" w:rsidRPr="003F2564" w:rsidRDefault="00BB3642">
            <w:pPr>
              <w:rPr>
                <w:rFonts w:eastAsia="Times New Roman" w:cstheme="minorHAnsi"/>
                <w:color w:val="000000"/>
                <w:sz w:val="20"/>
                <w:szCs w:val="20"/>
                <w:lang w:eastAsia="en-GB"/>
              </w:rPr>
            </w:pPr>
            <w:r w:rsidRPr="003F2564">
              <w:rPr>
                <w:rFonts w:eastAsia="Times New Roman" w:cstheme="minorHAnsi"/>
                <w:color w:val="000000"/>
                <w:sz w:val="20"/>
                <w:szCs w:val="20"/>
                <w:lang w:eastAsia="en-GB"/>
              </w:rPr>
              <w:t xml:space="preserve">3. </w:t>
            </w:r>
            <w:r w:rsidR="00661BEB" w:rsidRPr="003F2564">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7F04452D" w14:textId="70533C5C" w:rsidR="005C0FAF" w:rsidRPr="003F2564" w:rsidRDefault="002E74B6" w:rsidP="002E74B6">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Sailing</w:t>
            </w:r>
            <w:r w:rsidR="005C0FAF" w:rsidRPr="003F2564">
              <w:rPr>
                <w:rStyle w:val="normaltextrun"/>
                <w:rFonts w:asciiTheme="minorHAnsi" w:hAnsiTheme="minorHAnsi" w:cstheme="minorHAnsi"/>
                <w:lang w:val="en-US"/>
              </w:rPr>
              <w:t> Members</w:t>
            </w:r>
            <w:r w:rsidR="005C0FAF" w:rsidRPr="003F2564">
              <w:rPr>
                <w:rStyle w:val="eop"/>
                <w:rFonts w:asciiTheme="minorHAnsi" w:hAnsiTheme="minorHAnsi" w:cstheme="minorHAnsi"/>
              </w:rPr>
              <w:t> </w:t>
            </w:r>
          </w:p>
          <w:p w14:paraId="61DED578" w14:textId="77777777" w:rsidR="005C0FAF" w:rsidRPr="003F2564" w:rsidRDefault="005C0FAF" w:rsidP="005C0FAF">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Anyone else who physically comes in contact with you in relation to your activity</w:t>
            </w:r>
            <w:r w:rsidRPr="003F2564">
              <w:rPr>
                <w:rStyle w:val="eop"/>
                <w:rFonts w:asciiTheme="minorHAnsi" w:hAnsiTheme="minorHAnsi" w:cstheme="minorHAnsi"/>
              </w:rPr>
              <w:t> </w:t>
            </w:r>
          </w:p>
          <w:p w14:paraId="75A9D29F" w14:textId="77777777" w:rsidR="00486BA2" w:rsidRPr="003F2564" w:rsidRDefault="00486BA2" w:rsidP="00661BEB">
            <w:pPr>
              <w:pStyle w:val="ListParagraph"/>
              <w:rPr>
                <w:rFonts w:cstheme="minorHAnsi"/>
                <w:sz w:val="20"/>
                <w:szCs w:val="20"/>
              </w:rPr>
            </w:pPr>
          </w:p>
        </w:tc>
        <w:tc>
          <w:tcPr>
            <w:tcW w:w="232" w:type="pct"/>
            <w:shd w:val="clear" w:color="auto" w:fill="FFFFFF" w:themeFill="background1"/>
          </w:tcPr>
          <w:p w14:paraId="0F021726" w14:textId="3DB5FEFE" w:rsidR="00486BA2" w:rsidRPr="003F2564" w:rsidRDefault="00D1119E" w:rsidP="00CE1AAA">
            <w:pPr>
              <w:rPr>
                <w:rFonts w:cstheme="minorHAnsi"/>
                <w:b/>
                <w:sz w:val="20"/>
                <w:szCs w:val="20"/>
              </w:rPr>
            </w:pPr>
            <w:r w:rsidRPr="003F2564">
              <w:rPr>
                <w:rFonts w:cstheme="minorHAnsi"/>
                <w:b/>
                <w:sz w:val="20"/>
                <w:szCs w:val="20"/>
              </w:rPr>
              <w:t>3</w:t>
            </w:r>
          </w:p>
        </w:tc>
        <w:tc>
          <w:tcPr>
            <w:tcW w:w="150" w:type="pct"/>
            <w:shd w:val="clear" w:color="auto" w:fill="FFFFFF" w:themeFill="background1"/>
          </w:tcPr>
          <w:p w14:paraId="5E3ECA2B" w14:textId="2CB84A80" w:rsidR="00486BA2" w:rsidRPr="003F2564" w:rsidRDefault="00B22241" w:rsidP="00CE1AAA">
            <w:pPr>
              <w:rPr>
                <w:rFonts w:cstheme="minorHAnsi"/>
                <w:b/>
                <w:sz w:val="20"/>
                <w:szCs w:val="20"/>
              </w:rPr>
            </w:pPr>
            <w:r w:rsidRPr="003F2564">
              <w:rPr>
                <w:rFonts w:cstheme="minorHAnsi"/>
                <w:b/>
                <w:sz w:val="20"/>
                <w:szCs w:val="20"/>
              </w:rPr>
              <w:t>5</w:t>
            </w:r>
          </w:p>
        </w:tc>
        <w:tc>
          <w:tcPr>
            <w:tcW w:w="195" w:type="pct"/>
            <w:shd w:val="clear" w:color="auto" w:fill="FFFFFF" w:themeFill="background1"/>
          </w:tcPr>
          <w:p w14:paraId="29DECAC2" w14:textId="15F95789" w:rsidR="00486BA2" w:rsidRPr="003F2564" w:rsidRDefault="00B22241" w:rsidP="00CE1AAA">
            <w:pPr>
              <w:rPr>
                <w:rFonts w:cstheme="minorHAnsi"/>
                <w:b/>
                <w:sz w:val="20"/>
                <w:szCs w:val="20"/>
              </w:rPr>
            </w:pPr>
            <w:r w:rsidRPr="003F2564">
              <w:rPr>
                <w:rFonts w:cstheme="minorHAnsi"/>
                <w:b/>
                <w:sz w:val="20"/>
                <w:szCs w:val="20"/>
              </w:rPr>
              <w:t>15</w:t>
            </w:r>
          </w:p>
        </w:tc>
        <w:tc>
          <w:tcPr>
            <w:tcW w:w="1071" w:type="pct"/>
            <w:shd w:val="clear" w:color="auto" w:fill="FFFFFF" w:themeFill="background1"/>
          </w:tcPr>
          <w:p w14:paraId="2B8FD2AE" w14:textId="77777777" w:rsidR="00661BEB" w:rsidRPr="003F2564" w:rsidRDefault="00661BEB" w:rsidP="00661BEB">
            <w:pPr>
              <w:rPr>
                <w:rFonts w:eastAsia="Times New Roman" w:cstheme="minorHAnsi"/>
                <w:sz w:val="20"/>
                <w:szCs w:val="20"/>
              </w:rPr>
            </w:pPr>
            <w:r w:rsidRPr="003F2564">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3531C5D4" w14:textId="3DD83D26" w:rsidR="00486BA2" w:rsidRPr="003F2564" w:rsidRDefault="49A65C06" w:rsidP="763ED6CA">
            <w:pPr>
              <w:pStyle w:val="ListParagraph"/>
              <w:ind w:left="0"/>
              <w:rPr>
                <w:rFonts w:eastAsia="Times New Roman" w:cstheme="minorHAnsi"/>
                <w:color w:val="000000"/>
                <w:sz w:val="20"/>
                <w:szCs w:val="20"/>
                <w:lang w:eastAsia="en-GB"/>
              </w:rPr>
            </w:pPr>
            <w:r w:rsidRPr="003F2564">
              <w:rPr>
                <w:rFonts w:eastAsia="Times New Roman" w:cstheme="minorHAnsi"/>
                <w:color w:val="000000" w:themeColor="text1"/>
                <w:sz w:val="20"/>
                <w:szCs w:val="20"/>
                <w:lang w:eastAsia="en-GB"/>
              </w:rPr>
              <w:t>For smaller areas (such as the shed that holds the sails</w:t>
            </w:r>
            <w:r w:rsidR="64216FC7" w:rsidRPr="003F2564">
              <w:rPr>
                <w:rFonts w:eastAsia="Times New Roman" w:cstheme="minorHAnsi"/>
                <w:color w:val="000000" w:themeColor="text1"/>
                <w:sz w:val="20"/>
                <w:szCs w:val="20"/>
                <w:lang w:eastAsia="en-GB"/>
              </w:rPr>
              <w:t>)</w:t>
            </w:r>
            <w:r w:rsidRPr="003F2564">
              <w:rPr>
                <w:rFonts w:eastAsia="Times New Roman" w:cstheme="minorHAnsi"/>
                <w:color w:val="000000" w:themeColor="text1"/>
                <w:sz w:val="20"/>
                <w:szCs w:val="20"/>
                <w:lang w:eastAsia="en-GB"/>
              </w:rPr>
              <w:t xml:space="preserve"> only one member (or household if they live in the same house) will be allowed in at a time.</w:t>
            </w:r>
          </w:p>
          <w:p w14:paraId="41343863" w14:textId="77777777" w:rsidR="0016279F" w:rsidRPr="003F2564" w:rsidRDefault="0016279F" w:rsidP="0016279F">
            <w:pPr>
              <w:rPr>
                <w:rFonts w:eastAsia="Times New Roman" w:cstheme="minorHAnsi"/>
                <w:color w:val="000000"/>
                <w:sz w:val="20"/>
                <w:szCs w:val="20"/>
                <w:lang w:eastAsia="en-GB"/>
              </w:rPr>
            </w:pPr>
            <w:r w:rsidRPr="003F2564">
              <w:rPr>
                <w:rFonts w:eastAsia="Times New Roman" w:cstheme="minorHAnsi"/>
                <w:color w:val="000000"/>
                <w:sz w:val="20"/>
                <w:szCs w:val="20"/>
                <w:lang w:eastAsia="en-GB"/>
              </w:rPr>
              <w:t>While sailing, group sailors with households and keeping sailing partners the same or similar.</w:t>
            </w:r>
          </w:p>
          <w:p w14:paraId="631546F9" w14:textId="62A34D1C" w:rsidR="002E74B6" w:rsidRPr="003F2564" w:rsidRDefault="002E74B6" w:rsidP="0016279F">
            <w:pPr>
              <w:rPr>
                <w:rFonts w:eastAsia="Times New Roman" w:cstheme="minorHAnsi"/>
                <w:color w:val="000000"/>
                <w:sz w:val="20"/>
                <w:szCs w:val="20"/>
                <w:lang w:eastAsia="en-GB"/>
              </w:rPr>
            </w:pPr>
            <w:r w:rsidRPr="003F2564">
              <w:rPr>
                <w:rFonts w:eastAsia="Times New Roman" w:cstheme="minorHAnsi"/>
                <w:color w:val="000000" w:themeColor="text1"/>
                <w:sz w:val="20"/>
                <w:szCs w:val="20"/>
                <w:lang w:eastAsia="en-GB"/>
              </w:rPr>
              <w:t>Keep track of who sails with who and who is in contact with each other for tracking and tracing.</w:t>
            </w:r>
            <w:r w:rsidR="751F6A03" w:rsidRPr="003F2564">
              <w:rPr>
                <w:rFonts w:eastAsia="Times New Roman" w:cstheme="minorHAnsi"/>
                <w:color w:val="000000" w:themeColor="text1"/>
                <w:sz w:val="20"/>
                <w:szCs w:val="20"/>
                <w:lang w:eastAsia="en-GB"/>
              </w:rPr>
              <w:t xml:space="preserve"> We will follow the University and hold onto this data for at least 21 days</w:t>
            </w:r>
            <w:r w:rsidR="003F2564">
              <w:rPr>
                <w:rFonts w:eastAsia="Times New Roman" w:cstheme="minorHAnsi"/>
                <w:color w:val="000000" w:themeColor="text1"/>
                <w:sz w:val="20"/>
                <w:szCs w:val="20"/>
                <w:lang w:eastAsia="en-GB"/>
              </w:rPr>
              <w:t>, this will be mentioned to those giving their information.</w:t>
            </w:r>
          </w:p>
        </w:tc>
        <w:tc>
          <w:tcPr>
            <w:tcW w:w="188" w:type="pct"/>
            <w:shd w:val="clear" w:color="auto" w:fill="FFFFFF" w:themeFill="background1"/>
          </w:tcPr>
          <w:p w14:paraId="425097C6" w14:textId="11BA5442" w:rsidR="00B22241" w:rsidRPr="003F2564" w:rsidRDefault="00B22241" w:rsidP="00CE1AAA">
            <w:pPr>
              <w:rPr>
                <w:rFonts w:cstheme="minorHAnsi"/>
                <w:b/>
                <w:sz w:val="20"/>
                <w:szCs w:val="20"/>
              </w:rPr>
            </w:pPr>
            <w:r w:rsidRPr="003F2564">
              <w:rPr>
                <w:rFonts w:cstheme="minorHAnsi"/>
                <w:b/>
                <w:sz w:val="20"/>
                <w:szCs w:val="20"/>
              </w:rPr>
              <w:t>2</w:t>
            </w:r>
          </w:p>
        </w:tc>
        <w:tc>
          <w:tcPr>
            <w:tcW w:w="149" w:type="pct"/>
            <w:shd w:val="clear" w:color="auto" w:fill="FFFFFF" w:themeFill="background1"/>
          </w:tcPr>
          <w:p w14:paraId="28DB4E30" w14:textId="5179CBB9" w:rsidR="00B22241" w:rsidRPr="003F2564" w:rsidRDefault="00B22241" w:rsidP="00CE1AAA">
            <w:pPr>
              <w:rPr>
                <w:rFonts w:cstheme="minorHAnsi"/>
                <w:b/>
                <w:sz w:val="20"/>
                <w:szCs w:val="20"/>
              </w:rPr>
            </w:pPr>
            <w:r w:rsidRPr="003F2564">
              <w:rPr>
                <w:rFonts w:cstheme="minorHAnsi"/>
                <w:b/>
                <w:sz w:val="20"/>
                <w:szCs w:val="20"/>
              </w:rPr>
              <w:t>5</w:t>
            </w:r>
          </w:p>
        </w:tc>
        <w:tc>
          <w:tcPr>
            <w:tcW w:w="198" w:type="pct"/>
            <w:shd w:val="clear" w:color="auto" w:fill="FFFFFF" w:themeFill="background1"/>
          </w:tcPr>
          <w:p w14:paraId="00535751" w14:textId="45AC02DB" w:rsidR="00B22241" w:rsidRPr="003F2564" w:rsidRDefault="00B22241" w:rsidP="00CE1AAA">
            <w:pPr>
              <w:rPr>
                <w:rFonts w:cstheme="minorHAnsi"/>
                <w:b/>
                <w:sz w:val="20"/>
                <w:szCs w:val="20"/>
              </w:rPr>
            </w:pPr>
            <w:r w:rsidRPr="003F2564">
              <w:rPr>
                <w:rFonts w:cstheme="minorHAnsi"/>
                <w:b/>
                <w:sz w:val="20"/>
                <w:szCs w:val="20"/>
              </w:rPr>
              <w:t>10</w:t>
            </w:r>
          </w:p>
        </w:tc>
        <w:tc>
          <w:tcPr>
            <w:tcW w:w="1263" w:type="pct"/>
            <w:shd w:val="clear" w:color="auto" w:fill="FFFFFF" w:themeFill="background1"/>
          </w:tcPr>
          <w:p w14:paraId="6694AD1D" w14:textId="77777777" w:rsidR="00661BEB" w:rsidRPr="003F2564" w:rsidRDefault="00661BEB" w:rsidP="005C0FAF">
            <w:pPr>
              <w:pStyle w:val="ListParagraph"/>
              <w:numPr>
                <w:ilvl w:val="0"/>
                <w:numId w:val="21"/>
              </w:numPr>
              <w:jc w:val="both"/>
              <w:textAlignment w:val="baseline"/>
              <w:rPr>
                <w:rFonts w:cstheme="minorHAnsi"/>
                <w:sz w:val="20"/>
                <w:szCs w:val="20"/>
              </w:rPr>
            </w:pPr>
            <w:r w:rsidRPr="003F2564">
              <w:rPr>
                <w:rFonts w:cstheme="minorHAnsi"/>
                <w:sz w:val="20"/>
                <w:szCs w:val="20"/>
              </w:rPr>
              <w:t>Where it’s not possible for people to be 2m apart, you should do everything practical to manage the transmission risk by: </w:t>
            </w:r>
          </w:p>
          <w:p w14:paraId="3D6E1ECA" w14:textId="4C68D89B" w:rsidR="00661BEB" w:rsidRPr="003F2564" w:rsidRDefault="00B27259" w:rsidP="26A7BA0D">
            <w:pPr>
              <w:pStyle w:val="ListParagraph"/>
              <w:numPr>
                <w:ilvl w:val="0"/>
                <w:numId w:val="21"/>
              </w:numPr>
              <w:textAlignment w:val="baseline"/>
              <w:rPr>
                <w:sz w:val="20"/>
                <w:szCs w:val="20"/>
              </w:rPr>
            </w:pPr>
            <w:r>
              <w:rPr>
                <w:sz w:val="20"/>
                <w:szCs w:val="20"/>
              </w:rPr>
              <w:t>Wearing masks</w:t>
            </w:r>
          </w:p>
          <w:p w14:paraId="44A006F2" w14:textId="4BB0D17B" w:rsidR="00661BEB" w:rsidRPr="003F2564" w:rsidRDefault="005C0FAF" w:rsidP="005C0FAF">
            <w:pPr>
              <w:pStyle w:val="ListParagraph"/>
              <w:numPr>
                <w:ilvl w:val="0"/>
                <w:numId w:val="21"/>
              </w:numPr>
              <w:textAlignment w:val="baseline"/>
              <w:rPr>
                <w:rFonts w:cstheme="minorHAnsi"/>
                <w:sz w:val="20"/>
                <w:szCs w:val="20"/>
              </w:rPr>
            </w:pPr>
            <w:r w:rsidRPr="003F2564">
              <w:rPr>
                <w:rFonts w:cstheme="minorHAnsi"/>
                <w:sz w:val="20"/>
                <w:szCs w:val="20"/>
              </w:rPr>
              <w:t>U</w:t>
            </w:r>
            <w:r w:rsidR="00661BEB" w:rsidRPr="003F2564">
              <w:rPr>
                <w:rFonts w:cstheme="minorHAnsi"/>
                <w:sz w:val="20"/>
                <w:szCs w:val="20"/>
              </w:rPr>
              <w:t>sing back-to-back or side-to-side sitting whenever possible </w:t>
            </w:r>
          </w:p>
          <w:p w14:paraId="462E3F1D" w14:textId="302CE300" w:rsidR="00661BEB" w:rsidRPr="003F2564" w:rsidRDefault="005C0FAF" w:rsidP="005C0FAF">
            <w:pPr>
              <w:pStyle w:val="ListParagraph"/>
              <w:numPr>
                <w:ilvl w:val="0"/>
                <w:numId w:val="21"/>
              </w:numPr>
              <w:textAlignment w:val="baseline"/>
              <w:rPr>
                <w:rFonts w:cstheme="minorHAnsi"/>
                <w:sz w:val="20"/>
                <w:szCs w:val="20"/>
              </w:rPr>
            </w:pPr>
            <w:r w:rsidRPr="003F2564">
              <w:rPr>
                <w:rFonts w:cstheme="minorHAnsi"/>
                <w:sz w:val="20"/>
                <w:szCs w:val="20"/>
              </w:rPr>
              <w:t>Re</w:t>
            </w:r>
            <w:r w:rsidR="00661BEB" w:rsidRPr="003F2564">
              <w:rPr>
                <w:rFonts w:cstheme="minorHAnsi"/>
                <w:sz w:val="20"/>
                <w:szCs w:val="20"/>
              </w:rPr>
              <w:t>ducing the number of people each person has contact with by using ‘fixed teams or partnering’ </w:t>
            </w:r>
          </w:p>
          <w:p w14:paraId="184963AB" w14:textId="55697E01" w:rsidR="00486BA2" w:rsidRPr="003F2564" w:rsidRDefault="00486BA2" w:rsidP="00661BEB">
            <w:pPr>
              <w:pStyle w:val="ListParagraph"/>
              <w:rPr>
                <w:rFonts w:eastAsia="Times New Roman" w:cstheme="minorHAnsi"/>
                <w:color w:val="000000"/>
                <w:sz w:val="20"/>
                <w:szCs w:val="20"/>
                <w:lang w:eastAsia="en-GB"/>
              </w:rPr>
            </w:pPr>
          </w:p>
        </w:tc>
      </w:tr>
      <w:tr w:rsidR="00A751C7" w14:paraId="36A222F7" w14:textId="77777777" w:rsidTr="26A7BA0D">
        <w:trPr>
          <w:cantSplit/>
          <w:trHeight w:val="1296"/>
        </w:trPr>
        <w:tc>
          <w:tcPr>
            <w:tcW w:w="323" w:type="pct"/>
            <w:shd w:val="clear" w:color="auto" w:fill="FFFFFF" w:themeFill="background1"/>
          </w:tcPr>
          <w:p w14:paraId="052425E4" w14:textId="4D3DD60F" w:rsidR="005D1D23" w:rsidRPr="003F2564" w:rsidRDefault="005D1D23">
            <w:pPr>
              <w:rPr>
                <w:rFonts w:cstheme="minorHAnsi"/>
                <w:sz w:val="20"/>
                <w:szCs w:val="20"/>
              </w:rPr>
            </w:pPr>
          </w:p>
          <w:p w14:paraId="6A3A2D8D" w14:textId="7693B0B8" w:rsidR="005D1D23" w:rsidRPr="003F2564" w:rsidRDefault="00B22241">
            <w:pPr>
              <w:rPr>
                <w:rFonts w:cstheme="minorHAnsi"/>
                <w:sz w:val="20"/>
                <w:szCs w:val="20"/>
              </w:rPr>
            </w:pPr>
            <w:r w:rsidRPr="003F2564">
              <w:rPr>
                <w:rFonts w:cstheme="minorHAnsi"/>
                <w:sz w:val="20"/>
                <w:szCs w:val="20"/>
              </w:rPr>
              <w:t>Covid-19</w:t>
            </w:r>
          </w:p>
        </w:tc>
        <w:tc>
          <w:tcPr>
            <w:tcW w:w="380" w:type="pct"/>
            <w:shd w:val="clear" w:color="auto" w:fill="FFFFFF" w:themeFill="background1"/>
          </w:tcPr>
          <w:p w14:paraId="434F5A4F" w14:textId="77777777" w:rsidR="005D1D23" w:rsidRPr="003F2564" w:rsidRDefault="005D1D23">
            <w:pPr>
              <w:rPr>
                <w:rFonts w:cstheme="minorHAnsi"/>
                <w:sz w:val="20"/>
                <w:szCs w:val="20"/>
              </w:rPr>
            </w:pPr>
          </w:p>
          <w:p w14:paraId="6241B0BB" w14:textId="1EB3F92C" w:rsidR="00137D9F" w:rsidRPr="003F2564" w:rsidRDefault="00BB3642" w:rsidP="00137D9F">
            <w:pPr>
              <w:rPr>
                <w:rFonts w:eastAsia="Times New Roman" w:cstheme="minorHAnsi"/>
                <w:sz w:val="20"/>
                <w:szCs w:val="20"/>
              </w:rPr>
            </w:pPr>
            <w:r w:rsidRPr="003F2564">
              <w:rPr>
                <w:rFonts w:eastAsia="Times New Roman" w:cstheme="minorHAnsi"/>
                <w:bCs/>
                <w:color w:val="000000"/>
                <w:sz w:val="20"/>
                <w:szCs w:val="20"/>
                <w:shd w:val="clear" w:color="auto" w:fill="FFFFFF"/>
              </w:rPr>
              <w:t xml:space="preserve">5. </w:t>
            </w:r>
            <w:r w:rsidR="00137D9F" w:rsidRPr="003F2564">
              <w:rPr>
                <w:rFonts w:eastAsia="Times New Roman" w:cstheme="minorHAnsi"/>
                <w:bCs/>
                <w:color w:val="000000"/>
                <w:sz w:val="20"/>
                <w:szCs w:val="20"/>
                <w:shd w:val="clear" w:color="auto" w:fill="FFFFFF"/>
              </w:rPr>
              <w:t xml:space="preserve">Explain the changes you are </w:t>
            </w:r>
            <w:r w:rsidR="005C0FAF" w:rsidRPr="003F2564">
              <w:rPr>
                <w:rFonts w:eastAsia="Times New Roman" w:cstheme="minorHAnsi"/>
                <w:bCs/>
                <w:color w:val="000000"/>
                <w:sz w:val="20"/>
                <w:szCs w:val="20"/>
                <w:shd w:val="clear" w:color="auto" w:fill="FFFFFF"/>
              </w:rPr>
              <w:t>planning to make your activity S</w:t>
            </w:r>
            <w:r w:rsidR="00137D9F" w:rsidRPr="003F2564">
              <w:rPr>
                <w:rFonts w:eastAsia="Times New Roman" w:cstheme="minorHAnsi"/>
                <w:bCs/>
                <w:color w:val="000000"/>
                <w:sz w:val="20"/>
                <w:szCs w:val="20"/>
                <w:shd w:val="clear" w:color="auto" w:fill="FFFFFF"/>
              </w:rPr>
              <w:t>afely</w:t>
            </w:r>
            <w:r w:rsidR="00137D9F" w:rsidRPr="003F2564">
              <w:rPr>
                <w:rFonts w:eastAsia="Times New Roman" w:cstheme="minorHAnsi"/>
                <w:color w:val="000000"/>
                <w:sz w:val="20"/>
                <w:szCs w:val="20"/>
                <w:shd w:val="clear" w:color="auto" w:fill="FFFFFF"/>
              </w:rPr>
              <w:t> </w:t>
            </w:r>
          </w:p>
          <w:p w14:paraId="54F27448" w14:textId="793EF4B4" w:rsidR="005D1D23" w:rsidRPr="003F2564" w:rsidRDefault="005D1D23">
            <w:pPr>
              <w:rPr>
                <w:rFonts w:cstheme="minorHAnsi"/>
                <w:sz w:val="20"/>
                <w:szCs w:val="20"/>
              </w:rPr>
            </w:pPr>
          </w:p>
        </w:tc>
        <w:tc>
          <w:tcPr>
            <w:tcW w:w="851" w:type="pct"/>
            <w:shd w:val="clear" w:color="auto" w:fill="FFFFFF" w:themeFill="background1"/>
          </w:tcPr>
          <w:p w14:paraId="6B9B6087" w14:textId="77777777" w:rsidR="005D1D23" w:rsidRPr="003F2564" w:rsidRDefault="005D1D23">
            <w:pPr>
              <w:rPr>
                <w:rFonts w:cstheme="minorHAnsi"/>
                <w:sz w:val="20"/>
                <w:szCs w:val="20"/>
              </w:rPr>
            </w:pPr>
          </w:p>
          <w:p w14:paraId="7051C6B5" w14:textId="5A511A1F" w:rsidR="00137D9F" w:rsidRPr="003F2564" w:rsidRDefault="002E74B6"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Wessex Sailing</w:t>
            </w:r>
            <w:r w:rsidR="00137D9F" w:rsidRPr="003F2564">
              <w:rPr>
                <w:rStyle w:val="normaltextrun"/>
                <w:rFonts w:asciiTheme="minorHAnsi" w:hAnsiTheme="minorHAnsi" w:cstheme="minorHAnsi"/>
                <w:lang w:val="en-US"/>
              </w:rPr>
              <w:t> Members</w:t>
            </w:r>
            <w:r w:rsidR="00137D9F" w:rsidRPr="003F2564">
              <w:rPr>
                <w:rStyle w:val="eop"/>
                <w:rFonts w:asciiTheme="minorHAnsi" w:hAnsiTheme="minorHAnsi" w:cstheme="minorHAnsi"/>
              </w:rPr>
              <w:t> </w:t>
            </w:r>
          </w:p>
          <w:p w14:paraId="42ABC3CA" w14:textId="77777777" w:rsidR="005D1D23" w:rsidRDefault="00137D9F" w:rsidP="00F96E37">
            <w:pPr>
              <w:pStyle w:val="paragraph"/>
              <w:numPr>
                <w:ilvl w:val="0"/>
                <w:numId w:val="5"/>
              </w:numPr>
              <w:spacing w:before="0" w:beforeAutospacing="0" w:after="0" w:afterAutospacing="0"/>
              <w:textAlignment w:val="baseline"/>
              <w:rPr>
                <w:rStyle w:val="eop"/>
                <w:rFonts w:asciiTheme="minorHAnsi" w:hAnsiTheme="minorHAnsi" w:cstheme="minorHAnsi"/>
              </w:rPr>
            </w:pPr>
            <w:r w:rsidRPr="003F2564">
              <w:rPr>
                <w:rStyle w:val="normaltextrun"/>
                <w:rFonts w:asciiTheme="minorHAnsi" w:hAnsiTheme="minorHAnsi" w:cstheme="minorHAnsi"/>
              </w:rPr>
              <w:t>Anyone else who physically comes in contact with you in relation to your activity</w:t>
            </w:r>
            <w:r w:rsidRPr="003F2564">
              <w:rPr>
                <w:rStyle w:val="eop"/>
                <w:rFonts w:asciiTheme="minorHAnsi" w:hAnsiTheme="minorHAnsi" w:cstheme="minorHAnsi"/>
              </w:rPr>
              <w:t> </w:t>
            </w:r>
          </w:p>
          <w:p w14:paraId="7463C3DF" w14:textId="72B405F4" w:rsidR="00F96E37" w:rsidRPr="00F96E37" w:rsidRDefault="00F96E37" w:rsidP="00F96E37">
            <w:pPr>
              <w:pStyle w:val="paragraph"/>
              <w:numPr>
                <w:ilvl w:val="0"/>
                <w:numId w:val="5"/>
              </w:numPr>
              <w:spacing w:before="0" w:beforeAutospacing="0" w:after="0" w:afterAutospacing="0"/>
              <w:textAlignment w:val="baseline"/>
              <w:rPr>
                <w:rFonts w:asciiTheme="minorHAnsi" w:hAnsiTheme="minorHAnsi" w:cstheme="minorHAnsi"/>
              </w:rPr>
            </w:pPr>
            <w:r>
              <w:rPr>
                <w:rFonts w:asciiTheme="minorHAnsi" w:hAnsiTheme="minorHAnsi" w:cstheme="minorHAnsi"/>
              </w:rPr>
              <w:t>In case of emergency at sea; RNLI coastguard.</w:t>
            </w:r>
          </w:p>
        </w:tc>
        <w:tc>
          <w:tcPr>
            <w:tcW w:w="232" w:type="pct"/>
            <w:shd w:val="clear" w:color="auto" w:fill="FFFFFF" w:themeFill="background1"/>
          </w:tcPr>
          <w:p w14:paraId="44A032C6" w14:textId="77777777" w:rsidR="005D1D23" w:rsidRPr="003F2564" w:rsidRDefault="005D1D23" w:rsidP="00CE1AAA">
            <w:pPr>
              <w:rPr>
                <w:rFonts w:cstheme="minorHAnsi"/>
                <w:b/>
                <w:sz w:val="20"/>
                <w:szCs w:val="20"/>
              </w:rPr>
            </w:pPr>
          </w:p>
          <w:p w14:paraId="325E3A6C" w14:textId="28FEEF1D" w:rsidR="005D1D23" w:rsidRPr="003F2564" w:rsidRDefault="005D1D23" w:rsidP="00CE1AAA">
            <w:pPr>
              <w:rPr>
                <w:rFonts w:cstheme="minorHAnsi"/>
                <w:b/>
                <w:sz w:val="20"/>
                <w:szCs w:val="20"/>
              </w:rPr>
            </w:pPr>
          </w:p>
        </w:tc>
        <w:tc>
          <w:tcPr>
            <w:tcW w:w="150" w:type="pct"/>
            <w:shd w:val="clear" w:color="auto" w:fill="FFFFFF" w:themeFill="background1"/>
          </w:tcPr>
          <w:p w14:paraId="40986CE2" w14:textId="77777777" w:rsidR="005D1D23" w:rsidRPr="003F2564" w:rsidRDefault="005D1D23" w:rsidP="00CE1AAA">
            <w:pPr>
              <w:rPr>
                <w:rFonts w:cstheme="minorHAnsi"/>
                <w:b/>
                <w:sz w:val="20"/>
                <w:szCs w:val="20"/>
              </w:rPr>
            </w:pPr>
          </w:p>
          <w:p w14:paraId="63F4172D" w14:textId="5727FD6E" w:rsidR="005D1D23" w:rsidRPr="003F2564" w:rsidRDefault="005D1D23" w:rsidP="00CE1AAA">
            <w:pPr>
              <w:rPr>
                <w:rFonts w:cstheme="minorHAnsi"/>
                <w:b/>
                <w:sz w:val="20"/>
                <w:szCs w:val="20"/>
              </w:rPr>
            </w:pPr>
          </w:p>
        </w:tc>
        <w:tc>
          <w:tcPr>
            <w:tcW w:w="195" w:type="pct"/>
            <w:shd w:val="clear" w:color="auto" w:fill="FFFFFF" w:themeFill="background1"/>
          </w:tcPr>
          <w:p w14:paraId="3B74B07A" w14:textId="77777777" w:rsidR="005D1D23" w:rsidRPr="003F2564" w:rsidRDefault="005D1D23" w:rsidP="00CE1AAA">
            <w:pPr>
              <w:rPr>
                <w:rFonts w:cstheme="minorHAnsi"/>
                <w:b/>
                <w:sz w:val="20"/>
                <w:szCs w:val="20"/>
              </w:rPr>
            </w:pPr>
          </w:p>
          <w:p w14:paraId="262A004D" w14:textId="34325342" w:rsidR="005D1D23" w:rsidRPr="003F2564" w:rsidRDefault="005D1D23" w:rsidP="00CE1AAA">
            <w:pPr>
              <w:rPr>
                <w:rFonts w:cstheme="minorHAnsi"/>
                <w:b/>
                <w:sz w:val="20"/>
                <w:szCs w:val="20"/>
              </w:rPr>
            </w:pPr>
          </w:p>
        </w:tc>
        <w:tc>
          <w:tcPr>
            <w:tcW w:w="1071" w:type="pct"/>
            <w:shd w:val="clear" w:color="auto" w:fill="FFFFFF" w:themeFill="background1"/>
          </w:tcPr>
          <w:p w14:paraId="6C0DAC8C" w14:textId="77777777" w:rsidR="005D1D23" w:rsidRPr="003F2564" w:rsidRDefault="005D1D23">
            <w:pPr>
              <w:rPr>
                <w:rFonts w:cstheme="minorHAnsi"/>
                <w:b/>
                <w:sz w:val="20"/>
                <w:szCs w:val="20"/>
              </w:rPr>
            </w:pPr>
          </w:p>
          <w:p w14:paraId="791375BD" w14:textId="24E6022F" w:rsidR="00137D9F" w:rsidRPr="003F2564" w:rsidRDefault="00137D9F" w:rsidP="003F2564">
            <w:pPr>
              <w:pStyle w:val="ListParagraph"/>
              <w:numPr>
                <w:ilvl w:val="0"/>
                <w:numId w:val="23"/>
              </w:numPr>
              <w:textAlignment w:val="baseline"/>
              <w:rPr>
                <w:rFonts w:cstheme="minorHAnsi"/>
                <w:sz w:val="20"/>
                <w:szCs w:val="20"/>
              </w:rPr>
            </w:pPr>
            <w:r w:rsidRPr="003F2564">
              <w:rPr>
                <w:rFonts w:cstheme="minorHAnsi"/>
                <w:sz w:val="20"/>
                <w:szCs w:val="20"/>
              </w:rPr>
              <w:t>Ensure the RA is uploaded on Groups Hub and request your members download and read it. </w:t>
            </w:r>
            <w:r w:rsidR="78464C6A" w:rsidRPr="003F2564">
              <w:rPr>
                <w:rFonts w:cstheme="minorHAnsi"/>
                <w:sz w:val="20"/>
                <w:szCs w:val="20"/>
              </w:rPr>
              <w:t xml:space="preserve"> </w:t>
            </w:r>
          </w:p>
          <w:p w14:paraId="7A98C8D8" w14:textId="77777777" w:rsidR="00137D9F" w:rsidRPr="003F2564" w:rsidRDefault="00137D9F" w:rsidP="003F2564">
            <w:pPr>
              <w:pStyle w:val="ListParagraph"/>
              <w:numPr>
                <w:ilvl w:val="0"/>
                <w:numId w:val="23"/>
              </w:numPr>
              <w:textAlignment w:val="baseline"/>
              <w:rPr>
                <w:rFonts w:cstheme="minorHAnsi"/>
                <w:sz w:val="20"/>
                <w:szCs w:val="20"/>
              </w:rPr>
            </w:pPr>
            <w:r w:rsidRPr="003F2564">
              <w:rPr>
                <w:rFonts w:cstheme="minorHAnsi"/>
                <w:sz w:val="20"/>
                <w:szCs w:val="20"/>
              </w:rPr>
              <w:t>Use your social media and Club/Society communication channel to make all the members aware about the changes in your activities and encourage the to take all the precautions. </w:t>
            </w:r>
          </w:p>
          <w:p w14:paraId="525E09F8" w14:textId="389EAD82" w:rsidR="00137D9F" w:rsidRPr="003F2564" w:rsidRDefault="00137D9F" w:rsidP="003F2564">
            <w:pPr>
              <w:pStyle w:val="ListParagraph"/>
              <w:numPr>
                <w:ilvl w:val="0"/>
                <w:numId w:val="23"/>
              </w:numPr>
              <w:textAlignment w:val="baseline"/>
              <w:rPr>
                <w:rFonts w:cstheme="minorHAnsi"/>
                <w:sz w:val="20"/>
                <w:szCs w:val="20"/>
              </w:rPr>
            </w:pPr>
            <w:r w:rsidRPr="003F2564">
              <w:rPr>
                <w:rFonts w:cstheme="minorHAnsi"/>
                <w:sz w:val="20"/>
                <w:szCs w:val="20"/>
              </w:rPr>
              <w:t>Ensure every activity starts with a reminder of key COVID-19 precautions and how to maintain them</w:t>
            </w:r>
            <w:r w:rsidR="4B752F43" w:rsidRPr="003F2564">
              <w:rPr>
                <w:rFonts w:cstheme="minorHAnsi"/>
                <w:sz w:val="20"/>
                <w:szCs w:val="20"/>
              </w:rPr>
              <w:t xml:space="preserve">. We will create a list for the respective captains and representatives to go through with new participants and remind </w:t>
            </w:r>
            <w:r w:rsidR="4E416DC3" w:rsidRPr="003F2564">
              <w:rPr>
                <w:rFonts w:cstheme="minorHAnsi"/>
                <w:sz w:val="20"/>
                <w:szCs w:val="20"/>
              </w:rPr>
              <w:t>continuing participants.</w:t>
            </w:r>
          </w:p>
          <w:p w14:paraId="7CB1408A" w14:textId="77777777" w:rsidR="00137D9F" w:rsidRPr="003F2564" w:rsidRDefault="00137D9F" w:rsidP="003F2564">
            <w:pPr>
              <w:pStyle w:val="ListParagraph"/>
              <w:numPr>
                <w:ilvl w:val="0"/>
                <w:numId w:val="23"/>
              </w:numPr>
              <w:textAlignment w:val="baseline"/>
              <w:rPr>
                <w:rFonts w:cstheme="minorHAnsi"/>
                <w:sz w:val="20"/>
                <w:szCs w:val="20"/>
              </w:rPr>
            </w:pPr>
            <w:r w:rsidRPr="003F2564">
              <w:rPr>
                <w:rFonts w:cstheme="minorHAnsi"/>
                <w:sz w:val="20"/>
                <w:szCs w:val="20"/>
              </w:rPr>
              <w:t>Ensure participants are aware of the consequences of not complying with guidance (i.e. exclusion from activity) </w:t>
            </w:r>
          </w:p>
          <w:p w14:paraId="3705D8FB" w14:textId="77777777" w:rsidR="00137D9F" w:rsidRPr="003F2564" w:rsidRDefault="00137D9F" w:rsidP="003F2564">
            <w:pPr>
              <w:ind w:left="345"/>
              <w:textAlignment w:val="baseline"/>
              <w:rPr>
                <w:rFonts w:cstheme="minorHAnsi"/>
                <w:sz w:val="20"/>
                <w:szCs w:val="20"/>
              </w:rPr>
            </w:pPr>
            <w:r w:rsidRPr="003F2564">
              <w:rPr>
                <w:rFonts w:cstheme="minorHAnsi"/>
                <w:sz w:val="20"/>
                <w:szCs w:val="20"/>
              </w:rPr>
              <w:t> </w:t>
            </w:r>
          </w:p>
          <w:p w14:paraId="345A537A" w14:textId="77777777" w:rsidR="005D1D23" w:rsidRPr="003F2564" w:rsidRDefault="005D1D23" w:rsidP="00661BEB">
            <w:pPr>
              <w:pStyle w:val="ListParagraph"/>
              <w:rPr>
                <w:rFonts w:cstheme="minorHAnsi"/>
                <w:b/>
                <w:sz w:val="20"/>
                <w:szCs w:val="20"/>
              </w:rPr>
            </w:pPr>
          </w:p>
        </w:tc>
        <w:tc>
          <w:tcPr>
            <w:tcW w:w="188" w:type="pct"/>
            <w:shd w:val="clear" w:color="auto" w:fill="FFFFFF" w:themeFill="background1"/>
          </w:tcPr>
          <w:p w14:paraId="37CEAE25" w14:textId="77777777" w:rsidR="005D1D23" w:rsidRPr="003F2564" w:rsidRDefault="005D1D23" w:rsidP="00CE1AAA">
            <w:pPr>
              <w:rPr>
                <w:rFonts w:cstheme="minorHAnsi"/>
                <w:b/>
                <w:sz w:val="20"/>
                <w:szCs w:val="20"/>
              </w:rPr>
            </w:pPr>
          </w:p>
          <w:p w14:paraId="0841506E" w14:textId="09B0CCD8" w:rsidR="005D1D23" w:rsidRPr="003F2564" w:rsidRDefault="005D1D23" w:rsidP="00CE1AAA">
            <w:pPr>
              <w:rPr>
                <w:rFonts w:cstheme="minorHAnsi"/>
                <w:b/>
                <w:sz w:val="20"/>
                <w:szCs w:val="20"/>
              </w:rPr>
            </w:pPr>
          </w:p>
        </w:tc>
        <w:tc>
          <w:tcPr>
            <w:tcW w:w="149" w:type="pct"/>
            <w:shd w:val="clear" w:color="auto" w:fill="FFFFFF" w:themeFill="background1"/>
          </w:tcPr>
          <w:p w14:paraId="670AB91C" w14:textId="77777777" w:rsidR="005D1D23" w:rsidRPr="003F2564" w:rsidRDefault="005D1D23" w:rsidP="00CE1AAA">
            <w:pPr>
              <w:rPr>
                <w:rFonts w:cstheme="minorHAnsi"/>
                <w:b/>
                <w:sz w:val="20"/>
                <w:szCs w:val="20"/>
              </w:rPr>
            </w:pPr>
          </w:p>
          <w:p w14:paraId="4CB74F05" w14:textId="5EAF20FB" w:rsidR="005D1D23" w:rsidRPr="003F2564" w:rsidRDefault="005D1D23" w:rsidP="00CE1AAA">
            <w:pPr>
              <w:rPr>
                <w:rFonts w:cstheme="minorHAnsi"/>
                <w:b/>
                <w:sz w:val="20"/>
                <w:szCs w:val="20"/>
              </w:rPr>
            </w:pPr>
          </w:p>
        </w:tc>
        <w:tc>
          <w:tcPr>
            <w:tcW w:w="198" w:type="pct"/>
            <w:shd w:val="clear" w:color="auto" w:fill="FFFFFF" w:themeFill="background1"/>
          </w:tcPr>
          <w:p w14:paraId="52966FC9" w14:textId="77777777" w:rsidR="005D1D23" w:rsidRPr="003F2564" w:rsidRDefault="005D1D23" w:rsidP="00CE1AAA">
            <w:pPr>
              <w:rPr>
                <w:rFonts w:cstheme="minorHAnsi"/>
                <w:b/>
                <w:sz w:val="20"/>
                <w:szCs w:val="20"/>
              </w:rPr>
            </w:pPr>
          </w:p>
          <w:p w14:paraId="2F5F6276" w14:textId="7F9124F5" w:rsidR="005D1D23" w:rsidRPr="003F2564" w:rsidRDefault="005D1D23" w:rsidP="00CE1AAA">
            <w:pPr>
              <w:rPr>
                <w:rFonts w:cstheme="minorHAnsi"/>
                <w:b/>
                <w:sz w:val="20"/>
                <w:szCs w:val="20"/>
              </w:rPr>
            </w:pPr>
          </w:p>
        </w:tc>
        <w:tc>
          <w:tcPr>
            <w:tcW w:w="1263" w:type="pct"/>
            <w:shd w:val="clear" w:color="auto" w:fill="FFFFFF" w:themeFill="background1"/>
          </w:tcPr>
          <w:p w14:paraId="5BF05459" w14:textId="77777777" w:rsidR="005D1D23" w:rsidRPr="003F2564" w:rsidRDefault="005D1D23">
            <w:pPr>
              <w:rPr>
                <w:rFonts w:cstheme="minorHAnsi"/>
                <w:sz w:val="20"/>
                <w:szCs w:val="20"/>
              </w:rPr>
            </w:pPr>
          </w:p>
          <w:p w14:paraId="24C6E2F8" w14:textId="24C30D4F" w:rsidR="78464C6A" w:rsidRDefault="668E3575" w:rsidP="65A4DD2F">
            <w:pPr>
              <w:rPr>
                <w:rFonts w:cstheme="minorHAnsi"/>
                <w:sz w:val="20"/>
                <w:szCs w:val="20"/>
              </w:rPr>
            </w:pPr>
            <w:r w:rsidRPr="003F2564">
              <w:rPr>
                <w:rFonts w:cstheme="minorHAnsi"/>
                <w:sz w:val="20"/>
                <w:szCs w:val="20"/>
              </w:rPr>
              <w:t>We will be releasing (emailing and posting on social media) a Google form to sign to confirm each member has read the RA</w:t>
            </w:r>
            <w:r w:rsidR="7AFDA661" w:rsidRPr="003F2564">
              <w:rPr>
                <w:rFonts w:cstheme="minorHAnsi"/>
                <w:sz w:val="20"/>
                <w:szCs w:val="20"/>
              </w:rPr>
              <w:t xml:space="preserve"> and induction sheet</w:t>
            </w:r>
            <w:r w:rsidRPr="003F2564">
              <w:rPr>
                <w:rFonts w:cstheme="minorHAnsi"/>
                <w:sz w:val="20"/>
                <w:szCs w:val="20"/>
              </w:rPr>
              <w:t xml:space="preserve">. </w:t>
            </w:r>
          </w:p>
          <w:p w14:paraId="6C47C350" w14:textId="390A17B2" w:rsidR="763ED6CA" w:rsidRPr="003F2564" w:rsidRDefault="003F2564" w:rsidP="763ED6CA">
            <w:pPr>
              <w:rPr>
                <w:rFonts w:cstheme="minorHAnsi"/>
                <w:sz w:val="20"/>
                <w:szCs w:val="20"/>
              </w:rPr>
            </w:pPr>
            <w:r>
              <w:rPr>
                <w:rFonts w:cstheme="minorHAnsi"/>
                <w:sz w:val="20"/>
                <w:szCs w:val="20"/>
              </w:rPr>
              <w:t>They must email back once they have read it to confirm so, the names of those who do will be recorded.</w:t>
            </w:r>
          </w:p>
          <w:p w14:paraId="671E8394" w14:textId="07691F5F" w:rsidR="00B91045" w:rsidRPr="00E01EEC" w:rsidRDefault="00B27259" w:rsidP="00B91045">
            <w:pPr>
              <w:rPr>
                <w:sz w:val="20"/>
                <w:szCs w:val="20"/>
              </w:rPr>
            </w:pPr>
            <w:r>
              <w:rPr>
                <w:sz w:val="20"/>
                <w:szCs w:val="20"/>
              </w:rPr>
              <w:t>During</w:t>
            </w:r>
            <w:r w:rsidRPr="00B27259">
              <w:rPr>
                <w:sz w:val="20"/>
                <w:szCs w:val="20"/>
              </w:rPr>
              <w:t xml:space="preserve"> coldest </w:t>
            </w:r>
            <w:r>
              <w:rPr>
                <w:sz w:val="20"/>
                <w:szCs w:val="20"/>
              </w:rPr>
              <w:t>conditions, t</w:t>
            </w:r>
            <w:r w:rsidRPr="00B27259">
              <w:rPr>
                <w:sz w:val="20"/>
                <w:szCs w:val="20"/>
              </w:rPr>
              <w:t xml:space="preserve">he risk of someone getting hypothermia is at it's highest. </w:t>
            </w:r>
            <w:r>
              <w:rPr>
                <w:sz w:val="20"/>
                <w:szCs w:val="20"/>
              </w:rPr>
              <w:t>Weather conditions will be assessed before each session to ensure the risk of hypothermia/injury is</w:t>
            </w:r>
            <w:r w:rsidR="00E01EEC">
              <w:rPr>
                <w:sz w:val="20"/>
                <w:szCs w:val="20"/>
              </w:rPr>
              <w:t xml:space="preserve"> minimal. Especially as showers and changing rooms are currently closed </w:t>
            </w:r>
          </w:p>
          <w:p w14:paraId="79511511" w14:textId="51027A66" w:rsidR="00B91045" w:rsidRPr="003F2564" w:rsidRDefault="00B91045" w:rsidP="26A7BA0D">
            <w:pPr>
              <w:rPr>
                <w:color w:val="FF0000"/>
                <w:sz w:val="20"/>
                <w:szCs w:val="20"/>
              </w:rPr>
            </w:pPr>
            <w:commentRangeStart w:id="3"/>
            <w:commentRangeEnd w:id="3"/>
            <w:r>
              <w:rPr>
                <w:rStyle w:val="CommentReference"/>
              </w:rPr>
              <w:commentReference w:id="3"/>
            </w:r>
          </w:p>
        </w:tc>
      </w:tr>
      <w:tr w:rsidR="00A751C7" w14:paraId="3C5F0443" w14:textId="77777777" w:rsidTr="26A7BA0D">
        <w:trPr>
          <w:cantSplit/>
          <w:trHeight w:val="1296"/>
        </w:trPr>
        <w:tc>
          <w:tcPr>
            <w:tcW w:w="323" w:type="pct"/>
            <w:shd w:val="clear" w:color="auto" w:fill="FFFFFF" w:themeFill="background1"/>
          </w:tcPr>
          <w:p w14:paraId="0E18BE20" w14:textId="699D363D" w:rsidR="005D6322" w:rsidRPr="003F2564" w:rsidRDefault="005D6322">
            <w:pPr>
              <w:rPr>
                <w:rFonts w:eastAsia="Times New Roman" w:cstheme="minorHAnsi"/>
                <w:color w:val="000000"/>
                <w:sz w:val="20"/>
                <w:szCs w:val="20"/>
                <w:lang w:eastAsia="en-GB"/>
              </w:rPr>
            </w:pPr>
          </w:p>
          <w:p w14:paraId="3C5F0438" w14:textId="1AEF7676" w:rsidR="00CE1AAA" w:rsidRPr="003F2564" w:rsidRDefault="00B22241">
            <w:pPr>
              <w:rPr>
                <w:rFonts w:cstheme="minorHAnsi"/>
                <w:sz w:val="20"/>
                <w:szCs w:val="20"/>
              </w:rPr>
            </w:pPr>
            <w:r w:rsidRPr="003F2564">
              <w:rPr>
                <w:rFonts w:cstheme="minorHAnsi"/>
                <w:sz w:val="20"/>
                <w:szCs w:val="20"/>
              </w:rPr>
              <w:t>Covid-19</w:t>
            </w:r>
          </w:p>
        </w:tc>
        <w:tc>
          <w:tcPr>
            <w:tcW w:w="380" w:type="pct"/>
            <w:shd w:val="clear" w:color="auto" w:fill="FFFFFF" w:themeFill="background1"/>
          </w:tcPr>
          <w:p w14:paraId="441E1AEC" w14:textId="77777777" w:rsidR="005C0FAF" w:rsidRPr="003F2564" w:rsidRDefault="005C0FAF" w:rsidP="00137D9F">
            <w:pPr>
              <w:rPr>
                <w:rFonts w:cstheme="minorHAnsi"/>
                <w:sz w:val="20"/>
                <w:szCs w:val="20"/>
              </w:rPr>
            </w:pPr>
          </w:p>
          <w:p w14:paraId="490668D8" w14:textId="796ADDAE" w:rsidR="00137D9F" w:rsidRPr="003F2564" w:rsidRDefault="00BB3642" w:rsidP="00137D9F">
            <w:pPr>
              <w:rPr>
                <w:rFonts w:eastAsia="Times New Roman" w:cstheme="minorHAnsi"/>
                <w:sz w:val="20"/>
                <w:szCs w:val="20"/>
              </w:rPr>
            </w:pPr>
            <w:r w:rsidRPr="003F2564">
              <w:rPr>
                <w:rFonts w:eastAsia="Times New Roman" w:cstheme="minorHAnsi"/>
                <w:bCs/>
                <w:color w:val="000000"/>
                <w:sz w:val="20"/>
                <w:szCs w:val="20"/>
                <w:shd w:val="clear" w:color="auto" w:fill="FFFFFF"/>
              </w:rPr>
              <w:t xml:space="preserve">6. </w:t>
            </w:r>
            <w:r w:rsidR="00137D9F" w:rsidRPr="003F2564">
              <w:rPr>
                <w:rFonts w:eastAsia="Times New Roman" w:cstheme="minorHAnsi"/>
                <w:bCs/>
                <w:color w:val="000000"/>
                <w:sz w:val="20"/>
                <w:szCs w:val="20"/>
                <w:shd w:val="clear" w:color="auto" w:fill="FFFFFF"/>
              </w:rPr>
              <w:t xml:space="preserve">Protecting people who are at higher risk You should </w:t>
            </w:r>
            <w:r w:rsidR="00137D9F" w:rsidRPr="003F2564">
              <w:rPr>
                <w:rFonts w:eastAsia="Times New Roman" w:cstheme="minorHAnsi"/>
                <w:bCs/>
                <w:color w:val="000000"/>
                <w:sz w:val="20"/>
                <w:szCs w:val="20"/>
                <w:shd w:val="clear" w:color="auto" w:fill="FFFFFF"/>
              </w:rPr>
              <w:lastRenderedPageBreak/>
              <w:t>think about</w:t>
            </w:r>
            <w:r w:rsidR="00137D9F" w:rsidRPr="003F2564">
              <w:rPr>
                <w:rFonts w:eastAsia="Times New Roman" w:cstheme="minorHAnsi"/>
                <w:color w:val="000000"/>
                <w:sz w:val="20"/>
                <w:szCs w:val="20"/>
                <w:shd w:val="clear" w:color="auto" w:fill="FFFFFF"/>
              </w:rPr>
              <w:t> </w:t>
            </w:r>
          </w:p>
          <w:p w14:paraId="3C5F0439" w14:textId="1496D390" w:rsidR="005D6322" w:rsidRPr="003F2564" w:rsidRDefault="005D6322">
            <w:pPr>
              <w:rPr>
                <w:rFonts w:cstheme="minorHAnsi"/>
                <w:sz w:val="20"/>
                <w:szCs w:val="20"/>
              </w:rPr>
            </w:pPr>
          </w:p>
        </w:tc>
        <w:tc>
          <w:tcPr>
            <w:tcW w:w="851" w:type="pct"/>
            <w:shd w:val="clear" w:color="auto" w:fill="FFFFFF" w:themeFill="background1"/>
          </w:tcPr>
          <w:p w14:paraId="664297D5" w14:textId="77777777" w:rsidR="005D6322" w:rsidRPr="003F2564" w:rsidRDefault="005D6322">
            <w:pPr>
              <w:rPr>
                <w:rFonts w:cstheme="minorHAnsi"/>
                <w:sz w:val="20"/>
                <w:szCs w:val="20"/>
              </w:rPr>
            </w:pPr>
          </w:p>
          <w:p w14:paraId="460A8A28" w14:textId="51FBAC0C" w:rsidR="00137D9F" w:rsidRPr="003F2564" w:rsidRDefault="00137D9F"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Club/Soc</w:t>
            </w:r>
            <w:r w:rsidR="005C0FAF" w:rsidRPr="003F2564">
              <w:rPr>
                <w:rStyle w:val="normaltextrun"/>
                <w:rFonts w:asciiTheme="minorHAnsi" w:hAnsiTheme="minorHAnsi" w:cstheme="minorHAnsi"/>
              </w:rPr>
              <w:t>s</w:t>
            </w:r>
            <w:r w:rsidRPr="003F2564">
              <w:rPr>
                <w:rStyle w:val="normaltextrun"/>
                <w:rFonts w:asciiTheme="minorHAnsi" w:hAnsiTheme="minorHAnsi" w:cstheme="minorHAnsi"/>
                <w:lang w:val="en-US"/>
              </w:rPr>
              <w:t> Members</w:t>
            </w:r>
            <w:r w:rsidRPr="003F2564">
              <w:rPr>
                <w:rStyle w:val="eop"/>
                <w:rFonts w:asciiTheme="minorHAnsi" w:hAnsiTheme="minorHAnsi" w:cstheme="minorHAnsi"/>
              </w:rPr>
              <w:t> </w:t>
            </w:r>
          </w:p>
          <w:p w14:paraId="1D62FDF8" w14:textId="77777777" w:rsidR="00137D9F" w:rsidRPr="003F2564" w:rsidRDefault="00137D9F"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lang w:val="en-US"/>
              </w:rPr>
              <w:t xml:space="preserve">Vulnerable groups – Elderly, Pregnant members, those with existing </w:t>
            </w:r>
            <w:r w:rsidRPr="003F2564">
              <w:rPr>
                <w:rStyle w:val="normaltextrun"/>
                <w:rFonts w:asciiTheme="minorHAnsi" w:hAnsiTheme="minorHAnsi" w:cstheme="minorHAnsi"/>
                <w:lang w:val="en-US"/>
              </w:rPr>
              <w:lastRenderedPageBreak/>
              <w:t>underlying health conditions</w:t>
            </w:r>
            <w:r w:rsidRPr="003F2564">
              <w:rPr>
                <w:rStyle w:val="eop"/>
                <w:rFonts w:asciiTheme="minorHAnsi" w:hAnsiTheme="minorHAnsi" w:cstheme="minorHAnsi"/>
              </w:rPr>
              <w:t> </w:t>
            </w:r>
          </w:p>
          <w:p w14:paraId="79B5D9F9" w14:textId="77777777" w:rsidR="00137D9F" w:rsidRPr="003F2564" w:rsidRDefault="00137D9F" w:rsidP="00A751C7">
            <w:pPr>
              <w:pStyle w:val="paragraph"/>
              <w:numPr>
                <w:ilvl w:val="0"/>
                <w:numId w:val="5"/>
              </w:numPr>
              <w:spacing w:before="0" w:beforeAutospacing="0" w:after="0" w:afterAutospacing="0"/>
              <w:textAlignment w:val="baseline"/>
              <w:rPr>
                <w:rFonts w:asciiTheme="minorHAnsi" w:hAnsiTheme="minorHAnsi" w:cstheme="minorHAnsi"/>
              </w:rPr>
            </w:pPr>
            <w:r w:rsidRPr="003F2564">
              <w:rPr>
                <w:rStyle w:val="normaltextrun"/>
                <w:rFonts w:asciiTheme="minorHAnsi" w:hAnsiTheme="minorHAnsi" w:cstheme="minorHAnsi"/>
              </w:rPr>
              <w:t>Anyone else who physically comes in contact with you in relation to your activity</w:t>
            </w:r>
            <w:r w:rsidRPr="003F2564">
              <w:rPr>
                <w:rStyle w:val="eop"/>
                <w:rFonts w:asciiTheme="minorHAnsi" w:hAnsiTheme="minorHAnsi" w:cstheme="minorHAnsi"/>
              </w:rPr>
              <w:t> </w:t>
            </w:r>
          </w:p>
          <w:p w14:paraId="3C5F043A" w14:textId="6B4676C3" w:rsidR="005D6322" w:rsidRPr="003F2564" w:rsidRDefault="005D6322" w:rsidP="00661BEB">
            <w:pPr>
              <w:rPr>
                <w:rFonts w:cstheme="minorHAnsi"/>
                <w:sz w:val="20"/>
                <w:szCs w:val="20"/>
              </w:rPr>
            </w:pPr>
          </w:p>
        </w:tc>
        <w:tc>
          <w:tcPr>
            <w:tcW w:w="232" w:type="pct"/>
            <w:shd w:val="clear" w:color="auto" w:fill="FFFFFF" w:themeFill="background1"/>
          </w:tcPr>
          <w:p w14:paraId="0CCE3944" w14:textId="77777777" w:rsidR="00CE1AAA" w:rsidRPr="003F2564" w:rsidRDefault="00CE1AAA" w:rsidP="00CE1AAA">
            <w:pPr>
              <w:rPr>
                <w:rFonts w:cstheme="minorHAnsi"/>
                <w:b/>
                <w:sz w:val="20"/>
                <w:szCs w:val="20"/>
              </w:rPr>
            </w:pPr>
          </w:p>
          <w:p w14:paraId="3C5F043B" w14:textId="6AAADF19" w:rsidR="00F744F5" w:rsidRPr="003F2564" w:rsidRDefault="00420761" w:rsidP="00CE1AAA">
            <w:pPr>
              <w:rPr>
                <w:rFonts w:cstheme="minorHAnsi"/>
                <w:b/>
                <w:sz w:val="20"/>
                <w:szCs w:val="20"/>
              </w:rPr>
            </w:pPr>
            <w:r w:rsidRPr="003F2564">
              <w:rPr>
                <w:rFonts w:cstheme="minorHAnsi"/>
                <w:b/>
                <w:sz w:val="20"/>
                <w:szCs w:val="20"/>
              </w:rPr>
              <w:t>4</w:t>
            </w:r>
          </w:p>
        </w:tc>
        <w:tc>
          <w:tcPr>
            <w:tcW w:w="150" w:type="pct"/>
            <w:shd w:val="clear" w:color="auto" w:fill="FFFFFF" w:themeFill="background1"/>
          </w:tcPr>
          <w:p w14:paraId="478D123C" w14:textId="77777777" w:rsidR="00CE1AAA" w:rsidRPr="003F2564" w:rsidRDefault="00CE1AAA" w:rsidP="00CE1AAA">
            <w:pPr>
              <w:rPr>
                <w:rFonts w:cstheme="minorHAnsi"/>
                <w:b/>
                <w:sz w:val="20"/>
                <w:szCs w:val="20"/>
              </w:rPr>
            </w:pPr>
          </w:p>
          <w:p w14:paraId="3C5F043C" w14:textId="323114C4" w:rsidR="00F744F5" w:rsidRPr="003F2564" w:rsidRDefault="00420761" w:rsidP="00CE1AAA">
            <w:pPr>
              <w:rPr>
                <w:rFonts w:cstheme="minorHAnsi"/>
                <w:b/>
                <w:sz w:val="20"/>
                <w:szCs w:val="20"/>
              </w:rPr>
            </w:pPr>
            <w:r w:rsidRPr="003F2564">
              <w:rPr>
                <w:rFonts w:cstheme="minorHAnsi"/>
                <w:b/>
                <w:sz w:val="20"/>
                <w:szCs w:val="20"/>
              </w:rPr>
              <w:t>5</w:t>
            </w:r>
          </w:p>
        </w:tc>
        <w:tc>
          <w:tcPr>
            <w:tcW w:w="195" w:type="pct"/>
            <w:shd w:val="clear" w:color="auto" w:fill="FFFFFF" w:themeFill="background1"/>
          </w:tcPr>
          <w:p w14:paraId="6FA4578F" w14:textId="77777777" w:rsidR="00CE1AAA" w:rsidRPr="003F2564" w:rsidRDefault="00CE1AAA" w:rsidP="00CE1AAA">
            <w:pPr>
              <w:rPr>
                <w:rFonts w:cstheme="minorHAnsi"/>
                <w:b/>
                <w:sz w:val="20"/>
                <w:szCs w:val="20"/>
              </w:rPr>
            </w:pPr>
          </w:p>
          <w:p w14:paraId="3C5F043D" w14:textId="4AB28880" w:rsidR="00F744F5" w:rsidRPr="003F2564" w:rsidRDefault="00420761" w:rsidP="00CE1AAA">
            <w:pPr>
              <w:rPr>
                <w:rFonts w:cstheme="minorHAnsi"/>
                <w:b/>
                <w:sz w:val="20"/>
                <w:szCs w:val="20"/>
              </w:rPr>
            </w:pPr>
            <w:r w:rsidRPr="003F2564">
              <w:rPr>
                <w:rFonts w:cstheme="minorHAnsi"/>
                <w:b/>
                <w:sz w:val="20"/>
                <w:szCs w:val="20"/>
              </w:rPr>
              <w:t>20</w:t>
            </w:r>
          </w:p>
        </w:tc>
        <w:tc>
          <w:tcPr>
            <w:tcW w:w="1071" w:type="pct"/>
            <w:shd w:val="clear" w:color="auto" w:fill="FFFFFF" w:themeFill="background1"/>
          </w:tcPr>
          <w:p w14:paraId="64B32021" w14:textId="77777777" w:rsidR="005D6322" w:rsidRPr="003F2564" w:rsidRDefault="005D6322">
            <w:pPr>
              <w:rPr>
                <w:rFonts w:cstheme="minorHAnsi"/>
                <w:b/>
                <w:sz w:val="20"/>
                <w:szCs w:val="20"/>
              </w:rPr>
            </w:pPr>
          </w:p>
          <w:p w14:paraId="1EEEC8B8" w14:textId="7B3C07B8" w:rsidR="00137D9F" w:rsidRPr="003F2564" w:rsidRDefault="00137D9F" w:rsidP="00532653">
            <w:pPr>
              <w:numPr>
                <w:ilvl w:val="0"/>
                <w:numId w:val="12"/>
              </w:numPr>
              <w:ind w:left="360" w:firstLine="0"/>
              <w:textAlignment w:val="baseline"/>
              <w:rPr>
                <w:rFonts w:cstheme="minorHAnsi"/>
                <w:sz w:val="20"/>
                <w:szCs w:val="20"/>
              </w:rPr>
            </w:pPr>
            <w:r w:rsidRPr="003F2564">
              <w:rPr>
                <w:rFonts w:cstheme="minorHAnsi"/>
                <w:sz w:val="20"/>
                <w:szCs w:val="20"/>
              </w:rPr>
              <w:t>As</w:t>
            </w:r>
            <w:r w:rsidR="005C0FAF" w:rsidRPr="003F2564">
              <w:rPr>
                <w:rFonts w:cstheme="minorHAnsi"/>
                <w:sz w:val="20"/>
                <w:szCs w:val="20"/>
              </w:rPr>
              <w:t>k members to clarify if they have any specific health conditions which may put them in the ‘at risk’ category</w:t>
            </w:r>
            <w:r w:rsidR="00532653">
              <w:rPr>
                <w:rFonts w:cstheme="minorHAnsi"/>
                <w:sz w:val="20"/>
                <w:szCs w:val="20"/>
              </w:rPr>
              <w:t>, depending on their risk the activity may be adapted, such as sailing single-</w:t>
            </w:r>
            <w:r w:rsidR="00532653">
              <w:rPr>
                <w:rFonts w:cstheme="minorHAnsi"/>
                <w:sz w:val="20"/>
                <w:szCs w:val="20"/>
              </w:rPr>
              <w:lastRenderedPageBreak/>
              <w:t>handed</w:t>
            </w:r>
            <w:r w:rsidR="00901EEC">
              <w:rPr>
                <w:rFonts w:cstheme="minorHAnsi"/>
                <w:sz w:val="20"/>
                <w:szCs w:val="20"/>
              </w:rPr>
              <w:t xml:space="preserve"> or with someone in their bubble. This will be worked out with the individual.</w:t>
            </w:r>
          </w:p>
          <w:p w14:paraId="4143EECD" w14:textId="1934A2A0" w:rsidR="00137D9F" w:rsidRPr="003F2564" w:rsidRDefault="00137D9F" w:rsidP="00901EEC">
            <w:pPr>
              <w:numPr>
                <w:ilvl w:val="0"/>
                <w:numId w:val="12"/>
              </w:numPr>
              <w:ind w:left="360" w:firstLine="0"/>
              <w:textAlignment w:val="baseline"/>
              <w:rPr>
                <w:rFonts w:cstheme="minorHAnsi"/>
                <w:sz w:val="20"/>
                <w:szCs w:val="20"/>
              </w:rPr>
            </w:pPr>
            <w:r w:rsidRPr="003F2564">
              <w:rPr>
                <w:rFonts w:cstheme="minorHAnsi"/>
                <w:sz w:val="20"/>
                <w:szCs w:val="20"/>
              </w:rPr>
              <w:t>Provide meaningful alternative activity for those </w:t>
            </w:r>
            <w:r w:rsidR="005C0FAF" w:rsidRPr="003F2564">
              <w:rPr>
                <w:rFonts w:cstheme="minorHAnsi"/>
                <w:sz w:val="20"/>
                <w:szCs w:val="20"/>
              </w:rPr>
              <w:t>who are shielding</w:t>
            </w:r>
          </w:p>
          <w:p w14:paraId="662D0FF4" w14:textId="6D45AE49" w:rsidR="00137D9F" w:rsidRPr="003F2564" w:rsidRDefault="005C0FAF" w:rsidP="00901EEC">
            <w:pPr>
              <w:numPr>
                <w:ilvl w:val="0"/>
                <w:numId w:val="12"/>
              </w:numPr>
              <w:ind w:left="360" w:firstLine="0"/>
              <w:textAlignment w:val="baseline"/>
              <w:rPr>
                <w:rFonts w:cstheme="minorHAnsi"/>
                <w:sz w:val="20"/>
                <w:szCs w:val="20"/>
              </w:rPr>
            </w:pPr>
            <w:r w:rsidRPr="003F2564">
              <w:rPr>
                <w:rFonts w:cstheme="minorHAnsi"/>
                <w:sz w:val="20"/>
                <w:szCs w:val="20"/>
              </w:rPr>
              <w:t>H</w:t>
            </w:r>
            <w:r w:rsidR="00137D9F" w:rsidRPr="003F2564">
              <w:rPr>
                <w:rFonts w:cstheme="minorHAnsi"/>
                <w:sz w:val="20"/>
                <w:szCs w:val="20"/>
              </w:rPr>
              <w:t>elping members at increased risk to engage from home, either in their current role or an alternative role </w:t>
            </w:r>
          </w:p>
          <w:p w14:paraId="0211548A" w14:textId="6F877E54" w:rsidR="00137D9F" w:rsidRPr="003F2564" w:rsidRDefault="005C0FAF" w:rsidP="00901EEC">
            <w:pPr>
              <w:pStyle w:val="ListParagraph"/>
              <w:numPr>
                <w:ilvl w:val="0"/>
                <w:numId w:val="12"/>
              </w:numPr>
              <w:ind w:left="360" w:firstLine="0"/>
              <w:textAlignment w:val="baseline"/>
              <w:rPr>
                <w:rFonts w:cstheme="minorHAnsi"/>
                <w:sz w:val="20"/>
                <w:szCs w:val="20"/>
              </w:rPr>
            </w:pPr>
            <w:r w:rsidRPr="003F2564">
              <w:rPr>
                <w:rFonts w:cstheme="minorHAnsi"/>
                <w:sz w:val="20"/>
                <w:szCs w:val="20"/>
              </w:rPr>
              <w:t>P</w:t>
            </w:r>
            <w:r w:rsidR="00137D9F" w:rsidRPr="003F2564">
              <w:rPr>
                <w:rFonts w:cstheme="minorHAnsi"/>
                <w:sz w:val="20"/>
                <w:szCs w:val="20"/>
              </w:rPr>
              <w:t>lanning for members who need to self-isolate. </w:t>
            </w:r>
          </w:p>
          <w:p w14:paraId="3C5F043E" w14:textId="0A794E8E" w:rsidR="005D6322" w:rsidRPr="003F2564"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3F2564" w:rsidRDefault="00CE1AAA" w:rsidP="00CE1AAA">
            <w:pPr>
              <w:rPr>
                <w:rFonts w:cstheme="minorHAnsi"/>
                <w:b/>
                <w:sz w:val="20"/>
                <w:szCs w:val="20"/>
              </w:rPr>
            </w:pPr>
          </w:p>
          <w:p w14:paraId="3C5F043F" w14:textId="23EEC65D" w:rsidR="00F744F5" w:rsidRPr="003F2564" w:rsidRDefault="00420761" w:rsidP="00CE1AAA">
            <w:pPr>
              <w:rPr>
                <w:rFonts w:cstheme="minorHAnsi"/>
                <w:b/>
                <w:sz w:val="20"/>
                <w:szCs w:val="20"/>
              </w:rPr>
            </w:pPr>
            <w:r w:rsidRPr="003F2564">
              <w:rPr>
                <w:rFonts w:cstheme="minorHAnsi"/>
                <w:b/>
                <w:sz w:val="20"/>
                <w:szCs w:val="20"/>
              </w:rPr>
              <w:t>2</w:t>
            </w:r>
          </w:p>
        </w:tc>
        <w:tc>
          <w:tcPr>
            <w:tcW w:w="149" w:type="pct"/>
            <w:shd w:val="clear" w:color="auto" w:fill="FFFFFF" w:themeFill="background1"/>
          </w:tcPr>
          <w:p w14:paraId="4CEB88F8" w14:textId="77777777" w:rsidR="00CE1AAA" w:rsidRPr="003F2564" w:rsidRDefault="00CE1AAA" w:rsidP="00CE1AAA">
            <w:pPr>
              <w:rPr>
                <w:rFonts w:cstheme="minorHAnsi"/>
                <w:b/>
                <w:sz w:val="20"/>
                <w:szCs w:val="20"/>
              </w:rPr>
            </w:pPr>
          </w:p>
          <w:p w14:paraId="3C5F0440" w14:textId="25D34D02" w:rsidR="00F744F5" w:rsidRPr="003F2564" w:rsidRDefault="00420761" w:rsidP="00CE1AAA">
            <w:pPr>
              <w:rPr>
                <w:rFonts w:cstheme="minorHAnsi"/>
                <w:b/>
                <w:sz w:val="20"/>
                <w:szCs w:val="20"/>
              </w:rPr>
            </w:pPr>
            <w:r w:rsidRPr="003F2564">
              <w:rPr>
                <w:rFonts w:cstheme="minorHAnsi"/>
                <w:b/>
                <w:sz w:val="20"/>
                <w:szCs w:val="20"/>
              </w:rPr>
              <w:t>5</w:t>
            </w:r>
          </w:p>
        </w:tc>
        <w:tc>
          <w:tcPr>
            <w:tcW w:w="198" w:type="pct"/>
            <w:shd w:val="clear" w:color="auto" w:fill="FFFFFF" w:themeFill="background1"/>
          </w:tcPr>
          <w:p w14:paraId="29C19A63" w14:textId="77777777" w:rsidR="00CE1AAA" w:rsidRPr="003F2564" w:rsidRDefault="00CE1AAA" w:rsidP="00CE1AAA">
            <w:pPr>
              <w:rPr>
                <w:rFonts w:cstheme="minorHAnsi"/>
                <w:b/>
                <w:sz w:val="20"/>
                <w:szCs w:val="20"/>
              </w:rPr>
            </w:pPr>
          </w:p>
          <w:p w14:paraId="3C5F0441" w14:textId="363DFEBF" w:rsidR="00F744F5" w:rsidRPr="003F2564" w:rsidRDefault="00F744F5" w:rsidP="00CE1AAA">
            <w:pPr>
              <w:rPr>
                <w:rFonts w:cstheme="minorHAnsi"/>
                <w:b/>
                <w:sz w:val="20"/>
                <w:szCs w:val="20"/>
              </w:rPr>
            </w:pPr>
            <w:r w:rsidRPr="003F2564">
              <w:rPr>
                <w:rFonts w:cstheme="minorHAnsi"/>
                <w:b/>
                <w:sz w:val="20"/>
                <w:szCs w:val="20"/>
              </w:rPr>
              <w:t>1</w:t>
            </w:r>
            <w:r w:rsidR="00420761" w:rsidRPr="003F2564">
              <w:rPr>
                <w:rFonts w:cstheme="minorHAnsi"/>
                <w:b/>
                <w:sz w:val="20"/>
                <w:szCs w:val="20"/>
              </w:rPr>
              <w:t>0</w:t>
            </w:r>
          </w:p>
        </w:tc>
        <w:tc>
          <w:tcPr>
            <w:tcW w:w="1263" w:type="pct"/>
            <w:shd w:val="clear" w:color="auto" w:fill="FFFFFF" w:themeFill="background1"/>
          </w:tcPr>
          <w:p w14:paraId="5E779CEC" w14:textId="77777777" w:rsidR="00CE1AAA" w:rsidRPr="003F2564" w:rsidRDefault="00CE1AAA">
            <w:pPr>
              <w:rPr>
                <w:rFonts w:cstheme="minorHAnsi"/>
                <w:sz w:val="20"/>
                <w:szCs w:val="20"/>
              </w:rPr>
            </w:pPr>
          </w:p>
          <w:p w14:paraId="4B358765" w14:textId="24EC81A4" w:rsidR="00F744F5" w:rsidRPr="003F2564" w:rsidRDefault="7AD81B17" w:rsidP="65A4DD2F">
            <w:pPr>
              <w:pStyle w:val="ListParagraph"/>
              <w:numPr>
                <w:ilvl w:val="0"/>
                <w:numId w:val="1"/>
              </w:numPr>
              <w:rPr>
                <w:rFonts w:eastAsiaTheme="minorEastAsia" w:cstheme="minorHAnsi"/>
                <w:sz w:val="20"/>
                <w:szCs w:val="20"/>
              </w:rPr>
            </w:pPr>
            <w:r w:rsidRPr="003F2564">
              <w:rPr>
                <w:rFonts w:cstheme="minorHAnsi"/>
                <w:sz w:val="20"/>
                <w:szCs w:val="20"/>
              </w:rPr>
              <w:t>Option to take their personal transport to the venues and to sail alone if they have RYA level3 accreditation</w:t>
            </w:r>
          </w:p>
          <w:p w14:paraId="3C5F0442" w14:textId="00147F87" w:rsidR="00F744F5" w:rsidRPr="00901EEC" w:rsidRDefault="10E8406C" w:rsidP="00901EEC">
            <w:pPr>
              <w:pStyle w:val="ListParagraph"/>
              <w:numPr>
                <w:ilvl w:val="0"/>
                <w:numId w:val="1"/>
              </w:numPr>
              <w:rPr>
                <w:rFonts w:eastAsiaTheme="minorEastAsia" w:cstheme="minorHAnsi"/>
                <w:sz w:val="20"/>
                <w:szCs w:val="20"/>
              </w:rPr>
            </w:pPr>
            <w:r w:rsidRPr="003F2564">
              <w:rPr>
                <w:rFonts w:eastAsia="Times New Roman" w:cstheme="minorHAnsi"/>
                <w:sz w:val="20"/>
                <w:szCs w:val="20"/>
              </w:rPr>
              <w:t xml:space="preserve">Hosting both in person and online events so everyone is able to attend </w:t>
            </w:r>
            <w:r w:rsidRPr="003F2564">
              <w:rPr>
                <w:rFonts w:eastAsia="Times New Roman" w:cstheme="minorHAnsi"/>
                <w:sz w:val="20"/>
                <w:szCs w:val="20"/>
              </w:rPr>
              <w:lastRenderedPageBreak/>
              <w:t>such as online learning events and watching parties when other sailing events are on</w:t>
            </w:r>
          </w:p>
        </w:tc>
      </w:tr>
      <w:tr w:rsidR="00A751C7" w14:paraId="3C5F044F" w14:textId="77777777" w:rsidTr="26A7BA0D">
        <w:trPr>
          <w:cantSplit/>
          <w:trHeight w:val="1296"/>
        </w:trPr>
        <w:tc>
          <w:tcPr>
            <w:tcW w:w="323" w:type="pct"/>
            <w:shd w:val="clear" w:color="auto" w:fill="FFFFFF" w:themeFill="background1"/>
          </w:tcPr>
          <w:p w14:paraId="19FEE8A0" w14:textId="77777777" w:rsidR="00420761" w:rsidRPr="00901EEC" w:rsidRDefault="00420761">
            <w:pPr>
              <w:rPr>
                <w:rFonts w:cstheme="minorHAnsi"/>
                <w:sz w:val="20"/>
                <w:szCs w:val="20"/>
              </w:rPr>
            </w:pPr>
          </w:p>
          <w:p w14:paraId="3C5F0444" w14:textId="6FA04AD5" w:rsidR="005D6322" w:rsidRPr="00901EEC" w:rsidRDefault="00B22241">
            <w:pPr>
              <w:rPr>
                <w:rFonts w:cstheme="minorHAnsi"/>
                <w:sz w:val="20"/>
                <w:szCs w:val="20"/>
              </w:rPr>
            </w:pPr>
            <w:r w:rsidRPr="00901EEC">
              <w:rPr>
                <w:rFonts w:cstheme="minorHAnsi"/>
                <w:sz w:val="20"/>
                <w:szCs w:val="20"/>
              </w:rPr>
              <w:t>Covid-19</w:t>
            </w:r>
          </w:p>
        </w:tc>
        <w:tc>
          <w:tcPr>
            <w:tcW w:w="380" w:type="pct"/>
            <w:shd w:val="clear" w:color="auto" w:fill="FFFFFF" w:themeFill="background1"/>
          </w:tcPr>
          <w:p w14:paraId="0362C7FF" w14:textId="77777777" w:rsidR="00420761" w:rsidRPr="00901EEC" w:rsidRDefault="00420761" w:rsidP="00137D9F">
            <w:pPr>
              <w:rPr>
                <w:rFonts w:eastAsia="Times New Roman" w:cstheme="minorHAnsi"/>
                <w:bCs/>
                <w:color w:val="000000"/>
                <w:sz w:val="20"/>
                <w:szCs w:val="20"/>
                <w:shd w:val="clear" w:color="auto" w:fill="FFFFFF"/>
              </w:rPr>
            </w:pPr>
          </w:p>
          <w:p w14:paraId="5AFEA641" w14:textId="13C74E1B" w:rsidR="00137D9F" w:rsidRPr="00901EEC" w:rsidRDefault="00BB3642" w:rsidP="00137D9F">
            <w:pPr>
              <w:rPr>
                <w:rFonts w:eastAsia="Times New Roman" w:cstheme="minorHAnsi"/>
                <w:sz w:val="20"/>
                <w:szCs w:val="20"/>
              </w:rPr>
            </w:pPr>
            <w:r w:rsidRPr="00901EEC">
              <w:rPr>
                <w:rFonts w:eastAsia="Times New Roman" w:cstheme="minorHAnsi"/>
                <w:bCs/>
                <w:color w:val="000000"/>
                <w:sz w:val="20"/>
                <w:szCs w:val="20"/>
                <w:shd w:val="clear" w:color="auto" w:fill="FFFFFF"/>
              </w:rPr>
              <w:t xml:space="preserve">7. </w:t>
            </w:r>
            <w:r w:rsidR="00137D9F" w:rsidRPr="00901EEC">
              <w:rPr>
                <w:rFonts w:eastAsia="Times New Roman" w:cstheme="minorHAnsi"/>
                <w:bCs/>
                <w:color w:val="000000"/>
                <w:sz w:val="20"/>
                <w:szCs w:val="20"/>
                <w:shd w:val="clear" w:color="auto" w:fill="FFFFFF"/>
              </w:rPr>
              <w:t>Symptoms of Covid-19</w:t>
            </w:r>
            <w:r w:rsidR="00137D9F" w:rsidRPr="00901EEC">
              <w:rPr>
                <w:rFonts w:eastAsia="Times New Roman" w:cstheme="minorHAnsi"/>
                <w:color w:val="000000"/>
                <w:sz w:val="20"/>
                <w:szCs w:val="20"/>
                <w:shd w:val="clear" w:color="auto" w:fill="FFFFFF"/>
              </w:rPr>
              <w:t> </w:t>
            </w:r>
          </w:p>
          <w:p w14:paraId="3C5F0445" w14:textId="20FA97E7" w:rsidR="005D6322" w:rsidRPr="00901EEC" w:rsidRDefault="005D6322">
            <w:pPr>
              <w:rPr>
                <w:rFonts w:cstheme="minorHAnsi"/>
                <w:sz w:val="20"/>
                <w:szCs w:val="20"/>
              </w:rPr>
            </w:pPr>
          </w:p>
        </w:tc>
        <w:tc>
          <w:tcPr>
            <w:tcW w:w="851" w:type="pct"/>
            <w:shd w:val="clear" w:color="auto" w:fill="FFFFFF" w:themeFill="background1"/>
          </w:tcPr>
          <w:p w14:paraId="7F9F369C" w14:textId="77777777" w:rsidR="00420761" w:rsidRPr="00901EEC" w:rsidRDefault="00420761" w:rsidP="00420761">
            <w:pPr>
              <w:pStyle w:val="paragraph"/>
              <w:spacing w:before="0" w:beforeAutospacing="0" w:after="0" w:afterAutospacing="0"/>
              <w:ind w:left="750"/>
              <w:textAlignment w:val="baseline"/>
              <w:rPr>
                <w:rStyle w:val="normaltextrun"/>
                <w:rFonts w:asciiTheme="minorHAnsi" w:hAnsiTheme="minorHAnsi" w:cstheme="minorHAnsi"/>
              </w:rPr>
            </w:pPr>
          </w:p>
          <w:p w14:paraId="0F02AAA1" w14:textId="77CD4AEC" w:rsidR="00137D9F" w:rsidRPr="00901EEC" w:rsidRDefault="002E74B6" w:rsidP="00A751C7">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Wessex Sailing</w:t>
            </w:r>
            <w:r w:rsidR="00137D9F" w:rsidRPr="00901EEC">
              <w:rPr>
                <w:rStyle w:val="normaltextrun"/>
                <w:rFonts w:asciiTheme="minorHAnsi" w:hAnsiTheme="minorHAnsi" w:cstheme="minorHAnsi"/>
                <w:lang w:val="en-US"/>
              </w:rPr>
              <w:t> Members</w:t>
            </w:r>
            <w:r w:rsidR="00137D9F" w:rsidRPr="00901EEC">
              <w:rPr>
                <w:rStyle w:val="eop"/>
                <w:rFonts w:asciiTheme="minorHAnsi" w:hAnsiTheme="minorHAnsi" w:cstheme="minorHAnsi"/>
              </w:rPr>
              <w:t> </w:t>
            </w:r>
          </w:p>
          <w:p w14:paraId="0716240B" w14:textId="77777777" w:rsidR="00137D9F" w:rsidRPr="00901EEC" w:rsidRDefault="00137D9F" w:rsidP="00A751C7">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Anyone else who physically comes in contact with you in relation to your activity</w:t>
            </w:r>
            <w:r w:rsidRPr="00901EEC">
              <w:rPr>
                <w:rStyle w:val="eop"/>
                <w:rFonts w:asciiTheme="minorHAnsi" w:hAnsiTheme="minorHAnsi" w:cstheme="minorHAnsi"/>
              </w:rPr>
              <w:t> </w:t>
            </w:r>
          </w:p>
          <w:p w14:paraId="10C7136B" w14:textId="77777777" w:rsidR="00CE1AAA" w:rsidRPr="00901EEC" w:rsidRDefault="00CE1AAA">
            <w:pPr>
              <w:rPr>
                <w:rFonts w:cstheme="minorHAnsi"/>
                <w:sz w:val="20"/>
                <w:szCs w:val="20"/>
              </w:rPr>
            </w:pPr>
          </w:p>
          <w:p w14:paraId="3C5F0446" w14:textId="0DB62D75" w:rsidR="002E2C00" w:rsidRPr="00901EEC" w:rsidRDefault="002E2C00" w:rsidP="00321A91">
            <w:pPr>
              <w:ind w:left="360"/>
              <w:rPr>
                <w:rFonts w:cstheme="minorHAnsi"/>
                <w:sz w:val="20"/>
                <w:szCs w:val="20"/>
              </w:rPr>
            </w:pPr>
          </w:p>
        </w:tc>
        <w:tc>
          <w:tcPr>
            <w:tcW w:w="232" w:type="pct"/>
            <w:shd w:val="clear" w:color="auto" w:fill="FFFFFF" w:themeFill="background1"/>
          </w:tcPr>
          <w:p w14:paraId="289E616D" w14:textId="77777777" w:rsidR="00CE1AAA" w:rsidRPr="00901EEC" w:rsidRDefault="00CE1AAA" w:rsidP="00CE1AAA">
            <w:pPr>
              <w:rPr>
                <w:rFonts w:cstheme="minorHAnsi"/>
                <w:b/>
                <w:sz w:val="20"/>
                <w:szCs w:val="20"/>
              </w:rPr>
            </w:pPr>
          </w:p>
          <w:p w14:paraId="3C5F0447" w14:textId="140D4764" w:rsidR="00F744F5" w:rsidRPr="00901EEC" w:rsidRDefault="00420761" w:rsidP="00CE1AAA">
            <w:pPr>
              <w:rPr>
                <w:rFonts w:cstheme="minorHAnsi"/>
                <w:b/>
                <w:sz w:val="20"/>
                <w:szCs w:val="20"/>
              </w:rPr>
            </w:pPr>
            <w:r w:rsidRPr="00901EEC">
              <w:rPr>
                <w:rFonts w:cstheme="minorHAnsi"/>
                <w:b/>
                <w:sz w:val="20"/>
                <w:szCs w:val="20"/>
              </w:rPr>
              <w:t>4</w:t>
            </w:r>
          </w:p>
        </w:tc>
        <w:tc>
          <w:tcPr>
            <w:tcW w:w="150" w:type="pct"/>
            <w:shd w:val="clear" w:color="auto" w:fill="FFFFFF" w:themeFill="background1"/>
          </w:tcPr>
          <w:p w14:paraId="76E8D88E" w14:textId="77777777" w:rsidR="00CE1AAA" w:rsidRPr="00901EEC" w:rsidRDefault="00CE1AAA" w:rsidP="00CE1AAA">
            <w:pPr>
              <w:rPr>
                <w:rFonts w:cstheme="minorHAnsi"/>
                <w:b/>
                <w:sz w:val="20"/>
                <w:szCs w:val="20"/>
              </w:rPr>
            </w:pPr>
          </w:p>
          <w:p w14:paraId="3C5F0448" w14:textId="14E98410" w:rsidR="00F744F5" w:rsidRPr="00901EEC" w:rsidRDefault="00420761" w:rsidP="00CE1AAA">
            <w:pPr>
              <w:rPr>
                <w:rFonts w:cstheme="minorHAnsi"/>
                <w:b/>
                <w:sz w:val="20"/>
                <w:szCs w:val="20"/>
              </w:rPr>
            </w:pPr>
            <w:r w:rsidRPr="00901EEC">
              <w:rPr>
                <w:rFonts w:cstheme="minorHAnsi"/>
                <w:b/>
                <w:sz w:val="20"/>
                <w:szCs w:val="20"/>
              </w:rPr>
              <w:t>5</w:t>
            </w:r>
          </w:p>
        </w:tc>
        <w:tc>
          <w:tcPr>
            <w:tcW w:w="195" w:type="pct"/>
            <w:shd w:val="clear" w:color="auto" w:fill="FFFFFF" w:themeFill="background1"/>
          </w:tcPr>
          <w:p w14:paraId="775332A5" w14:textId="77777777" w:rsidR="00CE1AAA" w:rsidRPr="00901EEC" w:rsidRDefault="00CE1AAA" w:rsidP="00CE1AAA">
            <w:pPr>
              <w:rPr>
                <w:rFonts w:cstheme="minorHAnsi"/>
                <w:b/>
                <w:sz w:val="20"/>
                <w:szCs w:val="20"/>
              </w:rPr>
            </w:pPr>
          </w:p>
          <w:p w14:paraId="4DCAD6E2" w14:textId="7CAECF30" w:rsidR="00F744F5" w:rsidRPr="00901EEC" w:rsidRDefault="00420761" w:rsidP="00CE1AAA">
            <w:pPr>
              <w:rPr>
                <w:rFonts w:cstheme="minorHAnsi"/>
                <w:b/>
                <w:sz w:val="20"/>
                <w:szCs w:val="20"/>
              </w:rPr>
            </w:pPr>
            <w:r w:rsidRPr="00901EEC">
              <w:rPr>
                <w:rFonts w:cstheme="minorHAnsi"/>
                <w:b/>
                <w:sz w:val="20"/>
                <w:szCs w:val="20"/>
              </w:rPr>
              <w:t>20</w:t>
            </w:r>
          </w:p>
          <w:p w14:paraId="3C5F0449" w14:textId="77777777" w:rsidR="00F744F5" w:rsidRPr="00901EEC" w:rsidRDefault="00F744F5" w:rsidP="00CE1AAA">
            <w:pPr>
              <w:rPr>
                <w:rFonts w:cstheme="minorHAnsi"/>
                <w:b/>
                <w:sz w:val="20"/>
                <w:szCs w:val="20"/>
              </w:rPr>
            </w:pPr>
          </w:p>
        </w:tc>
        <w:tc>
          <w:tcPr>
            <w:tcW w:w="1071" w:type="pct"/>
            <w:shd w:val="clear" w:color="auto" w:fill="FFFFFF" w:themeFill="background1"/>
          </w:tcPr>
          <w:p w14:paraId="07AC75A4" w14:textId="77777777" w:rsidR="00CE1AAA" w:rsidRPr="00901EEC" w:rsidRDefault="00CE1AAA">
            <w:pPr>
              <w:rPr>
                <w:rFonts w:cstheme="minorHAnsi"/>
                <w:b/>
                <w:sz w:val="20"/>
                <w:szCs w:val="20"/>
              </w:rPr>
            </w:pPr>
          </w:p>
          <w:p w14:paraId="1E426931" w14:textId="0EC94A62" w:rsidR="00901EEC" w:rsidRDefault="00901EEC" w:rsidP="763ED6CA">
            <w:pPr>
              <w:pStyle w:val="ListParagraph"/>
              <w:numPr>
                <w:ilvl w:val="0"/>
                <w:numId w:val="24"/>
              </w:numPr>
              <w:textAlignment w:val="baseline"/>
              <w:rPr>
                <w:rFonts w:cstheme="minorHAnsi"/>
                <w:sz w:val="20"/>
                <w:szCs w:val="20"/>
              </w:rPr>
            </w:pPr>
            <w:r>
              <w:rPr>
                <w:rFonts w:cstheme="minorHAnsi"/>
                <w:sz w:val="20"/>
                <w:szCs w:val="20"/>
              </w:rPr>
              <w:t xml:space="preserve">Within the 24hours before sailing, a member must confirm they do not have any </w:t>
            </w:r>
            <w:r w:rsidR="00325536">
              <w:rPr>
                <w:rFonts w:cstheme="minorHAnsi"/>
                <w:sz w:val="20"/>
                <w:szCs w:val="20"/>
              </w:rPr>
              <w:t>symptoms</w:t>
            </w:r>
            <w:r>
              <w:rPr>
                <w:rFonts w:cstheme="minorHAnsi"/>
                <w:sz w:val="20"/>
                <w:szCs w:val="20"/>
              </w:rPr>
              <w:t>.</w:t>
            </w:r>
          </w:p>
          <w:p w14:paraId="23A63F37" w14:textId="0C1BB6D9" w:rsidR="00137D9F" w:rsidRPr="00901EEC" w:rsidRDefault="000559E5" w:rsidP="763ED6CA">
            <w:pPr>
              <w:pStyle w:val="ListParagraph"/>
              <w:numPr>
                <w:ilvl w:val="0"/>
                <w:numId w:val="24"/>
              </w:numPr>
              <w:textAlignment w:val="baseline"/>
              <w:rPr>
                <w:rFonts w:cstheme="minorHAnsi"/>
                <w:sz w:val="20"/>
                <w:szCs w:val="20"/>
              </w:rPr>
            </w:pPr>
            <w:r w:rsidRPr="00901EEC">
              <w:rPr>
                <w:rFonts w:cstheme="minorHAnsi"/>
                <w:sz w:val="20"/>
                <w:szCs w:val="20"/>
              </w:rPr>
              <w:t>If member</w:t>
            </w:r>
            <w:r w:rsidR="00137D9F" w:rsidRPr="00901EEC">
              <w:rPr>
                <w:rFonts w:cstheme="minorHAnsi"/>
                <w:sz w:val="20"/>
                <w:szCs w:val="20"/>
              </w:rPr>
              <w:t xml:space="preserve"> becomes unwell with a new</w:t>
            </w:r>
            <w:r w:rsidRPr="00901EEC">
              <w:rPr>
                <w:rFonts w:cstheme="minorHAnsi"/>
                <w:sz w:val="20"/>
                <w:szCs w:val="20"/>
              </w:rPr>
              <w:t xml:space="preserve"> continuous cough or </w:t>
            </w:r>
            <w:r w:rsidR="00137D9F" w:rsidRPr="00901EEC">
              <w:rPr>
                <w:rFonts w:cstheme="minorHAnsi"/>
                <w:sz w:val="20"/>
                <w:szCs w:val="20"/>
              </w:rPr>
              <w:t>high </w:t>
            </w:r>
            <w:r w:rsidR="00901EEC" w:rsidRPr="00901EEC">
              <w:rPr>
                <w:rFonts w:cstheme="minorHAnsi"/>
                <w:sz w:val="20"/>
                <w:szCs w:val="20"/>
              </w:rPr>
              <w:t>temperature,</w:t>
            </w:r>
            <w:r w:rsidR="00137D9F" w:rsidRPr="00901EEC">
              <w:rPr>
                <w:rFonts w:cstheme="minorHAnsi"/>
                <w:sz w:val="20"/>
                <w:szCs w:val="20"/>
              </w:rPr>
              <w:t> they will be sent home and advised to follow the stay at home guidance</w:t>
            </w:r>
          </w:p>
          <w:p w14:paraId="4881BE90" w14:textId="1816BBD6" w:rsidR="00137D9F" w:rsidRPr="00901EEC" w:rsidRDefault="00137D9F" w:rsidP="00137D9F">
            <w:pPr>
              <w:pStyle w:val="ListParagraph"/>
              <w:numPr>
                <w:ilvl w:val="0"/>
                <w:numId w:val="24"/>
              </w:numPr>
              <w:textAlignment w:val="baseline"/>
              <w:rPr>
                <w:rFonts w:cstheme="minorHAnsi"/>
                <w:sz w:val="20"/>
                <w:szCs w:val="20"/>
              </w:rPr>
            </w:pPr>
            <w:r w:rsidRPr="00901EEC">
              <w:rPr>
                <w:rFonts w:cstheme="minorHAnsi"/>
                <w:sz w:val="20"/>
                <w:szCs w:val="20"/>
              </w:rPr>
              <w:t xml:space="preserve">Committee Members will maintain regular </w:t>
            </w:r>
            <w:r w:rsidR="00901EEC" w:rsidRPr="00901EEC">
              <w:rPr>
                <w:rFonts w:cstheme="minorHAnsi"/>
                <w:sz w:val="20"/>
                <w:szCs w:val="20"/>
              </w:rPr>
              <w:t xml:space="preserve">remote </w:t>
            </w:r>
            <w:r w:rsidRPr="00901EEC">
              <w:rPr>
                <w:rFonts w:cstheme="minorHAnsi"/>
                <w:sz w:val="20"/>
                <w:szCs w:val="20"/>
              </w:rPr>
              <w:t>contact with members during this time. </w:t>
            </w:r>
          </w:p>
          <w:p w14:paraId="34788011" w14:textId="4075E279" w:rsidR="00137D9F" w:rsidRPr="00901EEC" w:rsidRDefault="00137D9F" w:rsidP="000559E5">
            <w:pPr>
              <w:pStyle w:val="ListParagraph"/>
              <w:numPr>
                <w:ilvl w:val="0"/>
                <w:numId w:val="24"/>
              </w:numPr>
              <w:textAlignment w:val="baseline"/>
              <w:rPr>
                <w:rFonts w:cstheme="minorHAnsi"/>
                <w:sz w:val="20"/>
                <w:szCs w:val="20"/>
              </w:rPr>
            </w:pPr>
            <w:r w:rsidRPr="00901EEC">
              <w:rPr>
                <w:rFonts w:cstheme="minorHAnsi"/>
                <w:sz w:val="20"/>
                <w:szCs w:val="20"/>
              </w:rPr>
              <w:t>If advised that a member has developed Covid-19 and that they were recently in contact with member, the Club/Soc</w:t>
            </w:r>
            <w:r w:rsidR="000559E5" w:rsidRPr="00901EEC">
              <w:rPr>
                <w:rFonts w:cstheme="minorHAnsi"/>
                <w:sz w:val="20"/>
                <w:szCs w:val="20"/>
              </w:rPr>
              <w:t>s c</w:t>
            </w:r>
            <w:r w:rsidRPr="00901EEC">
              <w:rPr>
                <w:rFonts w:cstheme="minorHAnsi"/>
                <w:sz w:val="20"/>
                <w:szCs w:val="20"/>
              </w:rPr>
              <w:t>ommittee will contact SUSU</w:t>
            </w:r>
            <w:r w:rsidR="000559E5" w:rsidRPr="00901EEC">
              <w:rPr>
                <w:rFonts w:cstheme="minorHAnsi"/>
                <w:sz w:val="20"/>
                <w:szCs w:val="20"/>
              </w:rPr>
              <w:t xml:space="preserve"> Activities Team</w:t>
            </w:r>
            <w:r w:rsidRPr="00901EEC">
              <w:rPr>
                <w:rFonts w:cstheme="minorHAnsi"/>
                <w:sz w:val="20"/>
                <w:szCs w:val="20"/>
              </w:rPr>
              <w:t xml:space="preserve"> and will encourage the person to</w:t>
            </w:r>
            <w:r w:rsidR="000559E5" w:rsidRPr="00901EEC">
              <w:rPr>
                <w:rFonts w:cstheme="minorHAnsi"/>
                <w:sz w:val="20"/>
                <w:szCs w:val="20"/>
              </w:rPr>
              <w:t xml:space="preserve"> contact Public Health England</w:t>
            </w:r>
            <w:r w:rsidRPr="00901EEC">
              <w:rPr>
                <w:rFonts w:cstheme="minorHAnsi"/>
                <w:sz w:val="20"/>
                <w:szCs w:val="20"/>
              </w:rPr>
              <w:t xml:space="preserve"> to discuss the case, identify people who have been in contact with them and will take advice on any actions or precautions that should be taken. </w:t>
            </w:r>
            <w:hyperlink r:id="rId18" w:tgtFrame="_blank" w:history="1">
              <w:r w:rsidRPr="00901EEC">
                <w:rPr>
                  <w:rFonts w:cstheme="minorHAnsi"/>
                  <w:color w:val="0563C1"/>
                  <w:sz w:val="20"/>
                  <w:szCs w:val="20"/>
                  <w:u w:val="single"/>
                </w:rPr>
                <w:t>https://www.publichealth.hscni.net/</w:t>
              </w:r>
            </w:hyperlink>
            <w:r w:rsidRPr="00901EEC">
              <w:rPr>
                <w:rFonts w:cstheme="minorHAnsi"/>
                <w:sz w:val="20"/>
                <w:szCs w:val="20"/>
              </w:rPr>
              <w:t> </w:t>
            </w:r>
          </w:p>
          <w:p w14:paraId="3C5F044A" w14:textId="2A8E4062" w:rsidR="005D6322" w:rsidRPr="00901EEC" w:rsidRDefault="005D6322" w:rsidP="00661BEB">
            <w:pPr>
              <w:pStyle w:val="ListParagraph"/>
              <w:rPr>
                <w:rFonts w:cstheme="minorHAnsi"/>
                <w:b/>
                <w:sz w:val="20"/>
                <w:szCs w:val="20"/>
              </w:rPr>
            </w:pPr>
          </w:p>
        </w:tc>
        <w:tc>
          <w:tcPr>
            <w:tcW w:w="188" w:type="pct"/>
            <w:shd w:val="clear" w:color="auto" w:fill="FFFFFF" w:themeFill="background1"/>
          </w:tcPr>
          <w:p w14:paraId="66828804" w14:textId="77777777" w:rsidR="00CE1AAA" w:rsidRPr="00901EEC" w:rsidRDefault="00CE1AAA" w:rsidP="00CE1AAA">
            <w:pPr>
              <w:rPr>
                <w:rFonts w:cstheme="minorHAnsi"/>
                <w:b/>
                <w:sz w:val="20"/>
                <w:szCs w:val="20"/>
              </w:rPr>
            </w:pPr>
          </w:p>
          <w:p w14:paraId="3C5F044B" w14:textId="544DCAEA" w:rsidR="00F744F5" w:rsidRPr="00901EEC" w:rsidRDefault="00420761" w:rsidP="00CE1AAA">
            <w:pPr>
              <w:rPr>
                <w:rFonts w:cstheme="minorHAnsi"/>
                <w:b/>
                <w:sz w:val="20"/>
                <w:szCs w:val="20"/>
              </w:rPr>
            </w:pPr>
            <w:r w:rsidRPr="00901EEC">
              <w:rPr>
                <w:rFonts w:cstheme="minorHAnsi"/>
                <w:b/>
                <w:sz w:val="20"/>
                <w:szCs w:val="20"/>
              </w:rPr>
              <w:t>3</w:t>
            </w:r>
          </w:p>
        </w:tc>
        <w:tc>
          <w:tcPr>
            <w:tcW w:w="149" w:type="pct"/>
            <w:shd w:val="clear" w:color="auto" w:fill="FFFFFF" w:themeFill="background1"/>
          </w:tcPr>
          <w:p w14:paraId="454CEBBD" w14:textId="77777777" w:rsidR="00CE1AAA" w:rsidRPr="00901EEC" w:rsidRDefault="00CE1AAA" w:rsidP="00CE1AAA">
            <w:pPr>
              <w:rPr>
                <w:rFonts w:cstheme="minorHAnsi"/>
                <w:b/>
                <w:sz w:val="20"/>
                <w:szCs w:val="20"/>
              </w:rPr>
            </w:pPr>
          </w:p>
          <w:p w14:paraId="3C5F044C" w14:textId="6C42211E" w:rsidR="00F744F5" w:rsidRPr="00901EEC" w:rsidRDefault="00420761" w:rsidP="00CE1AAA">
            <w:pPr>
              <w:rPr>
                <w:rFonts w:cstheme="minorHAnsi"/>
                <w:b/>
                <w:sz w:val="20"/>
                <w:szCs w:val="20"/>
              </w:rPr>
            </w:pPr>
            <w:r w:rsidRPr="00901EEC">
              <w:rPr>
                <w:rFonts w:cstheme="minorHAnsi"/>
                <w:b/>
                <w:sz w:val="20"/>
                <w:szCs w:val="20"/>
              </w:rPr>
              <w:t>5</w:t>
            </w:r>
          </w:p>
        </w:tc>
        <w:tc>
          <w:tcPr>
            <w:tcW w:w="198" w:type="pct"/>
            <w:shd w:val="clear" w:color="auto" w:fill="FFFFFF" w:themeFill="background1"/>
          </w:tcPr>
          <w:p w14:paraId="1F46AABE" w14:textId="77777777" w:rsidR="00CE1AAA" w:rsidRPr="00901EEC" w:rsidRDefault="00CE1AAA" w:rsidP="00CE1AAA">
            <w:pPr>
              <w:rPr>
                <w:rFonts w:cstheme="minorHAnsi"/>
                <w:b/>
                <w:sz w:val="20"/>
                <w:szCs w:val="20"/>
              </w:rPr>
            </w:pPr>
          </w:p>
          <w:p w14:paraId="3C5F044D" w14:textId="7589DCEC" w:rsidR="00F744F5" w:rsidRPr="00901EEC" w:rsidRDefault="00420761" w:rsidP="00CE1AAA">
            <w:pPr>
              <w:rPr>
                <w:rFonts w:cstheme="minorHAnsi"/>
                <w:b/>
                <w:sz w:val="20"/>
                <w:szCs w:val="20"/>
              </w:rPr>
            </w:pPr>
            <w:r w:rsidRPr="00901EEC">
              <w:rPr>
                <w:rFonts w:cstheme="minorHAnsi"/>
                <w:b/>
                <w:sz w:val="20"/>
                <w:szCs w:val="20"/>
              </w:rPr>
              <w:t>15</w:t>
            </w:r>
          </w:p>
        </w:tc>
        <w:tc>
          <w:tcPr>
            <w:tcW w:w="1263" w:type="pct"/>
            <w:shd w:val="clear" w:color="auto" w:fill="FFFFFF" w:themeFill="background1"/>
          </w:tcPr>
          <w:p w14:paraId="18FD4476" w14:textId="77777777" w:rsidR="00CE1AAA" w:rsidRPr="00901EEC" w:rsidRDefault="00CE1AAA">
            <w:pPr>
              <w:rPr>
                <w:rFonts w:cstheme="minorHAnsi"/>
                <w:sz w:val="20"/>
                <w:szCs w:val="20"/>
              </w:rPr>
            </w:pPr>
          </w:p>
          <w:p w14:paraId="66C27C5F" w14:textId="6A4C94F8" w:rsidR="002E74B6" w:rsidRPr="00901EEC" w:rsidRDefault="002E74B6" w:rsidP="00A751C7">
            <w:pPr>
              <w:numPr>
                <w:ilvl w:val="0"/>
                <w:numId w:val="13"/>
              </w:numPr>
              <w:ind w:left="360" w:firstLine="0"/>
              <w:jc w:val="both"/>
              <w:textAlignment w:val="baseline"/>
              <w:rPr>
                <w:rFonts w:cstheme="minorHAnsi"/>
                <w:sz w:val="20"/>
                <w:szCs w:val="20"/>
              </w:rPr>
            </w:pPr>
            <w:r w:rsidRPr="00901EEC">
              <w:rPr>
                <w:rFonts w:cstheme="minorHAnsi"/>
                <w:sz w:val="20"/>
                <w:szCs w:val="20"/>
              </w:rPr>
              <w:t xml:space="preserve">Require members to not return until they have followed </w:t>
            </w:r>
            <w:r w:rsidR="0058595D" w:rsidRPr="00901EEC">
              <w:rPr>
                <w:rFonts w:cstheme="minorHAnsi"/>
                <w:sz w:val="20"/>
                <w:szCs w:val="20"/>
              </w:rPr>
              <w:t xml:space="preserve">the </w:t>
            </w:r>
            <w:r w:rsidRPr="00901EEC">
              <w:rPr>
                <w:rFonts w:cstheme="minorHAnsi"/>
                <w:sz w:val="20"/>
                <w:szCs w:val="20"/>
              </w:rPr>
              <w:t xml:space="preserve">government guidance </w:t>
            </w:r>
            <w:r w:rsidR="0058595D" w:rsidRPr="00901EEC">
              <w:rPr>
                <w:rFonts w:cstheme="minorHAnsi"/>
                <w:sz w:val="20"/>
                <w:szCs w:val="20"/>
              </w:rPr>
              <w:t>on how long to quarantine (14 days)</w:t>
            </w:r>
          </w:p>
          <w:p w14:paraId="2E6E3B25" w14:textId="53C83182" w:rsidR="0915F77A" w:rsidRDefault="3564E438" w:rsidP="26A7BA0D">
            <w:pPr>
              <w:numPr>
                <w:ilvl w:val="0"/>
                <w:numId w:val="13"/>
              </w:numPr>
              <w:ind w:left="360" w:firstLine="0"/>
              <w:jc w:val="both"/>
              <w:rPr>
                <w:sz w:val="20"/>
                <w:szCs w:val="20"/>
              </w:rPr>
            </w:pPr>
            <w:r w:rsidRPr="26A7BA0D">
              <w:rPr>
                <w:sz w:val="20"/>
                <w:szCs w:val="20"/>
              </w:rPr>
              <w:t>Give warning and information to other members who have been in contact with that person found from the tracking and tracing</w:t>
            </w:r>
          </w:p>
          <w:p w14:paraId="396864CB" w14:textId="68B25516" w:rsidR="00E01EEC" w:rsidRPr="00E01EEC" w:rsidRDefault="00E01EEC" w:rsidP="00E01EEC">
            <w:pPr>
              <w:jc w:val="both"/>
              <w:rPr>
                <w:color w:val="000000" w:themeColor="text1"/>
                <w:sz w:val="20"/>
                <w:szCs w:val="20"/>
              </w:rPr>
            </w:pPr>
            <w:r>
              <w:rPr>
                <w:sz w:val="20"/>
                <w:szCs w:val="20"/>
              </w:rPr>
              <w:t xml:space="preserve">In </w:t>
            </w:r>
            <w:r w:rsidRPr="00E01EEC">
              <w:rPr>
                <w:color w:val="000000" w:themeColor="text1"/>
                <w:sz w:val="20"/>
                <w:szCs w:val="20"/>
              </w:rPr>
              <w:t>regard to returning to Southampton;</w:t>
            </w:r>
          </w:p>
          <w:p w14:paraId="1F7773A6" w14:textId="77777777" w:rsidR="00E01EEC" w:rsidRDefault="26A7BA0D" w:rsidP="00E01EEC">
            <w:pPr>
              <w:pStyle w:val="CommentText"/>
              <w:numPr>
                <w:ilvl w:val="0"/>
                <w:numId w:val="35"/>
              </w:numPr>
            </w:pPr>
            <w:commentRangeStart w:id="4"/>
            <w:commentRangeEnd w:id="4"/>
            <w:r w:rsidRPr="00E01EEC">
              <w:rPr>
                <w:rStyle w:val="CommentReference"/>
                <w:color w:val="000000" w:themeColor="text1"/>
              </w:rPr>
              <w:commentReference w:id="4"/>
            </w:r>
            <w:r w:rsidR="00E01EEC" w:rsidRPr="00E01EEC">
              <w:rPr>
                <w:color w:val="000000" w:themeColor="text1"/>
              </w:rPr>
              <w:t xml:space="preserve">If a student feels that they need to return to Southampton, they should follow </w:t>
            </w:r>
            <w:r w:rsidR="00E01EEC">
              <w:t>the guidance laid out by the University and upon their return isolate until two negative COVID-19 tests have been received. Members will be encouraged to register for COVID-19 saliva testing</w:t>
            </w:r>
          </w:p>
          <w:p w14:paraId="245246C4" w14:textId="77777777" w:rsidR="00E01EEC" w:rsidRDefault="00E01EEC" w:rsidP="00E01EEC">
            <w:pPr>
              <w:pStyle w:val="CommentText"/>
              <w:numPr>
                <w:ilvl w:val="0"/>
                <w:numId w:val="35"/>
              </w:numPr>
            </w:pPr>
            <w:r>
              <w:t>Government guidance states If students have already travelled back to university then they should remain on campus and not return home at this time.</w:t>
            </w:r>
          </w:p>
          <w:p w14:paraId="40E29580" w14:textId="609A8E4F" w:rsidR="00E01EEC" w:rsidRDefault="00E01EEC" w:rsidP="00E01EEC">
            <w:pPr>
              <w:pStyle w:val="CommentText"/>
              <w:numPr>
                <w:ilvl w:val="0"/>
                <w:numId w:val="35"/>
              </w:numPr>
            </w:pPr>
            <w:r>
              <w:t xml:space="preserve">Reference: </w:t>
            </w:r>
            <w:hyperlink r:id="rId19" w:history="1">
              <w:r w:rsidRPr="00B47A8F">
                <w:rPr>
                  <w:rStyle w:val="Hyperlink"/>
                </w:rPr>
                <w:t>https://www.southampton.ac.uk/coronavirus/faq/student-travel.page</w:t>
              </w:r>
            </w:hyperlink>
          </w:p>
          <w:p w14:paraId="22FD6052" w14:textId="77777777" w:rsidR="00E01EEC" w:rsidRDefault="00E01EEC" w:rsidP="00E01EEC">
            <w:pPr>
              <w:pStyle w:val="CommentText"/>
            </w:pPr>
          </w:p>
          <w:p w14:paraId="2BC531BE" w14:textId="059659E5" w:rsidR="26A7BA0D" w:rsidRDefault="26A7BA0D" w:rsidP="26A7BA0D">
            <w:pPr>
              <w:jc w:val="both"/>
              <w:rPr>
                <w:sz w:val="20"/>
                <w:szCs w:val="20"/>
              </w:rPr>
            </w:pPr>
          </w:p>
          <w:p w14:paraId="3C5F044E" w14:textId="158FF6B0" w:rsidR="005D6322" w:rsidRPr="00901EEC" w:rsidRDefault="005D6322" w:rsidP="00661BEB">
            <w:pPr>
              <w:pStyle w:val="ListParagraph"/>
              <w:rPr>
                <w:rFonts w:cstheme="minorHAnsi"/>
                <w:sz w:val="20"/>
                <w:szCs w:val="20"/>
              </w:rPr>
            </w:pPr>
          </w:p>
        </w:tc>
      </w:tr>
      <w:tr w:rsidR="00A751C7" w14:paraId="3C5F045B" w14:textId="77777777" w:rsidTr="26A7BA0D">
        <w:trPr>
          <w:cantSplit/>
          <w:trHeight w:val="1296"/>
        </w:trPr>
        <w:tc>
          <w:tcPr>
            <w:tcW w:w="323" w:type="pct"/>
            <w:shd w:val="clear" w:color="auto" w:fill="FFFFFF" w:themeFill="background1"/>
          </w:tcPr>
          <w:p w14:paraId="04CD9B58" w14:textId="79A26827" w:rsidR="00CE1AAA" w:rsidRPr="00901EEC" w:rsidRDefault="00CE1AAA">
            <w:pPr>
              <w:rPr>
                <w:rFonts w:cstheme="minorHAnsi"/>
                <w:sz w:val="20"/>
                <w:szCs w:val="20"/>
              </w:rPr>
            </w:pPr>
          </w:p>
          <w:p w14:paraId="3C5F0450" w14:textId="7363AF88" w:rsidR="005D6322" w:rsidRPr="00901EEC" w:rsidRDefault="00B22241">
            <w:pPr>
              <w:rPr>
                <w:rFonts w:cstheme="minorHAnsi"/>
                <w:sz w:val="20"/>
                <w:szCs w:val="20"/>
              </w:rPr>
            </w:pPr>
            <w:r w:rsidRPr="00901EEC">
              <w:rPr>
                <w:rFonts w:cstheme="minorHAnsi"/>
                <w:sz w:val="20"/>
                <w:szCs w:val="20"/>
              </w:rPr>
              <w:t>Covid-19</w:t>
            </w:r>
          </w:p>
        </w:tc>
        <w:tc>
          <w:tcPr>
            <w:tcW w:w="380" w:type="pct"/>
            <w:shd w:val="clear" w:color="auto" w:fill="FFFFFF" w:themeFill="background1"/>
          </w:tcPr>
          <w:p w14:paraId="6E0F2775" w14:textId="77777777" w:rsidR="00CE1AAA" w:rsidRPr="00901EEC" w:rsidRDefault="00CE1AAA">
            <w:pPr>
              <w:rPr>
                <w:rFonts w:cstheme="minorHAnsi"/>
                <w:sz w:val="20"/>
                <w:szCs w:val="20"/>
              </w:rPr>
            </w:pPr>
          </w:p>
          <w:p w14:paraId="63993B6B" w14:textId="600C18E1" w:rsidR="00137D9F" w:rsidRPr="00901EEC" w:rsidRDefault="00BB3642" w:rsidP="00137D9F">
            <w:pPr>
              <w:rPr>
                <w:rFonts w:eastAsia="Times New Roman" w:cstheme="minorHAnsi"/>
                <w:sz w:val="20"/>
                <w:szCs w:val="20"/>
              </w:rPr>
            </w:pPr>
            <w:r w:rsidRPr="00901EEC">
              <w:rPr>
                <w:rFonts w:eastAsia="Times New Roman" w:cstheme="minorHAnsi"/>
                <w:bCs/>
                <w:color w:val="000000"/>
                <w:sz w:val="20"/>
                <w:szCs w:val="20"/>
                <w:shd w:val="clear" w:color="auto" w:fill="FFFFFF"/>
              </w:rPr>
              <w:t xml:space="preserve">8. </w:t>
            </w:r>
            <w:r w:rsidR="00137D9F" w:rsidRPr="00901EEC">
              <w:rPr>
                <w:rFonts w:eastAsia="Times New Roman" w:cstheme="minorHAnsi"/>
                <w:bCs/>
                <w:color w:val="000000"/>
                <w:sz w:val="20"/>
                <w:szCs w:val="20"/>
                <w:shd w:val="clear" w:color="auto" w:fill="FFFFFF"/>
              </w:rPr>
              <w:t>Face coverings</w:t>
            </w:r>
            <w:r w:rsidR="00137D9F" w:rsidRPr="00901EEC">
              <w:rPr>
                <w:rFonts w:eastAsia="Times New Roman" w:cstheme="minorHAnsi"/>
                <w:color w:val="000000"/>
                <w:sz w:val="20"/>
                <w:szCs w:val="20"/>
                <w:shd w:val="clear" w:color="auto" w:fill="FFFFFF"/>
              </w:rPr>
              <w:t> </w:t>
            </w:r>
          </w:p>
          <w:p w14:paraId="3C5F0451" w14:textId="0D7341C8" w:rsidR="005D6322" w:rsidRPr="00901EEC" w:rsidRDefault="005D6322">
            <w:pPr>
              <w:rPr>
                <w:rFonts w:cstheme="minorHAnsi"/>
                <w:sz w:val="20"/>
                <w:szCs w:val="20"/>
              </w:rPr>
            </w:pPr>
          </w:p>
        </w:tc>
        <w:tc>
          <w:tcPr>
            <w:tcW w:w="851" w:type="pct"/>
            <w:shd w:val="clear" w:color="auto" w:fill="FFFFFF" w:themeFill="background1"/>
          </w:tcPr>
          <w:p w14:paraId="350DE215" w14:textId="77777777" w:rsidR="00CE1AAA" w:rsidRPr="00901EEC" w:rsidRDefault="00CE1AAA">
            <w:pPr>
              <w:rPr>
                <w:rFonts w:cstheme="minorHAnsi"/>
                <w:sz w:val="20"/>
                <w:szCs w:val="20"/>
              </w:rPr>
            </w:pPr>
          </w:p>
          <w:p w14:paraId="3C5F0452" w14:textId="718C5602" w:rsidR="002E2C00" w:rsidRPr="00901EEC" w:rsidRDefault="0058595D" w:rsidP="00901EEC">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Wessex Club</w:t>
            </w:r>
            <w:r w:rsidR="00137D9F" w:rsidRPr="00901EEC">
              <w:rPr>
                <w:rStyle w:val="normaltextrun"/>
                <w:rFonts w:asciiTheme="minorHAnsi" w:hAnsiTheme="minorHAnsi" w:cstheme="minorHAnsi"/>
                <w:lang w:val="en-US"/>
              </w:rPr>
              <w:t> Members</w:t>
            </w:r>
            <w:r w:rsidR="00137D9F" w:rsidRPr="00901EEC">
              <w:rPr>
                <w:rStyle w:val="eop"/>
                <w:rFonts w:asciiTheme="minorHAnsi" w:hAnsiTheme="minorHAnsi" w:cstheme="minorHAnsi"/>
              </w:rPr>
              <w:t> </w:t>
            </w:r>
          </w:p>
        </w:tc>
        <w:tc>
          <w:tcPr>
            <w:tcW w:w="232" w:type="pct"/>
            <w:shd w:val="clear" w:color="auto" w:fill="FFFFFF" w:themeFill="background1"/>
          </w:tcPr>
          <w:p w14:paraId="25B17524" w14:textId="77777777" w:rsidR="00CE1AAA" w:rsidRPr="00901EEC" w:rsidRDefault="00CE1AAA" w:rsidP="00CE1AAA">
            <w:pPr>
              <w:rPr>
                <w:rFonts w:cstheme="minorHAnsi"/>
                <w:b/>
                <w:sz w:val="20"/>
                <w:szCs w:val="20"/>
              </w:rPr>
            </w:pPr>
          </w:p>
          <w:p w14:paraId="3C5F0453" w14:textId="44ED4A29" w:rsidR="00F744F5" w:rsidRPr="00901EEC" w:rsidRDefault="00F744F5" w:rsidP="00CE1AAA">
            <w:pPr>
              <w:rPr>
                <w:rFonts w:cstheme="minorHAnsi"/>
                <w:b/>
                <w:sz w:val="20"/>
                <w:szCs w:val="20"/>
              </w:rPr>
            </w:pPr>
          </w:p>
        </w:tc>
        <w:tc>
          <w:tcPr>
            <w:tcW w:w="150" w:type="pct"/>
            <w:shd w:val="clear" w:color="auto" w:fill="FFFFFF" w:themeFill="background1"/>
          </w:tcPr>
          <w:p w14:paraId="07BE2578" w14:textId="77777777" w:rsidR="00CE1AAA" w:rsidRPr="00901EEC" w:rsidRDefault="00CE1AAA" w:rsidP="00CE1AAA">
            <w:pPr>
              <w:rPr>
                <w:rFonts w:cstheme="minorHAnsi"/>
                <w:b/>
                <w:sz w:val="20"/>
                <w:szCs w:val="20"/>
              </w:rPr>
            </w:pPr>
          </w:p>
          <w:p w14:paraId="3C5F0454" w14:textId="5E42ED9F" w:rsidR="00F744F5" w:rsidRPr="00901EEC" w:rsidRDefault="00F744F5" w:rsidP="00CE1AAA">
            <w:pPr>
              <w:rPr>
                <w:rFonts w:cstheme="minorHAnsi"/>
                <w:b/>
                <w:sz w:val="20"/>
                <w:szCs w:val="20"/>
              </w:rPr>
            </w:pPr>
          </w:p>
        </w:tc>
        <w:tc>
          <w:tcPr>
            <w:tcW w:w="195" w:type="pct"/>
            <w:shd w:val="clear" w:color="auto" w:fill="FFFFFF" w:themeFill="background1"/>
          </w:tcPr>
          <w:p w14:paraId="11F9792A" w14:textId="77777777" w:rsidR="00CE1AAA" w:rsidRPr="00901EEC" w:rsidRDefault="00CE1AAA" w:rsidP="00CE1AAA">
            <w:pPr>
              <w:rPr>
                <w:rFonts w:cstheme="minorHAnsi"/>
                <w:b/>
                <w:sz w:val="20"/>
                <w:szCs w:val="20"/>
              </w:rPr>
            </w:pPr>
          </w:p>
          <w:p w14:paraId="3C5F0455" w14:textId="48A2C7B9" w:rsidR="00F744F5" w:rsidRPr="00901EEC" w:rsidRDefault="00F744F5" w:rsidP="00CE1AAA">
            <w:pPr>
              <w:rPr>
                <w:rFonts w:cstheme="minorHAnsi"/>
                <w:b/>
                <w:sz w:val="20"/>
                <w:szCs w:val="20"/>
              </w:rPr>
            </w:pPr>
          </w:p>
        </w:tc>
        <w:tc>
          <w:tcPr>
            <w:tcW w:w="1071" w:type="pct"/>
            <w:shd w:val="clear" w:color="auto" w:fill="FFFFFF" w:themeFill="background1"/>
          </w:tcPr>
          <w:p w14:paraId="69EC5BC3" w14:textId="77777777" w:rsidR="00CE1AAA" w:rsidRPr="00901EEC" w:rsidRDefault="00CE1AAA">
            <w:pPr>
              <w:rPr>
                <w:rFonts w:cstheme="minorHAnsi"/>
                <w:b/>
                <w:sz w:val="20"/>
                <w:szCs w:val="20"/>
              </w:rPr>
            </w:pPr>
          </w:p>
          <w:p w14:paraId="226D395F" w14:textId="77777777" w:rsidR="00137D9F" w:rsidRPr="00901EEC" w:rsidRDefault="00137D9F" w:rsidP="00137D9F">
            <w:pPr>
              <w:textAlignment w:val="baseline"/>
              <w:rPr>
                <w:rFonts w:cstheme="minorHAnsi"/>
                <w:sz w:val="20"/>
                <w:szCs w:val="20"/>
              </w:rPr>
            </w:pPr>
            <w:r w:rsidRPr="00901EEC">
              <w:rPr>
                <w:rFonts w:cstheme="minorHAnsi"/>
                <w:iCs/>
                <w:sz w:val="20"/>
                <w:szCs w:val="20"/>
              </w:rPr>
              <w:t xml:space="preserve">Public Health guidance on the use of PPE (personal protective equipment) to protect against COVID-19 relates to health care settings. In </w:t>
            </w:r>
            <w:r w:rsidRPr="00901EEC">
              <w:rPr>
                <w:rFonts w:cstheme="minorHAnsi"/>
                <w:iCs/>
                <w:sz w:val="20"/>
                <w:szCs w:val="20"/>
              </w:rPr>
              <w:lastRenderedPageBreak/>
              <w:t>all other settings individuals are asked to observe social distancing measures and practice good hand hygiene behaviours</w:t>
            </w:r>
            <w:r w:rsidRPr="00901EEC">
              <w:rPr>
                <w:rFonts w:cstheme="minorHAnsi"/>
                <w:sz w:val="20"/>
                <w:szCs w:val="20"/>
              </w:rPr>
              <w:t> </w:t>
            </w:r>
          </w:p>
          <w:p w14:paraId="533EB64C" w14:textId="77777777" w:rsidR="00137D9F" w:rsidRPr="00901EEC" w:rsidRDefault="00137D9F" w:rsidP="00137D9F">
            <w:pPr>
              <w:textAlignment w:val="baseline"/>
              <w:rPr>
                <w:rFonts w:cstheme="minorHAnsi"/>
                <w:sz w:val="20"/>
                <w:szCs w:val="20"/>
              </w:rPr>
            </w:pPr>
            <w:r w:rsidRPr="00901EEC">
              <w:rPr>
                <w:rFonts w:cstheme="minorHAnsi"/>
                <w:sz w:val="20"/>
                <w:szCs w:val="20"/>
              </w:rPr>
              <w:t>Where PPE is a requirement for risks associated with the work undertaken the following measures will be followed- </w:t>
            </w:r>
          </w:p>
          <w:p w14:paraId="7D1F6D42" w14:textId="25748CAF" w:rsidR="00137D9F" w:rsidRPr="00901EEC" w:rsidRDefault="00137D9F" w:rsidP="00137D9F">
            <w:pPr>
              <w:textAlignment w:val="baseline"/>
              <w:rPr>
                <w:rFonts w:cstheme="minorHAnsi"/>
                <w:sz w:val="20"/>
                <w:szCs w:val="20"/>
              </w:rPr>
            </w:pPr>
            <w:r w:rsidRPr="00901EEC">
              <w:rPr>
                <w:rFonts w:cstheme="minorHAnsi"/>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901EEC" w:rsidRDefault="00137D9F" w:rsidP="00137D9F">
            <w:pPr>
              <w:textAlignment w:val="baseline"/>
              <w:rPr>
                <w:rFonts w:cstheme="minorHAnsi"/>
                <w:sz w:val="20"/>
                <w:szCs w:val="20"/>
              </w:rPr>
            </w:pPr>
            <w:r w:rsidRPr="00901EEC">
              <w:rPr>
                <w:rFonts w:cstheme="minorHAnsi"/>
                <w:sz w:val="20"/>
                <w:szCs w:val="20"/>
              </w:rPr>
              <w:t>Wearers must be clean shaven. </w:t>
            </w:r>
          </w:p>
          <w:p w14:paraId="3C5F0456" w14:textId="4EF77469" w:rsidR="002E2C00" w:rsidRPr="00901EEC" w:rsidRDefault="002E2C00" w:rsidP="00661BEB">
            <w:pPr>
              <w:pStyle w:val="ListParagraph"/>
              <w:rPr>
                <w:rFonts w:cstheme="minorHAnsi"/>
                <w:b/>
                <w:sz w:val="20"/>
                <w:szCs w:val="20"/>
              </w:rPr>
            </w:pPr>
          </w:p>
        </w:tc>
        <w:tc>
          <w:tcPr>
            <w:tcW w:w="188" w:type="pct"/>
            <w:shd w:val="clear" w:color="auto" w:fill="FFFFFF" w:themeFill="background1"/>
          </w:tcPr>
          <w:p w14:paraId="215CEF58" w14:textId="77777777" w:rsidR="00CE1AAA" w:rsidRPr="00901EEC" w:rsidRDefault="00CE1AAA" w:rsidP="00CE1AAA">
            <w:pPr>
              <w:rPr>
                <w:rFonts w:cstheme="minorHAnsi"/>
                <w:b/>
                <w:sz w:val="20"/>
                <w:szCs w:val="20"/>
              </w:rPr>
            </w:pPr>
          </w:p>
          <w:p w14:paraId="3C5F0457" w14:textId="27D4F1AE" w:rsidR="00F744F5" w:rsidRPr="00901EEC" w:rsidRDefault="00F744F5" w:rsidP="00CE1AAA">
            <w:pPr>
              <w:rPr>
                <w:rFonts w:cstheme="minorHAnsi"/>
                <w:b/>
                <w:sz w:val="20"/>
                <w:szCs w:val="20"/>
              </w:rPr>
            </w:pPr>
          </w:p>
        </w:tc>
        <w:tc>
          <w:tcPr>
            <w:tcW w:w="149" w:type="pct"/>
            <w:shd w:val="clear" w:color="auto" w:fill="FFFFFF" w:themeFill="background1"/>
          </w:tcPr>
          <w:p w14:paraId="6A5D0830" w14:textId="77777777" w:rsidR="00CE1AAA" w:rsidRPr="00901EEC" w:rsidRDefault="00CE1AAA" w:rsidP="00CE1AAA">
            <w:pPr>
              <w:rPr>
                <w:rFonts w:cstheme="minorHAnsi"/>
                <w:b/>
                <w:sz w:val="20"/>
                <w:szCs w:val="20"/>
              </w:rPr>
            </w:pPr>
          </w:p>
          <w:p w14:paraId="3C5F0458" w14:textId="2F486226" w:rsidR="00F744F5" w:rsidRPr="00901EEC" w:rsidRDefault="00F744F5" w:rsidP="00CE1AAA">
            <w:pPr>
              <w:rPr>
                <w:rFonts w:cstheme="minorHAnsi"/>
                <w:b/>
                <w:sz w:val="20"/>
                <w:szCs w:val="20"/>
              </w:rPr>
            </w:pPr>
          </w:p>
        </w:tc>
        <w:tc>
          <w:tcPr>
            <w:tcW w:w="198" w:type="pct"/>
            <w:shd w:val="clear" w:color="auto" w:fill="FFFFFF" w:themeFill="background1"/>
          </w:tcPr>
          <w:p w14:paraId="183656F7" w14:textId="77777777" w:rsidR="00CE1AAA" w:rsidRPr="00901EEC" w:rsidRDefault="00CE1AAA" w:rsidP="00CE1AAA">
            <w:pPr>
              <w:rPr>
                <w:rFonts w:cstheme="minorHAnsi"/>
                <w:b/>
                <w:sz w:val="20"/>
                <w:szCs w:val="20"/>
              </w:rPr>
            </w:pPr>
          </w:p>
          <w:p w14:paraId="3C5F0459" w14:textId="06EA1FA7" w:rsidR="00F744F5" w:rsidRPr="00901EEC" w:rsidRDefault="00F744F5" w:rsidP="00CE1AAA">
            <w:pPr>
              <w:rPr>
                <w:rFonts w:cstheme="minorHAnsi"/>
                <w:b/>
                <w:sz w:val="20"/>
                <w:szCs w:val="20"/>
              </w:rPr>
            </w:pPr>
          </w:p>
        </w:tc>
        <w:tc>
          <w:tcPr>
            <w:tcW w:w="1263" w:type="pct"/>
            <w:shd w:val="clear" w:color="auto" w:fill="FFFFFF" w:themeFill="background1"/>
          </w:tcPr>
          <w:p w14:paraId="4811740B" w14:textId="77777777" w:rsidR="00CE1AAA" w:rsidRPr="00901EEC" w:rsidRDefault="00CE1AAA">
            <w:pPr>
              <w:rPr>
                <w:rFonts w:cstheme="minorHAnsi"/>
                <w:sz w:val="20"/>
                <w:szCs w:val="20"/>
              </w:rPr>
            </w:pPr>
          </w:p>
          <w:p w14:paraId="4594229B" w14:textId="77777777" w:rsidR="000559E5" w:rsidRPr="00901EEC" w:rsidRDefault="000559E5" w:rsidP="000559E5">
            <w:pPr>
              <w:pStyle w:val="ListParagraph"/>
              <w:textAlignment w:val="baseline"/>
              <w:rPr>
                <w:rFonts w:cstheme="minorHAnsi"/>
                <w:sz w:val="20"/>
                <w:szCs w:val="20"/>
              </w:rPr>
            </w:pPr>
          </w:p>
          <w:p w14:paraId="754E6C4E" w14:textId="2997B548" w:rsidR="00137D9F" w:rsidRPr="00901EEC" w:rsidRDefault="000559E5" w:rsidP="000559E5">
            <w:pPr>
              <w:pStyle w:val="ListParagraph"/>
              <w:numPr>
                <w:ilvl w:val="0"/>
                <w:numId w:val="25"/>
              </w:numPr>
              <w:textAlignment w:val="baseline"/>
              <w:rPr>
                <w:rFonts w:cstheme="minorHAnsi"/>
                <w:sz w:val="20"/>
                <w:szCs w:val="20"/>
              </w:rPr>
            </w:pPr>
            <w:r w:rsidRPr="00901EEC">
              <w:rPr>
                <w:rFonts w:cstheme="minorHAnsi"/>
                <w:sz w:val="20"/>
                <w:szCs w:val="20"/>
              </w:rPr>
              <w:t xml:space="preserve">Face coverings </w:t>
            </w:r>
            <w:r w:rsidR="00137D9F" w:rsidRPr="00901EEC">
              <w:rPr>
                <w:rFonts w:cstheme="minorHAnsi"/>
                <w:sz w:val="20"/>
                <w:szCs w:val="20"/>
              </w:rPr>
              <w:t xml:space="preserve">that cannot be adequately disinfected (e.g. </w:t>
            </w:r>
            <w:r w:rsidR="00137D9F" w:rsidRPr="00901EEC">
              <w:rPr>
                <w:rFonts w:cstheme="minorHAnsi"/>
                <w:sz w:val="20"/>
                <w:szCs w:val="20"/>
              </w:rPr>
              <w:lastRenderedPageBreak/>
              <w:t>disposable half masks) should not be used by more than one individual.  </w:t>
            </w:r>
          </w:p>
          <w:p w14:paraId="25FEDBBD" w14:textId="77777777" w:rsidR="000559E5" w:rsidRPr="00901EEC" w:rsidRDefault="000559E5" w:rsidP="000559E5">
            <w:pPr>
              <w:textAlignment w:val="baseline"/>
              <w:rPr>
                <w:rFonts w:cstheme="minorHAnsi"/>
                <w:sz w:val="20"/>
                <w:szCs w:val="20"/>
              </w:rPr>
            </w:pPr>
          </w:p>
          <w:p w14:paraId="3C1252CA" w14:textId="77777777" w:rsidR="000559E5" w:rsidRPr="00901EEC" w:rsidRDefault="000559E5" w:rsidP="000559E5">
            <w:pPr>
              <w:pStyle w:val="ListParagraph"/>
              <w:textAlignment w:val="baseline"/>
              <w:rPr>
                <w:rFonts w:cstheme="minorHAnsi"/>
                <w:sz w:val="20"/>
                <w:szCs w:val="20"/>
              </w:rPr>
            </w:pPr>
          </w:p>
          <w:p w14:paraId="2E07643B" w14:textId="77777777" w:rsidR="00137D9F" w:rsidRPr="00901EEC" w:rsidRDefault="00137D9F" w:rsidP="00137D9F">
            <w:pPr>
              <w:textAlignment w:val="baseline"/>
              <w:rPr>
                <w:rFonts w:cstheme="minorHAnsi"/>
                <w:sz w:val="20"/>
                <w:szCs w:val="20"/>
              </w:rPr>
            </w:pPr>
            <w:r w:rsidRPr="00901EEC">
              <w:rPr>
                <w:rFonts w:cstheme="minorHAnsi"/>
                <w:sz w:val="20"/>
                <w:szCs w:val="20"/>
              </w:rPr>
              <w:t>Reference </w:t>
            </w:r>
            <w:hyperlink r:id="rId20" w:tgtFrame="_blank" w:history="1">
              <w:r w:rsidRPr="00901EEC">
                <w:rPr>
                  <w:rFonts w:cstheme="minorHAnsi"/>
                  <w:color w:val="0563C1"/>
                  <w:sz w:val="20"/>
                  <w:szCs w:val="20"/>
                  <w:u w:val="single"/>
                </w:rPr>
                <w:t>https://www.hse.gov.uk/news/face-mask-ppe-rpe-coronavirus.htm</w:t>
              </w:r>
            </w:hyperlink>
            <w:r w:rsidRPr="00901EEC">
              <w:rPr>
                <w:rFonts w:cstheme="minorHAnsi"/>
                <w:sz w:val="20"/>
                <w:szCs w:val="20"/>
              </w:rPr>
              <w:t> </w:t>
            </w:r>
          </w:p>
          <w:p w14:paraId="3C5F045A" w14:textId="77777777" w:rsidR="002E2C00" w:rsidRPr="00901EEC" w:rsidRDefault="002E2C00">
            <w:pPr>
              <w:rPr>
                <w:rFonts w:cstheme="minorHAnsi"/>
                <w:sz w:val="20"/>
                <w:szCs w:val="20"/>
              </w:rPr>
            </w:pPr>
          </w:p>
        </w:tc>
      </w:tr>
      <w:tr w:rsidR="00A751C7" w14:paraId="3C5F0467" w14:textId="77777777" w:rsidTr="26A7BA0D">
        <w:trPr>
          <w:cantSplit/>
          <w:trHeight w:val="1296"/>
        </w:trPr>
        <w:tc>
          <w:tcPr>
            <w:tcW w:w="323" w:type="pct"/>
            <w:shd w:val="clear" w:color="auto" w:fill="FFFFFF" w:themeFill="background1"/>
          </w:tcPr>
          <w:p w14:paraId="3C5F045C" w14:textId="2CDCD986" w:rsidR="00B22241" w:rsidRPr="00901EEC" w:rsidRDefault="00B22241">
            <w:pPr>
              <w:rPr>
                <w:rFonts w:cstheme="minorHAnsi"/>
                <w:sz w:val="20"/>
                <w:szCs w:val="20"/>
              </w:rPr>
            </w:pPr>
            <w:r w:rsidRPr="00901EEC">
              <w:rPr>
                <w:rFonts w:cstheme="minorHAnsi"/>
                <w:sz w:val="20"/>
                <w:szCs w:val="20"/>
              </w:rPr>
              <w:lastRenderedPageBreak/>
              <w:t>Covid-19</w:t>
            </w:r>
          </w:p>
        </w:tc>
        <w:tc>
          <w:tcPr>
            <w:tcW w:w="380" w:type="pct"/>
            <w:shd w:val="clear" w:color="auto" w:fill="FFFFFF" w:themeFill="background1"/>
          </w:tcPr>
          <w:p w14:paraId="546BD0F0" w14:textId="4B235CFC" w:rsidR="00137D9F" w:rsidRPr="00901EEC" w:rsidRDefault="00BB3642" w:rsidP="00137D9F">
            <w:pPr>
              <w:textAlignment w:val="baseline"/>
              <w:rPr>
                <w:rFonts w:cstheme="minorHAnsi"/>
                <w:sz w:val="20"/>
                <w:szCs w:val="20"/>
              </w:rPr>
            </w:pPr>
            <w:r w:rsidRPr="00901EEC">
              <w:rPr>
                <w:rFonts w:cstheme="minorHAnsi"/>
                <w:bCs/>
                <w:sz w:val="20"/>
                <w:szCs w:val="20"/>
              </w:rPr>
              <w:t xml:space="preserve">9. </w:t>
            </w:r>
            <w:r w:rsidR="00137D9F" w:rsidRPr="00901EEC">
              <w:rPr>
                <w:rFonts w:cstheme="minorHAnsi"/>
                <w:bCs/>
                <w:sz w:val="20"/>
                <w:szCs w:val="20"/>
              </w:rPr>
              <w:t>Mental Health </w:t>
            </w:r>
            <w:r w:rsidR="00137D9F" w:rsidRPr="00901EEC">
              <w:rPr>
                <w:rFonts w:cstheme="minorHAnsi"/>
                <w:sz w:val="20"/>
                <w:szCs w:val="20"/>
              </w:rPr>
              <w:t> </w:t>
            </w:r>
          </w:p>
          <w:p w14:paraId="3C5F045D" w14:textId="338A24CD" w:rsidR="002E2C00" w:rsidRPr="00901EEC" w:rsidRDefault="002E2C00">
            <w:pPr>
              <w:rPr>
                <w:rFonts w:cstheme="minorHAnsi"/>
                <w:sz w:val="20"/>
                <w:szCs w:val="20"/>
              </w:rPr>
            </w:pPr>
          </w:p>
        </w:tc>
        <w:tc>
          <w:tcPr>
            <w:tcW w:w="851" w:type="pct"/>
            <w:shd w:val="clear" w:color="auto" w:fill="FFFFFF" w:themeFill="background1"/>
          </w:tcPr>
          <w:p w14:paraId="3C5F045E" w14:textId="624693C0" w:rsidR="002E2C00" w:rsidRPr="00901EEC" w:rsidRDefault="0058595D" w:rsidP="00901EEC">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Wessex</w:t>
            </w:r>
            <w:r w:rsidR="000559E5" w:rsidRPr="00901EEC">
              <w:rPr>
                <w:rStyle w:val="normaltextrun"/>
                <w:rFonts w:asciiTheme="minorHAnsi" w:hAnsiTheme="minorHAnsi" w:cstheme="minorHAnsi"/>
                <w:lang w:val="en-US"/>
              </w:rPr>
              <w:t> Members</w:t>
            </w:r>
            <w:r w:rsidR="000559E5" w:rsidRPr="00901EEC">
              <w:rPr>
                <w:rStyle w:val="eop"/>
                <w:rFonts w:asciiTheme="minorHAnsi" w:hAnsiTheme="minorHAnsi" w:cstheme="minorHAnsi"/>
              </w:rPr>
              <w:t> </w:t>
            </w:r>
          </w:p>
        </w:tc>
        <w:tc>
          <w:tcPr>
            <w:tcW w:w="232" w:type="pct"/>
            <w:shd w:val="clear" w:color="auto" w:fill="FFFFFF" w:themeFill="background1"/>
          </w:tcPr>
          <w:p w14:paraId="3C5F045F" w14:textId="7A90D52B" w:rsidR="00F744F5" w:rsidRPr="00901EEC" w:rsidRDefault="00420761" w:rsidP="00CE1AAA">
            <w:pPr>
              <w:rPr>
                <w:rFonts w:cstheme="minorHAnsi"/>
                <w:b/>
                <w:sz w:val="20"/>
                <w:szCs w:val="20"/>
              </w:rPr>
            </w:pPr>
            <w:r w:rsidRPr="00901EEC">
              <w:rPr>
                <w:rFonts w:cstheme="minorHAnsi"/>
                <w:b/>
                <w:sz w:val="20"/>
                <w:szCs w:val="20"/>
              </w:rPr>
              <w:t>3</w:t>
            </w:r>
          </w:p>
        </w:tc>
        <w:tc>
          <w:tcPr>
            <w:tcW w:w="150" w:type="pct"/>
            <w:shd w:val="clear" w:color="auto" w:fill="FFFFFF" w:themeFill="background1"/>
          </w:tcPr>
          <w:p w14:paraId="3C5F0460" w14:textId="677F1FE2" w:rsidR="00F744F5" w:rsidRPr="00901EEC" w:rsidRDefault="00420761" w:rsidP="00CE1AAA">
            <w:pPr>
              <w:rPr>
                <w:rFonts w:cstheme="minorHAnsi"/>
                <w:b/>
                <w:sz w:val="20"/>
                <w:szCs w:val="20"/>
              </w:rPr>
            </w:pPr>
            <w:r w:rsidRPr="00901EEC">
              <w:rPr>
                <w:rFonts w:cstheme="minorHAnsi"/>
                <w:b/>
                <w:sz w:val="20"/>
                <w:szCs w:val="20"/>
              </w:rPr>
              <w:t>5</w:t>
            </w:r>
          </w:p>
        </w:tc>
        <w:tc>
          <w:tcPr>
            <w:tcW w:w="195" w:type="pct"/>
            <w:shd w:val="clear" w:color="auto" w:fill="FFFFFF" w:themeFill="background1"/>
          </w:tcPr>
          <w:p w14:paraId="3C5F0461" w14:textId="2B83B901" w:rsidR="00F744F5" w:rsidRPr="00901EEC" w:rsidRDefault="00420761" w:rsidP="00CE1AAA">
            <w:pPr>
              <w:rPr>
                <w:rFonts w:cstheme="minorHAnsi"/>
                <w:b/>
                <w:sz w:val="20"/>
                <w:szCs w:val="20"/>
              </w:rPr>
            </w:pPr>
            <w:r w:rsidRPr="00901EEC">
              <w:rPr>
                <w:rFonts w:cstheme="minorHAnsi"/>
                <w:b/>
                <w:sz w:val="20"/>
                <w:szCs w:val="20"/>
              </w:rPr>
              <w:t>15</w:t>
            </w:r>
          </w:p>
        </w:tc>
        <w:tc>
          <w:tcPr>
            <w:tcW w:w="1071" w:type="pct"/>
            <w:shd w:val="clear" w:color="auto" w:fill="FFFFFF" w:themeFill="background1"/>
          </w:tcPr>
          <w:p w14:paraId="3AA5C645" w14:textId="77777777" w:rsidR="002E2C00" w:rsidRPr="00901EEC" w:rsidRDefault="00137D9F" w:rsidP="000559E5">
            <w:pPr>
              <w:pStyle w:val="ListParagraph"/>
              <w:numPr>
                <w:ilvl w:val="0"/>
                <w:numId w:val="26"/>
              </w:numPr>
              <w:textAlignment w:val="baseline"/>
              <w:rPr>
                <w:rFonts w:cstheme="minorHAnsi"/>
                <w:sz w:val="20"/>
                <w:szCs w:val="20"/>
              </w:rPr>
            </w:pPr>
            <w:r w:rsidRPr="00901EEC">
              <w:rPr>
                <w:rFonts w:cstheme="minorHAnsi"/>
                <w:sz w:val="20"/>
                <w:szCs w:val="20"/>
              </w:rPr>
              <w:t>Committee members will promote mental health &amp; wellbeing awareness to members during the Coronavirus outbreak and</w:t>
            </w:r>
            <w:r w:rsidR="000559E5" w:rsidRPr="00901EEC">
              <w:rPr>
                <w:rFonts w:cstheme="minorHAnsi"/>
                <w:sz w:val="20"/>
                <w:szCs w:val="20"/>
              </w:rPr>
              <w:t xml:space="preserve"> will offer whatever support through training such as WIDE</w:t>
            </w:r>
          </w:p>
          <w:p w14:paraId="3E195C94" w14:textId="77777777" w:rsidR="000559E5" w:rsidRDefault="000559E5" w:rsidP="000559E5">
            <w:pPr>
              <w:pStyle w:val="ListParagraph"/>
              <w:numPr>
                <w:ilvl w:val="0"/>
                <w:numId w:val="26"/>
              </w:numPr>
              <w:textAlignment w:val="baseline"/>
              <w:rPr>
                <w:rFonts w:cstheme="minorHAnsi"/>
                <w:sz w:val="20"/>
                <w:szCs w:val="20"/>
              </w:rPr>
            </w:pPr>
            <w:r w:rsidRPr="00901EEC">
              <w:rPr>
                <w:rFonts w:cstheme="minorHAnsi"/>
                <w:sz w:val="20"/>
                <w:szCs w:val="20"/>
              </w:rPr>
              <w:t xml:space="preserve">Committee to share relevant support services to members i.e. Student Services, Security, Enabling Team, Advice Centre, Emergency Services </w:t>
            </w:r>
          </w:p>
          <w:p w14:paraId="3C5F0462" w14:textId="712C2B19" w:rsidR="00901EEC" w:rsidRPr="00901EEC" w:rsidRDefault="00901EEC" w:rsidP="000559E5">
            <w:pPr>
              <w:pStyle w:val="ListParagraph"/>
              <w:numPr>
                <w:ilvl w:val="0"/>
                <w:numId w:val="26"/>
              </w:numPr>
              <w:textAlignment w:val="baseline"/>
              <w:rPr>
                <w:rFonts w:cstheme="minorHAnsi"/>
                <w:sz w:val="20"/>
                <w:szCs w:val="20"/>
              </w:rPr>
            </w:pPr>
            <w:r>
              <w:rPr>
                <w:rFonts w:cstheme="minorHAnsi"/>
                <w:sz w:val="20"/>
                <w:szCs w:val="20"/>
              </w:rPr>
              <w:t>Hosting events online and in person (restrictions allowing) and encouraging participation to help keep people connected</w:t>
            </w:r>
          </w:p>
        </w:tc>
        <w:tc>
          <w:tcPr>
            <w:tcW w:w="188" w:type="pct"/>
            <w:shd w:val="clear" w:color="auto" w:fill="FFFFFF" w:themeFill="background1"/>
          </w:tcPr>
          <w:p w14:paraId="3C5F0463" w14:textId="1781EF31" w:rsidR="00F744F5" w:rsidRPr="00901EEC" w:rsidRDefault="00F744F5" w:rsidP="00CE1AAA">
            <w:pPr>
              <w:rPr>
                <w:rFonts w:cstheme="minorHAnsi"/>
                <w:b/>
                <w:sz w:val="20"/>
                <w:szCs w:val="20"/>
              </w:rPr>
            </w:pPr>
            <w:r w:rsidRPr="00901EEC">
              <w:rPr>
                <w:rFonts w:cstheme="minorHAnsi"/>
                <w:b/>
                <w:sz w:val="20"/>
                <w:szCs w:val="20"/>
              </w:rPr>
              <w:t>2</w:t>
            </w:r>
          </w:p>
        </w:tc>
        <w:tc>
          <w:tcPr>
            <w:tcW w:w="149" w:type="pct"/>
            <w:shd w:val="clear" w:color="auto" w:fill="FFFFFF" w:themeFill="background1"/>
          </w:tcPr>
          <w:p w14:paraId="3C5F0464" w14:textId="4B64D95E" w:rsidR="00F744F5" w:rsidRPr="00901EEC" w:rsidRDefault="00420761" w:rsidP="00CE1AAA">
            <w:pPr>
              <w:rPr>
                <w:rFonts w:cstheme="minorHAnsi"/>
                <w:b/>
                <w:sz w:val="20"/>
                <w:szCs w:val="20"/>
              </w:rPr>
            </w:pPr>
            <w:r w:rsidRPr="00901EEC">
              <w:rPr>
                <w:rFonts w:cstheme="minorHAnsi"/>
                <w:b/>
                <w:sz w:val="20"/>
                <w:szCs w:val="20"/>
              </w:rPr>
              <w:t>4</w:t>
            </w:r>
          </w:p>
        </w:tc>
        <w:tc>
          <w:tcPr>
            <w:tcW w:w="198" w:type="pct"/>
            <w:shd w:val="clear" w:color="auto" w:fill="FFFFFF" w:themeFill="background1"/>
          </w:tcPr>
          <w:p w14:paraId="3C5F0465" w14:textId="015769E5" w:rsidR="00F744F5" w:rsidRPr="00901EEC" w:rsidRDefault="00420761" w:rsidP="00CE1AAA">
            <w:pPr>
              <w:rPr>
                <w:rFonts w:cstheme="minorHAnsi"/>
                <w:b/>
                <w:sz w:val="20"/>
                <w:szCs w:val="20"/>
              </w:rPr>
            </w:pPr>
            <w:r w:rsidRPr="00901EEC">
              <w:rPr>
                <w:rFonts w:cstheme="minorHAnsi"/>
                <w:b/>
                <w:sz w:val="20"/>
                <w:szCs w:val="20"/>
              </w:rPr>
              <w:t>8</w:t>
            </w:r>
          </w:p>
        </w:tc>
        <w:tc>
          <w:tcPr>
            <w:tcW w:w="1263" w:type="pct"/>
            <w:shd w:val="clear" w:color="auto" w:fill="FFFFFF" w:themeFill="background1"/>
          </w:tcPr>
          <w:p w14:paraId="41E5BAF3" w14:textId="77777777" w:rsidR="002E2C00" w:rsidRPr="00901EEC" w:rsidRDefault="00137D9F" w:rsidP="0016279F">
            <w:pPr>
              <w:pStyle w:val="ListParagraph"/>
              <w:numPr>
                <w:ilvl w:val="0"/>
                <w:numId w:val="27"/>
              </w:numPr>
              <w:rPr>
                <w:rFonts w:eastAsia="Times New Roman" w:cstheme="minorHAnsi"/>
                <w:sz w:val="20"/>
                <w:szCs w:val="20"/>
              </w:rPr>
            </w:pPr>
            <w:r w:rsidRPr="00901EEC">
              <w:rPr>
                <w:rFonts w:eastAsia="Times New Roman" w:cstheme="minorHAnsi"/>
                <w:color w:val="000000"/>
                <w:sz w:val="20"/>
                <w:szCs w:val="20"/>
                <w:shd w:val="clear" w:color="auto" w:fill="FFFFFF"/>
              </w:rPr>
              <w:t>Regular communication of mental health information and SUSU policies for those who need additional support. </w:t>
            </w:r>
          </w:p>
          <w:p w14:paraId="3C5F0466" w14:textId="76254898" w:rsidR="0016279F" w:rsidRPr="00901EEC" w:rsidRDefault="0016279F" w:rsidP="0016279F">
            <w:pPr>
              <w:pStyle w:val="ListParagraph"/>
              <w:numPr>
                <w:ilvl w:val="0"/>
                <w:numId w:val="27"/>
              </w:numPr>
              <w:rPr>
                <w:rFonts w:eastAsia="Times New Roman" w:cstheme="minorHAnsi"/>
                <w:sz w:val="20"/>
                <w:szCs w:val="20"/>
              </w:rPr>
            </w:pPr>
            <w:r w:rsidRPr="00901EEC">
              <w:rPr>
                <w:rFonts w:eastAsia="Times New Roman" w:cstheme="minorHAnsi"/>
                <w:sz w:val="20"/>
                <w:szCs w:val="20"/>
              </w:rPr>
              <w:t xml:space="preserve">Hosting both in person and online events so everyone </w:t>
            </w:r>
            <w:r w:rsidR="00901EEC" w:rsidRPr="00901EEC">
              <w:rPr>
                <w:rFonts w:eastAsia="Times New Roman" w:cstheme="minorHAnsi"/>
                <w:sz w:val="20"/>
                <w:szCs w:val="20"/>
              </w:rPr>
              <w:t>can</w:t>
            </w:r>
            <w:r w:rsidRPr="00901EEC">
              <w:rPr>
                <w:rFonts w:eastAsia="Times New Roman" w:cstheme="minorHAnsi"/>
                <w:sz w:val="20"/>
                <w:szCs w:val="20"/>
              </w:rPr>
              <w:t xml:space="preserve"> attend</w:t>
            </w:r>
            <w:r w:rsidR="2A6B978F" w:rsidRPr="00901EEC">
              <w:rPr>
                <w:rFonts w:eastAsia="Times New Roman" w:cstheme="minorHAnsi"/>
                <w:sz w:val="20"/>
                <w:szCs w:val="20"/>
              </w:rPr>
              <w:t xml:space="preserve"> such as online learning events and watching parties when other sailing events are on</w:t>
            </w:r>
          </w:p>
        </w:tc>
      </w:tr>
      <w:tr w:rsidR="00A751C7" w14:paraId="3C5F0473" w14:textId="77777777" w:rsidTr="26A7BA0D">
        <w:trPr>
          <w:cantSplit/>
          <w:trHeight w:val="1296"/>
        </w:trPr>
        <w:tc>
          <w:tcPr>
            <w:tcW w:w="323" w:type="pct"/>
            <w:shd w:val="clear" w:color="auto" w:fill="FFFFFF" w:themeFill="background1"/>
          </w:tcPr>
          <w:p w14:paraId="3C5F0468" w14:textId="2F91B9DB" w:rsidR="005D1D23" w:rsidRPr="00901EEC" w:rsidRDefault="00B22241">
            <w:pPr>
              <w:rPr>
                <w:rFonts w:cstheme="minorHAnsi"/>
                <w:sz w:val="20"/>
                <w:szCs w:val="20"/>
              </w:rPr>
            </w:pPr>
            <w:r w:rsidRPr="00901EEC">
              <w:rPr>
                <w:rFonts w:cstheme="minorHAnsi"/>
                <w:sz w:val="20"/>
                <w:szCs w:val="20"/>
              </w:rPr>
              <w:lastRenderedPageBreak/>
              <w:t>Covid-19</w:t>
            </w:r>
          </w:p>
        </w:tc>
        <w:tc>
          <w:tcPr>
            <w:tcW w:w="380" w:type="pct"/>
            <w:shd w:val="clear" w:color="auto" w:fill="FFFFFF" w:themeFill="background1"/>
          </w:tcPr>
          <w:p w14:paraId="463C2898" w14:textId="26B302F2" w:rsidR="00137D9F" w:rsidRPr="00901EEC" w:rsidRDefault="00BB3642" w:rsidP="00137D9F">
            <w:pPr>
              <w:rPr>
                <w:rFonts w:eastAsia="Times New Roman" w:cstheme="minorHAnsi"/>
                <w:sz w:val="20"/>
                <w:szCs w:val="20"/>
              </w:rPr>
            </w:pPr>
            <w:r w:rsidRPr="00901EEC">
              <w:rPr>
                <w:rFonts w:eastAsia="Times New Roman" w:cstheme="minorHAnsi"/>
                <w:bCs/>
                <w:sz w:val="20"/>
                <w:szCs w:val="20"/>
                <w:shd w:val="clear" w:color="auto" w:fill="FFFFFF"/>
              </w:rPr>
              <w:t xml:space="preserve">10. </w:t>
            </w:r>
            <w:r w:rsidR="00137D9F" w:rsidRPr="00901EEC">
              <w:rPr>
                <w:rFonts w:eastAsia="Times New Roman" w:cstheme="minorHAnsi"/>
                <w:bCs/>
                <w:sz w:val="20"/>
                <w:szCs w:val="20"/>
                <w:shd w:val="clear" w:color="auto" w:fill="FFFFFF"/>
              </w:rPr>
              <w:t>Physical Activities </w:t>
            </w:r>
            <w:r w:rsidR="00137D9F" w:rsidRPr="00901EEC">
              <w:rPr>
                <w:rFonts w:eastAsia="Times New Roman" w:cstheme="minorHAnsi"/>
                <w:sz w:val="20"/>
                <w:szCs w:val="20"/>
                <w:shd w:val="clear" w:color="auto" w:fill="FFFFFF"/>
              </w:rPr>
              <w:t> </w:t>
            </w:r>
          </w:p>
          <w:p w14:paraId="3C5F0469" w14:textId="0A1E94E3" w:rsidR="005D1D23" w:rsidRPr="00901EEC" w:rsidRDefault="005D1D23" w:rsidP="00321A91">
            <w:pPr>
              <w:rPr>
                <w:rFonts w:cstheme="minorHAnsi"/>
                <w:sz w:val="20"/>
                <w:szCs w:val="20"/>
              </w:rPr>
            </w:pPr>
          </w:p>
        </w:tc>
        <w:tc>
          <w:tcPr>
            <w:tcW w:w="851" w:type="pct"/>
            <w:shd w:val="clear" w:color="auto" w:fill="FFFFFF" w:themeFill="background1"/>
          </w:tcPr>
          <w:p w14:paraId="479C92A6" w14:textId="487F52A8" w:rsidR="000559E5" w:rsidRPr="00901EEC" w:rsidRDefault="0058595D" w:rsidP="0058595D">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Wessex Sailing</w:t>
            </w:r>
            <w:r w:rsidR="000559E5" w:rsidRPr="00901EEC">
              <w:rPr>
                <w:rStyle w:val="normaltextrun"/>
                <w:rFonts w:asciiTheme="minorHAnsi" w:hAnsiTheme="minorHAnsi" w:cstheme="minorHAnsi"/>
                <w:lang w:val="en-US"/>
              </w:rPr>
              <w:t> Members</w:t>
            </w:r>
            <w:r w:rsidR="000559E5" w:rsidRPr="00901EEC">
              <w:rPr>
                <w:rStyle w:val="eop"/>
                <w:rFonts w:asciiTheme="minorHAnsi" w:hAnsiTheme="minorHAnsi" w:cstheme="minorHAnsi"/>
              </w:rPr>
              <w:t> </w:t>
            </w:r>
          </w:p>
          <w:p w14:paraId="5CB2B934" w14:textId="77777777" w:rsidR="000559E5" w:rsidRPr="00901EEC" w:rsidRDefault="000559E5" w:rsidP="000559E5">
            <w:pPr>
              <w:pStyle w:val="paragraph"/>
              <w:numPr>
                <w:ilvl w:val="0"/>
                <w:numId w:val="5"/>
              </w:numPr>
              <w:spacing w:before="0" w:beforeAutospacing="0" w:after="0" w:afterAutospacing="0"/>
              <w:textAlignment w:val="baseline"/>
              <w:rPr>
                <w:rFonts w:asciiTheme="minorHAnsi" w:hAnsiTheme="minorHAnsi" w:cstheme="minorHAnsi"/>
              </w:rPr>
            </w:pPr>
            <w:r w:rsidRPr="00901EEC">
              <w:rPr>
                <w:rStyle w:val="normaltextrun"/>
                <w:rFonts w:asciiTheme="minorHAnsi" w:hAnsiTheme="minorHAnsi" w:cstheme="minorHAnsi"/>
              </w:rPr>
              <w:t>Anyone else who physically comes in contact with you in relation to your activity</w:t>
            </w:r>
            <w:r w:rsidRPr="00901EEC">
              <w:rPr>
                <w:rStyle w:val="eop"/>
                <w:rFonts w:asciiTheme="minorHAnsi" w:hAnsiTheme="minorHAnsi" w:cstheme="minorHAnsi"/>
              </w:rPr>
              <w:t> </w:t>
            </w:r>
          </w:p>
          <w:p w14:paraId="23E3E78D" w14:textId="77777777" w:rsidR="000559E5" w:rsidRPr="00901EEC" w:rsidRDefault="000559E5" w:rsidP="000559E5">
            <w:pPr>
              <w:ind w:left="30"/>
              <w:textAlignment w:val="baseline"/>
              <w:rPr>
                <w:rFonts w:cstheme="minorHAnsi"/>
                <w:sz w:val="20"/>
                <w:szCs w:val="20"/>
              </w:rPr>
            </w:pPr>
          </w:p>
          <w:p w14:paraId="3C5F046A" w14:textId="752AE84C" w:rsidR="005D1D23" w:rsidRPr="00901EEC" w:rsidRDefault="005D1D23" w:rsidP="00661BEB">
            <w:pPr>
              <w:pStyle w:val="ListParagraph"/>
              <w:rPr>
                <w:rFonts w:cstheme="minorHAnsi"/>
                <w:sz w:val="20"/>
                <w:szCs w:val="20"/>
              </w:rPr>
            </w:pPr>
          </w:p>
        </w:tc>
        <w:tc>
          <w:tcPr>
            <w:tcW w:w="232" w:type="pct"/>
            <w:shd w:val="clear" w:color="auto" w:fill="FFFFFF" w:themeFill="background1"/>
          </w:tcPr>
          <w:p w14:paraId="3C5F046B" w14:textId="0F2C659B" w:rsidR="005D1D23" w:rsidRPr="00901EEC" w:rsidRDefault="00BB3642" w:rsidP="00CE1AAA">
            <w:pPr>
              <w:rPr>
                <w:rFonts w:cstheme="minorHAnsi"/>
                <w:b/>
                <w:sz w:val="20"/>
                <w:szCs w:val="20"/>
              </w:rPr>
            </w:pPr>
            <w:r w:rsidRPr="00901EEC">
              <w:rPr>
                <w:rFonts w:cstheme="minorHAnsi"/>
                <w:b/>
                <w:sz w:val="20"/>
                <w:szCs w:val="20"/>
              </w:rPr>
              <w:t>3</w:t>
            </w:r>
          </w:p>
        </w:tc>
        <w:tc>
          <w:tcPr>
            <w:tcW w:w="150" w:type="pct"/>
            <w:shd w:val="clear" w:color="auto" w:fill="FFFFFF" w:themeFill="background1"/>
          </w:tcPr>
          <w:p w14:paraId="3C5F046C" w14:textId="57709B16" w:rsidR="005D1D23" w:rsidRPr="00901EEC" w:rsidRDefault="00BB3642" w:rsidP="00CE1AAA">
            <w:pPr>
              <w:rPr>
                <w:rFonts w:cstheme="minorHAnsi"/>
                <w:b/>
                <w:sz w:val="20"/>
                <w:szCs w:val="20"/>
              </w:rPr>
            </w:pPr>
            <w:r w:rsidRPr="00901EEC">
              <w:rPr>
                <w:rFonts w:cstheme="minorHAnsi"/>
                <w:b/>
                <w:sz w:val="20"/>
                <w:szCs w:val="20"/>
              </w:rPr>
              <w:t>5</w:t>
            </w:r>
          </w:p>
        </w:tc>
        <w:tc>
          <w:tcPr>
            <w:tcW w:w="195" w:type="pct"/>
            <w:shd w:val="clear" w:color="auto" w:fill="FFFFFF" w:themeFill="background1"/>
          </w:tcPr>
          <w:p w14:paraId="3C5F046D" w14:textId="480FB6A2" w:rsidR="005D1D23" w:rsidRPr="00901EEC" w:rsidRDefault="00BB3642" w:rsidP="00CE1AAA">
            <w:pPr>
              <w:rPr>
                <w:rFonts w:cstheme="minorHAnsi"/>
                <w:b/>
                <w:sz w:val="20"/>
                <w:szCs w:val="20"/>
              </w:rPr>
            </w:pPr>
            <w:r w:rsidRPr="00901EEC">
              <w:rPr>
                <w:rFonts w:cstheme="minorHAnsi"/>
                <w:b/>
                <w:sz w:val="20"/>
                <w:szCs w:val="20"/>
              </w:rPr>
              <w:t>15</w:t>
            </w:r>
          </w:p>
        </w:tc>
        <w:tc>
          <w:tcPr>
            <w:tcW w:w="1071" w:type="pct"/>
            <w:shd w:val="clear" w:color="auto" w:fill="FFFFFF" w:themeFill="background1"/>
          </w:tcPr>
          <w:p w14:paraId="5CEDFF1E" w14:textId="44311C75" w:rsidR="000559E5" w:rsidRPr="00901EEC" w:rsidRDefault="000559E5" w:rsidP="000559E5">
            <w:pPr>
              <w:pStyle w:val="ListParagraph"/>
              <w:numPr>
                <w:ilvl w:val="0"/>
                <w:numId w:val="27"/>
              </w:numPr>
              <w:textAlignment w:val="baseline"/>
              <w:rPr>
                <w:rFonts w:cstheme="minorHAnsi"/>
                <w:sz w:val="20"/>
                <w:szCs w:val="20"/>
              </w:rPr>
            </w:pPr>
            <w:r w:rsidRPr="00901EEC">
              <w:rPr>
                <w:rFonts w:cstheme="minorHAnsi"/>
                <w:sz w:val="20"/>
                <w:szCs w:val="20"/>
              </w:rPr>
              <w:t>Ensure regular review of Government guidelines before engaging in physical activities</w:t>
            </w:r>
          </w:p>
          <w:p w14:paraId="495323D4" w14:textId="03718D6C" w:rsidR="00137D9F" w:rsidRDefault="6E97C14B" w:rsidP="26A7BA0D">
            <w:pPr>
              <w:pStyle w:val="ListParagraph"/>
              <w:numPr>
                <w:ilvl w:val="0"/>
                <w:numId w:val="27"/>
              </w:numPr>
              <w:textAlignment w:val="baseline"/>
              <w:rPr>
                <w:sz w:val="20"/>
                <w:szCs w:val="20"/>
              </w:rPr>
            </w:pPr>
            <w:r w:rsidRPr="26A7BA0D">
              <w:rPr>
                <w:sz w:val="20"/>
                <w:szCs w:val="20"/>
              </w:rPr>
              <w:t>Many facilities associated with outdoor sports and physical activities can reopen</w:t>
            </w:r>
            <w:r w:rsidR="0ADF2B92" w:rsidRPr="26A7BA0D">
              <w:rPr>
                <w:sz w:val="20"/>
                <w:szCs w:val="20"/>
              </w:rPr>
              <w:t xml:space="preserve"> on the 29</w:t>
            </w:r>
            <w:r w:rsidR="0ADF2B92" w:rsidRPr="26A7BA0D">
              <w:rPr>
                <w:sz w:val="20"/>
                <w:szCs w:val="20"/>
                <w:vertAlign w:val="superscript"/>
              </w:rPr>
              <w:t>th</w:t>
            </w:r>
            <w:r w:rsidR="0ADF2B92" w:rsidRPr="26A7BA0D">
              <w:rPr>
                <w:sz w:val="20"/>
                <w:szCs w:val="20"/>
              </w:rPr>
              <w:t xml:space="preserve"> of March 2021</w:t>
            </w:r>
            <w:r w:rsidRPr="26A7BA0D">
              <w:rPr>
                <w:sz w:val="20"/>
                <w:szCs w:val="20"/>
              </w:rPr>
              <w:t>, if those responsible for them feel ready to do so and if they can do so safely.</w:t>
            </w:r>
            <w:commentRangeStart w:id="5"/>
            <w:commentRangeEnd w:id="5"/>
            <w:r w:rsidR="00137D9F">
              <w:rPr>
                <w:rStyle w:val="CommentReference"/>
              </w:rPr>
              <w:commentReference w:id="5"/>
            </w:r>
          </w:p>
          <w:p w14:paraId="364B0EE6" w14:textId="70F3275C" w:rsidR="00E01EEC" w:rsidRDefault="00E01EEC" w:rsidP="26A7BA0D">
            <w:pPr>
              <w:pStyle w:val="ListParagraph"/>
              <w:numPr>
                <w:ilvl w:val="0"/>
                <w:numId w:val="27"/>
              </w:numPr>
              <w:textAlignment w:val="baseline"/>
              <w:rPr>
                <w:sz w:val="20"/>
                <w:szCs w:val="20"/>
              </w:rPr>
            </w:pPr>
            <w:r>
              <w:rPr>
                <w:sz w:val="20"/>
                <w:szCs w:val="20"/>
              </w:rPr>
              <w:t>Distance must be kept to other club members and water users.</w:t>
            </w:r>
          </w:p>
          <w:p w14:paraId="2BDB1B60" w14:textId="1384873E" w:rsidR="00E01EEC" w:rsidRDefault="00E01EEC" w:rsidP="00E01EEC">
            <w:pPr>
              <w:pStyle w:val="ListParagraph"/>
              <w:numPr>
                <w:ilvl w:val="0"/>
                <w:numId w:val="27"/>
              </w:numPr>
              <w:textAlignment w:val="baseline"/>
              <w:rPr>
                <w:sz w:val="20"/>
                <w:szCs w:val="20"/>
              </w:rPr>
            </w:pPr>
            <w:r>
              <w:rPr>
                <w:sz w:val="20"/>
                <w:szCs w:val="20"/>
              </w:rPr>
              <w:t>Boa</w:t>
            </w:r>
            <w:r w:rsidRPr="00E01EEC">
              <w:rPr>
                <w:sz w:val="20"/>
                <w:szCs w:val="20"/>
              </w:rPr>
              <w:t>t</w:t>
            </w:r>
            <w:r>
              <w:rPr>
                <w:sz w:val="20"/>
                <w:szCs w:val="20"/>
              </w:rPr>
              <w:t>s</w:t>
            </w:r>
            <w:r w:rsidRPr="00E01EEC">
              <w:rPr>
                <w:sz w:val="20"/>
                <w:szCs w:val="20"/>
              </w:rPr>
              <w:t xml:space="preserve"> kept at spinnaker are kept at the far end of the dinghy park separate from members boats.</w:t>
            </w:r>
          </w:p>
          <w:p w14:paraId="1FB64F01" w14:textId="24494943" w:rsidR="00F96E37" w:rsidRPr="00F96E37" w:rsidRDefault="00F96E37" w:rsidP="00F96E37">
            <w:pPr>
              <w:pStyle w:val="ListParagraph"/>
              <w:numPr>
                <w:ilvl w:val="0"/>
                <w:numId w:val="27"/>
              </w:numPr>
              <w:textAlignment w:val="baseline"/>
              <w:rPr>
                <w:sz w:val="20"/>
                <w:szCs w:val="20"/>
              </w:rPr>
            </w:pPr>
            <w:r w:rsidRPr="00FF2CB5">
              <w:rPr>
                <w:rFonts w:eastAsia="Times New Roman" w:cstheme="minorHAnsi"/>
                <w:sz w:val="20"/>
                <w:szCs w:val="20"/>
              </w:rPr>
              <w:t xml:space="preserve">For </w:t>
            </w:r>
            <w:r>
              <w:rPr>
                <w:rFonts w:eastAsia="Times New Roman" w:cstheme="minorHAnsi"/>
                <w:sz w:val="20"/>
                <w:szCs w:val="20"/>
              </w:rPr>
              <w:t xml:space="preserve">the </w:t>
            </w:r>
            <w:r>
              <w:rPr>
                <w:rFonts w:eastAsia="Times New Roman" w:cstheme="minorHAnsi"/>
                <w:sz w:val="20"/>
                <w:szCs w:val="20"/>
              </w:rPr>
              <w:t xml:space="preserve">use of </w:t>
            </w:r>
            <w:r>
              <w:rPr>
                <w:rFonts w:eastAsia="Times New Roman" w:cstheme="minorHAnsi"/>
                <w:sz w:val="20"/>
                <w:szCs w:val="20"/>
              </w:rPr>
              <w:t>yacht please use the RA for the Yacht</w:t>
            </w:r>
            <w:r>
              <w:rPr>
                <w:rFonts w:eastAsia="Times New Roman" w:cstheme="minorHAnsi"/>
                <w:sz w:val="20"/>
                <w:szCs w:val="20"/>
              </w:rPr>
              <w:t>.</w:t>
            </w:r>
          </w:p>
          <w:p w14:paraId="159258C8" w14:textId="77777777" w:rsidR="00137D9F" w:rsidRPr="00901EEC" w:rsidRDefault="00137D9F" w:rsidP="00137D9F">
            <w:pPr>
              <w:textAlignment w:val="baseline"/>
              <w:rPr>
                <w:rFonts w:cstheme="minorHAnsi"/>
                <w:sz w:val="20"/>
                <w:szCs w:val="20"/>
              </w:rPr>
            </w:pPr>
            <w:r w:rsidRPr="00901EEC">
              <w:rPr>
                <w:rFonts w:cstheme="minorHAnsi"/>
                <w:sz w:val="20"/>
                <w:szCs w:val="20"/>
              </w:rPr>
              <w:t> </w:t>
            </w:r>
          </w:p>
          <w:p w14:paraId="2A649F30" w14:textId="5B4FF44E" w:rsidR="00137D9F" w:rsidRPr="00901EEC" w:rsidRDefault="00137D9F" w:rsidP="00137D9F">
            <w:pPr>
              <w:textAlignment w:val="baseline"/>
              <w:rPr>
                <w:rFonts w:cstheme="minorHAnsi"/>
                <w:sz w:val="20"/>
                <w:szCs w:val="20"/>
              </w:rPr>
            </w:pPr>
            <w:r w:rsidRPr="00901EEC">
              <w:rPr>
                <w:rFonts w:cstheme="minorHAnsi"/>
                <w:sz w:val="20"/>
                <w:szCs w:val="20"/>
              </w:rPr>
              <w:t>*</w:t>
            </w:r>
            <w:r w:rsidRPr="00901EEC">
              <w:rPr>
                <w:rFonts w:cstheme="minorHAnsi"/>
                <w:i/>
                <w:iCs/>
                <w:sz w:val="20"/>
                <w:szCs w:val="20"/>
                <w:u w:val="single"/>
              </w:rPr>
              <w:t>Each specific sport should check the guideline of the Government and their Federation</w:t>
            </w:r>
            <w:r w:rsidRPr="00901EEC">
              <w:rPr>
                <w:rFonts w:cstheme="minorHAnsi"/>
                <w:sz w:val="20"/>
                <w:szCs w:val="20"/>
                <w:u w:val="single"/>
              </w:rPr>
              <w:t> </w:t>
            </w:r>
            <w:r w:rsidRPr="00901EEC">
              <w:rPr>
                <w:rFonts w:cstheme="minorHAnsi"/>
                <w:sz w:val="20"/>
                <w:szCs w:val="20"/>
              </w:rPr>
              <w:t> </w:t>
            </w:r>
          </w:p>
          <w:p w14:paraId="255C416F" w14:textId="5295363D" w:rsidR="00EF734C" w:rsidRPr="00901EEC" w:rsidRDefault="00EF734C" w:rsidP="00137D9F">
            <w:pPr>
              <w:textAlignment w:val="baseline"/>
              <w:rPr>
                <w:rFonts w:cstheme="minorHAnsi"/>
                <w:b/>
                <w:bCs/>
                <w:sz w:val="20"/>
                <w:szCs w:val="20"/>
              </w:rPr>
            </w:pPr>
            <w:r w:rsidRPr="00901EEC">
              <w:rPr>
                <w:rFonts w:cstheme="minorHAnsi"/>
                <w:b/>
                <w:bCs/>
                <w:sz w:val="20"/>
                <w:szCs w:val="20"/>
              </w:rPr>
              <w:t>We will continue to look at and follow the guidance provided by the RYA</w:t>
            </w:r>
            <w:r w:rsidR="0016279F" w:rsidRPr="00901EEC">
              <w:rPr>
                <w:rFonts w:cstheme="minorHAnsi"/>
                <w:b/>
                <w:bCs/>
                <w:sz w:val="20"/>
                <w:szCs w:val="20"/>
              </w:rPr>
              <w:t>. This is updated often so we will monitor it regularly.</w:t>
            </w:r>
          </w:p>
          <w:p w14:paraId="3C5F046E" w14:textId="5CCA5083" w:rsidR="005D1D23" w:rsidRPr="00901EEC" w:rsidRDefault="005D1D23" w:rsidP="00661BEB">
            <w:pPr>
              <w:pStyle w:val="ListParagraph"/>
              <w:rPr>
                <w:rFonts w:cstheme="minorHAnsi"/>
                <w:b/>
                <w:sz w:val="20"/>
                <w:szCs w:val="20"/>
              </w:rPr>
            </w:pPr>
          </w:p>
        </w:tc>
        <w:tc>
          <w:tcPr>
            <w:tcW w:w="188" w:type="pct"/>
            <w:shd w:val="clear" w:color="auto" w:fill="FFFFFF" w:themeFill="background1"/>
          </w:tcPr>
          <w:p w14:paraId="3C5F046F" w14:textId="70ADAE44" w:rsidR="005D1D23" w:rsidRPr="00901EEC" w:rsidRDefault="00BB3642" w:rsidP="00CE1AAA">
            <w:pPr>
              <w:rPr>
                <w:rFonts w:cstheme="minorHAnsi"/>
                <w:b/>
                <w:sz w:val="20"/>
                <w:szCs w:val="20"/>
              </w:rPr>
            </w:pPr>
            <w:r w:rsidRPr="00901EEC">
              <w:rPr>
                <w:rFonts w:cstheme="minorHAnsi"/>
                <w:b/>
                <w:sz w:val="20"/>
                <w:szCs w:val="20"/>
              </w:rPr>
              <w:t>2</w:t>
            </w:r>
          </w:p>
        </w:tc>
        <w:tc>
          <w:tcPr>
            <w:tcW w:w="149" w:type="pct"/>
            <w:shd w:val="clear" w:color="auto" w:fill="FFFFFF" w:themeFill="background1"/>
          </w:tcPr>
          <w:p w14:paraId="3C5F0470" w14:textId="64D24395" w:rsidR="005D1D23" w:rsidRPr="00901EEC" w:rsidRDefault="00BB3642" w:rsidP="00CE1AAA">
            <w:pPr>
              <w:rPr>
                <w:rFonts w:cstheme="minorHAnsi"/>
                <w:b/>
                <w:sz w:val="20"/>
                <w:szCs w:val="20"/>
              </w:rPr>
            </w:pPr>
            <w:r w:rsidRPr="00901EEC">
              <w:rPr>
                <w:rFonts w:cstheme="minorHAnsi"/>
                <w:b/>
                <w:sz w:val="20"/>
                <w:szCs w:val="20"/>
              </w:rPr>
              <w:t>5</w:t>
            </w:r>
          </w:p>
        </w:tc>
        <w:tc>
          <w:tcPr>
            <w:tcW w:w="198" w:type="pct"/>
            <w:shd w:val="clear" w:color="auto" w:fill="FFFFFF" w:themeFill="background1"/>
          </w:tcPr>
          <w:p w14:paraId="3C5F0471" w14:textId="1365768D" w:rsidR="005D1D23" w:rsidRPr="00901EEC" w:rsidRDefault="00BB3642" w:rsidP="00CE1AAA">
            <w:pPr>
              <w:rPr>
                <w:rFonts w:cstheme="minorHAnsi"/>
                <w:b/>
                <w:sz w:val="20"/>
                <w:szCs w:val="20"/>
              </w:rPr>
            </w:pPr>
            <w:r w:rsidRPr="00901EEC">
              <w:rPr>
                <w:rFonts w:cstheme="minorHAnsi"/>
                <w:b/>
                <w:sz w:val="20"/>
                <w:szCs w:val="20"/>
              </w:rPr>
              <w:t>10</w:t>
            </w:r>
          </w:p>
        </w:tc>
        <w:tc>
          <w:tcPr>
            <w:tcW w:w="1263" w:type="pct"/>
            <w:shd w:val="clear" w:color="auto" w:fill="FFFFFF" w:themeFill="background1"/>
          </w:tcPr>
          <w:p w14:paraId="7313C7B4" w14:textId="2B1D9251" w:rsidR="0058595D" w:rsidRDefault="00137D9F" w:rsidP="00954D2B">
            <w:pPr>
              <w:pStyle w:val="ListParagraph"/>
              <w:numPr>
                <w:ilvl w:val="0"/>
                <w:numId w:val="28"/>
              </w:numPr>
              <w:textAlignment w:val="baseline"/>
              <w:rPr>
                <w:rFonts w:cstheme="minorHAnsi"/>
                <w:sz w:val="20"/>
                <w:szCs w:val="20"/>
              </w:rPr>
            </w:pPr>
            <w:r w:rsidRPr="00901EEC">
              <w:rPr>
                <w:rFonts w:cstheme="minorHAnsi"/>
                <w:sz w:val="20"/>
                <w:szCs w:val="20"/>
              </w:rPr>
              <w:t xml:space="preserve">All of this must be done safely and responsibly, and if someone is planning to exercise or take part in </w:t>
            </w:r>
            <w:r w:rsidR="00B22241" w:rsidRPr="00901EEC">
              <w:rPr>
                <w:rFonts w:cstheme="minorHAnsi"/>
                <w:sz w:val="20"/>
                <w:szCs w:val="20"/>
              </w:rPr>
              <w:t>some activity in a small group,</w:t>
            </w:r>
            <w:r w:rsidR="2C0AE6DE" w:rsidRPr="00901EEC">
              <w:rPr>
                <w:rFonts w:cstheme="minorHAnsi"/>
                <w:sz w:val="20"/>
                <w:szCs w:val="20"/>
              </w:rPr>
              <w:t xml:space="preserve"> </w:t>
            </w:r>
            <w:r w:rsidRPr="00901EEC">
              <w:rPr>
                <w:rFonts w:cstheme="minorHAnsi"/>
                <w:sz w:val="20"/>
                <w:szCs w:val="20"/>
              </w:rPr>
              <w:t xml:space="preserve">they should familiarise </w:t>
            </w:r>
            <w:r w:rsidR="00EF734C" w:rsidRPr="00901EEC">
              <w:rPr>
                <w:rFonts w:cstheme="minorHAnsi"/>
                <w:sz w:val="20"/>
                <w:szCs w:val="20"/>
              </w:rPr>
              <w:t>themselves</w:t>
            </w:r>
            <w:r w:rsidRPr="00901EEC">
              <w:rPr>
                <w:rFonts w:cstheme="minorHAnsi"/>
                <w:sz w:val="20"/>
                <w:szCs w:val="20"/>
              </w:rPr>
              <w:t> with all the government guidance around social distancing and hygiene, in particular. </w:t>
            </w:r>
          </w:p>
          <w:p w14:paraId="2882F0CA" w14:textId="77777777" w:rsidR="00901EEC" w:rsidRPr="00901EEC" w:rsidRDefault="00901EEC" w:rsidP="00901EEC">
            <w:pPr>
              <w:pStyle w:val="ListParagraph"/>
              <w:textAlignment w:val="baseline"/>
              <w:rPr>
                <w:rFonts w:cstheme="minorHAnsi"/>
                <w:sz w:val="20"/>
                <w:szCs w:val="20"/>
              </w:rPr>
            </w:pPr>
          </w:p>
          <w:p w14:paraId="74613706" w14:textId="1BD2300E" w:rsidR="00901EEC" w:rsidRPr="00901EEC" w:rsidRDefault="0058595D" w:rsidP="0058595D">
            <w:pPr>
              <w:textAlignment w:val="baseline"/>
              <w:rPr>
                <w:rFonts w:cstheme="minorHAnsi"/>
                <w:b/>
                <w:bCs/>
                <w:sz w:val="20"/>
                <w:szCs w:val="20"/>
              </w:rPr>
            </w:pPr>
            <w:r w:rsidRPr="00901EEC">
              <w:rPr>
                <w:rFonts w:cstheme="minorHAnsi"/>
                <w:b/>
                <w:bCs/>
                <w:sz w:val="20"/>
                <w:szCs w:val="20"/>
              </w:rPr>
              <w:t>Follow guidelines set out by the RYA- limit number of household</w:t>
            </w:r>
            <w:r w:rsidR="00325536">
              <w:rPr>
                <w:rFonts w:cstheme="minorHAnsi"/>
                <w:b/>
                <w:bCs/>
                <w:sz w:val="20"/>
                <w:szCs w:val="20"/>
              </w:rPr>
              <w:t>s, updated 29</w:t>
            </w:r>
            <w:r w:rsidR="00325536" w:rsidRPr="00325536">
              <w:rPr>
                <w:rFonts w:cstheme="minorHAnsi"/>
                <w:b/>
                <w:bCs/>
                <w:sz w:val="20"/>
                <w:szCs w:val="20"/>
                <w:vertAlign w:val="superscript"/>
              </w:rPr>
              <w:t>th</w:t>
            </w:r>
            <w:r w:rsidR="00325536">
              <w:rPr>
                <w:rFonts w:cstheme="minorHAnsi"/>
                <w:b/>
                <w:bCs/>
                <w:sz w:val="20"/>
                <w:szCs w:val="20"/>
              </w:rPr>
              <w:t xml:space="preserve"> March</w:t>
            </w:r>
          </w:p>
          <w:p w14:paraId="6E7762AC" w14:textId="67962529" w:rsidR="0058595D" w:rsidRPr="00901EEC" w:rsidRDefault="0058595D" w:rsidP="00954D2B">
            <w:pPr>
              <w:pStyle w:val="ListParagraph"/>
              <w:numPr>
                <w:ilvl w:val="0"/>
                <w:numId w:val="28"/>
              </w:numPr>
              <w:textAlignment w:val="baseline"/>
              <w:rPr>
                <w:rFonts w:cstheme="minorHAnsi"/>
                <w:sz w:val="20"/>
                <w:szCs w:val="20"/>
              </w:rPr>
            </w:pPr>
            <w:r w:rsidRPr="00901EEC">
              <w:rPr>
                <w:rFonts w:cstheme="minorHAnsi"/>
                <w:sz w:val="20"/>
                <w:szCs w:val="20"/>
              </w:rPr>
              <w:t>Currently, it is recommended that when distance between people is less than 1m for more than 15minutes they are considered ‘close contact’</w:t>
            </w:r>
          </w:p>
          <w:p w14:paraId="1CA24EF7" w14:textId="77777777" w:rsidR="0058595D" w:rsidRDefault="236F2776" w:rsidP="00954D2B">
            <w:pPr>
              <w:pStyle w:val="ListParagraph"/>
              <w:numPr>
                <w:ilvl w:val="0"/>
                <w:numId w:val="28"/>
              </w:numPr>
              <w:textAlignment w:val="baseline"/>
              <w:rPr>
                <w:sz w:val="20"/>
                <w:szCs w:val="20"/>
              </w:rPr>
            </w:pPr>
            <w:r w:rsidRPr="26A7BA0D">
              <w:rPr>
                <w:sz w:val="20"/>
                <w:szCs w:val="20"/>
              </w:rPr>
              <w:t>Reducing time spent, increasing space and facial coverings with help minimize</w:t>
            </w:r>
            <w:commentRangeStart w:id="6"/>
            <w:commentRangeEnd w:id="6"/>
            <w:r w:rsidR="0058595D">
              <w:rPr>
                <w:rStyle w:val="CommentReference"/>
              </w:rPr>
              <w:commentReference w:id="6"/>
            </w:r>
          </w:p>
          <w:p w14:paraId="3C5F0472" w14:textId="3EBB638D" w:rsidR="00E01EEC" w:rsidRPr="00954D2B" w:rsidRDefault="00954D2B" w:rsidP="00954D2B">
            <w:pPr>
              <w:pStyle w:val="ListParagraph"/>
              <w:numPr>
                <w:ilvl w:val="0"/>
                <w:numId w:val="28"/>
              </w:numPr>
              <w:textAlignment w:val="baseline"/>
              <w:rPr>
                <w:sz w:val="20"/>
                <w:szCs w:val="20"/>
              </w:rPr>
            </w:pPr>
            <w:r>
              <w:rPr>
                <w:sz w:val="20"/>
                <w:szCs w:val="20"/>
              </w:rPr>
              <w:t>Wessex sailing club members should respect other water users and follow the guidance set by the clubs themselves.</w:t>
            </w:r>
          </w:p>
        </w:tc>
      </w:tr>
      <w:tr w:rsidR="00A751C7" w14:paraId="3C5F047F" w14:textId="77777777" w:rsidTr="26A7BA0D">
        <w:trPr>
          <w:cantSplit/>
          <w:trHeight w:val="1296"/>
        </w:trPr>
        <w:tc>
          <w:tcPr>
            <w:tcW w:w="323" w:type="pct"/>
            <w:shd w:val="clear" w:color="auto" w:fill="FFFFFF" w:themeFill="background1"/>
          </w:tcPr>
          <w:p w14:paraId="3C5F0474" w14:textId="0493C7AD" w:rsidR="00CE1AAA" w:rsidRPr="00901EEC" w:rsidRDefault="00B22241">
            <w:pPr>
              <w:rPr>
                <w:sz w:val="20"/>
                <w:szCs w:val="20"/>
              </w:rPr>
            </w:pPr>
            <w:r w:rsidRPr="00901EEC">
              <w:rPr>
                <w:sz w:val="20"/>
                <w:szCs w:val="20"/>
              </w:rPr>
              <w:lastRenderedPageBreak/>
              <w:t>Covid-19</w:t>
            </w:r>
          </w:p>
        </w:tc>
        <w:tc>
          <w:tcPr>
            <w:tcW w:w="380" w:type="pct"/>
            <w:shd w:val="clear" w:color="auto" w:fill="FFFFFF" w:themeFill="background1"/>
          </w:tcPr>
          <w:p w14:paraId="3F690A3B" w14:textId="3C84B7C2" w:rsidR="00137D9F" w:rsidRPr="00901EEC" w:rsidRDefault="00BB3642" w:rsidP="00137D9F">
            <w:pPr>
              <w:rPr>
                <w:rFonts w:ascii="Times" w:eastAsia="Times New Roman" w:hAnsi="Times" w:cs="Times New Roman"/>
                <w:sz w:val="20"/>
                <w:szCs w:val="20"/>
              </w:rPr>
            </w:pPr>
            <w:r w:rsidRPr="00901EEC">
              <w:rPr>
                <w:rFonts w:ascii="Calibri" w:eastAsia="Times New Roman" w:hAnsi="Calibri" w:cs="Times New Roman"/>
                <w:bCs/>
                <w:color w:val="000000"/>
                <w:sz w:val="20"/>
                <w:szCs w:val="20"/>
                <w:shd w:val="clear" w:color="auto" w:fill="FFFFFF"/>
              </w:rPr>
              <w:t xml:space="preserve">11. </w:t>
            </w:r>
            <w:r w:rsidR="00137D9F" w:rsidRPr="00901EEC">
              <w:rPr>
                <w:rFonts w:ascii="Calibri" w:eastAsia="Times New Roman" w:hAnsi="Calibri" w:cs="Times New Roman"/>
                <w:bCs/>
                <w:color w:val="000000"/>
                <w:sz w:val="20"/>
                <w:szCs w:val="20"/>
                <w:shd w:val="clear" w:color="auto" w:fill="FFFFFF"/>
              </w:rPr>
              <w:t>Travelling for physical activity</w:t>
            </w:r>
            <w:r w:rsidR="00137D9F" w:rsidRPr="00901EEC">
              <w:rPr>
                <w:rFonts w:ascii="Calibri" w:eastAsia="Times New Roman" w:hAnsi="Calibri" w:cs="Times New Roman"/>
                <w:color w:val="000000"/>
                <w:sz w:val="20"/>
                <w:szCs w:val="20"/>
                <w:shd w:val="clear" w:color="auto" w:fill="FFFFFF"/>
              </w:rPr>
              <w:t> </w:t>
            </w:r>
          </w:p>
          <w:p w14:paraId="3C5F0475" w14:textId="77777777" w:rsidR="00CE1AAA" w:rsidRPr="00901EEC" w:rsidRDefault="00CE1AAA">
            <w:pPr>
              <w:rPr>
                <w:sz w:val="20"/>
                <w:szCs w:val="20"/>
              </w:rPr>
            </w:pPr>
          </w:p>
        </w:tc>
        <w:tc>
          <w:tcPr>
            <w:tcW w:w="851" w:type="pct"/>
            <w:shd w:val="clear" w:color="auto" w:fill="FFFFFF" w:themeFill="background1"/>
          </w:tcPr>
          <w:p w14:paraId="2BD9F68F" w14:textId="67E19917" w:rsidR="00B22241" w:rsidRPr="00901EEC" w:rsidRDefault="0058595D" w:rsidP="00B22241">
            <w:pPr>
              <w:pStyle w:val="paragraph"/>
              <w:numPr>
                <w:ilvl w:val="0"/>
                <w:numId w:val="5"/>
              </w:numPr>
              <w:spacing w:before="0" w:beforeAutospacing="0" w:after="0" w:afterAutospacing="0"/>
              <w:textAlignment w:val="baseline"/>
              <w:rPr>
                <w:rFonts w:ascii="Calibri" w:hAnsi="Calibri" w:cs="Arial"/>
              </w:rPr>
            </w:pPr>
            <w:r w:rsidRPr="00901EEC">
              <w:rPr>
                <w:rStyle w:val="normaltextrun"/>
                <w:rFonts w:ascii="Calibri" w:hAnsi="Calibri" w:cs="Arial"/>
              </w:rPr>
              <w:t>W</w:t>
            </w:r>
            <w:r w:rsidRPr="00901EEC">
              <w:rPr>
                <w:rStyle w:val="normaltextrun"/>
                <w:rFonts w:ascii="Calibri" w:hAnsi="Calibri"/>
              </w:rPr>
              <w:t>essex Sailing Club</w:t>
            </w:r>
            <w:r w:rsidR="00B22241" w:rsidRPr="00901EEC">
              <w:rPr>
                <w:rStyle w:val="normaltextrun"/>
                <w:rFonts w:ascii="Calibri" w:hAnsi="Calibri" w:cs="Arial"/>
                <w:lang w:val="en-US"/>
              </w:rPr>
              <w:t> Members</w:t>
            </w:r>
            <w:r w:rsidR="00B22241" w:rsidRPr="00901EEC">
              <w:rPr>
                <w:rStyle w:val="eop"/>
                <w:rFonts w:ascii="Calibri" w:hAnsi="Calibri" w:cs="Arial"/>
              </w:rPr>
              <w:t> </w:t>
            </w:r>
          </w:p>
          <w:p w14:paraId="3C5F0476" w14:textId="77777777" w:rsidR="00CE1AAA" w:rsidRPr="00901EEC" w:rsidRDefault="00CE1AAA" w:rsidP="00901EEC">
            <w:pPr>
              <w:pStyle w:val="paragraph"/>
              <w:spacing w:before="0" w:beforeAutospacing="0" w:after="0" w:afterAutospacing="0"/>
              <w:textAlignment w:val="baseline"/>
            </w:pPr>
          </w:p>
        </w:tc>
        <w:tc>
          <w:tcPr>
            <w:tcW w:w="232" w:type="pct"/>
            <w:shd w:val="clear" w:color="auto" w:fill="FFFFFF" w:themeFill="background1"/>
          </w:tcPr>
          <w:p w14:paraId="3C5F0477" w14:textId="77777777" w:rsidR="00CE1AAA" w:rsidRPr="00901EEC" w:rsidRDefault="00CE1AAA" w:rsidP="00CE1AAA">
            <w:pPr>
              <w:rPr>
                <w:rFonts w:ascii="Lucida Sans" w:hAnsi="Lucida Sans"/>
                <w:b/>
                <w:sz w:val="20"/>
                <w:szCs w:val="20"/>
              </w:rPr>
            </w:pPr>
          </w:p>
        </w:tc>
        <w:tc>
          <w:tcPr>
            <w:tcW w:w="150" w:type="pct"/>
            <w:shd w:val="clear" w:color="auto" w:fill="FFFFFF" w:themeFill="background1"/>
          </w:tcPr>
          <w:p w14:paraId="3C5F0478" w14:textId="77777777" w:rsidR="00CE1AAA" w:rsidRPr="00901EEC" w:rsidRDefault="00CE1AAA" w:rsidP="00CE1AAA">
            <w:pPr>
              <w:rPr>
                <w:rFonts w:ascii="Lucida Sans" w:hAnsi="Lucida Sans"/>
                <w:b/>
                <w:sz w:val="20"/>
                <w:szCs w:val="20"/>
              </w:rPr>
            </w:pPr>
          </w:p>
        </w:tc>
        <w:tc>
          <w:tcPr>
            <w:tcW w:w="195" w:type="pct"/>
            <w:shd w:val="clear" w:color="auto" w:fill="FFFFFF" w:themeFill="background1"/>
          </w:tcPr>
          <w:p w14:paraId="3C5F0479" w14:textId="77777777" w:rsidR="00CE1AAA" w:rsidRPr="00901EEC" w:rsidRDefault="00CE1AAA" w:rsidP="00CE1AAA">
            <w:pPr>
              <w:rPr>
                <w:rFonts w:ascii="Lucida Sans" w:hAnsi="Lucida Sans"/>
                <w:b/>
                <w:sz w:val="20"/>
                <w:szCs w:val="20"/>
              </w:rPr>
            </w:pPr>
          </w:p>
        </w:tc>
        <w:tc>
          <w:tcPr>
            <w:tcW w:w="1071" w:type="pct"/>
            <w:shd w:val="clear" w:color="auto" w:fill="FFFFFF" w:themeFill="background1"/>
          </w:tcPr>
          <w:p w14:paraId="70E44B27" w14:textId="5AFB8C0A" w:rsidR="00137D9F" w:rsidRPr="00901EEC" w:rsidRDefault="00137D9F" w:rsidP="00B22241">
            <w:pPr>
              <w:pStyle w:val="ListParagraph"/>
              <w:numPr>
                <w:ilvl w:val="0"/>
                <w:numId w:val="29"/>
              </w:numPr>
              <w:textAlignment w:val="baseline"/>
              <w:rPr>
                <w:rFonts w:ascii="Arial" w:hAnsi="Arial" w:cs="Arial"/>
                <w:sz w:val="20"/>
                <w:szCs w:val="20"/>
              </w:rPr>
            </w:pPr>
            <w:r w:rsidRPr="00901EEC">
              <w:rPr>
                <w:rFonts w:ascii="Calibri" w:hAnsi="Calibri" w:cs="Arial"/>
                <w:sz w:val="20"/>
                <w:szCs w:val="20"/>
              </w:rPr>
              <w:t xml:space="preserve">You shouldn’t travel with someone from outside your household unless you can practise social distancing </w:t>
            </w:r>
            <w:r w:rsidR="00EF734C" w:rsidRPr="00901EEC">
              <w:rPr>
                <w:rFonts w:ascii="Calibri" w:hAnsi="Calibri" w:cs="Arial"/>
                <w:sz w:val="20"/>
                <w:szCs w:val="20"/>
              </w:rPr>
              <w:t>–</w:t>
            </w:r>
            <w:r w:rsidRPr="00901EEC">
              <w:rPr>
                <w:rFonts w:ascii="Calibri" w:hAnsi="Calibri" w:cs="Arial"/>
                <w:sz w:val="20"/>
                <w:szCs w:val="20"/>
              </w:rPr>
              <w:t xml:space="preserve"> for example by cycling. It is not possible to practice effective social distancing in small vehicles. You should consider all other forms of transport before using public transport. </w:t>
            </w:r>
            <w:r w:rsidR="00AE64A5">
              <w:rPr>
                <w:rFonts w:ascii="Calibri" w:hAnsi="Calibri" w:cs="Arial"/>
                <w:sz w:val="20"/>
                <w:szCs w:val="20"/>
              </w:rPr>
              <w:t>Car sharing has been prohibited by SUSU until May 1</w:t>
            </w:r>
            <w:r w:rsidR="000F18EC">
              <w:rPr>
                <w:rFonts w:ascii="Calibri" w:hAnsi="Calibri" w:cs="Arial"/>
                <w:sz w:val="20"/>
                <w:szCs w:val="20"/>
              </w:rPr>
              <w:t>7</w:t>
            </w:r>
            <w:r w:rsidR="00AE64A5" w:rsidRPr="00325536">
              <w:rPr>
                <w:rFonts w:ascii="Calibri" w:hAnsi="Calibri" w:cs="Arial"/>
                <w:sz w:val="20"/>
                <w:szCs w:val="20"/>
                <w:vertAlign w:val="superscript"/>
              </w:rPr>
              <w:t>th</w:t>
            </w:r>
            <w:r w:rsidR="00325536">
              <w:rPr>
                <w:rFonts w:ascii="Calibri" w:hAnsi="Calibri" w:cs="Arial"/>
                <w:sz w:val="20"/>
                <w:szCs w:val="20"/>
              </w:rPr>
              <w:t>.</w:t>
            </w:r>
          </w:p>
          <w:p w14:paraId="6AFFBAD4" w14:textId="6FAF36FF" w:rsidR="00B22241" w:rsidRPr="00901EEC" w:rsidRDefault="00B22241" w:rsidP="00B22241">
            <w:pPr>
              <w:pStyle w:val="ListParagraph"/>
              <w:numPr>
                <w:ilvl w:val="0"/>
                <w:numId w:val="29"/>
              </w:numPr>
              <w:textAlignment w:val="baseline"/>
              <w:rPr>
                <w:rFonts w:ascii="Arial" w:hAnsi="Arial" w:cs="Arial"/>
                <w:sz w:val="20"/>
                <w:szCs w:val="20"/>
              </w:rPr>
            </w:pPr>
            <w:r w:rsidRPr="00901EEC">
              <w:rPr>
                <w:rFonts w:ascii="Calibri" w:hAnsi="Calibri" w:cs="Arial"/>
                <w:sz w:val="20"/>
                <w:szCs w:val="20"/>
              </w:rPr>
              <w:t xml:space="preserve">Continue to review guidelines prior to traveling </w:t>
            </w:r>
          </w:p>
          <w:p w14:paraId="3C5F047A" w14:textId="77777777" w:rsidR="00CE1AAA" w:rsidRPr="00901EEC" w:rsidRDefault="00CE1AAA">
            <w:pPr>
              <w:rPr>
                <w:rFonts w:ascii="Lucida Sans" w:hAnsi="Lucida Sans"/>
                <w:b/>
                <w:sz w:val="20"/>
                <w:szCs w:val="20"/>
              </w:rPr>
            </w:pPr>
          </w:p>
        </w:tc>
        <w:tc>
          <w:tcPr>
            <w:tcW w:w="188" w:type="pct"/>
            <w:shd w:val="clear" w:color="auto" w:fill="FFFFFF" w:themeFill="background1"/>
          </w:tcPr>
          <w:p w14:paraId="3C5F047B" w14:textId="77777777" w:rsidR="00CE1AAA" w:rsidRPr="00901EEC" w:rsidRDefault="00CE1AAA" w:rsidP="00CE1AAA">
            <w:pPr>
              <w:rPr>
                <w:rFonts w:ascii="Lucida Sans" w:hAnsi="Lucida Sans"/>
                <w:b/>
                <w:sz w:val="20"/>
                <w:szCs w:val="20"/>
              </w:rPr>
            </w:pPr>
          </w:p>
        </w:tc>
        <w:tc>
          <w:tcPr>
            <w:tcW w:w="149" w:type="pct"/>
            <w:shd w:val="clear" w:color="auto" w:fill="FFFFFF" w:themeFill="background1"/>
          </w:tcPr>
          <w:p w14:paraId="3C5F047C" w14:textId="77777777" w:rsidR="00CE1AAA" w:rsidRPr="00901EEC" w:rsidRDefault="00CE1AAA" w:rsidP="00CE1AAA">
            <w:pPr>
              <w:rPr>
                <w:rFonts w:ascii="Lucida Sans" w:hAnsi="Lucida Sans"/>
                <w:b/>
                <w:sz w:val="20"/>
                <w:szCs w:val="20"/>
              </w:rPr>
            </w:pPr>
          </w:p>
        </w:tc>
        <w:tc>
          <w:tcPr>
            <w:tcW w:w="198" w:type="pct"/>
            <w:shd w:val="clear" w:color="auto" w:fill="FFFFFF" w:themeFill="background1"/>
          </w:tcPr>
          <w:p w14:paraId="3C5F047D" w14:textId="77777777" w:rsidR="00CE1AAA" w:rsidRPr="00901EEC" w:rsidRDefault="00CE1AAA" w:rsidP="00CE1AAA">
            <w:pPr>
              <w:rPr>
                <w:rFonts w:ascii="Lucida Sans" w:hAnsi="Lucida Sans"/>
                <w:b/>
                <w:sz w:val="20"/>
                <w:szCs w:val="20"/>
              </w:rPr>
            </w:pPr>
          </w:p>
        </w:tc>
        <w:tc>
          <w:tcPr>
            <w:tcW w:w="1263" w:type="pct"/>
            <w:shd w:val="clear" w:color="auto" w:fill="FFFFFF" w:themeFill="background1"/>
          </w:tcPr>
          <w:p w14:paraId="6B49E6AA" w14:textId="42A4D0FB" w:rsidR="00AE64A5" w:rsidRPr="00AE64A5" w:rsidRDefault="00AE64A5" w:rsidP="00AE64A5">
            <w:pPr>
              <w:rPr>
                <w:sz w:val="20"/>
                <w:szCs w:val="20"/>
              </w:rPr>
            </w:pPr>
            <w:r>
              <w:rPr>
                <w:sz w:val="20"/>
                <w:szCs w:val="20"/>
              </w:rPr>
              <w:t>We will follow government guidance on car sharing:</w:t>
            </w:r>
          </w:p>
          <w:p w14:paraId="6EC154AB" w14:textId="77777777" w:rsidR="00AE64A5" w:rsidRDefault="00AE64A5" w:rsidP="1ADF1B03">
            <w:pPr>
              <w:pStyle w:val="ListParagraph"/>
              <w:numPr>
                <w:ilvl w:val="0"/>
                <w:numId w:val="32"/>
              </w:numPr>
              <w:rPr>
                <w:sz w:val="20"/>
                <w:szCs w:val="20"/>
              </w:rPr>
            </w:pPr>
            <w:r w:rsidRPr="00AE64A5">
              <w:rPr>
                <w:sz w:val="20"/>
                <w:szCs w:val="20"/>
              </w:rPr>
              <w:t>Car sharing is not permitted with someone from outside your household or your support bubble</w:t>
            </w:r>
          </w:p>
          <w:p w14:paraId="0D96F999" w14:textId="07A5DB98" w:rsidR="00AE64A5" w:rsidRDefault="00AE64A5" w:rsidP="00EF734C">
            <w:pPr>
              <w:pStyle w:val="ListParagraph"/>
              <w:numPr>
                <w:ilvl w:val="0"/>
                <w:numId w:val="32"/>
              </w:numPr>
              <w:rPr>
                <w:sz w:val="20"/>
                <w:szCs w:val="20"/>
              </w:rPr>
            </w:pPr>
            <w:r>
              <w:rPr>
                <w:sz w:val="20"/>
                <w:szCs w:val="20"/>
              </w:rPr>
              <w:t xml:space="preserve">When car sharing is allowed, opening </w:t>
            </w:r>
            <w:r w:rsidR="001B4444">
              <w:rPr>
                <w:sz w:val="20"/>
                <w:szCs w:val="20"/>
              </w:rPr>
              <w:t xml:space="preserve">car </w:t>
            </w:r>
            <w:r w:rsidR="006C38CE">
              <w:rPr>
                <w:sz w:val="20"/>
                <w:szCs w:val="20"/>
              </w:rPr>
              <w:t>windows,</w:t>
            </w:r>
            <w:r w:rsidR="001B4444">
              <w:rPr>
                <w:sz w:val="20"/>
                <w:szCs w:val="20"/>
              </w:rPr>
              <w:t xml:space="preserve"> and wearing face coverings is required</w:t>
            </w:r>
          </w:p>
          <w:p w14:paraId="1BB7ACF7" w14:textId="0E2C6899" w:rsidR="00EF734C" w:rsidRPr="00901EEC" w:rsidRDefault="00AE64A5" w:rsidP="00EF734C">
            <w:pPr>
              <w:pStyle w:val="ListParagraph"/>
              <w:numPr>
                <w:ilvl w:val="0"/>
                <w:numId w:val="32"/>
              </w:numPr>
              <w:rPr>
                <w:sz w:val="20"/>
                <w:szCs w:val="20"/>
              </w:rPr>
            </w:pPr>
            <w:r>
              <w:rPr>
                <w:sz w:val="20"/>
                <w:szCs w:val="20"/>
              </w:rPr>
              <w:t>Individuals cycling is encouraged to Southampton Sailing Club</w:t>
            </w:r>
            <w:r w:rsidR="00EF734C" w:rsidRPr="00901EEC">
              <w:rPr>
                <w:sz w:val="20"/>
                <w:szCs w:val="20"/>
              </w:rPr>
              <w:t xml:space="preserve"> as much as possible</w:t>
            </w:r>
            <w:r w:rsidR="009D058B" w:rsidRPr="00901EEC">
              <w:rPr>
                <w:sz w:val="20"/>
                <w:szCs w:val="20"/>
              </w:rPr>
              <w:t>, make a detailed map for new members to follow</w:t>
            </w:r>
          </w:p>
          <w:p w14:paraId="1D0F4EF3" w14:textId="77777777" w:rsidR="006C38CE" w:rsidRDefault="00EF734C" w:rsidP="006C38CE">
            <w:pPr>
              <w:pStyle w:val="ListParagraph"/>
              <w:numPr>
                <w:ilvl w:val="0"/>
                <w:numId w:val="32"/>
              </w:numPr>
              <w:rPr>
                <w:sz w:val="20"/>
                <w:szCs w:val="20"/>
              </w:rPr>
            </w:pPr>
            <w:r w:rsidRPr="00901EEC">
              <w:rPr>
                <w:sz w:val="20"/>
                <w:szCs w:val="20"/>
              </w:rPr>
              <w:t>Wearing facemasks and</w:t>
            </w:r>
            <w:r w:rsidR="3F03D44A" w:rsidRPr="00901EEC">
              <w:rPr>
                <w:sz w:val="20"/>
                <w:szCs w:val="20"/>
              </w:rPr>
              <w:t xml:space="preserve"> using</w:t>
            </w:r>
            <w:r w:rsidRPr="00901EEC">
              <w:rPr>
                <w:sz w:val="20"/>
                <w:szCs w:val="20"/>
              </w:rPr>
              <w:t xml:space="preserve"> disinfectants </w:t>
            </w:r>
            <w:r w:rsidR="6160F45C" w:rsidRPr="00901EEC">
              <w:rPr>
                <w:sz w:val="20"/>
                <w:szCs w:val="20"/>
              </w:rPr>
              <w:t xml:space="preserve">such as hand sanitizer before and after </w:t>
            </w:r>
            <w:r w:rsidRPr="00901EEC">
              <w:rPr>
                <w:sz w:val="20"/>
                <w:szCs w:val="20"/>
              </w:rPr>
              <w:t>close contact with others</w:t>
            </w:r>
          </w:p>
          <w:p w14:paraId="3C5F047E" w14:textId="1307779D" w:rsidR="006C38CE" w:rsidRPr="006C38CE" w:rsidRDefault="001655C5" w:rsidP="006C38CE">
            <w:pPr>
              <w:rPr>
                <w:sz w:val="20"/>
                <w:szCs w:val="20"/>
              </w:rPr>
            </w:pPr>
            <w:hyperlink r:id="rId21" w:history="1">
              <w:r w:rsidR="006C38CE" w:rsidRPr="00CC6A18">
                <w:rPr>
                  <w:rStyle w:val="Hyperlink"/>
                  <w:sz w:val="20"/>
                  <w:szCs w:val="20"/>
                </w:rPr>
                <w:t>https://www.gov.uk/guidance/coronavirus-covid-19-safer-travel-guidance-for-passengers?fbclid=IwAR1WIgVPXvhnJW_jzPwaC1e0aruQ4G194QFFgCuiiDTiMRV6xJxckuBc28g</w:t>
              </w:r>
            </w:hyperlink>
            <w:r w:rsidR="006C38CE">
              <w:rPr>
                <w:sz w:val="20"/>
                <w:szCs w:val="20"/>
              </w:rPr>
              <w:t xml:space="preserve"> </w:t>
            </w:r>
          </w:p>
        </w:tc>
      </w:tr>
      <w:tr w:rsidR="00A751C7" w14:paraId="5A787C11" w14:textId="77777777" w:rsidTr="26A7BA0D">
        <w:trPr>
          <w:cantSplit/>
          <w:trHeight w:val="1296"/>
        </w:trPr>
        <w:tc>
          <w:tcPr>
            <w:tcW w:w="323" w:type="pct"/>
            <w:shd w:val="clear" w:color="auto" w:fill="FFFFFF" w:themeFill="background1"/>
          </w:tcPr>
          <w:p w14:paraId="11FCFDD0" w14:textId="345FE568" w:rsidR="00137D9F" w:rsidRPr="00AE64A5" w:rsidRDefault="00B22241">
            <w:pPr>
              <w:rPr>
                <w:sz w:val="20"/>
                <w:szCs w:val="20"/>
              </w:rPr>
            </w:pPr>
            <w:r w:rsidRPr="00AE64A5">
              <w:rPr>
                <w:sz w:val="20"/>
                <w:szCs w:val="20"/>
              </w:rPr>
              <w:lastRenderedPageBreak/>
              <w:t>Covid-19</w:t>
            </w:r>
          </w:p>
        </w:tc>
        <w:tc>
          <w:tcPr>
            <w:tcW w:w="380" w:type="pct"/>
            <w:shd w:val="clear" w:color="auto" w:fill="FFFFFF" w:themeFill="background1"/>
          </w:tcPr>
          <w:p w14:paraId="7C30E146" w14:textId="4A8A7002" w:rsidR="00137D9F" w:rsidRPr="00AE64A5" w:rsidRDefault="00BB3642" w:rsidP="00137D9F">
            <w:pPr>
              <w:rPr>
                <w:rFonts w:ascii="Times" w:eastAsia="Times New Roman" w:hAnsi="Times" w:cs="Times New Roman"/>
                <w:sz w:val="20"/>
                <w:szCs w:val="20"/>
              </w:rPr>
            </w:pPr>
            <w:r w:rsidRPr="00AE64A5">
              <w:rPr>
                <w:rFonts w:ascii="Calibri" w:eastAsia="Times New Roman" w:hAnsi="Calibri" w:cs="Times New Roman"/>
                <w:b/>
                <w:bCs/>
                <w:color w:val="000000"/>
                <w:sz w:val="20"/>
                <w:szCs w:val="20"/>
                <w:shd w:val="clear" w:color="auto" w:fill="FFFFFF"/>
              </w:rPr>
              <w:t xml:space="preserve">12. </w:t>
            </w:r>
            <w:r w:rsidR="00137D9F" w:rsidRPr="00AE64A5">
              <w:rPr>
                <w:rFonts w:ascii="Calibri" w:eastAsia="Times New Roman" w:hAnsi="Calibri" w:cs="Times New Roman"/>
                <w:b/>
                <w:bCs/>
                <w:color w:val="000000"/>
                <w:sz w:val="20"/>
                <w:szCs w:val="20"/>
                <w:shd w:val="clear" w:color="auto" w:fill="FFFFFF"/>
              </w:rPr>
              <w:t>Sharing equipment (sport and non-sport)</w:t>
            </w:r>
            <w:r w:rsidR="00137D9F" w:rsidRPr="00AE64A5">
              <w:rPr>
                <w:rFonts w:ascii="Calibri" w:eastAsia="Times New Roman" w:hAnsi="Calibri" w:cs="Times New Roman"/>
                <w:color w:val="000000"/>
                <w:sz w:val="20"/>
                <w:szCs w:val="20"/>
                <w:shd w:val="clear" w:color="auto" w:fill="FFFFFF"/>
              </w:rPr>
              <w:t> </w:t>
            </w:r>
          </w:p>
          <w:p w14:paraId="31A1CCC3" w14:textId="77777777" w:rsidR="00137D9F" w:rsidRPr="00AE64A5"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391129" w14:textId="31AE077D" w:rsidR="00137D9F" w:rsidRPr="00AE64A5" w:rsidRDefault="00185C6B" w:rsidP="00AE64A5">
            <w:pPr>
              <w:pStyle w:val="paragraph"/>
              <w:numPr>
                <w:ilvl w:val="0"/>
                <w:numId w:val="5"/>
              </w:numPr>
              <w:spacing w:before="0" w:beforeAutospacing="0" w:after="0" w:afterAutospacing="0"/>
              <w:textAlignment w:val="baseline"/>
              <w:rPr>
                <w:rFonts w:ascii="Calibri" w:hAnsi="Calibri" w:cs="Arial"/>
              </w:rPr>
            </w:pPr>
            <w:r w:rsidRPr="00AE64A5">
              <w:rPr>
                <w:rStyle w:val="normaltextrun"/>
                <w:rFonts w:ascii="Calibri" w:hAnsi="Calibri" w:cs="Arial"/>
              </w:rPr>
              <w:t>We</w:t>
            </w:r>
            <w:r w:rsidRPr="00AE64A5">
              <w:rPr>
                <w:rStyle w:val="normaltextrun"/>
                <w:rFonts w:ascii="Calibri" w:hAnsi="Calibri"/>
              </w:rPr>
              <w:t>ssex Sailing</w:t>
            </w:r>
            <w:r w:rsidR="00B22241" w:rsidRPr="00AE64A5">
              <w:rPr>
                <w:rStyle w:val="normaltextrun"/>
                <w:rFonts w:ascii="Calibri" w:hAnsi="Calibri" w:cs="Arial"/>
                <w:lang w:val="en-US"/>
              </w:rPr>
              <w:t> Members</w:t>
            </w:r>
            <w:r w:rsidR="00B22241" w:rsidRPr="00AE64A5">
              <w:rPr>
                <w:rStyle w:val="eop"/>
                <w:rFonts w:ascii="Calibri" w:hAnsi="Calibri" w:cs="Arial"/>
              </w:rPr>
              <w:t> </w:t>
            </w:r>
          </w:p>
        </w:tc>
        <w:tc>
          <w:tcPr>
            <w:tcW w:w="232" w:type="pct"/>
            <w:shd w:val="clear" w:color="auto" w:fill="FFFFFF" w:themeFill="background1"/>
          </w:tcPr>
          <w:p w14:paraId="53540DD6" w14:textId="77777777" w:rsidR="00137D9F" w:rsidRPr="00AE64A5" w:rsidRDefault="00137D9F" w:rsidP="00CE1AAA">
            <w:pPr>
              <w:rPr>
                <w:rFonts w:ascii="Lucida Sans" w:hAnsi="Lucida Sans"/>
                <w:b/>
                <w:sz w:val="20"/>
                <w:szCs w:val="20"/>
              </w:rPr>
            </w:pPr>
          </w:p>
        </w:tc>
        <w:tc>
          <w:tcPr>
            <w:tcW w:w="150" w:type="pct"/>
            <w:shd w:val="clear" w:color="auto" w:fill="FFFFFF" w:themeFill="background1"/>
          </w:tcPr>
          <w:p w14:paraId="5AA3B092" w14:textId="77777777" w:rsidR="00137D9F" w:rsidRPr="00AE64A5" w:rsidRDefault="00137D9F" w:rsidP="00CE1AAA">
            <w:pPr>
              <w:rPr>
                <w:rFonts w:ascii="Lucida Sans" w:hAnsi="Lucida Sans"/>
                <w:b/>
                <w:sz w:val="20"/>
                <w:szCs w:val="20"/>
              </w:rPr>
            </w:pPr>
          </w:p>
        </w:tc>
        <w:tc>
          <w:tcPr>
            <w:tcW w:w="195" w:type="pct"/>
            <w:shd w:val="clear" w:color="auto" w:fill="FFFFFF" w:themeFill="background1"/>
          </w:tcPr>
          <w:p w14:paraId="54B9A51C" w14:textId="77777777" w:rsidR="00137D9F" w:rsidRPr="00AE64A5" w:rsidRDefault="00137D9F" w:rsidP="00CE1AAA">
            <w:pPr>
              <w:rPr>
                <w:rFonts w:ascii="Lucida Sans" w:hAnsi="Lucida Sans"/>
                <w:b/>
                <w:sz w:val="20"/>
                <w:szCs w:val="20"/>
              </w:rPr>
            </w:pPr>
          </w:p>
        </w:tc>
        <w:tc>
          <w:tcPr>
            <w:tcW w:w="1071" w:type="pct"/>
            <w:shd w:val="clear" w:color="auto" w:fill="FFFFFF" w:themeFill="background1"/>
          </w:tcPr>
          <w:p w14:paraId="15811CD5" w14:textId="77777777" w:rsidR="00137D9F" w:rsidRPr="00FF2CB5" w:rsidRDefault="00B22241" w:rsidP="00FF2CB5">
            <w:pPr>
              <w:pStyle w:val="ListParagraph"/>
              <w:numPr>
                <w:ilvl w:val="0"/>
                <w:numId w:val="30"/>
              </w:numPr>
              <w:rPr>
                <w:rFonts w:ascii="Times" w:eastAsia="Times New Roman" w:hAnsi="Times" w:cs="Times New Roman"/>
                <w:sz w:val="20"/>
                <w:szCs w:val="20"/>
              </w:rPr>
            </w:pPr>
            <w:r w:rsidRPr="00AE64A5">
              <w:rPr>
                <w:rFonts w:ascii="Calibri" w:eastAsia="Times New Roman" w:hAnsi="Calibri" w:cs="Times New Roman"/>
                <w:color w:val="000000"/>
                <w:sz w:val="20"/>
                <w:szCs w:val="20"/>
                <w:shd w:val="clear" w:color="auto" w:fill="FFFFFF"/>
              </w:rPr>
              <w:t>We expect you to</w:t>
            </w:r>
            <w:r w:rsidR="00137D9F" w:rsidRPr="00AE64A5">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2" w:tgtFrame="_blank" w:history="1">
              <w:r w:rsidR="00137D9F" w:rsidRPr="00AE64A5">
                <w:rPr>
                  <w:rFonts w:ascii="Calibri" w:eastAsia="Times New Roman" w:hAnsi="Calibri" w:cs="Arial"/>
                  <w:color w:val="0563C1"/>
                  <w:sz w:val="20"/>
                  <w:szCs w:val="20"/>
                  <w:u w:val="single"/>
                  <w:shd w:val="clear" w:color="auto" w:fill="FFFFFF"/>
                </w:rPr>
                <w:t>COVID-19 Secure guidelines</w:t>
              </w:r>
            </w:hyperlink>
            <w:r w:rsidR="00137D9F" w:rsidRPr="00AE64A5">
              <w:rPr>
                <w:rFonts w:ascii="Arial" w:eastAsia="Times New Roman" w:hAnsi="Arial" w:cs="Arial"/>
                <w:color w:val="000000"/>
                <w:sz w:val="20"/>
                <w:szCs w:val="20"/>
                <w:shd w:val="clear" w:color="auto" w:fill="FFFFFF"/>
              </w:rPr>
              <w:t> </w:t>
            </w:r>
          </w:p>
          <w:p w14:paraId="70FFF55E" w14:textId="61B6AFC0" w:rsidR="00FF2CB5" w:rsidRPr="00FF2CB5" w:rsidRDefault="00FF2CB5" w:rsidP="00FF2CB5">
            <w:pPr>
              <w:pStyle w:val="ListParagraph"/>
              <w:numPr>
                <w:ilvl w:val="0"/>
                <w:numId w:val="30"/>
              </w:numPr>
              <w:rPr>
                <w:rFonts w:eastAsia="Times New Roman" w:cstheme="minorHAnsi"/>
                <w:sz w:val="20"/>
                <w:szCs w:val="20"/>
              </w:rPr>
            </w:pPr>
            <w:r w:rsidRPr="00FF2CB5">
              <w:rPr>
                <w:rFonts w:eastAsia="Times New Roman" w:cstheme="minorHAnsi"/>
                <w:sz w:val="20"/>
                <w:szCs w:val="20"/>
              </w:rPr>
              <w:t xml:space="preserve">For </w:t>
            </w:r>
            <w:r>
              <w:rPr>
                <w:rFonts w:eastAsia="Times New Roman" w:cstheme="minorHAnsi"/>
                <w:sz w:val="20"/>
                <w:szCs w:val="20"/>
              </w:rPr>
              <w:t xml:space="preserve">using the yacht </w:t>
            </w:r>
            <w:r w:rsidR="00F96E37">
              <w:rPr>
                <w:rFonts w:eastAsia="Times New Roman" w:cstheme="minorHAnsi"/>
                <w:sz w:val="20"/>
                <w:szCs w:val="20"/>
              </w:rPr>
              <w:t>(shared equipment) please use the RA for the Yacht</w:t>
            </w:r>
          </w:p>
        </w:tc>
        <w:tc>
          <w:tcPr>
            <w:tcW w:w="188" w:type="pct"/>
            <w:shd w:val="clear" w:color="auto" w:fill="FFFFFF" w:themeFill="background1"/>
          </w:tcPr>
          <w:p w14:paraId="2674FAF4" w14:textId="77777777" w:rsidR="00137D9F" w:rsidRPr="00AE64A5" w:rsidRDefault="00137D9F" w:rsidP="00CE1AAA">
            <w:pPr>
              <w:rPr>
                <w:rFonts w:ascii="Lucida Sans" w:hAnsi="Lucida Sans"/>
                <w:b/>
                <w:sz w:val="20"/>
                <w:szCs w:val="20"/>
              </w:rPr>
            </w:pPr>
          </w:p>
        </w:tc>
        <w:tc>
          <w:tcPr>
            <w:tcW w:w="149" w:type="pct"/>
            <w:shd w:val="clear" w:color="auto" w:fill="FFFFFF" w:themeFill="background1"/>
          </w:tcPr>
          <w:p w14:paraId="70CC3A61" w14:textId="77777777" w:rsidR="00137D9F" w:rsidRPr="00AE64A5" w:rsidRDefault="00137D9F" w:rsidP="00CE1AAA">
            <w:pPr>
              <w:rPr>
                <w:rFonts w:ascii="Lucida Sans" w:hAnsi="Lucida Sans"/>
                <w:b/>
                <w:sz w:val="20"/>
                <w:szCs w:val="20"/>
              </w:rPr>
            </w:pPr>
          </w:p>
        </w:tc>
        <w:tc>
          <w:tcPr>
            <w:tcW w:w="198" w:type="pct"/>
            <w:shd w:val="clear" w:color="auto" w:fill="FFFFFF" w:themeFill="background1"/>
          </w:tcPr>
          <w:p w14:paraId="65E88FF9" w14:textId="77777777" w:rsidR="00137D9F" w:rsidRPr="00AE64A5" w:rsidRDefault="00137D9F" w:rsidP="00CE1AAA">
            <w:pPr>
              <w:rPr>
                <w:rFonts w:ascii="Lucida Sans" w:hAnsi="Lucida Sans"/>
                <w:b/>
                <w:sz w:val="20"/>
                <w:szCs w:val="20"/>
              </w:rPr>
            </w:pPr>
          </w:p>
        </w:tc>
        <w:tc>
          <w:tcPr>
            <w:tcW w:w="1263" w:type="pct"/>
            <w:shd w:val="clear" w:color="auto" w:fill="FFFFFF" w:themeFill="background1"/>
          </w:tcPr>
          <w:p w14:paraId="3AABF25A" w14:textId="3CB9B59F" w:rsidR="00137D9F" w:rsidRPr="00AE64A5" w:rsidRDefault="00E40CD6" w:rsidP="00185C6B">
            <w:pPr>
              <w:pStyle w:val="ListParagraph"/>
              <w:numPr>
                <w:ilvl w:val="0"/>
                <w:numId w:val="30"/>
              </w:numPr>
              <w:textAlignment w:val="baseline"/>
              <w:rPr>
                <w:rFonts w:ascii="Calibri" w:eastAsia="Times New Roman" w:hAnsi="Calibri" w:cs="Times New Roman"/>
                <w:color w:val="000000"/>
                <w:sz w:val="20"/>
                <w:szCs w:val="20"/>
                <w:shd w:val="clear" w:color="auto" w:fill="FFFFFF"/>
              </w:rPr>
            </w:pPr>
            <w:r w:rsidRPr="00AE64A5">
              <w:rPr>
                <w:rFonts w:ascii="Calibri" w:eastAsia="Times New Roman" w:hAnsi="Calibri" w:cs="Times New Roman"/>
                <w:color w:val="000000"/>
                <w:sz w:val="20"/>
                <w:szCs w:val="20"/>
                <w:shd w:val="clear" w:color="auto" w:fill="FFFFFF"/>
              </w:rPr>
              <w:t>Additionally, cleaning measures between equipment users will be implemented (water hoses and disinfectants</w:t>
            </w:r>
            <w:r w:rsidR="7388B101" w:rsidRPr="00AE64A5">
              <w:rPr>
                <w:rFonts w:ascii="Calibri" w:eastAsia="Times New Roman" w:hAnsi="Calibri" w:cs="Times New Roman"/>
                <w:color w:val="000000"/>
                <w:sz w:val="20"/>
                <w:szCs w:val="20"/>
                <w:shd w:val="clear" w:color="auto" w:fill="FFFFFF"/>
              </w:rPr>
              <w:t>- using soap approved by captains and representatives on boats</w:t>
            </w:r>
            <w:r w:rsidRPr="00AE64A5">
              <w:rPr>
                <w:rFonts w:ascii="Calibri" w:eastAsia="Times New Roman" w:hAnsi="Calibri" w:cs="Times New Roman"/>
                <w:color w:val="000000"/>
                <w:sz w:val="20"/>
                <w:szCs w:val="20"/>
                <w:shd w:val="clear" w:color="auto" w:fill="FFFFFF"/>
              </w:rPr>
              <w:t>)</w:t>
            </w:r>
          </w:p>
          <w:p w14:paraId="25E843A9" w14:textId="54D5B729" w:rsidR="006C38CE" w:rsidRPr="006C38CE" w:rsidRDefault="00E40CD6" w:rsidP="006C38CE">
            <w:pPr>
              <w:pStyle w:val="ListParagraph"/>
              <w:numPr>
                <w:ilvl w:val="0"/>
                <w:numId w:val="30"/>
              </w:numPr>
              <w:textAlignment w:val="baseline"/>
              <w:rPr>
                <w:rFonts w:ascii="Calibri" w:eastAsia="Times New Roman" w:hAnsi="Calibri" w:cs="Times New Roman"/>
                <w:color w:val="000000"/>
                <w:sz w:val="20"/>
                <w:szCs w:val="20"/>
                <w:shd w:val="clear" w:color="auto" w:fill="FFFFFF"/>
              </w:rPr>
            </w:pPr>
            <w:r w:rsidRPr="00AE64A5">
              <w:rPr>
                <w:rFonts w:ascii="Calibri" w:eastAsia="Times New Roman" w:hAnsi="Calibri" w:cs="Times New Roman"/>
                <w:color w:val="000000"/>
                <w:sz w:val="20"/>
                <w:szCs w:val="20"/>
                <w:shd w:val="clear" w:color="auto" w:fill="FFFFFF"/>
              </w:rPr>
              <w:t>Minimize sharing when possible, i.e. the same people use the same boat each week</w:t>
            </w:r>
            <w:r w:rsidR="603770B4" w:rsidRPr="00AE64A5">
              <w:rPr>
                <w:rFonts w:ascii="Calibri" w:eastAsia="Times New Roman" w:hAnsi="Calibri" w:cs="Times New Roman"/>
                <w:color w:val="000000"/>
                <w:sz w:val="20"/>
                <w:szCs w:val="20"/>
                <w:shd w:val="clear" w:color="auto" w:fill="FFFFFF"/>
              </w:rPr>
              <w:t>. The boats are numbered and will be recorded by the respective captains.</w:t>
            </w:r>
          </w:p>
        </w:tc>
      </w:tr>
    </w:tbl>
    <w:p w14:paraId="0EA2A2E3" w14:textId="77777777" w:rsidR="00137D9F" w:rsidRDefault="00137D9F" w:rsidP="00137D9F">
      <w:pPr>
        <w:tabs>
          <w:tab w:val="left" w:pos="7240"/>
        </w:tabs>
      </w:pPr>
    </w:p>
    <w:p w14:paraId="104F9F0E" w14:textId="4E66CA00" w:rsidR="00137D9F" w:rsidRDefault="00137D9F" w:rsidP="00137D9F">
      <w:pPr>
        <w:tabs>
          <w:tab w:val="left" w:pos="7240"/>
        </w:tabs>
      </w:pPr>
    </w:p>
    <w:p w14:paraId="586045BA" w14:textId="005FE7B6" w:rsidR="006C38CE" w:rsidRDefault="006C38CE" w:rsidP="00137D9F">
      <w:pPr>
        <w:tabs>
          <w:tab w:val="left" w:pos="7240"/>
        </w:tabs>
      </w:pPr>
    </w:p>
    <w:p w14:paraId="7A48DD3F" w14:textId="585CB991" w:rsidR="006C38CE" w:rsidRDefault="006C38CE" w:rsidP="00137D9F">
      <w:pPr>
        <w:tabs>
          <w:tab w:val="left" w:pos="7240"/>
        </w:tabs>
      </w:pPr>
    </w:p>
    <w:p w14:paraId="7847C551" w14:textId="7469A5DD" w:rsidR="006C38CE" w:rsidRDefault="006C38CE" w:rsidP="00137D9F">
      <w:pPr>
        <w:tabs>
          <w:tab w:val="left" w:pos="7240"/>
        </w:tabs>
      </w:pPr>
    </w:p>
    <w:p w14:paraId="140D0FCA" w14:textId="54237FA4" w:rsidR="006C38CE" w:rsidRDefault="006C38CE" w:rsidP="00137D9F">
      <w:pPr>
        <w:tabs>
          <w:tab w:val="left" w:pos="7240"/>
        </w:tabs>
      </w:pPr>
    </w:p>
    <w:p w14:paraId="70E48673" w14:textId="77777777" w:rsidR="006C38CE" w:rsidRDefault="006C38CE"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2"/>
        <w:gridCol w:w="1763"/>
        <w:gridCol w:w="113"/>
        <w:gridCol w:w="1203"/>
        <w:gridCol w:w="1022"/>
        <w:gridCol w:w="4180"/>
        <w:gridCol w:w="1696"/>
      </w:tblGrid>
      <w:tr w:rsidR="00C642F4" w:rsidRPr="00957A37" w14:paraId="3C5F0483" w14:textId="77777777" w:rsidTr="3F5531A6">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3F5531A6">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3F5531A6">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1"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27"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9"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3F5531A6">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1" w:type="pct"/>
          </w:tcPr>
          <w:p w14:paraId="3C5F048E" w14:textId="6C98C970" w:rsidR="00C642F4" w:rsidRPr="00957A37" w:rsidRDefault="008A42D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Following and keeping up to date with RYA (Sailing’s National Sporting body) recommendations </w:t>
            </w:r>
          </w:p>
        </w:tc>
        <w:tc>
          <w:tcPr>
            <w:tcW w:w="573" w:type="pct"/>
          </w:tcPr>
          <w:p w14:paraId="3C5F048F" w14:textId="423EE73E" w:rsidR="00C642F4" w:rsidRPr="00957A37" w:rsidRDefault="008A42D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Commodore, Captains, Casual Reps</w:t>
            </w:r>
          </w:p>
        </w:tc>
        <w:tc>
          <w:tcPr>
            <w:tcW w:w="427" w:type="pct"/>
            <w:gridSpan w:val="2"/>
          </w:tcPr>
          <w:p w14:paraId="3C5F0490" w14:textId="0372A1D9" w:rsidR="00C642F4" w:rsidRPr="00957A37" w:rsidRDefault="008A42D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3C5F0491" w14:textId="38FD6DA1" w:rsidR="00C642F4" w:rsidRPr="00957A37" w:rsidRDefault="006C38C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March 29th</w:t>
            </w:r>
          </w:p>
        </w:tc>
        <w:tc>
          <w:tcPr>
            <w:tcW w:w="1909" w:type="pct"/>
            <w:gridSpan w:val="2"/>
            <w:tcBorders>
              <w:left w:val="single" w:sz="18" w:space="0" w:color="auto"/>
            </w:tcBorders>
          </w:tcPr>
          <w:p w14:paraId="3C5F0492" w14:textId="56F48019" w:rsidR="00C642F4" w:rsidRPr="00957A37" w:rsidRDefault="006C38C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Adjust policies according to RYA guidance</w:t>
            </w:r>
          </w:p>
        </w:tc>
      </w:tr>
      <w:tr w:rsidR="006C38CE" w:rsidRPr="00957A37" w14:paraId="3C5F049A" w14:textId="77777777" w:rsidTr="3F5531A6">
        <w:trPr>
          <w:trHeight w:val="574"/>
        </w:trPr>
        <w:tc>
          <w:tcPr>
            <w:tcW w:w="218" w:type="pct"/>
          </w:tcPr>
          <w:p w14:paraId="2D1D73CA" w14:textId="5DEFDFB4"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1" w:type="pct"/>
          </w:tcPr>
          <w:p w14:paraId="3C5F0495" w14:textId="310C8310"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Tracking and Tracing- We will keep a record of who attends each session and try as best as possible to keep the same people sailing with each other and when possible in the same household</w:t>
            </w:r>
          </w:p>
        </w:tc>
        <w:tc>
          <w:tcPr>
            <w:tcW w:w="573" w:type="pct"/>
          </w:tcPr>
          <w:p w14:paraId="3C5F0496" w14:textId="309D56BB"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Commodore, Captains, Casual Rep</w:t>
            </w:r>
          </w:p>
        </w:tc>
        <w:tc>
          <w:tcPr>
            <w:tcW w:w="427" w:type="pct"/>
            <w:gridSpan w:val="2"/>
          </w:tcPr>
          <w:p w14:paraId="05E80057" w14:textId="2F10EC42" w:rsidR="006C38CE"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p w14:paraId="3C5F0497" w14:textId="1F150EDD" w:rsidR="006C38CE" w:rsidRPr="00CE5EAB" w:rsidRDefault="006C38CE" w:rsidP="006C38CE">
            <w:pPr>
              <w:rPr>
                <w:rFonts w:ascii="Lucida Sans" w:eastAsia="Times New Roman" w:hAnsi="Lucida Sans" w:cs="Arial"/>
                <w:szCs w:val="20"/>
              </w:rPr>
            </w:pPr>
          </w:p>
        </w:tc>
        <w:tc>
          <w:tcPr>
            <w:tcW w:w="331" w:type="pct"/>
            <w:tcBorders>
              <w:right w:val="single" w:sz="18" w:space="0" w:color="auto"/>
            </w:tcBorders>
          </w:tcPr>
          <w:p w14:paraId="3C5F0498" w14:textId="306EFE50" w:rsidR="006C38CE" w:rsidRPr="00CE5EAB" w:rsidRDefault="006C38CE" w:rsidP="006C38CE">
            <w:pPr>
              <w:autoSpaceDE w:val="0"/>
              <w:autoSpaceDN w:val="0"/>
              <w:adjustRightInd w:val="0"/>
              <w:spacing w:after="0" w:line="240" w:lineRule="auto"/>
              <w:outlineLvl w:val="0"/>
              <w:rPr>
                <w:rFonts w:ascii="Lucida Sans" w:eastAsia="Times New Roman" w:hAnsi="Lucida Sans" w:cs="Arial"/>
                <w:szCs w:val="20"/>
              </w:rPr>
            </w:pPr>
            <w:r>
              <w:rPr>
                <w:rFonts w:ascii="Lucida Sans" w:eastAsia="Times New Roman" w:hAnsi="Lucida Sans" w:cs="Arial"/>
                <w:szCs w:val="20"/>
              </w:rPr>
              <w:t>March 29th</w:t>
            </w:r>
          </w:p>
        </w:tc>
        <w:tc>
          <w:tcPr>
            <w:tcW w:w="1909" w:type="pct"/>
            <w:gridSpan w:val="2"/>
            <w:tcBorders>
              <w:left w:val="single" w:sz="18" w:space="0" w:color="auto"/>
            </w:tcBorders>
          </w:tcPr>
          <w:p w14:paraId="3C5F0499" w14:textId="1DB22B3C"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Discard data after 21 days of it being taken, take action when needed.</w:t>
            </w:r>
          </w:p>
        </w:tc>
      </w:tr>
      <w:tr w:rsidR="006C38CE" w:rsidRPr="00957A37" w14:paraId="3C5F04A1" w14:textId="77777777" w:rsidTr="3F5531A6">
        <w:trPr>
          <w:trHeight w:val="574"/>
        </w:trPr>
        <w:tc>
          <w:tcPr>
            <w:tcW w:w="218" w:type="pct"/>
          </w:tcPr>
          <w:p w14:paraId="3C5F049B" w14:textId="5665D5A1"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1" w:type="pct"/>
          </w:tcPr>
          <w:p w14:paraId="3C5F049C" w14:textId="00EFC758"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Follow Government Guidelines and restrictions. </w:t>
            </w:r>
          </w:p>
        </w:tc>
        <w:tc>
          <w:tcPr>
            <w:tcW w:w="573" w:type="pct"/>
          </w:tcPr>
          <w:p w14:paraId="3C5F049D" w14:textId="089FC8DF"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Commodore, Captains, Casual Rep</w:t>
            </w:r>
          </w:p>
        </w:tc>
        <w:tc>
          <w:tcPr>
            <w:tcW w:w="427" w:type="pct"/>
            <w:gridSpan w:val="2"/>
          </w:tcPr>
          <w:p w14:paraId="3C5F049E" w14:textId="175F27D5"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3C5F049F" w14:textId="3ACE3D59"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March 29th</w:t>
            </w:r>
          </w:p>
        </w:tc>
        <w:tc>
          <w:tcPr>
            <w:tcW w:w="1909" w:type="pct"/>
            <w:gridSpan w:val="2"/>
            <w:tcBorders>
              <w:left w:val="single" w:sz="18" w:space="0" w:color="auto"/>
            </w:tcBorders>
          </w:tcPr>
          <w:p w14:paraId="3C5F04A0" w14:textId="2F2E2B8F"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Adjust policies according to Government guidance</w:t>
            </w:r>
          </w:p>
        </w:tc>
      </w:tr>
      <w:tr w:rsidR="006C38CE" w:rsidRPr="00957A37" w14:paraId="3C5F04A8" w14:textId="77777777" w:rsidTr="3F5531A6">
        <w:trPr>
          <w:trHeight w:val="574"/>
        </w:trPr>
        <w:tc>
          <w:tcPr>
            <w:tcW w:w="218" w:type="pct"/>
          </w:tcPr>
          <w:p w14:paraId="3C5F04A2" w14:textId="1BC16824"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41" w:type="pct"/>
          </w:tcPr>
          <w:p w14:paraId="3C5F04A3" w14:textId="5788C224" w:rsidR="006C38CE" w:rsidRPr="00957A37"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Follow Spinnaker/Southampton SC guidelines as they are published</w:t>
            </w:r>
          </w:p>
        </w:tc>
        <w:tc>
          <w:tcPr>
            <w:tcW w:w="573" w:type="pct"/>
          </w:tcPr>
          <w:p w14:paraId="164E85D4" w14:textId="77777777" w:rsidR="006C38CE"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Commodore, Captains,</w:t>
            </w:r>
          </w:p>
          <w:p w14:paraId="3C5F04A4" w14:textId="5D70CC7D" w:rsidR="00954D2B" w:rsidRPr="00957A37"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w:t>
            </w:r>
          </w:p>
        </w:tc>
        <w:tc>
          <w:tcPr>
            <w:tcW w:w="427" w:type="pct"/>
            <w:gridSpan w:val="2"/>
          </w:tcPr>
          <w:p w14:paraId="3C5F04A5" w14:textId="3A4C11EA" w:rsidR="006C38CE" w:rsidRPr="00957A37"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3C5F04A6" w14:textId="2B411289" w:rsidR="006C38CE" w:rsidRPr="00957A37"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March 29th</w:t>
            </w:r>
          </w:p>
        </w:tc>
        <w:tc>
          <w:tcPr>
            <w:tcW w:w="1909" w:type="pct"/>
            <w:gridSpan w:val="2"/>
            <w:tcBorders>
              <w:left w:val="single" w:sz="18" w:space="0" w:color="auto"/>
            </w:tcBorders>
          </w:tcPr>
          <w:p w14:paraId="3C5F04A7" w14:textId="500BA135" w:rsidR="006C38CE" w:rsidRPr="00957A37" w:rsidRDefault="00954D2B"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Update Wessex members on the latest from the clubs, specifically what facilities are open e.g. toilets/changing rooms</w:t>
            </w:r>
          </w:p>
        </w:tc>
      </w:tr>
      <w:tr w:rsidR="006C38CE" w:rsidRPr="00957A37" w14:paraId="3C5F04AF" w14:textId="77777777" w:rsidTr="3F5531A6">
        <w:trPr>
          <w:trHeight w:val="574"/>
        </w:trPr>
        <w:tc>
          <w:tcPr>
            <w:tcW w:w="218" w:type="pct"/>
          </w:tcPr>
          <w:p w14:paraId="3C5F04A9" w14:textId="65C50112"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1" w:type="pct"/>
          </w:tcPr>
          <w:p w14:paraId="3C5F04AA" w14:textId="2D771DB2" w:rsidR="006C38CE" w:rsidRPr="00957A37" w:rsidRDefault="001655C5"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For Wessex Yacht, follow government guidelines, RYA guidelines and the Yachts Risk Assessment</w:t>
            </w:r>
          </w:p>
        </w:tc>
        <w:tc>
          <w:tcPr>
            <w:tcW w:w="573" w:type="pct"/>
          </w:tcPr>
          <w:p w14:paraId="3C5F04AB" w14:textId="35D85F94" w:rsidR="006C38CE" w:rsidRPr="00957A37" w:rsidRDefault="001655C5"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Yachting Captain, Commodore</w:t>
            </w:r>
          </w:p>
        </w:tc>
        <w:tc>
          <w:tcPr>
            <w:tcW w:w="427" w:type="pct"/>
            <w:gridSpan w:val="2"/>
          </w:tcPr>
          <w:p w14:paraId="3C5F04AC" w14:textId="30D646E3" w:rsidR="006C38CE" w:rsidRPr="00957A37" w:rsidRDefault="001655C5"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331" w:type="pct"/>
            <w:tcBorders>
              <w:right w:val="single" w:sz="18" w:space="0" w:color="auto"/>
            </w:tcBorders>
          </w:tcPr>
          <w:p w14:paraId="0CEDDC5C" w14:textId="77777777" w:rsidR="001655C5" w:rsidRDefault="001655C5" w:rsidP="26A7BA0D">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rPr>
              <w:t>March</w:t>
            </w:r>
          </w:p>
          <w:p w14:paraId="3C5F04AD" w14:textId="0AB730C2" w:rsidR="006C38CE" w:rsidRPr="00957A37" w:rsidRDefault="001655C5" w:rsidP="26A7BA0D">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rPr>
              <w:t>29th</w:t>
            </w:r>
            <w:commentRangeStart w:id="7"/>
            <w:commentRangeEnd w:id="7"/>
            <w:r w:rsidR="006C38CE">
              <w:rPr>
                <w:rStyle w:val="CommentReference"/>
              </w:rPr>
              <w:commentReference w:id="7"/>
            </w:r>
          </w:p>
        </w:tc>
        <w:tc>
          <w:tcPr>
            <w:tcW w:w="1909" w:type="pct"/>
            <w:gridSpan w:val="2"/>
            <w:tcBorders>
              <w:left w:val="single" w:sz="18" w:space="0" w:color="auto"/>
            </w:tcBorders>
          </w:tcPr>
          <w:p w14:paraId="3C5F04AE" w14:textId="41EE613B" w:rsidR="006C38CE" w:rsidRPr="00957A37" w:rsidRDefault="00E61250"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Update Wessex members on the </w:t>
            </w:r>
            <w:r w:rsidR="00FF2CB5">
              <w:rPr>
                <w:rFonts w:ascii="Lucida Sans" w:eastAsia="Times New Roman" w:hAnsi="Lucida Sans" w:cs="Arial"/>
                <w:color w:val="000000"/>
                <w:szCs w:val="20"/>
              </w:rPr>
              <w:t xml:space="preserve">latest requirements for the </w:t>
            </w:r>
            <w:r>
              <w:rPr>
                <w:rFonts w:ascii="Lucida Sans" w:eastAsia="Times New Roman" w:hAnsi="Lucida Sans" w:cs="Arial"/>
                <w:color w:val="000000"/>
                <w:szCs w:val="20"/>
              </w:rPr>
              <w:t>usage of the yacht.</w:t>
            </w:r>
          </w:p>
        </w:tc>
      </w:tr>
      <w:tr w:rsidR="006C38CE" w:rsidRPr="00957A37" w14:paraId="3C5F04B6" w14:textId="77777777" w:rsidTr="3F5531A6">
        <w:trPr>
          <w:trHeight w:val="574"/>
        </w:trPr>
        <w:tc>
          <w:tcPr>
            <w:tcW w:w="218" w:type="pct"/>
          </w:tcPr>
          <w:p w14:paraId="3C5F04B0" w14:textId="51C70121"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41" w:type="pct"/>
          </w:tcPr>
          <w:p w14:paraId="3C5F04B1"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C5F04B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3C5F04B3"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3C5F04B5"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3C5F04BE" w14:textId="77777777" w:rsidTr="3F5531A6">
        <w:trPr>
          <w:trHeight w:val="574"/>
        </w:trPr>
        <w:tc>
          <w:tcPr>
            <w:tcW w:w="218" w:type="pct"/>
          </w:tcPr>
          <w:p w14:paraId="3C5F04B7" w14:textId="5A8336EA" w:rsidR="006C38CE" w:rsidRPr="00957A37"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41" w:type="pct"/>
          </w:tcPr>
          <w:p w14:paraId="3C5F04B8"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C5F04BA"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3C5F04BB"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3C5F04BD"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25D9122D" w14:textId="77777777" w:rsidTr="3F5531A6">
        <w:trPr>
          <w:trHeight w:val="574"/>
        </w:trPr>
        <w:tc>
          <w:tcPr>
            <w:tcW w:w="218" w:type="pct"/>
          </w:tcPr>
          <w:p w14:paraId="446FC7B5" w14:textId="7CD1DDFA"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41" w:type="pct"/>
          </w:tcPr>
          <w:p w14:paraId="0F4D56A7"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25020DBA"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5AD54FDE"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116D36B9"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66E7D73C" w14:textId="77777777" w:rsidTr="3F5531A6">
        <w:trPr>
          <w:trHeight w:val="574"/>
        </w:trPr>
        <w:tc>
          <w:tcPr>
            <w:tcW w:w="218" w:type="pct"/>
          </w:tcPr>
          <w:p w14:paraId="0DF004F7" w14:textId="1A3DC6EB"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41" w:type="pct"/>
          </w:tcPr>
          <w:p w14:paraId="4BFB3878"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7FB22B08"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7129D12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451F9019"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05E851AE" w14:textId="77777777" w:rsidTr="3F5531A6">
        <w:trPr>
          <w:trHeight w:val="574"/>
        </w:trPr>
        <w:tc>
          <w:tcPr>
            <w:tcW w:w="218" w:type="pct"/>
          </w:tcPr>
          <w:p w14:paraId="6B63B2FC" w14:textId="4F04EC07"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41" w:type="pct"/>
          </w:tcPr>
          <w:p w14:paraId="6AD6686D"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E71199B"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13F01A77"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4F36D724"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6E884527" w14:textId="77777777" w:rsidTr="3F5531A6">
        <w:trPr>
          <w:trHeight w:val="574"/>
        </w:trPr>
        <w:tc>
          <w:tcPr>
            <w:tcW w:w="218" w:type="pct"/>
          </w:tcPr>
          <w:p w14:paraId="6182C524" w14:textId="0ADFAD66"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41" w:type="pct"/>
          </w:tcPr>
          <w:p w14:paraId="70D1DB74"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3DDCE821"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5EC1FE8C"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34F226A"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1DE8296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14128220" w14:textId="77777777" w:rsidTr="3F5531A6">
        <w:trPr>
          <w:trHeight w:val="574"/>
        </w:trPr>
        <w:tc>
          <w:tcPr>
            <w:tcW w:w="218" w:type="pct"/>
          </w:tcPr>
          <w:p w14:paraId="3E67E916" w14:textId="2516B608" w:rsidR="006C38CE" w:rsidRDefault="006C38CE" w:rsidP="006C38C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41" w:type="pct"/>
          </w:tcPr>
          <w:p w14:paraId="3365D21A"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573" w:type="pct"/>
          </w:tcPr>
          <w:p w14:paraId="6439F281"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427" w:type="pct"/>
            <w:gridSpan w:val="2"/>
          </w:tcPr>
          <w:p w14:paraId="1E192E8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719FD6E"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1909" w:type="pct"/>
            <w:gridSpan w:val="2"/>
            <w:tcBorders>
              <w:left w:val="single" w:sz="18" w:space="0" w:color="auto"/>
            </w:tcBorders>
          </w:tcPr>
          <w:p w14:paraId="4B1C3462"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r>
      <w:tr w:rsidR="006C38CE" w:rsidRPr="00957A37" w14:paraId="3C5F04C2" w14:textId="77777777" w:rsidTr="3F5531A6">
        <w:trPr>
          <w:cantSplit/>
        </w:trPr>
        <w:tc>
          <w:tcPr>
            <w:tcW w:w="2760" w:type="pct"/>
            <w:gridSpan w:val="5"/>
            <w:tcBorders>
              <w:bottom w:val="nil"/>
            </w:tcBorders>
          </w:tcPr>
          <w:p w14:paraId="3C5F04BF" w14:textId="39C20860" w:rsidR="006C38CE"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63C820E4" w14:textId="0FBEE8C4" w:rsidR="006C38CE" w:rsidRPr="00957A37" w:rsidRDefault="00A20816" w:rsidP="006C38CE">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29F45BA8" wp14:editId="2AAB796C">
                  <wp:extent cx="1552353" cy="1022945"/>
                  <wp:effectExtent l="0" t="0" r="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552353" cy="1022945"/>
                          </a:xfrm>
                          <a:prstGeom prst="rect">
                            <a:avLst/>
                          </a:prstGeom>
                        </pic:spPr>
                      </pic:pic>
                    </a:graphicData>
                  </a:graphic>
                </wp:inline>
              </w:drawing>
            </w:r>
          </w:p>
          <w:p w14:paraId="3C5F04C0"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p>
        </w:tc>
        <w:tc>
          <w:tcPr>
            <w:tcW w:w="2240" w:type="pct"/>
            <w:gridSpan w:val="3"/>
            <w:tcBorders>
              <w:bottom w:val="nil"/>
            </w:tcBorders>
          </w:tcPr>
          <w:p w14:paraId="3C5F04C1" w14:textId="58C162EC"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6C38CE" w:rsidRPr="00957A37" w14:paraId="3C5F04C7" w14:textId="77777777" w:rsidTr="3F5531A6">
        <w:trPr>
          <w:cantSplit/>
          <w:trHeight w:val="606"/>
        </w:trPr>
        <w:tc>
          <w:tcPr>
            <w:tcW w:w="2369" w:type="pct"/>
            <w:gridSpan w:val="4"/>
            <w:tcBorders>
              <w:top w:val="nil"/>
              <w:right w:val="nil"/>
            </w:tcBorders>
          </w:tcPr>
          <w:p w14:paraId="3C5F04C3" w14:textId="37DD87E3"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A20816">
              <w:rPr>
                <w:rFonts w:ascii="Lucida Sans" w:eastAsia="Times New Roman" w:hAnsi="Lucida Sans" w:cs="Arial"/>
                <w:color w:val="000000"/>
                <w:szCs w:val="20"/>
              </w:rPr>
              <w:t>JAMES HARRIS</w:t>
            </w:r>
          </w:p>
        </w:tc>
        <w:tc>
          <w:tcPr>
            <w:tcW w:w="391" w:type="pct"/>
            <w:tcBorders>
              <w:top w:val="nil"/>
              <w:left w:val="nil"/>
            </w:tcBorders>
          </w:tcPr>
          <w:p w14:paraId="00BEFC41" w14:textId="77777777" w:rsidR="00A20816"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182A29AE" w:rsidR="006C38CE" w:rsidRPr="00957A37" w:rsidRDefault="00A20816" w:rsidP="006C38C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March</w:t>
            </w:r>
            <w:r w:rsidR="006C38CE">
              <w:rPr>
                <w:rFonts w:ascii="Lucida Sans" w:eastAsia="Times New Roman" w:hAnsi="Lucida Sans" w:cs="Arial"/>
                <w:color w:val="000000"/>
                <w:szCs w:val="20"/>
              </w:rPr>
              <w:t xml:space="preserve"> </w:t>
            </w:r>
            <w:r w:rsidR="00C13544">
              <w:rPr>
                <w:rFonts w:ascii="Lucida Sans" w:eastAsia="Times New Roman" w:hAnsi="Lucida Sans" w:cs="Arial"/>
                <w:color w:val="000000"/>
                <w:szCs w:val="20"/>
              </w:rPr>
              <w:t>14</w:t>
            </w:r>
            <w:r w:rsidR="006C38CE">
              <w:rPr>
                <w:rFonts w:ascii="Lucida Sans" w:eastAsia="Times New Roman" w:hAnsi="Lucida Sans" w:cs="Arial"/>
                <w:color w:val="000000"/>
                <w:szCs w:val="20"/>
              </w:rPr>
              <w:t xml:space="preserve"> 202</w:t>
            </w:r>
            <w:r>
              <w:rPr>
                <w:rFonts w:ascii="Lucida Sans" w:eastAsia="Times New Roman" w:hAnsi="Lucida Sans" w:cs="Arial"/>
                <w:color w:val="000000"/>
                <w:szCs w:val="20"/>
              </w:rPr>
              <w:t>1</w:t>
            </w:r>
          </w:p>
        </w:tc>
        <w:tc>
          <w:tcPr>
            <w:tcW w:w="1689" w:type="pct"/>
            <w:gridSpan w:val="2"/>
            <w:tcBorders>
              <w:top w:val="nil"/>
              <w:right w:val="nil"/>
            </w:tcBorders>
          </w:tcPr>
          <w:p w14:paraId="3C5F04C5"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2" w:type="pct"/>
            <w:tcBorders>
              <w:top w:val="nil"/>
              <w:left w:val="nil"/>
            </w:tcBorders>
          </w:tcPr>
          <w:p w14:paraId="3C5F04C6" w14:textId="77777777" w:rsidR="006C38CE" w:rsidRPr="00957A37" w:rsidRDefault="006C38CE" w:rsidP="006C38C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655C5" w:rsidRPr="00185766" w:rsidRDefault="001655C5" w:rsidP="00530142">
                            <w:pPr>
                              <w:rPr>
                                <w:rFonts w:ascii="Lucida Sans" w:hAnsi="Lucida Sans"/>
                                <w:sz w:val="16"/>
                                <w:szCs w:val="16"/>
                              </w:rPr>
                            </w:pPr>
                            <w:r w:rsidRPr="00185766">
                              <w:rPr>
                                <w:rFonts w:ascii="Lucida Sans" w:hAnsi="Lucida Sans"/>
                                <w:sz w:val="16"/>
                                <w:szCs w:val="16"/>
                              </w:rPr>
                              <w:t>Risk process</w:t>
                            </w:r>
                          </w:p>
                          <w:p w14:paraId="3C5F055C"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655C5" w:rsidRPr="00185766" w:rsidRDefault="001655C5" w:rsidP="00530142">
                      <w:pPr>
                        <w:rPr>
                          <w:rFonts w:ascii="Lucida Sans" w:hAnsi="Lucida Sans"/>
                          <w:sz w:val="16"/>
                          <w:szCs w:val="16"/>
                        </w:rPr>
                      </w:pPr>
                      <w:r w:rsidRPr="00185766">
                        <w:rPr>
                          <w:rFonts w:ascii="Lucida Sans" w:hAnsi="Lucida Sans"/>
                          <w:sz w:val="16"/>
                          <w:szCs w:val="16"/>
                        </w:rPr>
                        <w:t>Risk process</w:t>
                      </w:r>
                    </w:p>
                    <w:p w14:paraId="3C5F055C"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55C5" w:rsidRPr="00185766" w:rsidRDefault="001655C5" w:rsidP="00A751C7">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3-17T07:56:00Z" w:initials="JT">
    <w:p w14:paraId="29A47F6A" w14:textId="4CB48F6D" w:rsidR="001655C5" w:rsidRDefault="001655C5">
      <w:pPr>
        <w:pStyle w:val="CommentText"/>
      </w:pPr>
      <w:r>
        <w:t xml:space="preserve">Please could we reference the NGB the RYA in this space and state that updates and guidance can be found at this web address which is showing the RYR roadmap: </w:t>
      </w:r>
      <w:hyperlink r:id="rId1">
        <w:r w:rsidRPr="3F5531A6">
          <w:rPr>
            <w:rStyle w:val="Hyperlink"/>
          </w:rPr>
          <w:t>https://www.rya.org.uk/newsevents/e-newsletters/inbrief/Pages/RYA-Roadmap-for-the-return-of-recreational-boating.aspx?utm_campaign=RYA%20Up%20To%20Speed%20-%20March%202021&amp;utm_source=emailCampaign&amp;utm_content=&amp;utm_medium=email</w:t>
        </w:r>
      </w:hyperlink>
      <w:r>
        <w:t xml:space="preserve"> </w:t>
      </w:r>
      <w:r>
        <w:rPr>
          <w:rStyle w:val="CommentReference"/>
        </w:rPr>
        <w:annotationRef/>
      </w:r>
    </w:p>
  </w:comment>
  <w:comment w:id="1" w:author="James Topping" w:date="2021-03-09T15:01:00Z" w:initials="JT">
    <w:p w14:paraId="78C68FFA" w14:textId="6CF5C1B6" w:rsidR="001655C5" w:rsidRDefault="001655C5">
      <w:pPr>
        <w:pStyle w:val="CommentText"/>
      </w:pPr>
      <w:r>
        <w:t>This does not read very well, is this suppose to say that members will email the club once they have read an understood this risk assessment? Where will these emails be kept?</w:t>
      </w:r>
      <w:r>
        <w:rPr>
          <w:rStyle w:val="CommentReference"/>
        </w:rPr>
        <w:annotationRef/>
      </w:r>
    </w:p>
  </w:comment>
  <w:comment w:id="2" w:author="James Topping" w:date="2021-03-09T15:04:00Z" w:initials="JT">
    <w:p w14:paraId="0CCF2467" w14:textId="148DC8F1" w:rsidR="001655C5" w:rsidRDefault="001655C5">
      <w:pPr>
        <w:pStyle w:val="CommentText"/>
      </w:pPr>
      <w:r>
        <w:t>Are you using the google form for this? Again where is this stored?</w:t>
      </w:r>
      <w:r>
        <w:rPr>
          <w:rStyle w:val="CommentReference"/>
        </w:rPr>
        <w:annotationRef/>
      </w:r>
    </w:p>
  </w:comment>
  <w:comment w:id="3" w:author="James Topping" w:date="2021-03-09T15:05:00Z" w:initials="JT">
    <w:p w14:paraId="7D6DA3EB" w14:textId="34875BE8" w:rsidR="001655C5" w:rsidRDefault="001655C5">
      <w:pPr>
        <w:pStyle w:val="CommentText"/>
      </w:pPr>
      <w:r>
        <w:t xml:space="preserve">Please can we add: As we are going into the coldest part of the year the risk of someone getting hypothermia is at it's highest. Please can you ensure that training that takes place does avoid all possibility of falling into the river as we want to avoid having to use the showers to warm people up. </w:t>
      </w:r>
      <w:r>
        <w:rPr>
          <w:rStyle w:val="CommentReference"/>
        </w:rPr>
        <w:annotationRef/>
      </w:r>
    </w:p>
  </w:comment>
  <w:comment w:id="4" w:author="James Topping" w:date="2021-03-09T15:05:00Z" w:initials="JT">
    <w:p w14:paraId="425B9DED" w14:textId="0CED023E" w:rsidR="001655C5" w:rsidRDefault="001655C5">
      <w:pPr>
        <w:pStyle w:val="CommentText"/>
      </w:pPr>
      <w:r>
        <w:t xml:space="preserve">We need to add in a new section about people returning to Southampton and can we reference this link here: </w:t>
      </w:r>
      <w:hyperlink r:id="rId2">
        <w:r w:rsidRPr="26A7BA0D">
          <w:rPr>
            <w:rStyle w:val="Hyperlink"/>
          </w:rPr>
          <w:t>https://www.southampton.ac.uk/coronavirus/faq/student-travel.page</w:t>
        </w:r>
      </w:hyperlink>
      <w:r>
        <w:t xml:space="preserve"> The risk assessment needs to state: If a student feels that they need to return to Southampton, they should follow the guidance laid out by the University and upon their return isolate until two negative COVID-19 tests have been received. It is essential for you to register for COVID-19 saliva testing, </w:t>
      </w:r>
      <w:hyperlink r:id="rId3">
        <w:r w:rsidRPr="26A7BA0D">
          <w:rPr>
            <w:rStyle w:val="Hyperlink"/>
          </w:rPr>
          <w:t>register here.</w:t>
        </w:r>
      </w:hyperlink>
      <w:r>
        <w:rPr>
          <w:rStyle w:val="CommentReference"/>
        </w:rPr>
        <w:annotationRef/>
      </w:r>
    </w:p>
    <w:p w14:paraId="5061C6E5" w14:textId="035894C0" w:rsidR="001655C5" w:rsidRDefault="001655C5">
      <w:pPr>
        <w:pStyle w:val="CommentText"/>
      </w:pPr>
      <w:r>
        <w:t>Please could we also include the wording: Government guidance states If students have already travelled back to university then they should remain on campus and not return home at this time.</w:t>
      </w:r>
    </w:p>
  </w:comment>
  <w:comment w:id="5" w:author="James Topping" w:date="2021-03-09T15:09:00Z" w:initials="JT">
    <w:p w14:paraId="351AE0DE" w14:textId="7D4ACA79" w:rsidR="001655C5" w:rsidRDefault="001655C5">
      <w:pPr>
        <w:pStyle w:val="CommentText"/>
      </w:pPr>
      <w:r>
        <w:t>Please can we add something here about the people you are going to meet in club houses, dinghy parks and on the slipway. How the club is going to behave around other people that are wishing to boat.</w:t>
      </w:r>
      <w:r>
        <w:rPr>
          <w:rStyle w:val="CommentReference"/>
        </w:rPr>
        <w:annotationRef/>
      </w:r>
    </w:p>
  </w:comment>
  <w:comment w:id="6" w:author="James Topping" w:date="2021-03-09T15:08:00Z" w:initials="JT">
    <w:p w14:paraId="07243F8B" w14:textId="17A9270B" w:rsidR="001655C5" w:rsidRDefault="001655C5">
      <w:pPr>
        <w:pStyle w:val="CommentText"/>
      </w:pPr>
      <w:r>
        <w:t xml:space="preserve">Please could we add something in here about how Southampton sailing club and prob. spinnaker will not allow people to use the changing rooms but they will allow toilets. Please can we add something here to recognise that the clubs that you work with have rules and those rules will change. </w:t>
      </w:r>
      <w:r>
        <w:rPr>
          <w:rStyle w:val="CommentReference"/>
        </w:rPr>
        <w:annotationRef/>
      </w:r>
    </w:p>
  </w:comment>
  <w:comment w:id="7" w:author="James Topping" w:date="2021-03-09T15:10:00Z" w:initials="JT">
    <w:p w14:paraId="33F2F56A" w14:textId="5AC63E45" w:rsidR="001655C5" w:rsidRDefault="001655C5">
      <w:pPr>
        <w:pStyle w:val="CommentText"/>
      </w:pPr>
      <w:r>
        <w:t xml:space="preserve">Please can we add something about staying in touch with the clubs and making sure that you are following the instructions that they publish.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A47F6A" w15:done="1"/>
  <w15:commentEx w15:paraId="78C68FFA" w15:done="1"/>
  <w15:commentEx w15:paraId="0CCF2467" w15:paraIdParent="78C68FFA" w15:done="1"/>
  <w15:commentEx w15:paraId="7D6DA3EB" w15:done="1"/>
  <w15:commentEx w15:paraId="5061C6E5" w15:done="1"/>
  <w15:commentEx w15:paraId="351AE0DE" w15:done="1"/>
  <w15:commentEx w15:paraId="07243F8B" w15:done="1"/>
  <w15:commentEx w15:paraId="33F2F5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399BF40" w16cex:dateUtc="2021-03-17T07:56:00Z"/>
  <w16cex:commentExtensible w16cex:durableId="4F6CF24A" w16cex:dateUtc="2021-03-09T15:01:00Z"/>
  <w16cex:commentExtensible w16cex:durableId="6038E4D0" w16cex:dateUtc="2021-03-09T15:04:00Z"/>
  <w16cex:commentExtensible w16cex:durableId="3A21D0EE" w16cex:dateUtc="2021-03-09T15:05:00Z"/>
  <w16cex:commentExtensible w16cex:durableId="606B6348" w16cex:dateUtc="2021-03-09T15:05:00Z"/>
  <w16cex:commentExtensible w16cex:durableId="74C0EB5A" w16cex:dateUtc="2021-03-09T15:09:00Z"/>
  <w16cex:commentExtensible w16cex:durableId="15A92E1C" w16cex:dateUtc="2021-03-09T15:08:00Z"/>
  <w16cex:commentExtensible w16cex:durableId="4B80CAE7" w16cex:dateUtc="2021-03-09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A47F6A" w16cid:durableId="5399BF40"/>
  <w16cid:commentId w16cid:paraId="78C68FFA" w16cid:durableId="4F6CF24A"/>
  <w16cid:commentId w16cid:paraId="0CCF2467" w16cid:durableId="6038E4D0"/>
  <w16cid:commentId w16cid:paraId="7D6DA3EB" w16cid:durableId="3A21D0EE"/>
  <w16cid:commentId w16cid:paraId="5061C6E5" w16cid:durableId="606B6348"/>
  <w16cid:commentId w16cid:paraId="351AE0DE" w16cid:durableId="74C0EB5A"/>
  <w16cid:commentId w16cid:paraId="07243F8B" w16cid:durableId="15A92E1C"/>
  <w16cid:commentId w16cid:paraId="33F2F56A" w16cid:durableId="4B80C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86D6" w14:textId="77777777" w:rsidR="00F115F3" w:rsidRDefault="00F115F3" w:rsidP="00AC47B4">
      <w:pPr>
        <w:spacing w:after="0" w:line="240" w:lineRule="auto"/>
      </w:pPr>
      <w:r>
        <w:separator/>
      </w:r>
    </w:p>
  </w:endnote>
  <w:endnote w:type="continuationSeparator" w:id="0">
    <w:p w14:paraId="7705EB7B" w14:textId="77777777" w:rsidR="00F115F3" w:rsidRDefault="00F115F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655C5" w:rsidRDefault="001655C5">
        <w:pPr>
          <w:pStyle w:val="Footer"/>
        </w:pPr>
        <w:r>
          <w:rPr>
            <w:noProof/>
          </w:rPr>
          <w:t>1</w:t>
        </w:r>
      </w:p>
    </w:sdtContent>
  </w:sdt>
  <w:p w14:paraId="3C5F055A" w14:textId="77777777" w:rsidR="001655C5" w:rsidRDefault="0016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2E94" w14:textId="77777777" w:rsidR="00F115F3" w:rsidRDefault="00F115F3" w:rsidP="00AC47B4">
      <w:pPr>
        <w:spacing w:after="0" w:line="240" w:lineRule="auto"/>
      </w:pPr>
      <w:r>
        <w:separator/>
      </w:r>
    </w:p>
  </w:footnote>
  <w:footnote w:type="continuationSeparator" w:id="0">
    <w:p w14:paraId="572B4B48" w14:textId="77777777" w:rsidR="00F115F3" w:rsidRDefault="00F115F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655C5" w:rsidRDefault="001655C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13E3A866" w:rsidR="001655C5" w:rsidRPr="00E64593" w:rsidRDefault="001655C5"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hybridMultilevel"/>
    <w:tmpl w:val="B96AC81C"/>
    <w:lvl w:ilvl="0" w:tplc="0436EE58">
      <w:start w:val="1"/>
      <w:numFmt w:val="bullet"/>
      <w:lvlText w:val=""/>
      <w:lvlJc w:val="left"/>
      <w:pPr>
        <w:tabs>
          <w:tab w:val="num" w:pos="720"/>
        </w:tabs>
        <w:ind w:left="720" w:hanging="360"/>
      </w:pPr>
      <w:rPr>
        <w:rFonts w:ascii="Symbol" w:hAnsi="Symbol" w:hint="default"/>
        <w:sz w:val="20"/>
      </w:rPr>
    </w:lvl>
    <w:lvl w:ilvl="1" w:tplc="318C321C" w:tentative="1">
      <w:start w:val="1"/>
      <w:numFmt w:val="bullet"/>
      <w:lvlText w:val=""/>
      <w:lvlJc w:val="left"/>
      <w:pPr>
        <w:tabs>
          <w:tab w:val="num" w:pos="1440"/>
        </w:tabs>
        <w:ind w:left="1440" w:hanging="360"/>
      </w:pPr>
      <w:rPr>
        <w:rFonts w:ascii="Symbol" w:hAnsi="Symbol" w:hint="default"/>
        <w:sz w:val="20"/>
      </w:rPr>
    </w:lvl>
    <w:lvl w:ilvl="2" w:tplc="B218CF5E" w:tentative="1">
      <w:start w:val="1"/>
      <w:numFmt w:val="bullet"/>
      <w:lvlText w:val=""/>
      <w:lvlJc w:val="left"/>
      <w:pPr>
        <w:tabs>
          <w:tab w:val="num" w:pos="2160"/>
        </w:tabs>
        <w:ind w:left="2160" w:hanging="360"/>
      </w:pPr>
      <w:rPr>
        <w:rFonts w:ascii="Symbol" w:hAnsi="Symbol" w:hint="default"/>
        <w:sz w:val="20"/>
      </w:rPr>
    </w:lvl>
    <w:lvl w:ilvl="3" w:tplc="F7120A8A" w:tentative="1">
      <w:start w:val="1"/>
      <w:numFmt w:val="bullet"/>
      <w:lvlText w:val=""/>
      <w:lvlJc w:val="left"/>
      <w:pPr>
        <w:tabs>
          <w:tab w:val="num" w:pos="2880"/>
        </w:tabs>
        <w:ind w:left="2880" w:hanging="360"/>
      </w:pPr>
      <w:rPr>
        <w:rFonts w:ascii="Symbol" w:hAnsi="Symbol" w:hint="default"/>
        <w:sz w:val="20"/>
      </w:rPr>
    </w:lvl>
    <w:lvl w:ilvl="4" w:tplc="9FC6DB0E" w:tentative="1">
      <w:start w:val="1"/>
      <w:numFmt w:val="bullet"/>
      <w:lvlText w:val=""/>
      <w:lvlJc w:val="left"/>
      <w:pPr>
        <w:tabs>
          <w:tab w:val="num" w:pos="3600"/>
        </w:tabs>
        <w:ind w:left="3600" w:hanging="360"/>
      </w:pPr>
      <w:rPr>
        <w:rFonts w:ascii="Symbol" w:hAnsi="Symbol" w:hint="default"/>
        <w:sz w:val="20"/>
      </w:rPr>
    </w:lvl>
    <w:lvl w:ilvl="5" w:tplc="4732C1DA" w:tentative="1">
      <w:start w:val="1"/>
      <w:numFmt w:val="bullet"/>
      <w:lvlText w:val=""/>
      <w:lvlJc w:val="left"/>
      <w:pPr>
        <w:tabs>
          <w:tab w:val="num" w:pos="4320"/>
        </w:tabs>
        <w:ind w:left="4320" w:hanging="360"/>
      </w:pPr>
      <w:rPr>
        <w:rFonts w:ascii="Symbol" w:hAnsi="Symbol" w:hint="default"/>
        <w:sz w:val="20"/>
      </w:rPr>
    </w:lvl>
    <w:lvl w:ilvl="6" w:tplc="4BF2EF52" w:tentative="1">
      <w:start w:val="1"/>
      <w:numFmt w:val="bullet"/>
      <w:lvlText w:val=""/>
      <w:lvlJc w:val="left"/>
      <w:pPr>
        <w:tabs>
          <w:tab w:val="num" w:pos="5040"/>
        </w:tabs>
        <w:ind w:left="5040" w:hanging="360"/>
      </w:pPr>
      <w:rPr>
        <w:rFonts w:ascii="Symbol" w:hAnsi="Symbol" w:hint="default"/>
        <w:sz w:val="20"/>
      </w:rPr>
    </w:lvl>
    <w:lvl w:ilvl="7" w:tplc="E0B63E58" w:tentative="1">
      <w:start w:val="1"/>
      <w:numFmt w:val="bullet"/>
      <w:lvlText w:val=""/>
      <w:lvlJc w:val="left"/>
      <w:pPr>
        <w:tabs>
          <w:tab w:val="num" w:pos="5760"/>
        </w:tabs>
        <w:ind w:left="5760" w:hanging="360"/>
      </w:pPr>
      <w:rPr>
        <w:rFonts w:ascii="Symbol" w:hAnsi="Symbol" w:hint="default"/>
        <w:sz w:val="20"/>
      </w:rPr>
    </w:lvl>
    <w:lvl w:ilvl="8" w:tplc="0220EAF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hybridMultilevel"/>
    <w:tmpl w:val="A8EA9CC4"/>
    <w:lvl w:ilvl="0" w:tplc="075E093E">
      <w:start w:val="1"/>
      <w:numFmt w:val="bullet"/>
      <w:lvlText w:val=""/>
      <w:lvlJc w:val="left"/>
      <w:pPr>
        <w:tabs>
          <w:tab w:val="num" w:pos="720"/>
        </w:tabs>
        <w:ind w:left="720" w:hanging="360"/>
      </w:pPr>
      <w:rPr>
        <w:rFonts w:ascii="Symbol" w:hAnsi="Symbol" w:hint="default"/>
        <w:sz w:val="20"/>
      </w:rPr>
    </w:lvl>
    <w:lvl w:ilvl="1" w:tplc="E75EA73A" w:tentative="1">
      <w:start w:val="1"/>
      <w:numFmt w:val="bullet"/>
      <w:lvlText w:val=""/>
      <w:lvlJc w:val="left"/>
      <w:pPr>
        <w:tabs>
          <w:tab w:val="num" w:pos="1440"/>
        </w:tabs>
        <w:ind w:left="1440" w:hanging="360"/>
      </w:pPr>
      <w:rPr>
        <w:rFonts w:ascii="Symbol" w:hAnsi="Symbol" w:hint="default"/>
        <w:sz w:val="20"/>
      </w:rPr>
    </w:lvl>
    <w:lvl w:ilvl="2" w:tplc="FD30C4C0" w:tentative="1">
      <w:start w:val="1"/>
      <w:numFmt w:val="bullet"/>
      <w:lvlText w:val=""/>
      <w:lvlJc w:val="left"/>
      <w:pPr>
        <w:tabs>
          <w:tab w:val="num" w:pos="2160"/>
        </w:tabs>
        <w:ind w:left="2160" w:hanging="360"/>
      </w:pPr>
      <w:rPr>
        <w:rFonts w:ascii="Symbol" w:hAnsi="Symbol" w:hint="default"/>
        <w:sz w:val="20"/>
      </w:rPr>
    </w:lvl>
    <w:lvl w:ilvl="3" w:tplc="6E5A012E" w:tentative="1">
      <w:start w:val="1"/>
      <w:numFmt w:val="bullet"/>
      <w:lvlText w:val=""/>
      <w:lvlJc w:val="left"/>
      <w:pPr>
        <w:tabs>
          <w:tab w:val="num" w:pos="2880"/>
        </w:tabs>
        <w:ind w:left="2880" w:hanging="360"/>
      </w:pPr>
      <w:rPr>
        <w:rFonts w:ascii="Symbol" w:hAnsi="Symbol" w:hint="default"/>
        <w:sz w:val="20"/>
      </w:rPr>
    </w:lvl>
    <w:lvl w:ilvl="4" w:tplc="AA9A51E0" w:tentative="1">
      <w:start w:val="1"/>
      <w:numFmt w:val="bullet"/>
      <w:lvlText w:val=""/>
      <w:lvlJc w:val="left"/>
      <w:pPr>
        <w:tabs>
          <w:tab w:val="num" w:pos="3600"/>
        </w:tabs>
        <w:ind w:left="3600" w:hanging="360"/>
      </w:pPr>
      <w:rPr>
        <w:rFonts w:ascii="Symbol" w:hAnsi="Symbol" w:hint="default"/>
        <w:sz w:val="20"/>
      </w:rPr>
    </w:lvl>
    <w:lvl w:ilvl="5" w:tplc="88967438" w:tentative="1">
      <w:start w:val="1"/>
      <w:numFmt w:val="bullet"/>
      <w:lvlText w:val=""/>
      <w:lvlJc w:val="left"/>
      <w:pPr>
        <w:tabs>
          <w:tab w:val="num" w:pos="4320"/>
        </w:tabs>
        <w:ind w:left="4320" w:hanging="360"/>
      </w:pPr>
      <w:rPr>
        <w:rFonts w:ascii="Symbol" w:hAnsi="Symbol" w:hint="default"/>
        <w:sz w:val="20"/>
      </w:rPr>
    </w:lvl>
    <w:lvl w:ilvl="6" w:tplc="0082BD1C" w:tentative="1">
      <w:start w:val="1"/>
      <w:numFmt w:val="bullet"/>
      <w:lvlText w:val=""/>
      <w:lvlJc w:val="left"/>
      <w:pPr>
        <w:tabs>
          <w:tab w:val="num" w:pos="5040"/>
        </w:tabs>
        <w:ind w:left="5040" w:hanging="360"/>
      </w:pPr>
      <w:rPr>
        <w:rFonts w:ascii="Symbol" w:hAnsi="Symbol" w:hint="default"/>
        <w:sz w:val="20"/>
      </w:rPr>
    </w:lvl>
    <w:lvl w:ilvl="7" w:tplc="81003D2E" w:tentative="1">
      <w:start w:val="1"/>
      <w:numFmt w:val="bullet"/>
      <w:lvlText w:val=""/>
      <w:lvlJc w:val="left"/>
      <w:pPr>
        <w:tabs>
          <w:tab w:val="num" w:pos="5760"/>
        </w:tabs>
        <w:ind w:left="5760" w:hanging="360"/>
      </w:pPr>
      <w:rPr>
        <w:rFonts w:ascii="Symbol" w:hAnsi="Symbol" w:hint="default"/>
        <w:sz w:val="20"/>
      </w:rPr>
    </w:lvl>
    <w:lvl w:ilvl="8" w:tplc="9B24587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8AD"/>
    <w:multiLevelType w:val="hybridMultilevel"/>
    <w:tmpl w:val="8D22EE40"/>
    <w:lvl w:ilvl="0" w:tplc="8E1C4DA6">
      <w:start w:val="1"/>
      <w:numFmt w:val="bullet"/>
      <w:lvlText w:val=""/>
      <w:lvlJc w:val="left"/>
      <w:pPr>
        <w:ind w:left="720" w:hanging="360"/>
      </w:pPr>
      <w:rPr>
        <w:rFonts w:ascii="Symbol" w:hAnsi="Symbol" w:hint="default"/>
      </w:rPr>
    </w:lvl>
    <w:lvl w:ilvl="1" w:tplc="67DCE68C">
      <w:start w:val="1"/>
      <w:numFmt w:val="bullet"/>
      <w:lvlText w:val="o"/>
      <w:lvlJc w:val="left"/>
      <w:pPr>
        <w:ind w:left="1440" w:hanging="360"/>
      </w:pPr>
      <w:rPr>
        <w:rFonts w:ascii="Courier New" w:hAnsi="Courier New" w:hint="default"/>
      </w:rPr>
    </w:lvl>
    <w:lvl w:ilvl="2" w:tplc="20C46430">
      <w:start w:val="1"/>
      <w:numFmt w:val="bullet"/>
      <w:lvlText w:val=""/>
      <w:lvlJc w:val="left"/>
      <w:pPr>
        <w:ind w:left="2160" w:hanging="360"/>
      </w:pPr>
      <w:rPr>
        <w:rFonts w:ascii="Wingdings" w:hAnsi="Wingdings" w:hint="default"/>
      </w:rPr>
    </w:lvl>
    <w:lvl w:ilvl="3" w:tplc="F110AC28">
      <w:start w:val="1"/>
      <w:numFmt w:val="bullet"/>
      <w:lvlText w:val=""/>
      <w:lvlJc w:val="left"/>
      <w:pPr>
        <w:ind w:left="2880" w:hanging="360"/>
      </w:pPr>
      <w:rPr>
        <w:rFonts w:ascii="Symbol" w:hAnsi="Symbol" w:hint="default"/>
      </w:rPr>
    </w:lvl>
    <w:lvl w:ilvl="4" w:tplc="230E4316">
      <w:start w:val="1"/>
      <w:numFmt w:val="bullet"/>
      <w:lvlText w:val="o"/>
      <w:lvlJc w:val="left"/>
      <w:pPr>
        <w:ind w:left="3600" w:hanging="360"/>
      </w:pPr>
      <w:rPr>
        <w:rFonts w:ascii="Courier New" w:hAnsi="Courier New" w:hint="default"/>
      </w:rPr>
    </w:lvl>
    <w:lvl w:ilvl="5" w:tplc="047A0F74">
      <w:start w:val="1"/>
      <w:numFmt w:val="bullet"/>
      <w:lvlText w:val=""/>
      <w:lvlJc w:val="left"/>
      <w:pPr>
        <w:ind w:left="4320" w:hanging="360"/>
      </w:pPr>
      <w:rPr>
        <w:rFonts w:ascii="Wingdings" w:hAnsi="Wingdings" w:hint="default"/>
      </w:rPr>
    </w:lvl>
    <w:lvl w:ilvl="6" w:tplc="32320974">
      <w:start w:val="1"/>
      <w:numFmt w:val="bullet"/>
      <w:lvlText w:val=""/>
      <w:lvlJc w:val="left"/>
      <w:pPr>
        <w:ind w:left="5040" w:hanging="360"/>
      </w:pPr>
      <w:rPr>
        <w:rFonts w:ascii="Symbol" w:hAnsi="Symbol" w:hint="default"/>
      </w:rPr>
    </w:lvl>
    <w:lvl w:ilvl="7" w:tplc="108657FC">
      <w:start w:val="1"/>
      <w:numFmt w:val="bullet"/>
      <w:lvlText w:val="o"/>
      <w:lvlJc w:val="left"/>
      <w:pPr>
        <w:ind w:left="5760" w:hanging="360"/>
      </w:pPr>
      <w:rPr>
        <w:rFonts w:ascii="Courier New" w:hAnsi="Courier New" w:hint="default"/>
      </w:rPr>
    </w:lvl>
    <w:lvl w:ilvl="8" w:tplc="B0AA10D8">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hybridMultilevel"/>
    <w:tmpl w:val="079AEB0A"/>
    <w:lvl w:ilvl="0" w:tplc="BED8FC54">
      <w:start w:val="1"/>
      <w:numFmt w:val="bullet"/>
      <w:lvlText w:val="o"/>
      <w:lvlJc w:val="left"/>
      <w:pPr>
        <w:tabs>
          <w:tab w:val="num" w:pos="720"/>
        </w:tabs>
        <w:ind w:left="720" w:hanging="360"/>
      </w:pPr>
      <w:rPr>
        <w:rFonts w:ascii="Courier New" w:hAnsi="Courier New" w:hint="default"/>
        <w:sz w:val="20"/>
      </w:rPr>
    </w:lvl>
    <w:lvl w:ilvl="1" w:tplc="D7E28EC0" w:tentative="1">
      <w:start w:val="1"/>
      <w:numFmt w:val="bullet"/>
      <w:lvlText w:val="o"/>
      <w:lvlJc w:val="left"/>
      <w:pPr>
        <w:tabs>
          <w:tab w:val="num" w:pos="1440"/>
        </w:tabs>
        <w:ind w:left="1440" w:hanging="360"/>
      </w:pPr>
      <w:rPr>
        <w:rFonts w:ascii="Courier New" w:hAnsi="Courier New" w:hint="default"/>
        <w:sz w:val="20"/>
      </w:rPr>
    </w:lvl>
    <w:lvl w:ilvl="2" w:tplc="DE90E0C6" w:tentative="1">
      <w:start w:val="1"/>
      <w:numFmt w:val="bullet"/>
      <w:lvlText w:val="o"/>
      <w:lvlJc w:val="left"/>
      <w:pPr>
        <w:tabs>
          <w:tab w:val="num" w:pos="2160"/>
        </w:tabs>
        <w:ind w:left="2160" w:hanging="360"/>
      </w:pPr>
      <w:rPr>
        <w:rFonts w:ascii="Courier New" w:hAnsi="Courier New" w:hint="default"/>
        <w:sz w:val="20"/>
      </w:rPr>
    </w:lvl>
    <w:lvl w:ilvl="3" w:tplc="B7F4A716" w:tentative="1">
      <w:start w:val="1"/>
      <w:numFmt w:val="bullet"/>
      <w:lvlText w:val="o"/>
      <w:lvlJc w:val="left"/>
      <w:pPr>
        <w:tabs>
          <w:tab w:val="num" w:pos="2880"/>
        </w:tabs>
        <w:ind w:left="2880" w:hanging="360"/>
      </w:pPr>
      <w:rPr>
        <w:rFonts w:ascii="Courier New" w:hAnsi="Courier New" w:hint="default"/>
        <w:sz w:val="20"/>
      </w:rPr>
    </w:lvl>
    <w:lvl w:ilvl="4" w:tplc="5FBADAD6" w:tentative="1">
      <w:start w:val="1"/>
      <w:numFmt w:val="bullet"/>
      <w:lvlText w:val="o"/>
      <w:lvlJc w:val="left"/>
      <w:pPr>
        <w:tabs>
          <w:tab w:val="num" w:pos="3600"/>
        </w:tabs>
        <w:ind w:left="3600" w:hanging="360"/>
      </w:pPr>
      <w:rPr>
        <w:rFonts w:ascii="Courier New" w:hAnsi="Courier New" w:hint="default"/>
        <w:sz w:val="20"/>
      </w:rPr>
    </w:lvl>
    <w:lvl w:ilvl="5" w:tplc="F2925CA2" w:tentative="1">
      <w:start w:val="1"/>
      <w:numFmt w:val="bullet"/>
      <w:lvlText w:val="o"/>
      <w:lvlJc w:val="left"/>
      <w:pPr>
        <w:tabs>
          <w:tab w:val="num" w:pos="4320"/>
        </w:tabs>
        <w:ind w:left="4320" w:hanging="360"/>
      </w:pPr>
      <w:rPr>
        <w:rFonts w:ascii="Courier New" w:hAnsi="Courier New" w:hint="default"/>
        <w:sz w:val="20"/>
      </w:rPr>
    </w:lvl>
    <w:lvl w:ilvl="6" w:tplc="3F2E4DC4" w:tentative="1">
      <w:start w:val="1"/>
      <w:numFmt w:val="bullet"/>
      <w:lvlText w:val="o"/>
      <w:lvlJc w:val="left"/>
      <w:pPr>
        <w:tabs>
          <w:tab w:val="num" w:pos="5040"/>
        </w:tabs>
        <w:ind w:left="5040" w:hanging="360"/>
      </w:pPr>
      <w:rPr>
        <w:rFonts w:ascii="Courier New" w:hAnsi="Courier New" w:hint="default"/>
        <w:sz w:val="20"/>
      </w:rPr>
    </w:lvl>
    <w:lvl w:ilvl="7" w:tplc="DB50423C" w:tentative="1">
      <w:start w:val="1"/>
      <w:numFmt w:val="bullet"/>
      <w:lvlText w:val="o"/>
      <w:lvlJc w:val="left"/>
      <w:pPr>
        <w:tabs>
          <w:tab w:val="num" w:pos="5760"/>
        </w:tabs>
        <w:ind w:left="5760" w:hanging="360"/>
      </w:pPr>
      <w:rPr>
        <w:rFonts w:ascii="Courier New" w:hAnsi="Courier New" w:hint="default"/>
        <w:sz w:val="20"/>
      </w:rPr>
    </w:lvl>
    <w:lvl w:ilvl="8" w:tplc="48707EFA"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hybridMultilevel"/>
    <w:tmpl w:val="6E621038"/>
    <w:lvl w:ilvl="0" w:tplc="65DAC418">
      <w:start w:val="1"/>
      <w:numFmt w:val="bullet"/>
      <w:lvlText w:val=""/>
      <w:lvlJc w:val="left"/>
      <w:pPr>
        <w:tabs>
          <w:tab w:val="num" w:pos="720"/>
        </w:tabs>
        <w:ind w:left="720" w:hanging="360"/>
      </w:pPr>
      <w:rPr>
        <w:rFonts w:ascii="Symbol" w:hAnsi="Symbol" w:hint="default"/>
        <w:sz w:val="20"/>
      </w:rPr>
    </w:lvl>
    <w:lvl w:ilvl="1" w:tplc="805E3924" w:tentative="1">
      <w:start w:val="1"/>
      <w:numFmt w:val="bullet"/>
      <w:lvlText w:val=""/>
      <w:lvlJc w:val="left"/>
      <w:pPr>
        <w:tabs>
          <w:tab w:val="num" w:pos="1440"/>
        </w:tabs>
        <w:ind w:left="1440" w:hanging="360"/>
      </w:pPr>
      <w:rPr>
        <w:rFonts w:ascii="Symbol" w:hAnsi="Symbol" w:hint="default"/>
        <w:sz w:val="20"/>
      </w:rPr>
    </w:lvl>
    <w:lvl w:ilvl="2" w:tplc="8376E83E" w:tentative="1">
      <w:start w:val="1"/>
      <w:numFmt w:val="bullet"/>
      <w:lvlText w:val=""/>
      <w:lvlJc w:val="left"/>
      <w:pPr>
        <w:tabs>
          <w:tab w:val="num" w:pos="2160"/>
        </w:tabs>
        <w:ind w:left="2160" w:hanging="360"/>
      </w:pPr>
      <w:rPr>
        <w:rFonts w:ascii="Symbol" w:hAnsi="Symbol" w:hint="default"/>
        <w:sz w:val="20"/>
      </w:rPr>
    </w:lvl>
    <w:lvl w:ilvl="3" w:tplc="4E685474" w:tentative="1">
      <w:start w:val="1"/>
      <w:numFmt w:val="bullet"/>
      <w:lvlText w:val=""/>
      <w:lvlJc w:val="left"/>
      <w:pPr>
        <w:tabs>
          <w:tab w:val="num" w:pos="2880"/>
        </w:tabs>
        <w:ind w:left="2880" w:hanging="360"/>
      </w:pPr>
      <w:rPr>
        <w:rFonts w:ascii="Symbol" w:hAnsi="Symbol" w:hint="default"/>
        <w:sz w:val="20"/>
      </w:rPr>
    </w:lvl>
    <w:lvl w:ilvl="4" w:tplc="7E90F2DC" w:tentative="1">
      <w:start w:val="1"/>
      <w:numFmt w:val="bullet"/>
      <w:lvlText w:val=""/>
      <w:lvlJc w:val="left"/>
      <w:pPr>
        <w:tabs>
          <w:tab w:val="num" w:pos="3600"/>
        </w:tabs>
        <w:ind w:left="3600" w:hanging="360"/>
      </w:pPr>
      <w:rPr>
        <w:rFonts w:ascii="Symbol" w:hAnsi="Symbol" w:hint="default"/>
        <w:sz w:val="20"/>
      </w:rPr>
    </w:lvl>
    <w:lvl w:ilvl="5" w:tplc="94761F9C" w:tentative="1">
      <w:start w:val="1"/>
      <w:numFmt w:val="bullet"/>
      <w:lvlText w:val=""/>
      <w:lvlJc w:val="left"/>
      <w:pPr>
        <w:tabs>
          <w:tab w:val="num" w:pos="4320"/>
        </w:tabs>
        <w:ind w:left="4320" w:hanging="360"/>
      </w:pPr>
      <w:rPr>
        <w:rFonts w:ascii="Symbol" w:hAnsi="Symbol" w:hint="default"/>
        <w:sz w:val="20"/>
      </w:rPr>
    </w:lvl>
    <w:lvl w:ilvl="6" w:tplc="200E1AAE" w:tentative="1">
      <w:start w:val="1"/>
      <w:numFmt w:val="bullet"/>
      <w:lvlText w:val=""/>
      <w:lvlJc w:val="left"/>
      <w:pPr>
        <w:tabs>
          <w:tab w:val="num" w:pos="5040"/>
        </w:tabs>
        <w:ind w:left="5040" w:hanging="360"/>
      </w:pPr>
      <w:rPr>
        <w:rFonts w:ascii="Symbol" w:hAnsi="Symbol" w:hint="default"/>
        <w:sz w:val="20"/>
      </w:rPr>
    </w:lvl>
    <w:lvl w:ilvl="7" w:tplc="F170DAC0" w:tentative="1">
      <w:start w:val="1"/>
      <w:numFmt w:val="bullet"/>
      <w:lvlText w:val=""/>
      <w:lvlJc w:val="left"/>
      <w:pPr>
        <w:tabs>
          <w:tab w:val="num" w:pos="5760"/>
        </w:tabs>
        <w:ind w:left="5760" w:hanging="360"/>
      </w:pPr>
      <w:rPr>
        <w:rFonts w:ascii="Symbol" w:hAnsi="Symbol" w:hint="default"/>
        <w:sz w:val="20"/>
      </w:rPr>
    </w:lvl>
    <w:lvl w:ilvl="8" w:tplc="7BCA887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A008E"/>
    <w:multiLevelType w:val="hybridMultilevel"/>
    <w:tmpl w:val="EA8EF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hybridMultilevel"/>
    <w:tmpl w:val="A8EA9CC4"/>
    <w:lvl w:ilvl="0" w:tplc="4628C95C">
      <w:start w:val="1"/>
      <w:numFmt w:val="bullet"/>
      <w:lvlText w:val=""/>
      <w:lvlJc w:val="left"/>
      <w:pPr>
        <w:tabs>
          <w:tab w:val="num" w:pos="720"/>
        </w:tabs>
        <w:ind w:left="720" w:hanging="360"/>
      </w:pPr>
      <w:rPr>
        <w:rFonts w:ascii="Symbol" w:hAnsi="Symbol" w:hint="default"/>
        <w:sz w:val="20"/>
      </w:rPr>
    </w:lvl>
    <w:lvl w:ilvl="1" w:tplc="73F26544" w:tentative="1">
      <w:start w:val="1"/>
      <w:numFmt w:val="bullet"/>
      <w:lvlText w:val=""/>
      <w:lvlJc w:val="left"/>
      <w:pPr>
        <w:tabs>
          <w:tab w:val="num" w:pos="1440"/>
        </w:tabs>
        <w:ind w:left="1440" w:hanging="360"/>
      </w:pPr>
      <w:rPr>
        <w:rFonts w:ascii="Symbol" w:hAnsi="Symbol" w:hint="default"/>
        <w:sz w:val="20"/>
      </w:rPr>
    </w:lvl>
    <w:lvl w:ilvl="2" w:tplc="5D02B088" w:tentative="1">
      <w:start w:val="1"/>
      <w:numFmt w:val="bullet"/>
      <w:lvlText w:val=""/>
      <w:lvlJc w:val="left"/>
      <w:pPr>
        <w:tabs>
          <w:tab w:val="num" w:pos="2160"/>
        </w:tabs>
        <w:ind w:left="2160" w:hanging="360"/>
      </w:pPr>
      <w:rPr>
        <w:rFonts w:ascii="Symbol" w:hAnsi="Symbol" w:hint="default"/>
        <w:sz w:val="20"/>
      </w:rPr>
    </w:lvl>
    <w:lvl w:ilvl="3" w:tplc="F91C5838" w:tentative="1">
      <w:start w:val="1"/>
      <w:numFmt w:val="bullet"/>
      <w:lvlText w:val=""/>
      <w:lvlJc w:val="left"/>
      <w:pPr>
        <w:tabs>
          <w:tab w:val="num" w:pos="2880"/>
        </w:tabs>
        <w:ind w:left="2880" w:hanging="360"/>
      </w:pPr>
      <w:rPr>
        <w:rFonts w:ascii="Symbol" w:hAnsi="Symbol" w:hint="default"/>
        <w:sz w:val="20"/>
      </w:rPr>
    </w:lvl>
    <w:lvl w:ilvl="4" w:tplc="D76CEF66" w:tentative="1">
      <w:start w:val="1"/>
      <w:numFmt w:val="bullet"/>
      <w:lvlText w:val=""/>
      <w:lvlJc w:val="left"/>
      <w:pPr>
        <w:tabs>
          <w:tab w:val="num" w:pos="3600"/>
        </w:tabs>
        <w:ind w:left="3600" w:hanging="360"/>
      </w:pPr>
      <w:rPr>
        <w:rFonts w:ascii="Symbol" w:hAnsi="Symbol" w:hint="default"/>
        <w:sz w:val="20"/>
      </w:rPr>
    </w:lvl>
    <w:lvl w:ilvl="5" w:tplc="DC60C876" w:tentative="1">
      <w:start w:val="1"/>
      <w:numFmt w:val="bullet"/>
      <w:lvlText w:val=""/>
      <w:lvlJc w:val="left"/>
      <w:pPr>
        <w:tabs>
          <w:tab w:val="num" w:pos="4320"/>
        </w:tabs>
        <w:ind w:left="4320" w:hanging="360"/>
      </w:pPr>
      <w:rPr>
        <w:rFonts w:ascii="Symbol" w:hAnsi="Symbol" w:hint="default"/>
        <w:sz w:val="20"/>
      </w:rPr>
    </w:lvl>
    <w:lvl w:ilvl="6" w:tplc="C9404DD2" w:tentative="1">
      <w:start w:val="1"/>
      <w:numFmt w:val="bullet"/>
      <w:lvlText w:val=""/>
      <w:lvlJc w:val="left"/>
      <w:pPr>
        <w:tabs>
          <w:tab w:val="num" w:pos="5040"/>
        </w:tabs>
        <w:ind w:left="5040" w:hanging="360"/>
      </w:pPr>
      <w:rPr>
        <w:rFonts w:ascii="Symbol" w:hAnsi="Symbol" w:hint="default"/>
        <w:sz w:val="20"/>
      </w:rPr>
    </w:lvl>
    <w:lvl w:ilvl="7" w:tplc="F85A53DA" w:tentative="1">
      <w:start w:val="1"/>
      <w:numFmt w:val="bullet"/>
      <w:lvlText w:val=""/>
      <w:lvlJc w:val="left"/>
      <w:pPr>
        <w:tabs>
          <w:tab w:val="num" w:pos="5760"/>
        </w:tabs>
        <w:ind w:left="5760" w:hanging="360"/>
      </w:pPr>
      <w:rPr>
        <w:rFonts w:ascii="Symbol" w:hAnsi="Symbol" w:hint="default"/>
        <w:sz w:val="20"/>
      </w:rPr>
    </w:lvl>
    <w:lvl w:ilvl="8" w:tplc="44EC6D4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hybridMultilevel"/>
    <w:tmpl w:val="4E1C0C9C"/>
    <w:lvl w:ilvl="0" w:tplc="0860BB5E">
      <w:start w:val="1"/>
      <w:numFmt w:val="bullet"/>
      <w:lvlText w:val=""/>
      <w:lvlJc w:val="left"/>
      <w:pPr>
        <w:tabs>
          <w:tab w:val="num" w:pos="720"/>
        </w:tabs>
        <w:ind w:left="720" w:hanging="360"/>
      </w:pPr>
      <w:rPr>
        <w:rFonts w:ascii="Symbol" w:hAnsi="Symbol" w:hint="default"/>
        <w:sz w:val="20"/>
      </w:rPr>
    </w:lvl>
    <w:lvl w:ilvl="1" w:tplc="78D61A68" w:tentative="1">
      <w:start w:val="1"/>
      <w:numFmt w:val="bullet"/>
      <w:lvlText w:val=""/>
      <w:lvlJc w:val="left"/>
      <w:pPr>
        <w:tabs>
          <w:tab w:val="num" w:pos="1440"/>
        </w:tabs>
        <w:ind w:left="1440" w:hanging="360"/>
      </w:pPr>
      <w:rPr>
        <w:rFonts w:ascii="Symbol" w:hAnsi="Symbol" w:hint="default"/>
        <w:sz w:val="20"/>
      </w:rPr>
    </w:lvl>
    <w:lvl w:ilvl="2" w:tplc="8C7619E6" w:tentative="1">
      <w:start w:val="1"/>
      <w:numFmt w:val="bullet"/>
      <w:lvlText w:val=""/>
      <w:lvlJc w:val="left"/>
      <w:pPr>
        <w:tabs>
          <w:tab w:val="num" w:pos="2160"/>
        </w:tabs>
        <w:ind w:left="2160" w:hanging="360"/>
      </w:pPr>
      <w:rPr>
        <w:rFonts w:ascii="Symbol" w:hAnsi="Symbol" w:hint="default"/>
        <w:sz w:val="20"/>
      </w:rPr>
    </w:lvl>
    <w:lvl w:ilvl="3" w:tplc="135060A4" w:tentative="1">
      <w:start w:val="1"/>
      <w:numFmt w:val="bullet"/>
      <w:lvlText w:val=""/>
      <w:lvlJc w:val="left"/>
      <w:pPr>
        <w:tabs>
          <w:tab w:val="num" w:pos="2880"/>
        </w:tabs>
        <w:ind w:left="2880" w:hanging="360"/>
      </w:pPr>
      <w:rPr>
        <w:rFonts w:ascii="Symbol" w:hAnsi="Symbol" w:hint="default"/>
        <w:sz w:val="20"/>
      </w:rPr>
    </w:lvl>
    <w:lvl w:ilvl="4" w:tplc="FE32645A" w:tentative="1">
      <w:start w:val="1"/>
      <w:numFmt w:val="bullet"/>
      <w:lvlText w:val=""/>
      <w:lvlJc w:val="left"/>
      <w:pPr>
        <w:tabs>
          <w:tab w:val="num" w:pos="3600"/>
        </w:tabs>
        <w:ind w:left="3600" w:hanging="360"/>
      </w:pPr>
      <w:rPr>
        <w:rFonts w:ascii="Symbol" w:hAnsi="Symbol" w:hint="default"/>
        <w:sz w:val="20"/>
      </w:rPr>
    </w:lvl>
    <w:lvl w:ilvl="5" w:tplc="262EFB60" w:tentative="1">
      <w:start w:val="1"/>
      <w:numFmt w:val="bullet"/>
      <w:lvlText w:val=""/>
      <w:lvlJc w:val="left"/>
      <w:pPr>
        <w:tabs>
          <w:tab w:val="num" w:pos="4320"/>
        </w:tabs>
        <w:ind w:left="4320" w:hanging="360"/>
      </w:pPr>
      <w:rPr>
        <w:rFonts w:ascii="Symbol" w:hAnsi="Symbol" w:hint="default"/>
        <w:sz w:val="20"/>
      </w:rPr>
    </w:lvl>
    <w:lvl w:ilvl="6" w:tplc="313C1FFA" w:tentative="1">
      <w:start w:val="1"/>
      <w:numFmt w:val="bullet"/>
      <w:lvlText w:val=""/>
      <w:lvlJc w:val="left"/>
      <w:pPr>
        <w:tabs>
          <w:tab w:val="num" w:pos="5040"/>
        </w:tabs>
        <w:ind w:left="5040" w:hanging="360"/>
      </w:pPr>
      <w:rPr>
        <w:rFonts w:ascii="Symbol" w:hAnsi="Symbol" w:hint="default"/>
        <w:sz w:val="20"/>
      </w:rPr>
    </w:lvl>
    <w:lvl w:ilvl="7" w:tplc="2F86A490" w:tentative="1">
      <w:start w:val="1"/>
      <w:numFmt w:val="bullet"/>
      <w:lvlText w:val=""/>
      <w:lvlJc w:val="left"/>
      <w:pPr>
        <w:tabs>
          <w:tab w:val="num" w:pos="5760"/>
        </w:tabs>
        <w:ind w:left="5760" w:hanging="360"/>
      </w:pPr>
      <w:rPr>
        <w:rFonts w:ascii="Symbol" w:hAnsi="Symbol" w:hint="default"/>
        <w:sz w:val="20"/>
      </w:rPr>
    </w:lvl>
    <w:lvl w:ilvl="8" w:tplc="B052A9A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hybridMultilevel"/>
    <w:tmpl w:val="10CE0E34"/>
    <w:lvl w:ilvl="0" w:tplc="EEC21366">
      <w:start w:val="1"/>
      <w:numFmt w:val="bullet"/>
      <w:lvlText w:val=""/>
      <w:lvlJc w:val="left"/>
      <w:pPr>
        <w:tabs>
          <w:tab w:val="num" w:pos="720"/>
        </w:tabs>
        <w:ind w:left="720" w:hanging="360"/>
      </w:pPr>
      <w:rPr>
        <w:rFonts w:ascii="Symbol" w:hAnsi="Symbol" w:hint="default"/>
        <w:sz w:val="20"/>
      </w:rPr>
    </w:lvl>
    <w:lvl w:ilvl="1" w:tplc="9BDCC200" w:tentative="1">
      <w:start w:val="1"/>
      <w:numFmt w:val="bullet"/>
      <w:lvlText w:val=""/>
      <w:lvlJc w:val="left"/>
      <w:pPr>
        <w:tabs>
          <w:tab w:val="num" w:pos="1440"/>
        </w:tabs>
        <w:ind w:left="1440" w:hanging="360"/>
      </w:pPr>
      <w:rPr>
        <w:rFonts w:ascii="Symbol" w:hAnsi="Symbol" w:hint="default"/>
        <w:sz w:val="20"/>
      </w:rPr>
    </w:lvl>
    <w:lvl w:ilvl="2" w:tplc="02245B4A" w:tentative="1">
      <w:start w:val="1"/>
      <w:numFmt w:val="bullet"/>
      <w:lvlText w:val=""/>
      <w:lvlJc w:val="left"/>
      <w:pPr>
        <w:tabs>
          <w:tab w:val="num" w:pos="2160"/>
        </w:tabs>
        <w:ind w:left="2160" w:hanging="360"/>
      </w:pPr>
      <w:rPr>
        <w:rFonts w:ascii="Symbol" w:hAnsi="Symbol" w:hint="default"/>
        <w:sz w:val="20"/>
      </w:rPr>
    </w:lvl>
    <w:lvl w:ilvl="3" w:tplc="AC6C2A38" w:tentative="1">
      <w:start w:val="1"/>
      <w:numFmt w:val="bullet"/>
      <w:lvlText w:val=""/>
      <w:lvlJc w:val="left"/>
      <w:pPr>
        <w:tabs>
          <w:tab w:val="num" w:pos="2880"/>
        </w:tabs>
        <w:ind w:left="2880" w:hanging="360"/>
      </w:pPr>
      <w:rPr>
        <w:rFonts w:ascii="Symbol" w:hAnsi="Symbol" w:hint="default"/>
        <w:sz w:val="20"/>
      </w:rPr>
    </w:lvl>
    <w:lvl w:ilvl="4" w:tplc="E98411F8" w:tentative="1">
      <w:start w:val="1"/>
      <w:numFmt w:val="bullet"/>
      <w:lvlText w:val=""/>
      <w:lvlJc w:val="left"/>
      <w:pPr>
        <w:tabs>
          <w:tab w:val="num" w:pos="3600"/>
        </w:tabs>
        <w:ind w:left="3600" w:hanging="360"/>
      </w:pPr>
      <w:rPr>
        <w:rFonts w:ascii="Symbol" w:hAnsi="Symbol" w:hint="default"/>
        <w:sz w:val="20"/>
      </w:rPr>
    </w:lvl>
    <w:lvl w:ilvl="5" w:tplc="D26E76D0" w:tentative="1">
      <w:start w:val="1"/>
      <w:numFmt w:val="bullet"/>
      <w:lvlText w:val=""/>
      <w:lvlJc w:val="left"/>
      <w:pPr>
        <w:tabs>
          <w:tab w:val="num" w:pos="4320"/>
        </w:tabs>
        <w:ind w:left="4320" w:hanging="360"/>
      </w:pPr>
      <w:rPr>
        <w:rFonts w:ascii="Symbol" w:hAnsi="Symbol" w:hint="default"/>
        <w:sz w:val="20"/>
      </w:rPr>
    </w:lvl>
    <w:lvl w:ilvl="6" w:tplc="92963046" w:tentative="1">
      <w:start w:val="1"/>
      <w:numFmt w:val="bullet"/>
      <w:lvlText w:val=""/>
      <w:lvlJc w:val="left"/>
      <w:pPr>
        <w:tabs>
          <w:tab w:val="num" w:pos="5040"/>
        </w:tabs>
        <w:ind w:left="5040" w:hanging="360"/>
      </w:pPr>
      <w:rPr>
        <w:rFonts w:ascii="Symbol" w:hAnsi="Symbol" w:hint="default"/>
        <w:sz w:val="20"/>
      </w:rPr>
    </w:lvl>
    <w:lvl w:ilvl="7" w:tplc="70584384" w:tentative="1">
      <w:start w:val="1"/>
      <w:numFmt w:val="bullet"/>
      <w:lvlText w:val=""/>
      <w:lvlJc w:val="left"/>
      <w:pPr>
        <w:tabs>
          <w:tab w:val="num" w:pos="5760"/>
        </w:tabs>
        <w:ind w:left="5760" w:hanging="360"/>
      </w:pPr>
      <w:rPr>
        <w:rFonts w:ascii="Symbol" w:hAnsi="Symbol" w:hint="default"/>
        <w:sz w:val="20"/>
      </w:rPr>
    </w:lvl>
    <w:lvl w:ilvl="8" w:tplc="A9CA177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E04687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hybridMultilevel"/>
    <w:tmpl w:val="A8EA9CC4"/>
    <w:lvl w:ilvl="0" w:tplc="FCDC1B46">
      <w:start w:val="1"/>
      <w:numFmt w:val="bullet"/>
      <w:lvlText w:val=""/>
      <w:lvlJc w:val="left"/>
      <w:pPr>
        <w:tabs>
          <w:tab w:val="num" w:pos="720"/>
        </w:tabs>
        <w:ind w:left="720" w:hanging="360"/>
      </w:pPr>
      <w:rPr>
        <w:rFonts w:ascii="Symbol" w:hAnsi="Symbol" w:hint="default"/>
        <w:sz w:val="20"/>
      </w:rPr>
    </w:lvl>
    <w:lvl w:ilvl="1" w:tplc="A48E8204" w:tentative="1">
      <w:start w:val="1"/>
      <w:numFmt w:val="bullet"/>
      <w:lvlText w:val=""/>
      <w:lvlJc w:val="left"/>
      <w:pPr>
        <w:tabs>
          <w:tab w:val="num" w:pos="1440"/>
        </w:tabs>
        <w:ind w:left="1440" w:hanging="360"/>
      </w:pPr>
      <w:rPr>
        <w:rFonts w:ascii="Symbol" w:hAnsi="Symbol" w:hint="default"/>
        <w:sz w:val="20"/>
      </w:rPr>
    </w:lvl>
    <w:lvl w:ilvl="2" w:tplc="399A4F50" w:tentative="1">
      <w:start w:val="1"/>
      <w:numFmt w:val="bullet"/>
      <w:lvlText w:val=""/>
      <w:lvlJc w:val="left"/>
      <w:pPr>
        <w:tabs>
          <w:tab w:val="num" w:pos="2160"/>
        </w:tabs>
        <w:ind w:left="2160" w:hanging="360"/>
      </w:pPr>
      <w:rPr>
        <w:rFonts w:ascii="Symbol" w:hAnsi="Symbol" w:hint="default"/>
        <w:sz w:val="20"/>
      </w:rPr>
    </w:lvl>
    <w:lvl w:ilvl="3" w:tplc="2DF8F278" w:tentative="1">
      <w:start w:val="1"/>
      <w:numFmt w:val="bullet"/>
      <w:lvlText w:val=""/>
      <w:lvlJc w:val="left"/>
      <w:pPr>
        <w:tabs>
          <w:tab w:val="num" w:pos="2880"/>
        </w:tabs>
        <w:ind w:left="2880" w:hanging="360"/>
      </w:pPr>
      <w:rPr>
        <w:rFonts w:ascii="Symbol" w:hAnsi="Symbol" w:hint="default"/>
        <w:sz w:val="20"/>
      </w:rPr>
    </w:lvl>
    <w:lvl w:ilvl="4" w:tplc="8B0A91AA" w:tentative="1">
      <w:start w:val="1"/>
      <w:numFmt w:val="bullet"/>
      <w:lvlText w:val=""/>
      <w:lvlJc w:val="left"/>
      <w:pPr>
        <w:tabs>
          <w:tab w:val="num" w:pos="3600"/>
        </w:tabs>
        <w:ind w:left="3600" w:hanging="360"/>
      </w:pPr>
      <w:rPr>
        <w:rFonts w:ascii="Symbol" w:hAnsi="Symbol" w:hint="default"/>
        <w:sz w:val="20"/>
      </w:rPr>
    </w:lvl>
    <w:lvl w:ilvl="5" w:tplc="B41C1410" w:tentative="1">
      <w:start w:val="1"/>
      <w:numFmt w:val="bullet"/>
      <w:lvlText w:val=""/>
      <w:lvlJc w:val="left"/>
      <w:pPr>
        <w:tabs>
          <w:tab w:val="num" w:pos="4320"/>
        </w:tabs>
        <w:ind w:left="4320" w:hanging="360"/>
      </w:pPr>
      <w:rPr>
        <w:rFonts w:ascii="Symbol" w:hAnsi="Symbol" w:hint="default"/>
        <w:sz w:val="20"/>
      </w:rPr>
    </w:lvl>
    <w:lvl w:ilvl="6" w:tplc="162AC9E2" w:tentative="1">
      <w:start w:val="1"/>
      <w:numFmt w:val="bullet"/>
      <w:lvlText w:val=""/>
      <w:lvlJc w:val="left"/>
      <w:pPr>
        <w:tabs>
          <w:tab w:val="num" w:pos="5040"/>
        </w:tabs>
        <w:ind w:left="5040" w:hanging="360"/>
      </w:pPr>
      <w:rPr>
        <w:rFonts w:ascii="Symbol" w:hAnsi="Symbol" w:hint="default"/>
        <w:sz w:val="20"/>
      </w:rPr>
    </w:lvl>
    <w:lvl w:ilvl="7" w:tplc="65E80126" w:tentative="1">
      <w:start w:val="1"/>
      <w:numFmt w:val="bullet"/>
      <w:lvlText w:val=""/>
      <w:lvlJc w:val="left"/>
      <w:pPr>
        <w:tabs>
          <w:tab w:val="num" w:pos="5760"/>
        </w:tabs>
        <w:ind w:left="5760" w:hanging="360"/>
      </w:pPr>
      <w:rPr>
        <w:rFonts w:ascii="Symbol" w:hAnsi="Symbol" w:hint="default"/>
        <w:sz w:val="20"/>
      </w:rPr>
    </w:lvl>
    <w:lvl w:ilvl="8" w:tplc="90940EB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hybridMultilevel"/>
    <w:tmpl w:val="100C1EB0"/>
    <w:lvl w:ilvl="0" w:tplc="EBA23624">
      <w:start w:val="1"/>
      <w:numFmt w:val="bullet"/>
      <w:lvlText w:val=""/>
      <w:lvlJc w:val="left"/>
      <w:pPr>
        <w:tabs>
          <w:tab w:val="num" w:pos="720"/>
        </w:tabs>
        <w:ind w:left="720" w:hanging="360"/>
      </w:pPr>
      <w:rPr>
        <w:rFonts w:ascii="Symbol" w:hAnsi="Symbol" w:hint="default"/>
        <w:sz w:val="20"/>
      </w:rPr>
    </w:lvl>
    <w:lvl w:ilvl="1" w:tplc="68AC26CA" w:tentative="1">
      <w:start w:val="1"/>
      <w:numFmt w:val="bullet"/>
      <w:lvlText w:val=""/>
      <w:lvlJc w:val="left"/>
      <w:pPr>
        <w:tabs>
          <w:tab w:val="num" w:pos="1440"/>
        </w:tabs>
        <w:ind w:left="1440" w:hanging="360"/>
      </w:pPr>
      <w:rPr>
        <w:rFonts w:ascii="Symbol" w:hAnsi="Symbol" w:hint="default"/>
        <w:sz w:val="20"/>
      </w:rPr>
    </w:lvl>
    <w:lvl w:ilvl="2" w:tplc="75D613F2" w:tentative="1">
      <w:start w:val="1"/>
      <w:numFmt w:val="bullet"/>
      <w:lvlText w:val=""/>
      <w:lvlJc w:val="left"/>
      <w:pPr>
        <w:tabs>
          <w:tab w:val="num" w:pos="2160"/>
        </w:tabs>
        <w:ind w:left="2160" w:hanging="360"/>
      </w:pPr>
      <w:rPr>
        <w:rFonts w:ascii="Symbol" w:hAnsi="Symbol" w:hint="default"/>
        <w:sz w:val="20"/>
      </w:rPr>
    </w:lvl>
    <w:lvl w:ilvl="3" w:tplc="968E5EAE" w:tentative="1">
      <w:start w:val="1"/>
      <w:numFmt w:val="bullet"/>
      <w:lvlText w:val=""/>
      <w:lvlJc w:val="left"/>
      <w:pPr>
        <w:tabs>
          <w:tab w:val="num" w:pos="2880"/>
        </w:tabs>
        <w:ind w:left="2880" w:hanging="360"/>
      </w:pPr>
      <w:rPr>
        <w:rFonts w:ascii="Symbol" w:hAnsi="Symbol" w:hint="default"/>
        <w:sz w:val="20"/>
      </w:rPr>
    </w:lvl>
    <w:lvl w:ilvl="4" w:tplc="C6C4DE1E" w:tentative="1">
      <w:start w:val="1"/>
      <w:numFmt w:val="bullet"/>
      <w:lvlText w:val=""/>
      <w:lvlJc w:val="left"/>
      <w:pPr>
        <w:tabs>
          <w:tab w:val="num" w:pos="3600"/>
        </w:tabs>
        <w:ind w:left="3600" w:hanging="360"/>
      </w:pPr>
      <w:rPr>
        <w:rFonts w:ascii="Symbol" w:hAnsi="Symbol" w:hint="default"/>
        <w:sz w:val="20"/>
      </w:rPr>
    </w:lvl>
    <w:lvl w:ilvl="5" w:tplc="D03E7A8E" w:tentative="1">
      <w:start w:val="1"/>
      <w:numFmt w:val="bullet"/>
      <w:lvlText w:val=""/>
      <w:lvlJc w:val="left"/>
      <w:pPr>
        <w:tabs>
          <w:tab w:val="num" w:pos="4320"/>
        </w:tabs>
        <w:ind w:left="4320" w:hanging="360"/>
      </w:pPr>
      <w:rPr>
        <w:rFonts w:ascii="Symbol" w:hAnsi="Symbol" w:hint="default"/>
        <w:sz w:val="20"/>
      </w:rPr>
    </w:lvl>
    <w:lvl w:ilvl="6" w:tplc="06CE7126" w:tentative="1">
      <w:start w:val="1"/>
      <w:numFmt w:val="bullet"/>
      <w:lvlText w:val=""/>
      <w:lvlJc w:val="left"/>
      <w:pPr>
        <w:tabs>
          <w:tab w:val="num" w:pos="5040"/>
        </w:tabs>
        <w:ind w:left="5040" w:hanging="360"/>
      </w:pPr>
      <w:rPr>
        <w:rFonts w:ascii="Symbol" w:hAnsi="Symbol" w:hint="default"/>
        <w:sz w:val="20"/>
      </w:rPr>
    </w:lvl>
    <w:lvl w:ilvl="7" w:tplc="58BC9BFA" w:tentative="1">
      <w:start w:val="1"/>
      <w:numFmt w:val="bullet"/>
      <w:lvlText w:val=""/>
      <w:lvlJc w:val="left"/>
      <w:pPr>
        <w:tabs>
          <w:tab w:val="num" w:pos="5760"/>
        </w:tabs>
        <w:ind w:left="5760" w:hanging="360"/>
      </w:pPr>
      <w:rPr>
        <w:rFonts w:ascii="Symbol" w:hAnsi="Symbol" w:hint="default"/>
        <w:sz w:val="20"/>
      </w:rPr>
    </w:lvl>
    <w:lvl w:ilvl="8" w:tplc="3508E92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hybridMultilevel"/>
    <w:tmpl w:val="1B640E6E"/>
    <w:lvl w:ilvl="0" w:tplc="0A3272A0">
      <w:start w:val="1"/>
      <w:numFmt w:val="bullet"/>
      <w:lvlText w:val=""/>
      <w:lvlJc w:val="left"/>
      <w:pPr>
        <w:tabs>
          <w:tab w:val="num" w:pos="720"/>
        </w:tabs>
        <w:ind w:left="720" w:hanging="360"/>
      </w:pPr>
      <w:rPr>
        <w:rFonts w:ascii="Symbol" w:hAnsi="Symbol" w:hint="default"/>
        <w:sz w:val="20"/>
      </w:rPr>
    </w:lvl>
    <w:lvl w:ilvl="1" w:tplc="EE141D90" w:tentative="1">
      <w:start w:val="1"/>
      <w:numFmt w:val="bullet"/>
      <w:lvlText w:val=""/>
      <w:lvlJc w:val="left"/>
      <w:pPr>
        <w:tabs>
          <w:tab w:val="num" w:pos="1440"/>
        </w:tabs>
        <w:ind w:left="1440" w:hanging="360"/>
      </w:pPr>
      <w:rPr>
        <w:rFonts w:ascii="Symbol" w:hAnsi="Symbol" w:hint="default"/>
        <w:sz w:val="20"/>
      </w:rPr>
    </w:lvl>
    <w:lvl w:ilvl="2" w:tplc="61B282F4" w:tentative="1">
      <w:start w:val="1"/>
      <w:numFmt w:val="bullet"/>
      <w:lvlText w:val=""/>
      <w:lvlJc w:val="left"/>
      <w:pPr>
        <w:tabs>
          <w:tab w:val="num" w:pos="2160"/>
        </w:tabs>
        <w:ind w:left="2160" w:hanging="360"/>
      </w:pPr>
      <w:rPr>
        <w:rFonts w:ascii="Symbol" w:hAnsi="Symbol" w:hint="default"/>
        <w:sz w:val="20"/>
      </w:rPr>
    </w:lvl>
    <w:lvl w:ilvl="3" w:tplc="61904692" w:tentative="1">
      <w:start w:val="1"/>
      <w:numFmt w:val="bullet"/>
      <w:lvlText w:val=""/>
      <w:lvlJc w:val="left"/>
      <w:pPr>
        <w:tabs>
          <w:tab w:val="num" w:pos="2880"/>
        </w:tabs>
        <w:ind w:left="2880" w:hanging="360"/>
      </w:pPr>
      <w:rPr>
        <w:rFonts w:ascii="Symbol" w:hAnsi="Symbol" w:hint="default"/>
        <w:sz w:val="20"/>
      </w:rPr>
    </w:lvl>
    <w:lvl w:ilvl="4" w:tplc="B978A904" w:tentative="1">
      <w:start w:val="1"/>
      <w:numFmt w:val="bullet"/>
      <w:lvlText w:val=""/>
      <w:lvlJc w:val="left"/>
      <w:pPr>
        <w:tabs>
          <w:tab w:val="num" w:pos="3600"/>
        </w:tabs>
        <w:ind w:left="3600" w:hanging="360"/>
      </w:pPr>
      <w:rPr>
        <w:rFonts w:ascii="Symbol" w:hAnsi="Symbol" w:hint="default"/>
        <w:sz w:val="20"/>
      </w:rPr>
    </w:lvl>
    <w:lvl w:ilvl="5" w:tplc="79ECE520" w:tentative="1">
      <w:start w:val="1"/>
      <w:numFmt w:val="bullet"/>
      <w:lvlText w:val=""/>
      <w:lvlJc w:val="left"/>
      <w:pPr>
        <w:tabs>
          <w:tab w:val="num" w:pos="4320"/>
        </w:tabs>
        <w:ind w:left="4320" w:hanging="360"/>
      </w:pPr>
      <w:rPr>
        <w:rFonts w:ascii="Symbol" w:hAnsi="Symbol" w:hint="default"/>
        <w:sz w:val="20"/>
      </w:rPr>
    </w:lvl>
    <w:lvl w:ilvl="6" w:tplc="B32AF4F8" w:tentative="1">
      <w:start w:val="1"/>
      <w:numFmt w:val="bullet"/>
      <w:lvlText w:val=""/>
      <w:lvlJc w:val="left"/>
      <w:pPr>
        <w:tabs>
          <w:tab w:val="num" w:pos="5040"/>
        </w:tabs>
        <w:ind w:left="5040" w:hanging="360"/>
      </w:pPr>
      <w:rPr>
        <w:rFonts w:ascii="Symbol" w:hAnsi="Symbol" w:hint="default"/>
        <w:sz w:val="20"/>
      </w:rPr>
    </w:lvl>
    <w:lvl w:ilvl="7" w:tplc="8ECE079A" w:tentative="1">
      <w:start w:val="1"/>
      <w:numFmt w:val="bullet"/>
      <w:lvlText w:val=""/>
      <w:lvlJc w:val="left"/>
      <w:pPr>
        <w:tabs>
          <w:tab w:val="num" w:pos="5760"/>
        </w:tabs>
        <w:ind w:left="5760" w:hanging="360"/>
      </w:pPr>
      <w:rPr>
        <w:rFonts w:ascii="Symbol" w:hAnsi="Symbol" w:hint="default"/>
        <w:sz w:val="20"/>
      </w:rPr>
    </w:lvl>
    <w:lvl w:ilvl="8" w:tplc="D87E035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hybridMultilevel"/>
    <w:tmpl w:val="A8EA9CC4"/>
    <w:lvl w:ilvl="0" w:tplc="7422BB04">
      <w:start w:val="1"/>
      <w:numFmt w:val="bullet"/>
      <w:lvlText w:val=""/>
      <w:lvlJc w:val="left"/>
      <w:pPr>
        <w:tabs>
          <w:tab w:val="num" w:pos="720"/>
        </w:tabs>
        <w:ind w:left="720" w:hanging="360"/>
      </w:pPr>
      <w:rPr>
        <w:rFonts w:ascii="Symbol" w:hAnsi="Symbol" w:hint="default"/>
        <w:sz w:val="20"/>
      </w:rPr>
    </w:lvl>
    <w:lvl w:ilvl="1" w:tplc="1688A5F0" w:tentative="1">
      <w:start w:val="1"/>
      <w:numFmt w:val="bullet"/>
      <w:lvlText w:val=""/>
      <w:lvlJc w:val="left"/>
      <w:pPr>
        <w:tabs>
          <w:tab w:val="num" w:pos="1440"/>
        </w:tabs>
        <w:ind w:left="1440" w:hanging="360"/>
      </w:pPr>
      <w:rPr>
        <w:rFonts w:ascii="Symbol" w:hAnsi="Symbol" w:hint="default"/>
        <w:sz w:val="20"/>
      </w:rPr>
    </w:lvl>
    <w:lvl w:ilvl="2" w:tplc="95F45CF2" w:tentative="1">
      <w:start w:val="1"/>
      <w:numFmt w:val="bullet"/>
      <w:lvlText w:val=""/>
      <w:lvlJc w:val="left"/>
      <w:pPr>
        <w:tabs>
          <w:tab w:val="num" w:pos="2160"/>
        </w:tabs>
        <w:ind w:left="2160" w:hanging="360"/>
      </w:pPr>
      <w:rPr>
        <w:rFonts w:ascii="Symbol" w:hAnsi="Symbol" w:hint="default"/>
        <w:sz w:val="20"/>
      </w:rPr>
    </w:lvl>
    <w:lvl w:ilvl="3" w:tplc="052A84A2" w:tentative="1">
      <w:start w:val="1"/>
      <w:numFmt w:val="bullet"/>
      <w:lvlText w:val=""/>
      <w:lvlJc w:val="left"/>
      <w:pPr>
        <w:tabs>
          <w:tab w:val="num" w:pos="2880"/>
        </w:tabs>
        <w:ind w:left="2880" w:hanging="360"/>
      </w:pPr>
      <w:rPr>
        <w:rFonts w:ascii="Symbol" w:hAnsi="Symbol" w:hint="default"/>
        <w:sz w:val="20"/>
      </w:rPr>
    </w:lvl>
    <w:lvl w:ilvl="4" w:tplc="CC209CD6" w:tentative="1">
      <w:start w:val="1"/>
      <w:numFmt w:val="bullet"/>
      <w:lvlText w:val=""/>
      <w:lvlJc w:val="left"/>
      <w:pPr>
        <w:tabs>
          <w:tab w:val="num" w:pos="3600"/>
        </w:tabs>
        <w:ind w:left="3600" w:hanging="360"/>
      </w:pPr>
      <w:rPr>
        <w:rFonts w:ascii="Symbol" w:hAnsi="Symbol" w:hint="default"/>
        <w:sz w:val="20"/>
      </w:rPr>
    </w:lvl>
    <w:lvl w:ilvl="5" w:tplc="6538B46E" w:tentative="1">
      <w:start w:val="1"/>
      <w:numFmt w:val="bullet"/>
      <w:lvlText w:val=""/>
      <w:lvlJc w:val="left"/>
      <w:pPr>
        <w:tabs>
          <w:tab w:val="num" w:pos="4320"/>
        </w:tabs>
        <w:ind w:left="4320" w:hanging="360"/>
      </w:pPr>
      <w:rPr>
        <w:rFonts w:ascii="Symbol" w:hAnsi="Symbol" w:hint="default"/>
        <w:sz w:val="20"/>
      </w:rPr>
    </w:lvl>
    <w:lvl w:ilvl="6" w:tplc="87C2AA46" w:tentative="1">
      <w:start w:val="1"/>
      <w:numFmt w:val="bullet"/>
      <w:lvlText w:val=""/>
      <w:lvlJc w:val="left"/>
      <w:pPr>
        <w:tabs>
          <w:tab w:val="num" w:pos="5040"/>
        </w:tabs>
        <w:ind w:left="5040" w:hanging="360"/>
      </w:pPr>
      <w:rPr>
        <w:rFonts w:ascii="Symbol" w:hAnsi="Symbol" w:hint="default"/>
        <w:sz w:val="20"/>
      </w:rPr>
    </w:lvl>
    <w:lvl w:ilvl="7" w:tplc="B8DC776C" w:tentative="1">
      <w:start w:val="1"/>
      <w:numFmt w:val="bullet"/>
      <w:lvlText w:val=""/>
      <w:lvlJc w:val="left"/>
      <w:pPr>
        <w:tabs>
          <w:tab w:val="num" w:pos="5760"/>
        </w:tabs>
        <w:ind w:left="5760" w:hanging="360"/>
      </w:pPr>
      <w:rPr>
        <w:rFonts w:ascii="Symbol" w:hAnsi="Symbol" w:hint="default"/>
        <w:sz w:val="20"/>
      </w:rPr>
    </w:lvl>
    <w:lvl w:ilvl="8" w:tplc="DE6A033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hybridMultilevel"/>
    <w:tmpl w:val="2AAEDB9C"/>
    <w:lvl w:ilvl="0" w:tplc="7DA49EBC">
      <w:start w:val="1"/>
      <w:numFmt w:val="bullet"/>
      <w:lvlText w:val=""/>
      <w:lvlJc w:val="left"/>
      <w:pPr>
        <w:tabs>
          <w:tab w:val="num" w:pos="720"/>
        </w:tabs>
        <w:ind w:left="720" w:hanging="360"/>
      </w:pPr>
      <w:rPr>
        <w:rFonts w:ascii="Symbol" w:hAnsi="Symbol" w:hint="default"/>
        <w:sz w:val="20"/>
      </w:rPr>
    </w:lvl>
    <w:lvl w:ilvl="1" w:tplc="0816A888" w:tentative="1">
      <w:start w:val="1"/>
      <w:numFmt w:val="bullet"/>
      <w:lvlText w:val=""/>
      <w:lvlJc w:val="left"/>
      <w:pPr>
        <w:tabs>
          <w:tab w:val="num" w:pos="1440"/>
        </w:tabs>
        <w:ind w:left="1440" w:hanging="360"/>
      </w:pPr>
      <w:rPr>
        <w:rFonts w:ascii="Symbol" w:hAnsi="Symbol" w:hint="default"/>
        <w:sz w:val="20"/>
      </w:rPr>
    </w:lvl>
    <w:lvl w:ilvl="2" w:tplc="E41EFF20" w:tentative="1">
      <w:start w:val="1"/>
      <w:numFmt w:val="bullet"/>
      <w:lvlText w:val=""/>
      <w:lvlJc w:val="left"/>
      <w:pPr>
        <w:tabs>
          <w:tab w:val="num" w:pos="2160"/>
        </w:tabs>
        <w:ind w:left="2160" w:hanging="360"/>
      </w:pPr>
      <w:rPr>
        <w:rFonts w:ascii="Symbol" w:hAnsi="Symbol" w:hint="default"/>
        <w:sz w:val="20"/>
      </w:rPr>
    </w:lvl>
    <w:lvl w:ilvl="3" w:tplc="F2900F86" w:tentative="1">
      <w:start w:val="1"/>
      <w:numFmt w:val="bullet"/>
      <w:lvlText w:val=""/>
      <w:lvlJc w:val="left"/>
      <w:pPr>
        <w:tabs>
          <w:tab w:val="num" w:pos="2880"/>
        </w:tabs>
        <w:ind w:left="2880" w:hanging="360"/>
      </w:pPr>
      <w:rPr>
        <w:rFonts w:ascii="Symbol" w:hAnsi="Symbol" w:hint="default"/>
        <w:sz w:val="20"/>
      </w:rPr>
    </w:lvl>
    <w:lvl w:ilvl="4" w:tplc="085E513E" w:tentative="1">
      <w:start w:val="1"/>
      <w:numFmt w:val="bullet"/>
      <w:lvlText w:val=""/>
      <w:lvlJc w:val="left"/>
      <w:pPr>
        <w:tabs>
          <w:tab w:val="num" w:pos="3600"/>
        </w:tabs>
        <w:ind w:left="3600" w:hanging="360"/>
      </w:pPr>
      <w:rPr>
        <w:rFonts w:ascii="Symbol" w:hAnsi="Symbol" w:hint="default"/>
        <w:sz w:val="20"/>
      </w:rPr>
    </w:lvl>
    <w:lvl w:ilvl="5" w:tplc="0B08ADA2" w:tentative="1">
      <w:start w:val="1"/>
      <w:numFmt w:val="bullet"/>
      <w:lvlText w:val=""/>
      <w:lvlJc w:val="left"/>
      <w:pPr>
        <w:tabs>
          <w:tab w:val="num" w:pos="4320"/>
        </w:tabs>
        <w:ind w:left="4320" w:hanging="360"/>
      </w:pPr>
      <w:rPr>
        <w:rFonts w:ascii="Symbol" w:hAnsi="Symbol" w:hint="default"/>
        <w:sz w:val="20"/>
      </w:rPr>
    </w:lvl>
    <w:lvl w:ilvl="6" w:tplc="D48A60AC" w:tentative="1">
      <w:start w:val="1"/>
      <w:numFmt w:val="bullet"/>
      <w:lvlText w:val=""/>
      <w:lvlJc w:val="left"/>
      <w:pPr>
        <w:tabs>
          <w:tab w:val="num" w:pos="5040"/>
        </w:tabs>
        <w:ind w:left="5040" w:hanging="360"/>
      </w:pPr>
      <w:rPr>
        <w:rFonts w:ascii="Symbol" w:hAnsi="Symbol" w:hint="default"/>
        <w:sz w:val="20"/>
      </w:rPr>
    </w:lvl>
    <w:lvl w:ilvl="7" w:tplc="0ABACB50" w:tentative="1">
      <w:start w:val="1"/>
      <w:numFmt w:val="bullet"/>
      <w:lvlText w:val=""/>
      <w:lvlJc w:val="left"/>
      <w:pPr>
        <w:tabs>
          <w:tab w:val="num" w:pos="5760"/>
        </w:tabs>
        <w:ind w:left="5760" w:hanging="360"/>
      </w:pPr>
      <w:rPr>
        <w:rFonts w:ascii="Symbol" w:hAnsi="Symbol" w:hint="default"/>
        <w:sz w:val="20"/>
      </w:rPr>
    </w:lvl>
    <w:lvl w:ilvl="8" w:tplc="4DA897C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B2C95"/>
    <w:multiLevelType w:val="hybridMultilevel"/>
    <w:tmpl w:val="089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2B6C"/>
    <w:multiLevelType w:val="hybridMultilevel"/>
    <w:tmpl w:val="1A44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62FD2"/>
    <w:multiLevelType w:val="hybridMultilevel"/>
    <w:tmpl w:val="6C34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hybridMultilevel"/>
    <w:tmpl w:val="A8EA9CC4"/>
    <w:lvl w:ilvl="0" w:tplc="CFEE8064">
      <w:start w:val="1"/>
      <w:numFmt w:val="bullet"/>
      <w:lvlText w:val=""/>
      <w:lvlJc w:val="left"/>
      <w:pPr>
        <w:tabs>
          <w:tab w:val="num" w:pos="720"/>
        </w:tabs>
        <w:ind w:left="720" w:hanging="360"/>
      </w:pPr>
      <w:rPr>
        <w:rFonts w:ascii="Symbol" w:hAnsi="Symbol" w:hint="default"/>
        <w:sz w:val="20"/>
      </w:rPr>
    </w:lvl>
    <w:lvl w:ilvl="1" w:tplc="DEE8E350" w:tentative="1">
      <w:start w:val="1"/>
      <w:numFmt w:val="bullet"/>
      <w:lvlText w:val=""/>
      <w:lvlJc w:val="left"/>
      <w:pPr>
        <w:tabs>
          <w:tab w:val="num" w:pos="1440"/>
        </w:tabs>
        <w:ind w:left="1440" w:hanging="360"/>
      </w:pPr>
      <w:rPr>
        <w:rFonts w:ascii="Symbol" w:hAnsi="Symbol" w:hint="default"/>
        <w:sz w:val="20"/>
      </w:rPr>
    </w:lvl>
    <w:lvl w:ilvl="2" w:tplc="1E74A62C" w:tentative="1">
      <w:start w:val="1"/>
      <w:numFmt w:val="bullet"/>
      <w:lvlText w:val=""/>
      <w:lvlJc w:val="left"/>
      <w:pPr>
        <w:tabs>
          <w:tab w:val="num" w:pos="2160"/>
        </w:tabs>
        <w:ind w:left="2160" w:hanging="360"/>
      </w:pPr>
      <w:rPr>
        <w:rFonts w:ascii="Symbol" w:hAnsi="Symbol" w:hint="default"/>
        <w:sz w:val="20"/>
      </w:rPr>
    </w:lvl>
    <w:lvl w:ilvl="3" w:tplc="7DDCFEAE" w:tentative="1">
      <w:start w:val="1"/>
      <w:numFmt w:val="bullet"/>
      <w:lvlText w:val=""/>
      <w:lvlJc w:val="left"/>
      <w:pPr>
        <w:tabs>
          <w:tab w:val="num" w:pos="2880"/>
        </w:tabs>
        <w:ind w:left="2880" w:hanging="360"/>
      </w:pPr>
      <w:rPr>
        <w:rFonts w:ascii="Symbol" w:hAnsi="Symbol" w:hint="default"/>
        <w:sz w:val="20"/>
      </w:rPr>
    </w:lvl>
    <w:lvl w:ilvl="4" w:tplc="081C8156" w:tentative="1">
      <w:start w:val="1"/>
      <w:numFmt w:val="bullet"/>
      <w:lvlText w:val=""/>
      <w:lvlJc w:val="left"/>
      <w:pPr>
        <w:tabs>
          <w:tab w:val="num" w:pos="3600"/>
        </w:tabs>
        <w:ind w:left="3600" w:hanging="360"/>
      </w:pPr>
      <w:rPr>
        <w:rFonts w:ascii="Symbol" w:hAnsi="Symbol" w:hint="default"/>
        <w:sz w:val="20"/>
      </w:rPr>
    </w:lvl>
    <w:lvl w:ilvl="5" w:tplc="467A175A" w:tentative="1">
      <w:start w:val="1"/>
      <w:numFmt w:val="bullet"/>
      <w:lvlText w:val=""/>
      <w:lvlJc w:val="left"/>
      <w:pPr>
        <w:tabs>
          <w:tab w:val="num" w:pos="4320"/>
        </w:tabs>
        <w:ind w:left="4320" w:hanging="360"/>
      </w:pPr>
      <w:rPr>
        <w:rFonts w:ascii="Symbol" w:hAnsi="Symbol" w:hint="default"/>
        <w:sz w:val="20"/>
      </w:rPr>
    </w:lvl>
    <w:lvl w:ilvl="6" w:tplc="466C0C78" w:tentative="1">
      <w:start w:val="1"/>
      <w:numFmt w:val="bullet"/>
      <w:lvlText w:val=""/>
      <w:lvlJc w:val="left"/>
      <w:pPr>
        <w:tabs>
          <w:tab w:val="num" w:pos="5040"/>
        </w:tabs>
        <w:ind w:left="5040" w:hanging="360"/>
      </w:pPr>
      <w:rPr>
        <w:rFonts w:ascii="Symbol" w:hAnsi="Symbol" w:hint="default"/>
        <w:sz w:val="20"/>
      </w:rPr>
    </w:lvl>
    <w:lvl w:ilvl="7" w:tplc="C282AF5A" w:tentative="1">
      <w:start w:val="1"/>
      <w:numFmt w:val="bullet"/>
      <w:lvlText w:val=""/>
      <w:lvlJc w:val="left"/>
      <w:pPr>
        <w:tabs>
          <w:tab w:val="num" w:pos="5760"/>
        </w:tabs>
        <w:ind w:left="5760" w:hanging="360"/>
      </w:pPr>
      <w:rPr>
        <w:rFonts w:ascii="Symbol" w:hAnsi="Symbol" w:hint="default"/>
        <w:sz w:val="20"/>
      </w:rPr>
    </w:lvl>
    <w:lvl w:ilvl="8" w:tplc="958A765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7374"/>
    <w:multiLevelType w:val="hybridMultilevel"/>
    <w:tmpl w:val="3EC215C6"/>
    <w:lvl w:ilvl="0" w:tplc="BE5EBE3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4"/>
  </w:num>
  <w:num w:numId="3">
    <w:abstractNumId w:val="33"/>
  </w:num>
  <w:num w:numId="4">
    <w:abstractNumId w:val="6"/>
  </w:num>
  <w:num w:numId="5">
    <w:abstractNumId w:val="14"/>
  </w:num>
  <w:num w:numId="6">
    <w:abstractNumId w:val="1"/>
  </w:num>
  <w:num w:numId="7">
    <w:abstractNumId w:val="5"/>
  </w:num>
  <w:num w:numId="8">
    <w:abstractNumId w:val="16"/>
  </w:num>
  <w:num w:numId="9">
    <w:abstractNumId w:val="21"/>
  </w:num>
  <w:num w:numId="10">
    <w:abstractNumId w:val="24"/>
  </w:num>
  <w:num w:numId="11">
    <w:abstractNumId w:val="20"/>
  </w:num>
  <w:num w:numId="12">
    <w:abstractNumId w:val="8"/>
  </w:num>
  <w:num w:numId="13">
    <w:abstractNumId w:val="9"/>
  </w:num>
  <w:num w:numId="14">
    <w:abstractNumId w:val="13"/>
  </w:num>
  <w:num w:numId="15">
    <w:abstractNumId w:val="17"/>
  </w:num>
  <w:num w:numId="16">
    <w:abstractNumId w:val="31"/>
  </w:num>
  <w:num w:numId="17">
    <w:abstractNumId w:val="15"/>
  </w:num>
  <w:num w:numId="18">
    <w:abstractNumId w:val="26"/>
  </w:num>
  <w:num w:numId="19">
    <w:abstractNumId w:val="22"/>
  </w:num>
  <w:num w:numId="20">
    <w:abstractNumId w:val="7"/>
  </w:num>
  <w:num w:numId="21">
    <w:abstractNumId w:val="19"/>
  </w:num>
  <w:num w:numId="22">
    <w:abstractNumId w:val="3"/>
  </w:num>
  <w:num w:numId="23">
    <w:abstractNumId w:val="30"/>
  </w:num>
  <w:num w:numId="24">
    <w:abstractNumId w:val="11"/>
  </w:num>
  <w:num w:numId="25">
    <w:abstractNumId w:val="2"/>
  </w:num>
  <w:num w:numId="26">
    <w:abstractNumId w:val="0"/>
  </w:num>
  <w:num w:numId="27">
    <w:abstractNumId w:val="12"/>
  </w:num>
  <w:num w:numId="28">
    <w:abstractNumId w:val="18"/>
  </w:num>
  <w:num w:numId="29">
    <w:abstractNumId w:val="29"/>
  </w:num>
  <w:num w:numId="30">
    <w:abstractNumId w:val="23"/>
  </w:num>
  <w:num w:numId="31">
    <w:abstractNumId w:val="10"/>
  </w:num>
  <w:num w:numId="32">
    <w:abstractNumId w:val="27"/>
  </w:num>
  <w:num w:numId="33">
    <w:abstractNumId w:val="28"/>
  </w:num>
  <w:num w:numId="34">
    <w:abstractNumId w:val="25"/>
  </w:num>
  <w:num w:numId="35">
    <w:abstractNumId w:val="3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0090"/>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BC1"/>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BDA"/>
    <w:rsid w:val="000E211C"/>
    <w:rsid w:val="000E4942"/>
    <w:rsid w:val="000E59FD"/>
    <w:rsid w:val="000E60A3"/>
    <w:rsid w:val="000E76F2"/>
    <w:rsid w:val="000F18EC"/>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279F"/>
    <w:rsid w:val="001655C5"/>
    <w:rsid w:val="00166A4C"/>
    <w:rsid w:val="001674E1"/>
    <w:rsid w:val="00170B84"/>
    <w:rsid w:val="001800EB"/>
    <w:rsid w:val="001800FB"/>
    <w:rsid w:val="00180261"/>
    <w:rsid w:val="00180AF6"/>
    <w:rsid w:val="0018326E"/>
    <w:rsid w:val="001847B9"/>
    <w:rsid w:val="00185C6B"/>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4444"/>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102"/>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E74B6"/>
    <w:rsid w:val="002F3BF7"/>
    <w:rsid w:val="002F5C84"/>
    <w:rsid w:val="002F68E1"/>
    <w:rsid w:val="002F7755"/>
    <w:rsid w:val="003053D5"/>
    <w:rsid w:val="00305F83"/>
    <w:rsid w:val="00312ADB"/>
    <w:rsid w:val="003210A0"/>
    <w:rsid w:val="00321A91"/>
    <w:rsid w:val="00321C83"/>
    <w:rsid w:val="00325536"/>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564"/>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41D3"/>
    <w:rsid w:val="00505824"/>
    <w:rsid w:val="005064B1"/>
    <w:rsid w:val="00507589"/>
    <w:rsid w:val="0052098E"/>
    <w:rsid w:val="005221F0"/>
    <w:rsid w:val="00522DA5"/>
    <w:rsid w:val="00522F70"/>
    <w:rsid w:val="0052309E"/>
    <w:rsid w:val="005271F3"/>
    <w:rsid w:val="00530142"/>
    <w:rsid w:val="00532653"/>
    <w:rsid w:val="00533146"/>
    <w:rsid w:val="00533B4C"/>
    <w:rsid w:val="00533C90"/>
    <w:rsid w:val="00534F17"/>
    <w:rsid w:val="00540C91"/>
    <w:rsid w:val="00541522"/>
    <w:rsid w:val="00541922"/>
    <w:rsid w:val="00543E4A"/>
    <w:rsid w:val="0054687F"/>
    <w:rsid w:val="0056022D"/>
    <w:rsid w:val="00561E1E"/>
    <w:rsid w:val="00567BD2"/>
    <w:rsid w:val="00575803"/>
    <w:rsid w:val="00577601"/>
    <w:rsid w:val="00577FEC"/>
    <w:rsid w:val="00585152"/>
    <w:rsid w:val="0058595D"/>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4ED2"/>
    <w:rsid w:val="005D6322"/>
    <w:rsid w:val="005D772F"/>
    <w:rsid w:val="005D7866"/>
    <w:rsid w:val="005E0DEF"/>
    <w:rsid w:val="005E205D"/>
    <w:rsid w:val="005E442E"/>
    <w:rsid w:val="005F0267"/>
    <w:rsid w:val="005F20B4"/>
    <w:rsid w:val="005F520A"/>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0EB0"/>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0EB6"/>
    <w:rsid w:val="006B42EF"/>
    <w:rsid w:val="006B5B3A"/>
    <w:rsid w:val="006B65DD"/>
    <w:rsid w:val="006C224F"/>
    <w:rsid w:val="006C38CE"/>
    <w:rsid w:val="006C41D5"/>
    <w:rsid w:val="006C5027"/>
    <w:rsid w:val="006C66BF"/>
    <w:rsid w:val="006D3C18"/>
    <w:rsid w:val="006D6844"/>
    <w:rsid w:val="006D7D78"/>
    <w:rsid w:val="006E4961"/>
    <w:rsid w:val="006F521E"/>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7DDE"/>
    <w:rsid w:val="007A2D4B"/>
    <w:rsid w:val="007A72FE"/>
    <w:rsid w:val="007B01F2"/>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456D"/>
    <w:rsid w:val="008715F0"/>
    <w:rsid w:val="00880842"/>
    <w:rsid w:val="00891247"/>
    <w:rsid w:val="0089263B"/>
    <w:rsid w:val="008A0F1D"/>
    <w:rsid w:val="008A1127"/>
    <w:rsid w:val="008A1D7D"/>
    <w:rsid w:val="008A2D99"/>
    <w:rsid w:val="008A3E24"/>
    <w:rsid w:val="008A42D6"/>
    <w:rsid w:val="008B08F6"/>
    <w:rsid w:val="008B2267"/>
    <w:rsid w:val="008B35FC"/>
    <w:rsid w:val="008B3B39"/>
    <w:rsid w:val="008C1B08"/>
    <w:rsid w:val="008C216A"/>
    <w:rsid w:val="008C557F"/>
    <w:rsid w:val="008D0BAD"/>
    <w:rsid w:val="008D11DE"/>
    <w:rsid w:val="008D2F28"/>
    <w:rsid w:val="008D40F1"/>
    <w:rsid w:val="008D7EA7"/>
    <w:rsid w:val="008F0C2A"/>
    <w:rsid w:val="008F326F"/>
    <w:rsid w:val="008F37C0"/>
    <w:rsid w:val="008F3AA5"/>
    <w:rsid w:val="00901EEC"/>
    <w:rsid w:val="009117F1"/>
    <w:rsid w:val="00913DC1"/>
    <w:rsid w:val="00920763"/>
    <w:rsid w:val="0092228E"/>
    <w:rsid w:val="009402B4"/>
    <w:rsid w:val="00941051"/>
    <w:rsid w:val="00942190"/>
    <w:rsid w:val="00946DF9"/>
    <w:rsid w:val="009534F0"/>
    <w:rsid w:val="009539A7"/>
    <w:rsid w:val="00953AC7"/>
    <w:rsid w:val="00954D2B"/>
    <w:rsid w:val="00961063"/>
    <w:rsid w:val="009636C6"/>
    <w:rsid w:val="009671C0"/>
    <w:rsid w:val="0097038D"/>
    <w:rsid w:val="00970CE3"/>
    <w:rsid w:val="009756B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058B"/>
    <w:rsid w:val="009D3362"/>
    <w:rsid w:val="009E112F"/>
    <w:rsid w:val="009E164C"/>
    <w:rsid w:val="009E3539"/>
    <w:rsid w:val="009E38E0"/>
    <w:rsid w:val="009F036F"/>
    <w:rsid w:val="009F042A"/>
    <w:rsid w:val="009F0EF9"/>
    <w:rsid w:val="009F19A1"/>
    <w:rsid w:val="009F27B7"/>
    <w:rsid w:val="009F7E71"/>
    <w:rsid w:val="00A004D6"/>
    <w:rsid w:val="00A02BC8"/>
    <w:rsid w:val="00A030F8"/>
    <w:rsid w:val="00A03B9B"/>
    <w:rsid w:val="00A06526"/>
    <w:rsid w:val="00A11649"/>
    <w:rsid w:val="00A11EED"/>
    <w:rsid w:val="00A156C3"/>
    <w:rsid w:val="00A20816"/>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258E"/>
    <w:rsid w:val="00AB3F60"/>
    <w:rsid w:val="00AB4070"/>
    <w:rsid w:val="00AB6277"/>
    <w:rsid w:val="00AB659E"/>
    <w:rsid w:val="00AB6B76"/>
    <w:rsid w:val="00AB74B6"/>
    <w:rsid w:val="00AC0E5F"/>
    <w:rsid w:val="00AC17D9"/>
    <w:rsid w:val="00AC47B4"/>
    <w:rsid w:val="00AD2B7B"/>
    <w:rsid w:val="00AE3BA6"/>
    <w:rsid w:val="00AE4B0C"/>
    <w:rsid w:val="00AE5076"/>
    <w:rsid w:val="00AE64A5"/>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7259"/>
    <w:rsid w:val="00B3132E"/>
    <w:rsid w:val="00B468E7"/>
    <w:rsid w:val="00B5426F"/>
    <w:rsid w:val="00B55DCE"/>
    <w:rsid w:val="00B56E78"/>
    <w:rsid w:val="00B62F5C"/>
    <w:rsid w:val="00B637BD"/>
    <w:rsid w:val="00B64A95"/>
    <w:rsid w:val="00B6727D"/>
    <w:rsid w:val="00B720FC"/>
    <w:rsid w:val="00B817BD"/>
    <w:rsid w:val="00B82D46"/>
    <w:rsid w:val="00B91045"/>
    <w:rsid w:val="00B91535"/>
    <w:rsid w:val="00B97B27"/>
    <w:rsid w:val="00BA0582"/>
    <w:rsid w:val="00BA20A6"/>
    <w:rsid w:val="00BB3642"/>
    <w:rsid w:val="00BC25C1"/>
    <w:rsid w:val="00BC4701"/>
    <w:rsid w:val="00BC5128"/>
    <w:rsid w:val="00BD0504"/>
    <w:rsid w:val="00BD558D"/>
    <w:rsid w:val="00BD5887"/>
    <w:rsid w:val="00BD6E5C"/>
    <w:rsid w:val="00BE187A"/>
    <w:rsid w:val="00BE7447"/>
    <w:rsid w:val="00BF095F"/>
    <w:rsid w:val="00BF0E7F"/>
    <w:rsid w:val="00BF0ECC"/>
    <w:rsid w:val="00BF4272"/>
    <w:rsid w:val="00C025BA"/>
    <w:rsid w:val="00C0480E"/>
    <w:rsid w:val="00C0738B"/>
    <w:rsid w:val="00C1268A"/>
    <w:rsid w:val="00C13544"/>
    <w:rsid w:val="00C13974"/>
    <w:rsid w:val="00C139F9"/>
    <w:rsid w:val="00C1481E"/>
    <w:rsid w:val="00C16BCB"/>
    <w:rsid w:val="00C25176"/>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5EAB"/>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EEC"/>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CD6"/>
    <w:rsid w:val="00E40EC6"/>
    <w:rsid w:val="00E42B33"/>
    <w:rsid w:val="00E45049"/>
    <w:rsid w:val="00E45A70"/>
    <w:rsid w:val="00E45ACF"/>
    <w:rsid w:val="00E4750D"/>
    <w:rsid w:val="00E50366"/>
    <w:rsid w:val="00E5159F"/>
    <w:rsid w:val="00E557DC"/>
    <w:rsid w:val="00E61250"/>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34C"/>
    <w:rsid w:val="00F03999"/>
    <w:rsid w:val="00F06FE5"/>
    <w:rsid w:val="00F073AE"/>
    <w:rsid w:val="00F115F3"/>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96E37"/>
    <w:rsid w:val="00FA6C1D"/>
    <w:rsid w:val="00FB35B9"/>
    <w:rsid w:val="00FB618F"/>
    <w:rsid w:val="00FC6DF3"/>
    <w:rsid w:val="00FD1468"/>
    <w:rsid w:val="00FD2A5B"/>
    <w:rsid w:val="00FD4731"/>
    <w:rsid w:val="00FD4FDB"/>
    <w:rsid w:val="00FD5754"/>
    <w:rsid w:val="00FD71D2"/>
    <w:rsid w:val="00FD7EC6"/>
    <w:rsid w:val="00FF04DE"/>
    <w:rsid w:val="00FF2CB5"/>
    <w:rsid w:val="00FF33FF"/>
    <w:rsid w:val="00FF358C"/>
    <w:rsid w:val="00FF4601"/>
    <w:rsid w:val="00FF6FC9"/>
    <w:rsid w:val="00FF74EE"/>
    <w:rsid w:val="01DBB704"/>
    <w:rsid w:val="0368ACB8"/>
    <w:rsid w:val="037F0670"/>
    <w:rsid w:val="047A95CA"/>
    <w:rsid w:val="05F10D34"/>
    <w:rsid w:val="0915F77A"/>
    <w:rsid w:val="096B5297"/>
    <w:rsid w:val="0ADF2B92"/>
    <w:rsid w:val="0BE7DFF0"/>
    <w:rsid w:val="0CB6D54A"/>
    <w:rsid w:val="0F4CC4B9"/>
    <w:rsid w:val="10B7C418"/>
    <w:rsid w:val="10E8406C"/>
    <w:rsid w:val="1130925E"/>
    <w:rsid w:val="1164A84F"/>
    <w:rsid w:val="11DCDC28"/>
    <w:rsid w:val="155D14E3"/>
    <w:rsid w:val="156C6D8E"/>
    <w:rsid w:val="159636EC"/>
    <w:rsid w:val="16A6D88A"/>
    <w:rsid w:val="1AD29EE4"/>
    <w:rsid w:val="1ADF1B03"/>
    <w:rsid w:val="1B20C91F"/>
    <w:rsid w:val="1D004C36"/>
    <w:rsid w:val="1D7FD561"/>
    <w:rsid w:val="1E933EBD"/>
    <w:rsid w:val="1FE03576"/>
    <w:rsid w:val="21B66671"/>
    <w:rsid w:val="22042D4D"/>
    <w:rsid w:val="2289AC14"/>
    <w:rsid w:val="236F2776"/>
    <w:rsid w:val="26A7BA0D"/>
    <w:rsid w:val="26ADB181"/>
    <w:rsid w:val="2743071C"/>
    <w:rsid w:val="276E60E7"/>
    <w:rsid w:val="2A62BD7F"/>
    <w:rsid w:val="2A6B978F"/>
    <w:rsid w:val="2A8BAD9C"/>
    <w:rsid w:val="2BA7CAF3"/>
    <w:rsid w:val="2BAE9503"/>
    <w:rsid w:val="2BFFC34B"/>
    <w:rsid w:val="2C0AE6DE"/>
    <w:rsid w:val="2C123A08"/>
    <w:rsid w:val="2CD1343B"/>
    <w:rsid w:val="2FB0CE86"/>
    <w:rsid w:val="3042C0A9"/>
    <w:rsid w:val="30C803E5"/>
    <w:rsid w:val="30F52D05"/>
    <w:rsid w:val="310886D3"/>
    <w:rsid w:val="3138A093"/>
    <w:rsid w:val="31C25601"/>
    <w:rsid w:val="31DF5AE4"/>
    <w:rsid w:val="321DC72B"/>
    <w:rsid w:val="32268B40"/>
    <w:rsid w:val="34167005"/>
    <w:rsid w:val="34D123A9"/>
    <w:rsid w:val="3564E438"/>
    <w:rsid w:val="36030A25"/>
    <w:rsid w:val="36200ED1"/>
    <w:rsid w:val="3A9948AF"/>
    <w:rsid w:val="3C906F0F"/>
    <w:rsid w:val="3F03D44A"/>
    <w:rsid w:val="3F5531A6"/>
    <w:rsid w:val="4267DB9F"/>
    <w:rsid w:val="43F23043"/>
    <w:rsid w:val="460E16C0"/>
    <w:rsid w:val="46BD9ABC"/>
    <w:rsid w:val="46D387C2"/>
    <w:rsid w:val="47374F5E"/>
    <w:rsid w:val="47CEF0D4"/>
    <w:rsid w:val="485FEF7C"/>
    <w:rsid w:val="48CCAC5D"/>
    <w:rsid w:val="49A65C06"/>
    <w:rsid w:val="49C5126E"/>
    <w:rsid w:val="4B752F43"/>
    <w:rsid w:val="4BFE9545"/>
    <w:rsid w:val="4E416DC3"/>
    <w:rsid w:val="4E6B1E0F"/>
    <w:rsid w:val="4F445CDE"/>
    <w:rsid w:val="506E25A0"/>
    <w:rsid w:val="53997A17"/>
    <w:rsid w:val="5601016A"/>
    <w:rsid w:val="593F7D8D"/>
    <w:rsid w:val="59FC4F01"/>
    <w:rsid w:val="5A0C0373"/>
    <w:rsid w:val="5A92E2D9"/>
    <w:rsid w:val="5C537FDD"/>
    <w:rsid w:val="5F84DB03"/>
    <w:rsid w:val="603770B4"/>
    <w:rsid w:val="609A122A"/>
    <w:rsid w:val="60FC80F3"/>
    <w:rsid w:val="6160F45C"/>
    <w:rsid w:val="61F5B47F"/>
    <w:rsid w:val="64216FC7"/>
    <w:rsid w:val="65A4DD2F"/>
    <w:rsid w:val="668E3575"/>
    <w:rsid w:val="66C67080"/>
    <w:rsid w:val="68FDF84C"/>
    <w:rsid w:val="6ADD864F"/>
    <w:rsid w:val="6C1ABC86"/>
    <w:rsid w:val="6E34EF19"/>
    <w:rsid w:val="6E97C14B"/>
    <w:rsid w:val="6F1524CF"/>
    <w:rsid w:val="7076CCB3"/>
    <w:rsid w:val="7388B101"/>
    <w:rsid w:val="739D78E0"/>
    <w:rsid w:val="7416AA2D"/>
    <w:rsid w:val="751F6A03"/>
    <w:rsid w:val="763ED6CA"/>
    <w:rsid w:val="777373DA"/>
    <w:rsid w:val="78464C6A"/>
    <w:rsid w:val="7AD81B17"/>
    <w:rsid w:val="7AFDA661"/>
    <w:rsid w:val="7B038DBB"/>
    <w:rsid w:val="7C068F70"/>
    <w:rsid w:val="7DB05640"/>
    <w:rsid w:val="7F9CE94C"/>
    <w:rsid w:val="7FDF04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C2D38778-7B83-4773-BCA7-3D6D481C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58595D"/>
    <w:rPr>
      <w:color w:val="0000FF"/>
      <w:u w:val="single"/>
    </w:rPr>
  </w:style>
  <w:style w:type="character" w:styleId="UnresolvedMention">
    <w:name w:val="Unresolved Mention"/>
    <w:basedOn w:val="DefaultParagraphFont"/>
    <w:uiPriority w:val="99"/>
    <w:semiHidden/>
    <w:unhideWhenUsed/>
    <w:rsid w:val="0058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rya.org.uk/newsevents/e-newsletters/inbrief/Pages/RYA-Roadmap-for-the-return-of-recreational-boating.aspx?utm_campaign=RYA%20Up%20To%20Speed%20-%20March%202021&amp;utm_source=emailCampaign&amp;utm_content=&amp;utm_medium=email"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about:blank"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about:blank"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diagramData" Target="diagrams/data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rya.org.uk/newsevents/e-newsletters/inbrief/Pages/RYA-Roadmap-for-the-return-of-recreational-boating.aspx?utm_campaign=RYA%20Up%20To%20Speed%20-%20March%202021&amp;utm_source=emailCampaign&amp;utm_content=&amp;utm_medium=email" TargetMode="External"/><Relationship Id="rId23" Type="http://schemas.openxmlformats.org/officeDocument/2006/relationships/image" Target="media/image1.jp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about:blank" TargetMode="External"/><Relationship Id="rId27" Type="http://schemas.openxmlformats.org/officeDocument/2006/relationships/diagramColors" Target="diagrams/colors1.xml"/><Relationship Id="rId30" Type="http://schemas.openxmlformats.org/officeDocument/2006/relationships/footer" Target="foot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4BD7-0E57-49C2-BE18-3B0BBBE2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CCEC4-FFC0-4D68-9F2A-BBC5CE35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harris j.n. (jnh1g19)</cp:lastModifiedBy>
  <cp:revision>3</cp:revision>
  <cp:lastPrinted>2016-04-18T12:10:00Z</cp:lastPrinted>
  <dcterms:created xsi:type="dcterms:W3CDTF">2021-03-22T14:33:00Z</dcterms:created>
  <dcterms:modified xsi:type="dcterms:W3CDTF">2021-03-26T00:54:00Z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