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5626"/>
        <w:gridCol w:w="2928"/>
        <w:gridCol w:w="977"/>
        <w:gridCol w:w="2242"/>
        <w:tblGridChange w:id="0">
          <w:tblGrid>
            <w:gridCol w:w="3539"/>
            <w:gridCol w:w="5626"/>
            <w:gridCol w:w="2928"/>
            <w:gridCol w:w="977"/>
            <w:gridCol w:w="2242"/>
          </w:tblGrid>
        </w:tblGridChange>
      </w:tblGrid>
      <w:tr>
        <w:trPr>
          <w:cantSplit w:val="0"/>
          <w:trHeight w:val="338" w:hRule="atLeast"/>
          <w:tblHeader w:val="0"/>
        </w:trPr>
        <w:tc>
          <w:tcPr>
            <w:gridSpan w:val="5"/>
            <w:shd w:fill="808080" w:val="clea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70" w:firstLine="0"/>
              <w:jc w:val="center"/>
              <w:rPr>
                <w:rFonts w:ascii="Verdana" w:cs="Verdana" w:eastAsia="Verdana" w:hAnsi="Verdan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ffffff"/>
                <w:sz w:val="40"/>
                <w:szCs w:val="40"/>
                <w:rtl w:val="0"/>
              </w:rPr>
              <w:t xml:space="preserve">Risk Assessment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rtl w:val="0"/>
              </w:rPr>
              <w:t xml:space="preserve">Risk Assessment for the activity of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rtl w:val="0"/>
              </w:rPr>
              <w:t xml:space="preserve">Southampton University Trampoline Club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rtl w:val="0"/>
              </w:rPr>
              <w:t xml:space="preserve">Camping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rtl w:val="0"/>
              </w:rPr>
              <w:t xml:space="preserve">Trip</w:t>
            </w:r>
          </w:p>
          <w:p w:rsidR="00000000" w:rsidDel="00000000" w:rsidP="00000000" w:rsidRDefault="00000000" w:rsidRPr="00000000" w14:paraId="00000009">
            <w:pPr>
              <w:ind w:left="170" w:firstLine="0"/>
              <w:rPr>
                <w:rFonts w:ascii="Verdana" w:cs="Verdana" w:eastAsia="Verdana" w:hAnsi="Verdana"/>
                <w:b w:val="1"/>
                <w:bCs w:val="1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rtl w:val="0"/>
              </w:rPr>
              <w:t xml:space="preserve">Anchor Barrow Campsite, Perranporth, 15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rtl w:val="0"/>
              </w:rPr>
              <w:t xml:space="preserve"> to 18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rtl w:val="0"/>
              </w:rPr>
              <w:t xml:space="preserve"> of June 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70" w:firstLine="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9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rtl w:val="0"/>
              </w:rPr>
              <w:t xml:space="preserve">/05/26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rtl w:val="0"/>
              </w:rPr>
              <w:t xml:space="preserve">Group name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70" w:firstLine="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rtl w:val="0"/>
              </w:rPr>
              <w:t xml:space="preserve">SUSU Southampton University Trampoline Club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rtl w:val="0"/>
              </w:rPr>
              <w:t xml:space="preserve">Assessor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rtl w:val="0"/>
              </w:rPr>
              <w:t xml:space="preserve">Oliver Kenton</w:t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rtl w:val="0"/>
              </w:rPr>
              <w:t xml:space="preserve">Supervisor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70" w:firstLine="0"/>
              <w:rPr>
                <w:rFonts w:ascii="Verdana" w:cs="Verdana" w:eastAsia="Verdana" w:hAnsi="Verdana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rtl w:val="0"/>
              </w:rPr>
              <w:t xml:space="preserve">Katherine Pain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rtl w:val="0"/>
              </w:rPr>
              <w:t xml:space="preserve">Signed off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ind w:left="170" w:firstLine="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17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hd w:fill="bfbfbf" w:val="clear"/>
        <w:spacing w:after="0" w:lineRule="auto"/>
        <w:rPr>
          <w:rFonts w:ascii="Georgia" w:cs="Georgia" w:eastAsia="Georgia" w:hAnsi="Georgi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PLEASE USE THIS SECTION TO UPDATE/AMEND/ADD ANY INFORMATION REQUIRED. IF YOU HAVE ANY FURTHER QUESTIONS REGARDING YOUR RISK ASSESSMENT, PLEASE CONTACT otk1g24@soton.ac.uk OR trampoline@soton.ac.uk FOR FURTHER INFORMATION.</w:t>
      </w:r>
    </w:p>
    <w:p w:rsidR="00000000" w:rsidDel="00000000" w:rsidP="00000000" w:rsidRDefault="00000000" w:rsidRPr="00000000" w14:paraId="0000001B">
      <w:pPr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PLEASE NOTE AS A COMMITTEE IT IS ESSENTIAL THAT YOU HAVE A RISK ASSESSMENT IN PLACE PRIOR TO ANY ACTIVITY OR TRIP</w:t>
      </w:r>
    </w:p>
    <w:p w:rsidR="00000000" w:rsidDel="00000000" w:rsidP="00000000" w:rsidRDefault="00000000" w:rsidRPr="00000000" w14:paraId="0000001C">
      <w:pPr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You must register your trip/tour abroad with SUSU here - https://sotonac.sharepoint.com/teams/SUSU-groups/SitePages/Trips-and-Tours.aspx.</w:t>
      </w:r>
    </w:p>
    <w:p w:rsidR="00000000" w:rsidDel="00000000" w:rsidP="00000000" w:rsidRDefault="00000000" w:rsidRPr="00000000" w14:paraId="0000001D">
      <w:pPr>
        <w:rPr>
          <w:b w:val="1"/>
          <w:bCs w:val="1"/>
          <w:color w:val="ff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We are assessing the risk of Southampton University Trampoline Club for both its members and other </w:t>
      </w:r>
      <w:r w:rsidDel="00000000" w:rsidR="00000000" w:rsidRPr="00000000">
        <w:rPr>
          <w:sz w:val="24"/>
          <w:szCs w:val="24"/>
          <w:rtl w:val="0"/>
        </w:rPr>
        <w:t xml:space="preserve">members of the public during our camping trip while staying at Anchor Barrow Campsite, St George's Hill, Perranporth TR6 0ED for 3 nights, which is a 25-minute walk to the local beach and town, Perranporth, to which there is a designated footpath to get there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Twenty society members are attending the tour. This risk assessment will cover all the possible events that may occur and pose a risk.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389.00000000000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31"/>
        <w:gridCol w:w="1848"/>
        <w:gridCol w:w="1801"/>
        <w:gridCol w:w="489"/>
        <w:gridCol w:w="489"/>
        <w:gridCol w:w="489"/>
        <w:gridCol w:w="3213"/>
        <w:gridCol w:w="489"/>
        <w:gridCol w:w="489"/>
        <w:gridCol w:w="489"/>
        <w:gridCol w:w="3262"/>
        <w:tblGridChange w:id="0">
          <w:tblGrid>
            <w:gridCol w:w="2331"/>
            <w:gridCol w:w="1848"/>
            <w:gridCol w:w="1801"/>
            <w:gridCol w:w="489"/>
            <w:gridCol w:w="489"/>
            <w:gridCol w:w="489"/>
            <w:gridCol w:w="3213"/>
            <w:gridCol w:w="489"/>
            <w:gridCol w:w="489"/>
            <w:gridCol w:w="489"/>
            <w:gridCol w:w="3262"/>
          </w:tblGrid>
        </w:tblGridChange>
      </w:tblGrid>
      <w:tr>
        <w:trPr>
          <w:cantSplit w:val="0"/>
          <w:tblHeader w:val="1"/>
        </w:trPr>
        <w:tc>
          <w:tcPr>
            <w:gridSpan w:val="11"/>
            <w:shd w:fill="f2f2f2" w:val="clear"/>
          </w:tcPr>
          <w:p w:rsidR="00000000" w:rsidDel="00000000" w:rsidP="00000000" w:rsidRDefault="00000000" w:rsidRPr="00000000" w14:paraId="00000020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PART 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(1) Risk identification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(2) Risk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(3) Risk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Hazard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Potential Consequences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Who might be harmed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(user; those nearby; those in the vicinity; members of the public)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Inherent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Further controls (use the risk hierarchy)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10" w:hRule="atLeast"/>
          <w:tblHeader w:val="1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8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9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A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Control measures (use the risk hierarchy)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C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D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E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Slips, Trips, Falls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Accident and/or Injury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Students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Members of the public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Group </w:t>
            </w:r>
            <w:r w:rsidDel="00000000" w:rsidR="00000000" w:rsidRPr="00000000">
              <w:rPr>
                <w:rtl w:val="0"/>
              </w:rPr>
              <w:t xml:space="preserve">sizes are reduced</w:t>
            </w:r>
            <w:r w:rsidDel="00000000" w:rsidR="00000000" w:rsidRPr="00000000">
              <w:rPr>
                <w:color w:val="000000"/>
                <w:rtl w:val="0"/>
              </w:rPr>
              <w:t xml:space="preserve"> to ensure no large groups are formed.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Should injury occur, Committee to contact appropriate emergency services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Organisers to bring a first aid kit for minor injuries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Committee to complete SUSU Incident report as soon as possible – </w:t>
            </w: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available here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Vehicles on site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harm or injury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user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numPr>
                <w:ilvl w:val="0"/>
                <w:numId w:val="2"/>
              </w:numPr>
              <w:ind w:left="720" w:hanging="360"/>
              <w:rPr>
                <w:b w:val="1"/>
                <w:bCs w:val="1"/>
                <w:u w:val="no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vehicles move slowly in car parks and around site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2"/>
              </w:numPr>
              <w:ind w:left="720" w:hanging="360"/>
              <w:rPr>
                <w:b w:val="1"/>
                <w:bCs w:val="1"/>
                <w:u w:val="no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stay away from moving vehicles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40" w:hanging="360"/>
              <w:rPr>
                <w:color w:val="000000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 the event of vehicle collision call ambulance or go to A&amp;E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Individuals getting lost while on the trip.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Not returning to the Campsite.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User.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Everyone has been informed to stay in groups of three or more.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Advice on meeting points and general travel itinerary.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Groups will be staying on guided tours or tours of popular attractions which are well policed.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Only licensed taxi companies such as Uber shall be used, as well as reliable public transport links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The phone numbers of the committee members in attendance have been given to everyone on the trip.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The committee will keep everyone together and periodically conduct group counts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Poor food hygiene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Illness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User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D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Wash eating and cooking surfaces before and after cooking using the clean water tap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Meat, fish, dairy and veg to be stored separately where appropriate and kept in cool storage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Food kept away from ground to avoid contamination from insects and animals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Waste food to be put in a bin bag and disposed of daily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Check allergies and make sure no one in our camping area has any food someone is allergic to 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Check food to make sure it is in date 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If student becomes ill due to food, keep them hydrated and rested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If student becomes severely ill admit to medical services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Equipment issues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Burns, fire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A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User 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Members of public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F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All gas and electrical equipment to have been services, and to be visually checked before use </w:t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Gas cylinders to outside be kept outside of tents 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Pots, pans and kettles to be used on a flat stable surface 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Gas burners to be at lead 1m away from canvas 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Battery lamps only to be used in tents 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Fire blanket/extinguisher to be in the cooking area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 Stoves to be turned off and checked before leaving cooking area unattended</w:t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 First aid kit readily available for use.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• Gas equipment to be checked before use 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. fire bucket near in case of fire 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Transport: Cancellation/Diversions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Students not reaching intended destination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E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Students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3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Committee to review road closures before trip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7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During the trip, the committee to regularly review any incidents on the route to Cornwall from Southampton and on the way back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0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Travelling around location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Large groups forming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B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Students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Members of the public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0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split students into smaller groups to avoid large groups forming</w:t>
            </w:r>
          </w:p>
          <w:p w:rsidR="00000000" w:rsidDel="00000000" w:rsidP="00000000" w:rsidRDefault="00000000" w:rsidRPr="00000000" w14:paraId="000000C1">
            <w:pPr>
              <w:ind w:left="36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5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Organisers to familiarise </w:t>
            </w:r>
            <w:r w:rsidDel="00000000" w:rsidR="00000000" w:rsidRPr="00000000">
              <w:rPr>
                <w:rtl w:val="0"/>
              </w:rPr>
              <w:t xml:space="preserve">themselves</w:t>
            </w:r>
            <w:r w:rsidDel="00000000" w:rsidR="00000000" w:rsidRPr="00000000">
              <w:rPr>
                <w:color w:val="000000"/>
                <w:rtl w:val="0"/>
              </w:rPr>
              <w:t xml:space="preserve"> with location and destinations in advance. </w:t>
            </w:r>
            <w:r w:rsidDel="00000000" w:rsidR="00000000" w:rsidRPr="00000000">
              <w:rPr>
                <w:rtl w:val="0"/>
              </w:rPr>
              <w:t xml:space="preserve">Itinerary</w:t>
            </w:r>
            <w:r w:rsidDel="00000000" w:rsidR="00000000" w:rsidRPr="00000000">
              <w:rPr>
                <w:color w:val="000000"/>
                <w:rtl w:val="0"/>
              </w:rPr>
              <w:t xml:space="preserve"> provided were possible. E.g. use websites like trip advisor, google maps </w:t>
            </w:r>
          </w:p>
          <w:p w:rsidR="00000000" w:rsidDel="00000000" w:rsidP="00000000" w:rsidRDefault="00000000" w:rsidRPr="00000000" w14:paraId="000000C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Traffic- accident or collision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Death or major injury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Students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Members of the Public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Do not pack cars full of people or equipment to avoid creating blind spots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Verbal warning of risk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Encourage students to use pedestrian crossings wherever possible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Encourage students to travel in appropriate group sizes to ensure no large groups are formed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Walks on foot will be planned to avoid fast roads wherever possible.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Should injury occur, Committee to contact appropriate emergency services</w:t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Organisers to bring a first aid kit for minor injuries</w:t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Committee to complete SUSU Incident report as soon as possible – </w:t>
            </w: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available here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Ensure all participants have insurance and access to details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Adverse Weather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Sunstroke, heatstroke, cold, minor illnesses as a result of weather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E">
            <w:pPr>
              <w:tabs>
                <w:tab w:val="left" w:leader="none" w:pos="1111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11"/>
              </w:tabs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Students</w:t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11"/>
              </w:tabs>
              <w:spacing w:after="200" w:line="276" w:lineRule="auto"/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Advise students and helpers to take appropriate clothing i.e. waterproofs, hat, sun cream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Encourage hydration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Should weather be deemed ‘adverse’ this tour will be cancelled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Risk of Violent Crime, harassment and/or abuse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Accident and or injury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6">
            <w:pPr>
              <w:tabs>
                <w:tab w:val="left" w:leader="none" w:pos="1111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11"/>
              </w:tabs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Students</w:t>
            </w:r>
          </w:p>
          <w:p w:rsidR="00000000" w:rsidDel="00000000" w:rsidP="00000000" w:rsidRDefault="00000000" w:rsidRPr="00000000" w14:paraId="00000108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111"/>
              </w:tabs>
              <w:spacing w:after="200"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Members of the public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10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Students will be encouraged to stay in groups at all time.</w:t>
            </w:r>
          </w:p>
          <w:p w:rsidR="00000000" w:rsidDel="00000000" w:rsidP="00000000" w:rsidRDefault="00000000" w:rsidRPr="00000000" w14:paraId="00000112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Stay away from large gatherings or demonstrations</w:t>
            </w:r>
          </w:p>
          <w:p w:rsidR="00000000" w:rsidDel="00000000" w:rsidP="00000000" w:rsidRDefault="00000000" w:rsidRPr="00000000" w14:paraId="00000113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Organisers to have a record of &amp; to share details of the consular office for the nationality of each participant </w:t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Advise participants to use common sense when getting into vehicles, or accepting invitations and to get out of the vehicle if they feel at risk</w:t>
            </w:r>
          </w:p>
          <w:p w:rsidR="00000000" w:rsidDel="00000000" w:rsidP="00000000" w:rsidRDefault="00000000" w:rsidRPr="00000000" w14:paraId="00000115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Participants all advised to give up their valuables in the event of a confrontation to prioritise own safety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ff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Should a student witness or be a victim to such crime they are able to contact the appropriate emergency service and report to the committee. In turn this to be reported to the duty manager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Committee to contact appropriate emergency services</w:t>
            </w:r>
          </w:p>
          <w:p w:rsidR="00000000" w:rsidDel="00000000" w:rsidP="00000000" w:rsidRDefault="00000000" w:rsidRPr="00000000" w14:paraId="0000011F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Organisers to bring a first aid kit for minor injuries</w:t>
            </w:r>
          </w:p>
          <w:p w:rsidR="00000000" w:rsidDel="00000000" w:rsidP="00000000" w:rsidRDefault="00000000" w:rsidRPr="00000000" w14:paraId="00000120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Committee to complete SUSU Incident report as soon as possible – </w:t>
            </w: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available here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Loss of valuables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Lost items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Students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All attendees will be warned prior to the trip to keep valuables secure and hidden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Advise participants to have access to personal emergency money, for food/water/travel in the event of robbery, e.g. via telephone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Stay away from large gatherings or demonstrations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tl w:val="0"/>
              </w:rPr>
              <w:t xml:space="preserve">Students becoming lost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Distressed students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Students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Should </w:t>
            </w:r>
            <w:r w:rsidDel="00000000" w:rsidR="00000000" w:rsidRPr="00000000">
              <w:rPr>
                <w:rtl w:val="0"/>
              </w:rPr>
              <w:t xml:space="preserve">students</w:t>
            </w:r>
            <w:r w:rsidDel="00000000" w:rsidR="00000000" w:rsidRPr="00000000">
              <w:rPr>
                <w:color w:val="000000"/>
                <w:rtl w:val="0"/>
              </w:rPr>
              <w:t xml:space="preserve"> become lost, students will be encouraged to message the committee through designed chat. Whatsapp, Facebook etc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Encourage all participants to swap numbers before trip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Students will be encouraged to stay in groups at all time.</w:t>
            </w:r>
          </w:p>
          <w:p w:rsidR="00000000" w:rsidDel="00000000" w:rsidP="00000000" w:rsidRDefault="00000000" w:rsidRPr="00000000" w14:paraId="00000152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Organisers to share trip itinerary were applicable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Inappropriate behaviour – from others or students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Distressed students, members of the public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Students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Members of the public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Should inappropriate behaviour occur, students can contact both SUSU and/or appropriate emergency services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b w:val="1"/>
                <w:bCs w:val="1"/>
                <w:color w:val="0078d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Alcohol: members to follow SUSU expect respect guidance, binge drinking to be discouraged, participants encouraged to buddy up and be sensible/use common sense when drinking e.g. do not leave drinks unattended, do not drink to excess, use licenced premises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Ensure participants are aware that they are responsible for own behaviour (e.g. if arrested), share SUSU expect respect policy in advance of trip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Ensure participants have appropriate insurance and access to mobile phone</w:t>
            </w:r>
          </w:p>
          <w:p w:rsidR="00000000" w:rsidDel="00000000" w:rsidP="00000000" w:rsidRDefault="00000000" w:rsidRPr="00000000" w14:paraId="0000016C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Committee to have local British Consulate number available - </w:t>
            </w:r>
          </w:p>
          <w:p w:rsidR="00000000" w:rsidDel="00000000" w:rsidP="00000000" w:rsidRDefault="00000000" w:rsidRPr="00000000" w14:paraId="0000016D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Committee to complete SUSU Incident report as soon as possible – </w:t>
            </w: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available here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Incident- Experience of terrorism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Distress, serious injury, fatality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Students</w:t>
            </w:r>
          </w:p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Public</w:t>
            </w:r>
          </w:p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Wider student community etc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7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In case of an incident follow </w:t>
            </w:r>
            <w:hyperlink r:id="rId11">
              <w:r w:rsidDel="00000000" w:rsidR="00000000" w:rsidRPr="00000000">
                <w:rPr>
                  <w:b w:val="1"/>
                  <w:bCs w:val="1"/>
                  <w:color w:val="000000"/>
                  <w:rtl w:val="0"/>
                </w:rPr>
                <w:t xml:space="preserve">Run, Hide, Tell guidance</w:t>
              </w:r>
            </w:hyperlink>
            <w:hyperlink r:id="rId12">
              <w:r w:rsidDel="00000000" w:rsidR="00000000" w:rsidRPr="00000000">
                <w:rPr>
                  <w:b w:val="1"/>
                  <w:bCs w:val="1"/>
                  <w:color w:val="0000ff"/>
                  <w:u w:val="single"/>
                  <w:rtl w:val="0"/>
                </w:rPr>
                <w:t xml:space="preserve">.</w:t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 follow the advice of in-country energy service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Stay away from large gatherings or demonstrations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Mobile phone access- ensure chargers are taken and research has been done onto local adapters, network access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E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Committee to contact appropriate emergency services</w:t>
            </w:r>
          </w:p>
          <w:p w:rsidR="00000000" w:rsidDel="00000000" w:rsidP="00000000" w:rsidRDefault="00000000" w:rsidRPr="00000000" w14:paraId="0000017F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Organisers to bring a first aid kit for minor injuries</w:t>
            </w:r>
          </w:p>
          <w:p w:rsidR="00000000" w:rsidDel="00000000" w:rsidP="00000000" w:rsidRDefault="00000000" w:rsidRPr="00000000" w14:paraId="00000180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Committee to complete SUSU Incident report as soon as possible – </w:t>
            </w:r>
            <w:hyperlink r:id="rId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available here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Medical Emergency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  <w:t xml:space="preserve">Participants may sustain injury due to; pre-existing medical conditions (such as food allergies leading to Anaphylaxis), an incident whilst travelling, or as a result of a poor response to a previous medical situation.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  <w:t xml:space="preserve">Student participants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advise participants; to bring their personal medication (such as epi-pen where needed), what numbers to ring in an emergency, and that the priority is to first seek medical attention in country (not to call home first!)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Advice participants to bring enough medication for trip duration and include ingredients list, packaging (to support in country medical team if required)</w:t>
            </w:r>
          </w:p>
          <w:p w:rsidR="00000000" w:rsidDel="00000000" w:rsidP="00000000" w:rsidRDefault="00000000" w:rsidRPr="00000000" w14:paraId="0000018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Participants to inform committee / trip lead and/or restaurants of any allergies prior to the trip</w:t>
            </w:r>
          </w:p>
          <w:p w:rsidR="00000000" w:rsidDel="00000000" w:rsidP="00000000" w:rsidRDefault="00000000" w:rsidRPr="00000000" w14:paraId="0000018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Next of kin and medical details have been collected in case they are needed for medical reasons- stored securely following GDPR Guideline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 </w:t>
            </w:r>
          </w:p>
          <w:p w:rsidR="00000000" w:rsidDel="00000000" w:rsidP="00000000" w:rsidRDefault="00000000" w:rsidRPr="00000000" w14:paraId="0000018D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Organisers to familiarise self and brief participants on local medical facilities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1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Ensure each participant has booked appropriate insurance for the duration of the trip and has access to insurance details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Encourage participants to Check legal restrictions on import /export controls on medications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Should an incident occur, Committee to contact appropriate emergency services</w:t>
            </w:r>
          </w:p>
          <w:p w:rsidR="00000000" w:rsidDel="00000000" w:rsidP="00000000" w:rsidRDefault="00000000" w:rsidRPr="00000000" w14:paraId="00000194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Committee to have local British Consulate number available </w:t>
            </w:r>
          </w:p>
          <w:p w:rsidR="00000000" w:rsidDel="00000000" w:rsidP="00000000" w:rsidRDefault="00000000" w:rsidRPr="00000000" w14:paraId="00000195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Student who have allergies to carry epi-pen and ensure they have told organisers where to find it</w:t>
            </w:r>
          </w:p>
          <w:p w:rsidR="00000000" w:rsidDel="00000000" w:rsidP="00000000" w:rsidRDefault="00000000" w:rsidRPr="00000000" w14:paraId="00000196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Organisers to bring a first aid kit for minor injuries</w:t>
            </w:r>
          </w:p>
          <w:p w:rsidR="00000000" w:rsidDel="00000000" w:rsidP="00000000" w:rsidRDefault="00000000" w:rsidRPr="00000000" w14:paraId="00000197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Committee to complete SUSU Incident report as soon as possible – </w:t>
            </w:r>
            <w:hyperlink r:id="rId1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available here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6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  <w:t xml:space="preserve">Drowning- tours/trips by the sea, lakes etc, activities involving water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  <w:t xml:space="preserve">Serious injury/fatality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  <w:t xml:space="preserve">Student participants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F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Participants to obey local laws and follow local advice on tides etc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Ideally swimming should be avoided when no lifeguard provision is available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Advice common sense- Participants undertake activities at own risk- encouraged to think about own ability e.g. swimming competency and training (water sports)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Life jackets/PPI to be worn as instructed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Swimming at night to be avoided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7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Ensure each participant has booked appropriate insurance for the duration of the trip and has access to insurance details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Should injury occur, Committee to contact appropriate emergency services</w:t>
            </w:r>
          </w:p>
          <w:p w:rsidR="00000000" w:rsidDel="00000000" w:rsidP="00000000" w:rsidRDefault="00000000" w:rsidRPr="00000000" w14:paraId="000001A9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Committee to have local British Consulate number available - </w:t>
            </w:r>
          </w:p>
          <w:p w:rsidR="00000000" w:rsidDel="00000000" w:rsidP="00000000" w:rsidRDefault="00000000" w:rsidRPr="00000000" w14:paraId="000001AA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Organisers to bring a first aid kit for minor injuries</w:t>
            </w:r>
          </w:p>
          <w:p w:rsidR="00000000" w:rsidDel="00000000" w:rsidP="00000000" w:rsidRDefault="00000000" w:rsidRPr="00000000" w14:paraId="000001AB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Committee to complete SUSU Incident report as soon as possible – </w:t>
            </w:r>
            <w:hyperlink r:id="rId1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available here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Ongoing dynamic risk assessment taking into account location and weather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80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7"/>
        <w:gridCol w:w="4730"/>
        <w:gridCol w:w="2162"/>
        <w:gridCol w:w="107"/>
        <w:gridCol w:w="1283"/>
        <w:gridCol w:w="1018"/>
        <w:gridCol w:w="4216"/>
        <w:gridCol w:w="1688"/>
        <w:tblGridChange w:id="0">
          <w:tblGrid>
            <w:gridCol w:w="597"/>
            <w:gridCol w:w="4730"/>
            <w:gridCol w:w="2162"/>
            <w:gridCol w:w="107"/>
            <w:gridCol w:w="1283"/>
            <w:gridCol w:w="1018"/>
            <w:gridCol w:w="4216"/>
            <w:gridCol w:w="1688"/>
          </w:tblGrid>
        </w:tblGridChange>
      </w:tblGrid>
      <w:tr>
        <w:trPr>
          <w:cantSplit w:val="1"/>
          <w:trHeight w:val="42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PART B – Action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Risk Assessment Action Plan</w:t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Part no.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Action to be taken, incl. Cost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By whom</w:t>
            </w:r>
          </w:p>
        </w:tc>
        <w:tc>
          <w:tcPr>
            <w:gridSpan w:val="2"/>
            <w:shd w:fill="e0e0e0" w:val="clear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Target date</w:t>
            </w:r>
          </w:p>
        </w:tc>
        <w:tc>
          <w:tcPr>
            <w:tcBorders>
              <w:right w:color="000000" w:space="0" w:sz="18" w:val="single"/>
            </w:tcBorders>
            <w:shd w:fill="e0e0e0" w:val="clea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Review date</w:t>
            </w:r>
          </w:p>
        </w:tc>
        <w:tc>
          <w:tcPr>
            <w:gridSpan w:val="2"/>
            <w:tcBorders>
              <w:left w:color="000000" w:space="0" w:sz="18" w:val="single"/>
            </w:tcBorders>
            <w:shd w:fill="e0e0e0" w:val="clea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Outcome at review date</w:t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C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Participant briefing on health &amp; safety before trip e.g. meeting, online, emails (including consular and emergency services information)</w:t>
            </w:r>
          </w:p>
        </w:tc>
        <w:tc>
          <w:tcPr/>
          <w:p w:rsidR="00000000" w:rsidDel="00000000" w:rsidP="00000000" w:rsidRDefault="00000000" w:rsidRPr="00000000" w14:paraId="000001C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Oliver Kenton (Social Sec)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Tuesday 9</w:t>
            </w:r>
            <w:r w:rsidDel="00000000" w:rsidR="00000000" w:rsidRPr="00000000">
              <w:rPr>
                <w:color w:val="00000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color w:val="000000"/>
                <w:rtl w:val="0"/>
              </w:rPr>
              <w:t xml:space="preserve"> June 2026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D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D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D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Trip itinerary and details of campsite shared with all participants</w:t>
            </w:r>
          </w:p>
        </w:tc>
        <w:tc>
          <w:tcPr/>
          <w:p w:rsidR="00000000" w:rsidDel="00000000" w:rsidP="00000000" w:rsidRDefault="00000000" w:rsidRPr="00000000" w14:paraId="000001D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Oliver Kenton (Social Sec)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Monday 1</w:t>
            </w:r>
            <w:r w:rsidDel="00000000" w:rsidR="00000000" w:rsidRPr="00000000">
              <w:rPr>
                <w:color w:val="00000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color w:val="000000"/>
                <w:rtl w:val="0"/>
              </w:rPr>
              <w:t xml:space="preserve"> June 2026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D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D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Participants emergency contact details gathered by organisers- stored securely in accordance with GDPR guidelines</w:t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Oliver Kenton (Social Sec)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Monday 18</w:t>
            </w:r>
            <w:r w:rsidDel="00000000" w:rsidR="00000000" w:rsidRPr="00000000">
              <w:rPr>
                <w:color w:val="00000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color w:val="000000"/>
                <w:rtl w:val="0"/>
              </w:rPr>
              <w:t xml:space="preserve"> May 2026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E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Monday 18</w:t>
            </w:r>
            <w:r w:rsidDel="00000000" w:rsidR="00000000" w:rsidRPr="00000000">
              <w:rPr>
                <w:color w:val="00000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color w:val="000000"/>
                <w:rtl w:val="0"/>
              </w:rPr>
              <w:t xml:space="preserve"> May 2026</w:t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E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Collected all this data and </w:t>
            </w:r>
            <w:r w:rsidDel="00000000" w:rsidR="00000000" w:rsidRPr="00000000">
              <w:rPr>
                <w:rtl w:val="0"/>
              </w:rPr>
              <w:t xml:space="preserve">placed it on the participant</w:t>
            </w:r>
            <w:r w:rsidDel="00000000" w:rsidR="00000000" w:rsidRPr="00000000">
              <w:rPr>
                <w:color w:val="000000"/>
                <w:rtl w:val="0"/>
              </w:rPr>
              <w:t xml:space="preserve"> trip form and on our password secured google drive.</w:t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E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Organisers to check and pack a first aid kit</w:t>
            </w:r>
          </w:p>
        </w:tc>
        <w:tc>
          <w:tcPr/>
          <w:p w:rsidR="00000000" w:rsidDel="00000000" w:rsidP="00000000" w:rsidRDefault="00000000" w:rsidRPr="00000000" w14:paraId="000001E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Oliver Kenton (Social Sec)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Sunday 14</w:t>
            </w:r>
            <w:r w:rsidDel="00000000" w:rsidR="00000000" w:rsidRPr="00000000">
              <w:rPr>
                <w:color w:val="00000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color w:val="000000"/>
                <w:rtl w:val="0"/>
              </w:rPr>
              <w:t xml:space="preserve"> June 2026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E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EA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E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Organisers Severe Weather and Natural Disaster Check prior to departure </w:t>
            </w:r>
          </w:p>
          <w:p w:rsidR="00000000" w:rsidDel="00000000" w:rsidP="00000000" w:rsidRDefault="00000000" w:rsidRPr="00000000" w14:paraId="000001EE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Oliver Kenton (Social Sec)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Sunday 14</w:t>
            </w:r>
            <w:r w:rsidDel="00000000" w:rsidR="00000000" w:rsidRPr="00000000">
              <w:rPr>
                <w:color w:val="000000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color w:val="000000"/>
                <w:rtl w:val="0"/>
              </w:rPr>
              <w:t xml:space="preserve"> June 2026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F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F5">
            <w:pP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Transport- where student drivers and hire vehicles to be used ensure company vehicle safety checks area carried out, and research laws on licencing </w:t>
            </w:r>
          </w:p>
          <w:p w:rsidR="00000000" w:rsidDel="00000000" w:rsidP="00000000" w:rsidRDefault="00000000" w:rsidRPr="00000000" w14:paraId="000001F7">
            <w:pP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Book appropriate travel insurance/cover</w:t>
            </w:r>
          </w:p>
        </w:tc>
        <w:tc>
          <w:tcPr/>
          <w:p w:rsidR="00000000" w:rsidDel="00000000" w:rsidP="00000000" w:rsidRDefault="00000000" w:rsidRPr="00000000" w14:paraId="000001F8">
            <w:pP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Oliver Kenton (Social Sec)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9">
            <w:pP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Monday 1</w:t>
            </w:r>
            <w:r w:rsidDel="00000000" w:rsidR="00000000" w:rsidRPr="00000000">
              <w:rPr>
                <w:color w:val="00000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color w:val="000000"/>
                <w:rtl w:val="0"/>
              </w:rPr>
              <w:t xml:space="preserve"> June 2026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FB">
            <w:pP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FC">
            <w:pP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FF">
            <w:pPr>
              <w:rPr/>
            </w:pPr>
            <w:r w:rsidDel="00000000" w:rsidR="00000000" w:rsidRPr="00000000">
              <w:rPr>
                <w:rtl w:val="0"/>
              </w:rPr>
              <w:t xml:space="preserve">Ensure you have a few key phrases printed on laminated card to take with you in case of an incident</w:t>
            </w:r>
          </w:p>
        </w:tc>
        <w:tc>
          <w:tcPr/>
          <w:p w:rsidR="00000000" w:rsidDel="00000000" w:rsidP="00000000" w:rsidRDefault="00000000" w:rsidRPr="00000000" w14:paraId="00000200">
            <w:pPr>
              <w:spacing w:line="2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Oliver Kenton (Social Sec)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1">
            <w:pP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Monday 1</w:t>
            </w:r>
            <w:r w:rsidDel="00000000" w:rsidR="00000000" w:rsidRPr="00000000">
              <w:rPr>
                <w:color w:val="00000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color w:val="000000"/>
                <w:rtl w:val="0"/>
              </w:rPr>
              <w:t xml:space="preserve"> June 2026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203">
            <w:pP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204">
            <w:pPr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This has been completed</w:t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0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Responsible committee member signature: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0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Responsible committee member signature: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6" w:hRule="atLeast"/>
          <w:tblHeader w:val="0"/>
        </w:trPr>
        <w:tc>
          <w:tcPr>
            <w:gridSpan w:val="4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Print name: Oliver Kenton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21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Date: 18/05/26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Print name: Katherine Pain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217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Date: </w:t>
            </w: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18</w:t>
            </w: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/0</w:t>
            </w: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5</w:t>
            </w: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/26</w:t>
            </w:r>
          </w:p>
        </w:tc>
      </w:tr>
    </w:tbl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Assessment Guidance </w:t>
      </w:r>
    </w:p>
    <w:tbl>
      <w:tblPr>
        <w:tblStyle w:val="Table4"/>
        <w:tblW w:w="1526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7"/>
        <w:gridCol w:w="3938"/>
        <w:gridCol w:w="3656"/>
        <w:gridCol w:w="5147"/>
        <w:tblGridChange w:id="0">
          <w:tblGrid>
            <w:gridCol w:w="2527"/>
            <w:gridCol w:w="3938"/>
            <w:gridCol w:w="3656"/>
            <w:gridCol w:w="5147"/>
          </w:tblGrid>
        </w:tblGridChange>
      </w:tblGrid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21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13" w:hanging="313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16"/>
                <w:szCs w:val="16"/>
                <w:rtl w:val="0"/>
              </w:rPr>
              <w:t xml:space="preserve">Eliminate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Remove the hazard wherever possible which negates the need for further controls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If this is not possible then explain why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20955</wp:posOffset>
                      </wp:positionV>
                      <wp:extent cx="2266950" cy="1457325"/>
                      <wp:effectExtent b="0" l="0" r="0" t="0"/>
                      <wp:wrapSquare wrapText="bothSides" distB="0" distT="0" distL="114300" distR="11430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199800" y="3038625"/>
                                <a:ext cx="2266950" cy="1457325"/>
                                <a:chOff x="4199800" y="3038625"/>
                                <a:chExt cx="2279725" cy="14701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212525" y="3051338"/>
                                  <a:ext cx="2266950" cy="1457325"/>
                                  <a:chOff x="0" y="0"/>
                                  <a:chExt cx="2279675" cy="147005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2279675" cy="1470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2266950" cy="1457325"/>
                                    <a:chOff x="0" y="0"/>
                                    <a:chExt cx="2266950" cy="1457325"/>
                                  </a:xfrm>
                                </wpg:grpSpPr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0" y="0"/>
                                      <a:ext cx="2266950" cy="145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 rot="10800000">
                                      <a:off x="0" y="0"/>
                                      <a:ext cx="2266950" cy="291465"/>
                                    </a:xfrm>
                                    <a:prstGeom prst="trapezoid">
                                      <a:avLst>
                                        <a:gd fmla="val 84135" name="adj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25400">
                                      <a:solidFill>
                                        <a:srgbClr val="DF873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" name="Shape 8"/>
                                  <wps:spPr>
                                    <a:xfrm>
                                      <a:off x="396716" y="0"/>
                                      <a:ext cx="1473517" cy="291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15.00000953674316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0"/>
                                            <w:vertAlign w:val="baseline"/>
                                          </w:rPr>
                                          <w:t xml:space="preserve">1</w:t>
                                        </w:r>
                                      </w:p>
                                    </w:txbxContent>
                                  </wps:txbx>
                                  <wps:bodyPr anchorCtr="0" anchor="ctr" bIns="12700" lIns="12700" spcFirstLastPara="1" rIns="12700" wrap="square" tIns="1270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9" name="Shape 9"/>
                                  <wps:spPr>
                                    <a:xfrm rot="10800000">
                                      <a:off x="226695" y="291464"/>
                                      <a:ext cx="1813560" cy="291465"/>
                                    </a:xfrm>
                                    <a:prstGeom prst="trapezoid">
                                      <a:avLst>
                                        <a:gd fmla="val 84135" name="adj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25400">
                                      <a:solidFill>
                                        <a:srgbClr val="DF873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544067" y="291464"/>
                                      <a:ext cx="1178814" cy="291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15.00000953674316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0"/>
                                            <w:vertAlign w:val="baseline"/>
                                          </w:rPr>
                                          <w:t xml:space="preserve">2</w:t>
                                        </w:r>
                                      </w:p>
                                    </w:txbxContent>
                                  </wps:txbx>
                                  <wps:bodyPr anchorCtr="0" anchor="ctr" bIns="12700" lIns="12700" spcFirstLastPara="1" rIns="12700" wrap="square" tIns="1270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 rot="10800000">
                                      <a:off x="453390" y="582930"/>
                                      <a:ext cx="1360170" cy="291465"/>
                                    </a:xfrm>
                                    <a:prstGeom prst="trapezoid">
                                      <a:avLst>
                                        <a:gd fmla="val 84135" name="adj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25400">
                                      <a:solidFill>
                                        <a:srgbClr val="DF873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691419" y="582930"/>
                                      <a:ext cx="884110" cy="291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15.00000953674316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0"/>
                                            <w:vertAlign w:val="baseline"/>
                                          </w:rPr>
                                          <w:t xml:space="preserve">3</w:t>
                                        </w:r>
                                      </w:p>
                                    </w:txbxContent>
                                  </wps:txbx>
                                  <wps:bodyPr anchorCtr="0" anchor="ctr" bIns="12700" lIns="12700" spcFirstLastPara="1" rIns="12700" wrap="square" tIns="1270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3" name="Shape 13"/>
                                  <wps:spPr>
                                    <a:xfrm rot="10800000">
                                      <a:off x="678788" y="874395"/>
                                      <a:ext cx="909373" cy="291465"/>
                                    </a:xfrm>
                                    <a:prstGeom prst="trapezoid">
                                      <a:avLst>
                                        <a:gd fmla="val 84135" name="adj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25400">
                                      <a:solidFill>
                                        <a:srgbClr val="DF873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837928" y="874395"/>
                                      <a:ext cx="591092" cy="291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15.00000953674316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0"/>
                                            <w:vertAlign w:val="baseline"/>
                                          </w:rPr>
                                          <w:t xml:space="preserve">4</w:t>
                                        </w:r>
                                      </w:p>
                                    </w:txbxContent>
                                  </wps:txbx>
                                  <wps:bodyPr anchorCtr="0" anchor="ctr" bIns="12700" lIns="12700" spcFirstLastPara="1" rIns="12700" wrap="square" tIns="1270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" name="Shape 15"/>
                                  <wps:spPr>
                                    <a:xfrm rot="10800000">
                                      <a:off x="913256" y="1165860"/>
                                      <a:ext cx="440436" cy="291465"/>
                                    </a:xfrm>
                                    <a:prstGeom prst="trapezoid">
                                      <a:avLst>
                                        <a:gd fmla="val 84135" name="adj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25400">
                                      <a:solidFill>
                                        <a:srgbClr val="DF873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6" name="Shape 16"/>
                                  <wps:spPr>
                                    <a:xfrm>
                                      <a:off x="913256" y="1165860"/>
                                      <a:ext cx="440436" cy="291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15.00000953674316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0"/>
                                            <w:vertAlign w:val="baseline"/>
                                          </w:rPr>
                                          <w:t xml:space="preserve">5</w:t>
                                        </w:r>
                                      </w:p>
                                    </w:txbxContent>
                                  </wps:txbx>
                                  <wps:bodyPr anchorCtr="0" anchor="ctr" bIns="12700" lIns="12700" spcFirstLastPara="1" rIns="12700" wrap="square" tIns="1270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20955</wp:posOffset>
                      </wp:positionV>
                      <wp:extent cx="2266950" cy="1457325"/>
                      <wp:effectExtent b="0" l="0" r="0" t="0"/>
                      <wp:wrapSquare wrapText="bothSides" distB="0" distT="0" distL="114300" distR="11430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0" cy="1457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06" w:hRule="atLeast"/>
          <w:tblHeader w:val="0"/>
        </w:trPr>
        <w:tc>
          <w:tcPr/>
          <w:p w:rsidR="00000000" w:rsidDel="00000000" w:rsidP="00000000" w:rsidRDefault="00000000" w:rsidRPr="00000000" w14:paraId="00000221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13" w:hanging="28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16"/>
                <w:szCs w:val="16"/>
                <w:rtl w:val="0"/>
              </w:rPr>
              <w:t xml:space="preserve">Substitute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Replace the hazard with one less hazardous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If not possible then explain why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22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13" w:hanging="28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16"/>
                <w:szCs w:val="16"/>
                <w:rtl w:val="0"/>
              </w:rPr>
              <w:t xml:space="preserve">Physical controls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enclosure, fume cupboard, glove box</w:t>
            </w:r>
          </w:p>
        </w:tc>
        <w:tc>
          <w:tcPr/>
          <w:p w:rsidR="00000000" w:rsidDel="00000000" w:rsidP="00000000" w:rsidRDefault="00000000" w:rsidRPr="00000000" w14:paraId="000002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Likely to still require admin controls as 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/>
          <w:p w:rsidR="00000000" w:rsidDel="00000000" w:rsidP="00000000" w:rsidRDefault="00000000" w:rsidRPr="00000000" w14:paraId="0000022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13" w:hanging="284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16"/>
                <w:szCs w:val="16"/>
                <w:rtl w:val="0"/>
              </w:rPr>
              <w:t xml:space="preserve">Admin controls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training, supervision, signage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22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13" w:hanging="284"/>
              <w:rPr>
                <w:rFonts w:ascii="Lucida Sans" w:cs="Lucida Sans" w:eastAsia="Lucida Sans" w:hAnsi="Lucida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sz w:val="16"/>
                <w:szCs w:val="16"/>
                <w:rtl w:val="0"/>
              </w:rPr>
              <w:t xml:space="preserve">Personal protection</w:t>
            </w:r>
          </w:p>
        </w:tc>
        <w:tc>
          <w:tcPr/>
          <w:p w:rsidR="00000000" w:rsidDel="00000000" w:rsidP="00000000" w:rsidRDefault="00000000" w:rsidRPr="00000000" w14:paraId="000002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respirators, safety specs, gloves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Last resort as it only protects the individual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0" w:tblpY="639"/>
        <w:tblW w:w="3879.0" w:type="dxa"/>
        <w:jc w:val="left"/>
        <w:tblLayout w:type="fixed"/>
        <w:tblLook w:val="0400"/>
      </w:tblPr>
      <w:tblGrid>
        <w:gridCol w:w="508"/>
        <w:gridCol w:w="466"/>
        <w:gridCol w:w="580"/>
        <w:gridCol w:w="580"/>
        <w:gridCol w:w="580"/>
        <w:gridCol w:w="580"/>
        <w:gridCol w:w="585"/>
        <w:tblGridChange w:id="0">
          <w:tblGrid>
            <w:gridCol w:w="508"/>
            <w:gridCol w:w="466"/>
            <w:gridCol w:w="580"/>
            <w:gridCol w:w="580"/>
            <w:gridCol w:w="580"/>
            <w:gridCol w:w="580"/>
            <w:gridCol w:w="585"/>
          </w:tblGrid>
        </w:tblGridChange>
      </w:tblGrid>
      <w:tr>
        <w:trPr>
          <w:cantSplit w:val="1"/>
          <w:trHeight w:val="481" w:hRule="atLeast"/>
          <w:tblHeader w:val="0"/>
        </w:trPr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232">
            <w:pPr>
              <w:spacing w:after="0" w:line="240" w:lineRule="auto"/>
              <w:ind w:left="113" w:right="113" w:firstLine="0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LIKELIHOOD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25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3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20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4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4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15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4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4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4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4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5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5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5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5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54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255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  <w:vAlign w:val="bottom"/>
          </w:tcPr>
          <w:p w:rsidR="00000000" w:rsidDel="00000000" w:rsidP="00000000" w:rsidRDefault="00000000" w:rsidRPr="00000000" w14:paraId="0000025E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IMPACT</w:t>
            </w:r>
          </w:p>
        </w:tc>
      </w:tr>
    </w:tbl>
    <w:p w:rsidR="00000000" w:rsidDel="00000000" w:rsidP="00000000" w:rsidRDefault="00000000" w:rsidRPr="00000000" w14:paraId="00000263">
      <w:pPr>
        <w:spacing w:after="0" w:lineRule="auto"/>
        <w:rPr>
          <w:rFonts w:ascii="Lucida Sans" w:cs="Lucida Sans" w:eastAsia="Lucida Sans" w:hAnsi="Lucida Sans"/>
          <w:sz w:val="16"/>
          <w:szCs w:val="16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rPr>
          <w:rFonts w:ascii="Lucida Sans" w:cs="Lucida Sans" w:eastAsia="Lucida Sans" w:hAnsi="Lucida Sans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2771776</wp:posOffset>
                </wp:positionH>
                <wp:positionV relativeFrom="paragraph">
                  <wp:posOffset>162561</wp:posOffset>
                </wp:positionV>
                <wp:extent cx="3533775" cy="3333750"/>
                <wp:effectExtent b="0" l="0" r="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88638" y="212265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Risk process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Identify the impact and likelihood using the tables above.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Identify the risk rating by multiplying the Impact by the likelihood using the coloured matrix.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risk is amber or red – identify control measures to reduce the risk to as low as is reasonably practicable.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residual risk is green, additional controls are not necessary.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residual risk is red </w:t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u w:val="single"/>
                                <w:vertAlign w:val="baseline"/>
                              </w:rPr>
                              <w:t xml:space="preserve">do not continue with the activity</w:t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until additional controls have been implemented and the risk is reduced.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Control measures should follow the risk hierarchy, where appropriate as per the pyramid above.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2771776</wp:posOffset>
                </wp:positionH>
                <wp:positionV relativeFrom="paragraph">
                  <wp:posOffset>162561</wp:posOffset>
                </wp:positionV>
                <wp:extent cx="3533775" cy="3333750"/>
                <wp:effectExtent b="0" l="0" r="0" t="0"/>
                <wp:wrapSquare wrapText="bothSides" distB="45720" distT="4572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3775" cy="3333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10582" w:tblpY="58"/>
        <w:tblW w:w="48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"/>
        <w:gridCol w:w="3811"/>
        <w:tblGridChange w:id="0">
          <w:tblGrid>
            <w:gridCol w:w="1006"/>
            <w:gridCol w:w="3811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66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Likelihood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26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6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Rare e.g. 1 in 100,000 chance or higher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2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Unlikely e.g. 1 in 10,000 chance or higher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2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6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Possible e.g. 1 in 1,000 chance or higher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2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Likely e.g. 1 in 100 chance or higher</w:t>
            </w:r>
          </w:p>
        </w:tc>
      </w:tr>
      <w:tr>
        <w:trPr>
          <w:cantSplit w:val="0"/>
          <w:trHeight w:val="75" w:hRule="atLeast"/>
          <w:tblHeader w:val="0"/>
        </w:trPr>
        <w:tc>
          <w:tcPr/>
          <w:p w:rsidR="00000000" w:rsidDel="00000000" w:rsidP="00000000" w:rsidRDefault="00000000" w:rsidRPr="00000000" w14:paraId="000002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Very Likely e.g. 1 in 10 chance or higher</w:t>
            </w:r>
          </w:p>
        </w:tc>
      </w:tr>
    </w:tbl>
    <w:p w:rsidR="00000000" w:rsidDel="00000000" w:rsidP="00000000" w:rsidRDefault="00000000" w:rsidRPr="00000000" w14:paraId="000002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10606" w:tblpY="0"/>
        <w:tblW w:w="47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6"/>
        <w:gridCol w:w="1278"/>
        <w:gridCol w:w="3069"/>
        <w:tblGridChange w:id="0">
          <w:tblGrid>
            <w:gridCol w:w="446"/>
            <w:gridCol w:w="1278"/>
            <w:gridCol w:w="3069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78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Impact</w:t>
            </w:r>
          </w:p>
          <w:p w:rsidR="00000000" w:rsidDel="00000000" w:rsidP="00000000" w:rsidRDefault="00000000" w:rsidRPr="00000000" w14:paraId="00000279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7B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Health &amp; Safety</w:t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27C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7D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Trivial - insignificant</w:t>
            </w:r>
          </w:p>
        </w:tc>
        <w:tc>
          <w:tcPr/>
          <w:p w:rsidR="00000000" w:rsidDel="00000000" w:rsidP="00000000" w:rsidRDefault="00000000" w:rsidRPr="00000000" w14:paraId="0000027E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Very minor injuries e.g. slight bruising</w:t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27F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80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Minor</w:t>
            </w:r>
          </w:p>
        </w:tc>
        <w:tc>
          <w:tcPr/>
          <w:p w:rsidR="00000000" w:rsidDel="00000000" w:rsidP="00000000" w:rsidRDefault="00000000" w:rsidRPr="00000000" w14:paraId="00000281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small cut or abrasion which require basic first aid treatment even in self-administered.  </w:t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282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83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Moderate</w:t>
            </w:r>
          </w:p>
        </w:tc>
        <w:tc>
          <w:tcPr/>
          <w:p w:rsidR="00000000" w:rsidDel="00000000" w:rsidP="00000000" w:rsidRDefault="00000000" w:rsidRPr="00000000" w14:paraId="00000284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strain or sprain requiring first aid or medical support.  </w:t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285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86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Major </w:t>
            </w:r>
          </w:p>
        </w:tc>
        <w:tc>
          <w:tcPr/>
          <w:p w:rsidR="00000000" w:rsidDel="00000000" w:rsidP="00000000" w:rsidRDefault="00000000" w:rsidRPr="00000000" w14:paraId="00000287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broken bone requiring medical support &gt;24 hours and time off work &gt;4 weeks.</w:t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288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89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Severe – extremely significant</w:t>
            </w:r>
          </w:p>
        </w:tc>
        <w:tc>
          <w:tcPr/>
          <w:p w:rsidR="00000000" w:rsidDel="00000000" w:rsidP="00000000" w:rsidRDefault="00000000" w:rsidRPr="00000000" w14:paraId="0000028A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Fatality or multiple serious injuries or illness requiring hospital admission or significant time off work.  </w:t>
            </w:r>
          </w:p>
        </w:tc>
      </w:tr>
    </w:tbl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pgSz w:h="11907" w:w="16839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  <w:font w:name="Courier New"/>
  <w:font w:name="Lucida San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  <w:tab w:val="left" w:leader="none" w:pos="9844"/>
      </w:tabs>
      <w:spacing w:after="0" w:line="240" w:lineRule="auto"/>
      <w:rPr>
        <w:rFonts w:ascii="Georgia" w:cs="Georgia" w:eastAsia="Georgia" w:hAnsi="Georgia"/>
        <w:color w:val="1f497d"/>
        <w:sz w:val="32"/>
        <w:szCs w:val="32"/>
      </w:rPr>
    </w:pPr>
    <w:r w:rsidDel="00000000" w:rsidR="00000000" w:rsidRPr="00000000">
      <w:rPr>
        <w:rFonts w:ascii="Georgia" w:cs="Georgia" w:eastAsia="Georgia" w:hAnsi="Georgia"/>
        <w:color w:val="1f497d"/>
        <w:sz w:val="32"/>
        <w:szCs w:val="32"/>
        <w:rtl w:val="0"/>
      </w:rPr>
      <w:t xml:space="preserve">University of Southampton Health &amp; Safety Risk Assessment</w:t>
    </w:r>
  </w:p>
  <w:p w:rsidR="00000000" w:rsidDel="00000000" w:rsidP="00000000" w:rsidRDefault="00000000" w:rsidRPr="00000000" w14:paraId="000002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  <w:tab w:val="left" w:leader="none" w:pos="9844"/>
      </w:tabs>
      <w:spacing w:after="0" w:line="240" w:lineRule="auto"/>
      <w:rPr>
        <w:color w:val="808080"/>
      </w:rPr>
    </w:pPr>
    <w:r w:rsidDel="00000000" w:rsidR="00000000" w:rsidRPr="00000000">
      <w:rPr>
        <w:color w:val="808080"/>
        <w:rtl w:val="0"/>
      </w:rPr>
      <w:t xml:space="preserve">Version: 2.3/2017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met.police.uk/SysSiteAssets/media/downloads/central/advice/terrorism/run-hide-tell-information-leaflet.pdf" TargetMode="External"/><Relationship Id="rId10" Type="http://schemas.openxmlformats.org/officeDocument/2006/relationships/hyperlink" Target="https://sotonac.sharepoint.com/teams/SUSU-groups/SitePages/Reporting-Procedures-(incidents-and-concerns).aspx" TargetMode="External"/><Relationship Id="rId13" Type="http://schemas.openxmlformats.org/officeDocument/2006/relationships/hyperlink" Target="https://sotonac.sharepoint.com/teams/SUSU-groups/SitePages/Reporting-Procedures-(incidents-and-concerns).aspx" TargetMode="External"/><Relationship Id="rId12" Type="http://schemas.openxmlformats.org/officeDocument/2006/relationships/hyperlink" Target="https://www.met.police.uk/SysSiteAssets/media/downloads/central/advice/terrorism/run-hide-tell-information-leaflet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otonac.sharepoint.com/teams/SUSU-groups/SitePages/Reporting-Procedures-(incidents-and-concerns).aspx" TargetMode="External"/><Relationship Id="rId15" Type="http://schemas.openxmlformats.org/officeDocument/2006/relationships/hyperlink" Target="https://sotonac.sharepoint.com/teams/SUSU-groups/SitePages/Reporting-Procedures-(incidents-and-concerns).aspx" TargetMode="External"/><Relationship Id="rId14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eader" Target="header1.xml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hyperlink" Target="https://sotonac.sharepoint.com/teams/SUSU-groups/SitePages/Reporting-Procedures-(incidents-and-concerns).aspx" TargetMode="External"/><Relationship Id="rId8" Type="http://schemas.openxmlformats.org/officeDocument/2006/relationships/hyperlink" Target="https://sotonac.sharepoint.com/teams/SUSU-groups/SitePages/Reporting-Procedures-(incidents-and-concerns).asp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0DblrQE7XtKGleappFqiAW06qQ==">CgMxLjA4AHIhMVhVYTBlVEtRaUZHTW5aajAtaE5GWVJSRVB1ZVB4ajd4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>_NewReviewCycle</vt:lpwstr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>MediaServiceImageTags</vt:lpwstr>
  </property>
  <property fmtid="{D5CDD505-2E9C-101B-9397-08002B2CF9AE}" pid="5" name="GrammarlyDocumentId">
    <vt:lpwstr>580905f2-41e0-4b9d-8883-50594ee2496b</vt:lpwstr>
  </property>
</Properties>
</file>