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F5CFA95" w:rsidR="008A6B6B" w:rsidRPr="00A156C3" w:rsidRDefault="00E05205"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Southampton Vixens Cheerleading and Dance </w:t>
            </w:r>
            <w:r w:rsidR="000E21BD">
              <w:rPr>
                <w:rFonts w:ascii="Verdana" w:eastAsia="Times New Roman" w:hAnsi="Verdana" w:cs="Times New Roman"/>
                <w:bCs/>
              </w:rPr>
              <w:t>Showcase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F013736" w:rsidR="008A6B6B" w:rsidRPr="00E05205" w:rsidRDefault="001D557E" w:rsidP="008A6B6B">
            <w:pPr>
              <w:pStyle w:val="ListParagraph"/>
              <w:ind w:left="170"/>
              <w:rPr>
                <w:rFonts w:ascii="Verdana" w:eastAsia="Times New Roman" w:hAnsi="Verdana" w:cs="Times New Roman"/>
                <w:b/>
                <w:lang w:eastAsia="en-GB"/>
              </w:rPr>
            </w:pPr>
            <w:r>
              <w:rPr>
                <w:rFonts w:ascii="Verdana" w:eastAsia="Times New Roman" w:hAnsi="Verdana" w:cs="Times New Roman"/>
                <w:bCs/>
              </w:rPr>
              <w:t>28</w:t>
            </w:r>
            <w:r w:rsidR="000E21BD">
              <w:rPr>
                <w:rFonts w:ascii="Verdana" w:eastAsia="Times New Roman" w:hAnsi="Verdana" w:cs="Times New Roman"/>
                <w:bCs/>
              </w:rPr>
              <w:t>/0</w:t>
            </w:r>
            <w:r>
              <w:rPr>
                <w:rFonts w:ascii="Verdana" w:eastAsia="Times New Roman" w:hAnsi="Verdana" w:cs="Times New Roman"/>
                <w:bCs/>
              </w:rPr>
              <w:t>4</w:t>
            </w:r>
            <w:r w:rsidR="000E21BD">
              <w:rPr>
                <w:rFonts w:ascii="Verdana" w:eastAsia="Times New Roman" w:hAnsi="Verdana" w:cs="Times New Roman"/>
                <w:bCs/>
              </w:rPr>
              <w:t>/2</w:t>
            </w:r>
            <w:r>
              <w:rPr>
                <w:rFonts w:ascii="Verdana" w:eastAsia="Times New Roman" w:hAnsi="Verdana" w:cs="Times New Roman"/>
                <w:bCs/>
              </w:rPr>
              <w:t>6</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8402BC8" w:rsidR="00E4228F" w:rsidRPr="00E05205" w:rsidRDefault="00E05205" w:rsidP="00E4228F">
            <w:pPr>
              <w:pStyle w:val="ListParagraph"/>
              <w:ind w:left="170"/>
              <w:rPr>
                <w:rFonts w:ascii="Verdana" w:eastAsia="Times New Roman" w:hAnsi="Verdana" w:cs="Times New Roman"/>
                <w:b/>
                <w:lang w:eastAsia="en-GB"/>
              </w:rPr>
            </w:pPr>
            <w:r w:rsidRPr="00E05205">
              <w:rPr>
                <w:rFonts w:ascii="Verdana" w:eastAsia="Times New Roman" w:hAnsi="Verdana" w:cs="Times New Roman"/>
                <w:bCs/>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1543CE02" w:rsidR="00E4228F" w:rsidRPr="00E05205" w:rsidRDefault="001D557E" w:rsidP="00E4228F">
            <w:pPr>
              <w:pStyle w:val="ListParagraph"/>
              <w:ind w:left="170"/>
              <w:rPr>
                <w:rFonts w:ascii="Verdana" w:eastAsia="Times New Roman" w:hAnsi="Verdana" w:cs="Times New Roman"/>
                <w:b/>
                <w:lang w:eastAsia="en-GB"/>
              </w:rPr>
            </w:pPr>
            <w:r>
              <w:rPr>
                <w:rFonts w:ascii="Verdana" w:eastAsia="Times New Roman" w:hAnsi="Verdana" w:cs="Times New Roman"/>
                <w:bCs/>
              </w:rPr>
              <w:t>Becca Callender</w:t>
            </w:r>
            <w:r w:rsidR="00E05205" w:rsidRPr="00E05205">
              <w:rPr>
                <w:rFonts w:ascii="Verdana" w:eastAsia="Times New Roman" w:hAnsi="Verdana" w:cs="Times New Roman"/>
                <w:bCs/>
              </w:rPr>
              <w:t>- President</w:t>
            </w:r>
          </w:p>
        </w:tc>
      </w:tr>
      <w:tr w:rsidR="00E4228F" w:rsidRPr="00CE5B1E" w14:paraId="3C5F040B" w14:textId="77777777" w:rsidTr="00D24761">
        <w:trPr>
          <w:trHeight w:val="338"/>
        </w:trPr>
        <w:tc>
          <w:tcPr>
            <w:tcW w:w="1156" w:type="pct"/>
          </w:tcPr>
          <w:p w14:paraId="3C5F0406" w14:textId="729433AA"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688DC9C5" w:rsidR="00E4228F" w:rsidRPr="00E05205" w:rsidRDefault="001D557E" w:rsidP="00E4228F">
            <w:pPr>
              <w:rPr>
                <w:rFonts w:ascii="Verdana" w:eastAsia="Times New Roman" w:hAnsi="Verdana" w:cs="Times New Roman"/>
                <w:b/>
                <w:iCs/>
                <w:lang w:eastAsia="en-GB"/>
              </w:rPr>
            </w:pPr>
            <w:r>
              <w:rPr>
                <w:rFonts w:ascii="Verdana" w:eastAsia="Times New Roman" w:hAnsi="Verdana" w:cs="Times New Roman"/>
                <w:bCs/>
                <w:iCs/>
              </w:rPr>
              <w:t>Melissa Bury</w:t>
            </w:r>
            <w:r w:rsidR="0051462D">
              <w:rPr>
                <w:rFonts w:ascii="Verdana" w:eastAsia="Times New Roman" w:hAnsi="Verdana" w:cs="Times New Roman"/>
                <w:bCs/>
                <w:iCs/>
              </w:rPr>
              <w:t xml:space="preserve">- </w:t>
            </w:r>
            <w:r>
              <w:rPr>
                <w:rFonts w:ascii="Verdana" w:eastAsia="Times New Roman" w:hAnsi="Verdana" w:cs="Times New Roman"/>
                <w:bCs/>
                <w:iCs/>
              </w:rPr>
              <w:t>Sponsorship &amp; Events</w:t>
            </w:r>
            <w:r w:rsidR="0051462D">
              <w:rPr>
                <w:rFonts w:ascii="Verdana" w:eastAsia="Times New Roman" w:hAnsi="Verdana" w:cs="Times New Roman"/>
                <w:bCs/>
                <w:iCs/>
              </w:rPr>
              <w:t xml:space="preserve"> Sec</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3B6AB036" w14:textId="04097C6A" w:rsidR="00E05205" w:rsidRDefault="00E05205" w:rsidP="00E05205">
            <w:pPr>
              <w:spacing w:line="277" w:lineRule="auto"/>
              <w:ind w:right="42"/>
              <w:rPr>
                <w:rFonts w:ascii="Calibri" w:eastAsia="Calibri" w:hAnsi="Calibri" w:cs="Calibri"/>
                <w:sz w:val="24"/>
              </w:rPr>
            </w:pPr>
            <w:r>
              <w:rPr>
                <w:rFonts w:ascii="Calibri" w:eastAsia="Calibri" w:hAnsi="Calibri" w:cs="Calibri"/>
                <w:sz w:val="24"/>
              </w:rPr>
              <w:t xml:space="preserve">Southampton Vixens cheer and dance is a dedicated cheerleading club comprised of six distinct teams: Varsity, </w:t>
            </w:r>
            <w:r w:rsidR="001D557E">
              <w:rPr>
                <w:rFonts w:ascii="Calibri" w:eastAsia="Calibri" w:hAnsi="Calibri" w:cs="Calibri"/>
                <w:sz w:val="24"/>
              </w:rPr>
              <w:t xml:space="preserve">Level 1, </w:t>
            </w:r>
            <w:r>
              <w:rPr>
                <w:rFonts w:ascii="Calibri" w:eastAsia="Calibri" w:hAnsi="Calibri" w:cs="Calibri"/>
                <w:sz w:val="24"/>
              </w:rPr>
              <w:t>Level 2 non-tumble, Level 3, Level 3 Stunt Group,</w:t>
            </w:r>
            <w:r w:rsidR="001D557E">
              <w:rPr>
                <w:rFonts w:ascii="Calibri" w:eastAsia="Calibri" w:hAnsi="Calibri" w:cs="Calibri"/>
                <w:sz w:val="24"/>
              </w:rPr>
              <w:t xml:space="preserve"> and</w:t>
            </w:r>
            <w:r>
              <w:rPr>
                <w:rFonts w:ascii="Calibri" w:eastAsia="Calibri" w:hAnsi="Calibri" w:cs="Calibri"/>
                <w:sz w:val="24"/>
              </w:rPr>
              <w:t xml:space="preserve"> Hip ho</w:t>
            </w:r>
            <w:r w:rsidR="001D557E">
              <w:rPr>
                <w:rFonts w:ascii="Calibri" w:eastAsia="Calibri" w:hAnsi="Calibri" w:cs="Calibri"/>
                <w:sz w:val="24"/>
              </w:rPr>
              <w:t>p.</w:t>
            </w:r>
            <w:r>
              <w:rPr>
                <w:rFonts w:ascii="Calibri" w:eastAsia="Calibri" w:hAnsi="Calibri" w:cs="Calibri"/>
                <w:sz w:val="24"/>
              </w:rPr>
              <w:t xml:space="preserve">. </w:t>
            </w:r>
          </w:p>
          <w:p w14:paraId="1941E4AB" w14:textId="4C890AB4" w:rsidR="00657B3A" w:rsidRPr="00657B3A" w:rsidRDefault="00E05205" w:rsidP="00E05205">
            <w:pPr>
              <w:spacing w:line="277" w:lineRule="auto"/>
              <w:ind w:right="42"/>
              <w:rPr>
                <w:rFonts w:ascii="Calibri" w:eastAsia="Calibri" w:hAnsi="Calibri" w:cs="Calibri"/>
                <w:sz w:val="24"/>
              </w:rPr>
            </w:pPr>
            <w:r>
              <w:rPr>
                <w:rFonts w:ascii="Calibri" w:eastAsia="Calibri" w:hAnsi="Calibri" w:cs="Calibri"/>
                <w:sz w:val="24"/>
              </w:rPr>
              <w:t xml:space="preserve">Our teams consist of individuals who are taught cheerleading techniques and safety protocols. Each team is led by experienced internal coaches who have undergone training to receive appropriate cheer and dance qualifications for the level they teach alongside gaining individual DBS checks. We have established clear lines of communication within our teams and with the club leadership to ensure that everyone is informed about safety measures, emergency procedures, and any potential risks associated with our activities.  </w:t>
            </w:r>
          </w:p>
          <w:p w14:paraId="4BA1F519" w14:textId="33AE22B4" w:rsidR="00D24761" w:rsidRPr="00657B3A" w:rsidRDefault="00E05205" w:rsidP="00E05205">
            <w:pPr>
              <w:rPr>
                <w:rFonts w:ascii="Verdana" w:eastAsia="Times New Roman" w:hAnsi="Verdana" w:cs="Times New Roman"/>
                <w:bCs/>
                <w:iCs/>
                <w:sz w:val="21"/>
                <w:szCs w:val="21"/>
                <w:lang w:eastAsia="en-GB"/>
              </w:rPr>
            </w:pPr>
            <w:r w:rsidRPr="00657B3A">
              <w:rPr>
                <w:rFonts w:ascii="Verdana" w:eastAsia="Times New Roman" w:hAnsi="Verdana" w:cs="Times New Roman"/>
                <w:bCs/>
                <w:iCs/>
                <w:sz w:val="21"/>
                <w:szCs w:val="21"/>
                <w:lang w:eastAsia="en-GB"/>
              </w:rPr>
              <w:t xml:space="preserve">This risk assessment covers our </w:t>
            </w:r>
            <w:r w:rsidR="0051462D">
              <w:rPr>
                <w:rFonts w:ascii="Verdana" w:eastAsia="Times New Roman" w:hAnsi="Verdana" w:cs="Times New Roman"/>
                <w:bCs/>
                <w:iCs/>
                <w:sz w:val="21"/>
                <w:szCs w:val="21"/>
                <w:lang w:eastAsia="en-GB"/>
              </w:rPr>
              <w:t>end of year showcase hosted at Jubilee sports centre.</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74"/>
        <w:gridCol w:w="489"/>
        <w:gridCol w:w="489"/>
        <w:gridCol w:w="489"/>
        <w:gridCol w:w="2915"/>
        <w:gridCol w:w="489"/>
        <w:gridCol w:w="489"/>
        <w:gridCol w:w="489"/>
        <w:gridCol w:w="2755"/>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9B7C8D">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9B7C8D">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9B7C8D">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9B7C8D">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9B7C8D">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9B7C8D">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9B7C8D">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9B7C8D">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4"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9B7C8D">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9B7C8D">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9B7C8D">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365F9546" w14:textId="2282CED5" w:rsidR="00676EC2" w:rsidRDefault="00676EC2" w:rsidP="00454E9E">
            <w:pPr>
              <w:rPr>
                <w:rFonts w:ascii="Calibri" w:eastAsia="Calibri" w:hAnsi="Calibri" w:cs="Calibri"/>
              </w:rPr>
            </w:pPr>
            <w:r>
              <w:rPr>
                <w:rFonts w:ascii="Calibri" w:eastAsia="Calibri" w:hAnsi="Calibri" w:cs="Calibri"/>
              </w:rPr>
              <w:t>Treasurer to complete monthly reviews of financial position and feedback to committee.</w:t>
            </w:r>
          </w:p>
          <w:p w14:paraId="4DB22543" w14:textId="77777777" w:rsidR="00676EC2" w:rsidRDefault="00676EC2"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9B7C8D">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9B7C8D">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9B7C8D">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4664140C" w:rsidR="00454E9E" w:rsidRDefault="003E6A1C" w:rsidP="00454E9E">
            <w:pPr>
              <w:rPr>
                <w:rFonts w:ascii="Calibri" w:hAnsi="Calibri" w:cs="Calibri"/>
                <w:color w:val="000000"/>
              </w:rPr>
            </w:pPr>
            <w:r>
              <w:rPr>
                <w:rFonts w:ascii="Calibri" w:hAnsi="Calibri" w:cs="Calibri"/>
                <w:color w:val="000000"/>
              </w:rPr>
              <w:t>Roll up Mats</w:t>
            </w:r>
            <w:r w:rsidR="002460AB">
              <w:rPr>
                <w:rFonts w:ascii="Calibri" w:hAnsi="Calibri" w:cs="Calibri"/>
                <w:color w:val="000000"/>
              </w:rPr>
              <w:t xml:space="preserve"> and tape</w:t>
            </w:r>
          </w:p>
          <w:p w14:paraId="3C5F0450" w14:textId="755AFE4A" w:rsidR="00454E9E" w:rsidRPr="00F243B2" w:rsidRDefault="00454E9E" w:rsidP="00454E9E">
            <w:pPr>
              <w:rPr>
                <w:rFonts w:cstheme="minorHAnsi"/>
              </w:rPr>
            </w:pPr>
          </w:p>
        </w:tc>
        <w:tc>
          <w:tcPr>
            <w:tcW w:w="872" w:type="pct"/>
            <w:shd w:val="clear" w:color="auto" w:fill="FFFFFF" w:themeFill="background1"/>
          </w:tcPr>
          <w:p w14:paraId="62376C28" w14:textId="77777777" w:rsidR="003E6A1C" w:rsidRDefault="003E6A1C" w:rsidP="00454E9E">
            <w:pPr>
              <w:rPr>
                <w:rFonts w:cstheme="minorHAnsi"/>
              </w:rPr>
            </w:pPr>
            <w:r>
              <w:rPr>
                <w:rFonts w:cstheme="minorHAnsi"/>
              </w:rPr>
              <w:t xml:space="preserve">Carpet burns </w:t>
            </w:r>
          </w:p>
          <w:p w14:paraId="30FAA5D6" w14:textId="77777777" w:rsidR="003E6A1C" w:rsidRDefault="003E6A1C" w:rsidP="00454E9E">
            <w:pPr>
              <w:rPr>
                <w:rFonts w:cstheme="minorHAnsi"/>
              </w:rPr>
            </w:pPr>
            <w:r>
              <w:rPr>
                <w:rFonts w:cstheme="minorHAnsi"/>
              </w:rPr>
              <w:t>Possibility of slips/trips/ falls</w:t>
            </w:r>
          </w:p>
          <w:p w14:paraId="37731BE7" w14:textId="77777777" w:rsidR="002460AB" w:rsidRDefault="002460AB" w:rsidP="00454E9E">
            <w:pPr>
              <w:rPr>
                <w:rFonts w:cstheme="minorHAnsi"/>
              </w:rPr>
            </w:pPr>
            <w:r>
              <w:rPr>
                <w:rFonts w:cstheme="minorHAnsi"/>
              </w:rPr>
              <w:t>Risk of injury if mats slide away from each other</w:t>
            </w:r>
          </w:p>
          <w:p w14:paraId="38C8928E" w14:textId="77777777" w:rsidR="0054091D" w:rsidRDefault="0054091D" w:rsidP="00454E9E">
            <w:pPr>
              <w:rPr>
                <w:rFonts w:cstheme="minorHAnsi"/>
              </w:rPr>
            </w:pPr>
            <w:r>
              <w:rPr>
                <w:rFonts w:cstheme="minorHAnsi"/>
              </w:rPr>
              <w:t xml:space="preserve">Muscle strain </w:t>
            </w:r>
          </w:p>
          <w:p w14:paraId="3C5F0451" w14:textId="21E9FD38" w:rsidR="0054091D" w:rsidRPr="00F243B2" w:rsidRDefault="0054091D" w:rsidP="00454E9E">
            <w:pPr>
              <w:rPr>
                <w:rFonts w:cstheme="minorHAnsi"/>
              </w:rPr>
            </w:pPr>
          </w:p>
        </w:tc>
        <w:tc>
          <w:tcPr>
            <w:tcW w:w="674" w:type="pct"/>
            <w:shd w:val="clear" w:color="auto" w:fill="FFFFFF" w:themeFill="background1"/>
          </w:tcPr>
          <w:p w14:paraId="3C5F0452" w14:textId="2FAE1CA2" w:rsidR="00454E9E" w:rsidRPr="00F243B2" w:rsidRDefault="00454E9E" w:rsidP="00454E9E">
            <w:pPr>
              <w:rPr>
                <w:rFonts w:cstheme="minorHAnsi"/>
              </w:rPr>
            </w:pPr>
            <w:r w:rsidRPr="00A8067A">
              <w:lastRenderedPageBreak/>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1CCAE87F" w:rsidR="00454E9E" w:rsidRPr="00135E69" w:rsidRDefault="00454E9E" w:rsidP="00454E9E">
            <w:r w:rsidRPr="00135E69">
              <w:t xml:space="preserve">Check all equipment prior to use.  </w:t>
            </w:r>
          </w:p>
          <w:p w14:paraId="7402E264" w14:textId="7C34AC1A" w:rsidR="00454E9E" w:rsidRPr="00135E69" w:rsidRDefault="003E6A1C" w:rsidP="00454E9E">
            <w:r>
              <w:t>Check if they are damaged or have weak spots</w:t>
            </w:r>
          </w:p>
          <w:p w14:paraId="2DB4115D" w14:textId="20411B30" w:rsidR="00454E9E" w:rsidRPr="00135E69" w:rsidRDefault="002460AB" w:rsidP="00454E9E">
            <w:r>
              <w:t>Make sure the mats are secured together</w:t>
            </w:r>
          </w:p>
          <w:p w14:paraId="700ADA26" w14:textId="3F86A770" w:rsidR="00454E9E" w:rsidRPr="00135E69" w:rsidRDefault="002460AB" w:rsidP="00454E9E">
            <w:r>
              <w:lastRenderedPageBreak/>
              <w:t>Coaches to ensure mats are secure,</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1172D6" w14:paraId="73107EB3" w14:textId="77777777" w:rsidTr="009B7C8D">
        <w:trPr>
          <w:cantSplit/>
          <w:trHeight w:val="1296"/>
        </w:trPr>
        <w:tc>
          <w:tcPr>
            <w:tcW w:w="658" w:type="pct"/>
            <w:shd w:val="clear" w:color="auto" w:fill="FFFFFF" w:themeFill="background1"/>
          </w:tcPr>
          <w:p w14:paraId="150E3620" w14:textId="77777777" w:rsidR="001172D6" w:rsidRPr="009B312F" w:rsidRDefault="001172D6" w:rsidP="001172D6">
            <w:pPr>
              <w:rPr>
                <w:rFonts w:ascii="Calibri" w:hAnsi="Calibri" w:cs="Calibri"/>
                <w:b/>
                <w:bCs/>
                <w:color w:val="000000"/>
              </w:rPr>
            </w:pPr>
            <w:r w:rsidRPr="009B312F">
              <w:rPr>
                <w:rFonts w:ascii="Calibri" w:hAnsi="Calibri" w:cs="Calibri"/>
                <w:b/>
                <w:bCs/>
                <w:color w:val="000000"/>
              </w:rPr>
              <w:lastRenderedPageBreak/>
              <w:t>Equipment:</w:t>
            </w:r>
          </w:p>
          <w:p w14:paraId="5D3F3500" w14:textId="64787A9E" w:rsidR="001172D6" w:rsidRDefault="001172D6" w:rsidP="001172D6">
            <w:pPr>
              <w:rPr>
                <w:rFonts w:ascii="Calibri" w:hAnsi="Calibri" w:cs="Calibri"/>
                <w:color w:val="000000"/>
              </w:rPr>
            </w:pPr>
            <w:r>
              <w:rPr>
                <w:rFonts w:ascii="Calibri" w:hAnsi="Calibri" w:cs="Calibri"/>
                <w:color w:val="000000"/>
              </w:rPr>
              <w:t xml:space="preserve">Tumble Track </w:t>
            </w:r>
          </w:p>
          <w:p w14:paraId="17405D80" w14:textId="77777777" w:rsidR="001172D6" w:rsidRPr="009B312F" w:rsidRDefault="001172D6" w:rsidP="001172D6">
            <w:pPr>
              <w:rPr>
                <w:rFonts w:ascii="Calibri" w:hAnsi="Calibri" w:cs="Calibri"/>
                <w:b/>
                <w:bCs/>
                <w:color w:val="000000"/>
              </w:rPr>
            </w:pPr>
          </w:p>
        </w:tc>
        <w:tc>
          <w:tcPr>
            <w:tcW w:w="872" w:type="pct"/>
            <w:shd w:val="clear" w:color="auto" w:fill="FFFFFF" w:themeFill="background1"/>
          </w:tcPr>
          <w:p w14:paraId="59EC96D7" w14:textId="77777777" w:rsidR="001172D6" w:rsidRDefault="001172D6" w:rsidP="001172D6">
            <w:pPr>
              <w:rPr>
                <w:rFonts w:cstheme="minorHAnsi"/>
              </w:rPr>
            </w:pPr>
            <w:r>
              <w:rPr>
                <w:rFonts w:cstheme="minorHAnsi"/>
              </w:rPr>
              <w:t>Possibility of slips/trips/ falls</w:t>
            </w:r>
          </w:p>
          <w:p w14:paraId="03936C31" w14:textId="6E0C282D" w:rsidR="001172D6" w:rsidRDefault="001172D6" w:rsidP="001172D6">
            <w:pPr>
              <w:rPr>
                <w:rFonts w:cstheme="minorHAnsi"/>
              </w:rPr>
            </w:pPr>
            <w:r>
              <w:rPr>
                <w:rFonts w:cstheme="minorHAnsi"/>
              </w:rPr>
              <w:t>Tumble track may become deflated during the session and create a hard surface for tumbles which increases risk of sprains, strains and head injuries.</w:t>
            </w:r>
          </w:p>
          <w:p w14:paraId="1B4FC760" w14:textId="3098B137" w:rsidR="001172D6" w:rsidRDefault="001172D6" w:rsidP="001172D6">
            <w:pPr>
              <w:rPr>
                <w:rFonts w:cstheme="minorHAnsi"/>
              </w:rPr>
            </w:pPr>
          </w:p>
        </w:tc>
        <w:tc>
          <w:tcPr>
            <w:tcW w:w="674" w:type="pct"/>
            <w:shd w:val="clear" w:color="auto" w:fill="FFFFFF" w:themeFill="background1"/>
          </w:tcPr>
          <w:p w14:paraId="5EA0797A" w14:textId="780AF6EF" w:rsidR="001172D6" w:rsidRPr="00A8067A" w:rsidRDefault="001172D6" w:rsidP="001172D6">
            <w:r w:rsidRPr="00A8067A">
              <w:t>All participants and bystanders.</w:t>
            </w:r>
          </w:p>
        </w:tc>
        <w:tc>
          <w:tcPr>
            <w:tcW w:w="159" w:type="pct"/>
            <w:shd w:val="clear" w:color="auto" w:fill="FFFFFF" w:themeFill="background1"/>
          </w:tcPr>
          <w:p w14:paraId="4D6121B9" w14:textId="685690E1" w:rsidR="001172D6" w:rsidRPr="003E147E" w:rsidRDefault="001172D6" w:rsidP="001172D6">
            <w:pPr>
              <w:rPr>
                <w:rFonts w:cstheme="minorHAnsi"/>
              </w:rPr>
            </w:pPr>
            <w:r>
              <w:rPr>
                <w:rFonts w:cstheme="minorHAnsi"/>
              </w:rPr>
              <w:t>2</w:t>
            </w:r>
          </w:p>
        </w:tc>
        <w:tc>
          <w:tcPr>
            <w:tcW w:w="159" w:type="pct"/>
            <w:shd w:val="clear" w:color="auto" w:fill="FFFFFF" w:themeFill="background1"/>
          </w:tcPr>
          <w:p w14:paraId="22579F55" w14:textId="13BB98D7" w:rsidR="001172D6" w:rsidRPr="003E147E" w:rsidRDefault="001172D6" w:rsidP="001172D6">
            <w:pPr>
              <w:rPr>
                <w:rFonts w:cstheme="minorHAnsi"/>
              </w:rPr>
            </w:pPr>
            <w:r>
              <w:rPr>
                <w:rFonts w:cstheme="minorHAnsi"/>
              </w:rPr>
              <w:t>3</w:t>
            </w:r>
          </w:p>
        </w:tc>
        <w:tc>
          <w:tcPr>
            <w:tcW w:w="159" w:type="pct"/>
            <w:shd w:val="clear" w:color="auto" w:fill="FFFFFF" w:themeFill="background1"/>
          </w:tcPr>
          <w:p w14:paraId="168853A7" w14:textId="0E28D6A7" w:rsidR="001172D6" w:rsidRPr="003E147E" w:rsidRDefault="001172D6" w:rsidP="001172D6">
            <w:pPr>
              <w:rPr>
                <w:rFonts w:cstheme="minorHAnsi"/>
              </w:rPr>
            </w:pPr>
            <w:r>
              <w:rPr>
                <w:rFonts w:cstheme="minorHAnsi"/>
              </w:rPr>
              <w:t>6</w:t>
            </w:r>
          </w:p>
        </w:tc>
        <w:tc>
          <w:tcPr>
            <w:tcW w:w="947" w:type="pct"/>
            <w:shd w:val="clear" w:color="auto" w:fill="FFFFFF" w:themeFill="background1"/>
          </w:tcPr>
          <w:p w14:paraId="46216476" w14:textId="77777777" w:rsidR="001172D6" w:rsidRDefault="001172D6" w:rsidP="001172D6">
            <w:r>
              <w:t xml:space="preserve">Coaches to ensure the tumble track is properly inflated throughout the session. </w:t>
            </w:r>
          </w:p>
          <w:p w14:paraId="5315BF6C" w14:textId="77777777" w:rsidR="001172D6" w:rsidRDefault="001172D6" w:rsidP="001172D6"/>
          <w:p w14:paraId="06FDE3FF" w14:textId="77C9FFE2" w:rsidR="001172D6" w:rsidRPr="00135E69" w:rsidRDefault="001172D6" w:rsidP="001172D6">
            <w:r>
              <w:t xml:space="preserve">Weekly checks to ensure equipment is in good shape with no holes. </w:t>
            </w:r>
          </w:p>
        </w:tc>
        <w:tc>
          <w:tcPr>
            <w:tcW w:w="159" w:type="pct"/>
            <w:shd w:val="clear" w:color="auto" w:fill="FFFFFF" w:themeFill="background1"/>
          </w:tcPr>
          <w:p w14:paraId="55205533" w14:textId="1B6A8940" w:rsidR="001172D6" w:rsidRPr="00135E69" w:rsidRDefault="001172D6" w:rsidP="001172D6">
            <w:pPr>
              <w:rPr>
                <w:rFonts w:cstheme="minorHAnsi"/>
              </w:rPr>
            </w:pPr>
            <w:r>
              <w:rPr>
                <w:rFonts w:cstheme="minorHAnsi"/>
              </w:rPr>
              <w:t>1</w:t>
            </w:r>
          </w:p>
        </w:tc>
        <w:tc>
          <w:tcPr>
            <w:tcW w:w="159" w:type="pct"/>
            <w:shd w:val="clear" w:color="auto" w:fill="FFFFFF" w:themeFill="background1"/>
          </w:tcPr>
          <w:p w14:paraId="54715BC5" w14:textId="1B705183" w:rsidR="001172D6" w:rsidRPr="00135E69" w:rsidRDefault="001172D6" w:rsidP="001172D6">
            <w:pPr>
              <w:rPr>
                <w:rFonts w:cstheme="minorHAnsi"/>
              </w:rPr>
            </w:pPr>
            <w:r>
              <w:rPr>
                <w:rFonts w:cstheme="minorHAnsi"/>
              </w:rPr>
              <w:t>2</w:t>
            </w:r>
          </w:p>
        </w:tc>
        <w:tc>
          <w:tcPr>
            <w:tcW w:w="159" w:type="pct"/>
            <w:shd w:val="clear" w:color="auto" w:fill="FFFFFF" w:themeFill="background1"/>
          </w:tcPr>
          <w:p w14:paraId="1BDA7108" w14:textId="3EF3BEB2" w:rsidR="001172D6" w:rsidRPr="00135E69" w:rsidRDefault="001172D6" w:rsidP="001172D6">
            <w:pPr>
              <w:rPr>
                <w:rFonts w:cstheme="minorHAnsi"/>
              </w:rPr>
            </w:pPr>
            <w:r>
              <w:rPr>
                <w:rFonts w:cstheme="minorHAnsi"/>
              </w:rPr>
              <w:t>3</w:t>
            </w:r>
          </w:p>
        </w:tc>
        <w:tc>
          <w:tcPr>
            <w:tcW w:w="895" w:type="pct"/>
            <w:shd w:val="clear" w:color="auto" w:fill="FFFFFF" w:themeFill="background1"/>
          </w:tcPr>
          <w:p w14:paraId="21EB3475" w14:textId="77777777" w:rsidR="001172D6" w:rsidRPr="00135E69" w:rsidRDefault="001172D6" w:rsidP="001172D6">
            <w:r w:rsidRPr="00135E69">
              <w:t>Seek medical attention if problem arises</w:t>
            </w:r>
          </w:p>
          <w:p w14:paraId="574825F9" w14:textId="77777777" w:rsidR="001172D6" w:rsidRPr="00135E69" w:rsidRDefault="001172D6" w:rsidP="001172D6"/>
          <w:p w14:paraId="262EF8EE" w14:textId="05E5A783" w:rsidR="001172D6" w:rsidRPr="00135E69" w:rsidRDefault="001172D6" w:rsidP="001172D6">
            <w:r w:rsidRPr="00135E69">
              <w:t xml:space="preserve">Any incidents need to be reported as soon as possible ensuring duty manager/health and safety officers have been informed. Follow SUSU incident report policy. </w:t>
            </w:r>
          </w:p>
        </w:tc>
      </w:tr>
      <w:tr w:rsidR="001172D6" w14:paraId="091D791E" w14:textId="77777777" w:rsidTr="009B7C8D">
        <w:trPr>
          <w:cantSplit/>
          <w:trHeight w:val="1296"/>
        </w:trPr>
        <w:tc>
          <w:tcPr>
            <w:tcW w:w="658" w:type="pct"/>
            <w:shd w:val="clear" w:color="auto" w:fill="FFFFFF" w:themeFill="background1"/>
          </w:tcPr>
          <w:p w14:paraId="45C6EBE2" w14:textId="77777777" w:rsidR="001172D6" w:rsidRDefault="001172D6" w:rsidP="001172D6">
            <w:pPr>
              <w:rPr>
                <w:rFonts w:ascii="Calibri" w:hAnsi="Calibri" w:cs="Calibri"/>
                <w:b/>
                <w:bCs/>
                <w:color w:val="000000"/>
              </w:rPr>
            </w:pPr>
            <w:r>
              <w:rPr>
                <w:rFonts w:ascii="Calibri" w:hAnsi="Calibri" w:cs="Calibri"/>
                <w:b/>
                <w:bCs/>
                <w:color w:val="000000"/>
              </w:rPr>
              <w:lastRenderedPageBreak/>
              <w:t>Equipment:</w:t>
            </w:r>
          </w:p>
          <w:p w14:paraId="5522D19E" w14:textId="1CA5983D" w:rsidR="001172D6" w:rsidRPr="002460AB" w:rsidRDefault="001172D6" w:rsidP="001172D6">
            <w:pPr>
              <w:rPr>
                <w:rFonts w:ascii="Calibri" w:hAnsi="Calibri" w:cs="Calibri"/>
                <w:color w:val="000000"/>
              </w:rPr>
            </w:pPr>
            <w:r w:rsidRPr="002460AB">
              <w:rPr>
                <w:rFonts w:ascii="Calibri" w:hAnsi="Calibri" w:cs="Calibri"/>
                <w:color w:val="000000"/>
              </w:rPr>
              <w:t>Speaker</w:t>
            </w:r>
          </w:p>
        </w:tc>
        <w:tc>
          <w:tcPr>
            <w:tcW w:w="872" w:type="pct"/>
            <w:shd w:val="clear" w:color="auto" w:fill="FFFFFF" w:themeFill="background1"/>
          </w:tcPr>
          <w:p w14:paraId="0AD68E2B" w14:textId="77777777" w:rsidR="001172D6" w:rsidRDefault="001172D6" w:rsidP="001172D6">
            <w:pPr>
              <w:rPr>
                <w:rFonts w:cstheme="minorHAnsi"/>
              </w:rPr>
            </w:pPr>
            <w:r>
              <w:rPr>
                <w:rFonts w:cstheme="minorHAnsi"/>
              </w:rPr>
              <w:t xml:space="preserve">Electrical fault </w:t>
            </w:r>
          </w:p>
          <w:p w14:paraId="33D07763" w14:textId="7A7444A2" w:rsidR="0054091D" w:rsidRDefault="0054091D" w:rsidP="001172D6">
            <w:pPr>
              <w:rPr>
                <w:rFonts w:cstheme="minorHAnsi"/>
              </w:rPr>
            </w:pPr>
            <w:r>
              <w:rPr>
                <w:rFonts w:cstheme="minorHAnsi"/>
              </w:rPr>
              <w:t>Fire hazard</w:t>
            </w:r>
          </w:p>
        </w:tc>
        <w:tc>
          <w:tcPr>
            <w:tcW w:w="674" w:type="pct"/>
            <w:shd w:val="clear" w:color="auto" w:fill="FFFFFF" w:themeFill="background1"/>
          </w:tcPr>
          <w:p w14:paraId="5F80D466" w14:textId="57B01A0C" w:rsidR="001172D6" w:rsidRPr="00A8067A" w:rsidRDefault="001172D6" w:rsidP="001172D6">
            <w:r w:rsidRPr="00A8067A">
              <w:t>All participants and bystanders.</w:t>
            </w:r>
          </w:p>
        </w:tc>
        <w:tc>
          <w:tcPr>
            <w:tcW w:w="159" w:type="pct"/>
            <w:shd w:val="clear" w:color="auto" w:fill="FFFFFF" w:themeFill="background1"/>
          </w:tcPr>
          <w:p w14:paraId="6C61392C" w14:textId="66A899CD" w:rsidR="001172D6" w:rsidRDefault="001172D6" w:rsidP="001172D6">
            <w:pPr>
              <w:rPr>
                <w:rFonts w:cstheme="minorHAnsi"/>
              </w:rPr>
            </w:pPr>
            <w:r>
              <w:rPr>
                <w:rFonts w:cstheme="minorHAnsi"/>
              </w:rPr>
              <w:t>1</w:t>
            </w:r>
          </w:p>
        </w:tc>
        <w:tc>
          <w:tcPr>
            <w:tcW w:w="159" w:type="pct"/>
            <w:shd w:val="clear" w:color="auto" w:fill="FFFFFF" w:themeFill="background1"/>
          </w:tcPr>
          <w:p w14:paraId="68DB514E" w14:textId="37DF1191" w:rsidR="001172D6" w:rsidRPr="003E147E" w:rsidRDefault="001172D6" w:rsidP="001172D6">
            <w:pPr>
              <w:rPr>
                <w:rFonts w:cstheme="minorHAnsi"/>
              </w:rPr>
            </w:pPr>
            <w:r>
              <w:rPr>
                <w:rFonts w:cstheme="minorHAnsi"/>
              </w:rPr>
              <w:t>3</w:t>
            </w:r>
          </w:p>
        </w:tc>
        <w:tc>
          <w:tcPr>
            <w:tcW w:w="159" w:type="pct"/>
            <w:shd w:val="clear" w:color="auto" w:fill="FFFFFF" w:themeFill="background1"/>
          </w:tcPr>
          <w:p w14:paraId="40CB14FF" w14:textId="31549B88" w:rsidR="001172D6" w:rsidRPr="003E147E" w:rsidRDefault="001172D6" w:rsidP="001172D6">
            <w:pPr>
              <w:rPr>
                <w:rFonts w:cstheme="minorHAnsi"/>
              </w:rPr>
            </w:pPr>
            <w:r>
              <w:rPr>
                <w:rFonts w:cstheme="minorHAnsi"/>
              </w:rPr>
              <w:t>3</w:t>
            </w:r>
          </w:p>
        </w:tc>
        <w:tc>
          <w:tcPr>
            <w:tcW w:w="947" w:type="pct"/>
            <w:shd w:val="clear" w:color="auto" w:fill="FFFFFF" w:themeFill="background1"/>
          </w:tcPr>
          <w:p w14:paraId="51BC2044" w14:textId="77777777" w:rsidR="001172D6" w:rsidRDefault="001172D6" w:rsidP="001172D6">
            <w:r>
              <w:t xml:space="preserve">Check speaker is in good condition without damaged wires. </w:t>
            </w:r>
          </w:p>
          <w:p w14:paraId="51A441E3" w14:textId="77777777" w:rsidR="001172D6" w:rsidRDefault="001172D6" w:rsidP="001172D6"/>
          <w:p w14:paraId="49F1578C" w14:textId="6487C194" w:rsidR="001172D6" w:rsidRPr="00135E69" w:rsidRDefault="001172D6" w:rsidP="001172D6">
            <w:r>
              <w:t>Ensure speaker has a yearly PAT check.</w:t>
            </w:r>
          </w:p>
        </w:tc>
        <w:tc>
          <w:tcPr>
            <w:tcW w:w="159" w:type="pct"/>
            <w:shd w:val="clear" w:color="auto" w:fill="FFFFFF" w:themeFill="background1"/>
          </w:tcPr>
          <w:p w14:paraId="4AB878B1" w14:textId="64C4DD06" w:rsidR="001172D6" w:rsidRPr="00135E69" w:rsidRDefault="001172D6" w:rsidP="001172D6">
            <w:pPr>
              <w:rPr>
                <w:rFonts w:cstheme="minorHAnsi"/>
              </w:rPr>
            </w:pPr>
            <w:r>
              <w:rPr>
                <w:rFonts w:cstheme="minorHAnsi"/>
              </w:rPr>
              <w:t>1</w:t>
            </w:r>
          </w:p>
        </w:tc>
        <w:tc>
          <w:tcPr>
            <w:tcW w:w="159" w:type="pct"/>
            <w:shd w:val="clear" w:color="auto" w:fill="FFFFFF" w:themeFill="background1"/>
          </w:tcPr>
          <w:p w14:paraId="21FAE82F" w14:textId="6F6018D3" w:rsidR="001172D6" w:rsidRPr="00135E69" w:rsidRDefault="001172D6" w:rsidP="001172D6">
            <w:pPr>
              <w:rPr>
                <w:rFonts w:cstheme="minorHAnsi"/>
              </w:rPr>
            </w:pPr>
            <w:r>
              <w:rPr>
                <w:rFonts w:cstheme="minorHAnsi"/>
              </w:rPr>
              <w:t>1</w:t>
            </w:r>
          </w:p>
        </w:tc>
        <w:tc>
          <w:tcPr>
            <w:tcW w:w="159" w:type="pct"/>
            <w:shd w:val="clear" w:color="auto" w:fill="FFFFFF" w:themeFill="background1"/>
          </w:tcPr>
          <w:p w14:paraId="31AA0A4C" w14:textId="54A55B33" w:rsidR="001172D6" w:rsidRPr="00135E69" w:rsidRDefault="001172D6" w:rsidP="001172D6">
            <w:pPr>
              <w:rPr>
                <w:rFonts w:cstheme="minorHAnsi"/>
              </w:rPr>
            </w:pPr>
            <w:r>
              <w:rPr>
                <w:rFonts w:cstheme="minorHAnsi"/>
              </w:rPr>
              <w:t>1</w:t>
            </w:r>
          </w:p>
        </w:tc>
        <w:tc>
          <w:tcPr>
            <w:tcW w:w="895" w:type="pct"/>
            <w:shd w:val="clear" w:color="auto" w:fill="FFFFFF" w:themeFill="background1"/>
          </w:tcPr>
          <w:p w14:paraId="59943459" w14:textId="77777777" w:rsidR="001172D6" w:rsidRDefault="001172D6" w:rsidP="001172D6">
            <w:pPr>
              <w:rPr>
                <w:rFonts w:ascii="Calibri" w:eastAsia="Calibri" w:hAnsi="Calibri" w:cs="Calibri"/>
              </w:rPr>
            </w:pPr>
            <w:r>
              <w:rPr>
                <w:rFonts w:ascii="Calibri" w:eastAsia="Calibri" w:hAnsi="Calibri" w:cs="Calibri"/>
              </w:rPr>
              <w:t xml:space="preserve">In an emergency, contact 999. </w:t>
            </w:r>
          </w:p>
          <w:p w14:paraId="25A92901" w14:textId="77777777" w:rsidR="001172D6" w:rsidRDefault="001172D6" w:rsidP="001172D6">
            <w:pPr>
              <w:rPr>
                <w:rFonts w:ascii="Calibri" w:eastAsia="Calibri" w:hAnsi="Calibri" w:cs="Calibri"/>
              </w:rPr>
            </w:pPr>
          </w:p>
          <w:p w14:paraId="6359DA6D" w14:textId="6596C9B4" w:rsidR="001172D6" w:rsidRPr="00135E69" w:rsidRDefault="001172D6" w:rsidP="001172D6">
            <w:r w:rsidRPr="00323D99">
              <w:t>Any incidents need to be reported as soon as possible ensuring duty manager/health and safety officers have been informed. Follow SUSU incident report policy.</w:t>
            </w:r>
          </w:p>
        </w:tc>
      </w:tr>
      <w:tr w:rsidR="001172D6" w14:paraId="3C5F0467" w14:textId="77777777" w:rsidTr="009B7C8D">
        <w:trPr>
          <w:cantSplit/>
          <w:trHeight w:val="1296"/>
        </w:trPr>
        <w:tc>
          <w:tcPr>
            <w:tcW w:w="658" w:type="pct"/>
            <w:shd w:val="clear" w:color="auto" w:fill="FFFFFF" w:themeFill="background1"/>
          </w:tcPr>
          <w:p w14:paraId="20EB27D8" w14:textId="3B0F643B" w:rsidR="001172D6" w:rsidRDefault="001172D6" w:rsidP="001172D6">
            <w:pPr>
              <w:rPr>
                <w:rFonts w:ascii="Calibri" w:hAnsi="Calibri" w:cs="Calibri"/>
                <w:color w:val="000000"/>
              </w:rPr>
            </w:pPr>
            <w:r w:rsidRPr="009B312F">
              <w:rPr>
                <w:rFonts w:ascii="Calibri" w:hAnsi="Calibri" w:cs="Calibri"/>
                <w:b/>
                <w:bCs/>
                <w:color w:val="000000"/>
              </w:rPr>
              <w:t>Moving/setting up equipment</w:t>
            </w:r>
            <w:r>
              <w:rPr>
                <w:rFonts w:ascii="Calibri" w:hAnsi="Calibri" w:cs="Calibri"/>
                <w:b/>
                <w:bCs/>
                <w:color w:val="000000"/>
              </w:rPr>
              <w:t>:</w:t>
            </w:r>
          </w:p>
          <w:p w14:paraId="11304142" w14:textId="33332F7D" w:rsidR="001172D6" w:rsidRDefault="001172D6" w:rsidP="001172D6">
            <w:pPr>
              <w:rPr>
                <w:rFonts w:ascii="Calibri" w:hAnsi="Calibri" w:cs="Calibri"/>
                <w:color w:val="000000"/>
              </w:rPr>
            </w:pPr>
            <w:r>
              <w:rPr>
                <w:rFonts w:ascii="Calibri" w:hAnsi="Calibri" w:cs="Calibri"/>
                <w:color w:val="000000"/>
              </w:rPr>
              <w:t xml:space="preserve">Mats, pom bags, carrying anything else </w:t>
            </w:r>
          </w:p>
          <w:p w14:paraId="3C5F045C" w14:textId="6BC67562" w:rsidR="001172D6" w:rsidRPr="00F243B2" w:rsidRDefault="001172D6" w:rsidP="001172D6">
            <w:pPr>
              <w:rPr>
                <w:rFonts w:cstheme="minorHAnsi"/>
              </w:rPr>
            </w:pPr>
          </w:p>
        </w:tc>
        <w:tc>
          <w:tcPr>
            <w:tcW w:w="872" w:type="pct"/>
            <w:shd w:val="clear" w:color="auto" w:fill="FFFFFF" w:themeFill="background1"/>
          </w:tcPr>
          <w:p w14:paraId="7029333D" w14:textId="77777777" w:rsidR="001172D6" w:rsidRDefault="001172D6" w:rsidP="001172D6">
            <w:r>
              <w:t xml:space="preserve">Various forms of injuries up to and including possible sprains and breakages </w:t>
            </w:r>
          </w:p>
          <w:p w14:paraId="3C5F045D" w14:textId="066BAC87" w:rsidR="001172D6" w:rsidRPr="00F243B2" w:rsidRDefault="001172D6" w:rsidP="001172D6">
            <w:pPr>
              <w:rPr>
                <w:rFonts w:cstheme="minorHAnsi"/>
              </w:rPr>
            </w:pPr>
          </w:p>
        </w:tc>
        <w:tc>
          <w:tcPr>
            <w:tcW w:w="674" w:type="pct"/>
            <w:shd w:val="clear" w:color="auto" w:fill="FFFFFF" w:themeFill="background1"/>
          </w:tcPr>
          <w:p w14:paraId="3C5F045E" w14:textId="779FA8BD" w:rsidR="001172D6" w:rsidRPr="00F243B2" w:rsidRDefault="001172D6" w:rsidP="001172D6">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1172D6" w:rsidRPr="00F243B2" w:rsidRDefault="001172D6" w:rsidP="001172D6">
            <w:pPr>
              <w:rPr>
                <w:rFonts w:cstheme="minorHAnsi"/>
              </w:rPr>
            </w:pPr>
            <w:r w:rsidRPr="003E147E">
              <w:rPr>
                <w:rFonts w:cstheme="minorHAnsi"/>
                <w:bCs/>
              </w:rPr>
              <w:t>2</w:t>
            </w:r>
          </w:p>
        </w:tc>
        <w:tc>
          <w:tcPr>
            <w:tcW w:w="159" w:type="pct"/>
            <w:shd w:val="clear" w:color="auto" w:fill="FFFFFF" w:themeFill="background1"/>
          </w:tcPr>
          <w:p w14:paraId="3C5F0460" w14:textId="3B7847CC" w:rsidR="001172D6" w:rsidRPr="00F243B2" w:rsidRDefault="001172D6" w:rsidP="001172D6">
            <w:pPr>
              <w:rPr>
                <w:rFonts w:cstheme="minorHAnsi"/>
              </w:rPr>
            </w:pPr>
            <w:r w:rsidRPr="003E147E">
              <w:rPr>
                <w:rFonts w:cstheme="minorHAnsi"/>
                <w:bCs/>
              </w:rPr>
              <w:t>3</w:t>
            </w:r>
          </w:p>
        </w:tc>
        <w:tc>
          <w:tcPr>
            <w:tcW w:w="159" w:type="pct"/>
            <w:shd w:val="clear" w:color="auto" w:fill="FFFFFF" w:themeFill="background1"/>
          </w:tcPr>
          <w:p w14:paraId="3C5F0461" w14:textId="10672532" w:rsidR="001172D6" w:rsidRPr="00F243B2" w:rsidRDefault="001172D6" w:rsidP="001172D6">
            <w:pPr>
              <w:rPr>
                <w:rFonts w:cstheme="minorHAnsi"/>
              </w:rPr>
            </w:pPr>
            <w:r w:rsidRPr="003E147E">
              <w:rPr>
                <w:rFonts w:cstheme="minorHAnsi"/>
                <w:bCs/>
              </w:rPr>
              <w:t>6</w:t>
            </w:r>
          </w:p>
        </w:tc>
        <w:tc>
          <w:tcPr>
            <w:tcW w:w="947" w:type="pct"/>
            <w:shd w:val="clear" w:color="auto" w:fill="FFFFFF" w:themeFill="background1"/>
          </w:tcPr>
          <w:p w14:paraId="600A9899" w14:textId="77777777" w:rsidR="001172D6" w:rsidRPr="00135E69" w:rsidRDefault="001172D6" w:rsidP="001172D6">
            <w:r w:rsidRPr="00135E69">
              <w:t>Large or heavy equipment to be carried by 2 people.</w:t>
            </w:r>
          </w:p>
          <w:p w14:paraId="118D1095" w14:textId="77777777" w:rsidR="001172D6" w:rsidRPr="00135E69" w:rsidRDefault="001172D6" w:rsidP="001172D6"/>
          <w:p w14:paraId="6BC1E64A" w14:textId="77777777" w:rsidR="001172D6" w:rsidRPr="00135E69" w:rsidRDefault="001172D6" w:rsidP="001172D6">
            <w:r w:rsidRPr="00135E69">
              <w:t>Request tools to aid with the moving of heavy objects – SUSU facilities/venue e.g., hand truck, dolly, skates etc.</w:t>
            </w:r>
          </w:p>
          <w:p w14:paraId="08AC8DA3" w14:textId="77777777" w:rsidR="001172D6" w:rsidRPr="00135E69" w:rsidRDefault="001172D6" w:rsidP="001172D6">
            <w:pPr>
              <w:rPr>
                <w:rFonts w:ascii="Lucida Sans" w:hAnsi="Lucida Sans"/>
              </w:rPr>
            </w:pPr>
          </w:p>
          <w:p w14:paraId="3C5F0462" w14:textId="5EC2574B" w:rsidR="001172D6" w:rsidRPr="00135E69" w:rsidRDefault="001172D6" w:rsidP="001172D6">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1172D6" w:rsidRPr="00135E69" w:rsidRDefault="001172D6" w:rsidP="001172D6">
            <w:pPr>
              <w:rPr>
                <w:rFonts w:cstheme="minorHAnsi"/>
              </w:rPr>
            </w:pPr>
            <w:r w:rsidRPr="00135E69">
              <w:rPr>
                <w:rFonts w:cstheme="minorHAnsi"/>
                <w:bCs/>
              </w:rPr>
              <w:t>1</w:t>
            </w:r>
          </w:p>
        </w:tc>
        <w:tc>
          <w:tcPr>
            <w:tcW w:w="159" w:type="pct"/>
            <w:shd w:val="clear" w:color="auto" w:fill="FFFFFF" w:themeFill="background1"/>
          </w:tcPr>
          <w:p w14:paraId="3C5F0464" w14:textId="4FE66958" w:rsidR="001172D6" w:rsidRPr="00135E69" w:rsidRDefault="001172D6" w:rsidP="001172D6">
            <w:pPr>
              <w:rPr>
                <w:rFonts w:cstheme="minorHAnsi"/>
              </w:rPr>
            </w:pPr>
            <w:r w:rsidRPr="00135E69">
              <w:rPr>
                <w:rFonts w:cstheme="minorHAnsi"/>
                <w:bCs/>
              </w:rPr>
              <w:t>2</w:t>
            </w:r>
          </w:p>
        </w:tc>
        <w:tc>
          <w:tcPr>
            <w:tcW w:w="159" w:type="pct"/>
            <w:shd w:val="clear" w:color="auto" w:fill="FFFFFF" w:themeFill="background1"/>
          </w:tcPr>
          <w:p w14:paraId="3C5F0465" w14:textId="55643D91" w:rsidR="001172D6" w:rsidRPr="00135E69" w:rsidRDefault="001172D6" w:rsidP="001172D6">
            <w:pPr>
              <w:rPr>
                <w:rFonts w:cstheme="minorHAnsi"/>
              </w:rPr>
            </w:pPr>
            <w:r w:rsidRPr="00135E69">
              <w:rPr>
                <w:rFonts w:cstheme="minorHAnsi"/>
                <w:bCs/>
              </w:rPr>
              <w:t>3</w:t>
            </w:r>
          </w:p>
        </w:tc>
        <w:tc>
          <w:tcPr>
            <w:tcW w:w="895" w:type="pct"/>
            <w:shd w:val="clear" w:color="auto" w:fill="FFFFFF" w:themeFill="background1"/>
          </w:tcPr>
          <w:p w14:paraId="019AD366" w14:textId="77777777" w:rsidR="001172D6" w:rsidRDefault="001172D6" w:rsidP="001172D6">
            <w:r w:rsidRPr="00135E69">
              <w:t>If the injury is serious and participant in a lot of pain or discomfort, seek medical attention immediately.</w:t>
            </w:r>
          </w:p>
          <w:p w14:paraId="750B51A6" w14:textId="77777777" w:rsidR="0054091D" w:rsidRPr="00135E69" w:rsidRDefault="0054091D" w:rsidP="001172D6"/>
          <w:p w14:paraId="2BAC9CDD" w14:textId="77777777" w:rsidR="001172D6" w:rsidRPr="00135E69" w:rsidRDefault="001172D6" w:rsidP="001172D6">
            <w:r w:rsidRPr="00135E69">
              <w:t>Call 999 in an emergency.</w:t>
            </w:r>
          </w:p>
          <w:p w14:paraId="43DB681E" w14:textId="77777777" w:rsidR="0054091D" w:rsidRDefault="001172D6" w:rsidP="001172D6">
            <w:r w:rsidRPr="00135E69">
              <w:t xml:space="preserve">Any incidents need to be reported as soon as possible ensuring duty manager/health and safety officers have been informed. </w:t>
            </w:r>
          </w:p>
          <w:p w14:paraId="3C5F0466" w14:textId="4E4839BA" w:rsidR="001172D6" w:rsidRPr="00135E69" w:rsidRDefault="001172D6" w:rsidP="001172D6">
            <w:pPr>
              <w:rPr>
                <w:rFonts w:cstheme="minorHAnsi"/>
              </w:rPr>
            </w:pPr>
            <w:r w:rsidRPr="00135E69">
              <w:t>Follow SUSU incident report policy.</w:t>
            </w:r>
          </w:p>
        </w:tc>
      </w:tr>
      <w:tr w:rsidR="001172D6" w14:paraId="39724960" w14:textId="77777777" w:rsidTr="009B7C8D">
        <w:trPr>
          <w:cantSplit/>
          <w:trHeight w:val="1296"/>
        </w:trPr>
        <w:tc>
          <w:tcPr>
            <w:tcW w:w="658" w:type="pct"/>
            <w:shd w:val="clear" w:color="auto" w:fill="FFFFFF" w:themeFill="background1"/>
          </w:tcPr>
          <w:p w14:paraId="03D26296" w14:textId="2D85BDEF" w:rsidR="001172D6" w:rsidRDefault="0054091D" w:rsidP="001172D6">
            <w:pPr>
              <w:rPr>
                <w:rFonts w:ascii="Calibri" w:hAnsi="Calibri" w:cs="Calibri"/>
                <w:color w:val="000000"/>
              </w:rPr>
            </w:pPr>
            <w:r>
              <w:rPr>
                <w:rFonts w:ascii="Calibri" w:eastAsia="Calibri" w:hAnsi="Calibri" w:cs="Calibri"/>
              </w:rPr>
              <w:lastRenderedPageBreak/>
              <w:t xml:space="preserve">Being hit by another athlete or athlete falling to ground </w:t>
            </w:r>
          </w:p>
        </w:tc>
        <w:tc>
          <w:tcPr>
            <w:tcW w:w="872" w:type="pct"/>
            <w:shd w:val="clear" w:color="auto" w:fill="FFFFFF" w:themeFill="background1"/>
          </w:tcPr>
          <w:p w14:paraId="08BE94AA" w14:textId="77777777" w:rsidR="0054091D" w:rsidRPr="0054091D" w:rsidRDefault="0054091D" w:rsidP="0054091D">
            <w:pPr>
              <w:rPr>
                <w:rFonts w:cstheme="minorHAnsi"/>
              </w:rPr>
            </w:pPr>
            <w:r w:rsidRPr="0054091D">
              <w:rPr>
                <w:rFonts w:cstheme="minorHAnsi"/>
              </w:rPr>
              <w:t xml:space="preserve">Broken/fractured bones </w:t>
            </w:r>
          </w:p>
          <w:p w14:paraId="1259FE6D" w14:textId="77777777" w:rsidR="0054091D" w:rsidRPr="0054091D" w:rsidRDefault="0054091D" w:rsidP="0054091D">
            <w:pPr>
              <w:rPr>
                <w:rFonts w:cstheme="minorHAnsi"/>
              </w:rPr>
            </w:pPr>
            <w:r w:rsidRPr="0054091D">
              <w:rPr>
                <w:rFonts w:cstheme="minorHAnsi"/>
              </w:rPr>
              <w:t xml:space="preserve"> </w:t>
            </w:r>
          </w:p>
          <w:p w14:paraId="218245B6" w14:textId="77777777" w:rsidR="0054091D" w:rsidRPr="0054091D" w:rsidRDefault="0054091D" w:rsidP="0054091D">
            <w:pPr>
              <w:rPr>
                <w:rFonts w:cstheme="minorHAnsi"/>
              </w:rPr>
            </w:pPr>
            <w:r w:rsidRPr="0054091D">
              <w:rPr>
                <w:rFonts w:cstheme="minorHAnsi"/>
              </w:rPr>
              <w:t>Ligament/tendon/</w:t>
            </w:r>
          </w:p>
          <w:p w14:paraId="1DB90DBE" w14:textId="77777777" w:rsidR="0054091D" w:rsidRPr="0054091D" w:rsidRDefault="0054091D" w:rsidP="0054091D">
            <w:pPr>
              <w:rPr>
                <w:rFonts w:cstheme="minorHAnsi"/>
              </w:rPr>
            </w:pPr>
            <w:r w:rsidRPr="0054091D">
              <w:rPr>
                <w:rFonts w:cstheme="minorHAnsi"/>
              </w:rPr>
              <w:t xml:space="preserve">muscle damage  </w:t>
            </w:r>
          </w:p>
          <w:p w14:paraId="5F50F575" w14:textId="77777777" w:rsidR="0054091D" w:rsidRPr="0054091D" w:rsidRDefault="0054091D" w:rsidP="0054091D">
            <w:pPr>
              <w:rPr>
                <w:rFonts w:cstheme="minorHAnsi"/>
              </w:rPr>
            </w:pPr>
            <w:r w:rsidRPr="0054091D">
              <w:rPr>
                <w:rFonts w:cstheme="minorHAnsi"/>
              </w:rPr>
              <w:t xml:space="preserve"> </w:t>
            </w:r>
          </w:p>
          <w:p w14:paraId="3FE575A0" w14:textId="77777777" w:rsidR="0054091D" w:rsidRPr="0054091D" w:rsidRDefault="0054091D" w:rsidP="0054091D">
            <w:pPr>
              <w:rPr>
                <w:rFonts w:cstheme="minorHAnsi"/>
              </w:rPr>
            </w:pPr>
            <w:r w:rsidRPr="0054091D">
              <w:rPr>
                <w:rFonts w:cstheme="minorHAnsi"/>
              </w:rPr>
              <w:t xml:space="preserve">Head/back injury </w:t>
            </w:r>
          </w:p>
          <w:p w14:paraId="60DE5915" w14:textId="77777777" w:rsidR="0054091D" w:rsidRPr="0054091D" w:rsidRDefault="0054091D" w:rsidP="0054091D">
            <w:pPr>
              <w:rPr>
                <w:rFonts w:cstheme="minorHAnsi"/>
              </w:rPr>
            </w:pPr>
            <w:r w:rsidRPr="0054091D">
              <w:rPr>
                <w:rFonts w:cstheme="minorHAnsi"/>
              </w:rPr>
              <w:t xml:space="preserve">including </w:t>
            </w:r>
          </w:p>
          <w:p w14:paraId="4D0C724A" w14:textId="77777777" w:rsidR="0054091D" w:rsidRPr="0054091D" w:rsidRDefault="0054091D" w:rsidP="0054091D">
            <w:pPr>
              <w:rPr>
                <w:rFonts w:cstheme="minorHAnsi"/>
              </w:rPr>
            </w:pPr>
            <w:r w:rsidRPr="0054091D">
              <w:rPr>
                <w:rFonts w:cstheme="minorHAnsi"/>
              </w:rPr>
              <w:t xml:space="preserve">concussion </w:t>
            </w:r>
          </w:p>
          <w:p w14:paraId="71895DCB" w14:textId="77777777" w:rsidR="0054091D" w:rsidRPr="0054091D" w:rsidRDefault="0054091D" w:rsidP="0054091D">
            <w:pPr>
              <w:rPr>
                <w:rFonts w:cstheme="minorHAnsi"/>
              </w:rPr>
            </w:pPr>
            <w:r w:rsidRPr="0054091D">
              <w:rPr>
                <w:rFonts w:cstheme="minorHAnsi"/>
              </w:rPr>
              <w:t xml:space="preserve"> </w:t>
            </w:r>
          </w:p>
          <w:p w14:paraId="3DE01794" w14:textId="77777777" w:rsidR="0054091D" w:rsidRPr="0054091D" w:rsidRDefault="0054091D" w:rsidP="0054091D">
            <w:pPr>
              <w:rPr>
                <w:rFonts w:cstheme="minorHAnsi"/>
              </w:rPr>
            </w:pPr>
            <w:r w:rsidRPr="0054091D">
              <w:rPr>
                <w:rFonts w:cstheme="minorHAnsi"/>
              </w:rPr>
              <w:t xml:space="preserve">Impact injuries  </w:t>
            </w:r>
          </w:p>
          <w:p w14:paraId="58F552B8" w14:textId="77777777" w:rsidR="0054091D" w:rsidRPr="0054091D" w:rsidRDefault="0054091D" w:rsidP="0054091D">
            <w:pPr>
              <w:rPr>
                <w:rFonts w:cstheme="minorHAnsi"/>
              </w:rPr>
            </w:pPr>
            <w:r w:rsidRPr="0054091D">
              <w:rPr>
                <w:rFonts w:cstheme="minorHAnsi"/>
              </w:rPr>
              <w:t xml:space="preserve"> </w:t>
            </w:r>
          </w:p>
          <w:p w14:paraId="56734165" w14:textId="77777777" w:rsidR="0054091D" w:rsidRPr="0054091D" w:rsidRDefault="0054091D" w:rsidP="0054091D">
            <w:pPr>
              <w:rPr>
                <w:rFonts w:cstheme="minorHAnsi"/>
              </w:rPr>
            </w:pPr>
            <w:r w:rsidRPr="0054091D">
              <w:rPr>
                <w:rFonts w:cstheme="minorHAnsi"/>
              </w:rPr>
              <w:t xml:space="preserve">Bruising </w:t>
            </w:r>
          </w:p>
          <w:p w14:paraId="1EA0B6C1" w14:textId="77777777" w:rsidR="0054091D" w:rsidRPr="0054091D" w:rsidRDefault="0054091D" w:rsidP="0054091D">
            <w:pPr>
              <w:rPr>
                <w:rFonts w:cstheme="minorHAnsi"/>
              </w:rPr>
            </w:pPr>
            <w:r w:rsidRPr="0054091D">
              <w:rPr>
                <w:rFonts w:cstheme="minorHAnsi"/>
              </w:rPr>
              <w:t xml:space="preserve"> </w:t>
            </w:r>
          </w:p>
          <w:p w14:paraId="391CC69F" w14:textId="168FD5A5" w:rsidR="0054091D" w:rsidRPr="00F243B2" w:rsidRDefault="0054091D" w:rsidP="0054091D">
            <w:pPr>
              <w:rPr>
                <w:rFonts w:cstheme="minorHAnsi"/>
              </w:rPr>
            </w:pPr>
            <w:r w:rsidRPr="0054091D">
              <w:rPr>
                <w:rFonts w:cstheme="minorHAnsi"/>
              </w:rPr>
              <w:t>Bleeding</w:t>
            </w:r>
          </w:p>
        </w:tc>
        <w:tc>
          <w:tcPr>
            <w:tcW w:w="674" w:type="pct"/>
            <w:shd w:val="clear" w:color="auto" w:fill="FFFFFF" w:themeFill="background1"/>
          </w:tcPr>
          <w:p w14:paraId="50382E36" w14:textId="77777777" w:rsidR="0054091D" w:rsidRDefault="001172D6" w:rsidP="001172D6">
            <w:pPr>
              <w:rPr>
                <w:rFonts w:ascii="Calibri" w:eastAsia="Calibri" w:hAnsi="Calibri" w:cs="Calibri"/>
              </w:rPr>
            </w:pPr>
            <w:r w:rsidRPr="007D7C6E">
              <w:rPr>
                <w:rFonts w:ascii="Calibri" w:eastAsia="Calibri" w:hAnsi="Calibri" w:cs="Calibri"/>
              </w:rPr>
              <w:t xml:space="preserve">All </w:t>
            </w:r>
            <w:r w:rsidR="0054091D">
              <w:rPr>
                <w:rFonts w:ascii="Calibri" w:eastAsia="Calibri" w:hAnsi="Calibri" w:cs="Calibri"/>
              </w:rPr>
              <w:t>stunting athletes</w:t>
            </w:r>
          </w:p>
          <w:p w14:paraId="1FFC8919" w14:textId="53AC467F" w:rsidR="0054091D" w:rsidRPr="0054091D" w:rsidRDefault="0054091D" w:rsidP="001172D6">
            <w:pPr>
              <w:rPr>
                <w:rFonts w:ascii="Calibri" w:eastAsia="Calibri" w:hAnsi="Calibri" w:cs="Calibri"/>
              </w:rPr>
            </w:pPr>
            <w:r>
              <w:rPr>
                <w:rFonts w:ascii="Calibri" w:eastAsia="Calibri" w:hAnsi="Calibri" w:cs="Calibri"/>
              </w:rPr>
              <w:t>Nearby participants and coaches</w:t>
            </w:r>
          </w:p>
        </w:tc>
        <w:tc>
          <w:tcPr>
            <w:tcW w:w="159" w:type="pct"/>
            <w:shd w:val="clear" w:color="auto" w:fill="FFFFFF" w:themeFill="background1"/>
          </w:tcPr>
          <w:p w14:paraId="36243490" w14:textId="24AB0ED0" w:rsidR="001172D6" w:rsidRPr="00F243B2" w:rsidRDefault="001172D6" w:rsidP="001172D6">
            <w:pPr>
              <w:rPr>
                <w:rFonts w:cstheme="minorHAnsi"/>
              </w:rPr>
            </w:pPr>
            <w:r w:rsidRPr="003E147E">
              <w:rPr>
                <w:rFonts w:cstheme="minorHAnsi"/>
              </w:rPr>
              <w:t>2</w:t>
            </w:r>
          </w:p>
        </w:tc>
        <w:tc>
          <w:tcPr>
            <w:tcW w:w="159" w:type="pct"/>
            <w:shd w:val="clear" w:color="auto" w:fill="FFFFFF" w:themeFill="background1"/>
          </w:tcPr>
          <w:p w14:paraId="26013FCC" w14:textId="51640D9D" w:rsidR="001172D6" w:rsidRPr="00F243B2" w:rsidRDefault="001172D6" w:rsidP="001172D6">
            <w:pPr>
              <w:rPr>
                <w:rFonts w:cstheme="minorHAnsi"/>
              </w:rPr>
            </w:pPr>
            <w:r w:rsidRPr="003E147E">
              <w:rPr>
                <w:rFonts w:cstheme="minorHAnsi"/>
              </w:rPr>
              <w:t>4</w:t>
            </w:r>
          </w:p>
        </w:tc>
        <w:tc>
          <w:tcPr>
            <w:tcW w:w="159" w:type="pct"/>
            <w:shd w:val="clear" w:color="auto" w:fill="FFFFFF" w:themeFill="background1"/>
          </w:tcPr>
          <w:p w14:paraId="18F93387" w14:textId="066B27E4" w:rsidR="001172D6" w:rsidRPr="00F243B2" w:rsidRDefault="001172D6" w:rsidP="001172D6">
            <w:pPr>
              <w:rPr>
                <w:rFonts w:cstheme="minorHAnsi"/>
              </w:rPr>
            </w:pPr>
            <w:r w:rsidRPr="003E147E">
              <w:rPr>
                <w:rFonts w:cstheme="minorHAnsi"/>
              </w:rPr>
              <w:t>8</w:t>
            </w:r>
          </w:p>
        </w:tc>
        <w:tc>
          <w:tcPr>
            <w:tcW w:w="947" w:type="pct"/>
            <w:shd w:val="clear" w:color="auto" w:fill="FFFFFF" w:themeFill="background1"/>
          </w:tcPr>
          <w:p w14:paraId="5B03A995" w14:textId="77777777" w:rsidR="0054091D" w:rsidRDefault="0054091D" w:rsidP="0054091D">
            <w:pPr>
              <w:spacing w:after="2" w:line="239" w:lineRule="auto"/>
              <w:ind w:left="5" w:right="82"/>
            </w:pPr>
            <w:r>
              <w:rPr>
                <w:rFonts w:ascii="Calibri" w:eastAsia="Calibri" w:hAnsi="Calibri" w:cs="Calibri"/>
              </w:rPr>
              <w:t xml:space="preserve">Always ensure stunting is carried out on the mats / soft underfoot surface. </w:t>
            </w:r>
          </w:p>
          <w:p w14:paraId="368D942B" w14:textId="77777777" w:rsidR="0054091D" w:rsidRDefault="0054091D" w:rsidP="0054091D">
            <w:pPr>
              <w:spacing w:line="259" w:lineRule="auto"/>
              <w:ind w:left="5"/>
            </w:pPr>
            <w:r>
              <w:rPr>
                <w:rFonts w:ascii="Calibri" w:eastAsia="Calibri" w:hAnsi="Calibri" w:cs="Calibri"/>
              </w:rPr>
              <w:t xml:space="preserve"> </w:t>
            </w:r>
          </w:p>
          <w:p w14:paraId="707A03B2" w14:textId="77777777" w:rsidR="0054091D" w:rsidRDefault="0054091D" w:rsidP="0054091D">
            <w:pPr>
              <w:spacing w:after="3" w:line="239" w:lineRule="auto"/>
              <w:ind w:left="5" w:right="75"/>
            </w:pPr>
            <w:r>
              <w:rPr>
                <w:rFonts w:ascii="Calibri" w:eastAsia="Calibri" w:hAnsi="Calibri" w:cs="Calibri"/>
              </w:rPr>
              <w:t xml:space="preserve">Ensure safe catching drills are implemented in training sessions by coaches. </w:t>
            </w:r>
          </w:p>
          <w:p w14:paraId="13ECA7D9" w14:textId="77777777" w:rsidR="0054091D" w:rsidRDefault="0054091D" w:rsidP="0054091D">
            <w:pPr>
              <w:spacing w:line="259" w:lineRule="auto"/>
              <w:ind w:left="5"/>
            </w:pPr>
            <w:r>
              <w:rPr>
                <w:rFonts w:ascii="Calibri" w:eastAsia="Calibri" w:hAnsi="Calibri" w:cs="Calibri"/>
              </w:rPr>
              <w:t xml:space="preserve"> </w:t>
            </w:r>
          </w:p>
          <w:p w14:paraId="78EFDDC3" w14:textId="77777777" w:rsidR="0054091D" w:rsidRDefault="0054091D" w:rsidP="0054091D">
            <w:pPr>
              <w:spacing w:line="259" w:lineRule="auto"/>
              <w:ind w:left="5" w:right="92"/>
              <w:jc w:val="both"/>
              <w:rPr>
                <w:rFonts w:ascii="Calibri" w:eastAsia="Calibri" w:hAnsi="Calibri" w:cs="Calibri"/>
              </w:rPr>
            </w:pPr>
            <w:r>
              <w:rPr>
                <w:rFonts w:ascii="Calibri" w:eastAsia="Calibri" w:hAnsi="Calibri" w:cs="Calibri"/>
              </w:rPr>
              <w:t xml:space="preserve">New or tricky stunts should have spotters   </w:t>
            </w:r>
          </w:p>
          <w:p w14:paraId="251B68F1" w14:textId="77777777" w:rsidR="0054091D" w:rsidRDefault="0054091D" w:rsidP="0054091D">
            <w:pPr>
              <w:spacing w:line="259" w:lineRule="auto"/>
              <w:ind w:left="5" w:right="92"/>
              <w:jc w:val="both"/>
            </w:pPr>
          </w:p>
          <w:p w14:paraId="2B3A8149" w14:textId="2795BCFE" w:rsidR="0054091D" w:rsidRPr="00F243B2" w:rsidRDefault="0054091D" w:rsidP="0054091D">
            <w:pPr>
              <w:rPr>
                <w:rFonts w:cstheme="minorHAnsi"/>
              </w:rPr>
            </w:pPr>
            <w:r w:rsidRPr="0058622E">
              <w:rPr>
                <w:rFonts w:ascii="Calibri" w:hAnsi="Calibri" w:cs="Calibri"/>
                <w:szCs w:val="40"/>
              </w:rPr>
              <w:t>Make</w:t>
            </w:r>
            <w:r>
              <w:rPr>
                <w:rFonts w:ascii="Calibri" w:hAnsi="Calibri" w:cs="Calibri"/>
                <w:szCs w:val="40"/>
              </w:rPr>
              <w:t xml:space="preserve"> </w:t>
            </w:r>
            <w:r w:rsidRPr="0058622E">
              <w:rPr>
                <w:rFonts w:ascii="Calibri" w:hAnsi="Calibri" w:cs="Calibri"/>
                <w:szCs w:val="40"/>
              </w:rPr>
              <w:t>sure coaches are observing all stunts and teaching correct technique</w:t>
            </w:r>
          </w:p>
        </w:tc>
        <w:tc>
          <w:tcPr>
            <w:tcW w:w="159" w:type="pct"/>
            <w:shd w:val="clear" w:color="auto" w:fill="FFFFFF" w:themeFill="background1"/>
          </w:tcPr>
          <w:p w14:paraId="7E7E8CAE" w14:textId="4E7648E2" w:rsidR="001172D6" w:rsidRPr="00135E69" w:rsidRDefault="001172D6" w:rsidP="001172D6">
            <w:pPr>
              <w:rPr>
                <w:rFonts w:cstheme="minorHAnsi"/>
              </w:rPr>
            </w:pPr>
            <w:r w:rsidRPr="00135E69">
              <w:rPr>
                <w:rFonts w:cstheme="minorHAnsi"/>
              </w:rPr>
              <w:t>1</w:t>
            </w:r>
          </w:p>
        </w:tc>
        <w:tc>
          <w:tcPr>
            <w:tcW w:w="159" w:type="pct"/>
            <w:shd w:val="clear" w:color="auto" w:fill="FFFFFF" w:themeFill="background1"/>
          </w:tcPr>
          <w:p w14:paraId="57E7F422" w14:textId="2AD6EC15" w:rsidR="001172D6" w:rsidRPr="00135E69" w:rsidRDefault="001172D6" w:rsidP="001172D6">
            <w:pPr>
              <w:rPr>
                <w:rFonts w:cstheme="minorHAnsi"/>
              </w:rPr>
            </w:pPr>
            <w:r w:rsidRPr="00135E69">
              <w:rPr>
                <w:rFonts w:cstheme="minorHAnsi"/>
              </w:rPr>
              <w:t>4</w:t>
            </w:r>
          </w:p>
        </w:tc>
        <w:tc>
          <w:tcPr>
            <w:tcW w:w="159" w:type="pct"/>
            <w:shd w:val="clear" w:color="auto" w:fill="FFFFFF" w:themeFill="background1"/>
          </w:tcPr>
          <w:p w14:paraId="788D9F2E" w14:textId="122B9D46" w:rsidR="001172D6" w:rsidRPr="00135E69" w:rsidRDefault="001172D6" w:rsidP="001172D6">
            <w:pPr>
              <w:rPr>
                <w:rFonts w:cstheme="minorHAnsi"/>
              </w:rPr>
            </w:pPr>
            <w:r w:rsidRPr="00135E69">
              <w:rPr>
                <w:rFonts w:cstheme="minorHAnsi"/>
              </w:rPr>
              <w:t>4</w:t>
            </w:r>
          </w:p>
        </w:tc>
        <w:tc>
          <w:tcPr>
            <w:tcW w:w="895" w:type="pct"/>
            <w:shd w:val="clear" w:color="auto" w:fill="FFFFFF" w:themeFill="background1"/>
          </w:tcPr>
          <w:p w14:paraId="2E3D5063" w14:textId="19426B2B" w:rsidR="001172D6" w:rsidRPr="00135E69" w:rsidRDefault="001172D6" w:rsidP="001172D6">
            <w:r w:rsidRPr="00135E69">
              <w:t xml:space="preserve">If the person who has been hit by the </w:t>
            </w:r>
            <w:r w:rsidR="0054091D">
              <w:t xml:space="preserve">athlete </w:t>
            </w:r>
            <w:r w:rsidRPr="00135E69">
              <w:t>is showing signs of concussion or is confused, seek medical attention immediately.</w:t>
            </w:r>
          </w:p>
          <w:p w14:paraId="0141A429" w14:textId="77777777" w:rsidR="001172D6" w:rsidRPr="00135E69" w:rsidRDefault="001172D6" w:rsidP="001172D6">
            <w:r w:rsidRPr="00135E69">
              <w:t xml:space="preserve">Call 999 in an emergency. </w:t>
            </w:r>
          </w:p>
          <w:p w14:paraId="6C2097F3" w14:textId="4E43633A" w:rsidR="001172D6" w:rsidRPr="00135E69" w:rsidRDefault="001172D6" w:rsidP="001172D6">
            <w:pPr>
              <w:rPr>
                <w:rFonts w:cstheme="minorHAnsi"/>
              </w:rPr>
            </w:pPr>
            <w:r w:rsidRPr="00135E69">
              <w:t>Any incidents need to be reported as soon as possible ensuring duty manager/health and safety officers have been informed. Follow SUSU incident report policy.</w:t>
            </w:r>
          </w:p>
        </w:tc>
      </w:tr>
      <w:tr w:rsidR="001172D6" w14:paraId="56D15CA9" w14:textId="77777777" w:rsidTr="009B7C8D">
        <w:trPr>
          <w:cantSplit/>
          <w:trHeight w:val="1296"/>
        </w:trPr>
        <w:tc>
          <w:tcPr>
            <w:tcW w:w="658" w:type="pct"/>
            <w:shd w:val="clear" w:color="auto" w:fill="FFFFFF" w:themeFill="background1"/>
          </w:tcPr>
          <w:p w14:paraId="35157867" w14:textId="77777777" w:rsidR="001172D6" w:rsidRPr="009B312F" w:rsidRDefault="001172D6" w:rsidP="001172D6">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1172D6" w:rsidRDefault="001172D6" w:rsidP="001172D6">
            <w:pPr>
              <w:rPr>
                <w:rFonts w:ascii="Calibri" w:hAnsi="Calibri" w:cs="Calibri"/>
                <w:color w:val="000000"/>
              </w:rPr>
            </w:pPr>
          </w:p>
        </w:tc>
        <w:tc>
          <w:tcPr>
            <w:tcW w:w="872" w:type="pct"/>
            <w:shd w:val="clear" w:color="auto" w:fill="FFFFFF" w:themeFill="background1"/>
          </w:tcPr>
          <w:p w14:paraId="3102D063" w14:textId="30F60211" w:rsidR="001172D6" w:rsidRPr="00F243B2" w:rsidRDefault="001172D6" w:rsidP="001172D6">
            <w:pPr>
              <w:rPr>
                <w:rFonts w:cstheme="minorHAnsi"/>
              </w:rPr>
            </w:pPr>
            <w:r w:rsidRPr="00BC2FB8">
              <w:rPr>
                <w:rFonts w:ascii="Calibri" w:eastAsia="Calibri" w:hAnsi="Calibri" w:cs="Calibri"/>
              </w:rPr>
              <w:t>Entrapment/ things getting stuck, collisions with others that could cause cuts or bruises</w:t>
            </w:r>
            <w:r w:rsidR="0054091D">
              <w:rPr>
                <w:rFonts w:ascii="Calibri" w:eastAsia="Calibri" w:hAnsi="Calibri" w:cs="Calibri"/>
              </w:rPr>
              <w:t xml:space="preserve"> most likely during stunting</w:t>
            </w:r>
          </w:p>
        </w:tc>
        <w:tc>
          <w:tcPr>
            <w:tcW w:w="674" w:type="pct"/>
            <w:shd w:val="clear" w:color="auto" w:fill="FFFFFF" w:themeFill="background1"/>
          </w:tcPr>
          <w:p w14:paraId="540139BC" w14:textId="47E2A875" w:rsidR="001172D6" w:rsidRPr="00F243B2" w:rsidRDefault="001172D6" w:rsidP="001172D6">
            <w:pPr>
              <w:rPr>
                <w:rFonts w:cstheme="minorHAnsi"/>
              </w:rPr>
            </w:pPr>
            <w:r w:rsidRPr="00157208">
              <w:rPr>
                <w:rFonts w:ascii="Calibri" w:eastAsia="Calibri" w:hAnsi="Calibri" w:cs="Calibri"/>
              </w:rPr>
              <w:t xml:space="preserve">All participants and </w:t>
            </w:r>
            <w:r w:rsidR="0054091D">
              <w:rPr>
                <w:rFonts w:ascii="Calibri" w:eastAsia="Calibri" w:hAnsi="Calibri" w:cs="Calibri"/>
              </w:rPr>
              <w:t>nearby athletes.</w:t>
            </w:r>
          </w:p>
        </w:tc>
        <w:tc>
          <w:tcPr>
            <w:tcW w:w="159" w:type="pct"/>
            <w:shd w:val="clear" w:color="auto" w:fill="FFFFFF" w:themeFill="background1"/>
          </w:tcPr>
          <w:p w14:paraId="4E10BDFC" w14:textId="682FB6C9" w:rsidR="001172D6" w:rsidRPr="00F243B2" w:rsidRDefault="001172D6" w:rsidP="001172D6">
            <w:pPr>
              <w:rPr>
                <w:rFonts w:cstheme="minorHAnsi"/>
              </w:rPr>
            </w:pPr>
            <w:r w:rsidRPr="003E147E">
              <w:rPr>
                <w:rFonts w:cstheme="minorHAnsi"/>
              </w:rPr>
              <w:t>2</w:t>
            </w:r>
          </w:p>
        </w:tc>
        <w:tc>
          <w:tcPr>
            <w:tcW w:w="159" w:type="pct"/>
            <w:shd w:val="clear" w:color="auto" w:fill="FFFFFF" w:themeFill="background1"/>
          </w:tcPr>
          <w:p w14:paraId="73553A78" w14:textId="09841FC7" w:rsidR="001172D6" w:rsidRPr="00F243B2" w:rsidRDefault="001172D6" w:rsidP="001172D6">
            <w:pPr>
              <w:rPr>
                <w:rFonts w:cstheme="minorHAnsi"/>
              </w:rPr>
            </w:pPr>
            <w:r w:rsidRPr="003E147E">
              <w:rPr>
                <w:rFonts w:cstheme="minorHAnsi"/>
              </w:rPr>
              <w:t>2</w:t>
            </w:r>
          </w:p>
        </w:tc>
        <w:tc>
          <w:tcPr>
            <w:tcW w:w="159" w:type="pct"/>
            <w:shd w:val="clear" w:color="auto" w:fill="FFFFFF" w:themeFill="background1"/>
          </w:tcPr>
          <w:p w14:paraId="27B10A34" w14:textId="2CC3D835" w:rsidR="001172D6" w:rsidRPr="00F243B2" w:rsidRDefault="001172D6" w:rsidP="001172D6">
            <w:pPr>
              <w:rPr>
                <w:rFonts w:cstheme="minorHAnsi"/>
              </w:rPr>
            </w:pPr>
            <w:r w:rsidRPr="003E147E">
              <w:rPr>
                <w:rFonts w:cstheme="minorHAnsi"/>
              </w:rPr>
              <w:t>4</w:t>
            </w:r>
          </w:p>
        </w:tc>
        <w:tc>
          <w:tcPr>
            <w:tcW w:w="947" w:type="pct"/>
            <w:shd w:val="clear" w:color="auto" w:fill="FFFFFF" w:themeFill="background1"/>
          </w:tcPr>
          <w:p w14:paraId="61C0F024" w14:textId="03A66D84" w:rsidR="0054091D" w:rsidRDefault="0054091D" w:rsidP="0054091D">
            <w:pPr>
              <w:spacing w:after="2"/>
            </w:pPr>
            <w:r>
              <w:rPr>
                <w:rFonts w:ascii="Calibri" w:eastAsia="Calibri" w:hAnsi="Calibri" w:cs="Calibri"/>
              </w:rPr>
              <w:t xml:space="preserve">Coaches to make sure athletes are asked to remove jewellery and piercings to be removed or covered prior to training. </w:t>
            </w:r>
          </w:p>
          <w:p w14:paraId="4DE12310" w14:textId="08A1994C" w:rsidR="0054091D" w:rsidRPr="00135E69" w:rsidRDefault="0054091D" w:rsidP="001172D6">
            <w:pPr>
              <w:rPr>
                <w:rFonts w:cstheme="minorHAnsi"/>
              </w:rPr>
            </w:pPr>
          </w:p>
        </w:tc>
        <w:tc>
          <w:tcPr>
            <w:tcW w:w="159" w:type="pct"/>
            <w:shd w:val="clear" w:color="auto" w:fill="FFFFFF" w:themeFill="background1"/>
          </w:tcPr>
          <w:p w14:paraId="510B032A" w14:textId="3A82A86A" w:rsidR="001172D6" w:rsidRPr="00135E69" w:rsidRDefault="001172D6" w:rsidP="001172D6">
            <w:pPr>
              <w:rPr>
                <w:rFonts w:cstheme="minorHAnsi"/>
              </w:rPr>
            </w:pPr>
            <w:r w:rsidRPr="00135E69">
              <w:rPr>
                <w:rFonts w:cstheme="minorHAnsi"/>
              </w:rPr>
              <w:t>1</w:t>
            </w:r>
          </w:p>
        </w:tc>
        <w:tc>
          <w:tcPr>
            <w:tcW w:w="159" w:type="pct"/>
            <w:shd w:val="clear" w:color="auto" w:fill="FFFFFF" w:themeFill="background1"/>
          </w:tcPr>
          <w:p w14:paraId="2E8540BE" w14:textId="4183C000" w:rsidR="001172D6" w:rsidRPr="00135E69" w:rsidRDefault="001172D6" w:rsidP="001172D6">
            <w:pPr>
              <w:rPr>
                <w:rFonts w:cstheme="minorHAnsi"/>
              </w:rPr>
            </w:pPr>
            <w:r w:rsidRPr="00135E69">
              <w:rPr>
                <w:rFonts w:cstheme="minorHAnsi"/>
              </w:rPr>
              <w:t>2</w:t>
            </w:r>
          </w:p>
        </w:tc>
        <w:tc>
          <w:tcPr>
            <w:tcW w:w="159" w:type="pct"/>
            <w:shd w:val="clear" w:color="auto" w:fill="FFFFFF" w:themeFill="background1"/>
          </w:tcPr>
          <w:p w14:paraId="491194BC" w14:textId="7669A380" w:rsidR="001172D6" w:rsidRPr="00135E69" w:rsidRDefault="001172D6" w:rsidP="001172D6">
            <w:pPr>
              <w:rPr>
                <w:rFonts w:cstheme="minorHAnsi"/>
              </w:rPr>
            </w:pPr>
            <w:r w:rsidRPr="00135E69">
              <w:rPr>
                <w:rFonts w:cstheme="minorHAnsi"/>
              </w:rPr>
              <w:t>2</w:t>
            </w:r>
          </w:p>
        </w:tc>
        <w:tc>
          <w:tcPr>
            <w:tcW w:w="895" w:type="pct"/>
            <w:shd w:val="clear" w:color="auto" w:fill="FFFFFF" w:themeFill="background1"/>
          </w:tcPr>
          <w:p w14:paraId="4DB26E18" w14:textId="77777777" w:rsidR="001172D6" w:rsidRPr="00135E69" w:rsidRDefault="001172D6" w:rsidP="001172D6">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1172D6" w:rsidRPr="00135E69" w:rsidRDefault="001172D6" w:rsidP="001172D6">
            <w:pPr>
              <w:rPr>
                <w:rFonts w:ascii="Calibri" w:eastAsia="Calibri" w:hAnsi="Calibri" w:cs="Calibri"/>
              </w:rPr>
            </w:pPr>
            <w:r w:rsidRPr="00135E69">
              <w:rPr>
                <w:rFonts w:ascii="Calibri" w:eastAsia="Calibri" w:hAnsi="Calibri" w:cs="Calibri"/>
              </w:rPr>
              <w:t xml:space="preserve"> </w:t>
            </w:r>
          </w:p>
          <w:p w14:paraId="30197ED4" w14:textId="77777777" w:rsidR="001172D6" w:rsidRPr="00135E69" w:rsidRDefault="001172D6" w:rsidP="001172D6">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1172D6" w:rsidRPr="00135E69" w:rsidRDefault="001172D6" w:rsidP="001172D6">
            <w:pPr>
              <w:rPr>
                <w:rFonts w:ascii="Calibri" w:eastAsia="Calibri" w:hAnsi="Calibri" w:cs="Calibri"/>
              </w:rPr>
            </w:pPr>
          </w:p>
          <w:p w14:paraId="4283D6B9" w14:textId="300F4C2F" w:rsidR="001172D6" w:rsidRPr="00135E69" w:rsidRDefault="001172D6" w:rsidP="001172D6">
            <w:pPr>
              <w:rPr>
                <w:rFonts w:cstheme="minorHAnsi"/>
              </w:rPr>
            </w:pPr>
            <w:r w:rsidRPr="00135E69">
              <w:t>Any incidents need to be reported as soon as possible ensuring duty manager/health and safety officers have been informed. Follow SUSU incident report policy.</w:t>
            </w:r>
          </w:p>
        </w:tc>
      </w:tr>
      <w:tr w:rsidR="001172D6" w14:paraId="65C8807E" w14:textId="77777777" w:rsidTr="009B7C8D">
        <w:trPr>
          <w:cantSplit/>
          <w:trHeight w:val="1296"/>
        </w:trPr>
        <w:tc>
          <w:tcPr>
            <w:tcW w:w="658" w:type="pct"/>
            <w:shd w:val="clear" w:color="auto" w:fill="FFFFFF" w:themeFill="background1"/>
          </w:tcPr>
          <w:p w14:paraId="6970C2A2" w14:textId="77777777" w:rsidR="001172D6" w:rsidRPr="009B312F" w:rsidRDefault="001172D6" w:rsidP="001172D6">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1172D6" w:rsidRDefault="001172D6" w:rsidP="001172D6">
            <w:pPr>
              <w:rPr>
                <w:rFonts w:ascii="Calibri" w:hAnsi="Calibri" w:cs="Calibri"/>
                <w:color w:val="000000"/>
              </w:rPr>
            </w:pPr>
          </w:p>
        </w:tc>
        <w:tc>
          <w:tcPr>
            <w:tcW w:w="872" w:type="pct"/>
            <w:shd w:val="clear" w:color="auto" w:fill="FFFFFF" w:themeFill="background1"/>
          </w:tcPr>
          <w:p w14:paraId="1C1949D0" w14:textId="77777777" w:rsidR="001172D6" w:rsidRDefault="001172D6" w:rsidP="001172D6">
            <w:pPr>
              <w:rPr>
                <w:rFonts w:ascii="Calibri" w:eastAsia="Calibri" w:hAnsi="Calibri" w:cs="Calibri"/>
              </w:rPr>
            </w:pPr>
            <w:r w:rsidRPr="00BC2FB8">
              <w:rPr>
                <w:rFonts w:ascii="Calibri" w:eastAsia="Calibri" w:hAnsi="Calibri" w:cs="Calibri"/>
              </w:rPr>
              <w:t xml:space="preserve">Muscle injury – strains and pulls. </w:t>
            </w:r>
          </w:p>
          <w:p w14:paraId="2584AF47" w14:textId="77777777" w:rsidR="0054091D" w:rsidRDefault="0054091D" w:rsidP="001172D6">
            <w:pPr>
              <w:rPr>
                <w:rFonts w:ascii="Calibri" w:eastAsia="Calibri" w:hAnsi="Calibri" w:cs="Calibri"/>
              </w:rPr>
            </w:pPr>
          </w:p>
          <w:p w14:paraId="12CFEB38" w14:textId="1131707B" w:rsidR="0054091D" w:rsidRPr="00F243B2" w:rsidRDefault="0054091D" w:rsidP="001172D6">
            <w:pPr>
              <w:rPr>
                <w:rFonts w:cstheme="minorHAnsi"/>
              </w:rPr>
            </w:pPr>
            <w:r>
              <w:rPr>
                <w:rFonts w:ascii="Calibri" w:eastAsia="Calibri" w:hAnsi="Calibri" w:cs="Calibri"/>
              </w:rPr>
              <w:t>Emotional and physical fatigue</w:t>
            </w:r>
          </w:p>
        </w:tc>
        <w:tc>
          <w:tcPr>
            <w:tcW w:w="674" w:type="pct"/>
            <w:shd w:val="clear" w:color="auto" w:fill="FFFFFF" w:themeFill="background1"/>
          </w:tcPr>
          <w:p w14:paraId="4D7F72EC" w14:textId="4D3846CB" w:rsidR="001172D6" w:rsidRPr="00F243B2" w:rsidRDefault="001172D6" w:rsidP="001172D6">
            <w:pPr>
              <w:rPr>
                <w:rFonts w:cstheme="minorHAnsi"/>
              </w:rPr>
            </w:pPr>
            <w:r w:rsidRPr="007D7C6E">
              <w:rPr>
                <w:rFonts w:ascii="Calibri" w:eastAsia="Calibri" w:hAnsi="Calibri" w:cs="Calibri"/>
              </w:rPr>
              <w:t xml:space="preserve">All </w:t>
            </w:r>
            <w:r w:rsidR="0054091D">
              <w:rPr>
                <w:rFonts w:ascii="Calibri" w:eastAsia="Calibri" w:hAnsi="Calibri" w:cs="Calibri"/>
              </w:rPr>
              <w:t>athletes and coaches</w:t>
            </w:r>
          </w:p>
        </w:tc>
        <w:tc>
          <w:tcPr>
            <w:tcW w:w="159" w:type="pct"/>
            <w:shd w:val="clear" w:color="auto" w:fill="FFFFFF" w:themeFill="background1"/>
          </w:tcPr>
          <w:p w14:paraId="2D68AEB0" w14:textId="54344DAB" w:rsidR="001172D6" w:rsidRPr="00F243B2" w:rsidRDefault="001172D6" w:rsidP="001172D6">
            <w:pPr>
              <w:rPr>
                <w:rFonts w:cstheme="minorHAnsi"/>
              </w:rPr>
            </w:pPr>
            <w:r w:rsidRPr="003E147E">
              <w:rPr>
                <w:rFonts w:cstheme="minorHAnsi"/>
              </w:rPr>
              <w:t>3</w:t>
            </w:r>
          </w:p>
        </w:tc>
        <w:tc>
          <w:tcPr>
            <w:tcW w:w="159" w:type="pct"/>
            <w:shd w:val="clear" w:color="auto" w:fill="FFFFFF" w:themeFill="background1"/>
          </w:tcPr>
          <w:p w14:paraId="24025F72" w14:textId="75946DDD" w:rsidR="001172D6" w:rsidRPr="00F243B2" w:rsidRDefault="001172D6" w:rsidP="001172D6">
            <w:pPr>
              <w:rPr>
                <w:rFonts w:cstheme="minorHAnsi"/>
              </w:rPr>
            </w:pPr>
            <w:r w:rsidRPr="003E147E">
              <w:rPr>
                <w:rFonts w:cstheme="minorHAnsi"/>
              </w:rPr>
              <w:t>3</w:t>
            </w:r>
          </w:p>
        </w:tc>
        <w:tc>
          <w:tcPr>
            <w:tcW w:w="159" w:type="pct"/>
            <w:shd w:val="clear" w:color="auto" w:fill="FFFFFF" w:themeFill="background1"/>
          </w:tcPr>
          <w:p w14:paraId="0A145329" w14:textId="5A47A1D5" w:rsidR="001172D6" w:rsidRPr="00F243B2" w:rsidRDefault="001172D6" w:rsidP="001172D6">
            <w:pPr>
              <w:rPr>
                <w:rFonts w:cstheme="minorHAnsi"/>
              </w:rPr>
            </w:pPr>
            <w:r w:rsidRPr="003E147E">
              <w:rPr>
                <w:rFonts w:cstheme="minorHAnsi"/>
              </w:rPr>
              <w:t>9</w:t>
            </w:r>
          </w:p>
        </w:tc>
        <w:tc>
          <w:tcPr>
            <w:tcW w:w="947" w:type="pct"/>
            <w:shd w:val="clear" w:color="auto" w:fill="FFFFFF" w:themeFill="background1"/>
          </w:tcPr>
          <w:p w14:paraId="2D4A90B7" w14:textId="77777777" w:rsidR="0054091D" w:rsidRDefault="0054091D" w:rsidP="0054091D">
            <w:pPr>
              <w:spacing w:line="241" w:lineRule="auto"/>
              <w:ind w:left="5"/>
            </w:pPr>
            <w:r>
              <w:rPr>
                <w:rFonts w:ascii="Calibri" w:eastAsia="Calibri" w:hAnsi="Calibri" w:cs="Calibri"/>
              </w:rPr>
              <w:t xml:space="preserve">Coaches ensure a proper and thorough warm up is carried out </w:t>
            </w:r>
          </w:p>
          <w:p w14:paraId="209E82B1" w14:textId="77777777" w:rsidR="0054091D" w:rsidRDefault="0054091D" w:rsidP="0054091D">
            <w:pPr>
              <w:spacing w:line="259" w:lineRule="auto"/>
              <w:ind w:left="5"/>
            </w:pPr>
            <w:r>
              <w:rPr>
                <w:rFonts w:ascii="Calibri" w:eastAsia="Calibri" w:hAnsi="Calibri" w:cs="Calibri"/>
              </w:rPr>
              <w:t xml:space="preserve">prior to training </w:t>
            </w:r>
          </w:p>
          <w:p w14:paraId="7C087B57" w14:textId="77777777" w:rsidR="0054091D" w:rsidRDefault="0054091D" w:rsidP="0054091D">
            <w:pPr>
              <w:spacing w:line="259" w:lineRule="auto"/>
              <w:ind w:left="5"/>
            </w:pPr>
            <w:r>
              <w:rPr>
                <w:rFonts w:ascii="Calibri" w:eastAsia="Calibri" w:hAnsi="Calibri" w:cs="Calibri"/>
              </w:rPr>
              <w:t xml:space="preserve"> </w:t>
            </w:r>
          </w:p>
          <w:p w14:paraId="6C70BDE7" w14:textId="77777777" w:rsidR="0054091D" w:rsidRDefault="0054091D" w:rsidP="0054091D">
            <w:pPr>
              <w:spacing w:line="259" w:lineRule="auto"/>
              <w:ind w:left="5"/>
            </w:pPr>
            <w:r>
              <w:rPr>
                <w:rFonts w:ascii="Calibri" w:eastAsia="Calibri" w:hAnsi="Calibri" w:cs="Calibri"/>
              </w:rPr>
              <w:t xml:space="preserve">Cool downs to be run at the end </w:t>
            </w:r>
          </w:p>
          <w:p w14:paraId="3C322627" w14:textId="77777777" w:rsidR="0054091D" w:rsidRDefault="0054091D" w:rsidP="0054091D">
            <w:pPr>
              <w:spacing w:line="259" w:lineRule="auto"/>
              <w:ind w:left="5"/>
            </w:pPr>
            <w:r>
              <w:rPr>
                <w:rFonts w:ascii="Calibri" w:eastAsia="Calibri" w:hAnsi="Calibri" w:cs="Calibri"/>
              </w:rPr>
              <w:t xml:space="preserve">of the sessions </w:t>
            </w:r>
          </w:p>
          <w:p w14:paraId="6AEE7AE9" w14:textId="77777777" w:rsidR="0054091D" w:rsidRDefault="0054091D" w:rsidP="0054091D">
            <w:pPr>
              <w:spacing w:line="259" w:lineRule="auto"/>
              <w:ind w:left="5"/>
            </w:pPr>
            <w:r>
              <w:rPr>
                <w:rFonts w:ascii="Calibri" w:eastAsia="Calibri" w:hAnsi="Calibri" w:cs="Calibri"/>
              </w:rPr>
              <w:t xml:space="preserve"> </w:t>
            </w:r>
          </w:p>
          <w:p w14:paraId="59EE2731" w14:textId="77777777" w:rsidR="0054091D" w:rsidRDefault="0054091D" w:rsidP="0054091D">
            <w:pPr>
              <w:spacing w:line="259" w:lineRule="auto"/>
              <w:ind w:left="5"/>
            </w:pPr>
            <w:r>
              <w:rPr>
                <w:rFonts w:ascii="Calibri" w:eastAsia="Calibri" w:hAnsi="Calibri" w:cs="Calibri"/>
              </w:rPr>
              <w:t xml:space="preserve">Consistent and regular breaks </w:t>
            </w:r>
          </w:p>
          <w:p w14:paraId="206267E2" w14:textId="77777777" w:rsidR="0054091D" w:rsidRDefault="0054091D" w:rsidP="0054091D">
            <w:pPr>
              <w:spacing w:line="259" w:lineRule="auto"/>
              <w:ind w:left="5"/>
            </w:pPr>
            <w:r>
              <w:rPr>
                <w:rFonts w:ascii="Calibri" w:eastAsia="Calibri" w:hAnsi="Calibri" w:cs="Calibri"/>
              </w:rPr>
              <w:t xml:space="preserve">during longer training sessions </w:t>
            </w:r>
            <w:r>
              <w:rPr>
                <w:rFonts w:ascii="Lucida Sans" w:eastAsia="Lucida Sans" w:hAnsi="Lucida Sans" w:cs="Lucida Sans"/>
                <w:b/>
              </w:rPr>
              <w:t xml:space="preserve"> </w:t>
            </w:r>
          </w:p>
          <w:p w14:paraId="7A37FDD9" w14:textId="77777777" w:rsidR="0054091D" w:rsidRDefault="0054091D" w:rsidP="0054091D">
            <w:pPr>
              <w:spacing w:line="259" w:lineRule="auto"/>
              <w:ind w:left="5"/>
            </w:pPr>
            <w:r>
              <w:rPr>
                <w:rFonts w:ascii="Calibri" w:eastAsia="Calibri" w:hAnsi="Calibri" w:cs="Calibri"/>
              </w:rPr>
              <w:t xml:space="preserve"> </w:t>
            </w:r>
          </w:p>
          <w:p w14:paraId="48C70EF5" w14:textId="5112693D" w:rsidR="001172D6" w:rsidRPr="00135E69" w:rsidRDefault="0054091D" w:rsidP="0054091D">
            <w:pPr>
              <w:rPr>
                <w:rFonts w:cstheme="minorHAnsi"/>
              </w:rPr>
            </w:pPr>
            <w:r>
              <w:rPr>
                <w:rFonts w:ascii="Calibri" w:eastAsia="Calibri" w:hAnsi="Calibri" w:cs="Calibri"/>
              </w:rPr>
              <w:t>Make sure training sessions are an appropriate length of time to prevent overexertion.</w:t>
            </w:r>
          </w:p>
        </w:tc>
        <w:tc>
          <w:tcPr>
            <w:tcW w:w="159" w:type="pct"/>
            <w:shd w:val="clear" w:color="auto" w:fill="FFFFFF" w:themeFill="background1"/>
          </w:tcPr>
          <w:p w14:paraId="17959649" w14:textId="04661C5D" w:rsidR="001172D6" w:rsidRPr="00135E69" w:rsidRDefault="001172D6" w:rsidP="001172D6">
            <w:pPr>
              <w:rPr>
                <w:rFonts w:cstheme="minorHAnsi"/>
              </w:rPr>
            </w:pPr>
            <w:r w:rsidRPr="00135E69">
              <w:rPr>
                <w:rFonts w:cstheme="minorHAnsi"/>
              </w:rPr>
              <w:t>2</w:t>
            </w:r>
          </w:p>
        </w:tc>
        <w:tc>
          <w:tcPr>
            <w:tcW w:w="159" w:type="pct"/>
            <w:shd w:val="clear" w:color="auto" w:fill="FFFFFF" w:themeFill="background1"/>
          </w:tcPr>
          <w:p w14:paraId="60B33AB8" w14:textId="5C5AC239" w:rsidR="001172D6" w:rsidRPr="00135E69" w:rsidRDefault="001172D6" w:rsidP="001172D6">
            <w:pPr>
              <w:rPr>
                <w:rFonts w:cstheme="minorHAnsi"/>
              </w:rPr>
            </w:pPr>
            <w:r w:rsidRPr="00135E69">
              <w:rPr>
                <w:rFonts w:cstheme="minorHAnsi"/>
              </w:rPr>
              <w:t>3</w:t>
            </w:r>
          </w:p>
        </w:tc>
        <w:tc>
          <w:tcPr>
            <w:tcW w:w="159" w:type="pct"/>
            <w:shd w:val="clear" w:color="auto" w:fill="FFFFFF" w:themeFill="background1"/>
          </w:tcPr>
          <w:p w14:paraId="56E09AA1" w14:textId="20D9E584" w:rsidR="001172D6" w:rsidRPr="00135E69" w:rsidRDefault="001172D6" w:rsidP="001172D6">
            <w:pPr>
              <w:rPr>
                <w:rFonts w:cstheme="minorHAnsi"/>
              </w:rPr>
            </w:pPr>
            <w:r w:rsidRPr="00135E69">
              <w:rPr>
                <w:rFonts w:cstheme="minorHAnsi"/>
              </w:rPr>
              <w:t>6</w:t>
            </w:r>
          </w:p>
        </w:tc>
        <w:tc>
          <w:tcPr>
            <w:tcW w:w="895" w:type="pct"/>
            <w:shd w:val="clear" w:color="auto" w:fill="FFFFFF" w:themeFill="background1"/>
          </w:tcPr>
          <w:p w14:paraId="6246C681" w14:textId="77777777" w:rsidR="001172D6" w:rsidRPr="00135E69" w:rsidRDefault="001172D6" w:rsidP="001172D6">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1172D6" w:rsidRPr="00135E69" w:rsidRDefault="001172D6" w:rsidP="001172D6">
            <w:pPr>
              <w:rPr>
                <w:rFonts w:ascii="Calibri" w:eastAsia="Calibri" w:hAnsi="Calibri" w:cs="Calibri"/>
              </w:rPr>
            </w:pPr>
          </w:p>
          <w:p w14:paraId="60691731" w14:textId="77777777" w:rsidR="001172D6" w:rsidRPr="00135E69" w:rsidRDefault="001172D6" w:rsidP="001172D6">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1172D6" w:rsidRPr="00135E69" w:rsidRDefault="001172D6" w:rsidP="001172D6">
            <w:pPr>
              <w:rPr>
                <w:rFonts w:ascii="Calibri" w:eastAsia="Calibri" w:hAnsi="Calibri" w:cs="Calibri"/>
              </w:rPr>
            </w:pPr>
          </w:p>
          <w:p w14:paraId="01990103" w14:textId="62CC1AE9" w:rsidR="001172D6" w:rsidRPr="00135E69" w:rsidRDefault="001172D6" w:rsidP="001172D6">
            <w:pPr>
              <w:rPr>
                <w:rFonts w:cstheme="minorHAnsi"/>
              </w:rPr>
            </w:pPr>
            <w:r w:rsidRPr="00135E69">
              <w:t>Any incidents need to be reported as soon as possible ensuring duty manager/health and safety officers have been informed. Follow SUSU incident report policy.</w:t>
            </w:r>
          </w:p>
        </w:tc>
      </w:tr>
      <w:tr w:rsidR="001172D6" w14:paraId="0A80753B" w14:textId="77777777" w:rsidTr="009B7C8D">
        <w:trPr>
          <w:cantSplit/>
          <w:trHeight w:val="1296"/>
        </w:trPr>
        <w:tc>
          <w:tcPr>
            <w:tcW w:w="658" w:type="pct"/>
            <w:shd w:val="clear" w:color="auto" w:fill="FFFFFF" w:themeFill="background1"/>
          </w:tcPr>
          <w:p w14:paraId="7AB71F42" w14:textId="539FA69E" w:rsidR="001172D6" w:rsidRDefault="001172D6" w:rsidP="001172D6">
            <w:pPr>
              <w:rPr>
                <w:rFonts w:ascii="Calibri" w:hAnsi="Calibri" w:cs="Calibri"/>
                <w:color w:val="000000"/>
              </w:rPr>
            </w:pPr>
            <w:r w:rsidRPr="009B312F">
              <w:rPr>
                <w:rFonts w:ascii="Calibri" w:hAnsi="Calibri" w:cs="Calibri"/>
                <w:b/>
                <w:bCs/>
                <w:color w:val="000000"/>
              </w:rPr>
              <w:lastRenderedPageBreak/>
              <w:t>Participant Attire</w:t>
            </w:r>
            <w:r w:rsidR="0054091D">
              <w:rPr>
                <w:rFonts w:ascii="Calibri" w:hAnsi="Calibri" w:cs="Calibri"/>
                <w:b/>
                <w:bCs/>
                <w:color w:val="000000"/>
              </w:rPr>
              <w:t>/ Inadequate training wear</w:t>
            </w:r>
            <w:r>
              <w:rPr>
                <w:rFonts w:ascii="Calibri" w:hAnsi="Calibri" w:cs="Calibri"/>
                <w:b/>
                <w:bCs/>
                <w:color w:val="000000"/>
              </w:rPr>
              <w:t>:</w:t>
            </w:r>
            <w:r>
              <w:rPr>
                <w:rFonts w:ascii="Calibri" w:hAnsi="Calibri" w:cs="Calibri"/>
                <w:color w:val="000000"/>
              </w:rPr>
              <w:t xml:space="preserve"> </w:t>
            </w:r>
          </w:p>
          <w:p w14:paraId="29C731FC" w14:textId="7306403B" w:rsidR="001172D6" w:rsidRDefault="001172D6" w:rsidP="001172D6">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1172D6" w:rsidRDefault="001172D6" w:rsidP="001172D6">
            <w:pPr>
              <w:rPr>
                <w:rFonts w:ascii="Calibri" w:hAnsi="Calibri" w:cs="Calibri"/>
                <w:color w:val="000000"/>
              </w:rPr>
            </w:pPr>
          </w:p>
          <w:p w14:paraId="55D2DFF3" w14:textId="77777777" w:rsidR="001172D6" w:rsidRDefault="001172D6" w:rsidP="001172D6">
            <w:pPr>
              <w:rPr>
                <w:rFonts w:ascii="Calibri" w:hAnsi="Calibri" w:cs="Calibri"/>
                <w:color w:val="000000"/>
              </w:rPr>
            </w:pPr>
          </w:p>
        </w:tc>
        <w:tc>
          <w:tcPr>
            <w:tcW w:w="872" w:type="pct"/>
            <w:shd w:val="clear" w:color="auto" w:fill="FFFFFF" w:themeFill="background1"/>
          </w:tcPr>
          <w:p w14:paraId="15E64FE3" w14:textId="589533DA" w:rsidR="001172D6" w:rsidRPr="00F243B2" w:rsidRDefault="001172D6" w:rsidP="001172D6">
            <w:pPr>
              <w:rPr>
                <w:rFonts w:cstheme="minorHAnsi"/>
              </w:rPr>
            </w:pPr>
            <w:r>
              <w:t xml:space="preserve">Injury can occur if people are not wearing attire appropriate </w:t>
            </w:r>
            <w:r w:rsidR="0054091D">
              <w:t>for stunting and dancing.</w:t>
            </w:r>
            <w:r>
              <w:t xml:space="preserve"> </w:t>
            </w:r>
          </w:p>
        </w:tc>
        <w:tc>
          <w:tcPr>
            <w:tcW w:w="674" w:type="pct"/>
            <w:shd w:val="clear" w:color="auto" w:fill="FFFFFF" w:themeFill="background1"/>
          </w:tcPr>
          <w:p w14:paraId="3F936C71" w14:textId="78CC0E61" w:rsidR="001172D6" w:rsidRPr="00F243B2" w:rsidRDefault="001172D6" w:rsidP="001172D6">
            <w:pPr>
              <w:rPr>
                <w:rFonts w:cstheme="minorHAnsi"/>
              </w:rPr>
            </w:pPr>
            <w:r w:rsidRPr="007D7C6E">
              <w:rPr>
                <w:rFonts w:ascii="Calibri" w:eastAsia="Calibri" w:hAnsi="Calibri" w:cs="Calibri"/>
              </w:rPr>
              <w:t xml:space="preserve">All </w:t>
            </w:r>
            <w:r w:rsidR="0054091D">
              <w:rPr>
                <w:rFonts w:ascii="Calibri" w:eastAsia="Calibri" w:hAnsi="Calibri" w:cs="Calibri"/>
              </w:rPr>
              <w:t>members of team.</w:t>
            </w:r>
            <w:r>
              <w:rPr>
                <w:rFonts w:ascii="Calibri" w:eastAsia="Calibri" w:hAnsi="Calibri" w:cs="Calibri"/>
                <w:color w:val="FF0000"/>
              </w:rPr>
              <w:t xml:space="preserve">  </w:t>
            </w:r>
          </w:p>
        </w:tc>
        <w:tc>
          <w:tcPr>
            <w:tcW w:w="159" w:type="pct"/>
            <w:shd w:val="clear" w:color="auto" w:fill="FFFFFF" w:themeFill="background1"/>
          </w:tcPr>
          <w:p w14:paraId="15B3EEA4" w14:textId="157D63A2" w:rsidR="001172D6" w:rsidRPr="00F243B2" w:rsidRDefault="001172D6" w:rsidP="001172D6">
            <w:pPr>
              <w:rPr>
                <w:rFonts w:cstheme="minorHAnsi"/>
              </w:rPr>
            </w:pPr>
            <w:r w:rsidRPr="003E147E">
              <w:rPr>
                <w:rFonts w:cstheme="minorHAnsi"/>
              </w:rPr>
              <w:t>2</w:t>
            </w:r>
          </w:p>
        </w:tc>
        <w:tc>
          <w:tcPr>
            <w:tcW w:w="159" w:type="pct"/>
            <w:shd w:val="clear" w:color="auto" w:fill="FFFFFF" w:themeFill="background1"/>
          </w:tcPr>
          <w:p w14:paraId="32D6B6E9" w14:textId="06640C01" w:rsidR="001172D6" w:rsidRPr="00F243B2" w:rsidRDefault="001172D6" w:rsidP="001172D6">
            <w:pPr>
              <w:rPr>
                <w:rFonts w:cstheme="minorHAnsi"/>
              </w:rPr>
            </w:pPr>
            <w:r w:rsidRPr="003E147E">
              <w:rPr>
                <w:rFonts w:cstheme="minorHAnsi"/>
              </w:rPr>
              <w:t>3</w:t>
            </w:r>
          </w:p>
        </w:tc>
        <w:tc>
          <w:tcPr>
            <w:tcW w:w="159" w:type="pct"/>
            <w:shd w:val="clear" w:color="auto" w:fill="FFFFFF" w:themeFill="background1"/>
          </w:tcPr>
          <w:p w14:paraId="7233DE5C" w14:textId="472D4726" w:rsidR="001172D6" w:rsidRPr="00F243B2" w:rsidRDefault="001172D6" w:rsidP="001172D6">
            <w:pPr>
              <w:rPr>
                <w:rFonts w:cstheme="minorHAnsi"/>
              </w:rPr>
            </w:pPr>
            <w:r w:rsidRPr="003E147E">
              <w:rPr>
                <w:rFonts w:cstheme="minorHAnsi"/>
              </w:rPr>
              <w:t>6</w:t>
            </w:r>
          </w:p>
        </w:tc>
        <w:tc>
          <w:tcPr>
            <w:tcW w:w="947" w:type="pct"/>
            <w:shd w:val="clear" w:color="auto" w:fill="FFFFFF" w:themeFill="background1"/>
          </w:tcPr>
          <w:p w14:paraId="360CE8AD" w14:textId="77777777" w:rsidR="0054091D" w:rsidRDefault="0054091D" w:rsidP="0054091D">
            <w:pPr>
              <w:numPr>
                <w:ilvl w:val="0"/>
                <w:numId w:val="17"/>
              </w:numPr>
              <w:spacing w:after="42"/>
              <w:ind w:hanging="360"/>
            </w:pPr>
            <w:r>
              <w:rPr>
                <w:rFonts w:ascii="Calibri" w:eastAsia="Calibri" w:hAnsi="Calibri" w:cs="Calibri"/>
                <w:sz w:val="20"/>
              </w:rPr>
              <w:t xml:space="preserve">Ensure that all members of the team are wearing the correct shoes (any trainers for stunting/ specialised cheer shoes for tumbling) </w:t>
            </w:r>
          </w:p>
          <w:p w14:paraId="28470DDD" w14:textId="77777777" w:rsidR="0054091D" w:rsidRDefault="0054091D" w:rsidP="0054091D">
            <w:pPr>
              <w:numPr>
                <w:ilvl w:val="0"/>
                <w:numId w:val="17"/>
              </w:numPr>
              <w:spacing w:after="40" w:line="242" w:lineRule="auto"/>
              <w:ind w:hanging="360"/>
            </w:pPr>
            <w:r>
              <w:rPr>
                <w:rFonts w:ascii="Calibri" w:eastAsia="Calibri" w:hAnsi="Calibri" w:cs="Calibri"/>
                <w:sz w:val="20"/>
              </w:rPr>
              <w:t xml:space="preserve">No jewellery is to be worn by coaches or team members </w:t>
            </w:r>
          </w:p>
          <w:p w14:paraId="59D292CE" w14:textId="1E1816DB" w:rsidR="0054091D" w:rsidRDefault="0054091D" w:rsidP="0054091D">
            <w:pPr>
              <w:numPr>
                <w:ilvl w:val="0"/>
                <w:numId w:val="17"/>
              </w:numPr>
              <w:spacing w:line="259" w:lineRule="auto"/>
              <w:ind w:hanging="360"/>
            </w:pPr>
            <w:r>
              <w:rPr>
                <w:rFonts w:ascii="Calibri" w:eastAsia="Calibri" w:hAnsi="Calibri" w:cs="Calibri"/>
                <w:sz w:val="20"/>
              </w:rPr>
              <w:t xml:space="preserve">All team members must wear </w:t>
            </w:r>
            <w:r w:rsidRPr="0054091D">
              <w:rPr>
                <w:rFonts w:ascii="Calibri" w:eastAsia="Calibri" w:hAnsi="Calibri" w:cs="Calibri"/>
                <w:sz w:val="20"/>
              </w:rPr>
              <w:t xml:space="preserve">appropriate clothing (nonslip material for flyers who need to be caught in cradles etc.) </w:t>
            </w:r>
          </w:p>
          <w:p w14:paraId="7E56DB53" w14:textId="77777777" w:rsidR="0054091D" w:rsidRDefault="0054091D" w:rsidP="0054091D">
            <w:pPr>
              <w:numPr>
                <w:ilvl w:val="0"/>
                <w:numId w:val="17"/>
              </w:numPr>
              <w:spacing w:after="20" w:line="241" w:lineRule="auto"/>
              <w:ind w:hanging="360"/>
            </w:pPr>
            <w:r>
              <w:rPr>
                <w:rFonts w:ascii="Calibri" w:eastAsia="Calibri" w:hAnsi="Calibri" w:cs="Calibri"/>
                <w:sz w:val="20"/>
              </w:rPr>
              <w:t xml:space="preserve">Any team member will not be allowed to train until dressed appropriately  </w:t>
            </w:r>
          </w:p>
          <w:p w14:paraId="4AE667D5" w14:textId="77777777" w:rsidR="001172D6" w:rsidRPr="00135E69" w:rsidRDefault="001172D6" w:rsidP="001172D6">
            <w:pPr>
              <w:rPr>
                <w:rFonts w:cstheme="minorHAnsi"/>
              </w:rPr>
            </w:pPr>
          </w:p>
        </w:tc>
        <w:tc>
          <w:tcPr>
            <w:tcW w:w="159" w:type="pct"/>
            <w:shd w:val="clear" w:color="auto" w:fill="FFFFFF" w:themeFill="background1"/>
          </w:tcPr>
          <w:p w14:paraId="042A2C53" w14:textId="79061A6C" w:rsidR="001172D6" w:rsidRPr="00135E69" w:rsidRDefault="001172D6" w:rsidP="001172D6">
            <w:pPr>
              <w:rPr>
                <w:rFonts w:cstheme="minorHAnsi"/>
              </w:rPr>
            </w:pPr>
            <w:r w:rsidRPr="00135E69">
              <w:rPr>
                <w:rFonts w:cstheme="minorHAnsi"/>
              </w:rPr>
              <w:t>1</w:t>
            </w:r>
          </w:p>
        </w:tc>
        <w:tc>
          <w:tcPr>
            <w:tcW w:w="159" w:type="pct"/>
            <w:shd w:val="clear" w:color="auto" w:fill="FFFFFF" w:themeFill="background1"/>
          </w:tcPr>
          <w:p w14:paraId="60F32CBD" w14:textId="4C92EE64" w:rsidR="001172D6" w:rsidRPr="00135E69" w:rsidRDefault="0054091D" w:rsidP="001172D6">
            <w:pPr>
              <w:rPr>
                <w:rFonts w:cstheme="minorHAnsi"/>
              </w:rPr>
            </w:pPr>
            <w:r>
              <w:rPr>
                <w:rFonts w:cstheme="minorHAnsi"/>
              </w:rPr>
              <w:t>2</w:t>
            </w:r>
          </w:p>
        </w:tc>
        <w:tc>
          <w:tcPr>
            <w:tcW w:w="159" w:type="pct"/>
            <w:shd w:val="clear" w:color="auto" w:fill="FFFFFF" w:themeFill="background1"/>
          </w:tcPr>
          <w:p w14:paraId="6C083E87" w14:textId="3EFBB6D5" w:rsidR="001172D6" w:rsidRPr="00135E69" w:rsidRDefault="0054091D" w:rsidP="001172D6">
            <w:pPr>
              <w:rPr>
                <w:rFonts w:cstheme="minorHAnsi"/>
              </w:rPr>
            </w:pPr>
            <w:r>
              <w:rPr>
                <w:rFonts w:cstheme="minorHAnsi"/>
              </w:rPr>
              <w:t>2</w:t>
            </w:r>
          </w:p>
        </w:tc>
        <w:tc>
          <w:tcPr>
            <w:tcW w:w="895" w:type="pct"/>
            <w:shd w:val="clear" w:color="auto" w:fill="FFFFFF" w:themeFill="background1"/>
          </w:tcPr>
          <w:p w14:paraId="792BF061" w14:textId="77777777" w:rsidR="001172D6" w:rsidRDefault="001172D6" w:rsidP="001172D6">
            <w:r w:rsidRPr="00135E69">
              <w:t>If the injury is serious and participant in a lot of pain or discomfort, seek medical attention immediately.</w:t>
            </w:r>
          </w:p>
          <w:p w14:paraId="12C9DBEC" w14:textId="77777777" w:rsidR="0054091D" w:rsidRPr="00135E69" w:rsidRDefault="0054091D" w:rsidP="001172D6"/>
          <w:p w14:paraId="25B1A7AF" w14:textId="77777777" w:rsidR="001172D6" w:rsidRPr="00135E69" w:rsidRDefault="001172D6" w:rsidP="001172D6">
            <w:r w:rsidRPr="00135E69">
              <w:t>Call 999 in an emergency.</w:t>
            </w:r>
          </w:p>
          <w:p w14:paraId="1353A227" w14:textId="2B7AB486" w:rsidR="001172D6" w:rsidRPr="00135E69" w:rsidRDefault="001172D6" w:rsidP="001172D6">
            <w:pPr>
              <w:rPr>
                <w:rFonts w:cstheme="minorHAnsi"/>
              </w:rPr>
            </w:pPr>
            <w:r w:rsidRPr="00135E69">
              <w:t>Any incidents need to be reported as soon as possible ensuring duty manager/health and safety officers have been informed. Follow SUSU incident report policy.</w:t>
            </w:r>
          </w:p>
        </w:tc>
      </w:tr>
      <w:tr w:rsidR="001172D6" w14:paraId="4821CF5E" w14:textId="77777777" w:rsidTr="009B7C8D">
        <w:trPr>
          <w:cantSplit/>
          <w:trHeight w:val="1296"/>
        </w:trPr>
        <w:tc>
          <w:tcPr>
            <w:tcW w:w="658" w:type="pct"/>
            <w:shd w:val="clear" w:color="auto" w:fill="FFFFFF" w:themeFill="background1"/>
          </w:tcPr>
          <w:p w14:paraId="77AD4203" w14:textId="77777777" w:rsidR="001172D6" w:rsidRPr="009B312F" w:rsidRDefault="001172D6" w:rsidP="001172D6">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1172D6" w:rsidRDefault="001172D6" w:rsidP="001172D6">
            <w:pPr>
              <w:rPr>
                <w:rFonts w:ascii="Calibri" w:hAnsi="Calibri" w:cs="Calibri"/>
                <w:color w:val="000000"/>
              </w:rPr>
            </w:pPr>
          </w:p>
        </w:tc>
        <w:tc>
          <w:tcPr>
            <w:tcW w:w="872" w:type="pct"/>
            <w:shd w:val="clear" w:color="auto" w:fill="FFFFFF" w:themeFill="background1"/>
          </w:tcPr>
          <w:p w14:paraId="1F5E822A" w14:textId="77777777" w:rsidR="001172D6" w:rsidRPr="007D7C6E" w:rsidRDefault="001172D6" w:rsidP="001172D6">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1172D6" w:rsidRPr="007D7C6E" w:rsidRDefault="001172D6" w:rsidP="001172D6">
            <w:pPr>
              <w:rPr>
                <w:rFonts w:ascii="Calibri" w:eastAsia="Calibri" w:hAnsi="Calibri" w:cs="Calibri"/>
              </w:rPr>
            </w:pPr>
            <w:r w:rsidRPr="007D7C6E">
              <w:rPr>
                <w:rFonts w:ascii="Calibri" w:eastAsia="Calibri" w:hAnsi="Calibri" w:cs="Calibri"/>
              </w:rPr>
              <w:t xml:space="preserve">Cold – risk of hypothermia. </w:t>
            </w:r>
          </w:p>
          <w:p w14:paraId="2FF04B8A" w14:textId="77777777" w:rsidR="001172D6" w:rsidRDefault="001172D6" w:rsidP="001172D6">
            <w:pPr>
              <w:rPr>
                <w:rFonts w:ascii="Calibri" w:eastAsia="Calibri" w:hAnsi="Calibri" w:cs="Calibri"/>
              </w:rPr>
            </w:pPr>
            <w:r w:rsidRPr="007D7C6E">
              <w:rPr>
                <w:rFonts w:ascii="Calibri" w:eastAsia="Calibri" w:hAnsi="Calibri" w:cs="Calibri"/>
              </w:rPr>
              <w:t xml:space="preserve">Weather directly influences ground surfaces (see below) and the risk of slips, trips and falls (see above) </w:t>
            </w:r>
          </w:p>
          <w:p w14:paraId="435612B8" w14:textId="6CA87BD7" w:rsidR="0054091D" w:rsidRPr="00F243B2" w:rsidRDefault="0054091D" w:rsidP="001172D6">
            <w:pPr>
              <w:rPr>
                <w:rFonts w:cstheme="minorHAnsi"/>
              </w:rPr>
            </w:pPr>
          </w:p>
        </w:tc>
        <w:tc>
          <w:tcPr>
            <w:tcW w:w="674" w:type="pct"/>
            <w:shd w:val="clear" w:color="auto" w:fill="FFFFFF" w:themeFill="background1"/>
          </w:tcPr>
          <w:p w14:paraId="363C1757" w14:textId="77777777" w:rsidR="001172D6" w:rsidRPr="0054091D" w:rsidRDefault="001172D6" w:rsidP="0054091D">
            <w:pPr>
              <w:pStyle w:val="ListParagraph"/>
              <w:numPr>
                <w:ilvl w:val="0"/>
                <w:numId w:val="18"/>
              </w:numPr>
              <w:rPr>
                <w:rFonts w:cstheme="minorHAnsi"/>
              </w:rPr>
            </w:pPr>
            <w:r w:rsidRPr="0054091D">
              <w:rPr>
                <w:rFonts w:ascii="Calibri" w:eastAsia="Calibri" w:hAnsi="Calibri" w:cs="Calibri"/>
                <w:color w:val="FF0000"/>
              </w:rPr>
              <w:t xml:space="preserve">  </w:t>
            </w:r>
            <w:r w:rsidR="0054091D">
              <w:rPr>
                <w:rFonts w:ascii="Calibri" w:eastAsia="Calibri" w:hAnsi="Calibri" w:cs="Calibri"/>
              </w:rPr>
              <w:t>Varsity members who attend games</w:t>
            </w:r>
          </w:p>
          <w:p w14:paraId="3C2F8610" w14:textId="77777777" w:rsidR="0054091D" w:rsidRDefault="0054091D" w:rsidP="0054091D">
            <w:pPr>
              <w:pStyle w:val="ListParagraph"/>
              <w:numPr>
                <w:ilvl w:val="0"/>
                <w:numId w:val="18"/>
              </w:numPr>
              <w:rPr>
                <w:rFonts w:cstheme="minorHAnsi"/>
              </w:rPr>
            </w:pPr>
            <w:r>
              <w:rPr>
                <w:rFonts w:cstheme="minorHAnsi"/>
              </w:rPr>
              <w:t xml:space="preserve">Those attending events </w:t>
            </w:r>
          </w:p>
          <w:p w14:paraId="36D24A98" w14:textId="77777777" w:rsidR="0054091D" w:rsidRDefault="0054091D" w:rsidP="0054091D">
            <w:pPr>
              <w:pStyle w:val="ListParagraph"/>
              <w:numPr>
                <w:ilvl w:val="0"/>
                <w:numId w:val="18"/>
              </w:numPr>
              <w:rPr>
                <w:rFonts w:cstheme="minorHAnsi"/>
              </w:rPr>
            </w:pPr>
            <w:r>
              <w:rPr>
                <w:rFonts w:cstheme="minorHAnsi"/>
              </w:rPr>
              <w:t xml:space="preserve">All members training outside </w:t>
            </w:r>
          </w:p>
          <w:p w14:paraId="5818E812" w14:textId="2895BECC" w:rsidR="0054091D" w:rsidRPr="0054091D" w:rsidRDefault="0054091D" w:rsidP="0054091D">
            <w:pPr>
              <w:pStyle w:val="ListParagraph"/>
              <w:numPr>
                <w:ilvl w:val="0"/>
                <w:numId w:val="18"/>
              </w:numPr>
              <w:rPr>
                <w:rFonts w:cstheme="minorHAnsi"/>
              </w:rPr>
            </w:pPr>
            <w:r>
              <w:rPr>
                <w:rFonts w:cstheme="minorHAnsi"/>
              </w:rPr>
              <w:t>Members training in direct contact with weather (or close to doors or windows)</w:t>
            </w:r>
          </w:p>
        </w:tc>
        <w:tc>
          <w:tcPr>
            <w:tcW w:w="159" w:type="pct"/>
            <w:shd w:val="clear" w:color="auto" w:fill="FFFFFF" w:themeFill="background1"/>
          </w:tcPr>
          <w:p w14:paraId="4E8BE277" w14:textId="20705AF6" w:rsidR="001172D6" w:rsidRPr="00F243B2" w:rsidRDefault="001172D6" w:rsidP="001172D6">
            <w:pPr>
              <w:rPr>
                <w:rFonts w:cstheme="minorHAnsi"/>
              </w:rPr>
            </w:pPr>
            <w:r w:rsidRPr="003E147E">
              <w:rPr>
                <w:rFonts w:cstheme="minorHAnsi"/>
              </w:rPr>
              <w:t>3</w:t>
            </w:r>
          </w:p>
        </w:tc>
        <w:tc>
          <w:tcPr>
            <w:tcW w:w="159" w:type="pct"/>
            <w:shd w:val="clear" w:color="auto" w:fill="FFFFFF" w:themeFill="background1"/>
          </w:tcPr>
          <w:p w14:paraId="677BC698" w14:textId="115E5521" w:rsidR="001172D6" w:rsidRPr="00F243B2" w:rsidRDefault="001172D6" w:rsidP="001172D6">
            <w:pPr>
              <w:rPr>
                <w:rFonts w:cstheme="minorHAnsi"/>
              </w:rPr>
            </w:pPr>
            <w:r w:rsidRPr="003E147E">
              <w:rPr>
                <w:rFonts w:cstheme="minorHAnsi"/>
              </w:rPr>
              <w:t>3</w:t>
            </w:r>
          </w:p>
        </w:tc>
        <w:tc>
          <w:tcPr>
            <w:tcW w:w="159" w:type="pct"/>
            <w:shd w:val="clear" w:color="auto" w:fill="FFFFFF" w:themeFill="background1"/>
          </w:tcPr>
          <w:p w14:paraId="127EAD7B" w14:textId="6AF48A95" w:rsidR="001172D6" w:rsidRPr="00F243B2" w:rsidRDefault="001172D6" w:rsidP="001172D6">
            <w:pPr>
              <w:rPr>
                <w:rFonts w:cstheme="minorHAnsi"/>
              </w:rPr>
            </w:pPr>
            <w:r w:rsidRPr="003E147E">
              <w:rPr>
                <w:rFonts w:cstheme="minorHAnsi"/>
              </w:rPr>
              <w:t>9</w:t>
            </w:r>
          </w:p>
        </w:tc>
        <w:tc>
          <w:tcPr>
            <w:tcW w:w="947" w:type="pct"/>
            <w:shd w:val="clear" w:color="auto" w:fill="FFFFFF" w:themeFill="background1"/>
          </w:tcPr>
          <w:p w14:paraId="42756DCA" w14:textId="77777777" w:rsidR="001172D6" w:rsidRPr="00135E69" w:rsidRDefault="001172D6" w:rsidP="001172D6">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1172D6" w:rsidRPr="00135E69" w:rsidRDefault="001172D6" w:rsidP="001172D6">
            <w:pPr>
              <w:rPr>
                <w:rFonts w:ascii="Calibri" w:eastAsia="Calibri" w:hAnsi="Calibri" w:cs="Calibri"/>
              </w:rPr>
            </w:pPr>
          </w:p>
          <w:p w14:paraId="137DEEF3" w14:textId="77777777" w:rsidR="001172D6" w:rsidRDefault="001172D6" w:rsidP="001172D6">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19EF71A9" w14:textId="77777777" w:rsidR="0054091D" w:rsidRPr="00135E69" w:rsidRDefault="0054091D" w:rsidP="001172D6">
            <w:pPr>
              <w:rPr>
                <w:rFonts w:ascii="Calibri" w:eastAsia="Calibri" w:hAnsi="Calibri" w:cs="Calibri"/>
              </w:rPr>
            </w:pPr>
          </w:p>
          <w:p w14:paraId="56122D5E" w14:textId="77777777" w:rsidR="001172D6" w:rsidRDefault="001172D6" w:rsidP="001172D6">
            <w:pPr>
              <w:rPr>
                <w:rFonts w:ascii="Calibri" w:eastAsia="Calibri" w:hAnsi="Calibri" w:cs="Calibri"/>
              </w:rPr>
            </w:pPr>
            <w:r w:rsidRPr="00135E69">
              <w:rPr>
                <w:rFonts w:ascii="Calibri" w:eastAsia="Calibri" w:hAnsi="Calibri" w:cs="Calibri"/>
              </w:rPr>
              <w:t xml:space="preserve">If it is cold, ensure participants have suitable attire to enable them to keep warm. </w:t>
            </w:r>
          </w:p>
          <w:p w14:paraId="39A60A9A" w14:textId="77777777" w:rsidR="0054091D" w:rsidRDefault="0054091D" w:rsidP="001172D6">
            <w:pPr>
              <w:rPr>
                <w:rFonts w:ascii="Calibri" w:eastAsia="Calibri" w:hAnsi="Calibri" w:cs="Calibri"/>
              </w:rPr>
            </w:pPr>
          </w:p>
          <w:p w14:paraId="12634D1D" w14:textId="77777777" w:rsidR="0054091D" w:rsidRDefault="0054091D" w:rsidP="0054091D">
            <w:pPr>
              <w:spacing w:after="10" w:line="241" w:lineRule="auto"/>
              <w:rPr>
                <w:rFonts w:ascii="Calibri" w:eastAsia="Calibri" w:hAnsi="Calibri" w:cs="Calibri"/>
                <w:sz w:val="20"/>
              </w:rPr>
            </w:pPr>
            <w:r>
              <w:rPr>
                <w:rFonts w:ascii="Calibri" w:eastAsia="Calibri" w:hAnsi="Calibri" w:cs="Calibri"/>
                <w:sz w:val="20"/>
              </w:rPr>
              <w:t xml:space="preserve">Check the weather is suitable for activities on the day  </w:t>
            </w:r>
          </w:p>
          <w:p w14:paraId="12B33CA1" w14:textId="77777777" w:rsidR="0054091D" w:rsidRDefault="0054091D" w:rsidP="0054091D">
            <w:pPr>
              <w:spacing w:after="10" w:line="241" w:lineRule="auto"/>
            </w:pPr>
          </w:p>
          <w:p w14:paraId="0691FC79" w14:textId="77777777" w:rsidR="0054091D" w:rsidRDefault="0054091D" w:rsidP="0054091D">
            <w:pPr>
              <w:spacing w:after="13" w:line="238" w:lineRule="auto"/>
              <w:rPr>
                <w:rFonts w:ascii="Calibri" w:eastAsia="Calibri" w:hAnsi="Calibri" w:cs="Calibri"/>
                <w:sz w:val="20"/>
              </w:rPr>
            </w:pPr>
            <w:r>
              <w:rPr>
                <w:rFonts w:ascii="Calibri" w:eastAsia="Calibri" w:hAnsi="Calibri" w:cs="Calibri"/>
                <w:sz w:val="20"/>
              </w:rPr>
              <w:t xml:space="preserve">Warn those attending to wear/ bring appropriate clothing and equipment  </w:t>
            </w:r>
          </w:p>
          <w:p w14:paraId="243C43CF" w14:textId="77777777" w:rsidR="0054091D" w:rsidRDefault="0054091D" w:rsidP="0054091D">
            <w:pPr>
              <w:spacing w:after="13" w:line="238" w:lineRule="auto"/>
            </w:pPr>
          </w:p>
          <w:p w14:paraId="20D20F9E" w14:textId="298F6482" w:rsidR="0054091D" w:rsidRPr="00135E69" w:rsidRDefault="0054091D" w:rsidP="0054091D">
            <w:pPr>
              <w:rPr>
                <w:rFonts w:cstheme="minorHAnsi"/>
              </w:rPr>
            </w:pPr>
            <w:r>
              <w:rPr>
                <w:rFonts w:ascii="Calibri" w:eastAsia="Calibri" w:hAnsi="Calibri" w:cs="Calibri"/>
                <w:sz w:val="20"/>
              </w:rPr>
              <w:t>Members take turns to stand outside to limit exposure to the weather or stand in a sheltered area if possible</w:t>
            </w:r>
          </w:p>
        </w:tc>
        <w:tc>
          <w:tcPr>
            <w:tcW w:w="159" w:type="pct"/>
            <w:shd w:val="clear" w:color="auto" w:fill="FFFFFF" w:themeFill="background1"/>
          </w:tcPr>
          <w:p w14:paraId="35ADE243" w14:textId="21A2853B" w:rsidR="001172D6" w:rsidRPr="00135E69" w:rsidRDefault="001172D6" w:rsidP="001172D6">
            <w:pPr>
              <w:rPr>
                <w:rFonts w:cstheme="minorHAnsi"/>
              </w:rPr>
            </w:pPr>
            <w:r w:rsidRPr="00135E69">
              <w:rPr>
                <w:rFonts w:cstheme="minorHAnsi"/>
              </w:rPr>
              <w:t>1</w:t>
            </w:r>
          </w:p>
        </w:tc>
        <w:tc>
          <w:tcPr>
            <w:tcW w:w="159" w:type="pct"/>
            <w:shd w:val="clear" w:color="auto" w:fill="FFFFFF" w:themeFill="background1"/>
          </w:tcPr>
          <w:p w14:paraId="6ACDF137" w14:textId="72DDF9BA" w:rsidR="001172D6" w:rsidRPr="00135E69" w:rsidRDefault="001172D6" w:rsidP="001172D6">
            <w:pPr>
              <w:rPr>
                <w:rFonts w:cstheme="minorHAnsi"/>
              </w:rPr>
            </w:pPr>
            <w:r w:rsidRPr="00135E69">
              <w:rPr>
                <w:rFonts w:cstheme="minorHAnsi"/>
              </w:rPr>
              <w:t>3</w:t>
            </w:r>
          </w:p>
        </w:tc>
        <w:tc>
          <w:tcPr>
            <w:tcW w:w="159" w:type="pct"/>
            <w:shd w:val="clear" w:color="auto" w:fill="FFFFFF" w:themeFill="background1"/>
          </w:tcPr>
          <w:p w14:paraId="79ABB2C1" w14:textId="48C257D8" w:rsidR="001172D6" w:rsidRPr="00135E69" w:rsidRDefault="001172D6" w:rsidP="001172D6">
            <w:pPr>
              <w:rPr>
                <w:rFonts w:cstheme="minorHAnsi"/>
              </w:rPr>
            </w:pPr>
            <w:r w:rsidRPr="00135E69">
              <w:rPr>
                <w:rFonts w:cstheme="minorHAnsi"/>
              </w:rPr>
              <w:t>3</w:t>
            </w:r>
          </w:p>
        </w:tc>
        <w:tc>
          <w:tcPr>
            <w:tcW w:w="895" w:type="pct"/>
            <w:shd w:val="clear" w:color="auto" w:fill="FFFFFF" w:themeFill="background1"/>
          </w:tcPr>
          <w:p w14:paraId="4C5C44F9" w14:textId="77777777" w:rsidR="0054091D" w:rsidRDefault="0054091D" w:rsidP="0054091D">
            <w:pPr>
              <w:spacing w:after="10" w:line="241" w:lineRule="auto"/>
            </w:pPr>
            <w:r>
              <w:rPr>
                <w:rFonts w:ascii="Calibri" w:eastAsia="Calibri" w:hAnsi="Calibri" w:cs="Calibri"/>
                <w:sz w:val="20"/>
              </w:rPr>
              <w:t xml:space="preserve">If adverse weather is too extreme to be controlled, the event should ultimately be cancelled or postponed to a different date </w:t>
            </w:r>
          </w:p>
          <w:p w14:paraId="5F9CC8F9" w14:textId="77777777" w:rsidR="0054091D" w:rsidRDefault="0054091D" w:rsidP="001172D6">
            <w:pPr>
              <w:rPr>
                <w:rFonts w:ascii="Calibri" w:eastAsia="Calibri" w:hAnsi="Calibri" w:cs="Calibri"/>
              </w:rPr>
            </w:pPr>
          </w:p>
          <w:p w14:paraId="62B0DC4C" w14:textId="2F154FA2" w:rsidR="001172D6" w:rsidRPr="00135E69" w:rsidRDefault="001172D6" w:rsidP="001172D6">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1172D6" w:rsidRPr="00135E69" w:rsidRDefault="001172D6" w:rsidP="001172D6">
            <w:pPr>
              <w:rPr>
                <w:rFonts w:ascii="Calibri" w:eastAsia="Calibri" w:hAnsi="Calibri" w:cs="Calibri"/>
              </w:rPr>
            </w:pPr>
          </w:p>
          <w:p w14:paraId="429E6BC8" w14:textId="77777777" w:rsidR="001172D6" w:rsidRPr="00135E69" w:rsidRDefault="001172D6" w:rsidP="001172D6">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1172D6" w:rsidRPr="00135E69" w:rsidRDefault="001172D6" w:rsidP="001172D6">
            <w:pPr>
              <w:rPr>
                <w:rFonts w:ascii="Calibri" w:eastAsia="Calibri" w:hAnsi="Calibri" w:cs="Calibri"/>
              </w:rPr>
            </w:pPr>
          </w:p>
          <w:p w14:paraId="6B67AE7B" w14:textId="77777777" w:rsidR="001172D6" w:rsidRDefault="001172D6" w:rsidP="001172D6">
            <w:r w:rsidRPr="00135E69">
              <w:t>Any incidents need to be reported as soon as possible ensuring duty manager/health and safety officers have been informed. Follow SUSU incident report policy.</w:t>
            </w:r>
          </w:p>
          <w:p w14:paraId="5113727D" w14:textId="77777777" w:rsidR="0054091D" w:rsidRDefault="0054091D" w:rsidP="001172D6"/>
          <w:p w14:paraId="4AF585FB" w14:textId="6C7A8F79" w:rsidR="0054091D" w:rsidRPr="00135E69" w:rsidRDefault="0054091D" w:rsidP="001172D6">
            <w:pPr>
              <w:rPr>
                <w:rFonts w:cstheme="minorHAnsi"/>
              </w:rPr>
            </w:pPr>
          </w:p>
        </w:tc>
      </w:tr>
      <w:tr w:rsidR="001172D6" w14:paraId="3AAAE366" w14:textId="77777777" w:rsidTr="009B7C8D">
        <w:trPr>
          <w:cantSplit/>
          <w:trHeight w:val="1296"/>
        </w:trPr>
        <w:tc>
          <w:tcPr>
            <w:tcW w:w="658" w:type="pct"/>
            <w:shd w:val="clear" w:color="auto" w:fill="FFFFFF" w:themeFill="background1"/>
          </w:tcPr>
          <w:p w14:paraId="61276CE6" w14:textId="77777777" w:rsidR="001172D6" w:rsidRPr="009B312F" w:rsidRDefault="001172D6" w:rsidP="001172D6">
            <w:pPr>
              <w:rPr>
                <w:rFonts w:ascii="Calibri" w:hAnsi="Calibri" w:cs="Calibri"/>
                <w:b/>
                <w:bCs/>
                <w:color w:val="000000"/>
              </w:rPr>
            </w:pPr>
            <w:r w:rsidRPr="009B312F">
              <w:rPr>
                <w:rFonts w:ascii="Calibri" w:hAnsi="Calibri" w:cs="Calibri"/>
                <w:b/>
                <w:bCs/>
                <w:color w:val="000000"/>
              </w:rPr>
              <w:t>Ground Surfaces</w:t>
            </w:r>
          </w:p>
          <w:p w14:paraId="1B8F9525" w14:textId="77777777" w:rsidR="001172D6" w:rsidRDefault="001172D6" w:rsidP="001172D6">
            <w:pPr>
              <w:rPr>
                <w:rFonts w:ascii="Calibri" w:hAnsi="Calibri" w:cs="Calibri"/>
                <w:color w:val="000000"/>
              </w:rPr>
            </w:pPr>
          </w:p>
        </w:tc>
        <w:tc>
          <w:tcPr>
            <w:tcW w:w="872" w:type="pct"/>
            <w:shd w:val="clear" w:color="auto" w:fill="FFFFFF" w:themeFill="background1"/>
          </w:tcPr>
          <w:p w14:paraId="6E596BFA" w14:textId="76D9EC8B" w:rsidR="001172D6" w:rsidRPr="00F243B2" w:rsidRDefault="001172D6" w:rsidP="001172D6">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shd w:val="clear" w:color="auto" w:fill="FFFFFF" w:themeFill="background1"/>
          </w:tcPr>
          <w:p w14:paraId="77905738" w14:textId="7F45665E" w:rsidR="001172D6" w:rsidRPr="00F243B2" w:rsidRDefault="001172D6" w:rsidP="001172D6">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1172D6" w:rsidRPr="00F243B2" w:rsidRDefault="001172D6" w:rsidP="001172D6">
            <w:pPr>
              <w:rPr>
                <w:rFonts w:cstheme="minorHAnsi"/>
              </w:rPr>
            </w:pPr>
            <w:r w:rsidRPr="003E147E">
              <w:rPr>
                <w:rFonts w:cstheme="minorHAnsi"/>
              </w:rPr>
              <w:t>2</w:t>
            </w:r>
          </w:p>
        </w:tc>
        <w:tc>
          <w:tcPr>
            <w:tcW w:w="159" w:type="pct"/>
            <w:shd w:val="clear" w:color="auto" w:fill="FFFFFF" w:themeFill="background1"/>
          </w:tcPr>
          <w:p w14:paraId="768E03C7" w14:textId="3F05CB2A" w:rsidR="001172D6" w:rsidRPr="00F243B2" w:rsidRDefault="001172D6" w:rsidP="001172D6">
            <w:pPr>
              <w:rPr>
                <w:rFonts w:cstheme="minorHAnsi"/>
              </w:rPr>
            </w:pPr>
            <w:r w:rsidRPr="003E147E">
              <w:rPr>
                <w:rFonts w:cstheme="minorHAnsi"/>
              </w:rPr>
              <w:t>3</w:t>
            </w:r>
          </w:p>
        </w:tc>
        <w:tc>
          <w:tcPr>
            <w:tcW w:w="159" w:type="pct"/>
            <w:shd w:val="clear" w:color="auto" w:fill="FFFFFF" w:themeFill="background1"/>
          </w:tcPr>
          <w:p w14:paraId="4133E6CC" w14:textId="5C4FDDBA" w:rsidR="001172D6" w:rsidRPr="00F243B2" w:rsidRDefault="001172D6" w:rsidP="001172D6">
            <w:pPr>
              <w:rPr>
                <w:rFonts w:cstheme="minorHAnsi"/>
              </w:rPr>
            </w:pPr>
            <w:r w:rsidRPr="003E147E">
              <w:rPr>
                <w:rFonts w:cstheme="minorHAnsi"/>
              </w:rPr>
              <w:t>6</w:t>
            </w:r>
          </w:p>
        </w:tc>
        <w:tc>
          <w:tcPr>
            <w:tcW w:w="947" w:type="pct"/>
            <w:shd w:val="clear" w:color="auto" w:fill="FFFFFF" w:themeFill="background1"/>
          </w:tcPr>
          <w:p w14:paraId="7EFA0FBE" w14:textId="77777777" w:rsidR="001172D6" w:rsidRPr="00135E69" w:rsidRDefault="001172D6" w:rsidP="001172D6">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1172D6" w:rsidRPr="00135E69" w:rsidRDefault="001172D6" w:rsidP="001172D6">
            <w:pPr>
              <w:rPr>
                <w:rFonts w:ascii="Calibri" w:eastAsia="Calibri" w:hAnsi="Calibri" w:cs="Calibri"/>
              </w:rPr>
            </w:pPr>
          </w:p>
          <w:p w14:paraId="223496DB" w14:textId="77777777" w:rsidR="001172D6" w:rsidRPr="00135E69" w:rsidRDefault="001172D6" w:rsidP="001172D6">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1172D6" w:rsidRPr="00135E69" w:rsidRDefault="001172D6" w:rsidP="001172D6">
            <w:pPr>
              <w:rPr>
                <w:rFonts w:cstheme="minorHAnsi"/>
              </w:rPr>
            </w:pPr>
          </w:p>
        </w:tc>
        <w:tc>
          <w:tcPr>
            <w:tcW w:w="159" w:type="pct"/>
            <w:shd w:val="clear" w:color="auto" w:fill="FFFFFF" w:themeFill="background1"/>
          </w:tcPr>
          <w:p w14:paraId="09D6A066" w14:textId="568C13BE" w:rsidR="001172D6" w:rsidRPr="00135E69" w:rsidRDefault="001172D6" w:rsidP="001172D6">
            <w:pPr>
              <w:rPr>
                <w:rFonts w:cstheme="minorHAnsi"/>
              </w:rPr>
            </w:pPr>
            <w:r w:rsidRPr="00135E69">
              <w:rPr>
                <w:rFonts w:cstheme="minorHAnsi"/>
              </w:rPr>
              <w:lastRenderedPageBreak/>
              <w:t>1</w:t>
            </w:r>
          </w:p>
        </w:tc>
        <w:tc>
          <w:tcPr>
            <w:tcW w:w="159" w:type="pct"/>
            <w:shd w:val="clear" w:color="auto" w:fill="FFFFFF" w:themeFill="background1"/>
          </w:tcPr>
          <w:p w14:paraId="09D425D3" w14:textId="56DE451A" w:rsidR="001172D6" w:rsidRPr="00135E69" w:rsidRDefault="001172D6" w:rsidP="001172D6">
            <w:pPr>
              <w:rPr>
                <w:rFonts w:cstheme="minorHAnsi"/>
              </w:rPr>
            </w:pPr>
            <w:r w:rsidRPr="00135E69">
              <w:rPr>
                <w:rFonts w:cstheme="minorHAnsi"/>
              </w:rPr>
              <w:t>3</w:t>
            </w:r>
          </w:p>
        </w:tc>
        <w:tc>
          <w:tcPr>
            <w:tcW w:w="159" w:type="pct"/>
            <w:shd w:val="clear" w:color="auto" w:fill="FFFFFF" w:themeFill="background1"/>
          </w:tcPr>
          <w:p w14:paraId="2ABBCF0B" w14:textId="280DD18F" w:rsidR="001172D6" w:rsidRPr="00135E69" w:rsidRDefault="001172D6" w:rsidP="001172D6">
            <w:pPr>
              <w:rPr>
                <w:rFonts w:cstheme="minorHAnsi"/>
              </w:rPr>
            </w:pPr>
            <w:r w:rsidRPr="00135E69">
              <w:rPr>
                <w:rFonts w:cstheme="minorHAnsi"/>
              </w:rPr>
              <w:t>3</w:t>
            </w:r>
          </w:p>
        </w:tc>
        <w:tc>
          <w:tcPr>
            <w:tcW w:w="895" w:type="pct"/>
            <w:shd w:val="clear" w:color="auto" w:fill="FFFFFF" w:themeFill="background1"/>
          </w:tcPr>
          <w:p w14:paraId="352D2FFE" w14:textId="77777777" w:rsidR="001172D6" w:rsidRPr="00135E69" w:rsidRDefault="001172D6" w:rsidP="001172D6">
            <w:r w:rsidRPr="00135E69">
              <w:t>If the injury is serious and participant in a lot of pain or discomfort, seek medical attention immediately.</w:t>
            </w:r>
          </w:p>
          <w:p w14:paraId="21970355" w14:textId="77777777" w:rsidR="001172D6" w:rsidRPr="00135E69" w:rsidRDefault="001172D6" w:rsidP="001172D6">
            <w:pPr>
              <w:rPr>
                <w:rFonts w:ascii="Calibri" w:eastAsia="Calibri" w:hAnsi="Calibri" w:cs="Calibri"/>
              </w:rPr>
            </w:pPr>
            <w:r w:rsidRPr="00135E69">
              <w:t>Call 999 in an emergency.</w:t>
            </w:r>
          </w:p>
          <w:p w14:paraId="0202A61A" w14:textId="3967A879" w:rsidR="001172D6" w:rsidRPr="00135E69" w:rsidRDefault="001172D6" w:rsidP="001172D6">
            <w:pPr>
              <w:rPr>
                <w:rFonts w:cstheme="minorHAnsi"/>
              </w:rPr>
            </w:pPr>
            <w:r w:rsidRPr="00135E69">
              <w:t xml:space="preserve">Any incidents need to be reported as soon as possible </w:t>
            </w:r>
            <w:r w:rsidRPr="00135E69">
              <w:lastRenderedPageBreak/>
              <w:t>ensuring duty manager/health and safety officers have been informed. Follow SUSU incident report policy.</w:t>
            </w:r>
          </w:p>
        </w:tc>
      </w:tr>
      <w:tr w:rsidR="00C56A55" w14:paraId="6F3CC2B4" w14:textId="77777777" w:rsidTr="009B7C8D">
        <w:trPr>
          <w:cantSplit/>
          <w:trHeight w:val="1296"/>
        </w:trPr>
        <w:tc>
          <w:tcPr>
            <w:tcW w:w="658" w:type="pct"/>
            <w:shd w:val="clear" w:color="auto" w:fill="FFFFFF" w:themeFill="background1"/>
          </w:tcPr>
          <w:p w14:paraId="4FB7E5CE" w14:textId="08512A78" w:rsidR="00C56A55" w:rsidRPr="009B312F" w:rsidRDefault="00C56A55" w:rsidP="00C56A55">
            <w:pPr>
              <w:rPr>
                <w:rFonts w:ascii="Calibri" w:hAnsi="Calibri" w:cs="Calibri"/>
                <w:b/>
                <w:bCs/>
                <w:color w:val="000000"/>
              </w:rPr>
            </w:pPr>
            <w:r>
              <w:rPr>
                <w:rFonts w:ascii="Calibri" w:hAnsi="Calibri" w:cs="Calibri"/>
                <w:b/>
                <w:bCs/>
                <w:color w:val="000000"/>
              </w:rPr>
              <w:lastRenderedPageBreak/>
              <w:t>Collisions with other team mates</w:t>
            </w:r>
          </w:p>
          <w:p w14:paraId="4C55B64D" w14:textId="77777777" w:rsidR="00C56A55" w:rsidRDefault="00C56A55" w:rsidP="00C56A55">
            <w:pPr>
              <w:rPr>
                <w:rFonts w:ascii="Calibri" w:hAnsi="Calibri" w:cs="Calibri"/>
                <w:color w:val="000000"/>
              </w:rPr>
            </w:pPr>
          </w:p>
        </w:tc>
        <w:tc>
          <w:tcPr>
            <w:tcW w:w="872" w:type="pct"/>
            <w:shd w:val="clear" w:color="auto" w:fill="FFFFFF" w:themeFill="background1"/>
          </w:tcPr>
          <w:p w14:paraId="5DE8383E" w14:textId="77777777" w:rsidR="00C56A55" w:rsidRDefault="00C56A55" w:rsidP="00C56A55">
            <w:pPr>
              <w:spacing w:after="220" w:line="259" w:lineRule="auto"/>
              <w:ind w:left="5"/>
            </w:pPr>
            <w:r>
              <w:rPr>
                <w:rFonts w:ascii="Calibri" w:eastAsia="Calibri" w:hAnsi="Calibri" w:cs="Calibri"/>
              </w:rPr>
              <w:t xml:space="preserve">Bruising </w:t>
            </w:r>
          </w:p>
          <w:p w14:paraId="30C29491" w14:textId="77777777" w:rsidR="00C56A55" w:rsidRDefault="00C56A55" w:rsidP="00C56A55">
            <w:pPr>
              <w:spacing w:after="221" w:line="259" w:lineRule="auto"/>
              <w:ind w:left="5"/>
            </w:pPr>
            <w:r>
              <w:rPr>
                <w:rFonts w:ascii="Calibri" w:eastAsia="Calibri" w:hAnsi="Calibri" w:cs="Calibri"/>
              </w:rPr>
              <w:t xml:space="preserve">Bleeding </w:t>
            </w:r>
          </w:p>
          <w:p w14:paraId="0F3F7574" w14:textId="33CA43B0" w:rsidR="00C56A55" w:rsidRPr="00F243B2" w:rsidRDefault="00C56A55" w:rsidP="00C56A55">
            <w:pPr>
              <w:rPr>
                <w:rFonts w:cstheme="minorHAnsi"/>
              </w:rPr>
            </w:pPr>
            <w:r>
              <w:rPr>
                <w:rFonts w:ascii="Calibri" w:eastAsia="Calibri" w:hAnsi="Calibri" w:cs="Calibri"/>
              </w:rPr>
              <w:t>Other minor injuries</w:t>
            </w:r>
          </w:p>
        </w:tc>
        <w:tc>
          <w:tcPr>
            <w:tcW w:w="674" w:type="pct"/>
            <w:shd w:val="clear" w:color="auto" w:fill="FFFFFF" w:themeFill="background1"/>
          </w:tcPr>
          <w:p w14:paraId="4B6917BD" w14:textId="0660E93D" w:rsidR="00C56A55" w:rsidRDefault="00C56A55" w:rsidP="00C56A55">
            <w:pPr>
              <w:rPr>
                <w:rFonts w:cstheme="minorHAnsi"/>
              </w:rPr>
            </w:pPr>
            <w:r>
              <w:rPr>
                <w:rFonts w:cstheme="minorHAnsi"/>
              </w:rPr>
              <w:t>All athletes in vicinity</w:t>
            </w:r>
          </w:p>
          <w:p w14:paraId="10898F94" w14:textId="34D4E76D" w:rsidR="00C56A55" w:rsidRPr="00F243B2" w:rsidRDefault="00C56A55" w:rsidP="00C56A55">
            <w:pPr>
              <w:rPr>
                <w:rFonts w:cstheme="minorHAnsi"/>
              </w:rPr>
            </w:pPr>
          </w:p>
        </w:tc>
        <w:tc>
          <w:tcPr>
            <w:tcW w:w="159" w:type="pct"/>
            <w:shd w:val="clear" w:color="auto" w:fill="FFFFFF" w:themeFill="background1"/>
          </w:tcPr>
          <w:p w14:paraId="0855C93B" w14:textId="7406C29D" w:rsidR="00C56A55" w:rsidRPr="00F243B2" w:rsidRDefault="00C56A55" w:rsidP="00C56A55">
            <w:pPr>
              <w:rPr>
                <w:rFonts w:cstheme="minorHAnsi"/>
              </w:rPr>
            </w:pPr>
            <w:r>
              <w:rPr>
                <w:rFonts w:cstheme="minorHAnsi"/>
              </w:rPr>
              <w:t>2</w:t>
            </w:r>
          </w:p>
        </w:tc>
        <w:tc>
          <w:tcPr>
            <w:tcW w:w="159" w:type="pct"/>
            <w:shd w:val="clear" w:color="auto" w:fill="FFFFFF" w:themeFill="background1"/>
          </w:tcPr>
          <w:p w14:paraId="5E159334" w14:textId="15882F3D" w:rsidR="00C56A55" w:rsidRPr="00F243B2" w:rsidRDefault="00C56A55" w:rsidP="00C56A55">
            <w:pPr>
              <w:rPr>
                <w:rFonts w:cstheme="minorHAnsi"/>
              </w:rPr>
            </w:pPr>
            <w:r>
              <w:rPr>
                <w:rFonts w:cstheme="minorHAnsi"/>
              </w:rPr>
              <w:t>2</w:t>
            </w:r>
          </w:p>
        </w:tc>
        <w:tc>
          <w:tcPr>
            <w:tcW w:w="159" w:type="pct"/>
            <w:shd w:val="clear" w:color="auto" w:fill="FFFFFF" w:themeFill="background1"/>
          </w:tcPr>
          <w:p w14:paraId="7CBD299F" w14:textId="357E4B4A" w:rsidR="00C56A55" w:rsidRPr="00F243B2" w:rsidRDefault="00C56A55" w:rsidP="00C56A55">
            <w:pPr>
              <w:rPr>
                <w:rFonts w:cstheme="minorHAnsi"/>
              </w:rPr>
            </w:pPr>
            <w:r>
              <w:rPr>
                <w:rFonts w:cstheme="minorHAnsi"/>
              </w:rPr>
              <w:t>4</w:t>
            </w:r>
          </w:p>
        </w:tc>
        <w:tc>
          <w:tcPr>
            <w:tcW w:w="947" w:type="pct"/>
            <w:shd w:val="clear" w:color="auto" w:fill="FFFFFF" w:themeFill="background1"/>
          </w:tcPr>
          <w:p w14:paraId="782A4DAF" w14:textId="77777777" w:rsidR="00C56A55" w:rsidRDefault="00C56A55" w:rsidP="00C56A55">
            <w:pPr>
              <w:numPr>
                <w:ilvl w:val="0"/>
                <w:numId w:val="19"/>
              </w:numPr>
              <w:spacing w:line="259" w:lineRule="auto"/>
              <w:ind w:right="2" w:hanging="360"/>
            </w:pPr>
            <w:r>
              <w:rPr>
                <w:rFonts w:ascii="Calibri" w:eastAsia="Calibri" w:hAnsi="Calibri" w:cs="Calibri"/>
                <w:sz w:val="20"/>
              </w:rPr>
              <w:t xml:space="preserve">Train on non-slip mats  </w:t>
            </w:r>
          </w:p>
          <w:p w14:paraId="09F31F4C" w14:textId="77777777" w:rsidR="00C56A55" w:rsidRDefault="00C56A55" w:rsidP="00C56A55">
            <w:pPr>
              <w:numPr>
                <w:ilvl w:val="0"/>
                <w:numId w:val="19"/>
              </w:numPr>
              <w:spacing w:after="36" w:line="246" w:lineRule="auto"/>
              <w:ind w:right="2" w:hanging="360"/>
            </w:pPr>
            <w:r>
              <w:rPr>
                <w:rFonts w:ascii="Calibri" w:eastAsia="Calibri" w:hAnsi="Calibri" w:cs="Calibri"/>
                <w:sz w:val="20"/>
              </w:rPr>
              <w:t>Train with appropriate clothing/ footwear</w:t>
            </w:r>
            <w:r>
              <w:rPr>
                <w:rFonts w:ascii="Lucida Sans" w:eastAsia="Lucida Sans" w:hAnsi="Lucida Sans" w:cs="Lucida Sans"/>
                <w:b/>
                <w:sz w:val="20"/>
              </w:rPr>
              <w:t xml:space="preserve"> </w:t>
            </w:r>
          </w:p>
          <w:p w14:paraId="4F046FAA" w14:textId="77777777" w:rsidR="00C56A55" w:rsidRDefault="00C56A55" w:rsidP="00C56A55">
            <w:pPr>
              <w:numPr>
                <w:ilvl w:val="0"/>
                <w:numId w:val="19"/>
              </w:numPr>
              <w:spacing w:after="41" w:line="241" w:lineRule="auto"/>
              <w:ind w:right="2" w:hanging="360"/>
            </w:pPr>
            <w:r>
              <w:rPr>
                <w:rFonts w:ascii="Calibri" w:eastAsia="Calibri" w:hAnsi="Calibri" w:cs="Calibri"/>
                <w:sz w:val="20"/>
              </w:rPr>
              <w:t>Appropriate training will be provided so there are smooth transitions into each section of the dance/cheer</w:t>
            </w:r>
            <w:r>
              <w:rPr>
                <w:rFonts w:ascii="Lucida Sans" w:eastAsia="Lucida Sans" w:hAnsi="Lucida Sans" w:cs="Lucida Sans"/>
                <w:b/>
                <w:sz w:val="20"/>
              </w:rPr>
              <w:t xml:space="preserve"> </w:t>
            </w:r>
          </w:p>
          <w:p w14:paraId="783CAA6A" w14:textId="77777777" w:rsidR="00C56A55" w:rsidRDefault="00C56A55" w:rsidP="00C56A55">
            <w:pPr>
              <w:numPr>
                <w:ilvl w:val="0"/>
                <w:numId w:val="19"/>
              </w:numPr>
              <w:spacing w:line="259" w:lineRule="auto"/>
              <w:ind w:right="2" w:hanging="360"/>
            </w:pPr>
            <w:r>
              <w:rPr>
                <w:rFonts w:ascii="Calibri" w:eastAsia="Calibri" w:hAnsi="Calibri" w:cs="Calibri"/>
                <w:sz w:val="20"/>
              </w:rPr>
              <w:t>First aid kit available</w:t>
            </w:r>
            <w:r>
              <w:rPr>
                <w:rFonts w:ascii="Lucida Sans" w:eastAsia="Lucida Sans" w:hAnsi="Lucida Sans" w:cs="Lucida Sans"/>
                <w:b/>
                <w:sz w:val="20"/>
              </w:rPr>
              <w:t xml:space="preserve"> </w:t>
            </w:r>
          </w:p>
          <w:p w14:paraId="4A62A6A8" w14:textId="77777777" w:rsidR="00C56A55" w:rsidRDefault="00C56A55" w:rsidP="00C56A55">
            <w:pPr>
              <w:numPr>
                <w:ilvl w:val="0"/>
                <w:numId w:val="19"/>
              </w:numPr>
              <w:spacing w:line="259" w:lineRule="auto"/>
              <w:ind w:right="2" w:hanging="360"/>
            </w:pPr>
            <w:r>
              <w:rPr>
                <w:rFonts w:ascii="Calibri" w:eastAsia="Calibri" w:hAnsi="Calibri" w:cs="Calibri"/>
                <w:sz w:val="20"/>
              </w:rPr>
              <w:t xml:space="preserve">Coaches have first aid training </w:t>
            </w:r>
            <w:r>
              <w:rPr>
                <w:rFonts w:ascii="Lucida Sans" w:eastAsia="Lucida Sans" w:hAnsi="Lucida Sans" w:cs="Lucida Sans"/>
                <w:b/>
                <w:sz w:val="20"/>
              </w:rPr>
              <w:t xml:space="preserve"> </w:t>
            </w:r>
          </w:p>
          <w:p w14:paraId="45A06880" w14:textId="77777777" w:rsidR="00C56A55" w:rsidRDefault="00C56A55" w:rsidP="00C56A55">
            <w:pPr>
              <w:numPr>
                <w:ilvl w:val="0"/>
                <w:numId w:val="19"/>
              </w:numPr>
              <w:spacing w:after="37" w:line="246" w:lineRule="auto"/>
              <w:ind w:right="2" w:hanging="360"/>
            </w:pPr>
            <w:r>
              <w:rPr>
                <w:rFonts w:ascii="Calibri" w:eastAsia="Calibri" w:hAnsi="Calibri" w:cs="Calibri"/>
                <w:sz w:val="20"/>
              </w:rPr>
              <w:t>Ensure that there is appropriate lighting</w:t>
            </w:r>
            <w:r>
              <w:rPr>
                <w:rFonts w:ascii="Lucida Sans" w:eastAsia="Lucida Sans" w:hAnsi="Lucida Sans" w:cs="Lucida Sans"/>
                <w:b/>
                <w:sz w:val="20"/>
              </w:rPr>
              <w:t xml:space="preserve"> </w:t>
            </w:r>
          </w:p>
          <w:p w14:paraId="35D5DECD" w14:textId="77777777" w:rsidR="00C56A55" w:rsidRDefault="00C56A55" w:rsidP="00C56A55">
            <w:pPr>
              <w:numPr>
                <w:ilvl w:val="0"/>
                <w:numId w:val="19"/>
              </w:numPr>
              <w:spacing w:after="38" w:line="245" w:lineRule="auto"/>
              <w:ind w:right="2" w:hanging="360"/>
            </w:pPr>
            <w:r>
              <w:rPr>
                <w:rFonts w:ascii="Calibri" w:eastAsia="Calibri" w:hAnsi="Calibri" w:cs="Calibri"/>
                <w:sz w:val="20"/>
              </w:rPr>
              <w:t xml:space="preserve">Ensure that the surfaces are not wet </w:t>
            </w:r>
            <w:r>
              <w:rPr>
                <w:rFonts w:ascii="Lucida Sans" w:eastAsia="Lucida Sans" w:hAnsi="Lucida Sans" w:cs="Lucida Sans"/>
                <w:b/>
                <w:sz w:val="20"/>
              </w:rPr>
              <w:t xml:space="preserve"> </w:t>
            </w:r>
          </w:p>
          <w:p w14:paraId="68D13251" w14:textId="77777777" w:rsidR="00C56A55" w:rsidRDefault="00C56A55" w:rsidP="00C56A55">
            <w:pPr>
              <w:numPr>
                <w:ilvl w:val="0"/>
                <w:numId w:val="19"/>
              </w:numPr>
              <w:spacing w:after="6" w:line="239" w:lineRule="auto"/>
              <w:ind w:right="2" w:hanging="360"/>
            </w:pPr>
            <w:r>
              <w:rPr>
                <w:rFonts w:ascii="Calibri" w:eastAsia="Calibri" w:hAnsi="Calibri" w:cs="Calibri"/>
                <w:sz w:val="20"/>
              </w:rPr>
              <w:t xml:space="preserve">Ensure that the practice is clear of any objects which a member may fall into (i.e. </w:t>
            </w:r>
          </w:p>
          <w:p w14:paraId="7FF2C300" w14:textId="3C843115" w:rsidR="00C56A55" w:rsidRPr="00F243B2" w:rsidRDefault="00C56A55" w:rsidP="00C56A55">
            <w:pPr>
              <w:rPr>
                <w:rFonts w:cstheme="minorHAnsi"/>
              </w:rPr>
            </w:pPr>
            <w:r>
              <w:rPr>
                <w:rFonts w:ascii="Calibri" w:eastAsia="Calibri" w:hAnsi="Calibri" w:cs="Calibri"/>
                <w:sz w:val="20"/>
              </w:rPr>
              <w:t>tables and chairs)</w:t>
            </w:r>
            <w:r>
              <w:rPr>
                <w:rFonts w:ascii="Lucida Sans" w:eastAsia="Lucida Sans" w:hAnsi="Lucida Sans" w:cs="Lucida Sans"/>
                <w:b/>
                <w:sz w:val="20"/>
              </w:rPr>
              <w:t xml:space="preserve"> </w:t>
            </w:r>
            <w:r>
              <w:rPr>
                <w:rFonts w:ascii="Lucida Sans" w:eastAsia="Lucida Sans" w:hAnsi="Lucida Sans" w:cs="Lucida Sans"/>
                <w:b/>
              </w:rPr>
              <w:t xml:space="preserve"> </w:t>
            </w:r>
          </w:p>
        </w:tc>
        <w:tc>
          <w:tcPr>
            <w:tcW w:w="159" w:type="pct"/>
            <w:shd w:val="clear" w:color="auto" w:fill="FFFFFF" w:themeFill="background1"/>
          </w:tcPr>
          <w:p w14:paraId="1F2FDC26" w14:textId="37665FAB" w:rsidR="00C56A55" w:rsidRPr="00F243B2" w:rsidRDefault="00C56A55" w:rsidP="00C56A55">
            <w:pPr>
              <w:rPr>
                <w:rFonts w:cstheme="minorHAnsi"/>
              </w:rPr>
            </w:pPr>
            <w:r>
              <w:rPr>
                <w:rFonts w:cstheme="minorHAnsi"/>
              </w:rPr>
              <w:t>1</w:t>
            </w:r>
          </w:p>
        </w:tc>
        <w:tc>
          <w:tcPr>
            <w:tcW w:w="159" w:type="pct"/>
            <w:shd w:val="clear" w:color="auto" w:fill="FFFFFF" w:themeFill="background1"/>
          </w:tcPr>
          <w:p w14:paraId="0A1D6F1B" w14:textId="5FADB99F" w:rsidR="00C56A55" w:rsidRPr="00F243B2" w:rsidRDefault="00C56A55" w:rsidP="00C56A55">
            <w:pPr>
              <w:rPr>
                <w:rFonts w:cstheme="minorHAnsi"/>
              </w:rPr>
            </w:pPr>
            <w:r>
              <w:rPr>
                <w:rFonts w:cstheme="minorHAnsi"/>
              </w:rPr>
              <w:t>2</w:t>
            </w:r>
          </w:p>
        </w:tc>
        <w:tc>
          <w:tcPr>
            <w:tcW w:w="159" w:type="pct"/>
            <w:shd w:val="clear" w:color="auto" w:fill="FFFFFF" w:themeFill="background1"/>
          </w:tcPr>
          <w:p w14:paraId="263C155C" w14:textId="54C63596" w:rsidR="00C56A55" w:rsidRPr="00F243B2" w:rsidRDefault="00C56A55" w:rsidP="00C56A55">
            <w:pPr>
              <w:rPr>
                <w:rFonts w:cstheme="minorHAnsi"/>
              </w:rPr>
            </w:pPr>
            <w:r>
              <w:rPr>
                <w:rFonts w:cstheme="minorHAnsi"/>
              </w:rPr>
              <w:t>2</w:t>
            </w:r>
          </w:p>
        </w:tc>
        <w:tc>
          <w:tcPr>
            <w:tcW w:w="895" w:type="pct"/>
            <w:shd w:val="clear" w:color="auto" w:fill="FFFFFF" w:themeFill="background1"/>
          </w:tcPr>
          <w:p w14:paraId="394B81C8" w14:textId="77777777" w:rsidR="00C56A55" w:rsidRPr="00135E69" w:rsidRDefault="00C56A55" w:rsidP="00C56A55">
            <w:r w:rsidRPr="00135E69">
              <w:t>If the injury is serious and participant in a lot of pain or discomfort, seek medical attention immediately.</w:t>
            </w:r>
          </w:p>
          <w:p w14:paraId="20BE9965" w14:textId="77777777" w:rsidR="00C56A55" w:rsidRPr="00135E69" w:rsidRDefault="00C56A55" w:rsidP="00C56A55">
            <w:pPr>
              <w:rPr>
                <w:rFonts w:ascii="Calibri" w:eastAsia="Calibri" w:hAnsi="Calibri" w:cs="Calibri"/>
              </w:rPr>
            </w:pPr>
            <w:r w:rsidRPr="00135E69">
              <w:t>Call 999 in an emergency.</w:t>
            </w:r>
          </w:p>
          <w:p w14:paraId="6A0C26E3" w14:textId="4B0F72F6" w:rsidR="00C56A55" w:rsidRPr="00F243B2" w:rsidRDefault="00C56A55" w:rsidP="00C56A55">
            <w:pPr>
              <w:rPr>
                <w:rFonts w:cstheme="minorHAnsi"/>
              </w:rPr>
            </w:pPr>
            <w:r w:rsidRPr="00135E69">
              <w:t>Any incidents need to be reported as soon as possible ensuring duty manager/health and safety officers have been informed. Follow SUSU incident report policy.</w:t>
            </w:r>
          </w:p>
        </w:tc>
      </w:tr>
      <w:tr w:rsidR="00C56A55" w14:paraId="201BEC1D" w14:textId="77777777" w:rsidTr="009B7C8D">
        <w:trPr>
          <w:cantSplit/>
          <w:trHeight w:val="1296"/>
        </w:trPr>
        <w:tc>
          <w:tcPr>
            <w:tcW w:w="658" w:type="pct"/>
            <w:shd w:val="clear" w:color="auto" w:fill="FFFFFF" w:themeFill="background1"/>
          </w:tcPr>
          <w:p w14:paraId="21BE812F" w14:textId="6D15239C" w:rsidR="00C56A55" w:rsidRPr="009B312F" w:rsidRDefault="00C56A55" w:rsidP="00C56A55">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6192C299" w14:textId="77777777" w:rsidR="00C56A55" w:rsidRDefault="00C56A55" w:rsidP="00C56A55">
            <w:pPr>
              <w:rPr>
                <w:rFonts w:ascii="Calibri" w:hAnsi="Calibri" w:cs="Calibri"/>
                <w:color w:val="000000"/>
              </w:rPr>
            </w:pPr>
          </w:p>
        </w:tc>
        <w:tc>
          <w:tcPr>
            <w:tcW w:w="872" w:type="pct"/>
            <w:shd w:val="clear" w:color="auto" w:fill="FFFFFF" w:themeFill="background1"/>
          </w:tcPr>
          <w:p w14:paraId="56404D55" w14:textId="04D737AB" w:rsidR="00C56A55" w:rsidRPr="00F243B2" w:rsidRDefault="00C56A55" w:rsidP="00C56A55">
            <w:pPr>
              <w:rPr>
                <w:rFonts w:cstheme="minorHAnsi"/>
              </w:rPr>
            </w:pPr>
            <w:r>
              <w:rPr>
                <w:rFonts w:cstheme="minorHAnsi"/>
              </w:rPr>
              <w:t>Pulled or strained muscles</w:t>
            </w:r>
          </w:p>
        </w:tc>
        <w:tc>
          <w:tcPr>
            <w:tcW w:w="674" w:type="pct"/>
            <w:shd w:val="clear" w:color="auto" w:fill="FFFFFF" w:themeFill="background1"/>
          </w:tcPr>
          <w:p w14:paraId="7BE3A957" w14:textId="3728C53A" w:rsidR="00C56A55" w:rsidRPr="00F243B2" w:rsidRDefault="001D43D3" w:rsidP="00C56A55">
            <w:pPr>
              <w:rPr>
                <w:rFonts w:cstheme="minorHAnsi"/>
              </w:rPr>
            </w:pPr>
            <w:r>
              <w:rPr>
                <w:rFonts w:cstheme="minorHAnsi"/>
              </w:rPr>
              <w:t>All athletes participating</w:t>
            </w:r>
          </w:p>
        </w:tc>
        <w:tc>
          <w:tcPr>
            <w:tcW w:w="159" w:type="pct"/>
            <w:shd w:val="clear" w:color="auto" w:fill="FFFFFF" w:themeFill="background1"/>
          </w:tcPr>
          <w:p w14:paraId="67E46B49" w14:textId="3CB58903" w:rsidR="00C56A55" w:rsidRPr="00F243B2" w:rsidRDefault="00C56A55" w:rsidP="00C56A55">
            <w:pPr>
              <w:rPr>
                <w:rFonts w:cstheme="minorHAnsi"/>
              </w:rPr>
            </w:pPr>
            <w:r>
              <w:rPr>
                <w:rFonts w:cstheme="minorHAnsi"/>
              </w:rPr>
              <w:t>3</w:t>
            </w:r>
          </w:p>
        </w:tc>
        <w:tc>
          <w:tcPr>
            <w:tcW w:w="159" w:type="pct"/>
            <w:shd w:val="clear" w:color="auto" w:fill="FFFFFF" w:themeFill="background1"/>
          </w:tcPr>
          <w:p w14:paraId="40F4B2F3" w14:textId="4C9943C7" w:rsidR="00C56A55" w:rsidRPr="00F243B2" w:rsidRDefault="00C56A55" w:rsidP="00C56A55">
            <w:pPr>
              <w:rPr>
                <w:rFonts w:cstheme="minorHAnsi"/>
              </w:rPr>
            </w:pPr>
            <w:r>
              <w:rPr>
                <w:rFonts w:cstheme="minorHAnsi"/>
              </w:rPr>
              <w:t>3</w:t>
            </w:r>
          </w:p>
        </w:tc>
        <w:tc>
          <w:tcPr>
            <w:tcW w:w="159" w:type="pct"/>
            <w:shd w:val="clear" w:color="auto" w:fill="FFFFFF" w:themeFill="background1"/>
          </w:tcPr>
          <w:p w14:paraId="0681EF8B" w14:textId="224E9330" w:rsidR="00C56A55" w:rsidRPr="00F243B2" w:rsidRDefault="00C56A55" w:rsidP="00C56A55">
            <w:pPr>
              <w:rPr>
                <w:rFonts w:cstheme="minorHAnsi"/>
              </w:rPr>
            </w:pPr>
            <w:r>
              <w:rPr>
                <w:rFonts w:cstheme="minorHAnsi"/>
              </w:rPr>
              <w:t>9</w:t>
            </w:r>
          </w:p>
        </w:tc>
        <w:tc>
          <w:tcPr>
            <w:tcW w:w="947" w:type="pct"/>
            <w:shd w:val="clear" w:color="auto" w:fill="FFFFFF" w:themeFill="background1"/>
          </w:tcPr>
          <w:p w14:paraId="3705BABF" w14:textId="77777777" w:rsidR="001D43D3" w:rsidRDefault="001D43D3" w:rsidP="00C56A55">
            <w:pPr>
              <w:rPr>
                <w:rFonts w:cstheme="minorHAnsi"/>
              </w:rPr>
            </w:pPr>
            <w:r>
              <w:rPr>
                <w:rFonts w:cstheme="minorHAnsi"/>
              </w:rPr>
              <w:t xml:space="preserve">Coaches to lead warm up at the start of each session. </w:t>
            </w:r>
          </w:p>
          <w:p w14:paraId="02988C48" w14:textId="77777777" w:rsidR="00C56A55" w:rsidRDefault="001D43D3" w:rsidP="00C56A55">
            <w:pPr>
              <w:rPr>
                <w:rFonts w:cstheme="minorHAnsi"/>
              </w:rPr>
            </w:pPr>
            <w:r>
              <w:rPr>
                <w:rFonts w:cstheme="minorHAnsi"/>
              </w:rPr>
              <w:t>Encourage all athletes to fully stretch before participating.</w:t>
            </w:r>
            <w:r w:rsidR="00C56A55">
              <w:rPr>
                <w:rFonts w:cstheme="minorHAnsi"/>
              </w:rPr>
              <w:t xml:space="preserve">. </w:t>
            </w:r>
          </w:p>
          <w:p w14:paraId="41CF641D" w14:textId="314A457A" w:rsidR="001D43D3" w:rsidRPr="00F243B2" w:rsidRDefault="001D43D3" w:rsidP="00C56A55">
            <w:pPr>
              <w:rPr>
                <w:rFonts w:cstheme="minorHAnsi"/>
              </w:rPr>
            </w:pPr>
            <w:r>
              <w:rPr>
                <w:rFonts w:cstheme="minorHAnsi"/>
              </w:rPr>
              <w:t>Appropriate recovery methods also discussed to ensure muscles are more pliable to warm up</w:t>
            </w:r>
          </w:p>
        </w:tc>
        <w:tc>
          <w:tcPr>
            <w:tcW w:w="159" w:type="pct"/>
            <w:shd w:val="clear" w:color="auto" w:fill="FFFFFF" w:themeFill="background1"/>
          </w:tcPr>
          <w:p w14:paraId="4C40845A" w14:textId="39CE3F54" w:rsidR="00C56A55" w:rsidRPr="00F243B2" w:rsidRDefault="00C56A55" w:rsidP="00C56A55">
            <w:pPr>
              <w:rPr>
                <w:rFonts w:cstheme="minorHAnsi"/>
              </w:rPr>
            </w:pPr>
            <w:r>
              <w:rPr>
                <w:rFonts w:cstheme="minorHAnsi"/>
              </w:rPr>
              <w:t>1</w:t>
            </w:r>
          </w:p>
        </w:tc>
        <w:tc>
          <w:tcPr>
            <w:tcW w:w="159" w:type="pct"/>
            <w:shd w:val="clear" w:color="auto" w:fill="FFFFFF" w:themeFill="background1"/>
          </w:tcPr>
          <w:p w14:paraId="62224609" w14:textId="3860578D" w:rsidR="00C56A55" w:rsidRPr="00F243B2" w:rsidRDefault="00C56A55" w:rsidP="00C56A55">
            <w:pPr>
              <w:rPr>
                <w:rFonts w:cstheme="minorHAnsi"/>
              </w:rPr>
            </w:pPr>
            <w:r>
              <w:rPr>
                <w:rFonts w:cstheme="minorHAnsi"/>
              </w:rPr>
              <w:t>3</w:t>
            </w:r>
          </w:p>
        </w:tc>
        <w:tc>
          <w:tcPr>
            <w:tcW w:w="159" w:type="pct"/>
            <w:shd w:val="clear" w:color="auto" w:fill="FFFFFF" w:themeFill="background1"/>
          </w:tcPr>
          <w:p w14:paraId="57E5C333" w14:textId="630B947D" w:rsidR="00C56A55" w:rsidRPr="00F243B2" w:rsidRDefault="00C56A55" w:rsidP="00C56A55">
            <w:pPr>
              <w:rPr>
                <w:rFonts w:cstheme="minorHAnsi"/>
              </w:rPr>
            </w:pPr>
            <w:r>
              <w:rPr>
                <w:rFonts w:cstheme="minorHAnsi"/>
              </w:rPr>
              <w:t>9</w:t>
            </w:r>
          </w:p>
        </w:tc>
        <w:tc>
          <w:tcPr>
            <w:tcW w:w="895" w:type="pct"/>
            <w:shd w:val="clear" w:color="auto" w:fill="FFFFFF" w:themeFill="background1"/>
          </w:tcPr>
          <w:p w14:paraId="5F83AC4E" w14:textId="77777777" w:rsidR="00C56A55" w:rsidRPr="00135E69" w:rsidRDefault="00C56A55" w:rsidP="00C56A55">
            <w:r w:rsidRPr="00135E69">
              <w:t>If the injury is serious and participant in a lot of pain or discomfort, seek medical attention immediately.</w:t>
            </w:r>
          </w:p>
          <w:p w14:paraId="5976111D" w14:textId="77777777" w:rsidR="00C56A55" w:rsidRPr="00135E69" w:rsidRDefault="00C56A55" w:rsidP="00C56A55">
            <w:pPr>
              <w:rPr>
                <w:rFonts w:ascii="Calibri" w:eastAsia="Calibri" w:hAnsi="Calibri" w:cs="Calibri"/>
              </w:rPr>
            </w:pPr>
            <w:r w:rsidRPr="00135E69">
              <w:t>Call 999 in an emergency.</w:t>
            </w:r>
          </w:p>
          <w:p w14:paraId="247E6601" w14:textId="217B6B24" w:rsidR="00C56A55" w:rsidRPr="00F243B2" w:rsidRDefault="00C56A55" w:rsidP="00C56A55">
            <w:pPr>
              <w:rPr>
                <w:rFonts w:cstheme="minorHAnsi"/>
              </w:rPr>
            </w:pPr>
            <w:r w:rsidRPr="00135E69">
              <w:t>Any incidents need to be reported as soon as possible ensuring duty manager/health and safety officers have been informed. Follow SUSU incident report policy.</w:t>
            </w:r>
          </w:p>
        </w:tc>
      </w:tr>
      <w:tr w:rsidR="00C56A55" w14:paraId="20F021CD" w14:textId="77777777" w:rsidTr="009B7C8D">
        <w:trPr>
          <w:cantSplit/>
          <w:trHeight w:val="1296"/>
        </w:trPr>
        <w:tc>
          <w:tcPr>
            <w:tcW w:w="658" w:type="pct"/>
            <w:shd w:val="clear" w:color="auto" w:fill="FFFFFF" w:themeFill="background1"/>
          </w:tcPr>
          <w:p w14:paraId="11DBD1A3" w14:textId="6FBAB2A4" w:rsidR="00C56A55" w:rsidRPr="009B312F" w:rsidRDefault="00C56A55" w:rsidP="00C56A55">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2DE56679" w14:textId="77777777" w:rsidR="00C56A55" w:rsidRDefault="00C56A55" w:rsidP="00C56A55">
            <w:pPr>
              <w:rPr>
                <w:rFonts w:ascii="Calibri" w:hAnsi="Calibri" w:cs="Calibri"/>
                <w:color w:val="000000"/>
              </w:rPr>
            </w:pPr>
          </w:p>
        </w:tc>
        <w:tc>
          <w:tcPr>
            <w:tcW w:w="872" w:type="pct"/>
            <w:shd w:val="clear" w:color="auto" w:fill="FFFFFF" w:themeFill="background1"/>
          </w:tcPr>
          <w:p w14:paraId="54990AD8" w14:textId="7CF48794" w:rsidR="00C56A55" w:rsidRPr="00F243B2" w:rsidRDefault="00C56A55" w:rsidP="00C56A55">
            <w:pPr>
              <w:rPr>
                <w:rFonts w:cstheme="minorHAnsi"/>
              </w:rPr>
            </w:pPr>
            <w:r>
              <w:rPr>
                <w:rFonts w:cstheme="minorHAnsi"/>
              </w:rPr>
              <w:t>Participants could be hurt or hurt each other if the coach does not possess relevant qualifications to be able to deliver the sport or activity safely.</w:t>
            </w:r>
          </w:p>
        </w:tc>
        <w:tc>
          <w:tcPr>
            <w:tcW w:w="674" w:type="pct"/>
            <w:shd w:val="clear" w:color="auto" w:fill="FFFFFF" w:themeFill="background1"/>
          </w:tcPr>
          <w:p w14:paraId="0E41E6F9" w14:textId="71019DEC" w:rsidR="00C56A55" w:rsidRPr="00F243B2" w:rsidRDefault="001D43D3" w:rsidP="00C56A55">
            <w:pPr>
              <w:rPr>
                <w:rFonts w:cstheme="minorHAnsi"/>
              </w:rPr>
            </w:pPr>
            <w:r>
              <w:rPr>
                <w:rFonts w:cstheme="minorHAnsi"/>
              </w:rPr>
              <w:t>All members of team</w:t>
            </w:r>
          </w:p>
        </w:tc>
        <w:tc>
          <w:tcPr>
            <w:tcW w:w="159" w:type="pct"/>
            <w:shd w:val="clear" w:color="auto" w:fill="FFFFFF" w:themeFill="background1"/>
          </w:tcPr>
          <w:p w14:paraId="1146A485" w14:textId="4886D4F5" w:rsidR="00C56A55" w:rsidRPr="00F243B2" w:rsidRDefault="00C56A55" w:rsidP="00C56A55">
            <w:pPr>
              <w:rPr>
                <w:rFonts w:cstheme="minorHAnsi"/>
              </w:rPr>
            </w:pPr>
            <w:r>
              <w:rPr>
                <w:rFonts w:cstheme="minorHAnsi"/>
              </w:rPr>
              <w:t>3</w:t>
            </w:r>
          </w:p>
        </w:tc>
        <w:tc>
          <w:tcPr>
            <w:tcW w:w="159" w:type="pct"/>
            <w:shd w:val="clear" w:color="auto" w:fill="FFFFFF" w:themeFill="background1"/>
          </w:tcPr>
          <w:p w14:paraId="5E222F6C" w14:textId="77A48F4C" w:rsidR="00C56A55" w:rsidRPr="00F243B2" w:rsidRDefault="00C56A55" w:rsidP="00C56A55">
            <w:pPr>
              <w:rPr>
                <w:rFonts w:cstheme="minorHAnsi"/>
              </w:rPr>
            </w:pPr>
            <w:r>
              <w:rPr>
                <w:rFonts w:cstheme="minorHAnsi"/>
              </w:rPr>
              <w:t>3</w:t>
            </w:r>
          </w:p>
        </w:tc>
        <w:tc>
          <w:tcPr>
            <w:tcW w:w="159" w:type="pct"/>
            <w:shd w:val="clear" w:color="auto" w:fill="FFFFFF" w:themeFill="background1"/>
          </w:tcPr>
          <w:p w14:paraId="60822969" w14:textId="7F1A3DB5" w:rsidR="00C56A55" w:rsidRPr="00F243B2" w:rsidRDefault="00C56A55" w:rsidP="00C56A55">
            <w:pPr>
              <w:rPr>
                <w:rFonts w:cstheme="minorHAnsi"/>
              </w:rPr>
            </w:pPr>
            <w:r>
              <w:rPr>
                <w:rFonts w:cstheme="minorHAnsi"/>
              </w:rPr>
              <w:t>9</w:t>
            </w:r>
          </w:p>
        </w:tc>
        <w:tc>
          <w:tcPr>
            <w:tcW w:w="947" w:type="pct"/>
            <w:shd w:val="clear" w:color="auto" w:fill="FFFFFF" w:themeFill="background1"/>
          </w:tcPr>
          <w:p w14:paraId="45A8DA91" w14:textId="77777777" w:rsidR="000D1C2C" w:rsidRDefault="000D1C2C" w:rsidP="00C56A55">
            <w:pPr>
              <w:rPr>
                <w:rFonts w:cstheme="minorHAnsi"/>
              </w:rPr>
            </w:pPr>
            <w:r>
              <w:rPr>
                <w:rFonts w:cstheme="minorHAnsi"/>
              </w:rPr>
              <w:t>Coaches to achieve appropriate standard and level of qualification.</w:t>
            </w:r>
          </w:p>
          <w:p w14:paraId="59466822" w14:textId="092580C7" w:rsidR="00C56A55" w:rsidRDefault="000D1C2C" w:rsidP="00C56A55">
            <w:pPr>
              <w:rPr>
                <w:rFonts w:cstheme="minorHAnsi"/>
              </w:rPr>
            </w:pPr>
            <w:r>
              <w:rPr>
                <w:rFonts w:cstheme="minorHAnsi"/>
              </w:rPr>
              <w:t>Ensure in-date certification.</w:t>
            </w:r>
          </w:p>
          <w:p w14:paraId="299C4D99" w14:textId="77777777" w:rsidR="000D1C2C" w:rsidRDefault="000D1C2C" w:rsidP="00C56A55">
            <w:pPr>
              <w:rPr>
                <w:rFonts w:cstheme="minorHAnsi"/>
              </w:rPr>
            </w:pPr>
          </w:p>
          <w:p w14:paraId="7C7B7F8D" w14:textId="22D4A6CD" w:rsidR="000D1C2C" w:rsidRPr="00F243B2" w:rsidRDefault="000D1C2C" w:rsidP="00C56A55">
            <w:pPr>
              <w:rPr>
                <w:rFonts w:cstheme="minorHAnsi"/>
              </w:rPr>
            </w:pPr>
            <w:r>
              <w:rPr>
                <w:rFonts w:cstheme="minorHAnsi"/>
              </w:rPr>
              <w:t>Comply with sport cheer England recommendations.</w:t>
            </w:r>
          </w:p>
        </w:tc>
        <w:tc>
          <w:tcPr>
            <w:tcW w:w="159" w:type="pct"/>
            <w:shd w:val="clear" w:color="auto" w:fill="FFFFFF" w:themeFill="background1"/>
          </w:tcPr>
          <w:p w14:paraId="28D93F55" w14:textId="1A69AB6A" w:rsidR="00C56A55" w:rsidRPr="00F243B2" w:rsidRDefault="00C56A55" w:rsidP="00C56A55">
            <w:pPr>
              <w:rPr>
                <w:rFonts w:cstheme="minorHAnsi"/>
              </w:rPr>
            </w:pPr>
            <w:r>
              <w:rPr>
                <w:rFonts w:cstheme="minorHAnsi"/>
              </w:rPr>
              <w:t>1</w:t>
            </w:r>
          </w:p>
        </w:tc>
        <w:tc>
          <w:tcPr>
            <w:tcW w:w="159" w:type="pct"/>
            <w:shd w:val="clear" w:color="auto" w:fill="FFFFFF" w:themeFill="background1"/>
          </w:tcPr>
          <w:p w14:paraId="315F6424" w14:textId="62E1B5BB" w:rsidR="00C56A55" w:rsidRPr="00F243B2" w:rsidRDefault="00C56A55" w:rsidP="00C56A55">
            <w:pPr>
              <w:rPr>
                <w:rFonts w:cstheme="minorHAnsi"/>
              </w:rPr>
            </w:pPr>
            <w:r>
              <w:rPr>
                <w:rFonts w:cstheme="minorHAnsi"/>
              </w:rPr>
              <w:t>3</w:t>
            </w:r>
          </w:p>
        </w:tc>
        <w:tc>
          <w:tcPr>
            <w:tcW w:w="159" w:type="pct"/>
            <w:shd w:val="clear" w:color="auto" w:fill="FFFFFF" w:themeFill="background1"/>
          </w:tcPr>
          <w:p w14:paraId="33917EC3" w14:textId="0805B7EE" w:rsidR="00C56A55" w:rsidRPr="00F243B2" w:rsidRDefault="00C56A55" w:rsidP="00C56A55">
            <w:pPr>
              <w:rPr>
                <w:rFonts w:cstheme="minorHAnsi"/>
              </w:rPr>
            </w:pPr>
            <w:r>
              <w:rPr>
                <w:rFonts w:cstheme="minorHAnsi"/>
              </w:rPr>
              <w:t>3</w:t>
            </w:r>
          </w:p>
        </w:tc>
        <w:tc>
          <w:tcPr>
            <w:tcW w:w="895" w:type="pct"/>
            <w:shd w:val="clear" w:color="auto" w:fill="FFFFFF" w:themeFill="background1"/>
          </w:tcPr>
          <w:p w14:paraId="7D5203CA" w14:textId="74E94272" w:rsidR="000D1C2C" w:rsidRDefault="000D1C2C" w:rsidP="000D1C2C">
            <w:pPr>
              <w:spacing w:line="259" w:lineRule="auto"/>
            </w:pPr>
            <w:r>
              <w:rPr>
                <w:rFonts w:cstheme="minorHAnsi"/>
              </w:rPr>
              <w:t>C</w:t>
            </w:r>
            <w:r>
              <w:rPr>
                <w:rFonts w:ascii="Calibri" w:eastAsia="Calibri" w:hAnsi="Calibri" w:cs="Calibri"/>
              </w:rPr>
              <w:t xml:space="preserve">all 999 in an emergency.  </w:t>
            </w:r>
          </w:p>
          <w:p w14:paraId="4E685252" w14:textId="77777777" w:rsidR="000D1C2C" w:rsidRDefault="000D1C2C" w:rsidP="000D1C2C">
            <w:pPr>
              <w:spacing w:line="259" w:lineRule="auto"/>
            </w:pPr>
            <w:r>
              <w:rPr>
                <w:rFonts w:ascii="Calibri" w:eastAsia="Calibri" w:hAnsi="Calibri" w:cs="Calibri"/>
              </w:rPr>
              <w:t xml:space="preserve"> </w:t>
            </w:r>
          </w:p>
          <w:p w14:paraId="6FB8D5D4" w14:textId="132AE9E2" w:rsidR="00C56A55" w:rsidRPr="00F243B2" w:rsidRDefault="000D1C2C" w:rsidP="000D1C2C">
            <w:pPr>
              <w:rPr>
                <w:rFonts w:cstheme="minorHAnsi"/>
              </w:rPr>
            </w:pPr>
            <w:r>
              <w:rPr>
                <w:rFonts w:ascii="Calibri" w:eastAsia="Calibri" w:hAnsi="Calibri" w:cs="Calibri"/>
              </w:rPr>
              <w:t>Any incidents need to be reported as soon as possible ensuring duty manager/health and safety officers have been informed. Follow SUSU incident report policy.</w:t>
            </w:r>
          </w:p>
        </w:tc>
      </w:tr>
      <w:tr w:rsidR="00C56A55" w14:paraId="11A88C7A" w14:textId="77777777" w:rsidTr="009B7C8D">
        <w:trPr>
          <w:cantSplit/>
          <w:trHeight w:val="1296"/>
        </w:trPr>
        <w:tc>
          <w:tcPr>
            <w:tcW w:w="658" w:type="pct"/>
            <w:shd w:val="clear" w:color="auto" w:fill="FFFFFF" w:themeFill="background1"/>
          </w:tcPr>
          <w:p w14:paraId="2AA2EC2A" w14:textId="77777777" w:rsidR="00C56A55" w:rsidRPr="009B312F" w:rsidRDefault="00C56A55" w:rsidP="00C56A55">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C56A55" w:rsidRDefault="00C56A55" w:rsidP="00C56A55">
            <w:pPr>
              <w:rPr>
                <w:rFonts w:ascii="Calibri" w:hAnsi="Calibri" w:cs="Calibri"/>
                <w:color w:val="000000"/>
              </w:rPr>
            </w:pPr>
          </w:p>
        </w:tc>
        <w:tc>
          <w:tcPr>
            <w:tcW w:w="872" w:type="pct"/>
            <w:shd w:val="clear" w:color="auto" w:fill="FFFFFF" w:themeFill="background1"/>
          </w:tcPr>
          <w:p w14:paraId="0D066F5E" w14:textId="68ADB4C3" w:rsidR="00C56A55" w:rsidRPr="00F243B2" w:rsidRDefault="00C56A55" w:rsidP="00C56A55">
            <w:pPr>
              <w:rPr>
                <w:rFonts w:cstheme="minorHAnsi"/>
              </w:rPr>
            </w:pPr>
            <w:r>
              <w:rPr>
                <w:rFonts w:cstheme="minorHAnsi"/>
              </w:rPr>
              <w:t xml:space="preserve">Players/Participants unable to see each other, the equipment or obstacles clearly, resulting in a higher risk of injury. </w:t>
            </w:r>
          </w:p>
        </w:tc>
        <w:tc>
          <w:tcPr>
            <w:tcW w:w="674" w:type="pct"/>
            <w:shd w:val="clear" w:color="auto" w:fill="FFFFFF" w:themeFill="background1"/>
          </w:tcPr>
          <w:p w14:paraId="4AEB0E63" w14:textId="5FE31236" w:rsidR="00C56A55" w:rsidRPr="00F243B2" w:rsidRDefault="00C56A55" w:rsidP="00C56A55">
            <w:pPr>
              <w:rPr>
                <w:rFonts w:cstheme="minorHAnsi"/>
              </w:rPr>
            </w:pPr>
            <w:r>
              <w:rPr>
                <w:rFonts w:cstheme="minorHAnsi"/>
              </w:rPr>
              <w:t>Players/Participants, Coaches/Instructors</w:t>
            </w:r>
          </w:p>
        </w:tc>
        <w:tc>
          <w:tcPr>
            <w:tcW w:w="159" w:type="pct"/>
            <w:shd w:val="clear" w:color="auto" w:fill="FFFFFF" w:themeFill="background1"/>
          </w:tcPr>
          <w:p w14:paraId="3693D05F" w14:textId="5CDEDF1C" w:rsidR="00C56A55" w:rsidRPr="00F243B2" w:rsidRDefault="00C56A55" w:rsidP="00C56A55">
            <w:pPr>
              <w:rPr>
                <w:rFonts w:cstheme="minorHAnsi"/>
              </w:rPr>
            </w:pPr>
            <w:r>
              <w:rPr>
                <w:rFonts w:cstheme="minorHAnsi"/>
              </w:rPr>
              <w:t>5</w:t>
            </w:r>
          </w:p>
        </w:tc>
        <w:tc>
          <w:tcPr>
            <w:tcW w:w="159" w:type="pct"/>
            <w:shd w:val="clear" w:color="auto" w:fill="FFFFFF" w:themeFill="background1"/>
          </w:tcPr>
          <w:p w14:paraId="5FAD8F45" w14:textId="05FB7976" w:rsidR="00C56A55" w:rsidRPr="00F243B2" w:rsidRDefault="00C56A55" w:rsidP="00C56A55">
            <w:pPr>
              <w:rPr>
                <w:rFonts w:cstheme="minorHAnsi"/>
              </w:rPr>
            </w:pPr>
            <w:r>
              <w:rPr>
                <w:rFonts w:cstheme="minorHAnsi"/>
              </w:rPr>
              <w:t>4</w:t>
            </w:r>
          </w:p>
        </w:tc>
        <w:tc>
          <w:tcPr>
            <w:tcW w:w="159" w:type="pct"/>
            <w:shd w:val="clear" w:color="auto" w:fill="FFFFFF" w:themeFill="background1"/>
          </w:tcPr>
          <w:p w14:paraId="205E4434" w14:textId="16D8DAC7" w:rsidR="00C56A55" w:rsidRPr="00F243B2" w:rsidRDefault="00C56A55" w:rsidP="00C56A55">
            <w:pPr>
              <w:rPr>
                <w:rFonts w:cstheme="minorHAnsi"/>
              </w:rPr>
            </w:pPr>
            <w:r>
              <w:rPr>
                <w:rFonts w:cstheme="minorHAnsi"/>
              </w:rPr>
              <w:t>20</w:t>
            </w:r>
          </w:p>
        </w:tc>
        <w:tc>
          <w:tcPr>
            <w:tcW w:w="947" w:type="pct"/>
            <w:shd w:val="clear" w:color="auto" w:fill="FFFFFF" w:themeFill="background1"/>
          </w:tcPr>
          <w:p w14:paraId="737EB5B6" w14:textId="33F068BA" w:rsidR="00C56A55" w:rsidRDefault="00C56A55" w:rsidP="00C56A55">
            <w:pPr>
              <w:rPr>
                <w:rFonts w:cstheme="minorHAnsi"/>
              </w:rPr>
            </w:pPr>
            <w:r>
              <w:rPr>
                <w:rFonts w:cstheme="minorHAnsi"/>
              </w:rPr>
              <w:t>Training will only take place where there is sufficient light. Coaches and committee are deemed to be responsible for determining what is a safe light level.</w:t>
            </w:r>
          </w:p>
          <w:p w14:paraId="385B4530" w14:textId="77777777" w:rsidR="00C56A55" w:rsidRDefault="00C56A55" w:rsidP="00C56A55">
            <w:pPr>
              <w:rPr>
                <w:rFonts w:cstheme="minorHAnsi"/>
              </w:rPr>
            </w:pPr>
          </w:p>
          <w:p w14:paraId="5B6B3536" w14:textId="207A22CC" w:rsidR="00C56A55" w:rsidRPr="00F243B2" w:rsidRDefault="00C56A55" w:rsidP="00C56A55">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C56A55" w:rsidRPr="00F243B2" w:rsidRDefault="00C56A55" w:rsidP="00C56A55">
            <w:pPr>
              <w:rPr>
                <w:rFonts w:cstheme="minorHAnsi"/>
              </w:rPr>
            </w:pPr>
            <w:r>
              <w:rPr>
                <w:rFonts w:cstheme="minorHAnsi"/>
              </w:rPr>
              <w:t>1</w:t>
            </w:r>
          </w:p>
        </w:tc>
        <w:tc>
          <w:tcPr>
            <w:tcW w:w="159" w:type="pct"/>
            <w:shd w:val="clear" w:color="auto" w:fill="FFFFFF" w:themeFill="background1"/>
          </w:tcPr>
          <w:p w14:paraId="09C43687" w14:textId="4E6F3515" w:rsidR="00C56A55" w:rsidRPr="00F243B2" w:rsidRDefault="00C56A55" w:rsidP="00C56A55">
            <w:pPr>
              <w:rPr>
                <w:rFonts w:cstheme="minorHAnsi"/>
              </w:rPr>
            </w:pPr>
            <w:r>
              <w:rPr>
                <w:rFonts w:cstheme="minorHAnsi"/>
              </w:rPr>
              <w:t>4</w:t>
            </w:r>
          </w:p>
        </w:tc>
        <w:tc>
          <w:tcPr>
            <w:tcW w:w="159" w:type="pct"/>
            <w:shd w:val="clear" w:color="auto" w:fill="FFFFFF" w:themeFill="background1"/>
          </w:tcPr>
          <w:p w14:paraId="476C8F24" w14:textId="1B5445F1" w:rsidR="00C56A55" w:rsidRPr="00F243B2" w:rsidRDefault="00C56A55" w:rsidP="00C56A55">
            <w:pPr>
              <w:rPr>
                <w:rFonts w:cstheme="minorHAnsi"/>
              </w:rPr>
            </w:pPr>
            <w:r>
              <w:rPr>
                <w:rFonts w:cstheme="minorHAnsi"/>
              </w:rPr>
              <w:t>4</w:t>
            </w:r>
          </w:p>
        </w:tc>
        <w:tc>
          <w:tcPr>
            <w:tcW w:w="895" w:type="pct"/>
            <w:shd w:val="clear" w:color="auto" w:fill="FFFFFF" w:themeFill="background1"/>
          </w:tcPr>
          <w:p w14:paraId="480111EB" w14:textId="77777777" w:rsidR="00C56A55" w:rsidRPr="00135E69" w:rsidRDefault="00C56A55" w:rsidP="00C56A55">
            <w:r w:rsidRPr="00135E69">
              <w:t>If the injury is serious and participant in a lot of pain or discomfort, seek medical attention immediately.</w:t>
            </w:r>
          </w:p>
          <w:p w14:paraId="6C19373D" w14:textId="77777777" w:rsidR="00C56A55" w:rsidRPr="00135E69" w:rsidRDefault="00C56A55" w:rsidP="00C56A55">
            <w:pPr>
              <w:rPr>
                <w:rFonts w:ascii="Calibri" w:eastAsia="Calibri" w:hAnsi="Calibri" w:cs="Calibri"/>
              </w:rPr>
            </w:pPr>
            <w:r w:rsidRPr="00135E69">
              <w:t>Call 999 in an emergency.</w:t>
            </w:r>
          </w:p>
          <w:p w14:paraId="2ABC3777" w14:textId="1E691B52" w:rsidR="00C56A55" w:rsidRPr="00F243B2" w:rsidRDefault="00C56A55" w:rsidP="00C56A55">
            <w:pPr>
              <w:rPr>
                <w:rFonts w:cstheme="minorHAnsi"/>
              </w:rPr>
            </w:pPr>
            <w:r w:rsidRPr="00135E69">
              <w:t>Any incidents need to be reported as soon as possible ensuring duty manager/health and safety officers have been informed. Follow SUSU incident report policy.</w:t>
            </w:r>
          </w:p>
        </w:tc>
      </w:tr>
      <w:tr w:rsidR="000D1C2C" w14:paraId="11220915" w14:textId="77777777" w:rsidTr="009B7C8D">
        <w:trPr>
          <w:cantSplit/>
          <w:trHeight w:val="1296"/>
        </w:trPr>
        <w:tc>
          <w:tcPr>
            <w:tcW w:w="658" w:type="pct"/>
            <w:shd w:val="clear" w:color="auto" w:fill="FFFFFF" w:themeFill="background1"/>
          </w:tcPr>
          <w:p w14:paraId="23919362" w14:textId="77777777" w:rsidR="000D1C2C" w:rsidRPr="009B312F" w:rsidRDefault="000D1C2C" w:rsidP="000D1C2C">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0D1C2C" w:rsidRDefault="000D1C2C" w:rsidP="000D1C2C">
            <w:pPr>
              <w:rPr>
                <w:rFonts w:ascii="Calibri" w:hAnsi="Calibri" w:cs="Calibri"/>
                <w:color w:val="000000"/>
              </w:rPr>
            </w:pPr>
          </w:p>
        </w:tc>
        <w:tc>
          <w:tcPr>
            <w:tcW w:w="872" w:type="pct"/>
            <w:shd w:val="clear" w:color="auto" w:fill="FFFFFF" w:themeFill="background1"/>
          </w:tcPr>
          <w:p w14:paraId="77F5959B" w14:textId="59213657" w:rsidR="000D1C2C" w:rsidRPr="00F243B2" w:rsidRDefault="000D1C2C" w:rsidP="000D1C2C">
            <w:pPr>
              <w:rPr>
                <w:rFonts w:cstheme="minorHAnsi"/>
              </w:rPr>
            </w:pPr>
            <w:r>
              <w:rPr>
                <w:rFonts w:cstheme="minorHAnsi"/>
              </w:rPr>
              <w:t>Athletes could be placed at the wrong level or in the wrong teams, resulting in potential risk of injury to themselves or others.</w:t>
            </w:r>
          </w:p>
        </w:tc>
        <w:tc>
          <w:tcPr>
            <w:tcW w:w="674" w:type="pct"/>
            <w:shd w:val="clear" w:color="auto" w:fill="FFFFFF" w:themeFill="background1"/>
          </w:tcPr>
          <w:p w14:paraId="23794748" w14:textId="4055D745" w:rsidR="000D1C2C" w:rsidRPr="00F243B2" w:rsidRDefault="000D1C2C" w:rsidP="000D1C2C">
            <w:pPr>
              <w:rPr>
                <w:rFonts w:cstheme="minorHAnsi"/>
              </w:rPr>
            </w:pPr>
            <w:r>
              <w:rPr>
                <w:rFonts w:ascii="Calibri" w:eastAsia="Calibri" w:hAnsi="Calibri" w:cs="Calibri"/>
                <w:sz w:val="20"/>
              </w:rPr>
              <w:t>All members and coaches within</w:t>
            </w:r>
            <w:r w:rsidRPr="0058622E">
              <w:rPr>
                <w:rFonts w:ascii="Calibri" w:eastAsia="Calibri" w:hAnsi="Calibri" w:cs="Calibri"/>
                <w:sz w:val="20"/>
                <w:lang w:bidi="en"/>
              </w:rPr>
              <w:t xml:space="preserve"> the vicinity </w:t>
            </w:r>
          </w:p>
        </w:tc>
        <w:tc>
          <w:tcPr>
            <w:tcW w:w="159" w:type="pct"/>
            <w:shd w:val="clear" w:color="auto" w:fill="FFFFFF" w:themeFill="background1"/>
          </w:tcPr>
          <w:p w14:paraId="7EB06540" w14:textId="397C28B2" w:rsidR="000D1C2C" w:rsidRPr="00F243B2" w:rsidRDefault="000D1C2C" w:rsidP="000D1C2C">
            <w:pPr>
              <w:rPr>
                <w:rFonts w:cstheme="minorHAnsi"/>
              </w:rPr>
            </w:pPr>
            <w:r>
              <w:rPr>
                <w:rFonts w:cstheme="minorHAnsi"/>
              </w:rPr>
              <w:t>3</w:t>
            </w:r>
          </w:p>
        </w:tc>
        <w:tc>
          <w:tcPr>
            <w:tcW w:w="159" w:type="pct"/>
            <w:shd w:val="clear" w:color="auto" w:fill="FFFFFF" w:themeFill="background1"/>
          </w:tcPr>
          <w:p w14:paraId="50294F1F" w14:textId="6B320CC7" w:rsidR="000D1C2C" w:rsidRPr="00F243B2" w:rsidRDefault="000D1C2C" w:rsidP="000D1C2C">
            <w:pPr>
              <w:rPr>
                <w:rFonts w:cstheme="minorHAnsi"/>
              </w:rPr>
            </w:pPr>
            <w:r>
              <w:rPr>
                <w:rFonts w:cstheme="minorHAnsi"/>
              </w:rPr>
              <w:t>5</w:t>
            </w:r>
          </w:p>
        </w:tc>
        <w:tc>
          <w:tcPr>
            <w:tcW w:w="159" w:type="pct"/>
            <w:shd w:val="clear" w:color="auto" w:fill="FFFFFF" w:themeFill="background1"/>
          </w:tcPr>
          <w:p w14:paraId="5BCD304D" w14:textId="2E4EE678" w:rsidR="000D1C2C" w:rsidRPr="00F243B2" w:rsidRDefault="000D1C2C" w:rsidP="000D1C2C">
            <w:pPr>
              <w:rPr>
                <w:rFonts w:cstheme="minorHAnsi"/>
              </w:rPr>
            </w:pPr>
            <w:r>
              <w:rPr>
                <w:rFonts w:cstheme="minorHAnsi"/>
              </w:rPr>
              <w:t>15</w:t>
            </w:r>
          </w:p>
        </w:tc>
        <w:tc>
          <w:tcPr>
            <w:tcW w:w="947" w:type="pct"/>
            <w:shd w:val="clear" w:color="auto" w:fill="FFFFFF" w:themeFill="background1"/>
          </w:tcPr>
          <w:p w14:paraId="0F4DF97F" w14:textId="789924E9" w:rsidR="000D1C2C" w:rsidRDefault="000D1C2C" w:rsidP="000D1C2C">
            <w:pPr>
              <w:rPr>
                <w:rFonts w:cstheme="minorHAnsi"/>
              </w:rPr>
            </w:pPr>
            <w:proofErr w:type="spellStart"/>
            <w:r>
              <w:rPr>
                <w:rFonts w:cstheme="minorHAnsi"/>
              </w:rPr>
              <w:t>Tryouts</w:t>
            </w:r>
            <w:proofErr w:type="spellEnd"/>
            <w:r>
              <w:rPr>
                <w:rFonts w:cstheme="minorHAnsi"/>
              </w:rPr>
              <w:t xml:space="preserve"> will be run to ensure suitable team placements</w:t>
            </w:r>
          </w:p>
          <w:p w14:paraId="08A2DB64" w14:textId="77777777" w:rsidR="000D1C2C" w:rsidRDefault="000D1C2C" w:rsidP="000D1C2C">
            <w:pPr>
              <w:rPr>
                <w:rFonts w:cstheme="minorHAnsi"/>
              </w:rPr>
            </w:pPr>
          </w:p>
          <w:p w14:paraId="1B77501C" w14:textId="77777777" w:rsidR="000D1C2C" w:rsidRDefault="000D1C2C" w:rsidP="000D1C2C">
            <w:pPr>
              <w:rPr>
                <w:rFonts w:cstheme="minorHAnsi"/>
              </w:rPr>
            </w:pPr>
            <w:r>
              <w:rPr>
                <w:rFonts w:cstheme="minorHAnsi"/>
              </w:rPr>
              <w:t xml:space="preserve">Coaches to decide whether it is safe for a player/participant to be part of that team or training. </w:t>
            </w:r>
          </w:p>
          <w:p w14:paraId="7A5F27E3" w14:textId="77777777" w:rsidR="000D1C2C" w:rsidRDefault="000D1C2C" w:rsidP="000D1C2C">
            <w:pPr>
              <w:rPr>
                <w:rFonts w:cstheme="minorHAnsi"/>
              </w:rPr>
            </w:pPr>
          </w:p>
          <w:p w14:paraId="389DB007" w14:textId="77777777" w:rsidR="000D1C2C" w:rsidRDefault="000D1C2C" w:rsidP="000D1C2C">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0D1C2C" w:rsidRDefault="000D1C2C" w:rsidP="000D1C2C">
            <w:pPr>
              <w:rPr>
                <w:rFonts w:cstheme="minorHAnsi"/>
              </w:rPr>
            </w:pPr>
          </w:p>
          <w:p w14:paraId="024C0CA6" w14:textId="77777777" w:rsidR="000D1C2C" w:rsidRDefault="000D1C2C" w:rsidP="000D1C2C">
            <w:pPr>
              <w:rPr>
                <w:rFonts w:cstheme="minorHAnsi"/>
              </w:rPr>
            </w:pPr>
          </w:p>
          <w:p w14:paraId="79287CA4" w14:textId="33E93618" w:rsidR="000D1C2C" w:rsidRDefault="000D1C2C" w:rsidP="000D1C2C">
            <w:pPr>
              <w:rPr>
                <w:rFonts w:cstheme="minorHAnsi"/>
              </w:rPr>
            </w:pPr>
            <w:r w:rsidRPr="000D1C2C">
              <w:rPr>
                <w:rFonts w:cstheme="minorHAnsi"/>
              </w:rPr>
              <w:t>All team members are taught the basics of stunting from the beginning</w:t>
            </w:r>
            <w:r>
              <w:rPr>
                <w:rFonts w:cstheme="minorHAnsi"/>
              </w:rPr>
              <w:t>.</w:t>
            </w:r>
          </w:p>
          <w:p w14:paraId="196E7638" w14:textId="77777777" w:rsidR="000D1C2C" w:rsidRPr="000D1C2C" w:rsidRDefault="000D1C2C" w:rsidP="000D1C2C">
            <w:pPr>
              <w:rPr>
                <w:rFonts w:cstheme="minorHAnsi"/>
              </w:rPr>
            </w:pPr>
          </w:p>
          <w:p w14:paraId="3282C7BB" w14:textId="77777777" w:rsidR="000D1C2C" w:rsidRDefault="000D1C2C" w:rsidP="000D1C2C">
            <w:pPr>
              <w:rPr>
                <w:rFonts w:cstheme="minorHAnsi"/>
              </w:rPr>
            </w:pPr>
            <w:r w:rsidRPr="000D1C2C">
              <w:rPr>
                <w:rFonts w:cstheme="minorHAnsi"/>
              </w:rPr>
              <w:t>Teach flyers how to fall safel</w:t>
            </w:r>
            <w:r>
              <w:rPr>
                <w:rFonts w:cstheme="minorHAnsi"/>
              </w:rPr>
              <w:t>y.</w:t>
            </w:r>
            <w:r w:rsidRPr="000D1C2C">
              <w:rPr>
                <w:rFonts w:cstheme="minorHAnsi"/>
              </w:rPr>
              <w:t xml:space="preserve"> </w:t>
            </w:r>
          </w:p>
          <w:p w14:paraId="344A328F" w14:textId="77777777" w:rsidR="000D1C2C" w:rsidRDefault="000D1C2C" w:rsidP="000D1C2C">
            <w:pPr>
              <w:rPr>
                <w:rFonts w:cstheme="minorHAnsi"/>
              </w:rPr>
            </w:pPr>
          </w:p>
          <w:p w14:paraId="15010182" w14:textId="1D82576A" w:rsidR="000D1C2C" w:rsidRDefault="000D1C2C" w:rsidP="000D1C2C">
            <w:pPr>
              <w:rPr>
                <w:rFonts w:cstheme="minorHAnsi"/>
              </w:rPr>
            </w:pPr>
            <w:r w:rsidRPr="000D1C2C">
              <w:rPr>
                <w:rFonts w:cstheme="minorHAnsi"/>
              </w:rPr>
              <w:t xml:space="preserve">Coaches have experienced training qualifications to teach beginners </w:t>
            </w:r>
          </w:p>
          <w:p w14:paraId="06266CF7" w14:textId="77777777" w:rsidR="000D1C2C" w:rsidRPr="000D1C2C" w:rsidRDefault="000D1C2C" w:rsidP="000D1C2C">
            <w:pPr>
              <w:rPr>
                <w:rFonts w:cstheme="minorHAnsi"/>
              </w:rPr>
            </w:pPr>
          </w:p>
          <w:p w14:paraId="62A396B7" w14:textId="77777777" w:rsidR="000D1C2C" w:rsidRDefault="000D1C2C" w:rsidP="000D1C2C">
            <w:pPr>
              <w:rPr>
                <w:rFonts w:cstheme="minorHAnsi"/>
              </w:rPr>
            </w:pPr>
            <w:r w:rsidRPr="000D1C2C">
              <w:rPr>
                <w:rFonts w:cstheme="minorHAnsi"/>
              </w:rPr>
              <w:t xml:space="preserve">Beginners must show competency before trying higher level stunts </w:t>
            </w:r>
          </w:p>
          <w:p w14:paraId="24B358BA" w14:textId="77777777" w:rsidR="000D1C2C" w:rsidRPr="000D1C2C" w:rsidRDefault="000D1C2C" w:rsidP="000D1C2C">
            <w:pPr>
              <w:rPr>
                <w:rFonts w:cstheme="minorHAnsi"/>
              </w:rPr>
            </w:pPr>
          </w:p>
          <w:p w14:paraId="70C1CE03" w14:textId="38D9D70D" w:rsidR="000D1C2C" w:rsidRDefault="000D1C2C" w:rsidP="000D1C2C">
            <w:pPr>
              <w:rPr>
                <w:rFonts w:cstheme="minorHAnsi"/>
              </w:rPr>
            </w:pPr>
            <w:r w:rsidRPr="000D1C2C">
              <w:rPr>
                <w:rFonts w:cstheme="minorHAnsi"/>
              </w:rPr>
              <w:t>Structured training sessions and clear instructions given.</w:t>
            </w:r>
          </w:p>
          <w:p w14:paraId="3A1D38B9" w14:textId="77777777" w:rsidR="000D1C2C" w:rsidRDefault="000D1C2C" w:rsidP="000D1C2C">
            <w:pPr>
              <w:rPr>
                <w:rFonts w:cstheme="minorHAnsi"/>
              </w:rPr>
            </w:pPr>
          </w:p>
          <w:p w14:paraId="780CB25E" w14:textId="77777777" w:rsidR="000D1C2C" w:rsidRDefault="000D1C2C" w:rsidP="000D1C2C">
            <w:pPr>
              <w:rPr>
                <w:rFonts w:cstheme="minorHAnsi"/>
              </w:rPr>
            </w:pPr>
          </w:p>
          <w:p w14:paraId="66F08160" w14:textId="77777777" w:rsidR="000D1C2C" w:rsidRDefault="000D1C2C" w:rsidP="000D1C2C">
            <w:pPr>
              <w:rPr>
                <w:rFonts w:cstheme="minorHAnsi"/>
              </w:rPr>
            </w:pPr>
          </w:p>
          <w:p w14:paraId="24823F8E" w14:textId="77777777" w:rsidR="000D1C2C" w:rsidRDefault="000D1C2C" w:rsidP="000D1C2C">
            <w:pPr>
              <w:rPr>
                <w:rFonts w:cstheme="minorHAnsi"/>
              </w:rPr>
            </w:pPr>
          </w:p>
          <w:p w14:paraId="562AB514" w14:textId="77777777" w:rsidR="000D1C2C" w:rsidRDefault="000D1C2C" w:rsidP="000D1C2C">
            <w:pPr>
              <w:rPr>
                <w:rFonts w:cstheme="minorHAnsi"/>
              </w:rPr>
            </w:pPr>
          </w:p>
          <w:p w14:paraId="69C2E438" w14:textId="5F97B6E7" w:rsidR="000D1C2C" w:rsidRPr="00F243B2" w:rsidRDefault="000D1C2C" w:rsidP="000D1C2C">
            <w:pPr>
              <w:rPr>
                <w:rFonts w:cstheme="minorHAnsi"/>
              </w:rPr>
            </w:pPr>
          </w:p>
        </w:tc>
        <w:tc>
          <w:tcPr>
            <w:tcW w:w="159" w:type="pct"/>
            <w:shd w:val="clear" w:color="auto" w:fill="FFFFFF" w:themeFill="background1"/>
          </w:tcPr>
          <w:p w14:paraId="74BA27E9" w14:textId="3DE4E458" w:rsidR="000D1C2C" w:rsidRPr="00F243B2" w:rsidRDefault="000D1C2C" w:rsidP="000D1C2C">
            <w:pPr>
              <w:rPr>
                <w:rFonts w:cstheme="minorHAnsi"/>
              </w:rPr>
            </w:pPr>
            <w:r>
              <w:rPr>
                <w:rFonts w:cstheme="minorHAnsi"/>
              </w:rPr>
              <w:lastRenderedPageBreak/>
              <w:t>1</w:t>
            </w:r>
          </w:p>
        </w:tc>
        <w:tc>
          <w:tcPr>
            <w:tcW w:w="159" w:type="pct"/>
            <w:shd w:val="clear" w:color="auto" w:fill="FFFFFF" w:themeFill="background1"/>
          </w:tcPr>
          <w:p w14:paraId="249A013E" w14:textId="1118D126" w:rsidR="000D1C2C" w:rsidRPr="00F243B2" w:rsidRDefault="000D1C2C" w:rsidP="000D1C2C">
            <w:pPr>
              <w:rPr>
                <w:rFonts w:cstheme="minorHAnsi"/>
              </w:rPr>
            </w:pPr>
            <w:r>
              <w:rPr>
                <w:rFonts w:cstheme="minorHAnsi"/>
              </w:rPr>
              <w:t>5</w:t>
            </w:r>
          </w:p>
        </w:tc>
        <w:tc>
          <w:tcPr>
            <w:tcW w:w="159" w:type="pct"/>
            <w:shd w:val="clear" w:color="auto" w:fill="FFFFFF" w:themeFill="background1"/>
          </w:tcPr>
          <w:p w14:paraId="432E7B12" w14:textId="712F5660" w:rsidR="000D1C2C" w:rsidRPr="00F243B2" w:rsidRDefault="000D1C2C" w:rsidP="000D1C2C">
            <w:pPr>
              <w:rPr>
                <w:rFonts w:cstheme="minorHAnsi"/>
              </w:rPr>
            </w:pPr>
            <w:r>
              <w:rPr>
                <w:rFonts w:cstheme="minorHAnsi"/>
              </w:rPr>
              <w:t>5</w:t>
            </w:r>
          </w:p>
        </w:tc>
        <w:tc>
          <w:tcPr>
            <w:tcW w:w="895" w:type="pct"/>
            <w:shd w:val="clear" w:color="auto" w:fill="FFFFFF" w:themeFill="background1"/>
          </w:tcPr>
          <w:p w14:paraId="445D133F" w14:textId="77777777" w:rsidR="000D1C2C" w:rsidRPr="00135E69" w:rsidRDefault="000D1C2C" w:rsidP="000D1C2C">
            <w:r w:rsidRPr="00135E69">
              <w:t>If the injury is serious and participant in a lot of pain or discomfort, seek medical attention immediately.</w:t>
            </w:r>
          </w:p>
          <w:p w14:paraId="41B81EC5" w14:textId="77777777" w:rsidR="000D1C2C" w:rsidRPr="00135E69" w:rsidRDefault="000D1C2C" w:rsidP="000D1C2C">
            <w:pPr>
              <w:rPr>
                <w:rFonts w:ascii="Calibri" w:eastAsia="Calibri" w:hAnsi="Calibri" w:cs="Calibri"/>
              </w:rPr>
            </w:pPr>
            <w:r w:rsidRPr="00135E69">
              <w:t>Call 999 in an emergency.</w:t>
            </w:r>
          </w:p>
          <w:p w14:paraId="69342951" w14:textId="4F813EF6" w:rsidR="000D1C2C" w:rsidRPr="00F243B2" w:rsidRDefault="000D1C2C" w:rsidP="000D1C2C">
            <w:pPr>
              <w:rPr>
                <w:rFonts w:cstheme="minorHAnsi"/>
              </w:rPr>
            </w:pPr>
            <w:r w:rsidRPr="00135E69">
              <w:t>Any incidents need to be reported as soon as possible ensuring duty manager/health and safety officers have been informed. Follow SUSU incident report policy.</w:t>
            </w:r>
          </w:p>
        </w:tc>
      </w:tr>
      <w:tr w:rsidR="000D1C2C" w14:paraId="3C5F0473" w14:textId="77777777" w:rsidTr="003D57EC">
        <w:trPr>
          <w:cantSplit/>
          <w:trHeight w:val="415"/>
        </w:trPr>
        <w:tc>
          <w:tcPr>
            <w:tcW w:w="5000" w:type="pct"/>
            <w:gridSpan w:val="11"/>
            <w:shd w:val="clear" w:color="auto" w:fill="B8CCE4" w:themeFill="accent1" w:themeFillTint="66"/>
          </w:tcPr>
          <w:p w14:paraId="3C5F0472" w14:textId="25DF8163" w:rsidR="000D1C2C" w:rsidRPr="003D57EC" w:rsidRDefault="000D1C2C" w:rsidP="000D1C2C">
            <w:pPr>
              <w:rPr>
                <w:rFonts w:cstheme="minorHAnsi"/>
                <w:b/>
                <w:bCs/>
              </w:rPr>
            </w:pPr>
            <w:r>
              <w:rPr>
                <w:rFonts w:cstheme="minorHAnsi"/>
                <w:b/>
                <w:bCs/>
              </w:rPr>
              <w:t>Southampton Sport/ SUSU Facilities Considerations</w:t>
            </w:r>
          </w:p>
        </w:tc>
      </w:tr>
      <w:tr w:rsidR="000D1C2C" w14:paraId="3C5F047F" w14:textId="77777777" w:rsidTr="009B7C8D">
        <w:trPr>
          <w:cantSplit/>
          <w:trHeight w:val="1296"/>
        </w:trPr>
        <w:tc>
          <w:tcPr>
            <w:tcW w:w="658" w:type="pct"/>
            <w:shd w:val="clear" w:color="auto" w:fill="FFFFFF" w:themeFill="background1"/>
          </w:tcPr>
          <w:p w14:paraId="55E079BC" w14:textId="71BAF391" w:rsidR="000D1C2C" w:rsidRPr="009B312F" w:rsidRDefault="000D1C2C" w:rsidP="000D1C2C">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w:t>
            </w:r>
            <w:r>
              <w:rPr>
                <w:rFonts w:ascii="Calibri" w:eastAsia="Calibri" w:hAnsi="Calibri" w:cs="Calibri"/>
                <w:b/>
                <w:bCs/>
              </w:rPr>
              <w:t>hr</w:t>
            </w:r>
            <w:r w:rsidRPr="009B312F">
              <w:rPr>
                <w:rFonts w:ascii="Calibri" w:eastAsia="Calibri" w:hAnsi="Calibri" w:cs="Calibri"/>
                <w:b/>
                <w:bCs/>
              </w:rPr>
              <w:t>eat (unidentified package), fire exit blocked</w:t>
            </w:r>
          </w:p>
          <w:p w14:paraId="7DC1BBC3" w14:textId="77777777" w:rsidR="000D1C2C" w:rsidRPr="009B312F" w:rsidRDefault="000D1C2C" w:rsidP="000D1C2C">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0D1C2C" w:rsidRDefault="000D1C2C" w:rsidP="000D1C2C">
            <w:pPr>
              <w:spacing w:after="200" w:line="276" w:lineRule="auto"/>
              <w:rPr>
                <w:rFonts w:ascii="Calibri" w:eastAsia="Calibri" w:hAnsi="Calibri" w:cs="Calibri"/>
              </w:rPr>
            </w:pPr>
          </w:p>
          <w:p w14:paraId="06E9410A" w14:textId="0B93C62C" w:rsidR="000D1C2C" w:rsidRPr="000742F8" w:rsidRDefault="000D1C2C" w:rsidP="000D1C2C">
            <w:pPr>
              <w:rPr>
                <w:rFonts w:cstheme="minorHAnsi"/>
              </w:rPr>
            </w:pPr>
          </w:p>
          <w:p w14:paraId="3C5F0474" w14:textId="53029841" w:rsidR="000D1C2C" w:rsidRPr="000742F8" w:rsidRDefault="000D1C2C" w:rsidP="000D1C2C">
            <w:pPr>
              <w:spacing w:after="200" w:line="276" w:lineRule="auto"/>
              <w:rPr>
                <w:rFonts w:cstheme="minorHAnsi"/>
              </w:rPr>
            </w:pPr>
          </w:p>
        </w:tc>
        <w:tc>
          <w:tcPr>
            <w:tcW w:w="872" w:type="pct"/>
            <w:shd w:val="clear" w:color="auto" w:fill="FFFFFF" w:themeFill="background1"/>
          </w:tcPr>
          <w:p w14:paraId="2D53E3AE" w14:textId="77777777" w:rsidR="000D1C2C" w:rsidRDefault="000D1C2C" w:rsidP="000D1C2C">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0D1C2C" w:rsidRDefault="000D1C2C" w:rsidP="000D1C2C">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0D1C2C" w:rsidRDefault="000D1C2C" w:rsidP="000D1C2C">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0CF1BD98" w14:textId="04DC8E4E" w:rsidR="000D1C2C" w:rsidRDefault="000D1C2C" w:rsidP="000D1C2C">
            <w:pPr>
              <w:spacing w:after="200" w:line="276" w:lineRule="auto"/>
              <w:rPr>
                <w:rFonts w:ascii="Calibri" w:eastAsia="Calibri" w:hAnsi="Calibri" w:cs="Calibri"/>
                <w:color w:val="000000" w:themeColor="text1"/>
              </w:rPr>
            </w:pPr>
            <w:r>
              <w:rPr>
                <w:rFonts w:ascii="Calibri" w:eastAsia="Calibri" w:hAnsi="Calibri" w:cs="Calibri"/>
              </w:rPr>
              <w:t>Smoke inhalation or burns</w:t>
            </w:r>
          </w:p>
          <w:p w14:paraId="3C5F0475" w14:textId="671027A8" w:rsidR="000D1C2C" w:rsidRPr="000742F8" w:rsidRDefault="000D1C2C" w:rsidP="000D1C2C">
            <w:pPr>
              <w:rPr>
                <w:rFonts w:cstheme="minorHAnsi"/>
              </w:rPr>
            </w:pPr>
          </w:p>
        </w:tc>
        <w:tc>
          <w:tcPr>
            <w:tcW w:w="674" w:type="pct"/>
            <w:shd w:val="clear" w:color="auto" w:fill="FFFFFF" w:themeFill="background1"/>
          </w:tcPr>
          <w:p w14:paraId="3C5F0476" w14:textId="6AE7B85B" w:rsidR="000D1C2C" w:rsidRPr="000742F8" w:rsidRDefault="000D1C2C" w:rsidP="000D1C2C">
            <w:pPr>
              <w:rPr>
                <w:rFonts w:cstheme="minorHAnsi"/>
              </w:rPr>
            </w:pPr>
            <w:r w:rsidRPr="79C2E31B">
              <w:rPr>
                <w:rFonts w:ascii="Calibri" w:eastAsia="Calibri" w:hAnsi="Calibri" w:cs="Calibri"/>
              </w:rPr>
              <w:t>Participants involved in the  activity</w:t>
            </w:r>
            <w:r>
              <w:rPr>
                <w:rFonts w:ascii="Calibri" w:eastAsia="Calibri" w:hAnsi="Calibri" w:cs="Calibri"/>
              </w:rPr>
              <w:t xml:space="preserve"> and those in the vicinity </w:t>
            </w:r>
          </w:p>
        </w:tc>
        <w:tc>
          <w:tcPr>
            <w:tcW w:w="159" w:type="pct"/>
            <w:shd w:val="clear" w:color="auto" w:fill="FFFFFF" w:themeFill="background1"/>
          </w:tcPr>
          <w:p w14:paraId="3C5F0477" w14:textId="0097DA3C" w:rsidR="000D1C2C" w:rsidRPr="00060C22" w:rsidRDefault="000D1C2C" w:rsidP="000D1C2C">
            <w:pPr>
              <w:rPr>
                <w:rFonts w:cstheme="minorHAnsi"/>
              </w:rPr>
            </w:pPr>
            <w:r w:rsidRPr="00060C22">
              <w:rPr>
                <w:rFonts w:eastAsia="Lucida Sans"/>
              </w:rPr>
              <w:t>2</w:t>
            </w:r>
          </w:p>
        </w:tc>
        <w:tc>
          <w:tcPr>
            <w:tcW w:w="159" w:type="pct"/>
            <w:shd w:val="clear" w:color="auto" w:fill="FFFFFF" w:themeFill="background1"/>
          </w:tcPr>
          <w:p w14:paraId="3C5F0478" w14:textId="5C9BEE49" w:rsidR="000D1C2C" w:rsidRPr="00060C22" w:rsidRDefault="000D1C2C" w:rsidP="000D1C2C">
            <w:pPr>
              <w:rPr>
                <w:rFonts w:cstheme="minorHAnsi"/>
              </w:rPr>
            </w:pPr>
            <w:r w:rsidRPr="00060C22">
              <w:rPr>
                <w:rFonts w:eastAsia="Lucida Sans"/>
              </w:rPr>
              <w:t>3</w:t>
            </w:r>
          </w:p>
        </w:tc>
        <w:tc>
          <w:tcPr>
            <w:tcW w:w="159" w:type="pct"/>
            <w:shd w:val="clear" w:color="auto" w:fill="FFFFFF" w:themeFill="background1"/>
          </w:tcPr>
          <w:p w14:paraId="3C5F0479" w14:textId="65115317" w:rsidR="000D1C2C" w:rsidRPr="00060C22" w:rsidRDefault="000D1C2C" w:rsidP="000D1C2C">
            <w:pPr>
              <w:rPr>
                <w:rFonts w:cstheme="minorHAnsi"/>
              </w:rPr>
            </w:pPr>
            <w:r w:rsidRPr="00060C22">
              <w:rPr>
                <w:rFonts w:eastAsia="Lucida Sans"/>
              </w:rPr>
              <w:t>6</w:t>
            </w:r>
          </w:p>
        </w:tc>
        <w:tc>
          <w:tcPr>
            <w:tcW w:w="947" w:type="pct"/>
            <w:shd w:val="clear" w:color="auto" w:fill="FFFFFF" w:themeFill="background1"/>
          </w:tcPr>
          <w:p w14:paraId="64AD8639" w14:textId="254B7685" w:rsidR="000D1C2C" w:rsidRPr="00004814" w:rsidRDefault="000D1C2C" w:rsidP="000D1C2C">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w:t>
            </w:r>
            <w:r>
              <w:rPr>
                <w:rFonts w:ascii="Calibri" w:eastAsia="Calibri" w:hAnsi="Calibri" w:cs="Calibri"/>
                <w:color w:val="000000" w:themeColor="text1"/>
              </w:rPr>
              <w:t xml:space="preserve"> </w:t>
            </w:r>
            <w:r w:rsidRPr="46C75AA2">
              <w:rPr>
                <w:rFonts w:ascii="Calibri" w:eastAsia="Calibri" w:hAnsi="Calibri" w:cs="Calibri"/>
                <w:color w:val="000000" w:themeColor="text1"/>
              </w:rPr>
              <w:t xml:space="preserve">before the session starts and report anything to the </w:t>
            </w:r>
            <w:r>
              <w:rPr>
                <w:rFonts w:ascii="Calibri" w:eastAsia="Calibri" w:hAnsi="Calibri" w:cs="Calibri"/>
                <w:color w:val="000000" w:themeColor="text1"/>
              </w:rPr>
              <w:t>SUSU staff.</w:t>
            </w:r>
          </w:p>
          <w:p w14:paraId="700335FC" w14:textId="77777777" w:rsidR="000D1C2C" w:rsidRPr="00004814" w:rsidRDefault="000D1C2C" w:rsidP="000D1C2C">
            <w:pPr>
              <w:rPr>
                <w:rFonts w:ascii="Calibri" w:eastAsia="Calibri" w:hAnsi="Calibri" w:cs="Calibri"/>
                <w:color w:val="000000" w:themeColor="text1"/>
              </w:rPr>
            </w:pPr>
          </w:p>
          <w:p w14:paraId="463AF95C" w14:textId="5B0EA57B" w:rsidR="000D1C2C" w:rsidRPr="00004814" w:rsidRDefault="000D1C2C" w:rsidP="000D1C2C">
            <w:pPr>
              <w:rPr>
                <w:rFonts w:ascii="Calibri" w:eastAsia="Calibri" w:hAnsi="Calibri" w:cs="Calibri"/>
                <w:color w:val="000000" w:themeColor="text1"/>
              </w:rPr>
            </w:pPr>
            <w:r w:rsidRPr="46C75AA2">
              <w:rPr>
                <w:rFonts w:ascii="Calibri" w:eastAsia="Calibri" w:hAnsi="Calibri" w:cs="Calibri"/>
                <w:color w:val="000000" w:themeColor="text1"/>
              </w:rPr>
              <w:t>If surface is deemed unsafe then the session is not to go ahead.</w:t>
            </w:r>
          </w:p>
          <w:p w14:paraId="5F7D1F27" w14:textId="77777777" w:rsidR="000D1C2C" w:rsidRPr="00004814" w:rsidRDefault="000D1C2C" w:rsidP="000D1C2C">
            <w:pPr>
              <w:rPr>
                <w:rFonts w:ascii="Calibri" w:eastAsia="Calibri" w:hAnsi="Calibri" w:cs="Calibri"/>
                <w:color w:val="000000" w:themeColor="text1"/>
              </w:rPr>
            </w:pPr>
          </w:p>
          <w:p w14:paraId="5E21081D" w14:textId="77777777" w:rsidR="000D1C2C" w:rsidRPr="00004814" w:rsidRDefault="000D1C2C" w:rsidP="000D1C2C">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0D1C2C" w:rsidRPr="00004814" w:rsidRDefault="000D1C2C" w:rsidP="000D1C2C">
            <w:pPr>
              <w:rPr>
                <w:rFonts w:ascii="Calibri" w:eastAsia="Calibri" w:hAnsi="Calibri" w:cs="Calibri"/>
                <w:color w:val="000000" w:themeColor="text1"/>
              </w:rPr>
            </w:pPr>
          </w:p>
          <w:p w14:paraId="4138DF90" w14:textId="77777777" w:rsidR="000D1C2C" w:rsidRPr="00004814" w:rsidRDefault="000D1C2C" w:rsidP="000D1C2C">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0D1C2C" w:rsidRPr="00004814" w:rsidRDefault="000D1C2C" w:rsidP="000D1C2C">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0D1C2C" w:rsidRPr="00004814" w:rsidRDefault="000D1C2C" w:rsidP="000D1C2C">
            <w:pPr>
              <w:rPr>
                <w:rFonts w:ascii="Calibri" w:eastAsia="Calibri" w:hAnsi="Calibri" w:cs="Calibri"/>
                <w:color w:val="000000" w:themeColor="text1"/>
              </w:rPr>
            </w:pPr>
          </w:p>
          <w:p w14:paraId="5D04E4FF" w14:textId="77777777" w:rsidR="000D1C2C" w:rsidRPr="00004814" w:rsidRDefault="000D1C2C" w:rsidP="000D1C2C">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0D1C2C" w:rsidRPr="00004814" w:rsidRDefault="000D1C2C" w:rsidP="000D1C2C">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0D1C2C" w:rsidRPr="00004814" w:rsidRDefault="000D1C2C" w:rsidP="000D1C2C">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0D1C2C" w:rsidRPr="00FB5560" w:rsidRDefault="000D1C2C" w:rsidP="000D1C2C">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shd w:val="clear" w:color="auto" w:fill="FFFFFF" w:themeFill="background1"/>
          </w:tcPr>
          <w:p w14:paraId="3C5F047B" w14:textId="2835D3E2" w:rsidR="000D1C2C" w:rsidRPr="00060C22" w:rsidRDefault="000D1C2C" w:rsidP="000D1C2C">
            <w:pPr>
              <w:rPr>
                <w:rFonts w:cstheme="minorHAnsi"/>
              </w:rPr>
            </w:pPr>
            <w:r w:rsidRPr="00060C22">
              <w:rPr>
                <w:rFonts w:eastAsia="Lucida Sans"/>
              </w:rPr>
              <w:t>2</w:t>
            </w:r>
          </w:p>
        </w:tc>
        <w:tc>
          <w:tcPr>
            <w:tcW w:w="159" w:type="pct"/>
            <w:shd w:val="clear" w:color="auto" w:fill="FFFFFF" w:themeFill="background1"/>
          </w:tcPr>
          <w:p w14:paraId="3C5F047C" w14:textId="340E5739" w:rsidR="000D1C2C" w:rsidRPr="00060C22" w:rsidRDefault="000D1C2C" w:rsidP="000D1C2C">
            <w:pPr>
              <w:rPr>
                <w:rFonts w:cstheme="minorHAnsi"/>
              </w:rPr>
            </w:pPr>
            <w:r w:rsidRPr="00060C22">
              <w:rPr>
                <w:rFonts w:eastAsia="Lucida Sans"/>
              </w:rPr>
              <w:t>2</w:t>
            </w:r>
          </w:p>
        </w:tc>
        <w:tc>
          <w:tcPr>
            <w:tcW w:w="159" w:type="pct"/>
            <w:shd w:val="clear" w:color="auto" w:fill="FFFFFF" w:themeFill="background1"/>
          </w:tcPr>
          <w:p w14:paraId="3C5F047D" w14:textId="2535028C" w:rsidR="000D1C2C" w:rsidRPr="00060C22" w:rsidRDefault="000D1C2C" w:rsidP="000D1C2C">
            <w:pPr>
              <w:rPr>
                <w:rFonts w:cstheme="minorHAnsi"/>
              </w:rPr>
            </w:pPr>
            <w:r w:rsidRPr="00060C22">
              <w:rPr>
                <w:rFonts w:eastAsia="Lucida Sans"/>
              </w:rPr>
              <w:t>4</w:t>
            </w:r>
          </w:p>
        </w:tc>
        <w:tc>
          <w:tcPr>
            <w:tcW w:w="895" w:type="pct"/>
            <w:shd w:val="clear" w:color="auto" w:fill="FFFFFF" w:themeFill="background1"/>
          </w:tcPr>
          <w:p w14:paraId="4D90196C" w14:textId="564F00C3" w:rsidR="000D1C2C" w:rsidRDefault="000D1C2C" w:rsidP="000D1C2C">
            <w:pPr>
              <w:spacing w:after="200" w:line="276" w:lineRule="auto"/>
            </w:pPr>
            <w:r>
              <w:t>QR codes to report any defects to the Susu Staff.</w:t>
            </w:r>
          </w:p>
          <w:p w14:paraId="3C5F047E" w14:textId="2C2C2186" w:rsidR="000D1C2C" w:rsidRPr="000742F8" w:rsidRDefault="000D1C2C" w:rsidP="000D1C2C">
            <w:pPr>
              <w:rPr>
                <w:rFonts w:cstheme="minorHAnsi"/>
              </w:rPr>
            </w:pPr>
            <w:r>
              <w:t>Injuries to be reported to the Southampton Sport Staff and via the SUSU reporting system.</w:t>
            </w:r>
          </w:p>
        </w:tc>
      </w:tr>
      <w:tr w:rsidR="000D1C2C" w14:paraId="1B4B54ED" w14:textId="77777777" w:rsidTr="009B7C8D">
        <w:trPr>
          <w:cantSplit/>
          <w:trHeight w:val="1296"/>
        </w:trPr>
        <w:tc>
          <w:tcPr>
            <w:tcW w:w="658" w:type="pct"/>
            <w:shd w:val="clear" w:color="auto" w:fill="FFFFFF" w:themeFill="background1"/>
          </w:tcPr>
          <w:p w14:paraId="028E00AC" w14:textId="3948CBFC" w:rsidR="000D1C2C" w:rsidRPr="009B312F" w:rsidRDefault="000D1C2C" w:rsidP="000D1C2C">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0D1C2C" w:rsidRPr="000742F8" w:rsidRDefault="000D1C2C" w:rsidP="000D1C2C">
            <w:pPr>
              <w:rPr>
                <w:rFonts w:cstheme="minorHAnsi"/>
              </w:rPr>
            </w:pPr>
            <w:r w:rsidRPr="46C75AA2">
              <w:rPr>
                <w:rFonts w:ascii="Calibri" w:eastAsia="Calibri" w:hAnsi="Calibri" w:cs="Calibri"/>
              </w:rPr>
              <w:t>Inflicting physical injury, vandalising property, financial loss or reputation</w:t>
            </w:r>
          </w:p>
        </w:tc>
        <w:tc>
          <w:tcPr>
            <w:tcW w:w="674" w:type="pct"/>
            <w:shd w:val="clear" w:color="auto" w:fill="FFFFFF" w:themeFill="background1"/>
          </w:tcPr>
          <w:p w14:paraId="04C24E01" w14:textId="2E6E2125" w:rsidR="000D1C2C" w:rsidRPr="000742F8" w:rsidRDefault="000D1C2C" w:rsidP="000D1C2C">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0D1C2C" w:rsidRPr="00C8670E" w:rsidRDefault="000D1C2C" w:rsidP="000D1C2C">
            <w:pPr>
              <w:rPr>
                <w:rFonts w:cstheme="minorHAnsi"/>
              </w:rPr>
            </w:pPr>
            <w:r w:rsidRPr="00C8670E">
              <w:rPr>
                <w:rFonts w:eastAsia="Lucida Sans"/>
              </w:rPr>
              <w:t>3</w:t>
            </w:r>
          </w:p>
        </w:tc>
        <w:tc>
          <w:tcPr>
            <w:tcW w:w="159" w:type="pct"/>
            <w:shd w:val="clear" w:color="auto" w:fill="FFFFFF" w:themeFill="background1"/>
          </w:tcPr>
          <w:p w14:paraId="38642617" w14:textId="0B742E88" w:rsidR="000D1C2C" w:rsidRPr="00C8670E" w:rsidRDefault="000D1C2C" w:rsidP="000D1C2C">
            <w:pPr>
              <w:rPr>
                <w:rFonts w:cstheme="minorHAnsi"/>
              </w:rPr>
            </w:pPr>
            <w:r w:rsidRPr="00C8670E">
              <w:rPr>
                <w:rFonts w:eastAsia="Lucida Sans"/>
              </w:rPr>
              <w:t>3</w:t>
            </w:r>
          </w:p>
        </w:tc>
        <w:tc>
          <w:tcPr>
            <w:tcW w:w="159" w:type="pct"/>
            <w:shd w:val="clear" w:color="auto" w:fill="FFFFFF" w:themeFill="background1"/>
          </w:tcPr>
          <w:p w14:paraId="75160F8D" w14:textId="0329DE4B" w:rsidR="000D1C2C" w:rsidRPr="00C8670E" w:rsidRDefault="000D1C2C" w:rsidP="000D1C2C">
            <w:pPr>
              <w:rPr>
                <w:rFonts w:cstheme="minorHAnsi"/>
              </w:rPr>
            </w:pPr>
            <w:r w:rsidRPr="00C8670E">
              <w:t>9</w:t>
            </w:r>
          </w:p>
        </w:tc>
        <w:tc>
          <w:tcPr>
            <w:tcW w:w="947" w:type="pct"/>
            <w:shd w:val="clear" w:color="auto" w:fill="FFFFFF" w:themeFill="background1"/>
          </w:tcPr>
          <w:p w14:paraId="78419046" w14:textId="77777777" w:rsidR="000D1C2C" w:rsidRPr="00C8670E" w:rsidRDefault="000D1C2C" w:rsidP="000D1C2C">
            <w:r w:rsidRPr="00C8670E">
              <w:t xml:space="preserve">Abiding by facility rules, everyone should treat people with respect. </w:t>
            </w:r>
          </w:p>
          <w:p w14:paraId="0648D402" w14:textId="77777777" w:rsidR="000D1C2C" w:rsidRPr="00C8670E" w:rsidRDefault="000D1C2C" w:rsidP="000D1C2C"/>
          <w:p w14:paraId="6A5F9433" w14:textId="32F9FD9C" w:rsidR="000D1C2C" w:rsidRPr="00C8670E" w:rsidRDefault="000D1C2C" w:rsidP="000D1C2C">
            <w:pPr>
              <w:rPr>
                <w:rFonts w:cstheme="minorHAnsi"/>
              </w:rPr>
            </w:pPr>
            <w:r w:rsidRPr="00C8670E">
              <w:t>In serious circumstances seek assistance.</w:t>
            </w:r>
          </w:p>
        </w:tc>
        <w:tc>
          <w:tcPr>
            <w:tcW w:w="159" w:type="pct"/>
            <w:shd w:val="clear" w:color="auto" w:fill="FFFFFF" w:themeFill="background1"/>
          </w:tcPr>
          <w:p w14:paraId="6FC54BA8" w14:textId="3B831BF2" w:rsidR="000D1C2C" w:rsidRPr="00C8670E" w:rsidRDefault="000D1C2C" w:rsidP="000D1C2C">
            <w:pPr>
              <w:rPr>
                <w:rFonts w:cstheme="minorHAnsi"/>
              </w:rPr>
            </w:pPr>
            <w:r w:rsidRPr="00C8670E">
              <w:rPr>
                <w:rFonts w:eastAsia="Lucida Sans"/>
              </w:rPr>
              <w:t>2</w:t>
            </w:r>
          </w:p>
        </w:tc>
        <w:tc>
          <w:tcPr>
            <w:tcW w:w="159" w:type="pct"/>
            <w:shd w:val="clear" w:color="auto" w:fill="FFFFFF" w:themeFill="background1"/>
          </w:tcPr>
          <w:p w14:paraId="7EF451C8" w14:textId="2FD3D753" w:rsidR="000D1C2C" w:rsidRPr="00C8670E" w:rsidRDefault="000D1C2C" w:rsidP="000D1C2C">
            <w:pPr>
              <w:rPr>
                <w:rFonts w:cstheme="minorHAnsi"/>
              </w:rPr>
            </w:pPr>
            <w:r w:rsidRPr="00C8670E">
              <w:rPr>
                <w:rFonts w:eastAsia="Lucida Sans"/>
              </w:rPr>
              <w:t>2</w:t>
            </w:r>
          </w:p>
        </w:tc>
        <w:tc>
          <w:tcPr>
            <w:tcW w:w="159" w:type="pct"/>
            <w:shd w:val="clear" w:color="auto" w:fill="FFFFFF" w:themeFill="background1"/>
          </w:tcPr>
          <w:p w14:paraId="7DF25944" w14:textId="6CF85EC5" w:rsidR="000D1C2C" w:rsidRPr="00C8670E" w:rsidRDefault="000D1C2C" w:rsidP="000D1C2C">
            <w:pPr>
              <w:rPr>
                <w:rFonts w:cstheme="minorHAnsi"/>
              </w:rPr>
            </w:pPr>
            <w:r w:rsidRPr="00C8670E">
              <w:rPr>
                <w:rFonts w:eastAsia="Lucida Sans"/>
              </w:rPr>
              <w:t>4</w:t>
            </w:r>
          </w:p>
        </w:tc>
        <w:tc>
          <w:tcPr>
            <w:tcW w:w="895" w:type="pct"/>
            <w:shd w:val="clear" w:color="auto" w:fill="FFFFFF" w:themeFill="background1"/>
          </w:tcPr>
          <w:p w14:paraId="0F58A0AF" w14:textId="77777777" w:rsidR="000D1C2C" w:rsidRDefault="000D1C2C" w:rsidP="000D1C2C">
            <w:pPr>
              <w:spacing w:after="200" w:line="276" w:lineRule="auto"/>
            </w:pPr>
            <w:r>
              <w:t>Make Southampton Sport Staff aware, call security.</w:t>
            </w:r>
          </w:p>
          <w:p w14:paraId="56190974" w14:textId="77777777" w:rsidR="000D1C2C" w:rsidRDefault="000D1C2C" w:rsidP="000D1C2C">
            <w:pPr>
              <w:spacing w:after="200" w:line="276" w:lineRule="auto"/>
            </w:pPr>
          </w:p>
          <w:p w14:paraId="198C839B" w14:textId="77777777" w:rsidR="000D1C2C" w:rsidRDefault="000D1C2C" w:rsidP="000D1C2C">
            <w:pPr>
              <w:spacing w:after="200" w:line="276" w:lineRule="auto"/>
            </w:pPr>
            <w:r>
              <w:t xml:space="preserve">Injuries to be reported to the Southampton Sport Staff ad via the SUSU reporting system. </w:t>
            </w:r>
          </w:p>
          <w:p w14:paraId="3EA18A54" w14:textId="77777777" w:rsidR="000D1C2C" w:rsidRDefault="000D1C2C" w:rsidP="000D1C2C">
            <w:pPr>
              <w:spacing w:after="200" w:line="276" w:lineRule="auto"/>
              <w:rPr>
                <w:rStyle w:val="Hyperlink"/>
                <w:rFonts w:ascii="Calibri" w:eastAsia="Calibri" w:hAnsi="Calibri" w:cs="Calibri"/>
              </w:rPr>
            </w:pPr>
            <w:r>
              <w:t xml:space="preserve">Contact Report and Support </w:t>
            </w:r>
            <w:hyperlink r:id="rId14">
              <w:r w:rsidRPr="46C75AA2">
                <w:rPr>
                  <w:rStyle w:val="Hyperlink"/>
                  <w:rFonts w:ascii="Calibri" w:eastAsia="Calibri" w:hAnsi="Calibri" w:cs="Calibri"/>
                </w:rPr>
                <w:t>Report + Support - University of Southampton</w:t>
              </w:r>
            </w:hyperlink>
          </w:p>
          <w:p w14:paraId="0DB0686E" w14:textId="77777777" w:rsidR="000D1C2C" w:rsidRDefault="000D1C2C" w:rsidP="000D1C2C">
            <w:pPr>
              <w:spacing w:after="200" w:line="276" w:lineRule="auto"/>
              <w:rPr>
                <w:rStyle w:val="Hyperlink"/>
                <w:rFonts w:ascii="Calibri" w:eastAsia="Calibri" w:hAnsi="Calibri" w:cs="Calibri"/>
              </w:rPr>
            </w:pPr>
          </w:p>
          <w:p w14:paraId="7FDB07B5" w14:textId="77777777" w:rsidR="000D1C2C" w:rsidRDefault="000D1C2C" w:rsidP="000D1C2C">
            <w:pPr>
              <w:spacing w:after="200" w:line="276" w:lineRule="auto"/>
              <w:rPr>
                <w:rStyle w:val="Hyperlink"/>
              </w:rPr>
            </w:pPr>
          </w:p>
          <w:p w14:paraId="3A494FCB" w14:textId="77777777" w:rsidR="000D1C2C" w:rsidRDefault="000D1C2C" w:rsidP="000D1C2C">
            <w:pPr>
              <w:spacing w:after="200" w:line="276" w:lineRule="auto"/>
              <w:rPr>
                <w:rStyle w:val="Hyperlink"/>
              </w:rPr>
            </w:pPr>
          </w:p>
          <w:p w14:paraId="38F01031" w14:textId="77777777" w:rsidR="000D1C2C" w:rsidRDefault="000D1C2C" w:rsidP="000D1C2C">
            <w:pPr>
              <w:spacing w:after="200" w:line="276" w:lineRule="auto"/>
              <w:rPr>
                <w:rStyle w:val="Hyperlink"/>
              </w:rPr>
            </w:pPr>
          </w:p>
          <w:p w14:paraId="50EE23AC" w14:textId="77777777" w:rsidR="000D1C2C" w:rsidRDefault="000D1C2C" w:rsidP="000D1C2C">
            <w:pPr>
              <w:spacing w:after="200" w:line="276" w:lineRule="auto"/>
              <w:rPr>
                <w:rStyle w:val="Hyperlink"/>
              </w:rPr>
            </w:pPr>
          </w:p>
          <w:p w14:paraId="5F1DC0AF" w14:textId="77777777" w:rsidR="000D1C2C" w:rsidRDefault="000D1C2C" w:rsidP="000D1C2C">
            <w:pPr>
              <w:spacing w:after="200" w:line="276" w:lineRule="auto"/>
              <w:rPr>
                <w:rStyle w:val="Hyperlink"/>
                <w:rFonts w:ascii="Calibri" w:eastAsia="Calibri" w:hAnsi="Calibri" w:cs="Calibri"/>
              </w:rPr>
            </w:pPr>
          </w:p>
          <w:p w14:paraId="642BFF4A" w14:textId="77777777" w:rsidR="000D1C2C" w:rsidRDefault="000D1C2C" w:rsidP="000D1C2C">
            <w:pPr>
              <w:spacing w:after="200" w:line="276" w:lineRule="auto"/>
              <w:rPr>
                <w:rStyle w:val="Hyperlink"/>
                <w:rFonts w:ascii="Calibri" w:eastAsia="Calibri" w:hAnsi="Calibri" w:cs="Calibri"/>
              </w:rPr>
            </w:pPr>
          </w:p>
          <w:p w14:paraId="56449B1F" w14:textId="77777777" w:rsidR="000D1C2C" w:rsidRDefault="000D1C2C" w:rsidP="000D1C2C">
            <w:pPr>
              <w:spacing w:after="200" w:line="276" w:lineRule="auto"/>
              <w:rPr>
                <w:rStyle w:val="Hyperlink"/>
                <w:rFonts w:ascii="Calibri" w:eastAsia="Calibri" w:hAnsi="Calibri" w:cs="Calibri"/>
              </w:rPr>
            </w:pPr>
          </w:p>
          <w:p w14:paraId="20FFCF9A" w14:textId="77777777" w:rsidR="000D1C2C" w:rsidRDefault="000D1C2C" w:rsidP="000D1C2C">
            <w:pPr>
              <w:spacing w:after="200" w:line="276" w:lineRule="auto"/>
              <w:rPr>
                <w:rStyle w:val="Hyperlink"/>
                <w:rFonts w:ascii="Calibri" w:eastAsia="Calibri" w:hAnsi="Calibri" w:cs="Calibri"/>
              </w:rPr>
            </w:pPr>
          </w:p>
          <w:p w14:paraId="10CC0A89" w14:textId="77777777" w:rsidR="000D1C2C" w:rsidRDefault="000D1C2C" w:rsidP="000D1C2C">
            <w:pPr>
              <w:spacing w:after="200" w:line="276" w:lineRule="auto"/>
              <w:rPr>
                <w:rStyle w:val="Hyperlink"/>
                <w:rFonts w:ascii="Calibri" w:eastAsia="Calibri" w:hAnsi="Calibri" w:cs="Calibri"/>
              </w:rPr>
            </w:pPr>
          </w:p>
          <w:p w14:paraId="55579065" w14:textId="77777777" w:rsidR="000D1C2C" w:rsidRPr="000742F8" w:rsidRDefault="000D1C2C" w:rsidP="000D1C2C">
            <w:pPr>
              <w:rPr>
                <w:rFonts w:cstheme="minorHAnsi"/>
              </w:rPr>
            </w:pPr>
          </w:p>
        </w:tc>
      </w:tr>
      <w:tr w:rsidR="000D1C2C" w14:paraId="19883C6A" w14:textId="77777777" w:rsidTr="00C70FEB">
        <w:trPr>
          <w:cantSplit/>
          <w:trHeight w:val="392"/>
        </w:trPr>
        <w:tc>
          <w:tcPr>
            <w:tcW w:w="5000" w:type="pct"/>
            <w:gridSpan w:val="11"/>
            <w:shd w:val="clear" w:color="auto" w:fill="B8CCE4" w:themeFill="accent1" w:themeFillTint="66"/>
          </w:tcPr>
          <w:p w14:paraId="75C82033" w14:textId="3FCA8DDA" w:rsidR="000D1C2C" w:rsidRPr="00C70FEB" w:rsidRDefault="000D1C2C" w:rsidP="000D1C2C">
            <w:pPr>
              <w:rPr>
                <w:rFonts w:cstheme="minorHAnsi"/>
                <w:b/>
                <w:bCs/>
              </w:rPr>
            </w:pPr>
            <w:r w:rsidRPr="00C70FEB">
              <w:rPr>
                <w:rFonts w:cstheme="minorHAnsi"/>
                <w:b/>
                <w:bCs/>
              </w:rPr>
              <w:lastRenderedPageBreak/>
              <w:t>S</w:t>
            </w:r>
            <w:r w:rsidR="009B7C8D">
              <w:rPr>
                <w:rFonts w:cstheme="minorHAnsi"/>
                <w:b/>
                <w:bCs/>
              </w:rPr>
              <w:t>pectator Wellbeing</w:t>
            </w:r>
            <w:r w:rsidRPr="00C70FEB">
              <w:rPr>
                <w:rFonts w:cstheme="minorHAnsi"/>
                <w:b/>
                <w:bCs/>
              </w:rPr>
              <w:t xml:space="preserve"> </w:t>
            </w:r>
          </w:p>
        </w:tc>
      </w:tr>
      <w:tr w:rsidR="000D1C2C" w14:paraId="550A13D4" w14:textId="77777777" w:rsidTr="009B7C8D">
        <w:trPr>
          <w:cantSplit/>
          <w:trHeight w:val="1296"/>
        </w:trPr>
        <w:tc>
          <w:tcPr>
            <w:tcW w:w="658" w:type="pct"/>
            <w:shd w:val="clear" w:color="auto" w:fill="FFFFFF" w:themeFill="background1"/>
          </w:tcPr>
          <w:p w14:paraId="67ED0030" w14:textId="5DADA856" w:rsidR="000D1C2C" w:rsidRPr="009B312F" w:rsidRDefault="009B7C8D" w:rsidP="000D1C2C">
            <w:pPr>
              <w:rPr>
                <w:rFonts w:cstheme="minorHAnsi"/>
                <w:b/>
                <w:bCs/>
              </w:rPr>
            </w:pPr>
            <w:r>
              <w:rPr>
                <w:rFonts w:ascii="Calibri" w:eastAsia="Calibri" w:hAnsi="Calibri" w:cs="Calibri"/>
                <w:b/>
                <w:bCs/>
              </w:rPr>
              <w:t>Chairs</w:t>
            </w:r>
          </w:p>
        </w:tc>
        <w:tc>
          <w:tcPr>
            <w:tcW w:w="872" w:type="pct"/>
            <w:shd w:val="clear" w:color="auto" w:fill="FFFFFF" w:themeFill="background1"/>
          </w:tcPr>
          <w:p w14:paraId="0A2D1AF1" w14:textId="1C86B234" w:rsidR="006C1D9D" w:rsidRPr="000742F8" w:rsidRDefault="009B7C8D" w:rsidP="000D1C2C">
            <w:pPr>
              <w:rPr>
                <w:rFonts w:cstheme="minorHAnsi"/>
              </w:rPr>
            </w:pPr>
            <w:r>
              <w:rPr>
                <w:rFonts w:cstheme="minorHAnsi"/>
              </w:rPr>
              <w:t>Falling off chair, tripping over chair</w:t>
            </w:r>
          </w:p>
        </w:tc>
        <w:tc>
          <w:tcPr>
            <w:tcW w:w="674" w:type="pct"/>
            <w:shd w:val="clear" w:color="auto" w:fill="FFFFFF" w:themeFill="background1"/>
          </w:tcPr>
          <w:p w14:paraId="07F80046" w14:textId="77777777" w:rsidR="000D1C2C" w:rsidRDefault="000D1C2C" w:rsidP="000D1C2C">
            <w:pPr>
              <w:rPr>
                <w:rFonts w:ascii="Calibri" w:eastAsia="Calibri" w:hAnsi="Calibri" w:cs="Calibri"/>
              </w:rPr>
            </w:pPr>
            <w:r>
              <w:rPr>
                <w:rFonts w:ascii="Calibri" w:eastAsia="Calibri" w:hAnsi="Calibri" w:cs="Calibri"/>
              </w:rPr>
              <w:t>Participants</w:t>
            </w:r>
          </w:p>
          <w:p w14:paraId="7F6F396F" w14:textId="502F2969" w:rsidR="000D1C2C" w:rsidRPr="000742F8" w:rsidRDefault="000D1C2C" w:rsidP="000D1C2C">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25ADDECF" w:rsidR="000D1C2C" w:rsidRPr="000742F8" w:rsidRDefault="009B7C8D" w:rsidP="000D1C2C">
            <w:pPr>
              <w:rPr>
                <w:rFonts w:cstheme="minorHAnsi"/>
              </w:rPr>
            </w:pPr>
            <w:r>
              <w:rPr>
                <w:rFonts w:cstheme="minorHAnsi"/>
              </w:rPr>
              <w:t>3</w:t>
            </w:r>
          </w:p>
        </w:tc>
        <w:tc>
          <w:tcPr>
            <w:tcW w:w="159" w:type="pct"/>
            <w:shd w:val="clear" w:color="auto" w:fill="FFFFFF" w:themeFill="background1"/>
          </w:tcPr>
          <w:p w14:paraId="0AB06685" w14:textId="1393DDF8" w:rsidR="000D1C2C" w:rsidRPr="000742F8" w:rsidRDefault="000D1C2C" w:rsidP="000D1C2C">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0D5A1229" w:rsidR="000D1C2C" w:rsidRPr="000742F8" w:rsidRDefault="009B7C8D" w:rsidP="000D1C2C">
            <w:pPr>
              <w:rPr>
                <w:rFonts w:cstheme="minorHAnsi"/>
              </w:rPr>
            </w:pPr>
            <w:r>
              <w:rPr>
                <w:rFonts w:cstheme="minorHAnsi"/>
              </w:rPr>
              <w:t>6</w:t>
            </w:r>
          </w:p>
        </w:tc>
        <w:tc>
          <w:tcPr>
            <w:tcW w:w="947" w:type="pct"/>
            <w:shd w:val="clear" w:color="auto" w:fill="FFFFFF" w:themeFill="background1"/>
          </w:tcPr>
          <w:p w14:paraId="260DA966" w14:textId="77777777" w:rsidR="009B7C8D" w:rsidRDefault="009B7C8D" w:rsidP="009B7C8D">
            <w:pPr>
              <w:rPr>
                <w:sz w:val="20"/>
              </w:rPr>
            </w:pPr>
            <w:r>
              <w:rPr>
                <w:sz w:val="20"/>
              </w:rPr>
              <w:t>Make sure chairs are equally spaced to minimise tripping</w:t>
            </w:r>
          </w:p>
          <w:p w14:paraId="75287383" w14:textId="77777777" w:rsidR="009B7C8D" w:rsidRDefault="009B7C8D" w:rsidP="009B7C8D">
            <w:pPr>
              <w:rPr>
                <w:sz w:val="20"/>
              </w:rPr>
            </w:pPr>
          </w:p>
          <w:p w14:paraId="06A2FCF7" w14:textId="2BE4510B" w:rsidR="000D1C2C" w:rsidRPr="000742F8" w:rsidRDefault="009B7C8D" w:rsidP="009B7C8D">
            <w:pPr>
              <w:rPr>
                <w:rFonts w:cstheme="minorHAnsi"/>
              </w:rPr>
            </w:pPr>
            <w:r>
              <w:rPr>
                <w:sz w:val="20"/>
              </w:rPr>
              <w:t>Make sure chairs are fully unfolded before spectators arrive</w:t>
            </w:r>
          </w:p>
        </w:tc>
        <w:tc>
          <w:tcPr>
            <w:tcW w:w="159" w:type="pct"/>
            <w:shd w:val="clear" w:color="auto" w:fill="FFFFFF" w:themeFill="background1"/>
          </w:tcPr>
          <w:p w14:paraId="35CF52DE" w14:textId="4B9D8D91" w:rsidR="000D1C2C" w:rsidRPr="000742F8" w:rsidRDefault="009B7C8D" w:rsidP="000D1C2C">
            <w:pPr>
              <w:rPr>
                <w:rFonts w:cstheme="minorHAnsi"/>
              </w:rPr>
            </w:pPr>
            <w:r>
              <w:rPr>
                <w:rFonts w:cstheme="minorHAnsi"/>
              </w:rPr>
              <w:t>2</w:t>
            </w:r>
          </w:p>
        </w:tc>
        <w:tc>
          <w:tcPr>
            <w:tcW w:w="159" w:type="pct"/>
            <w:shd w:val="clear" w:color="auto" w:fill="FFFFFF" w:themeFill="background1"/>
          </w:tcPr>
          <w:p w14:paraId="6DAADEE5" w14:textId="1D1BCD62" w:rsidR="000D1C2C" w:rsidRPr="000742F8" w:rsidRDefault="000D1C2C" w:rsidP="000D1C2C">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790F7C83" w:rsidR="000D1C2C" w:rsidRPr="000742F8" w:rsidRDefault="009B7C8D" w:rsidP="000D1C2C">
            <w:pPr>
              <w:rPr>
                <w:rFonts w:cstheme="minorHAnsi"/>
              </w:rPr>
            </w:pPr>
            <w:r>
              <w:rPr>
                <w:rFonts w:cstheme="minorHAnsi"/>
              </w:rPr>
              <w:t>4</w:t>
            </w:r>
          </w:p>
        </w:tc>
        <w:tc>
          <w:tcPr>
            <w:tcW w:w="895" w:type="pct"/>
            <w:shd w:val="clear" w:color="auto" w:fill="FFFFFF" w:themeFill="background1"/>
          </w:tcPr>
          <w:p w14:paraId="55DA4AAB" w14:textId="7CF733C6" w:rsidR="009B7C8D" w:rsidRDefault="009B7C8D" w:rsidP="009B7C8D">
            <w:pPr>
              <w:spacing w:after="200" w:line="276" w:lineRule="auto"/>
            </w:pPr>
            <w:r>
              <w:t>First aider to be present at showcase</w:t>
            </w:r>
          </w:p>
          <w:p w14:paraId="690420A1" w14:textId="5E64A351" w:rsidR="009B7C8D" w:rsidRDefault="009B7C8D" w:rsidP="009B7C8D">
            <w:pPr>
              <w:spacing w:after="200" w:line="276" w:lineRule="auto"/>
            </w:pPr>
            <w:r>
              <w:t xml:space="preserve">Injuries to be reported to the Southampton Sport Staff ad via the SUSU reporting system. </w:t>
            </w:r>
          </w:p>
          <w:p w14:paraId="3FD1A718" w14:textId="77777777" w:rsidR="009B7C8D" w:rsidRDefault="009B7C8D" w:rsidP="000D1C2C">
            <w:pPr>
              <w:rPr>
                <w:rFonts w:ascii="Calibri" w:eastAsia="Calibri" w:hAnsi="Calibri" w:cs="Calibri"/>
              </w:rPr>
            </w:pPr>
          </w:p>
          <w:p w14:paraId="61B76E29" w14:textId="293DB83C" w:rsidR="000D1C2C" w:rsidRPr="000742F8" w:rsidRDefault="009B7C8D" w:rsidP="000D1C2C">
            <w:pPr>
              <w:rPr>
                <w:rFonts w:cstheme="minorHAnsi"/>
              </w:rPr>
            </w:pPr>
            <w:r>
              <w:rPr>
                <w:rFonts w:ascii="Calibri" w:eastAsia="Calibri" w:hAnsi="Calibri" w:cs="Calibri"/>
              </w:rPr>
              <w:t>Call 999 in the event of an emergency</w:t>
            </w:r>
          </w:p>
        </w:tc>
      </w:tr>
      <w:tr w:rsidR="009B7C8D" w14:paraId="16166406" w14:textId="77777777" w:rsidTr="009B7C8D">
        <w:trPr>
          <w:cantSplit/>
          <w:trHeight w:val="1296"/>
        </w:trPr>
        <w:tc>
          <w:tcPr>
            <w:tcW w:w="658" w:type="pct"/>
            <w:shd w:val="clear" w:color="auto" w:fill="FFFFFF" w:themeFill="background1"/>
          </w:tcPr>
          <w:p w14:paraId="765A7844" w14:textId="67CBFFD3" w:rsidR="009B7C8D" w:rsidRDefault="009B7C8D" w:rsidP="000D1C2C">
            <w:pPr>
              <w:rPr>
                <w:rFonts w:ascii="Calibri" w:eastAsia="Calibri" w:hAnsi="Calibri" w:cs="Calibri"/>
                <w:b/>
                <w:bCs/>
              </w:rPr>
            </w:pPr>
            <w:r>
              <w:rPr>
                <w:rFonts w:ascii="Calibri" w:eastAsia="Calibri" w:hAnsi="Calibri" w:cs="Calibri"/>
                <w:b/>
                <w:bCs/>
              </w:rPr>
              <w:t>Overcrowding</w:t>
            </w:r>
          </w:p>
        </w:tc>
        <w:tc>
          <w:tcPr>
            <w:tcW w:w="872" w:type="pct"/>
            <w:shd w:val="clear" w:color="auto" w:fill="FFFFFF" w:themeFill="background1"/>
          </w:tcPr>
          <w:p w14:paraId="148FF9A4" w14:textId="77777777" w:rsidR="009B7C8D" w:rsidRDefault="009B7C8D" w:rsidP="000D1C2C">
            <w:r>
              <w:t>Injury</w:t>
            </w:r>
          </w:p>
          <w:p w14:paraId="07C4C191" w14:textId="7268BE86" w:rsidR="009B7C8D" w:rsidRDefault="009B7C8D" w:rsidP="000D1C2C">
            <w:pPr>
              <w:rPr>
                <w:rFonts w:cstheme="minorHAnsi"/>
              </w:rPr>
            </w:pPr>
            <w:r>
              <w:t>Individuals panicking because of confinement Damage to equipment and materials</w:t>
            </w:r>
          </w:p>
        </w:tc>
        <w:tc>
          <w:tcPr>
            <w:tcW w:w="674" w:type="pct"/>
            <w:shd w:val="clear" w:color="auto" w:fill="FFFFFF" w:themeFill="background1"/>
          </w:tcPr>
          <w:p w14:paraId="05A3005F" w14:textId="77777777" w:rsidR="009B7C8D" w:rsidRDefault="009B7C8D" w:rsidP="000D1C2C">
            <w:pPr>
              <w:rPr>
                <w:rFonts w:ascii="Calibri" w:eastAsia="Calibri" w:hAnsi="Calibri" w:cs="Calibri"/>
              </w:rPr>
            </w:pPr>
            <w:r>
              <w:rPr>
                <w:rFonts w:ascii="Calibri" w:eastAsia="Calibri" w:hAnsi="Calibri" w:cs="Calibri"/>
              </w:rPr>
              <w:t xml:space="preserve">Participants </w:t>
            </w:r>
          </w:p>
          <w:p w14:paraId="22428AB4" w14:textId="187A04E5" w:rsidR="009B7C8D" w:rsidRDefault="009B7C8D" w:rsidP="000D1C2C">
            <w:pPr>
              <w:rPr>
                <w:rFonts w:ascii="Calibri" w:eastAsia="Calibri" w:hAnsi="Calibri" w:cs="Calibri"/>
              </w:rPr>
            </w:pPr>
            <w:r>
              <w:rPr>
                <w:rFonts w:ascii="Calibri" w:eastAsia="Calibri" w:hAnsi="Calibri" w:cs="Calibri"/>
              </w:rPr>
              <w:t>Members of the public</w:t>
            </w:r>
          </w:p>
        </w:tc>
        <w:tc>
          <w:tcPr>
            <w:tcW w:w="159" w:type="pct"/>
            <w:shd w:val="clear" w:color="auto" w:fill="FFFFFF" w:themeFill="background1"/>
          </w:tcPr>
          <w:p w14:paraId="6DCFE99D" w14:textId="1C1A791F" w:rsidR="009B7C8D" w:rsidRDefault="009B7C8D" w:rsidP="000D1C2C">
            <w:pPr>
              <w:rPr>
                <w:rFonts w:cstheme="minorHAnsi"/>
              </w:rPr>
            </w:pPr>
            <w:r>
              <w:rPr>
                <w:rFonts w:cstheme="minorHAnsi"/>
              </w:rPr>
              <w:t>2</w:t>
            </w:r>
          </w:p>
        </w:tc>
        <w:tc>
          <w:tcPr>
            <w:tcW w:w="159" w:type="pct"/>
            <w:shd w:val="clear" w:color="auto" w:fill="FFFFFF" w:themeFill="background1"/>
          </w:tcPr>
          <w:p w14:paraId="5C421E26" w14:textId="3EA54904" w:rsidR="009B7C8D" w:rsidRPr="003E147E" w:rsidRDefault="009B7C8D" w:rsidP="000D1C2C">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6F8B8A38" w14:textId="65EF057A" w:rsidR="009B7C8D" w:rsidRDefault="009B7C8D" w:rsidP="000D1C2C">
            <w:pPr>
              <w:rPr>
                <w:rFonts w:cstheme="minorHAnsi"/>
              </w:rPr>
            </w:pPr>
            <w:r>
              <w:rPr>
                <w:rFonts w:cstheme="minorHAnsi"/>
              </w:rPr>
              <w:t>6</w:t>
            </w:r>
          </w:p>
        </w:tc>
        <w:tc>
          <w:tcPr>
            <w:tcW w:w="947" w:type="pct"/>
            <w:shd w:val="clear" w:color="auto" w:fill="FFFFFF" w:themeFill="background1"/>
          </w:tcPr>
          <w:p w14:paraId="31A46005" w14:textId="77777777" w:rsidR="009B7C8D" w:rsidRDefault="009B7C8D" w:rsidP="009B7C8D">
            <w:pPr>
              <w:rPr>
                <w:sz w:val="20"/>
              </w:rPr>
            </w:pPr>
            <w:r>
              <w:rPr>
                <w:sz w:val="20"/>
              </w:rPr>
              <w:t xml:space="preserve">Cap spectator tickets to avoid overcrowding </w:t>
            </w:r>
          </w:p>
          <w:p w14:paraId="57426E31" w14:textId="4182B997" w:rsidR="009B7C8D" w:rsidRDefault="009B7C8D" w:rsidP="009B7C8D">
            <w:pPr>
              <w:rPr>
                <w:sz w:val="20"/>
              </w:rPr>
            </w:pPr>
            <w:r>
              <w:rPr>
                <w:sz w:val="20"/>
              </w:rPr>
              <w:t>Manage seating</w:t>
            </w:r>
          </w:p>
        </w:tc>
        <w:tc>
          <w:tcPr>
            <w:tcW w:w="159" w:type="pct"/>
            <w:shd w:val="clear" w:color="auto" w:fill="FFFFFF" w:themeFill="background1"/>
          </w:tcPr>
          <w:p w14:paraId="2A8A4490" w14:textId="4F16BA42" w:rsidR="009B7C8D" w:rsidRDefault="009B7C8D" w:rsidP="000D1C2C">
            <w:pPr>
              <w:rPr>
                <w:rFonts w:cstheme="minorHAnsi"/>
              </w:rPr>
            </w:pPr>
            <w:r>
              <w:rPr>
                <w:rFonts w:cstheme="minorHAnsi"/>
              </w:rPr>
              <w:t>1</w:t>
            </w:r>
          </w:p>
        </w:tc>
        <w:tc>
          <w:tcPr>
            <w:tcW w:w="159" w:type="pct"/>
            <w:shd w:val="clear" w:color="auto" w:fill="FFFFFF" w:themeFill="background1"/>
          </w:tcPr>
          <w:p w14:paraId="15751E55" w14:textId="139FE6AB" w:rsidR="009B7C8D" w:rsidRPr="003E147E" w:rsidRDefault="009B7C8D" w:rsidP="000D1C2C">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49196A6F" w14:textId="7860FC1E" w:rsidR="009B7C8D" w:rsidRDefault="009B7C8D" w:rsidP="000D1C2C">
            <w:pPr>
              <w:rPr>
                <w:rFonts w:cstheme="minorHAnsi"/>
              </w:rPr>
            </w:pPr>
            <w:r>
              <w:rPr>
                <w:rFonts w:cstheme="minorHAnsi"/>
              </w:rPr>
              <w:t>4</w:t>
            </w:r>
          </w:p>
        </w:tc>
        <w:tc>
          <w:tcPr>
            <w:tcW w:w="895" w:type="pct"/>
            <w:shd w:val="clear" w:color="auto" w:fill="FFFFFF" w:themeFill="background1"/>
          </w:tcPr>
          <w:p w14:paraId="6F151012" w14:textId="48B296FA" w:rsidR="009B7C8D" w:rsidRDefault="009B7C8D" w:rsidP="009B7C8D">
            <w:r>
              <w:t>First aider to be present</w:t>
            </w:r>
          </w:p>
        </w:tc>
      </w:tr>
      <w:tr w:rsidR="000D1C2C" w14:paraId="7733E129" w14:textId="77777777" w:rsidTr="009B7C8D">
        <w:trPr>
          <w:cantSplit/>
          <w:trHeight w:val="1296"/>
        </w:trPr>
        <w:tc>
          <w:tcPr>
            <w:tcW w:w="658" w:type="pct"/>
            <w:shd w:val="clear" w:color="auto" w:fill="FFFFFF" w:themeFill="background1"/>
          </w:tcPr>
          <w:p w14:paraId="3DD9CBC6" w14:textId="5D84194B" w:rsidR="000D1C2C" w:rsidRPr="009B312F" w:rsidRDefault="009B7C8D" w:rsidP="000D1C2C">
            <w:pPr>
              <w:rPr>
                <w:rFonts w:ascii="Calibri" w:eastAsia="Calibri" w:hAnsi="Calibri" w:cs="Calibri"/>
                <w:b/>
                <w:bCs/>
              </w:rPr>
            </w:pPr>
            <w:r>
              <w:rPr>
                <w:rFonts w:ascii="Calibri" w:eastAsia="Calibri" w:hAnsi="Calibri" w:cs="Calibri"/>
                <w:b/>
                <w:bCs/>
              </w:rPr>
              <w:t>Photography/ Videography</w:t>
            </w:r>
          </w:p>
        </w:tc>
        <w:tc>
          <w:tcPr>
            <w:tcW w:w="872" w:type="pct"/>
            <w:shd w:val="clear" w:color="auto" w:fill="FFFFFF" w:themeFill="background1"/>
          </w:tcPr>
          <w:p w14:paraId="676B3B2D" w14:textId="3EDD4785" w:rsidR="000D1C2C" w:rsidRDefault="009B7C8D" w:rsidP="000D1C2C">
            <w:pPr>
              <w:rPr>
                <w:rFonts w:ascii="Calibri" w:eastAsia="Calibri" w:hAnsi="Calibri" w:cs="Calibri"/>
              </w:rPr>
            </w:pPr>
            <w:r>
              <w:rPr>
                <w:rFonts w:ascii="Calibri" w:eastAsia="Calibri" w:hAnsi="Calibri" w:cs="Calibri"/>
              </w:rPr>
              <w:t>Filming athletes/ spectators without consent</w:t>
            </w:r>
            <w:r w:rsidR="000D1C2C">
              <w:rPr>
                <w:rFonts w:ascii="Calibri" w:eastAsia="Calibri" w:hAnsi="Calibri" w:cs="Calibri"/>
              </w:rPr>
              <w:t xml:space="preserve"> </w:t>
            </w:r>
          </w:p>
        </w:tc>
        <w:tc>
          <w:tcPr>
            <w:tcW w:w="674" w:type="pct"/>
            <w:shd w:val="clear" w:color="auto" w:fill="FFFFFF" w:themeFill="background1"/>
          </w:tcPr>
          <w:p w14:paraId="17CA1BCB" w14:textId="09896D3A" w:rsidR="000D1C2C" w:rsidRDefault="009B7C8D" w:rsidP="000D1C2C">
            <w:pPr>
              <w:rPr>
                <w:rFonts w:ascii="Calibri" w:eastAsia="Calibri" w:hAnsi="Calibri" w:cs="Calibri"/>
              </w:rPr>
            </w:pPr>
            <w:r>
              <w:rPr>
                <w:rFonts w:ascii="Calibri" w:eastAsia="Calibri" w:hAnsi="Calibri" w:cs="Calibri"/>
              </w:rPr>
              <w:t>Members of team and spectators</w:t>
            </w:r>
            <w:r w:rsidR="000D1C2C">
              <w:rPr>
                <w:rFonts w:ascii="Calibri" w:eastAsia="Calibri" w:hAnsi="Calibri" w:cs="Calibri"/>
              </w:rPr>
              <w:t xml:space="preserve">  </w:t>
            </w:r>
          </w:p>
        </w:tc>
        <w:tc>
          <w:tcPr>
            <w:tcW w:w="159" w:type="pct"/>
            <w:shd w:val="clear" w:color="auto" w:fill="FFFFFF" w:themeFill="background1"/>
          </w:tcPr>
          <w:p w14:paraId="3F990A8C" w14:textId="6324A0C8" w:rsidR="000D1C2C" w:rsidRPr="003E147E" w:rsidRDefault="009B7C8D" w:rsidP="000D1C2C">
            <w:pPr>
              <w:rPr>
                <w:rFonts w:eastAsia="Lucida Sans" w:cstheme="minorHAnsi"/>
                <w:bCs/>
                <w:sz w:val="20"/>
                <w:szCs w:val="20"/>
              </w:rPr>
            </w:pPr>
            <w:r>
              <w:rPr>
                <w:rFonts w:eastAsia="Lucida Sans" w:cstheme="minorHAnsi"/>
                <w:bCs/>
                <w:sz w:val="20"/>
                <w:szCs w:val="20"/>
              </w:rPr>
              <w:t>4</w:t>
            </w:r>
          </w:p>
        </w:tc>
        <w:tc>
          <w:tcPr>
            <w:tcW w:w="159" w:type="pct"/>
            <w:shd w:val="clear" w:color="auto" w:fill="FFFFFF" w:themeFill="background1"/>
          </w:tcPr>
          <w:p w14:paraId="6D36617E" w14:textId="18AA2D91" w:rsidR="000D1C2C" w:rsidRPr="003E147E" w:rsidRDefault="009B7C8D" w:rsidP="000D1C2C">
            <w:pPr>
              <w:rPr>
                <w:rFonts w:eastAsia="Lucida Sans" w:cstheme="minorHAnsi"/>
                <w:bCs/>
                <w:sz w:val="20"/>
                <w:szCs w:val="20"/>
              </w:rPr>
            </w:pPr>
            <w:r>
              <w:rPr>
                <w:rFonts w:eastAsia="Lucida Sans" w:cstheme="minorHAnsi"/>
                <w:bCs/>
                <w:sz w:val="20"/>
                <w:szCs w:val="20"/>
              </w:rPr>
              <w:t>4</w:t>
            </w:r>
          </w:p>
        </w:tc>
        <w:tc>
          <w:tcPr>
            <w:tcW w:w="159" w:type="pct"/>
            <w:shd w:val="clear" w:color="auto" w:fill="FFFFFF" w:themeFill="background1"/>
          </w:tcPr>
          <w:p w14:paraId="5A47074C" w14:textId="29B012F5" w:rsidR="000D1C2C" w:rsidRPr="003E147E" w:rsidRDefault="000D1C2C" w:rsidP="000D1C2C">
            <w:pPr>
              <w:rPr>
                <w:rFonts w:eastAsia="Lucida Sans" w:cstheme="minorHAnsi"/>
                <w:bCs/>
                <w:sz w:val="20"/>
                <w:szCs w:val="20"/>
              </w:rPr>
            </w:pPr>
            <w:r w:rsidRPr="003E147E">
              <w:rPr>
                <w:rFonts w:eastAsia="Lucida Sans" w:cstheme="minorHAnsi"/>
                <w:bCs/>
                <w:sz w:val="20"/>
                <w:szCs w:val="20"/>
              </w:rPr>
              <w:t>1</w:t>
            </w:r>
            <w:r w:rsidR="009B7C8D">
              <w:rPr>
                <w:rFonts w:eastAsia="Lucida Sans" w:cstheme="minorHAnsi"/>
                <w:bCs/>
                <w:sz w:val="20"/>
                <w:szCs w:val="20"/>
              </w:rPr>
              <w:t>6</w:t>
            </w:r>
          </w:p>
        </w:tc>
        <w:tc>
          <w:tcPr>
            <w:tcW w:w="947" w:type="pct"/>
            <w:shd w:val="clear" w:color="auto" w:fill="FFFFFF" w:themeFill="background1"/>
          </w:tcPr>
          <w:p w14:paraId="7E9EB41E" w14:textId="3EB64406" w:rsidR="009B7C8D" w:rsidRDefault="009B7C8D" w:rsidP="009B7C8D">
            <w:pPr>
              <w:rPr>
                <w:rFonts w:ascii="Calibri" w:eastAsia="Calibri" w:hAnsi="Calibri" w:cs="Calibri"/>
              </w:rPr>
            </w:pPr>
            <w:r>
              <w:rPr>
                <w:rFonts w:ascii="Calibri" w:eastAsia="Calibri" w:hAnsi="Calibri" w:cs="Calibri"/>
              </w:rPr>
              <w:t xml:space="preserve">Check with athletes and spectators if they consent for filming </w:t>
            </w:r>
          </w:p>
          <w:p w14:paraId="71EFD76E" w14:textId="62D414D9" w:rsidR="000D1C2C" w:rsidRDefault="000D1C2C" w:rsidP="000D1C2C">
            <w:pPr>
              <w:rPr>
                <w:rFonts w:ascii="Calibri" w:eastAsia="Calibri" w:hAnsi="Calibri" w:cs="Calibri"/>
              </w:rPr>
            </w:pPr>
          </w:p>
        </w:tc>
        <w:tc>
          <w:tcPr>
            <w:tcW w:w="159" w:type="pct"/>
            <w:shd w:val="clear" w:color="auto" w:fill="FFFFFF" w:themeFill="background1"/>
          </w:tcPr>
          <w:p w14:paraId="19289B96" w14:textId="0237DCDD" w:rsidR="000D1C2C" w:rsidRPr="003E147E" w:rsidRDefault="009B7C8D" w:rsidP="000D1C2C">
            <w:pPr>
              <w:rPr>
                <w:rFonts w:eastAsia="Lucida Sans" w:cstheme="minorHAnsi"/>
                <w:bCs/>
                <w:sz w:val="20"/>
                <w:szCs w:val="20"/>
              </w:rPr>
            </w:pPr>
            <w:r>
              <w:rPr>
                <w:rFonts w:eastAsia="Lucida Sans" w:cstheme="minorHAnsi"/>
                <w:bCs/>
                <w:sz w:val="20"/>
                <w:szCs w:val="20"/>
              </w:rPr>
              <w:t>2</w:t>
            </w:r>
          </w:p>
        </w:tc>
        <w:tc>
          <w:tcPr>
            <w:tcW w:w="159" w:type="pct"/>
            <w:shd w:val="clear" w:color="auto" w:fill="FFFFFF" w:themeFill="background1"/>
          </w:tcPr>
          <w:p w14:paraId="45E59073" w14:textId="67C36C03" w:rsidR="000D1C2C" w:rsidRPr="003E147E" w:rsidRDefault="009B7C8D" w:rsidP="000D1C2C">
            <w:pPr>
              <w:rPr>
                <w:rFonts w:eastAsia="Lucida Sans" w:cstheme="minorHAnsi"/>
                <w:bCs/>
                <w:sz w:val="20"/>
                <w:szCs w:val="20"/>
              </w:rPr>
            </w:pPr>
            <w:r>
              <w:rPr>
                <w:rFonts w:eastAsia="Lucida Sans" w:cstheme="minorHAnsi"/>
                <w:bCs/>
                <w:sz w:val="20"/>
                <w:szCs w:val="20"/>
              </w:rPr>
              <w:t>4</w:t>
            </w:r>
          </w:p>
        </w:tc>
        <w:tc>
          <w:tcPr>
            <w:tcW w:w="159" w:type="pct"/>
            <w:shd w:val="clear" w:color="auto" w:fill="FFFFFF" w:themeFill="background1"/>
          </w:tcPr>
          <w:p w14:paraId="12E36625" w14:textId="3D86EC77" w:rsidR="000D1C2C" w:rsidRPr="003E147E" w:rsidRDefault="009B7C8D" w:rsidP="000D1C2C">
            <w:pPr>
              <w:rPr>
                <w:rFonts w:eastAsia="Lucida Sans" w:cstheme="minorHAnsi"/>
                <w:bCs/>
                <w:sz w:val="20"/>
                <w:szCs w:val="20"/>
              </w:rPr>
            </w:pPr>
            <w:r>
              <w:rPr>
                <w:rFonts w:eastAsia="Lucida Sans" w:cstheme="minorHAnsi"/>
                <w:bCs/>
                <w:sz w:val="20"/>
                <w:szCs w:val="20"/>
              </w:rPr>
              <w:t>8</w:t>
            </w:r>
          </w:p>
        </w:tc>
        <w:tc>
          <w:tcPr>
            <w:tcW w:w="895" w:type="pct"/>
            <w:shd w:val="clear" w:color="auto" w:fill="FFFFFF" w:themeFill="background1"/>
          </w:tcPr>
          <w:p w14:paraId="38D24F2A" w14:textId="2C60AE22" w:rsidR="000D1C2C" w:rsidRDefault="009B7C8D" w:rsidP="000D1C2C">
            <w:pPr>
              <w:rPr>
                <w:rFonts w:ascii="Calibri" w:eastAsia="Calibri" w:hAnsi="Calibri" w:cs="Calibri"/>
              </w:rPr>
            </w:pPr>
            <w:r>
              <w:rPr>
                <w:rFonts w:ascii="Calibri" w:eastAsia="Calibri" w:hAnsi="Calibri" w:cs="Calibri"/>
                <w:color w:val="000000"/>
              </w:rPr>
              <w:t>Keep up to date with where videos are being circulated</w:t>
            </w:r>
          </w:p>
        </w:tc>
      </w:tr>
      <w:tr w:rsidR="000D1C2C" w14:paraId="1FE97EF8" w14:textId="77777777" w:rsidTr="009B7C8D">
        <w:trPr>
          <w:cantSplit/>
          <w:trHeight w:val="1296"/>
        </w:trPr>
        <w:tc>
          <w:tcPr>
            <w:tcW w:w="658" w:type="pct"/>
            <w:shd w:val="clear" w:color="auto" w:fill="FFFFFF" w:themeFill="background1"/>
          </w:tcPr>
          <w:p w14:paraId="4F7436BD" w14:textId="5D6BDBE6" w:rsidR="000D1C2C" w:rsidRPr="009B312F" w:rsidRDefault="000D1C2C" w:rsidP="000D1C2C">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0D1C2C" w:rsidRDefault="000D1C2C" w:rsidP="000D1C2C">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0D1C2C" w:rsidRDefault="000D1C2C" w:rsidP="000D1C2C">
            <w:pPr>
              <w:rPr>
                <w:rFonts w:ascii="Calibri" w:eastAsia="Calibri" w:hAnsi="Calibri" w:cs="Calibri"/>
                <w:color w:val="000000"/>
              </w:rPr>
            </w:pPr>
          </w:p>
          <w:p w14:paraId="40C94D94" w14:textId="77777777" w:rsidR="000D1C2C" w:rsidRDefault="000D1C2C" w:rsidP="000D1C2C">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0D1C2C" w:rsidRDefault="000D1C2C" w:rsidP="000D1C2C">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0D1C2C" w:rsidRDefault="000D1C2C" w:rsidP="000D1C2C">
            <w:pPr>
              <w:rPr>
                <w:rFonts w:ascii="Calibri" w:eastAsia="Calibri" w:hAnsi="Calibri" w:cs="Calibri"/>
                <w:color w:val="000000"/>
              </w:rPr>
            </w:pPr>
            <w:r>
              <w:rPr>
                <w:rFonts w:ascii="Calibri" w:eastAsia="Calibri" w:hAnsi="Calibri" w:cs="Calibri"/>
                <w:color w:val="000000"/>
              </w:rPr>
              <w:t>Distress</w:t>
            </w:r>
          </w:p>
          <w:p w14:paraId="3864DD3B" w14:textId="77777777" w:rsidR="000D1C2C" w:rsidRDefault="000D1C2C" w:rsidP="000D1C2C">
            <w:pPr>
              <w:rPr>
                <w:rFonts w:ascii="Calibri" w:eastAsia="Calibri" w:hAnsi="Calibri" w:cs="Calibri"/>
              </w:rPr>
            </w:pPr>
          </w:p>
        </w:tc>
        <w:tc>
          <w:tcPr>
            <w:tcW w:w="674" w:type="pct"/>
            <w:shd w:val="clear" w:color="auto" w:fill="FFFFFF" w:themeFill="background1"/>
          </w:tcPr>
          <w:p w14:paraId="108801D8" w14:textId="06699C56" w:rsidR="000D1C2C" w:rsidRDefault="000D1C2C" w:rsidP="000D1C2C">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0D1C2C" w:rsidRPr="003E147E" w:rsidRDefault="000D1C2C" w:rsidP="000D1C2C">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0D1C2C" w:rsidRPr="003E147E" w:rsidRDefault="000D1C2C" w:rsidP="000D1C2C">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0D1C2C" w:rsidRPr="003E147E" w:rsidRDefault="000D1C2C" w:rsidP="000D1C2C">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0D1C2C" w:rsidRDefault="000D1C2C" w:rsidP="000D1C2C">
            <w:pPr>
              <w:rPr>
                <w:rFonts w:ascii="Calibri" w:eastAsia="Calibri" w:hAnsi="Calibri" w:cs="Calibri"/>
              </w:rPr>
            </w:pPr>
            <w:r>
              <w:rPr>
                <w:rFonts w:ascii="Calibri" w:eastAsia="Calibri" w:hAnsi="Calibri" w:cs="Calibri"/>
              </w:rPr>
              <w:t>Advise participants; to bring their personal medication</w:t>
            </w:r>
          </w:p>
          <w:p w14:paraId="573CB6BC" w14:textId="77777777" w:rsidR="000D1C2C" w:rsidRDefault="000D1C2C" w:rsidP="000D1C2C">
            <w:pPr>
              <w:rPr>
                <w:rFonts w:ascii="Calibri" w:eastAsia="Calibri" w:hAnsi="Calibri" w:cs="Calibri"/>
              </w:rPr>
            </w:pPr>
          </w:p>
          <w:p w14:paraId="4F3B2D94" w14:textId="77777777" w:rsidR="000D1C2C" w:rsidRDefault="000D1C2C" w:rsidP="000D1C2C">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0D1C2C" w:rsidRDefault="000D1C2C" w:rsidP="000D1C2C">
            <w:pPr>
              <w:rPr>
                <w:rFonts w:ascii="Calibri" w:eastAsia="Calibri" w:hAnsi="Calibri" w:cs="Calibri"/>
              </w:rPr>
            </w:pPr>
          </w:p>
          <w:p w14:paraId="20B6E195" w14:textId="77777777" w:rsidR="000D1C2C" w:rsidRDefault="000D1C2C" w:rsidP="000D1C2C">
            <w:pPr>
              <w:rPr>
                <w:rFonts w:ascii="Calibri" w:eastAsia="Calibri" w:hAnsi="Calibri" w:cs="Calibri"/>
              </w:rPr>
            </w:pPr>
            <w:r>
              <w:rPr>
                <w:rFonts w:ascii="Calibri" w:eastAsia="Calibri" w:hAnsi="Calibri" w:cs="Calibri"/>
              </w:rPr>
              <w:t>Contact emergency services as required 111/999</w:t>
            </w:r>
          </w:p>
          <w:p w14:paraId="22F8C1D6" w14:textId="77777777" w:rsidR="000D1C2C" w:rsidRDefault="000D1C2C" w:rsidP="000D1C2C">
            <w:pPr>
              <w:rPr>
                <w:rFonts w:ascii="Calibri" w:eastAsia="Calibri" w:hAnsi="Calibri" w:cs="Calibri"/>
              </w:rPr>
            </w:pPr>
          </w:p>
          <w:p w14:paraId="6E3EC41D" w14:textId="3C30E4C4" w:rsidR="000D1C2C" w:rsidRDefault="000D1C2C" w:rsidP="000D1C2C">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0D1C2C" w:rsidRPr="003E147E" w:rsidRDefault="000D1C2C" w:rsidP="000D1C2C">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0D1C2C" w:rsidRPr="003E147E" w:rsidRDefault="000D1C2C" w:rsidP="000D1C2C">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0D1C2C" w:rsidRPr="003E147E" w:rsidRDefault="000D1C2C" w:rsidP="000D1C2C">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0D1C2C" w:rsidRDefault="000D1C2C" w:rsidP="000D1C2C">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0D1C2C" w:rsidRDefault="000D1C2C" w:rsidP="000D1C2C">
            <w:pPr>
              <w:rPr>
                <w:rFonts w:ascii="Calibri" w:eastAsia="Calibri" w:hAnsi="Calibri" w:cs="Calibri"/>
                <w:color w:val="000000"/>
              </w:rPr>
            </w:pPr>
          </w:p>
          <w:p w14:paraId="16002DCB" w14:textId="444024F7" w:rsidR="000D1C2C" w:rsidRDefault="000D1C2C" w:rsidP="000D1C2C">
            <w:pPr>
              <w:rPr>
                <w:rFonts w:ascii="Calibri" w:eastAsia="Calibri" w:hAnsi="Calibri" w:cs="Calibr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0D1C2C" w14:paraId="4A7334A0" w14:textId="77777777" w:rsidTr="009B7C8D">
        <w:trPr>
          <w:cantSplit/>
          <w:trHeight w:val="1296"/>
        </w:trPr>
        <w:tc>
          <w:tcPr>
            <w:tcW w:w="658" w:type="pct"/>
            <w:shd w:val="clear" w:color="auto" w:fill="FFFFFF" w:themeFill="background1"/>
          </w:tcPr>
          <w:p w14:paraId="074B2632" w14:textId="77777777" w:rsidR="000D1C2C" w:rsidRPr="009F268D" w:rsidRDefault="000D1C2C" w:rsidP="000D1C2C">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0D1C2C" w:rsidRDefault="000D1C2C" w:rsidP="000D1C2C">
            <w:pPr>
              <w:rPr>
                <w:rFonts w:ascii="Calibri" w:hAnsi="Calibri" w:cs="Calibri"/>
                <w:color w:val="000000"/>
              </w:rPr>
            </w:pPr>
          </w:p>
        </w:tc>
        <w:tc>
          <w:tcPr>
            <w:tcW w:w="872" w:type="pct"/>
            <w:shd w:val="clear" w:color="auto" w:fill="FFFFFF" w:themeFill="background1"/>
          </w:tcPr>
          <w:p w14:paraId="4812CE0A" w14:textId="7374A00B" w:rsidR="000D1C2C" w:rsidRPr="001638F0" w:rsidRDefault="000D1C2C" w:rsidP="000D1C2C">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shd w:val="clear" w:color="auto" w:fill="FFFFFF" w:themeFill="background1"/>
          </w:tcPr>
          <w:p w14:paraId="147720A4" w14:textId="7A0720C1" w:rsidR="000D1C2C" w:rsidRPr="001638F0" w:rsidRDefault="000D1C2C" w:rsidP="000D1C2C">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0D1C2C" w:rsidRPr="001638F0" w:rsidRDefault="000D1C2C" w:rsidP="000D1C2C">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0D1C2C" w:rsidRPr="001638F0" w:rsidRDefault="000D1C2C" w:rsidP="000D1C2C">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0D1C2C" w:rsidRPr="001638F0" w:rsidRDefault="000D1C2C" w:rsidP="000D1C2C">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0D1C2C" w:rsidRPr="001638F0" w:rsidRDefault="000D1C2C" w:rsidP="000D1C2C">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0D1C2C" w:rsidRDefault="000D1C2C" w:rsidP="000D1C2C">
            <w:pPr>
              <w:pStyle w:val="NoSpacing"/>
              <w:rPr>
                <w:rFonts w:cstheme="minorHAnsi"/>
                <w:color w:val="000000" w:themeColor="text1"/>
              </w:rPr>
            </w:pPr>
          </w:p>
          <w:p w14:paraId="257EFAC6" w14:textId="5C2CA887" w:rsidR="000D1C2C" w:rsidRPr="001638F0" w:rsidRDefault="000D1C2C" w:rsidP="000D1C2C">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0D1C2C" w:rsidRDefault="000D1C2C" w:rsidP="000D1C2C">
            <w:pPr>
              <w:pStyle w:val="NoSpacing"/>
              <w:rPr>
                <w:rFonts w:cstheme="minorHAnsi"/>
                <w:color w:val="000000" w:themeColor="text1"/>
              </w:rPr>
            </w:pPr>
          </w:p>
          <w:p w14:paraId="13674377" w14:textId="0D73E517" w:rsidR="000D1C2C" w:rsidRPr="001638F0" w:rsidRDefault="000D1C2C" w:rsidP="000D1C2C">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0D1C2C" w:rsidRPr="001638F0" w:rsidRDefault="000D1C2C" w:rsidP="000D1C2C">
            <w:pPr>
              <w:pStyle w:val="NoSpacing"/>
              <w:rPr>
                <w:rFonts w:cstheme="minorHAnsi"/>
                <w:color w:val="000000" w:themeColor="text1"/>
              </w:rPr>
            </w:pPr>
          </w:p>
          <w:p w14:paraId="2CF52C6C" w14:textId="77777777" w:rsidR="000D1C2C" w:rsidRPr="001638F0" w:rsidRDefault="000D1C2C" w:rsidP="000D1C2C">
            <w:pPr>
              <w:rPr>
                <w:rFonts w:eastAsia="Calibri" w:cstheme="minorHAnsi"/>
              </w:rPr>
            </w:pPr>
          </w:p>
        </w:tc>
        <w:tc>
          <w:tcPr>
            <w:tcW w:w="159" w:type="pct"/>
            <w:shd w:val="clear" w:color="auto" w:fill="FFFFFF" w:themeFill="background1"/>
          </w:tcPr>
          <w:p w14:paraId="54B6048C" w14:textId="7635CF2D" w:rsidR="000D1C2C" w:rsidRPr="001638F0" w:rsidRDefault="000D1C2C" w:rsidP="000D1C2C">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0D1C2C" w:rsidRPr="001638F0" w:rsidRDefault="000D1C2C" w:rsidP="000D1C2C">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0D1C2C" w:rsidRPr="001638F0" w:rsidRDefault="000D1C2C" w:rsidP="000D1C2C">
            <w:pPr>
              <w:rPr>
                <w:rFonts w:eastAsia="Lucida Sans" w:cstheme="minorHAnsi"/>
                <w:sz w:val="20"/>
                <w:szCs w:val="20"/>
              </w:rPr>
            </w:pPr>
            <w:r w:rsidRPr="001638F0">
              <w:rPr>
                <w:rFonts w:cstheme="minorHAnsi"/>
                <w:color w:val="000000" w:themeColor="text1"/>
              </w:rPr>
              <w:t>4</w:t>
            </w:r>
          </w:p>
        </w:tc>
        <w:tc>
          <w:tcPr>
            <w:tcW w:w="895" w:type="pct"/>
            <w:shd w:val="clear" w:color="auto" w:fill="FFFFFF" w:themeFill="background1"/>
          </w:tcPr>
          <w:p w14:paraId="2D44FB8E" w14:textId="1DB1C264" w:rsidR="000D1C2C" w:rsidRPr="001638F0" w:rsidRDefault="000D1C2C" w:rsidP="000D1C2C">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0D1C2C" w14:paraId="38498EB8" w14:textId="77777777" w:rsidTr="009B7C8D">
        <w:trPr>
          <w:cantSplit/>
          <w:trHeight w:val="1296"/>
        </w:trPr>
        <w:tc>
          <w:tcPr>
            <w:tcW w:w="658" w:type="pct"/>
            <w:shd w:val="clear" w:color="auto" w:fill="FFFFFF" w:themeFill="background1"/>
          </w:tcPr>
          <w:p w14:paraId="744CF36B" w14:textId="77777777" w:rsidR="000D1C2C" w:rsidRPr="009F268D" w:rsidRDefault="000D1C2C" w:rsidP="000D1C2C">
            <w:pPr>
              <w:rPr>
                <w:rFonts w:cstheme="minorHAnsi"/>
                <w:b/>
                <w:bCs/>
                <w:color w:val="000000"/>
              </w:rPr>
            </w:pPr>
            <w:r w:rsidRPr="009F268D">
              <w:rPr>
                <w:rFonts w:cstheme="minorHAnsi"/>
                <w:b/>
                <w:bCs/>
                <w:color w:val="000000"/>
              </w:rPr>
              <w:lastRenderedPageBreak/>
              <w:t>Allergies - food and drink</w:t>
            </w:r>
          </w:p>
          <w:p w14:paraId="7B89DB02" w14:textId="77777777" w:rsidR="000D1C2C" w:rsidRPr="0059562A" w:rsidRDefault="000D1C2C" w:rsidP="000D1C2C">
            <w:pPr>
              <w:rPr>
                <w:rFonts w:cstheme="minorHAnsi"/>
                <w:color w:val="000000"/>
              </w:rPr>
            </w:pPr>
          </w:p>
        </w:tc>
        <w:tc>
          <w:tcPr>
            <w:tcW w:w="872" w:type="pct"/>
            <w:shd w:val="clear" w:color="auto" w:fill="FFFFFF" w:themeFill="background1"/>
          </w:tcPr>
          <w:p w14:paraId="72A3D243" w14:textId="49CA4E73" w:rsidR="000D1C2C" w:rsidRPr="0059562A" w:rsidRDefault="000D1C2C" w:rsidP="000D1C2C">
            <w:pPr>
              <w:rPr>
                <w:rFonts w:eastAsia="Calibri" w:cstheme="minorHAnsi"/>
                <w:color w:val="000000"/>
              </w:rPr>
            </w:pPr>
            <w:r w:rsidRPr="0059562A">
              <w:rPr>
                <w:rFonts w:cstheme="minorHAnsi"/>
              </w:rPr>
              <w:t>Allergic reactions to food and drink when out</w:t>
            </w:r>
          </w:p>
        </w:tc>
        <w:tc>
          <w:tcPr>
            <w:tcW w:w="674" w:type="pct"/>
            <w:shd w:val="clear" w:color="auto" w:fill="FFFFFF" w:themeFill="background1"/>
          </w:tcPr>
          <w:p w14:paraId="11C63BF8" w14:textId="71307967" w:rsidR="000D1C2C" w:rsidRPr="0059562A" w:rsidRDefault="000D1C2C" w:rsidP="000D1C2C">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0D1C2C" w:rsidRPr="0059562A" w:rsidRDefault="000D1C2C" w:rsidP="000D1C2C">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0D1C2C" w:rsidRPr="0059562A" w:rsidRDefault="000D1C2C" w:rsidP="000D1C2C">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0D1C2C" w:rsidRPr="0059562A" w:rsidRDefault="000D1C2C" w:rsidP="000D1C2C">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0D1C2C" w:rsidRPr="0059562A" w:rsidRDefault="000D1C2C" w:rsidP="000D1C2C">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0D1C2C" w:rsidRPr="0059562A" w:rsidRDefault="000D1C2C" w:rsidP="000D1C2C">
            <w:pPr>
              <w:pStyle w:val="NoSpacing"/>
              <w:rPr>
                <w:rFonts w:cstheme="minorHAnsi"/>
              </w:rPr>
            </w:pPr>
            <w:r w:rsidRPr="0059562A">
              <w:rPr>
                <w:rFonts w:cstheme="minorHAnsi"/>
              </w:rPr>
              <w:t>First aid requested from bar staff as required</w:t>
            </w:r>
            <w:r>
              <w:rPr>
                <w:rFonts w:cstheme="minorHAnsi"/>
              </w:rPr>
              <w:t>.</w:t>
            </w:r>
          </w:p>
          <w:p w14:paraId="4B58B4BA" w14:textId="140520C7" w:rsidR="006C1D9D" w:rsidRDefault="006C1D9D" w:rsidP="006C1D9D">
            <w:pPr>
              <w:spacing w:line="259" w:lineRule="auto"/>
              <w:ind w:left="5"/>
            </w:pPr>
          </w:p>
          <w:p w14:paraId="251A0FD9" w14:textId="77777777" w:rsidR="006C1D9D" w:rsidRDefault="006C1D9D" w:rsidP="006C1D9D">
            <w:pPr>
              <w:spacing w:after="1"/>
              <w:ind w:left="5"/>
            </w:pPr>
            <w:r>
              <w:rPr>
                <w:rFonts w:ascii="Calibri" w:eastAsia="Calibri" w:hAnsi="Calibri" w:cs="Calibri"/>
              </w:rPr>
              <w:t xml:space="preserve">Homemade items to be avoided by those with allergies and should be made by those with appropriate food hygiene training (Level 2 +) </w:t>
            </w:r>
          </w:p>
          <w:p w14:paraId="73DECE39" w14:textId="77777777" w:rsidR="006C1D9D" w:rsidRDefault="006C1D9D" w:rsidP="006C1D9D">
            <w:pPr>
              <w:spacing w:line="259" w:lineRule="auto"/>
              <w:ind w:left="5"/>
            </w:pPr>
            <w:r>
              <w:rPr>
                <w:rFonts w:ascii="Calibri" w:eastAsia="Calibri" w:hAnsi="Calibri" w:cs="Calibri"/>
              </w:rPr>
              <w:t xml:space="preserve"> </w:t>
            </w:r>
          </w:p>
          <w:p w14:paraId="459A4B1B" w14:textId="77777777" w:rsidR="006C1D9D" w:rsidRDefault="006C1D9D" w:rsidP="006C1D9D">
            <w:pPr>
              <w:spacing w:after="6" w:line="237" w:lineRule="auto"/>
              <w:ind w:left="5"/>
            </w:pPr>
            <w:r>
              <w:rPr>
                <w:rFonts w:ascii="Calibri" w:eastAsia="Calibri" w:hAnsi="Calibri" w:cs="Calibri"/>
              </w:rPr>
              <w:t xml:space="preserve">Only order/buy food at establishments with </w:t>
            </w:r>
          </w:p>
          <w:p w14:paraId="4B4021F3" w14:textId="77777777" w:rsidR="006C1D9D" w:rsidRDefault="006C1D9D" w:rsidP="006C1D9D">
            <w:pPr>
              <w:spacing w:line="259" w:lineRule="auto"/>
              <w:ind w:left="5"/>
            </w:pPr>
            <w:r>
              <w:rPr>
                <w:rFonts w:ascii="Calibri" w:eastAsia="Calibri" w:hAnsi="Calibri" w:cs="Calibri"/>
              </w:rPr>
              <w:t xml:space="preserve">appropriate food hygiene rating </w:t>
            </w:r>
          </w:p>
          <w:p w14:paraId="76634AA1" w14:textId="77777777" w:rsidR="006C1D9D" w:rsidRDefault="006C1D9D" w:rsidP="006C1D9D">
            <w:pPr>
              <w:spacing w:line="259" w:lineRule="auto"/>
              <w:ind w:left="5"/>
            </w:pPr>
            <w:r>
              <w:rPr>
                <w:rFonts w:ascii="Calibri" w:eastAsia="Calibri" w:hAnsi="Calibri" w:cs="Calibri"/>
              </w:rPr>
              <w:t xml:space="preserve"> </w:t>
            </w:r>
          </w:p>
          <w:p w14:paraId="5A32FD25" w14:textId="77777777" w:rsidR="006C1D9D" w:rsidRDefault="006C1D9D" w:rsidP="006C1D9D">
            <w:pPr>
              <w:spacing w:line="241" w:lineRule="auto"/>
              <w:ind w:left="5"/>
            </w:pPr>
            <w:r>
              <w:rPr>
                <w:rFonts w:ascii="Calibri" w:eastAsia="Calibri" w:hAnsi="Calibri" w:cs="Calibri"/>
              </w:rPr>
              <w:t xml:space="preserve">Food to only be provided/eaten when other activities are </w:t>
            </w:r>
          </w:p>
          <w:p w14:paraId="71265B9D" w14:textId="77777777" w:rsidR="006C1D9D" w:rsidRDefault="006C1D9D" w:rsidP="006C1D9D">
            <w:pPr>
              <w:spacing w:line="259" w:lineRule="auto"/>
              <w:ind w:left="5"/>
            </w:pPr>
            <w:r>
              <w:rPr>
                <w:rFonts w:ascii="Calibri" w:eastAsia="Calibri" w:hAnsi="Calibri" w:cs="Calibri"/>
              </w:rPr>
              <w:t xml:space="preserve">stopped </w:t>
            </w:r>
          </w:p>
          <w:p w14:paraId="67959ACE" w14:textId="77777777" w:rsidR="006C1D9D" w:rsidRDefault="006C1D9D" w:rsidP="006C1D9D">
            <w:pPr>
              <w:spacing w:line="259" w:lineRule="auto"/>
              <w:ind w:left="5"/>
            </w:pPr>
            <w:r>
              <w:rPr>
                <w:rFonts w:ascii="Calibri" w:eastAsia="Calibri" w:hAnsi="Calibri" w:cs="Calibri"/>
              </w:rPr>
              <w:t xml:space="preserve"> </w:t>
            </w:r>
          </w:p>
          <w:p w14:paraId="53616017" w14:textId="22CD39DC" w:rsidR="006C1D9D" w:rsidRPr="0059562A" w:rsidRDefault="006C1D9D" w:rsidP="006C1D9D">
            <w:pPr>
              <w:rPr>
                <w:rFonts w:eastAsia="Calibri" w:cstheme="minorHAnsi"/>
              </w:rPr>
            </w:pPr>
            <w:r>
              <w:rPr>
                <w:rFonts w:ascii="Calibri" w:eastAsia="Calibri" w:hAnsi="Calibri" w:cs="Calibri"/>
              </w:rPr>
              <w:t>Follow good food hygiene practices- no handling food when ill, tie back hair, wash hands and equipment regularly.</w:t>
            </w:r>
          </w:p>
        </w:tc>
        <w:tc>
          <w:tcPr>
            <w:tcW w:w="159" w:type="pct"/>
            <w:shd w:val="clear" w:color="auto" w:fill="FFFFFF" w:themeFill="background1"/>
          </w:tcPr>
          <w:p w14:paraId="59B03F86" w14:textId="698C0609" w:rsidR="000D1C2C" w:rsidRPr="0059562A" w:rsidRDefault="000D1C2C" w:rsidP="000D1C2C">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0D1C2C" w:rsidRPr="0059562A" w:rsidRDefault="000D1C2C" w:rsidP="000D1C2C">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0D1C2C" w:rsidRPr="0059562A" w:rsidRDefault="000D1C2C" w:rsidP="000D1C2C">
            <w:pPr>
              <w:rPr>
                <w:rFonts w:eastAsia="Lucida Sans" w:cstheme="minorHAnsi"/>
                <w:sz w:val="20"/>
                <w:szCs w:val="20"/>
              </w:rPr>
            </w:pPr>
            <w:r w:rsidRPr="0059562A">
              <w:rPr>
                <w:rFonts w:cstheme="minorHAnsi"/>
              </w:rPr>
              <w:t>5</w:t>
            </w:r>
          </w:p>
        </w:tc>
        <w:tc>
          <w:tcPr>
            <w:tcW w:w="895" w:type="pct"/>
            <w:shd w:val="clear" w:color="auto" w:fill="FFFFFF" w:themeFill="background1"/>
          </w:tcPr>
          <w:p w14:paraId="5143FCE4" w14:textId="0E21C24E" w:rsidR="000D1C2C" w:rsidRPr="0059562A" w:rsidRDefault="000D1C2C" w:rsidP="000D1C2C">
            <w:pPr>
              <w:rPr>
                <w:rFonts w:eastAsia="Calibri" w:cstheme="minorHAnsi"/>
                <w:color w:val="000000"/>
              </w:rPr>
            </w:pPr>
            <w:r w:rsidRPr="0059562A">
              <w:rPr>
                <w:rFonts w:cstheme="minorHAnsi"/>
              </w:rPr>
              <w:t xml:space="preserve">Call Emergency Services/alert bar staff </w:t>
            </w:r>
          </w:p>
        </w:tc>
      </w:tr>
    </w:tbl>
    <w:tbl>
      <w:tblPr>
        <w:tblStyle w:val="TableGrid0"/>
        <w:tblW w:w="15879" w:type="dxa"/>
        <w:tblInd w:w="-5" w:type="dxa"/>
        <w:tblCellMar>
          <w:top w:w="41" w:type="dxa"/>
          <w:left w:w="105" w:type="dxa"/>
          <w:right w:w="40" w:type="dxa"/>
        </w:tblCellMar>
        <w:tblLook w:val="04A0" w:firstRow="1" w:lastRow="0" w:firstColumn="1" w:lastColumn="0" w:noHBand="0" w:noVBand="1"/>
      </w:tblPr>
      <w:tblGrid>
        <w:gridCol w:w="5951"/>
        <w:gridCol w:w="425"/>
        <w:gridCol w:w="425"/>
        <w:gridCol w:w="426"/>
        <w:gridCol w:w="3120"/>
        <w:gridCol w:w="425"/>
        <w:gridCol w:w="425"/>
        <w:gridCol w:w="425"/>
        <w:gridCol w:w="4257"/>
      </w:tblGrid>
      <w:tr w:rsidR="006C1D9D" w14:paraId="10456F6B" w14:textId="77777777" w:rsidTr="006C1D9D">
        <w:trPr>
          <w:trHeight w:val="548"/>
        </w:trPr>
        <w:tc>
          <w:tcPr>
            <w:tcW w:w="5951" w:type="dxa"/>
            <w:tcBorders>
              <w:top w:val="single" w:sz="4" w:space="0" w:color="000000"/>
              <w:left w:val="single" w:sz="4" w:space="0" w:color="000000"/>
              <w:bottom w:val="single" w:sz="4" w:space="0" w:color="000000"/>
              <w:right w:val="nil"/>
            </w:tcBorders>
            <w:shd w:val="clear" w:color="auto" w:fill="C6D9F1"/>
          </w:tcPr>
          <w:p w14:paraId="361CD03F" w14:textId="77777777" w:rsidR="006C1D9D" w:rsidRDefault="006C1D9D" w:rsidP="00722782">
            <w:pPr>
              <w:spacing w:line="259" w:lineRule="auto"/>
              <w:ind w:left="4"/>
            </w:pPr>
            <w:r>
              <w:rPr>
                <w:rFonts w:ascii="Calibri" w:eastAsia="Calibri" w:hAnsi="Calibri" w:cs="Calibri"/>
                <w:b/>
                <w:sz w:val="22"/>
              </w:rPr>
              <w:lastRenderedPageBreak/>
              <w:t xml:space="preserve">Fundraising Events &amp; Cash Handling - </w:t>
            </w:r>
            <w:r>
              <w:rPr>
                <w:rFonts w:ascii="Calibri" w:eastAsia="Calibri" w:hAnsi="Calibri" w:cs="Calibri"/>
                <w:i/>
                <w:sz w:val="22"/>
              </w:rPr>
              <w:t>For own society or Charity</w:t>
            </w:r>
            <w:r>
              <w:rPr>
                <w:rFonts w:ascii="Calibri" w:eastAsia="Calibri" w:hAnsi="Calibri" w:cs="Calibri"/>
                <w:b/>
                <w:sz w:val="22"/>
              </w:rPr>
              <w:t xml:space="preserve"> </w:t>
            </w:r>
          </w:p>
          <w:p w14:paraId="0A6DE299" w14:textId="77777777" w:rsidR="006C1D9D" w:rsidRDefault="006C1D9D" w:rsidP="00722782">
            <w:pPr>
              <w:spacing w:line="259" w:lineRule="auto"/>
              <w:ind w:left="4"/>
            </w:pPr>
            <w:r>
              <w:rPr>
                <w:rFonts w:ascii="Calibri" w:eastAsia="Calibri" w:hAnsi="Calibri" w:cs="Calibri"/>
                <w:sz w:val="22"/>
              </w:rPr>
              <w:t xml:space="preserve"> </w:t>
            </w:r>
          </w:p>
        </w:tc>
        <w:tc>
          <w:tcPr>
            <w:tcW w:w="425" w:type="dxa"/>
            <w:tcBorders>
              <w:top w:val="single" w:sz="4" w:space="0" w:color="000000"/>
              <w:left w:val="nil"/>
              <w:bottom w:val="single" w:sz="4" w:space="0" w:color="000000"/>
              <w:right w:val="nil"/>
            </w:tcBorders>
            <w:shd w:val="clear" w:color="auto" w:fill="C6D9F1"/>
          </w:tcPr>
          <w:p w14:paraId="349AB5AA" w14:textId="77777777" w:rsidR="006C1D9D" w:rsidRDefault="006C1D9D" w:rsidP="00722782">
            <w:pPr>
              <w:spacing w:after="160" w:line="259" w:lineRule="auto"/>
            </w:pPr>
          </w:p>
        </w:tc>
        <w:tc>
          <w:tcPr>
            <w:tcW w:w="425" w:type="dxa"/>
            <w:tcBorders>
              <w:top w:val="single" w:sz="4" w:space="0" w:color="000000"/>
              <w:left w:val="nil"/>
              <w:bottom w:val="single" w:sz="4" w:space="0" w:color="000000"/>
              <w:right w:val="nil"/>
            </w:tcBorders>
            <w:shd w:val="clear" w:color="auto" w:fill="C6D9F1"/>
          </w:tcPr>
          <w:p w14:paraId="2E38096F" w14:textId="77777777" w:rsidR="006C1D9D" w:rsidRDefault="006C1D9D" w:rsidP="00722782">
            <w:pPr>
              <w:spacing w:after="160" w:line="259" w:lineRule="auto"/>
            </w:pPr>
          </w:p>
        </w:tc>
        <w:tc>
          <w:tcPr>
            <w:tcW w:w="426" w:type="dxa"/>
            <w:tcBorders>
              <w:top w:val="single" w:sz="4" w:space="0" w:color="000000"/>
              <w:left w:val="nil"/>
              <w:bottom w:val="single" w:sz="4" w:space="0" w:color="000000"/>
              <w:right w:val="nil"/>
            </w:tcBorders>
            <w:shd w:val="clear" w:color="auto" w:fill="C6D9F1"/>
          </w:tcPr>
          <w:p w14:paraId="36CEB686" w14:textId="77777777" w:rsidR="006C1D9D" w:rsidRDefault="006C1D9D" w:rsidP="00722782">
            <w:pPr>
              <w:spacing w:after="160" w:line="259" w:lineRule="auto"/>
            </w:pPr>
          </w:p>
        </w:tc>
        <w:tc>
          <w:tcPr>
            <w:tcW w:w="3120" w:type="dxa"/>
            <w:tcBorders>
              <w:top w:val="single" w:sz="4" w:space="0" w:color="000000"/>
              <w:left w:val="nil"/>
              <w:bottom w:val="single" w:sz="4" w:space="0" w:color="000000"/>
              <w:right w:val="nil"/>
            </w:tcBorders>
            <w:shd w:val="clear" w:color="auto" w:fill="C6D9F1"/>
          </w:tcPr>
          <w:p w14:paraId="333D0C4C" w14:textId="77777777" w:rsidR="006C1D9D" w:rsidRDefault="006C1D9D" w:rsidP="00722782">
            <w:pPr>
              <w:spacing w:after="160" w:line="259" w:lineRule="auto"/>
            </w:pPr>
          </w:p>
        </w:tc>
        <w:tc>
          <w:tcPr>
            <w:tcW w:w="425" w:type="dxa"/>
            <w:tcBorders>
              <w:top w:val="single" w:sz="4" w:space="0" w:color="000000"/>
              <w:left w:val="nil"/>
              <w:bottom w:val="single" w:sz="4" w:space="0" w:color="000000"/>
              <w:right w:val="nil"/>
            </w:tcBorders>
            <w:shd w:val="clear" w:color="auto" w:fill="C6D9F1"/>
          </w:tcPr>
          <w:p w14:paraId="480D7C60" w14:textId="77777777" w:rsidR="006C1D9D" w:rsidRDefault="006C1D9D" w:rsidP="00722782">
            <w:pPr>
              <w:spacing w:after="160" w:line="259" w:lineRule="auto"/>
            </w:pPr>
          </w:p>
        </w:tc>
        <w:tc>
          <w:tcPr>
            <w:tcW w:w="425" w:type="dxa"/>
            <w:tcBorders>
              <w:top w:val="single" w:sz="4" w:space="0" w:color="000000"/>
              <w:left w:val="nil"/>
              <w:bottom w:val="single" w:sz="4" w:space="0" w:color="000000"/>
              <w:right w:val="nil"/>
            </w:tcBorders>
            <w:shd w:val="clear" w:color="auto" w:fill="C6D9F1"/>
          </w:tcPr>
          <w:p w14:paraId="486954A1" w14:textId="77777777" w:rsidR="006C1D9D" w:rsidRDefault="006C1D9D" w:rsidP="00722782">
            <w:pPr>
              <w:spacing w:after="160" w:line="259" w:lineRule="auto"/>
            </w:pPr>
          </w:p>
        </w:tc>
        <w:tc>
          <w:tcPr>
            <w:tcW w:w="425" w:type="dxa"/>
            <w:tcBorders>
              <w:top w:val="single" w:sz="4" w:space="0" w:color="000000"/>
              <w:left w:val="nil"/>
              <w:bottom w:val="single" w:sz="4" w:space="0" w:color="000000"/>
              <w:right w:val="nil"/>
            </w:tcBorders>
            <w:shd w:val="clear" w:color="auto" w:fill="C6D9F1"/>
          </w:tcPr>
          <w:p w14:paraId="0BE07198" w14:textId="77777777" w:rsidR="006C1D9D" w:rsidRDefault="006C1D9D" w:rsidP="00722782">
            <w:pPr>
              <w:spacing w:after="160" w:line="259" w:lineRule="auto"/>
            </w:pPr>
          </w:p>
        </w:tc>
        <w:tc>
          <w:tcPr>
            <w:tcW w:w="4257" w:type="dxa"/>
            <w:tcBorders>
              <w:top w:val="single" w:sz="4" w:space="0" w:color="000000"/>
              <w:left w:val="nil"/>
              <w:bottom w:val="single" w:sz="4" w:space="0" w:color="000000"/>
              <w:right w:val="single" w:sz="4" w:space="0" w:color="000000"/>
            </w:tcBorders>
            <w:shd w:val="clear" w:color="auto" w:fill="C6D9F1"/>
          </w:tcPr>
          <w:p w14:paraId="3C72842C" w14:textId="77777777" w:rsidR="006C1D9D" w:rsidRDefault="006C1D9D" w:rsidP="00722782">
            <w:pPr>
              <w:spacing w:after="160" w:line="259" w:lineRule="auto"/>
            </w:pPr>
          </w:p>
        </w:tc>
      </w:tr>
    </w:tbl>
    <w:tbl>
      <w:tblPr>
        <w:tblStyle w:val="TableGrid"/>
        <w:tblW w:w="5000" w:type="pct"/>
        <w:shd w:val="clear" w:color="auto" w:fill="F2F2F2" w:themeFill="background1" w:themeFillShade="F2"/>
        <w:tblLook w:val="04A0" w:firstRow="1" w:lastRow="0" w:firstColumn="1" w:lastColumn="0" w:noHBand="0" w:noVBand="1"/>
      </w:tblPr>
      <w:tblGrid>
        <w:gridCol w:w="3168"/>
        <w:gridCol w:w="2540"/>
        <w:gridCol w:w="2195"/>
        <w:gridCol w:w="349"/>
        <w:gridCol w:w="349"/>
        <w:gridCol w:w="441"/>
        <w:gridCol w:w="2690"/>
        <w:gridCol w:w="348"/>
        <w:gridCol w:w="348"/>
        <w:gridCol w:w="348"/>
        <w:gridCol w:w="2613"/>
      </w:tblGrid>
      <w:tr w:rsidR="006C1D9D" w14:paraId="55725DE4" w14:textId="77777777" w:rsidTr="009B7C8D">
        <w:trPr>
          <w:cantSplit/>
          <w:trHeight w:val="1296"/>
        </w:trPr>
        <w:tc>
          <w:tcPr>
            <w:tcW w:w="1029" w:type="pct"/>
            <w:shd w:val="clear" w:color="auto" w:fill="FFFFFF" w:themeFill="background1"/>
          </w:tcPr>
          <w:p w14:paraId="11C2DF2E" w14:textId="63566D01" w:rsidR="006C1D9D" w:rsidRPr="009F268D" w:rsidRDefault="006C1D9D" w:rsidP="000D1C2C">
            <w:pPr>
              <w:rPr>
                <w:rFonts w:cstheme="minorHAnsi"/>
                <w:b/>
                <w:bCs/>
                <w:color w:val="000000"/>
              </w:rPr>
            </w:pPr>
            <w:r>
              <w:rPr>
                <w:rFonts w:ascii="Calibri" w:eastAsia="Calibri" w:hAnsi="Calibri" w:cs="Calibri"/>
                <w:sz w:val="20"/>
              </w:rPr>
              <w:t>Handling and storing assets belonging to our society</w:t>
            </w:r>
          </w:p>
        </w:tc>
        <w:tc>
          <w:tcPr>
            <w:tcW w:w="825" w:type="pct"/>
            <w:shd w:val="clear" w:color="auto" w:fill="FFFFFF" w:themeFill="background1"/>
          </w:tcPr>
          <w:p w14:paraId="1B9D3F93" w14:textId="77777777" w:rsidR="006C1D9D" w:rsidRDefault="006C1D9D" w:rsidP="006C1D9D">
            <w:pPr>
              <w:spacing w:after="156" w:line="259" w:lineRule="auto"/>
              <w:ind w:left="5"/>
            </w:pPr>
            <w:r>
              <w:rPr>
                <w:rFonts w:ascii="Calibri" w:eastAsia="Calibri" w:hAnsi="Calibri" w:cs="Calibri"/>
                <w:sz w:val="20"/>
              </w:rPr>
              <w:t xml:space="preserve">Theft </w:t>
            </w:r>
          </w:p>
          <w:p w14:paraId="7A9CBA7F" w14:textId="77777777" w:rsidR="006C1D9D" w:rsidRDefault="006C1D9D" w:rsidP="006C1D9D">
            <w:pPr>
              <w:spacing w:after="160" w:line="261" w:lineRule="auto"/>
              <w:ind w:left="5"/>
            </w:pPr>
            <w:r>
              <w:rPr>
                <w:rFonts w:ascii="Calibri" w:eastAsia="Calibri" w:hAnsi="Calibri" w:cs="Calibri"/>
                <w:sz w:val="20"/>
              </w:rPr>
              <w:t xml:space="preserve">Damage to belongings </w:t>
            </w:r>
          </w:p>
          <w:p w14:paraId="69ABA101" w14:textId="77777777" w:rsidR="006C1D9D" w:rsidRDefault="006C1D9D" w:rsidP="006C1D9D">
            <w:pPr>
              <w:spacing w:line="259" w:lineRule="auto"/>
              <w:ind w:left="5" w:right="75"/>
              <w:jc w:val="both"/>
              <w:rPr>
                <w:rFonts w:ascii="Calibri" w:eastAsia="Calibri" w:hAnsi="Calibri" w:cs="Calibri"/>
                <w:color w:val="FF0000"/>
              </w:rPr>
            </w:pPr>
            <w:r>
              <w:rPr>
                <w:rFonts w:ascii="Calibri" w:eastAsia="Calibri" w:hAnsi="Calibri" w:cs="Calibri"/>
                <w:sz w:val="20"/>
              </w:rPr>
              <w:t>Loss/ misplacement leading to financial loss</w:t>
            </w:r>
            <w:r>
              <w:rPr>
                <w:rFonts w:ascii="Calibri" w:eastAsia="Calibri" w:hAnsi="Calibri" w:cs="Calibri"/>
                <w:color w:val="FF0000"/>
              </w:rPr>
              <w:t xml:space="preserve"> </w:t>
            </w:r>
          </w:p>
          <w:p w14:paraId="7BF89FAE" w14:textId="77777777" w:rsidR="006C1D9D" w:rsidRPr="0059562A" w:rsidRDefault="006C1D9D" w:rsidP="000D1C2C">
            <w:pPr>
              <w:rPr>
                <w:rFonts w:cstheme="minorHAnsi"/>
              </w:rPr>
            </w:pPr>
          </w:p>
        </w:tc>
        <w:tc>
          <w:tcPr>
            <w:tcW w:w="713" w:type="pct"/>
            <w:shd w:val="clear" w:color="auto" w:fill="FFFFFF" w:themeFill="background1"/>
          </w:tcPr>
          <w:p w14:paraId="4D267080" w14:textId="77777777" w:rsidR="006C1D9D" w:rsidRDefault="006C1D9D" w:rsidP="000D1C2C">
            <w:pPr>
              <w:rPr>
                <w:rFonts w:cstheme="minorHAnsi"/>
              </w:rPr>
            </w:pPr>
          </w:p>
          <w:p w14:paraId="3D379758" w14:textId="77777777" w:rsidR="006C1D9D" w:rsidRDefault="006C1D9D" w:rsidP="006C1D9D">
            <w:pPr>
              <w:rPr>
                <w:rFonts w:cstheme="minorHAnsi"/>
              </w:rPr>
            </w:pPr>
          </w:p>
          <w:p w14:paraId="0C12CA5A" w14:textId="2B2B472C" w:rsidR="006C1D9D" w:rsidRPr="006C1D9D" w:rsidRDefault="006C1D9D" w:rsidP="006C1D9D">
            <w:pPr>
              <w:pStyle w:val="ListParagraph"/>
              <w:numPr>
                <w:ilvl w:val="0"/>
                <w:numId w:val="14"/>
              </w:numPr>
              <w:rPr>
                <w:rFonts w:cstheme="minorHAnsi"/>
              </w:rPr>
            </w:pPr>
            <w:r>
              <w:rPr>
                <w:rFonts w:cstheme="minorHAnsi"/>
              </w:rPr>
              <w:t>All members</w:t>
            </w:r>
          </w:p>
        </w:tc>
        <w:tc>
          <w:tcPr>
            <w:tcW w:w="113" w:type="pct"/>
            <w:shd w:val="clear" w:color="auto" w:fill="FFFFFF" w:themeFill="background1"/>
          </w:tcPr>
          <w:p w14:paraId="47E9A700" w14:textId="365631CF" w:rsidR="006C1D9D" w:rsidRPr="0059562A" w:rsidRDefault="006C1D9D" w:rsidP="000D1C2C">
            <w:pPr>
              <w:rPr>
                <w:rFonts w:cstheme="minorHAnsi"/>
              </w:rPr>
            </w:pPr>
            <w:r>
              <w:rPr>
                <w:rFonts w:cstheme="minorHAnsi"/>
              </w:rPr>
              <w:t>3</w:t>
            </w:r>
          </w:p>
        </w:tc>
        <w:tc>
          <w:tcPr>
            <w:tcW w:w="113" w:type="pct"/>
            <w:shd w:val="clear" w:color="auto" w:fill="FFFFFF" w:themeFill="background1"/>
          </w:tcPr>
          <w:p w14:paraId="69B88FB4" w14:textId="23C1AF56" w:rsidR="006C1D9D" w:rsidRPr="0059562A" w:rsidRDefault="006C1D9D" w:rsidP="000D1C2C">
            <w:pPr>
              <w:rPr>
                <w:rFonts w:cstheme="minorHAnsi"/>
              </w:rPr>
            </w:pPr>
            <w:r>
              <w:rPr>
                <w:rFonts w:cstheme="minorHAnsi"/>
              </w:rPr>
              <w:t>4</w:t>
            </w:r>
          </w:p>
        </w:tc>
        <w:tc>
          <w:tcPr>
            <w:tcW w:w="143" w:type="pct"/>
            <w:shd w:val="clear" w:color="auto" w:fill="FFFFFF" w:themeFill="background1"/>
          </w:tcPr>
          <w:p w14:paraId="686DCB06" w14:textId="667835EA" w:rsidR="006C1D9D" w:rsidRPr="0059562A" w:rsidRDefault="006C1D9D" w:rsidP="000D1C2C">
            <w:pPr>
              <w:rPr>
                <w:rFonts w:cstheme="minorHAnsi"/>
              </w:rPr>
            </w:pPr>
            <w:r>
              <w:rPr>
                <w:rFonts w:cstheme="minorHAnsi"/>
              </w:rPr>
              <w:t>12</w:t>
            </w:r>
          </w:p>
        </w:tc>
        <w:tc>
          <w:tcPr>
            <w:tcW w:w="874" w:type="pct"/>
            <w:shd w:val="clear" w:color="auto" w:fill="FFFFFF" w:themeFill="background1"/>
          </w:tcPr>
          <w:p w14:paraId="718A6A79" w14:textId="77777777" w:rsidR="006C1D9D" w:rsidRDefault="006C1D9D" w:rsidP="000D1C2C">
            <w:pPr>
              <w:pStyle w:val="NoSpacing"/>
              <w:rPr>
                <w:rFonts w:cstheme="minorHAnsi"/>
              </w:rPr>
            </w:pPr>
          </w:p>
          <w:p w14:paraId="0B465236" w14:textId="77777777" w:rsidR="006C1D9D" w:rsidRDefault="006C1D9D" w:rsidP="006C1D9D">
            <w:r>
              <w:t>•</w:t>
            </w:r>
            <w:r>
              <w:tab/>
              <w:t xml:space="preserve">Cash from any fundraising events should be deposited into society bank account as soon as possible by the society’s appointed treasurer </w:t>
            </w:r>
          </w:p>
          <w:p w14:paraId="23CC9FE2" w14:textId="77777777" w:rsidR="006C1D9D" w:rsidRDefault="006C1D9D" w:rsidP="006C1D9D">
            <w:r>
              <w:t>•</w:t>
            </w:r>
            <w:r>
              <w:tab/>
              <w:t xml:space="preserve">Money to be kept in lockable box whilst fundraising event occurs </w:t>
            </w:r>
          </w:p>
          <w:p w14:paraId="7C1E78C4" w14:textId="77777777" w:rsidR="006C1D9D" w:rsidRDefault="006C1D9D" w:rsidP="006C1D9D">
            <w:r>
              <w:t>•</w:t>
            </w:r>
            <w:r>
              <w:tab/>
              <w:t xml:space="preserve">Any equipment belonging to our society should be labelled and stored in a lockable cupboard  </w:t>
            </w:r>
          </w:p>
          <w:p w14:paraId="380BE4F9" w14:textId="77777777" w:rsidR="006C1D9D" w:rsidRDefault="006C1D9D" w:rsidP="006C1D9D">
            <w:r>
              <w:t xml:space="preserve">To remove any equipment from </w:t>
            </w:r>
          </w:p>
          <w:p w14:paraId="57128ED4" w14:textId="3B5C0258" w:rsidR="006C1D9D" w:rsidRPr="006C1D9D" w:rsidRDefault="006C1D9D" w:rsidP="006C1D9D">
            <w:r>
              <w:t>the cupboard, a member must issue this in an accessible document which clearly states student ID and reason for removal, which allows us to contact individuals if there was ever loss or damage to belongings</w:t>
            </w:r>
          </w:p>
        </w:tc>
        <w:tc>
          <w:tcPr>
            <w:tcW w:w="113" w:type="pct"/>
            <w:shd w:val="clear" w:color="auto" w:fill="FFFFFF" w:themeFill="background1"/>
          </w:tcPr>
          <w:p w14:paraId="7DFE3932" w14:textId="0481227B" w:rsidR="006C1D9D" w:rsidRPr="0059562A" w:rsidRDefault="006C1D9D" w:rsidP="000D1C2C">
            <w:pPr>
              <w:rPr>
                <w:rFonts w:cstheme="minorHAnsi"/>
              </w:rPr>
            </w:pPr>
            <w:r>
              <w:rPr>
                <w:rFonts w:cstheme="minorHAnsi"/>
              </w:rPr>
              <w:t>2</w:t>
            </w:r>
          </w:p>
        </w:tc>
        <w:tc>
          <w:tcPr>
            <w:tcW w:w="113" w:type="pct"/>
            <w:shd w:val="clear" w:color="auto" w:fill="FFFFFF" w:themeFill="background1"/>
          </w:tcPr>
          <w:p w14:paraId="1CE53FBB" w14:textId="69147A5C" w:rsidR="006C1D9D" w:rsidRPr="0059562A" w:rsidRDefault="006C1D9D" w:rsidP="000D1C2C">
            <w:pPr>
              <w:rPr>
                <w:rFonts w:cstheme="minorHAnsi"/>
              </w:rPr>
            </w:pPr>
            <w:r>
              <w:rPr>
                <w:rFonts w:cstheme="minorHAnsi"/>
              </w:rPr>
              <w:t>3</w:t>
            </w:r>
          </w:p>
        </w:tc>
        <w:tc>
          <w:tcPr>
            <w:tcW w:w="113" w:type="pct"/>
            <w:shd w:val="clear" w:color="auto" w:fill="FFFFFF" w:themeFill="background1"/>
          </w:tcPr>
          <w:p w14:paraId="21CAB97C" w14:textId="04E236E0" w:rsidR="006C1D9D" w:rsidRPr="0059562A" w:rsidRDefault="006C1D9D" w:rsidP="000D1C2C">
            <w:pPr>
              <w:rPr>
                <w:rFonts w:cstheme="minorHAnsi"/>
              </w:rPr>
            </w:pPr>
            <w:r>
              <w:rPr>
                <w:rFonts w:cstheme="minorHAnsi"/>
              </w:rPr>
              <w:t>6</w:t>
            </w:r>
          </w:p>
        </w:tc>
        <w:tc>
          <w:tcPr>
            <w:tcW w:w="849" w:type="pct"/>
            <w:shd w:val="clear" w:color="auto" w:fill="FFFFFF" w:themeFill="background1"/>
          </w:tcPr>
          <w:p w14:paraId="57792AD6" w14:textId="77777777" w:rsidR="006C1D9D" w:rsidRDefault="006C1D9D" w:rsidP="006C1D9D">
            <w:pPr>
              <w:spacing w:after="197" w:line="259" w:lineRule="auto"/>
            </w:pPr>
            <w:r>
              <w:rPr>
                <w:rFonts w:ascii="Calibri" w:eastAsia="Calibri" w:hAnsi="Calibri" w:cs="Calibri"/>
                <w:sz w:val="20"/>
              </w:rPr>
              <w:t xml:space="preserve">In the event of theft committee members will:  </w:t>
            </w:r>
          </w:p>
          <w:p w14:paraId="5E6D42EF" w14:textId="77777777" w:rsidR="006C1D9D" w:rsidRDefault="006C1D9D" w:rsidP="006C1D9D">
            <w:pPr>
              <w:numPr>
                <w:ilvl w:val="0"/>
                <w:numId w:val="20"/>
              </w:numPr>
              <w:spacing w:after="41" w:line="241" w:lineRule="auto"/>
              <w:ind w:hanging="361"/>
            </w:pPr>
            <w:r>
              <w:rPr>
                <w:rFonts w:ascii="Calibri" w:eastAsia="Calibri" w:hAnsi="Calibri" w:cs="Calibri"/>
                <w:sz w:val="20"/>
              </w:rPr>
              <w:t xml:space="preserve">Highlight the incident to any community police officers in the area/report to 111 </w:t>
            </w:r>
          </w:p>
          <w:p w14:paraId="20ADB9F2" w14:textId="77777777" w:rsidR="006C1D9D" w:rsidRDefault="006C1D9D" w:rsidP="006C1D9D">
            <w:pPr>
              <w:numPr>
                <w:ilvl w:val="0"/>
                <w:numId w:val="20"/>
              </w:numPr>
              <w:spacing w:after="20" w:line="241" w:lineRule="auto"/>
              <w:ind w:hanging="361"/>
            </w:pPr>
            <w:r>
              <w:rPr>
                <w:rFonts w:ascii="Calibri" w:eastAsia="Calibri" w:hAnsi="Calibri" w:cs="Calibri"/>
                <w:sz w:val="20"/>
              </w:rPr>
              <w:t xml:space="preserve">Report incident to SUSU duty manager and </w:t>
            </w:r>
            <w:hyperlink r:id="rId16">
              <w:r>
                <w:rPr>
                  <w:rFonts w:ascii="Calibri" w:eastAsia="Calibri" w:hAnsi="Calibri" w:cs="Calibri"/>
                  <w:color w:val="0563C1"/>
                  <w:sz w:val="20"/>
                  <w:u w:val="single" w:color="0563C1"/>
                </w:rPr>
                <w:t>complete a SUSU incident report</w:t>
              </w:r>
            </w:hyperlink>
            <w:hyperlink r:id="rId17">
              <w:r>
                <w:rPr>
                  <w:rFonts w:ascii="Calibri" w:eastAsia="Calibri" w:hAnsi="Calibri" w:cs="Calibri"/>
                  <w:sz w:val="20"/>
                </w:rPr>
                <w:t xml:space="preserve"> </w:t>
              </w:r>
            </w:hyperlink>
            <w:r>
              <w:rPr>
                <w:rFonts w:ascii="Calibri" w:eastAsia="Calibri" w:hAnsi="Calibri" w:cs="Calibri"/>
                <w:sz w:val="20"/>
              </w:rPr>
              <w:t xml:space="preserve"> </w:t>
            </w:r>
          </w:p>
          <w:p w14:paraId="793A87A3" w14:textId="77777777" w:rsidR="006C1D9D" w:rsidRPr="0059562A" w:rsidRDefault="006C1D9D" w:rsidP="000D1C2C">
            <w:pPr>
              <w:rPr>
                <w:rFonts w:cstheme="minorHAnsi"/>
              </w:rPr>
            </w:pPr>
          </w:p>
        </w:tc>
      </w:tr>
    </w:tbl>
    <w:p w14:paraId="3C5F0480" w14:textId="77777777" w:rsidR="00CE1AAA" w:rsidRDefault="00CE1AAA"/>
    <w:p w14:paraId="57B843EB" w14:textId="77777777" w:rsidR="006C1D9D" w:rsidRDefault="006C1D9D"/>
    <w:p w14:paraId="04EF88E3" w14:textId="77777777" w:rsidR="006C1D9D" w:rsidRDefault="006C1D9D"/>
    <w:p w14:paraId="19D5D1D6" w14:textId="77777777" w:rsidR="006C1D9D" w:rsidRDefault="006C1D9D"/>
    <w:p w14:paraId="369BF3C9" w14:textId="6E0B4210" w:rsidR="006C1D9D" w:rsidRDefault="006C1D9D"/>
    <w:p w14:paraId="2BE29C0B" w14:textId="77777777" w:rsidR="006C1D9D" w:rsidRDefault="006C1D9D"/>
    <w:p w14:paraId="380274DA" w14:textId="77777777" w:rsidR="006C1D9D" w:rsidRDefault="006C1D9D"/>
    <w:p w14:paraId="154C7AAC" w14:textId="77777777" w:rsidR="006C1D9D" w:rsidRDefault="006C1D9D"/>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78"/>
        <w:gridCol w:w="1767"/>
        <w:gridCol w:w="123"/>
        <w:gridCol w:w="1271"/>
        <w:gridCol w:w="1019"/>
        <w:gridCol w:w="4164"/>
        <w:gridCol w:w="1696"/>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51462D">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74"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53"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0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51462D">
        <w:trPr>
          <w:trHeight w:val="574"/>
        </w:trPr>
        <w:tc>
          <w:tcPr>
            <w:tcW w:w="218" w:type="pct"/>
          </w:tcPr>
          <w:p w14:paraId="3C5F048D" w14:textId="32C44131" w:rsidR="00C642F4" w:rsidRPr="00957A37" w:rsidRDefault="00465EC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20" w:type="pct"/>
          </w:tcPr>
          <w:p w14:paraId="3C5F048E" w14:textId="64EB7F85" w:rsidR="00465EC4" w:rsidRPr="0051462D"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r w:rsidRPr="0051462D">
              <w:rPr>
                <w:rFonts w:ascii="Lucida Sans" w:eastAsia="Times New Roman" w:hAnsi="Lucida Sans" w:cs="Arial"/>
                <w:color w:val="000000"/>
                <w:szCs w:val="20"/>
              </w:rPr>
              <w:t>Committee to read and share SUSU Expect Respect Policy</w:t>
            </w:r>
          </w:p>
        </w:tc>
        <w:tc>
          <w:tcPr>
            <w:tcW w:w="574" w:type="pct"/>
          </w:tcPr>
          <w:p w14:paraId="1D4315A4" w14:textId="77777777" w:rsidR="00C642F4" w:rsidRDefault="006D6D1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Relevant committee members</w:t>
            </w:r>
          </w:p>
          <w:p w14:paraId="2B5E921D" w14:textId="77777777" w:rsidR="006D6D10" w:rsidRDefault="006D6D10"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8F" w14:textId="6FD8D935" w:rsidR="006D6D10" w:rsidRPr="00957A37" w:rsidRDefault="006D6D10"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to ensure completion</w:t>
            </w:r>
          </w:p>
        </w:tc>
        <w:tc>
          <w:tcPr>
            <w:tcW w:w="453"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04"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1462D" w:rsidRPr="00957A37" w14:paraId="3C5F049A" w14:textId="77777777" w:rsidTr="0051462D">
        <w:trPr>
          <w:trHeight w:val="574"/>
        </w:trPr>
        <w:tc>
          <w:tcPr>
            <w:tcW w:w="218" w:type="pct"/>
          </w:tcPr>
          <w:p w14:paraId="3C5F0494" w14:textId="2E05B371" w:rsidR="0051462D" w:rsidRPr="00957A37" w:rsidRDefault="0051462D" w:rsidP="0051462D">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20" w:type="pct"/>
          </w:tcPr>
          <w:p w14:paraId="3C5F0495" w14:textId="2C759926" w:rsidR="0051462D" w:rsidRPr="00957A37"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Coaches to ensure qualifications are the correct level and in date (and complete a renewal if necessary)</w:t>
            </w:r>
          </w:p>
        </w:tc>
        <w:tc>
          <w:tcPr>
            <w:tcW w:w="574" w:type="pct"/>
          </w:tcPr>
          <w:p w14:paraId="22A53102" w14:textId="3933AA0C" w:rsidR="0051462D"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 members</w:t>
            </w:r>
          </w:p>
          <w:p w14:paraId="3655E7BA" w14:textId="77777777" w:rsidR="0051462D"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p>
          <w:p w14:paraId="3C5F0496" w14:textId="18A7A7C9" w:rsidR="0051462D" w:rsidRPr="00957A37"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to ensure completion</w:t>
            </w:r>
          </w:p>
        </w:tc>
        <w:tc>
          <w:tcPr>
            <w:tcW w:w="453" w:type="pct"/>
            <w:gridSpan w:val="2"/>
          </w:tcPr>
          <w:p w14:paraId="3C5F0497" w14:textId="77777777" w:rsidR="0051462D" w:rsidRPr="00957A37"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77777777" w:rsidR="0051462D" w:rsidRPr="00957A37"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p>
        </w:tc>
        <w:tc>
          <w:tcPr>
            <w:tcW w:w="1904" w:type="pct"/>
            <w:gridSpan w:val="2"/>
            <w:tcBorders>
              <w:left w:val="single" w:sz="18" w:space="0" w:color="auto"/>
            </w:tcBorders>
          </w:tcPr>
          <w:p w14:paraId="3C5F0499" w14:textId="77777777" w:rsidR="0051462D" w:rsidRPr="00957A37"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p>
        </w:tc>
      </w:tr>
      <w:tr w:rsidR="0051462D" w:rsidRPr="00957A37" w14:paraId="3C5F04C2" w14:textId="77777777" w:rsidTr="0051462D">
        <w:trPr>
          <w:cantSplit/>
        </w:trPr>
        <w:tc>
          <w:tcPr>
            <w:tcW w:w="2765" w:type="pct"/>
            <w:gridSpan w:val="5"/>
            <w:tcBorders>
              <w:bottom w:val="nil"/>
            </w:tcBorders>
          </w:tcPr>
          <w:p w14:paraId="3C5F04BF" w14:textId="5C41404F" w:rsidR="0051462D"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714B40BE" w14:textId="588228B0" w:rsidR="000E21BD" w:rsidRPr="007A7454" w:rsidRDefault="000E21BD" w:rsidP="0051462D">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145FBC89" w:rsidR="0051462D" w:rsidRPr="00957A37" w:rsidRDefault="00BD4909" w:rsidP="0051462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1552" behindDoc="0" locked="0" layoutInCell="1" allowOverlap="1" wp14:anchorId="7108BD53" wp14:editId="3743A43B">
                      <wp:simplePos x="0" y="0"/>
                      <wp:positionH relativeFrom="column">
                        <wp:posOffset>1183640</wp:posOffset>
                      </wp:positionH>
                      <wp:positionV relativeFrom="paragraph">
                        <wp:posOffset>-45720</wp:posOffset>
                      </wp:positionV>
                      <wp:extent cx="1205640" cy="419760"/>
                      <wp:effectExtent l="38100" t="38100" r="0" b="37465"/>
                      <wp:wrapNone/>
                      <wp:docPr id="1222094115" name="Ink 8"/>
                      <wp:cNvGraphicFramePr/>
                      <a:graphic xmlns:a="http://schemas.openxmlformats.org/drawingml/2006/main">
                        <a:graphicData uri="http://schemas.microsoft.com/office/word/2010/wordprocessingInk">
                          <w14:contentPart bwMode="auto" r:id="rId18">
                            <w14:nvContentPartPr>
                              <w14:cNvContentPartPr/>
                            </w14:nvContentPartPr>
                            <w14:xfrm>
                              <a:off x="0" y="0"/>
                              <a:ext cx="1205640" cy="419760"/>
                            </w14:xfrm>
                          </w14:contentPart>
                        </a:graphicData>
                      </a:graphic>
                    </wp:anchor>
                  </w:drawing>
                </mc:Choice>
                <mc:Fallback>
                  <w:pict>
                    <v:shapetype w14:anchorId="6BD90D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92.85pt;margin-top:-3.95pt;width:95.65pt;height:33.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">
                      <v:imagedata r:id="rId19" o:title=""/>
                    </v:shape>
                  </w:pict>
                </mc:Fallback>
              </mc:AlternateContent>
            </w:r>
          </w:p>
        </w:tc>
        <w:tc>
          <w:tcPr>
            <w:tcW w:w="2235" w:type="pct"/>
            <w:gridSpan w:val="3"/>
            <w:tcBorders>
              <w:bottom w:val="nil"/>
            </w:tcBorders>
          </w:tcPr>
          <w:p w14:paraId="3C5F04C1" w14:textId="792CEB88" w:rsidR="0051462D" w:rsidRPr="007A7454" w:rsidRDefault="0051462D" w:rsidP="0051462D">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tc>
      </w:tr>
      <w:tr w:rsidR="0051462D" w:rsidRPr="00957A37" w14:paraId="3C5F04C7" w14:textId="77777777" w:rsidTr="0051462D">
        <w:trPr>
          <w:cantSplit/>
          <w:trHeight w:val="606"/>
        </w:trPr>
        <w:tc>
          <w:tcPr>
            <w:tcW w:w="2352" w:type="pct"/>
            <w:gridSpan w:val="4"/>
            <w:tcBorders>
              <w:top w:val="nil"/>
              <w:right w:val="nil"/>
            </w:tcBorders>
          </w:tcPr>
          <w:p w14:paraId="5EFA8786" w14:textId="4ECE3330" w:rsidR="0051462D"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p>
          <w:p w14:paraId="132F530F" w14:textId="77777777" w:rsidR="0051462D"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p>
          <w:p w14:paraId="3C5F04C3" w14:textId="2DE73DD9" w:rsidR="0051462D" w:rsidRPr="00957A37" w:rsidRDefault="001D557E" w:rsidP="0051462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Becca Callender</w:t>
            </w:r>
          </w:p>
        </w:tc>
        <w:tc>
          <w:tcPr>
            <w:tcW w:w="413" w:type="pct"/>
            <w:tcBorders>
              <w:top w:val="nil"/>
              <w:left w:val="nil"/>
            </w:tcBorders>
          </w:tcPr>
          <w:p w14:paraId="3C5F04C4" w14:textId="284B1BF3" w:rsidR="0051462D" w:rsidRPr="00957A37"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1D557E">
              <w:rPr>
                <w:rFonts w:ascii="Lucida Sans" w:eastAsia="Times New Roman" w:hAnsi="Lucida Sans" w:cs="Arial"/>
                <w:color w:val="000000"/>
                <w:szCs w:val="20"/>
              </w:rPr>
              <w:t>28</w:t>
            </w:r>
            <w:r>
              <w:rPr>
                <w:rFonts w:ascii="Lucida Sans" w:eastAsia="Times New Roman" w:hAnsi="Lucida Sans" w:cs="Arial"/>
                <w:color w:val="000000"/>
                <w:szCs w:val="20"/>
              </w:rPr>
              <w:t>/0</w:t>
            </w:r>
            <w:r w:rsidR="001D557E">
              <w:rPr>
                <w:rFonts w:ascii="Lucida Sans" w:eastAsia="Times New Roman" w:hAnsi="Lucida Sans" w:cs="Arial"/>
                <w:color w:val="000000"/>
                <w:szCs w:val="20"/>
              </w:rPr>
              <w:t>4</w:t>
            </w:r>
            <w:r>
              <w:rPr>
                <w:rFonts w:ascii="Lucida Sans" w:eastAsia="Times New Roman" w:hAnsi="Lucida Sans" w:cs="Arial"/>
                <w:color w:val="000000"/>
                <w:szCs w:val="20"/>
              </w:rPr>
              <w:t>/2</w:t>
            </w:r>
            <w:r w:rsidR="001D557E">
              <w:rPr>
                <w:rFonts w:ascii="Lucida Sans" w:eastAsia="Times New Roman" w:hAnsi="Lucida Sans" w:cs="Arial"/>
                <w:color w:val="000000"/>
                <w:szCs w:val="20"/>
              </w:rPr>
              <w:t>6</w:t>
            </w:r>
          </w:p>
        </w:tc>
        <w:tc>
          <w:tcPr>
            <w:tcW w:w="1684" w:type="pct"/>
            <w:gridSpan w:val="2"/>
            <w:tcBorders>
              <w:top w:val="nil"/>
              <w:right w:val="nil"/>
            </w:tcBorders>
          </w:tcPr>
          <w:p w14:paraId="7C8890C5" w14:textId="2AB5108F" w:rsidR="0051462D" w:rsidRDefault="002F5957" w:rsidP="0051462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2576" behindDoc="0" locked="0" layoutInCell="1" allowOverlap="1" wp14:anchorId="7F490ABF" wp14:editId="40809E8F">
                      <wp:simplePos x="0" y="0"/>
                      <wp:positionH relativeFrom="column">
                        <wp:posOffset>1250921</wp:posOffset>
                      </wp:positionH>
                      <wp:positionV relativeFrom="paragraph">
                        <wp:posOffset>-54202</wp:posOffset>
                      </wp:positionV>
                      <wp:extent cx="1659600" cy="398520"/>
                      <wp:effectExtent l="38100" t="38100" r="17145" b="40005"/>
                      <wp:wrapNone/>
                      <wp:docPr id="7369526"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1659600" cy="398520"/>
                            </w14:xfrm>
                          </w14:contentPart>
                        </a:graphicData>
                      </a:graphic>
                    </wp:anchor>
                  </w:drawing>
                </mc:Choice>
                <mc:Fallback>
                  <w:pict>
                    <v:shape w14:anchorId="10172834" id="Ink 9" o:spid="_x0000_s1026" type="#_x0000_t75" style="position:absolute;margin-left:98.15pt;margin-top:-4.6pt;width:131.4pt;height:32.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">
                      <v:imagedata r:id="rId21" o:title=""/>
                    </v:shape>
                  </w:pict>
                </mc:Fallback>
              </mc:AlternateContent>
            </w:r>
          </w:p>
          <w:p w14:paraId="09EDE880" w14:textId="32E45473" w:rsidR="0051462D"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p>
          <w:p w14:paraId="3C5F04C5" w14:textId="4B4A4277" w:rsidR="0051462D" w:rsidRPr="00957A37" w:rsidRDefault="001D557E" w:rsidP="0051462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Melissa Bury</w:t>
            </w:r>
          </w:p>
        </w:tc>
        <w:tc>
          <w:tcPr>
            <w:tcW w:w="551" w:type="pct"/>
            <w:tcBorders>
              <w:top w:val="nil"/>
              <w:left w:val="nil"/>
            </w:tcBorders>
          </w:tcPr>
          <w:p w14:paraId="3A6FAABE" w14:textId="77777777" w:rsidR="0051462D" w:rsidRDefault="0051462D" w:rsidP="0051462D">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w:t>
            </w:r>
          </w:p>
          <w:p w14:paraId="3C5F04C6" w14:textId="1B35C756" w:rsidR="0051462D" w:rsidRPr="00957A37" w:rsidRDefault="001D557E" w:rsidP="0051462D">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w:t>
            </w:r>
            <w:r w:rsidR="0051462D">
              <w:rPr>
                <w:rFonts w:ascii="Lucida Sans" w:eastAsia="Times New Roman" w:hAnsi="Lucida Sans" w:cs="Arial"/>
                <w:color w:val="000000"/>
                <w:szCs w:val="20"/>
              </w:rPr>
              <w:t>/0</w:t>
            </w:r>
            <w:r>
              <w:rPr>
                <w:rFonts w:ascii="Lucida Sans" w:eastAsia="Times New Roman" w:hAnsi="Lucida Sans" w:cs="Arial"/>
                <w:color w:val="000000"/>
                <w:szCs w:val="20"/>
              </w:rPr>
              <w:t>4</w:t>
            </w:r>
            <w:r w:rsidR="0051462D">
              <w:rPr>
                <w:rFonts w:ascii="Lucida Sans" w:eastAsia="Times New Roman" w:hAnsi="Lucida Sans" w:cs="Arial"/>
                <w:color w:val="000000"/>
                <w:szCs w:val="20"/>
              </w:rPr>
              <w:t>/2</w:t>
            </w:r>
            <w:r>
              <w:rPr>
                <w:rFonts w:ascii="Lucida Sans" w:eastAsia="Times New Roman" w:hAnsi="Lucida Sans" w:cs="Arial"/>
                <w:color w:val="000000"/>
                <w:szCs w:val="20"/>
              </w:rPr>
              <w:t>6</w:t>
            </w:r>
          </w:p>
        </w:tc>
      </w:tr>
    </w:tbl>
    <w:p w14:paraId="3C5F04C8"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7"/>
      <w:footerReference w:type="default" r:id="rId2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DC6D" w14:textId="77777777" w:rsidR="00987217" w:rsidRDefault="00987217" w:rsidP="00AC47B4">
      <w:pPr>
        <w:spacing w:after="0" w:line="240" w:lineRule="auto"/>
      </w:pPr>
      <w:r>
        <w:separator/>
      </w:r>
    </w:p>
  </w:endnote>
  <w:endnote w:type="continuationSeparator" w:id="0">
    <w:p w14:paraId="1BEDFF9B" w14:textId="77777777" w:rsidR="00987217" w:rsidRDefault="0098721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902A" w14:textId="77777777" w:rsidR="00987217" w:rsidRDefault="00987217" w:rsidP="00AC47B4">
      <w:pPr>
        <w:spacing w:after="0" w:line="240" w:lineRule="auto"/>
      </w:pPr>
      <w:r>
        <w:separator/>
      </w:r>
    </w:p>
  </w:footnote>
  <w:footnote w:type="continuationSeparator" w:id="0">
    <w:p w14:paraId="0B6F30CC" w14:textId="77777777" w:rsidR="00987217" w:rsidRDefault="0098721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1DB6325"/>
    <w:multiLevelType w:val="hybridMultilevel"/>
    <w:tmpl w:val="9C4E089A"/>
    <w:lvl w:ilvl="0" w:tplc="7D4E7EAC">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CEE2A0">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98747A">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AEC070">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CAC77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503D9A">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A9C2">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7770">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AAB46E">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485A36"/>
    <w:multiLevelType w:val="hybridMultilevel"/>
    <w:tmpl w:val="F0E6406E"/>
    <w:lvl w:ilvl="0" w:tplc="F51CDB12">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6127B"/>
    <w:multiLevelType w:val="hybridMultilevel"/>
    <w:tmpl w:val="58DEC0C0"/>
    <w:lvl w:ilvl="0" w:tplc="09B48988">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0293F8">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AAA8CA">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8AFC0A">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527CF8">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D28C78">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D0D064">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320BB8">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5887FA">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1" w15:restartNumberingAfterBreak="0">
    <w:nsid w:val="64740456"/>
    <w:multiLevelType w:val="hybridMultilevel"/>
    <w:tmpl w:val="2DB00CB4"/>
    <w:lvl w:ilvl="0" w:tplc="C96CC97E">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54914C">
      <w:start w:val="1"/>
      <w:numFmt w:val="bullet"/>
      <w:lvlText w:val="o"/>
      <w:lvlJc w:val="left"/>
      <w:pPr>
        <w:ind w:left="1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B2ED70">
      <w:start w:val="1"/>
      <w:numFmt w:val="bullet"/>
      <w:lvlText w:val="▪"/>
      <w:lvlJc w:val="left"/>
      <w:pPr>
        <w:ind w:left="19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1CDD2A">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1EB476">
      <w:start w:val="1"/>
      <w:numFmt w:val="bullet"/>
      <w:lvlText w:val="o"/>
      <w:lvlJc w:val="left"/>
      <w:pPr>
        <w:ind w:left="3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7A3558">
      <w:start w:val="1"/>
      <w:numFmt w:val="bullet"/>
      <w:lvlText w:val="▪"/>
      <w:lvlJc w:val="left"/>
      <w:pPr>
        <w:ind w:left="40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CA64DE">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FE8E64">
      <w:start w:val="1"/>
      <w:numFmt w:val="bullet"/>
      <w:lvlText w:val="o"/>
      <w:lvlJc w:val="left"/>
      <w:pPr>
        <w:ind w:left="5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886140">
      <w:start w:val="1"/>
      <w:numFmt w:val="bullet"/>
      <w:lvlText w:val="▪"/>
      <w:lvlJc w:val="left"/>
      <w:pPr>
        <w:ind w:left="6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1E7274"/>
    <w:multiLevelType w:val="hybridMultilevel"/>
    <w:tmpl w:val="59E29758"/>
    <w:lvl w:ilvl="0" w:tplc="76FC0B2C">
      <w:start w:val="1"/>
      <w:numFmt w:val="bullet"/>
      <w:lvlText w:val="•"/>
      <w:lvlJc w:val="left"/>
      <w:pPr>
        <w:ind w:left="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A852A6">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689290">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AA0AB4">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9E056C">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F28210">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5ED9EC">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002A96">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6EBE3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9A0920"/>
    <w:multiLevelType w:val="hybridMultilevel"/>
    <w:tmpl w:val="A4C80856"/>
    <w:lvl w:ilvl="0" w:tplc="4AD67FC8">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0227CA">
      <w:start w:val="1"/>
      <w:numFmt w:val="bullet"/>
      <w:lvlText w:val="o"/>
      <w:lvlJc w:val="left"/>
      <w:pPr>
        <w:ind w:left="1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F819F2">
      <w:start w:val="1"/>
      <w:numFmt w:val="bullet"/>
      <w:lvlText w:val="▪"/>
      <w:lvlJc w:val="left"/>
      <w:pPr>
        <w:ind w:left="19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D822E6">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F45898">
      <w:start w:val="1"/>
      <w:numFmt w:val="bullet"/>
      <w:lvlText w:val="o"/>
      <w:lvlJc w:val="left"/>
      <w:pPr>
        <w:ind w:left="3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0E9216">
      <w:start w:val="1"/>
      <w:numFmt w:val="bullet"/>
      <w:lvlText w:val="▪"/>
      <w:lvlJc w:val="left"/>
      <w:pPr>
        <w:ind w:left="40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A4F370">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4D29E">
      <w:start w:val="1"/>
      <w:numFmt w:val="bullet"/>
      <w:lvlText w:val="o"/>
      <w:lvlJc w:val="left"/>
      <w:pPr>
        <w:ind w:left="5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52EE1E">
      <w:start w:val="1"/>
      <w:numFmt w:val="bullet"/>
      <w:lvlText w:val="▪"/>
      <w:lvlJc w:val="left"/>
      <w:pPr>
        <w:ind w:left="6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64943929">
    <w:abstractNumId w:val="20"/>
  </w:num>
  <w:num w:numId="2" w16cid:durableId="1950314761">
    <w:abstractNumId w:val="18"/>
  </w:num>
  <w:num w:numId="3" w16cid:durableId="1055158776">
    <w:abstractNumId w:val="15"/>
  </w:num>
  <w:num w:numId="4" w16cid:durableId="126709444">
    <w:abstractNumId w:val="8"/>
  </w:num>
  <w:num w:numId="5" w16cid:durableId="1116633794">
    <w:abstractNumId w:val="1"/>
  </w:num>
  <w:num w:numId="6" w16cid:durableId="627008510">
    <w:abstractNumId w:val="17"/>
  </w:num>
  <w:num w:numId="7" w16cid:durableId="684673244">
    <w:abstractNumId w:val="7"/>
  </w:num>
  <w:num w:numId="8" w16cid:durableId="1242332424">
    <w:abstractNumId w:val="6"/>
  </w:num>
  <w:num w:numId="9" w16cid:durableId="1826583252">
    <w:abstractNumId w:val="4"/>
  </w:num>
  <w:num w:numId="10" w16cid:durableId="719019825">
    <w:abstractNumId w:val="12"/>
  </w:num>
  <w:num w:numId="11" w16cid:durableId="484518661">
    <w:abstractNumId w:val="19"/>
  </w:num>
  <w:num w:numId="12" w16cid:durableId="566384092">
    <w:abstractNumId w:val="0"/>
  </w:num>
  <w:num w:numId="13" w16cid:durableId="1585797748">
    <w:abstractNumId w:val="9"/>
  </w:num>
  <w:num w:numId="14" w16cid:durableId="1758404252">
    <w:abstractNumId w:val="13"/>
  </w:num>
  <w:num w:numId="15" w16cid:durableId="138309872">
    <w:abstractNumId w:val="16"/>
  </w:num>
  <w:num w:numId="16" w16cid:durableId="1093933284">
    <w:abstractNumId w:val="10"/>
  </w:num>
  <w:num w:numId="17" w16cid:durableId="1956406939">
    <w:abstractNumId w:val="2"/>
  </w:num>
  <w:num w:numId="18" w16cid:durableId="1650791117">
    <w:abstractNumId w:val="3"/>
  </w:num>
  <w:num w:numId="19" w16cid:durableId="1271624568">
    <w:abstractNumId w:val="14"/>
  </w:num>
  <w:num w:numId="20" w16cid:durableId="718014876">
    <w:abstractNumId w:val="21"/>
  </w:num>
  <w:num w:numId="21" w16cid:durableId="1845632867">
    <w:abstractNumId w:val="5"/>
  </w:num>
  <w:num w:numId="22" w16cid:durableId="159169785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1C2C"/>
    <w:rsid w:val="000D265D"/>
    <w:rsid w:val="000D28AD"/>
    <w:rsid w:val="000D3F3F"/>
    <w:rsid w:val="000D6DA0"/>
    <w:rsid w:val="000E211C"/>
    <w:rsid w:val="000E21BD"/>
    <w:rsid w:val="000E4942"/>
    <w:rsid w:val="000E60A3"/>
    <w:rsid w:val="000E76F2"/>
    <w:rsid w:val="000F3A6A"/>
    <w:rsid w:val="000F7BD4"/>
    <w:rsid w:val="0010289E"/>
    <w:rsid w:val="00105A0F"/>
    <w:rsid w:val="00105B57"/>
    <w:rsid w:val="00105DD5"/>
    <w:rsid w:val="00107CDC"/>
    <w:rsid w:val="00114030"/>
    <w:rsid w:val="00116D9B"/>
    <w:rsid w:val="0011721E"/>
    <w:rsid w:val="001172D6"/>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43D3"/>
    <w:rsid w:val="001D557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0AB"/>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95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E6A1C"/>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5EC4"/>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1462D"/>
    <w:rsid w:val="00516BB2"/>
    <w:rsid w:val="00521A27"/>
    <w:rsid w:val="005221F0"/>
    <w:rsid w:val="00522DA5"/>
    <w:rsid w:val="00522F70"/>
    <w:rsid w:val="0052309E"/>
    <w:rsid w:val="005271F3"/>
    <w:rsid w:val="00530142"/>
    <w:rsid w:val="00533146"/>
    <w:rsid w:val="00533B4C"/>
    <w:rsid w:val="00533C90"/>
    <w:rsid w:val="00534F17"/>
    <w:rsid w:val="00537CF7"/>
    <w:rsid w:val="0054091D"/>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57B3A"/>
    <w:rsid w:val="006619CB"/>
    <w:rsid w:val="006621F2"/>
    <w:rsid w:val="00662342"/>
    <w:rsid w:val="0066407A"/>
    <w:rsid w:val="006706C1"/>
    <w:rsid w:val="00671D3B"/>
    <w:rsid w:val="0067220D"/>
    <w:rsid w:val="0067375F"/>
    <w:rsid w:val="006764BF"/>
    <w:rsid w:val="00676EC2"/>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1D9D"/>
    <w:rsid w:val="006C224F"/>
    <w:rsid w:val="006C41D5"/>
    <w:rsid w:val="006C5027"/>
    <w:rsid w:val="006C66BF"/>
    <w:rsid w:val="006D3C18"/>
    <w:rsid w:val="006D6844"/>
    <w:rsid w:val="006D6D10"/>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1B2E"/>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87217"/>
    <w:rsid w:val="009936B2"/>
    <w:rsid w:val="00994D96"/>
    <w:rsid w:val="00996FD5"/>
    <w:rsid w:val="00997B0D"/>
    <w:rsid w:val="009A03D5"/>
    <w:rsid w:val="009A095A"/>
    <w:rsid w:val="009A2665"/>
    <w:rsid w:val="009A4D41"/>
    <w:rsid w:val="009A57C6"/>
    <w:rsid w:val="009A5CEB"/>
    <w:rsid w:val="009A5DE7"/>
    <w:rsid w:val="009A6BA2"/>
    <w:rsid w:val="009B252C"/>
    <w:rsid w:val="009B312F"/>
    <w:rsid w:val="009B4008"/>
    <w:rsid w:val="009B7C8D"/>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07A"/>
    <w:rsid w:val="00A76BC5"/>
    <w:rsid w:val="00A771AB"/>
    <w:rsid w:val="00A778E3"/>
    <w:rsid w:val="00A81FB4"/>
    <w:rsid w:val="00A83076"/>
    <w:rsid w:val="00A86869"/>
    <w:rsid w:val="00A86B3F"/>
    <w:rsid w:val="00A874FA"/>
    <w:rsid w:val="00A907D3"/>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5289"/>
    <w:rsid w:val="00B97B27"/>
    <w:rsid w:val="00BA20A6"/>
    <w:rsid w:val="00BC25C1"/>
    <w:rsid w:val="00BC4701"/>
    <w:rsid w:val="00BC5128"/>
    <w:rsid w:val="00BC55D0"/>
    <w:rsid w:val="00BD0504"/>
    <w:rsid w:val="00BD4909"/>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5BE5"/>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56A55"/>
    <w:rsid w:val="00C600F2"/>
    <w:rsid w:val="00C6072F"/>
    <w:rsid w:val="00C6378F"/>
    <w:rsid w:val="00C642F4"/>
    <w:rsid w:val="00C6430D"/>
    <w:rsid w:val="00C70FEB"/>
    <w:rsid w:val="00C734C7"/>
    <w:rsid w:val="00C756EC"/>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07B"/>
    <w:rsid w:val="00D5311F"/>
    <w:rsid w:val="00D53DC4"/>
    <w:rsid w:val="00D53E0A"/>
    <w:rsid w:val="00D613DF"/>
    <w:rsid w:val="00D667A6"/>
    <w:rsid w:val="00D66B1A"/>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5205"/>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table" w:customStyle="1" w:styleId="TableGrid0">
    <w:name w:val="TableGrid"/>
    <w:rsid w:val="006C1D9D"/>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customXml" Target="ink/ink1.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customXml" Target="ink/ink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andsupport.southampton.ac.uk/" TargetMode="Externa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28T12:57:25.750"/>
    </inkml:context>
    <inkml:brush xml:id="br0">
      <inkml:brushProperty name="width" value="0.025" units="cm"/>
      <inkml:brushProperty name="height" value="0.025" units="cm"/>
    </inkml:brush>
  </inkml:definitions>
  <inkml:trace contextRef="#ctx0" brushRef="#br0">405 256 3681 0 0,'1'-3'487'0'0,"0"0"0"0"0,0 0 0 0 0,0-1 0 0 0,-1 1 0 0 0,1 0 0 0 0,-1-1 0 0 0,0-4 0 0 0,0 5-107 0 0,0 0 0 0 0,0 1 0 0 0,0-1 0 0 0,0 0 0 0 0,0 1 0 0 0,1-1 0 0 0,-1 0 0 0 0,1 1 0 0 0,0-1 0 0 0,0 1-1 0 0,0-1 1 0 0,0 1 0 0 0,0-1 0 0 0,0 1 0 0 0,3-3 0 0 0,-4 5-297 0 0,1 0 1 0 0,-1 0-1 0 0,0 0 0 0 0,1 0 0 0 0,-1 0 0 0 0,0 0 1 0 0,1 1-1 0 0,-1-1 0 0 0,0 0 0 0 0,0 0 0 0 0,1 0 1 0 0,-1 1-1 0 0,0-1 0 0 0,0 0 0 0 0,1 0 0 0 0,-1 1 1 0 0,0-1-1 0 0,0 0 0 0 0,0 1 0 0 0,1-1 0 0 0,-1 0 1 0 0,0 1-1 0 0,0-1 0 0 0,0 0 0 0 0,0 1 0 0 0,0-1 1 0 0,0 0-1 0 0,0 1 0 0 0,0-1 0 0 0,0 0 0 0 0,1 1 1 0 0,-2-1-1 0 0,1 0 0 0 0,0 1 0 0 0,0-1 0 0 0,0 1 1 0 0,3 17 783 0 0,9 105 550 0 0,-6 1 0 0 0,-11 150 0 0 0,4-259-1320 0 0,0-3-152 0 0,0 1 0 0 0,1 0 1 0 0,1 0-1 0 0,2 14 1 0 0,-3-37-2668 0 0,1 2-4158 0 0</inkml:trace>
  <inkml:trace contextRef="#ctx0" brushRef="#br0" timeOffset="911.6">268 568 1376 0 0,'-13'24'2078'0'0,"11"-23"1373"0"0,6-15-786 0 0,12-27 430 0 0,19-50 774 0 0,-19 50-3288 0 0,3 1-1 0 0,0 2 1 0 0,31-45-1 0 0,-36 63-420 0 0,18-27 598 0 0,74-83-1 0 0,-101 125-689 0 0,27-24 359 0 0,-31 28-403 0 0,1-1 1 0 0,-1 1 0 0 0,1 0-1 0 0,0 0 1 0 0,0 0 0 0 0,-1 0-1 0 0,1 0 1 0 0,0 0-1 0 0,0 0 1 0 0,0 1 0 0 0,0-1-1 0 0,0 1 1 0 0,0-1 0 0 0,0 1-1 0 0,0 0 1 0 0,4 0 0 0 0,-5 0-22 0 0,0 1 0 0 0,-1-1 1 0 0,1 1-1 0 0,0 0 0 0 0,0-1 1 0 0,-1 1-1 0 0,1 0 1 0 0,-1-1-1 0 0,1 1 0 0 0,0 0 1 0 0,-1 0-1 0 0,1-1 0 0 0,-1 1 1 0 0,0 0-1 0 0,1 0 0 0 0,-1 0 1 0 0,0 0-1 0 0,1 0 1 0 0,-1 0-1 0 0,0-1 0 0 0,0 1 1 0 0,0 0-1 0 0,0 0 0 0 0,0 0 1 0 0,0 0-1 0 0,0 2 1 0 0,-3 29 190 0 0,3-27-175 0 0,-14 67 152 0 0,-3-1 0 0 0,-43 115 0 0 0,36-118-68 0 0,-19 53 35 0 0,9-28-23 0 0,-22 99 0 0 0,55-191-118 0 0,1-1 1 0 0,-1 1-1 0 0,1 0 1 0 0,0 0 0 0 0,-1 1-1 0 0,1-1 1 0 0,0 0-1 0 0,0 0 1 0 0,0 0-1 0 0,0 0 1 0 0,0 0-1 0 0,0 0 1 0 0,0 0-1 0 0,0 0 1 0 0,0 0-1 0 0,0 0 1 0 0,1 0-1 0 0,-1 0 1 0 0,0 0-1 0 0,1 0 1 0 0,-1 0 0 0 0,1 1-1 0 0,0-2 4 0 0,0 0-1 0 0,0 0 1 0 0,0 0 0 0 0,0 0-1 0 0,0 0 1 0 0,0-1 0 0 0,-1 1 0 0 0,1 0-1 0 0,0-1 1 0 0,0 1 0 0 0,0-1-1 0 0,-1 1 1 0 0,1-1 0 0 0,0 1-1 0 0,0-1 1 0 0,-1 0 0 0 0,1 1-1 0 0,-1-1 1 0 0,2-1 0 0 0,33-41 18 0 0,-13 9-51 0 0,21-42-1 0 0,5-9 18 0 0,-40 72 7 0 0,13-22-50 0 0,2 2 0 0 0,1 0 0 0 0,47-50 0 0 0,-42 54 37 0 0,20-18-22 0 0,-52 49 44 0 0,1 1-1 0 0,0-1 1 0 0,0 1 0 0 0,0 0 0 0 0,0 0 0 0 0,0-1 0 0 0,0 1 0 0 0,1 0-1 0 0,-1 0 1 0 0,1 1 0 0 0,-1 3 0 0 0,-9 43 22 0 0,3-12-3 0 0,-4 16 15 0 0,-8 84 0 0 0,-5 25 87 0 0,15-118-94 0 0,-3 0 0 0 0,-1-1-1 0 0,-2-1 1 0 0,-36 68 0 0 0,50-109-28 0 0,1 0-1 0 0,0 1 1 0 0,-1-1 0 0 0,1 0-1 0 0,-1 0 1 0 0,1 0 0 0 0,-1 0-1 0 0,0 0 1 0 0,0-1 0 0 0,0 1-1 0 0,0-1 1 0 0,0 1 0 0 0,-5 2-1 0 0,6-4 2 0 0,1 0-1 0 0,-1 0 0 0 0,1 0 1 0 0,-1 0-1 0 0,0 0 0 0 0,1 0 1 0 0,-1 0-1 0 0,1 0 0 0 0,-1 0 1 0 0,1 0-1 0 0,-1 0 0 0 0,0 0 1 0 0,1 0-1 0 0,-1-1 0 0 0,1 1 1 0 0,-1 0-1 0 0,1 0 0 0 0,-1-1 1 0 0,1 1-1 0 0,-1 0 0 0 0,1-1 1 0 0,-1 1-1 0 0,0-1 0 0 0,0 0 5 0 0,0-1-1 0 0,0 1 1 0 0,0-1-1 0 0,0 0 1 0 0,0 1-1 0 0,0-1 1 0 0,1 0 0 0 0,-1 1-1 0 0,0-1 1 0 0,0-3-1 0 0,-3-18 9 0 0,1 1 0 0 0,1-1 0 0 0,1 0 0 0 0,2-27 0 0 0,15-91-83 0 0,-2 64-1526 0 0,-5 39-5986 0 0</inkml:trace>
  <inkml:trace contextRef="#ctx0" brushRef="#br0" timeOffset="1165.28">888 130 21661 0 0,'-5'0'1920'0'0,"1"0"-1536"0"0,1 0-304 0 0,2 0-80 0 0,1 0-784 0 0,-5-1 336 0 0,-1-1-8 0 0,0-1-104 0 0,3 1-16 0 0,4 1-9 0 0,1 0 1 0 0</inkml:trace>
  <inkml:trace contextRef="#ctx0" brushRef="#br0" timeOffset="2032.73">959 308 4953 0 0,'8'-13'1137'0'0,"-8"12"-1079"0"0,0 1 0 0 0,0 0 0 0 0,1 0 0 0 0,-1 0 1 0 0,0 0-1 0 0,0 0 0 0 0,0 0 0 0 0,0 0 1 0 0,0 0-1 0 0,0 0 0 0 0,0 0 0 0 0,0 0 0 0 0,0 0 1 0 0,0 0-1 0 0,1 0 0 0 0,-1 0 0 0 0,0 0 1 0 0,0 0-1 0 0,0 0 0 0 0,0 0 0 0 0,0 0 0 0 0,0 0 1 0 0,0 0-1 0 0,0 0 0 0 0,0 0 0 0 0,1 0 1 0 0,-1 0-1 0 0,0 0 0 0 0,0 0 0 0 0,0 1 0 0 0,0-1 1 0 0,0 0-1 0 0,0 0 0 0 0,0 0 0 0 0,0 0 1 0 0,0 0-1 0 0,0 0 0 0 0,0 0 0 0 0,0 0 0 0 0,0 0 1 0 0,0 0-1 0 0,1 0 0 0 0,-1 1 0 0 0,0-1 1 0 0,0 0-1 0 0,0 0 0 0 0,0 0 0 0 0,0 0 0 0 0,0 0 1 0 0,0 0-1 0 0,0 0 0 0 0,0 0 0 0 0,0 0 1 0 0,0 1-1 0 0,0-1 0 0 0,0 0 0 0 0,0 0 0 0 0,0 0 1 0 0,-1 0-1 0 0,0 28 6288 0 0,0-18-6596 0 0,-9 79 4638 0 0,4-46-3116 0 0,2 1 0 0 0,2 67-1 0 0,2-109-1254 0 0,0 1-1 0 0,0-1 0 0 0,0 0 0 0 0,1 1 0 0 0,-1-1 0 0 0,1 0 0 0 0,-1 0 0 0 0,1 0 0 0 0,0 1 1 0 0,0-1-1 0 0,0 0 0 0 0,0 0 0 0 0,0 0 0 0 0,1 0 0 0 0,-1-1 0 0 0,4 4 0 0 0,-4-4-18 0 0,0-1 0 0 0,0 1-1 0 0,0-1 1 0 0,1 1 0 0 0,-1-1-1 0 0,0 0 1 0 0,1 0 0 0 0,-1 1-1 0 0,0-1 1 0 0,1 0 0 0 0,-1 0-1 0 0,0 0 1 0 0,1-1 0 0 0,-1 1-1 0 0,0 0 1 0 0,0 0 0 0 0,1-1-1 0 0,-1 1 1 0 0,0-1 0 0 0,0 1-1 0 0,1-1 1 0 0,-1 1 0 0 0,0-1-1 0 0,0 0 1 0 0,0 1 0 0 0,0-1-1 0 0,0 0 1 0 0,0 0 0 0 0,0 0-1 0 0,1-1 1 0 0,11-10-35 0 0,-1-1 1 0 0,0 0-1 0 0,-1-1 1 0 0,17-27-1 0 0,-9 7-77 0 0,17-38 0 0 0,-24 42 12 0 0,10-40 1 0 0,-16 46 0 0 0,2 0 1 0 0,0 0 0 0 0,15-26 0 0 0,-23 50 99 0 0,0 0 0 0 0,0-1 1 0 0,0 1-1 0 0,0 0 0 0 0,0 0 0 0 0,0 0 0 0 0,0 0 1 0 0,0 0-1 0 0,0 0 0 0 0,0-1 0 0 0,0 1 1 0 0,0 0-1 0 0,0 0 0 0 0,0 0 0 0 0,0 0 0 0 0,0 0 1 0 0,0 0-1 0 0,0 0 0 0 0,0-1 0 0 0,0 1 0 0 0,0 0 1 0 0,0 0-1 0 0,0 0 0 0 0,0 0 0 0 0,1 0 1 0 0,-1 0-1 0 0,0 0 0 0 0,0 0 0 0 0,0 0 0 0 0,0 0 1 0 0,0-1-1 0 0,0 1 0 0 0,0 0 0 0 0,1 0 1 0 0,-1 0-1 0 0,0 0 0 0 0,0 0 0 0 0,0 0 0 0 0,0 0 1 0 0,0 0-1 0 0,0 0 0 0 0,1 0 0 0 0,-1 0 0 0 0,0 0 1 0 0,0 0-1 0 0,0 0 0 0 0,0 0 0 0 0,0 0 1 0 0,0 0-1 0 0,1 0 0 0 0,-1 0 0 0 0,0 0 0 0 0,0 1 1 0 0,0-1-1 0 0,0 0 0 0 0,0 0 0 0 0,0 0 1 0 0,0 0-1 0 0,0 0 0 0 0,1 0 0 0 0,-1 0 0 0 0,0 0 1 0 0,0 0-1 0 0,0 0 0 0 0,0 1 0 0 0,0-1 0 0 0,0 0 1 0 0,0 0-1 0 0,2 15-71 0 0,-3 19-18 0 0,-6 26 120 0 0,1-22 34 0 0,1 1 1 0 0,3-1-1 0 0,2 64 1 0 0,1-99-60 0 0,-1 0 1 0 0,1 1-1 0 0,0-1 1 0 0,-1 0-1 0 0,1 0 0 0 0,1 1 1 0 0,-1-1-1 0 0,0 0 0 0 0,1 0 1 0 0,0 0-1 0 0,0 0 1 0 0,3 4-1 0 0,-4-6 0 0 0,0 0 0 0 0,0 0 0 0 0,1 0 0 0 0,-1-1 0 0 0,0 1 0 0 0,0 0 0 0 0,1 0 1 0 0,-1-1-1 0 0,0 1 0 0 0,1-1 0 0 0,-1 0 0 0 0,1 1 0 0 0,-1-1 0 0 0,0 0 0 0 0,1 0 0 0 0,-1 1 0 0 0,1-1 0 0 0,-1-1 0 0 0,1 1 0 0 0,-1 0 0 0 0,1 0 0 0 0,-1 0 0 0 0,0-1 1 0 0,1 1-1 0 0,-1-1 0 0 0,1 1 0 0 0,-1-1 0 0 0,0 1 0 0 0,0-1 0 0 0,1 0 0 0 0,0-1 0 0 0,5-2 4 0 0,0-1-1 0 0,-1-1 1 0 0,0 1 0 0 0,0-1-1 0 0,0 0 1 0 0,-1-1 0 0 0,9-12-1 0 0,29-55-12 0 0,-36 62 14 0 0,46-105 20 0 0,-36 76-124 0 0,43-76-1 0 0,-60 117 94 0 0,0 0 0 0 0,0 0 0 0 0,0 0 0 0 0,0 0 0 0 0,0 0 0 0 0,0 0 0 0 0,0 0 0 0 0,0 1 0 0 0,0-1 0 0 0,1 0 0 0 0,-1 0 0 0 0,0 0 0 0 0,0 0 0 0 0,0 0 0 0 0,0 0 0 0 0,0 0 0 0 0,0 0 0 0 0,0 0 0 0 0,0 0 0 0 0,0 0 0 0 0,0 0 0 0 0,0 0 0 0 0,0 0 0 0 0,0 0 0 0 0,0 0 0 0 0,0 0 0 0 0,0 0 0 0 0,0 0 0 0 0,1 0 0 0 0,-1 0 0 0 0,0 0 0 0 0,0 0 0 0 0,0 1 0 0 0,0-1 0 0 0,0 0 0 0 0,0 0 0 0 0,0 0 0 0 0,0-1 0 0 0,0 1 0 0 0,0 0-1 0 0,0 0 1 0 0,0 0 0 0 0,1 0 0 0 0,-1 0 0 0 0,0 0 0 0 0,0 0 0 0 0,0 0 0 0 0,0 0 0 0 0,0 0 0 0 0,0 0 0 0 0,0 0 0 0 0,0 0 0 0 0,0 0 0 0 0,0 0 0 0 0,0 0 0 0 0,0 0 0 0 0,0 0 0 0 0,0 0 0 0 0,0 0 0 0 0,1 12-21 0 0,-4 16 21 0 0,-1-6-3 0 0,-15 129 28 0 0,19-136-3 0 0,-1 1 0 0 0,2 0 1 0 0,0-1-1 0 0,1 1 0 0 0,1-1 0 0 0,0 1 0 0 0,8 22 0 0 0,-10-35-17 0 0,0 0-1 0 0,1 0 0 0 0,-1-1 1 0 0,1 1-1 0 0,-1 0 1 0 0,1-1-1 0 0,0 1 0 0 0,0-1 1 0 0,0 0-1 0 0,0 1 0 0 0,0-1 1 0 0,0 0-1 0 0,1 0 0 0 0,-1 0 1 0 0,1-1-1 0 0,-1 1 1 0 0,1-1-1 0 0,0 1 0 0 0,0-1 1 0 0,-1 0-1 0 0,1 0 0 0 0,4 1 1 0 0,-3-2-4 0 0,0 0 1 0 0,-1 0-1 0 0,1 0 0 0 0,-1 0 1 0 0,1-1-1 0 0,0 1 1 0 0,-1-1-1 0 0,1 0 0 0 0,-1 0 1 0 0,1 0-1 0 0,-1-1 1 0 0,0 1-1 0 0,0-1 1 0 0,0 0-1 0 0,1 0 0 0 0,-2 0 1 0 0,1 0-1 0 0,5-5 1 0 0,13-15 12 0 0,-2-1 0 0 0,0-1 0 0 0,-2 0 0 0 0,27-50 0 0 0,11-15 39 0 0,-32 55-52 0 0,1-4 0 0 0,3 2 0 0 0,58-64 0 0 0,-83 99-1 0 0,-1-1 0 0 0,0 1 0 0 0,0 0 0 0 0,0 0 0 0 0,1 0 0 0 0,-1 0-1 0 0,1 0 1 0 0,-1 0 0 0 0,1 0 0 0 0,-1 0 0 0 0,1 0 0 0 0,0 1 0 0 0,-1-1 0 0 0,1 1 0 0 0,0-1 0 0 0,-1 1 0 0 0,1 0-1 0 0,0 0 1 0 0,-1-1 0 0 0,4 2 0 0 0,-4-1-9 0 0,1 1 0 0 0,-1 0 0 0 0,0 0 1 0 0,0 0-1 0 0,0 0 0 0 0,0 0 0 0 0,0 0 0 0 0,0 0 0 0 0,0 0 0 0 0,0 0 0 0 0,0 1 0 0 0,-1-1 0 0 0,1 0 0 0 0,0 1 0 0 0,-1-1 1 0 0,1 0-1 0 0,-1 1 0 0 0,0-1 0 0 0,1 1 0 0 0,-1-1 0 0 0,0 1 0 0 0,0-1 0 0 0,0 0 0 0 0,0 3 0 0 0,2 28-116 0 0,-6 64-1 0 0,1-70 166 0 0,2 1 0 0 0,0-1 0 0 0,7 51 0 0 0,-3-62 15 0 0,0-1 0 0 0,1 1 0 0 0,1-1 0 0 0,0 0 0 0 0,1 0 0 0 0,1 0-1 0 0,10 16 1 0 0,-13-25-30 0 0,-1-1-1 0 0,0 1 0 0 0,1-1 0 0 0,0 0 0 0 0,0-1 1 0 0,0 1-1 0 0,1 0 0 0 0,-1-1 0 0 0,1 0 0 0 0,5 2 1 0 0,-6-3-11 0 0,-1-1 1 0 0,1 0 0 0 0,0 1 0 0 0,0-2-1 0 0,-1 1 1 0 0,1 0 0 0 0,0-1 0 0 0,0 0-1 0 0,0 0 1 0 0,0 0 0 0 0,0 0 0 0 0,0-1 0 0 0,0 1-1 0 0,-1-1 1 0 0,8-2 0 0 0,-1-1-9 0 0,-1-1 0 0 0,0 0 1 0 0,0 0-1 0 0,0-1 0 0 0,-1 0 1 0 0,1-1-1 0 0,-1 0 0 0 0,-1 0 1 0 0,9-9-1 0 0,14-19-5 0 0</inkml:trace>
  <inkml:trace contextRef="#ctx0" brushRef="#br0" timeOffset="2643.07">1 745 17508 0 0,'2'1'124'0'0,"-1"-1"1"0"0,1 1-1 0 0,0-1 0 0 0,1 0 1 0 0,-1 1-1 0 0,0-1 1 0 0,0 0-1 0 0,0 0 0 0 0,0 0 1 0 0,0 0-1 0 0,0 0 1 0 0,0-1-1 0 0,0 1 1 0 0,2-1-1 0 0,3-1 149 0 0,266-55 965 0 0,-3-24-318 0 0,-41 12-356 0 0,46-2-237 0 0,1 13-1 0 0,4 12 1 0 0,0 12 0 0 0,300 3-1 0 0,-543 30-326 0 0,17 0-27 0 0,-1 2 1 0 0,92 13-1 0 0,-140-13 5 0 0,-1 0-1 0 0,1 1 0 0 0,0-1 1 0 0,0 1-1 0 0,-1 0 1 0 0,6 3-1 0 0,-9-5 16 0 0,0 1 1 0 0,-1-1 0 0 0,1 1-1 0 0,-1-1 1 0 0,1 0-1 0 0,-1 1 1 0 0,1-1 0 0 0,-1 1-1 0 0,0-1 1 0 0,1 1-1 0 0,-1 0 1 0 0,1-1 0 0 0,-1 1-1 0 0,0-1 1 0 0,0 1-1 0 0,1 0 1 0 0,-1-1 0 0 0,0 1-1 0 0,0 0 1 0 0,0 0-1 0 0,0 0 0 0 0,0 0-1 0 0,0 0 0 0 0,-1 0 0 0 0,1 0 1 0 0,0 0-1 0 0,-1 0 0 0 0,1 0 1 0 0,-1 0-1 0 0,1-1 0 0 0,-1 1 0 0 0,0 0 1 0 0,1 0-1 0 0,-1-1 0 0 0,0 1 0 0 0,1 0 1 0 0,-1-1-1 0 0,0 1 0 0 0,-1 0 0 0 0,-6 4-35 0 0,1-1 1 0 0,-1 0-1 0 0,0 0 0 0 0,-1-1 0 0 0,1 0 0 0 0,0-1 0 0 0,-1 0 0 0 0,-13 2 1 0 0,-73 4-75 0 0,91-8 121 0 0,-266-4 250 0 0,132-1 9 0 0,-428 13 617 0 0,3 55-480 0 0,483-47-359 0 0,1 3 0 0 0,-96 37-1 0 0,118-34 38 0 0,1 3-1 0 0,1 3 1 0 0,-82 55-1 0 0,122-73-73 0 0,1 1-1 0 0,0 0 0 0 0,0 1 0 0 0,-13 15 0 0 0,26-26-3 0 0,0 0 0 0 0,0 0 0 0 0,0 1 0 0 0,1-1 0 0 0,-1 0 0 0 0,0 0 0 0 0,0 1 0 0 0,1-1 0 0 0,-1 0 0 0 0,1 1 0 0 0,-1-1 0 0 0,1 1 0 0 0,-1-1 0 0 0,1 1 0 0 0,0-1 0 0 0,0 1 0 0 0,0-1 0 0 0,0 1 0 0 0,0 1 0 0 0,0-2 0 0 0,1 0 0 0 0,-1 0 0 0 0,1 0 0 0 0,-1 0 0 0 0,1 1 0 0 0,0-1 0 0 0,-1 0 0 0 0,1-1 0 0 0,0 1 0 0 0,0 0 0 0 0,0 0 0 0 0,0 0 0 0 0,0 0 0 0 0,0-1 0 0 0,0 1 0 0 0,0 0 0 0 0,0-1 0 0 0,2 1 0 0 0,5 3 0 0 0,1-2 0 0 0,0 1 0 0 0,0-1 0 0 0,17 2 0 0 0,-25-4 0 0 0,55 5-15 0 0,1-2 0 0 0,109-10-1 0 0,113-32-216 0 0,153-36 156 0 0,229-37 316 0 0,1 44 104 0 0,-198 76-1974 0 0,-342 1-6868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4-28T13:06:55.810"/>
    </inkml:context>
    <inkml:brush xml:id="br0">
      <inkml:brushProperty name="width" value="0.025" units="cm"/>
      <inkml:brushProperty name="height" value="0.025" units="cm"/>
    </inkml:brush>
  </inkml:definitions>
  <inkml:trace contextRef="#ctx0" brushRef="#br0">42 341 456 0 0,'0'-2'346'0'0,"-1"0"-1"0"0,0 0 1 0 0,1 0-1 0 0,-1 1 0 0 0,1-1 1 0 0,0 0-1 0 0,0 0 1 0 0,0 0-1 0 0,0 0 1 0 0,0 0-1 0 0,0 0 1 0 0,0 0-1 0 0,0 0 1 0 0,2-4-1 0 0,-2 5-163 0 0,1 0 0 0 0,-1 0 0 0 0,0-1 0 0 0,1 1 0 0 0,-1 0 0 0 0,1 0 0 0 0,-1-1 0 0 0,1 1 0 0 0,0 0 0 0 0,0 0 0 0 0,0 0-1 0 0,-1 0 1 0 0,1 0 0 0 0,0 0 0 0 0,0 0 0 0 0,0 0 0 0 0,0 1 0 0 0,0-1 0 0 0,1 0 0 0 0,-1 1 0 0 0,0-1 0 0 0,0 0 0 0 0,2 0 0 0 0,-3 2-138 0 0,1-1 1 0 0,0 0-1 0 0,-1 0 1 0 0,1 0-1 0 0,0 0 1 0 0,-1 0-1 0 0,1 1 1 0 0,0-1-1 0 0,-1 0 1 0 0,1 1-1 0 0,-1-1 1 0 0,1 0-1 0 0,-1 1 1 0 0,1-1 0 0 0,-1 1-1 0 0,1-1 1 0 0,-1 1-1 0 0,1-1 1 0 0,-1 1-1 0 0,0-1 1 0 0,1 1-1 0 0,-1-1 1 0 0,0 1-1 0 0,1 0 1 0 0,-1-1-1 0 0,0 1 1 0 0,0-1-1 0 0,1 1 1 0 0,-1 0-1 0 0,0-1 1 0 0,0 1-1 0 0,0 0 1 0 0,0 0-1 0 0,3 27 427 0 0,-2-24-353 0 0,-2 62 699 0 0,-1 0 0 0 0,-24 128 0 0 0,24-181-765 0 0,-47 318 1348 0 0,58-373-452 0 0,15-45 0 0 0,-10 41-562 0 0,122-397 966 0 0,-122 394-1246 0 0,1-10-73 0 0,3 0 1 0 0,40-86 0 0 0,-54 137-8 0 0,0 0 0 0 0,1 0 0 0 0,0 0 0 0 0,1 1 0 0 0,9-11 0 0 0,-14 17-17 0 0,0 0 1 0 0,0 0-1 0 0,0 0 0 0 0,0 0 1 0 0,0 0-1 0 0,0 0 0 0 0,1 0 1 0 0,-1 0-1 0 0,0 0 0 0 0,1 0 0 0 0,-1 1 1 0 0,1-1-1 0 0,-1 1 0 0 0,1-1 1 0 0,-1 1-1 0 0,1-1 0 0 0,-1 1 1 0 0,1 0-1 0 0,-1 0 0 0 0,1 0 0 0 0,-1 0 1 0 0,1 0-1 0 0,-1 0 0 0 0,1 0 1 0 0,-1 0-1 0 0,1 1 0 0 0,-1-1 1 0 0,1 0-1 0 0,-1 1 0 0 0,1 0 0 0 0,-1-1 1 0 0,1 1-1 0 0,-1 0 0 0 0,0 0 1 0 0,0-1-1 0 0,1 1 0 0 0,-1 0 0 0 0,0 0 1 0 0,0 0-1 0 0,2 3 0 0 0,2 3 31 0 0,0-1 0 0 0,-1 2 0 0 0,0-1 0 0 0,0 0 0 0 0,-1 1 0 0 0,0 0 0 0 0,0-1 0 0 0,3 15 0 0 0,8 69 262 0 0,-13-80-267 0 0,15 170 316 0 0,14 98-146 0 0,-25-254-227 0 0,0-1 0 0 0,11 28 1 0 0,-14-46 15 0 0,0 1 0 0 0,1-1 0 0 0,0 0 0 0 0,0 0 0 0 0,1 0 0 0 0,-1-1 0 0 0,1 1 0 0 0,1-1 0 0 0,-1 0 0 0 0,1 0 0 0 0,0 0 0 0 0,0-1 1 0 0,6 5-1 0 0,-9-8 3 0 0,1 0 0 0 0,-1 0 0 0 0,1 0 0 0 0,0 0 0 0 0,0 0 0 0 0,0-1 0 0 0,-1 1 0 0 0,1-1 0 0 0,0 0 0 0 0,0 0 0 0 0,0 0 0 0 0,0 0 0 0 0,0 0 0 0 0,-1-1 0 0 0,1 1 0 0 0,0-1 0 0 0,0 0 0 0 0,0 0 0 0 0,-1 0 1 0 0,1 0-1 0 0,-1 0 0 0 0,1 0 0 0 0,-1-1 0 0 0,1 0 0 0 0,-1 1 0 0 0,0-1 0 0 0,3-2 0 0 0,6-6-22 0 0,0 0 1 0 0,-1-1-1 0 0,17-23 0 0 0,16-30 21 0 0,-4-1-1 0 0,45-100 1 0 0,43-75 7 0 0,-122 232 2 0 0,1-1 0 0 0,0 1 1 0 0,0 0-1 0 0,1 1 0 0 0,12-12 1 0 0,-17 18-5 0 0,-1 0 1 0 0,0 0 0 0 0,1 0-1 0 0,0 0 1 0 0,-1 0 0 0 0,1 1-1 0 0,0-1 1 0 0,-1 0 0 0 0,1 1-1 0 0,0-1 1 0 0,0 1 0 0 0,-1 0 0 0 0,1-1-1 0 0,0 1 1 0 0,0 0 0 0 0,2 0-1 0 0,-2 1 1 0 0,0 0-1 0 0,0-1 1 0 0,-1 1-1 0 0,1 0 0 0 0,0 0 1 0 0,0 0-1 0 0,0 0 1 0 0,-1 0-1 0 0,1 0 1 0 0,-1 1-1 0 0,1-1 1 0 0,-1 0-1 0 0,1 1 0 0 0,-1 0 1 0 0,0-1-1 0 0,0 1 1 0 0,0 0-1 0 0,1 2 1 0 0,8 15 44 0 0,-1 2 0 0 0,-1-1 1 0 0,0 1-1 0 0,-2 0 1 0 0,4 24-1 0 0,12 38 164 0 0,-16-66-200 0 0,1 1 0 0 0,0-1 0 0 0,1 0 0 0 0,1-1 0 0 0,1 0 0 0 0,22 27 1 0 0,-28-38-15 0 0,1 0 0 0 0,0 0 1 0 0,0-1-1 0 0,0 0 1 0 0,0 0-1 0 0,1 0 1 0 0,-1-1-1 0 0,1 0 1 0 0,0 0-1 0 0,7 2 1 0 0,-9-3-7 0 0,1-1 1 0 0,-1-1 0 0 0,1 1-1 0 0,-1 0 1 0 0,1-1 0 0 0,0 0-1 0 0,-1 0 1 0 0,1-1 0 0 0,-1 1-1 0 0,1-1 1 0 0,-1 0 0 0 0,1 0-1 0 0,-1 0 1 0 0,1-1 0 0 0,7-3-1 0 0,-1-2 9 0 0,0 0-1 0 0,0 0 0 0 0,-1-1 1 0 0,0 0-1 0 0,0-1 1 0 0,-1 0-1 0 0,0 0 0 0 0,10-15 1 0 0,55-89 60 0 0,-66 98-38 0 0,7-11 14 0 0,-9 14-14 0 0,1 0 0 0 0,0 1 0 0 0,0 0 0 0 0,13-14 0 0 0,-20 25-21 0 0,0-1 0 0 0,1 1 0 0 0,-1 0 0 0 0,0-1 0 0 0,1 1 0 0 0,-1 0 0 0 0,0-1 0 0 0,1 1 0 0 0,-1 0 0 0 0,1-1 0 0 0,-1 1 0 0 0,0 0 0 0 0,1 0 0 0 0,-1 0 0 0 0,1-1 0 0 0,-1 1 0 0 0,1 0 0 0 0,-1 0 0 0 0,1 0 0 0 0,-1 0 0 0 0,1 0 0 0 0,-1 0 0 0 0,1 0 0 0 0,-1 0 0 0 0,1 0 0 0 0,-1 0 0 0 0,1 0 0 0 0,-1 0 0 0 0,1 0 0 0 0,-1 0 0 0 0,1 0 0 0 0,-1 1 0 0 0,0-1 0 0 0,1 0 0 0 0,-1 0 0 0 0,1 1 0 0 0,-1-1 0 0 0,1 0 0 0 0,-1 0 0 0 0,0 1 0 0 0,1-1 0 0 0,-1 0 0 0 0,0 1 0 0 0,1-1 0 0 0,-1 1 0 0 0,0-1 0 0 0,0 0 0 0 0,1 1 0 0 0,-1-1 0 0 0,0 1 0 0 0,0-1 0 0 0,0 1 0 0 0,1-1 0 0 0,-1 1 0 0 0,0-1 0 0 0,0 1 0 0 0,0-1 0 0 0,0 1 0 0 0,6 32 0 0 0,-6-31 0 0 0,2 61 1 0 0,-2-1 0 0 0,-10 74 0 0 0,4-82 0 0 0,3 0 1 0 0,1 1-1 0 0,10 78 0 0 0,-4-115-36 0 0,-2-28-42 0 0,-1-31-35 0 0,6-250 344 0 0,-2 241-174 0 0,2 1 0 0 0,3 0 0 0 0,28-87 0 0 0,-32 120-61 0 0,1 0 0 0 0,0 0 1 0 0,2 0-1 0 0,0 1 0 0 0,0 0 1 0 0,1 1-1 0 0,1 0 0 0 0,19-19 1 0 0,-24 29 0 0 0,-1-1 0 0 0,1 1-1 0 0,-1 0 1 0 0,1 0 0 0 0,0 0 0 0 0,1 1 0 0 0,-1 0 0 0 0,1 1 0 0 0,-1-1 0 0 0,10-1-1 0 0,-10 3 2 0 0,-1 0-1 0 0,1 1 1 0 0,-1 0-1 0 0,1 0 0 0 0,-1 0 1 0 0,1 1-1 0 0,-1-1 0 0 0,1 1 1 0 0,-1 1-1 0 0,1-1 0 0 0,-1 1 1 0 0,0 0-1 0 0,0 0 0 0 0,8 5 1 0 0,-4-2-7 0 0,-2 0 1 0 0,1 1 0 0 0,-1 0-1 0 0,0 0 1 0 0,0 0 0 0 0,0 1-1 0 0,-1 0 1 0 0,0 0 0 0 0,-1 1-1 0 0,1 0 1 0 0,4 10 0 0 0,-7-12 3 0 0,0 0 1 0 0,-1 0-1 0 0,0 0 1 0 0,0 1-1 0 0,0-1 0 0 0,-1 0 1 0 0,0 1-1 0 0,0-1 1 0 0,-1 1-1 0 0,1-1 1 0 0,-2 1-1 0 0,1-1 0 0 0,-1 1 1 0 0,0-1-1 0 0,0 1 1 0 0,0-1-1 0 0,-3 7 1 0 0,-7 10 3 0 0,0-1 0 0 0,-1 0 0 0 0,-2-1 0 0 0,-17 23 0 0 0,12-18 0 0 0,-27 49 0 0 0,45-75 0 0 0,1 0 0 0 0,0 1 0 0 0,0-1 0 0 0,0 0 0 0 0,0 1 0 0 0,-1-1 0 0 0,1 0 0 0 0,0 0 0 0 0,0 1 0 0 0,0-1 0 0 0,0 0 0 0 0,0 1 0 0 0,0-1 0 0 0,0 0 0 0 0,0 0 0 0 0,0 1 0 0 0,0-1 0 0 0,0 0 0 0 0,0 1 0 0 0,0-1 0 0 0,0 0 1 0 0,0 1-1 0 0,0-1 0 0 0,0 0 0 0 0,0 1 0 0 0,0-1 0 0 0,1 0 0 0 0,-1 0 0 0 0,0 1 0 0 0,0-1 0 0 0,1 0 0 0 0,9 2 2 0 0,24-12-7 0 0,-23 6-7 0 0,27-3 7 0 0,0 1 1 0 0,0 1-1 0 0,0 2 0 0 0,1 2 0 0 0,-1 2 0 0 0,0 1 0 0 0,0 2 0 0 0,0 2 0 0 0,0 1 0 0 0,-1 2 1 0 0,48 18-1 0 0,-77-25 3 0 0,45 21-42 0 0,-51-21 43 0 0,0-1-1 0 0,0 0 0 0 0,0 0 1 0 0,0 1-1 0 0,0-1 0 0 0,0 1 0 0 0,0-1 1 0 0,0 1-1 0 0,-1 0 0 0 0,1 0 0 0 0,-1 0 1 0 0,1 0-1 0 0,-1 0 0 0 0,0 0 0 0 0,0 0 1 0 0,0 0-1 0 0,0 1 0 0 0,0-1 0 0 0,1 3 1 0 0,-2-3 3 0 0,-1-1 1 0 0,1 1 0 0 0,0-1-1 0 0,0 1 1 0 0,-1-1 0 0 0,1 1 0 0 0,-1-1-1 0 0,1 1 1 0 0,-1-1 0 0 0,0 0-1 0 0,1 1 1 0 0,-1-1 0 0 0,0 0 0 0 0,0 0-1 0 0,0 0 1 0 0,0 1 0 0 0,0-1-1 0 0,0 0 1 0 0,0 0 0 0 0,-1 0 0 0 0,-1 1-1 0 0,-32 17 72 0 0,29-17-71 0 0,-685 261 298 0 0,378-168-164 0 0,220-72 16 0 0,-135 15 0 0 0,206-36-156 0 0,0-1 0 0 0,-1-1 0 0 0,1 0 0 0 0,0-2 0 0 0,0-1 0 0 0,-32-7 1 0 0,43 7 2 0 0,1 0 0 0 0,-1-1 0 0 0,1-1 0 0 0,0 1 0 0 0,0-1 0 0 0,1-1 0 0 0,-1 0 0 0 0,1 0 1 0 0,1-1-1 0 0,-1 0 0 0 0,1 0 0 0 0,0-1 0 0 0,1 0 0 0 0,-11-16 0 0 0,16 21 1 0 0,0 0-1 0 0,0 0 1 0 0,1 0-1 0 0,-1 0 0 0 0,1-1 1 0 0,0 1-1 0 0,0 0 1 0 0,0-1-1 0 0,0 1 1 0 0,1-1-1 0 0,-1 1 0 0 0,1-1 1 0 0,0 1-1 0 0,0-1 1 0 0,0 1-1 0 0,1-1 1 0 0,-1 1-1 0 0,1-1 1 0 0,0 1-1 0 0,0-1 0 0 0,0 1 1 0 0,0 0-1 0 0,1 0 1 0 0,-1 0-1 0 0,1-1 1 0 0,0 1-1 0 0,0 0 1 0 0,0 1-1 0 0,3-5 0 0 0,8-6 0 0 0,-1 0-1 0 0,2 1 1 0 0,-1 1 0 0 0,25-16-1 0 0,-23 16 1 0 0,31-19-20 0 0,1 2 0 0 0,1 3 0 0 0,60-25 0 0 0,159-44-60 0 0,132-22 80 0 0,-262 79 0 0 0,497-115-64 0 0,-605 144 64 0 0,-23 5 0 0 0,1 1 0 0 0,-1 0 0 0 0,0 1 0 0 0,1-1 0 0 0,0 1 0 0 0,-1 1 0 0 0,1-1 0 0 0,-1 1 0 0 0,12 1 0 0 0,-18-1 0 0 0,0 0 1 0 0,1 1 0 0 0,-1-1-1 0 0,0 1 1 0 0,1-1-1 0 0,-1 0 1 0 0,0 1 0 0 0,1-1-1 0 0,-1 0 1 0 0,0 1-1 0 0,0-1 1 0 0,0 1 0 0 0,1-1-1 0 0,-1 1 1 0 0,0-1-1 0 0,0 1 1 0 0,0-1 0 0 0,0 1-1 0 0,0-1 1 0 0,0 1-1 0 0,0-1 1 0 0,0 1 0 0 0,0-1-1 0 0,0 1 1 0 0,0-1-1 0 0,0 1 1 0 0,0-1 0 0 0,0 0-1 0 0,-1 1 1 0 0,1-1-1 0 0,0 1 1 0 0,0-1 0 0 0,0 1-1 0 0,-1-1 1 0 0,1 0-1 0 0,0 1 1 0 0,0-1 0 0 0,-1 1-1 0 0,1-1 1 0 0,-1 1-1 0 0,-16 23 74 0 0,14-19-44 0 0,-100 154 361 0 0,90-134-396 0 0,1 0 1 0 0,0 1-1 0 0,2 0 0 0 0,-11 49 1 0 0,19-70 4 0 0,1 0 0 0 0,1 0 0 0 0,-1 0 0 0 0,1 1 0 0 0,0-1 0 0 0,0 0 0 0 0,0 0 0 0 0,1 1 0 0 0,0-1 0 0 0,0 0 0 0 0,0 0 0 0 0,1 0 0 0 0,3 7 0 0 0,-4-9 0 0 0,1 0 0 0 0,0 0 0 0 0,0 0 0 0 0,1-1 0 0 0,-1 1 0 0 0,0-1 0 0 0,1 0 0 0 0,0 1 0 0 0,-1-1 0 0 0,1 0 0 0 0,0-1 0 0 0,0 1 0 0 0,0 0 0 0 0,0-1 0 0 0,0 0 0 0 0,1 1 0 0 0,-1-1 0 0 0,0 0 0 0 0,1-1 0 0 0,-1 1 0 0 0,5 0 0 0 0,3-1-3 0 0,0 0-1 0 0,-1-1 1 0 0,1 0-1 0 0,-1 0 1 0 0,0-1 0 0 0,1 0-1 0 0,-1-1 1 0 0,0 0-1 0 0,0-1 1 0 0,-1 0 0 0 0,16-9-1 0 0,9-7-13 0 0,54-42-1 0 0,-74 51-15 0 0,24-19-8 0 0,-1-1 1 0 0,-2-2-1 0 0,-1-1 1 0 0,-1-2-1 0 0,54-80 1 0 0,-84 111 40 0 0,15-21 0 0 0,-18 25 0 0 0,1 0 0 0 0,0 0 0 0 0,-1 0 0 0 0,1 0 0 0 0,0 0 0 0 0,0 0 0 0 0,0 1 0 0 0,0-1 0 0 0,0 0 0 0 0,0 1 0 0 0,0-1 0 0 0,0 0 0 0 0,0 1 0 0 0,0-1 0 0 0,0 1 0 0 0,0 0 0 0 0,0-1 0 0 0,1 1 0 0 0,1-1 0 0 0,-2 2 0 0 0,-1-1 0 0 0,1 1 0 0 0,0-1 0 0 0,0 1 0 0 0,-1-1 0 0 0,1 1 0 0 0,0 0 0 0 0,-1-1 0 0 0,1 1 0 0 0,0 0 0 0 0,-1 0 0 0 0,1-1 0 0 0,-1 1 0 0 0,0 0 1 0 0,1 0-1 0 0,-1 0 0 0 0,1 0 0 0 0,-1-1 0 0 0,0 1 0 0 0,0 0 0 0 0,0 0 0 0 0,1 0 0 0 0,-1 0 0 0 0,0 2 0 0 0,1 27 36 0 0,-1-26-20 0 0,-2 50-6 0 0,0-25-10 0 0,3 47 1 0 0,-1-69-1 0 0,1 0 0 0 0,0 0 0 0 0,1 1 0 0 0,0-1 0 0 0,0-1 0 0 0,0 1 0 0 0,1 0 0 0 0,0 0 0 0 0,0-1 0 0 0,1 0 0 0 0,6 10 0 0 0,-8-13-1 0 0,0-1 1 0 0,0 0-1 0 0,0 0 0 0 0,0 0 1 0 0,0-1-1 0 0,1 1 1 0 0,-1 0-1 0 0,1-1 0 0 0,-1 1 1 0 0,1-1-1 0 0,-1 0 1 0 0,1 0-1 0 0,0 0 1 0 0,-1 0-1 0 0,1 0 0 0 0,0-1 1 0 0,0 1-1 0 0,-1-1 1 0 0,4 0-1 0 0,-1 0-2 0 0,0-1 0 0 0,0 1 0 0 0,0-1 0 0 0,0-1 0 0 0,0 1 0 0 0,0-1 1 0 0,-1 0-1 0 0,1 0 0 0 0,-1 0 0 0 0,5-3 0 0 0,9-7-18 0 0,-1-1 1 0 0,-1-1 0 0 0,29-30-1 0 0,-43 42 19 0 0,28-32-11 0 0,-11 12-22 0 0,33-30 0 0 0,-46 48 32 0 0,-1-1-1 0 0,1 1 0 0 0,0 0 0 0 0,0 1 0 0 0,0-1 1 0 0,0 1-1 0 0,0 0 0 0 0,1 1 0 0 0,0-1 0 0 0,-1 1 1 0 0,12-1-1 0 0,-16 2 4 0 0,0 1 0 0 0,-1 0 0 0 0,1 0 0 0 0,0 0 0 0 0,-1 0 0 0 0,1 0 0 0 0,0 0 0 0 0,0 1 0 0 0,-1-1 0 0 0,1 0 0 0 0,0 1 0 0 0,-1-1 0 0 0,1 1 0 0 0,-1 0 0 0 0,1 0 0 0 0,-1 0 0 0 0,1-1 0 0 0,-1 1 0 0 0,1 1 0 0 0,-1-1 0 0 0,0 0 0 0 0,3 2 0 0 0,-3 0 0 0 0,1 0 0 0 0,-1 0 0 0 0,0 0 0 0 0,1 0 0 0 0,-1 0 0 0 0,0 0 0 0 0,-1 0 0 0 0,1 0 0 0 0,0 0 0 0 0,-1 0 0 0 0,0 5 0 0 0,0 6 0 0 0,-1-1 0 0 0,0 0 0 0 0,-1 0 0 0 0,-7 24 0 0 0,5-24 0 0 0,-1 0 0 0 0,0 0 0 0 0,0 0 0 0 0,-11 17 0 0 0,65-117 0 0 0,-27 53 0 0 0,-1 0 0 0 0,34-41 0 0 0,-49 67 0 0 0,2 0 0 0 0,-1 0 0 0 0,1 1 0 0 0,1-1 0 0 0,-1 2 0 0 0,1-1 0 0 0,0 1 0 0 0,0 1 0 0 0,19-8 0 0 0,-26 12 0 0 0,1 0 0 0 0,0 0 0 0 0,0 0 0 0 0,0 0 0 0 0,1 1 0 0 0,-1-1 0 0 0,0 1 0 0 0,0 0 0 0 0,0 0 0 0 0,0 0 0 0 0,0 0 0 0 0,0 1 0 0 0,0-1 0 0 0,0 1 0 0 0,0 0 0 0 0,0 0 0 0 0,0 0 0 0 0,0 0 0 0 0,0 0 0 0 0,0 1 0 0 0,0-1 0 0 0,-1 1 0 0 0,1 0 0 0 0,-1 0 0 0 0,1 0 0 0 0,-1 0 0 0 0,0 0 0 0 0,3 4 0 0 0,4 6 0 0 0,-1 1 0 0 0,0-1 0 0 0,-1 2 0 0 0,10 26 0 0 0,7 11 0 0 0,-20-43 0 0 0,1-1 0 0 0,0 0 0 0 0,0 0 0 0 0,1 0 0 0 0,0 0 0 0 0,0-1 0 0 0,1 0 0 0 0,0 0 0 0 0,10 6 0 0 0,-14-10 0 0 0,1 0 0 0 0,-1 0 0 0 0,1-1 0 0 0,0 1 0 0 0,0-1 0 0 0,0 0 0 0 0,0 0 0 0 0,0 0 0 0 0,0-1 0 0 0,0 1 0 0 0,0-1 0 0 0,0 0 0 0 0,0 0 0 0 0,0 0 0 0 0,0-1 0 0 0,0 0 0 0 0,0 1 0 0 0,0-1 0 0 0,0-1 0 0 0,0 1 0 0 0,0-1 0 0 0,4-2 0 0 0,7-5 0 0 0,-1 0 0 0 0,-1-1 0 0 0,0-1 0 0 0,0 0 0 0 0,-1-1 0 0 0,-1-1 0 0 0,12-15 0 0 0,35-35 0 0 0,-55 60 0 0 0,-1 1 0 0 0,1 0 0 0 0,-1 0 0 0 0,1 0 0 0 0,0 0 0 0 0,0 0 0 0 0,0 1 0 0 0,0-1 0 0 0,0 1 0 0 0,1 0 0 0 0,-1 0 0 0 0,0 0 0 0 0,0 0 0 0 0,1 0 0 0 0,-1 1 0 0 0,1 0 0 0 0,-1-1 0 0 0,0 1 0 0 0,1 1 0 0 0,-1-1 0 0 0,1 0 0 0 0,5 2 0 0 0,-4 0 0 0 0,1 0 0 0 0,-1 1 0 0 0,0 0 0 0 0,0 0 0 0 0,0 0 0 0 0,-1 0 0 0 0,1 1 0 0 0,-1-1 0 0 0,0 1 0 0 0,0 0 0 0 0,0 1 0 0 0,6 8 0 0 0,-4-4 2 0 0,-1-1 1 0 0,0 1 0 0 0,-1 0-1 0 0,0 1 1 0 0,0-1 0 0 0,-1 1-1 0 0,0 0 1 0 0,-1 0-1 0 0,0 0 1 0 0,0 0 0 0 0,-1 0-1 0 0,-1 0 1 0 0,1 0-1 0 0,-2 0 1 0 0,1 0 0 0 0,-2 0-1 0 0,1 0 1 0 0,-1 0 0 0 0,-1 0-1 0 0,0 0 1 0 0,0-1-1 0 0,-1 1 1 0 0,0-1 0 0 0,0 0-1 0 0,-1 0 1 0 0,-1 0 0 0 0,-12 15-1 0 0,-2-1 43 0 0,-2-1-1 0 0,0-1 1 0 0,-2-1-1 0 0,0-2 1 0 0,-1 0 0 0 0,-1-1-1 0 0,0-2 1 0 0,-33 15-1 0 0,-13 0 80 0 0,-1-2 0 0 0,-78 17-1 0 0,7-9-2 0 0,-175 22 0 0 0,223-48-65 0 0,-1-3 1 0 0,-181-12-1 0 0,240 2-40 0 0,0-2 1 0 0,-46-13-1 0 0,72 15-15 0 0,1 0 1 0 0,0-1-1 0 0,0 0 0 0 0,1-1 0 0 0,0 0 1 0 0,-1-1-1 0 0,2 0 0 0 0,-1-1 0 0 0,1 0 1 0 0,0 0-1 0 0,-13-14 0 0 0,19 18-2 0 0,1 0 0 0 0,-1-1 0 0 0,1 1 0 0 0,-1-1 1 0 0,1 1-1 0 0,1-1 0 0 0,-1 0 0 0 0,0 0 0 0 0,1 0 0 0 0,0 0 0 0 0,0 0 0 0 0,0 0 0 0 0,0 0 0 0 0,1 0 1 0 0,-1 0-1 0 0,1-1 0 0 0,0 1 0 0 0,1 0 0 0 0,-1 0 0 0 0,1 0 0 0 0,-1 0 0 0 0,1 0 0 0 0,0 0 0 0 0,1 0 1 0 0,-1 0-1 0 0,1 0 0 0 0,0 0 0 0 0,3-5 0 0 0,4-4-6 0 0,0 0 1 0 0,1 1-1 0 0,1 0 1 0 0,0 1-1 0 0,0 0 1 0 0,17-12-1 0 0,26-17-20 0 0,2 1-1 0 0,64-32 1 0 0,123-50-54 0 0,284-83 8 0 0,-301 131 61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4284</Words>
  <Characters>25234</Characters>
  <Application>Microsoft Office Word</Application>
  <DocSecurity>0</DocSecurity>
  <Lines>560</Lines>
  <Paragraphs>304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Rebecca Callender (rjmc1g22)</cp:lastModifiedBy>
  <cp:revision>4</cp:revision>
  <cp:lastPrinted>2016-04-18T12:10:00Z</cp:lastPrinted>
  <dcterms:created xsi:type="dcterms:W3CDTF">2026-04-28T12:56:00Z</dcterms:created>
  <dcterms:modified xsi:type="dcterms:W3CDTF">2026-04-28T13:06:00Z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