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3C5F03FD" w14:textId="32C93886" w:rsidR="00D95783" w:rsidRPr="003346CB" w:rsidRDefault="003346CB" w:rsidP="003346CB">
            <w:pPr>
              <w:rPr>
                <w:rFonts w:ascii="Verdana" w:eastAsia="Times New Roman" w:hAnsi="Verdana" w:cs="Times New Roman"/>
                <w:color w:val="FF0000"/>
                <w:lang w:eastAsia="en-GB"/>
              </w:rPr>
            </w:pPr>
            <w:r>
              <w:rPr>
                <w:rFonts w:ascii="Verdana" w:eastAsia="Times New Roman" w:hAnsi="Verdana" w:cs="Times New Roman"/>
                <w:color w:val="FF0000"/>
                <w:lang w:eastAsia="en-GB"/>
              </w:rPr>
              <w:t>Christmas Dinner Social</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1EE94201" w:rsidR="00D95783" w:rsidRPr="00A156C3" w:rsidRDefault="003346CB"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27/11/2025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73D8ED06" w:rsidR="00D95783" w:rsidRPr="00A156C3" w:rsidRDefault="003346CB" w:rsidP="71690F9D">
            <w:pPr>
              <w:pStyle w:val="ListParagraph"/>
              <w:ind w:left="170"/>
              <w:rPr>
                <w:rFonts w:ascii="Verdana" w:eastAsia="Times New Roman" w:hAnsi="Verdana" w:cs="Times New Roman"/>
                <w:b/>
                <w:bCs/>
                <w:color w:val="FF0000"/>
                <w:lang w:eastAsia="en-GB"/>
              </w:rPr>
            </w:pPr>
            <w:proofErr w:type="spellStart"/>
            <w:r>
              <w:rPr>
                <w:rFonts w:ascii="Verdana" w:hAnsi="Verdana" w:cs="Arial"/>
                <w:color w:val="FF0000"/>
              </w:rPr>
              <w:t>FolkSoc</w:t>
            </w:r>
            <w:proofErr w:type="spellEnd"/>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2F3FAF4F" w:rsidR="00D95783" w:rsidRPr="00A156C3" w:rsidRDefault="003346CB" w:rsidP="159C476B">
            <w:pPr>
              <w:rPr>
                <w:rFonts w:ascii="Verdana" w:eastAsia="Verdana" w:hAnsi="Verdana" w:cs="Verdana"/>
              </w:rPr>
            </w:pPr>
            <w:r>
              <w:rPr>
                <w:rFonts w:ascii="Verdana" w:eastAsia="Verdana" w:hAnsi="Verdana" w:cs="Verdana"/>
                <w:color w:val="FF0000"/>
              </w:rPr>
              <w:t xml:space="preserve">Stan Witt </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30771625" w:rsidR="00D95783" w:rsidRPr="00B817BD" w:rsidRDefault="003346CB"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4456CD06" w14:textId="77777777" w:rsidR="003346CB" w:rsidRDefault="003346CB" w:rsidP="003346CB">
            <w:pPr>
              <w:rPr>
                <w:rFonts w:ascii="Verdana" w:eastAsia="Times New Roman" w:hAnsi="Verdana" w:cs="Times New Roman"/>
                <w:i/>
                <w:iCs/>
                <w:color w:val="FF0000"/>
                <w:lang w:eastAsia="en-GB"/>
              </w:rPr>
            </w:pPr>
            <w:r>
              <w:rPr>
                <w:rFonts w:ascii="Verdana" w:eastAsia="Times New Roman" w:hAnsi="Verdana" w:cs="Times New Roman"/>
                <w:i/>
                <w:iCs/>
                <w:color w:val="FF0000"/>
                <w:lang w:eastAsia="en-GB"/>
              </w:rPr>
              <w:t>Christmas dinner social in the evening of Friday 5</w:t>
            </w:r>
            <w:r w:rsidRPr="003346CB">
              <w:rPr>
                <w:rFonts w:ascii="Verdana" w:eastAsia="Times New Roman" w:hAnsi="Verdana" w:cs="Times New Roman"/>
                <w:i/>
                <w:iCs/>
                <w:color w:val="FF0000"/>
                <w:vertAlign w:val="superscript"/>
                <w:lang w:eastAsia="en-GB"/>
              </w:rPr>
              <w:t>th</w:t>
            </w:r>
            <w:r>
              <w:rPr>
                <w:rFonts w:ascii="Verdana" w:eastAsia="Times New Roman" w:hAnsi="Verdana" w:cs="Times New Roman"/>
                <w:i/>
                <w:iCs/>
                <w:color w:val="FF0000"/>
                <w:lang w:eastAsia="en-GB"/>
              </w:rPr>
              <w:t xml:space="preserve"> December at restaurant in </w:t>
            </w:r>
            <w:proofErr w:type="spellStart"/>
            <w:r>
              <w:rPr>
                <w:rFonts w:ascii="Verdana" w:eastAsia="Times New Roman" w:hAnsi="Verdana" w:cs="Times New Roman"/>
                <w:i/>
                <w:iCs/>
                <w:color w:val="FF0000"/>
                <w:lang w:eastAsia="en-GB"/>
              </w:rPr>
              <w:t>portswood</w:t>
            </w:r>
            <w:proofErr w:type="spellEnd"/>
            <w:r>
              <w:rPr>
                <w:rFonts w:ascii="Verdana" w:eastAsia="Times New Roman" w:hAnsi="Verdana" w:cs="Times New Roman"/>
                <w:i/>
                <w:iCs/>
                <w:color w:val="FF0000"/>
                <w:lang w:eastAsia="en-GB"/>
              </w:rPr>
              <w:t xml:space="preserve"> </w:t>
            </w:r>
            <w:proofErr w:type="spellStart"/>
            <w:r>
              <w:rPr>
                <w:rFonts w:ascii="Verdana" w:eastAsia="Times New Roman" w:hAnsi="Verdana" w:cs="Times New Roman"/>
                <w:i/>
                <w:iCs/>
                <w:color w:val="FF0000"/>
                <w:lang w:eastAsia="en-GB"/>
              </w:rPr>
              <w:t>broadway</w:t>
            </w:r>
            <w:proofErr w:type="spellEnd"/>
            <w:r>
              <w:rPr>
                <w:rFonts w:ascii="Verdana" w:eastAsia="Times New Roman" w:hAnsi="Verdana" w:cs="Times New Roman"/>
                <w:i/>
                <w:iCs/>
                <w:color w:val="FF0000"/>
                <w:lang w:eastAsia="en-GB"/>
              </w:rPr>
              <w:t xml:space="preserve"> (</w:t>
            </w:r>
            <w:proofErr w:type="spellStart"/>
            <w:r>
              <w:rPr>
                <w:rFonts w:ascii="Verdana" w:eastAsia="Times New Roman" w:hAnsi="Verdana" w:cs="Times New Roman"/>
                <w:i/>
                <w:iCs/>
                <w:color w:val="FF0000"/>
                <w:lang w:eastAsia="en-GB"/>
              </w:rPr>
              <w:t>trago</w:t>
            </w:r>
            <w:proofErr w:type="spellEnd"/>
            <w:r>
              <w:rPr>
                <w:rFonts w:ascii="Verdana" w:eastAsia="Times New Roman" w:hAnsi="Verdana" w:cs="Times New Roman"/>
                <w:i/>
                <w:iCs/>
                <w:color w:val="FF0000"/>
                <w:lang w:eastAsia="en-GB"/>
              </w:rPr>
              <w:t xml:space="preserve"> lounge or </w:t>
            </w:r>
            <w:proofErr w:type="spellStart"/>
            <w:r>
              <w:rPr>
                <w:rFonts w:ascii="Verdana" w:eastAsia="Times New Roman" w:hAnsi="Verdana" w:cs="Times New Roman"/>
                <w:i/>
                <w:iCs/>
                <w:color w:val="FF0000"/>
                <w:lang w:eastAsia="en-GB"/>
              </w:rPr>
              <w:t>babooji</w:t>
            </w:r>
            <w:proofErr w:type="spellEnd"/>
            <w:r>
              <w:rPr>
                <w:rFonts w:ascii="Verdana" w:eastAsia="Times New Roman" w:hAnsi="Verdana" w:cs="Times New Roman"/>
                <w:i/>
                <w:iCs/>
                <w:color w:val="FF0000"/>
                <w:lang w:eastAsia="en-GB"/>
              </w:rPr>
              <w:t>), exclusively for members of the society.</w:t>
            </w:r>
          </w:p>
          <w:p w14:paraId="28D2F496" w14:textId="77777777" w:rsidR="003346CB" w:rsidRDefault="003346CB" w:rsidP="003346CB">
            <w:pPr>
              <w:rPr>
                <w:rFonts w:ascii="Verdana" w:eastAsia="Times New Roman" w:hAnsi="Verdana" w:cs="Times New Roman"/>
                <w:i/>
                <w:iCs/>
                <w:color w:val="FF0000"/>
                <w:lang w:eastAsia="en-GB"/>
              </w:rPr>
            </w:pPr>
          </w:p>
          <w:p w14:paraId="1A256229" w14:textId="77777777" w:rsidR="003346CB" w:rsidRDefault="003346CB" w:rsidP="003346CB">
            <w:pPr>
              <w:rPr>
                <w:rFonts w:ascii="Verdana" w:eastAsia="Times New Roman" w:hAnsi="Verdana" w:cs="Times New Roman"/>
                <w:i/>
                <w:iCs/>
                <w:color w:val="FF0000"/>
                <w:lang w:eastAsia="en-GB"/>
              </w:rPr>
            </w:pPr>
            <w:r>
              <w:rPr>
                <w:rFonts w:ascii="Verdana" w:eastAsia="Times New Roman" w:hAnsi="Verdana" w:cs="Times New Roman"/>
                <w:i/>
                <w:iCs/>
                <w:color w:val="FF0000"/>
                <w:lang w:eastAsia="en-GB"/>
              </w:rPr>
              <w:t>We will be having food at the restaurant, and then going home afterwards, no other planned activities.</w:t>
            </w:r>
          </w:p>
          <w:p w14:paraId="7F40EF71" w14:textId="77777777" w:rsidR="003346CB" w:rsidRDefault="003346CB" w:rsidP="003346CB">
            <w:pPr>
              <w:rPr>
                <w:rFonts w:ascii="Verdana" w:eastAsia="Times New Roman" w:hAnsi="Verdana" w:cs="Times New Roman"/>
                <w:i/>
                <w:iCs/>
                <w:color w:val="FF0000"/>
                <w:lang w:eastAsia="en-GB"/>
              </w:rPr>
            </w:pPr>
          </w:p>
          <w:p w14:paraId="5592284C" w14:textId="78D9D588" w:rsidR="003346CB" w:rsidRDefault="003346CB" w:rsidP="003346CB">
            <w:pPr>
              <w:rPr>
                <w:rFonts w:ascii="Verdana" w:eastAsia="Times New Roman" w:hAnsi="Verdana" w:cs="Times New Roman"/>
                <w:i/>
                <w:iCs/>
                <w:color w:val="FF0000"/>
                <w:lang w:eastAsia="en-GB"/>
              </w:rPr>
            </w:pPr>
            <w:r>
              <w:rPr>
                <w:rFonts w:ascii="Verdana" w:eastAsia="Times New Roman" w:hAnsi="Verdana" w:cs="Times New Roman"/>
                <w:i/>
                <w:iCs/>
                <w:color w:val="FF0000"/>
                <w:lang w:eastAsia="en-GB"/>
              </w:rPr>
              <w:t xml:space="preserve">There is no heavy </w:t>
            </w:r>
            <w:r w:rsidR="0022345D">
              <w:rPr>
                <w:rFonts w:ascii="Verdana" w:eastAsia="Times New Roman" w:hAnsi="Verdana" w:cs="Times New Roman"/>
                <w:i/>
                <w:iCs/>
                <w:color w:val="FF0000"/>
                <w:lang w:eastAsia="en-GB"/>
              </w:rPr>
              <w:t>drinking</w:t>
            </w:r>
            <w:r>
              <w:rPr>
                <w:rFonts w:ascii="Verdana" w:eastAsia="Times New Roman" w:hAnsi="Verdana" w:cs="Times New Roman"/>
                <w:i/>
                <w:iCs/>
                <w:color w:val="FF0000"/>
                <w:lang w:eastAsia="en-GB"/>
              </w:rPr>
              <w:t xml:space="preserve"> culture in the society.</w:t>
            </w:r>
          </w:p>
          <w:p w14:paraId="7A356A9A" w14:textId="77777777" w:rsidR="003346CB" w:rsidRDefault="003346CB" w:rsidP="003346CB">
            <w:pPr>
              <w:rPr>
                <w:rFonts w:ascii="Verdana" w:eastAsia="Times New Roman" w:hAnsi="Verdana" w:cs="Times New Roman"/>
                <w:i/>
                <w:iCs/>
                <w:color w:val="FF0000"/>
                <w:lang w:eastAsia="en-GB"/>
              </w:rPr>
            </w:pPr>
          </w:p>
          <w:p w14:paraId="1B39CCD0" w14:textId="2777E78C" w:rsidR="003346CB" w:rsidRDefault="003346CB" w:rsidP="003346CB">
            <w:pPr>
              <w:rPr>
                <w:rFonts w:ascii="Verdana" w:eastAsia="Times New Roman" w:hAnsi="Verdana" w:cs="Times New Roman"/>
                <w:i/>
                <w:iCs/>
                <w:color w:val="FF0000"/>
                <w:lang w:eastAsia="en-GB"/>
              </w:rPr>
            </w:pPr>
            <w:r>
              <w:rPr>
                <w:rFonts w:ascii="Verdana" w:eastAsia="Times New Roman" w:hAnsi="Verdana" w:cs="Times New Roman"/>
                <w:i/>
                <w:iCs/>
                <w:color w:val="FF0000"/>
                <w:lang w:eastAsia="en-GB"/>
              </w:rPr>
              <w:t xml:space="preserve">Allergy information will be available at the </w:t>
            </w:r>
            <w:r w:rsidR="0022345D">
              <w:rPr>
                <w:rFonts w:ascii="Verdana" w:eastAsia="Times New Roman" w:hAnsi="Verdana" w:cs="Times New Roman"/>
                <w:i/>
                <w:iCs/>
                <w:color w:val="FF0000"/>
                <w:lang w:eastAsia="en-GB"/>
              </w:rPr>
              <w:t>restaurant,</w:t>
            </w:r>
            <w:r>
              <w:rPr>
                <w:rFonts w:ascii="Verdana" w:eastAsia="Times New Roman" w:hAnsi="Verdana" w:cs="Times New Roman"/>
                <w:i/>
                <w:iCs/>
                <w:color w:val="FF0000"/>
                <w:lang w:eastAsia="en-GB"/>
              </w:rPr>
              <w:t xml:space="preserve"> and all society members are to be reminded to make the restaurant staff aware of any allergies.</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3346CB">
        <w:trPr>
          <w:tblHeader/>
        </w:trPr>
        <w:tc>
          <w:tcPr>
            <w:tcW w:w="5216"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1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63"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3346CB">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18"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4"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56"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896"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3346CB">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18" w:type="dxa"/>
            <w:vMerge/>
          </w:tcPr>
          <w:p w14:paraId="3C5F0422" w14:textId="77777777" w:rsidR="00CE1AAA" w:rsidRDefault="00CE1AAA"/>
        </w:tc>
        <w:tc>
          <w:tcPr>
            <w:tcW w:w="5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8"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7"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56"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896" w:type="dxa"/>
            <w:vMerge/>
          </w:tcPr>
          <w:p w14:paraId="3C5F042A" w14:textId="77777777" w:rsidR="00CE1AAA" w:rsidRDefault="00CE1AAA"/>
        </w:tc>
      </w:tr>
      <w:tr w:rsidR="00724F7F" w14:paraId="3C5F0437" w14:textId="77777777" w:rsidTr="003346CB">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18"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89"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8"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56"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3346CB">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18" w:type="dxa"/>
            <w:shd w:val="clear" w:color="auto" w:fill="FFFFFF" w:themeFill="background1"/>
          </w:tcPr>
          <w:p w14:paraId="3C5F043A" w14:textId="432823CE" w:rsidR="00CE1AAA" w:rsidRDefault="00BB37B8">
            <w:r>
              <w:t>Event organisers, event attendees,</w:t>
            </w:r>
          </w:p>
        </w:tc>
        <w:tc>
          <w:tcPr>
            <w:tcW w:w="589"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896"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3346CB">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18" w:type="dxa"/>
            <w:shd w:val="clear" w:color="auto" w:fill="FFFFFF" w:themeFill="background1"/>
          </w:tcPr>
          <w:p w14:paraId="3C5F0446" w14:textId="46C8B4A4" w:rsidR="00CE1AAA" w:rsidRDefault="13C111BC">
            <w:r>
              <w:t>Event organisers, event attendees</w:t>
            </w:r>
          </w:p>
        </w:tc>
        <w:tc>
          <w:tcPr>
            <w:tcW w:w="589"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7"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56"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896"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3346CB">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18"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89"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8"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56"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003346CB">
        <w:trPr>
          <w:cantSplit/>
          <w:trHeight w:val="300"/>
        </w:trPr>
        <w:tc>
          <w:tcPr>
            <w:tcW w:w="1696"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902"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18"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589"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48"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17"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056"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896"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003346CB">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18" w:type="dxa"/>
            <w:shd w:val="clear" w:color="auto" w:fill="FFFFFF" w:themeFill="background1"/>
          </w:tcPr>
          <w:p w14:paraId="3C5F045E" w14:textId="2AA75FE6" w:rsidR="00724F7F" w:rsidRDefault="00724F7F" w:rsidP="00724F7F">
            <w:r>
              <w:t xml:space="preserve">Event organisers, event attendees,  </w:t>
            </w:r>
          </w:p>
        </w:tc>
        <w:tc>
          <w:tcPr>
            <w:tcW w:w="589"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8"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7"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56"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896"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3346CB">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18" w:type="dxa"/>
            <w:shd w:val="clear" w:color="auto" w:fill="FFFFFF" w:themeFill="background1"/>
          </w:tcPr>
          <w:p w14:paraId="65355B48" w14:textId="5067E1AD" w:rsidR="00724F7F" w:rsidRDefault="3FCB384D" w:rsidP="00724F7F">
            <w:r>
              <w:t>Event organisers, event attendees</w:t>
            </w:r>
          </w:p>
        </w:tc>
        <w:tc>
          <w:tcPr>
            <w:tcW w:w="589"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8"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7"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56"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896"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3346CB">
        <w:trPr>
          <w:cantSplit/>
          <w:trHeight w:val="1296"/>
        </w:trPr>
        <w:tc>
          <w:tcPr>
            <w:tcW w:w="1696" w:type="dxa"/>
            <w:shd w:val="clear" w:color="auto" w:fill="FFFFFF" w:themeFill="background1"/>
          </w:tcPr>
          <w:p w14:paraId="3C5F0474" w14:textId="4EE988B5" w:rsidR="00724F7F" w:rsidRDefault="00724F7F" w:rsidP="00724F7F">
            <w:r>
              <w:lastRenderedPageBreak/>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18" w:type="dxa"/>
            <w:shd w:val="clear" w:color="auto" w:fill="FFFFFF" w:themeFill="background1"/>
          </w:tcPr>
          <w:p w14:paraId="3C5F0476" w14:textId="2AB8B0FD" w:rsidR="00724F7F" w:rsidRDefault="00724F7F" w:rsidP="00724F7F">
            <w:r>
              <w:t xml:space="preserve">Event organisers, event attendees,  </w:t>
            </w:r>
          </w:p>
        </w:tc>
        <w:tc>
          <w:tcPr>
            <w:tcW w:w="589"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8"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7"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56"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896"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159C476B" w14:paraId="06B0BEDB" w14:textId="77777777" w:rsidTr="003346CB">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89"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8"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7"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56"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896"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3346CB">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18"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89"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7"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56"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18">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896"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9">
              <w:r w:rsidRPr="7A186E2F">
                <w:rPr>
                  <w:rStyle w:val="Hyperlink"/>
                  <w:rFonts w:ascii="Calibri" w:eastAsia="Calibri" w:hAnsi="Calibri" w:cs="Calibri"/>
                  <w:color w:val="0000FF"/>
                </w:rPr>
                <w:t>SUSU incident report policy</w:t>
              </w:r>
            </w:hyperlink>
          </w:p>
        </w:tc>
      </w:tr>
      <w:tr w:rsidR="159C476B" w14:paraId="7B108566" w14:textId="77777777" w:rsidTr="003346CB">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18"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589"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8"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7"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56"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896"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3346CB">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18"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89"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8"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7"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56"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896"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0">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0088898E" w:rsidR="00C642F4" w:rsidRPr="003346CB" w:rsidRDefault="003346CB" w:rsidP="7A186E2F">
            <w:pPr>
              <w:autoSpaceDE w:val="0"/>
              <w:autoSpaceDN w:val="0"/>
              <w:adjustRightInd w:val="0"/>
              <w:spacing w:after="0" w:line="240" w:lineRule="auto"/>
              <w:outlineLvl w:val="0"/>
              <w:rPr>
                <w:rFonts w:eastAsiaTheme="minorEastAsia"/>
              </w:rPr>
            </w:pPr>
            <w:r>
              <w:rPr>
                <w:rFonts w:eastAsiaTheme="minorEastAsia"/>
              </w:rPr>
              <w:t>Stan Witt</w:t>
            </w:r>
          </w:p>
        </w:tc>
        <w:tc>
          <w:tcPr>
            <w:tcW w:w="1221" w:type="dxa"/>
            <w:gridSpan w:val="2"/>
          </w:tcPr>
          <w:p w14:paraId="3C5F0490" w14:textId="7BF8BF3C" w:rsidR="00C642F4" w:rsidRPr="00957A37" w:rsidRDefault="003346C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27/11</w:t>
            </w:r>
          </w:p>
        </w:tc>
        <w:tc>
          <w:tcPr>
            <w:tcW w:w="1245" w:type="dxa"/>
            <w:tcBorders>
              <w:right w:val="single" w:sz="18" w:space="0" w:color="auto"/>
            </w:tcBorders>
          </w:tcPr>
          <w:p w14:paraId="3C5F0491" w14:textId="0547A6EA" w:rsidR="00C642F4" w:rsidRPr="00957A37" w:rsidRDefault="003346C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27/11</w:t>
            </w:r>
          </w:p>
        </w:tc>
        <w:tc>
          <w:tcPr>
            <w:tcW w:w="5846" w:type="dxa"/>
            <w:gridSpan w:val="2"/>
            <w:tcBorders>
              <w:left w:val="single" w:sz="18" w:space="0" w:color="auto"/>
            </w:tcBorders>
          </w:tcPr>
          <w:p w14:paraId="3C5F0492" w14:textId="5BCA3728" w:rsidR="00C642F4" w:rsidRPr="00957A37" w:rsidRDefault="003346C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Documents have been shared</w:t>
            </w: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0FFA7B3B" w:rsidR="00C642F4" w:rsidRPr="00957A37" w:rsidRDefault="24707668" w:rsidP="7A186E2F">
            <w:pPr>
              <w:autoSpaceDE w:val="0"/>
              <w:autoSpaceDN w:val="0"/>
              <w:adjustRightInd w:val="0"/>
              <w:spacing w:after="0" w:line="240" w:lineRule="auto"/>
              <w:outlineLvl w:val="0"/>
              <w:rPr>
                <w:rFonts w:eastAsiaTheme="minorEastAsia"/>
                <w:color w:val="FF0000"/>
              </w:rPr>
            </w:pPr>
            <w:r w:rsidRPr="7A186E2F">
              <w:rPr>
                <w:rFonts w:eastAsiaTheme="minorEastAsia"/>
                <w:color w:val="000000" w:themeColor="text1"/>
              </w:rPr>
              <w:t xml:space="preserve"> </w:t>
            </w:r>
            <w:r w:rsidR="003346CB">
              <w:rPr>
                <w:rFonts w:eastAsiaTheme="minorEastAsia"/>
                <w:color w:val="FF0000"/>
              </w:rPr>
              <w:t>Stan Witt</w:t>
            </w:r>
          </w:p>
          <w:p w14:paraId="3C5F0496" w14:textId="79931827" w:rsidR="00C642F4" w:rsidRPr="00957A37" w:rsidRDefault="00C642F4" w:rsidP="7A186E2F">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120A99CD" w:rsidR="00C642F4" w:rsidRPr="00957A37" w:rsidRDefault="003346C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27/11</w:t>
            </w:r>
          </w:p>
        </w:tc>
        <w:tc>
          <w:tcPr>
            <w:tcW w:w="1245" w:type="dxa"/>
            <w:tcBorders>
              <w:right w:val="single" w:sz="18" w:space="0" w:color="auto"/>
            </w:tcBorders>
          </w:tcPr>
          <w:p w14:paraId="3C5F0498" w14:textId="68CE8098" w:rsidR="00C642F4" w:rsidRPr="00957A37" w:rsidRDefault="003346C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27/11</w:t>
            </w:r>
          </w:p>
        </w:tc>
        <w:tc>
          <w:tcPr>
            <w:tcW w:w="5846" w:type="dxa"/>
            <w:gridSpan w:val="2"/>
            <w:tcBorders>
              <w:left w:val="single" w:sz="18" w:space="0" w:color="auto"/>
            </w:tcBorders>
          </w:tcPr>
          <w:p w14:paraId="3C5F0499" w14:textId="5F369E48" w:rsidR="00C642F4" w:rsidRPr="00957A37" w:rsidRDefault="003346C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 are aware of the location</w:t>
            </w: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3C5F049D" w14:textId="79A1C9AA" w:rsidR="00C642F4" w:rsidRPr="003346CB" w:rsidRDefault="003346CB" w:rsidP="003346CB">
            <w:pPr>
              <w:autoSpaceDE w:val="0"/>
              <w:autoSpaceDN w:val="0"/>
              <w:adjustRightInd w:val="0"/>
              <w:spacing w:after="0" w:line="240" w:lineRule="auto"/>
              <w:outlineLvl w:val="0"/>
              <w:rPr>
                <w:rFonts w:eastAsiaTheme="minorEastAsia"/>
                <w:color w:val="FF0000"/>
              </w:rPr>
            </w:pPr>
            <w:r>
              <w:rPr>
                <w:rFonts w:eastAsiaTheme="minorEastAsia"/>
                <w:color w:val="FF0000"/>
              </w:rPr>
              <w:t>Stan Witt</w:t>
            </w:r>
          </w:p>
        </w:tc>
        <w:tc>
          <w:tcPr>
            <w:tcW w:w="1221" w:type="dxa"/>
            <w:gridSpan w:val="2"/>
          </w:tcPr>
          <w:p w14:paraId="3C5F049E" w14:textId="052549FC" w:rsidR="00C642F4" w:rsidRPr="00957A37" w:rsidRDefault="003346CB"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27/11</w:t>
            </w:r>
          </w:p>
        </w:tc>
        <w:tc>
          <w:tcPr>
            <w:tcW w:w="1245" w:type="dxa"/>
            <w:tcBorders>
              <w:right w:val="single" w:sz="18" w:space="0" w:color="auto"/>
            </w:tcBorders>
          </w:tcPr>
          <w:p w14:paraId="3C5F049F" w14:textId="49BCA6BA" w:rsidR="00C642F4" w:rsidRPr="00957A37" w:rsidRDefault="003346C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27/11</w:t>
            </w:r>
          </w:p>
        </w:tc>
        <w:tc>
          <w:tcPr>
            <w:tcW w:w="5846" w:type="dxa"/>
            <w:gridSpan w:val="2"/>
            <w:tcBorders>
              <w:left w:val="single" w:sz="18" w:space="0" w:color="auto"/>
            </w:tcBorders>
          </w:tcPr>
          <w:p w14:paraId="3C5F04A0" w14:textId="35CDDC5F" w:rsidR="00C642F4" w:rsidRPr="00957A37" w:rsidRDefault="003346C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Trago lounge is licensed</w:t>
            </w:r>
          </w:p>
        </w:tc>
      </w:tr>
      <w:tr w:rsidR="003346CB" w:rsidRPr="00957A37" w14:paraId="3C5F04A8" w14:textId="77777777" w:rsidTr="7A186E2F">
        <w:trPr>
          <w:trHeight w:val="574"/>
        </w:trPr>
        <w:tc>
          <w:tcPr>
            <w:tcW w:w="670" w:type="dxa"/>
          </w:tcPr>
          <w:p w14:paraId="3C5F04A2" w14:textId="411E3CD2" w:rsidR="003346CB" w:rsidRPr="00957A37" w:rsidRDefault="003346CB" w:rsidP="003346CB">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3346CB" w:rsidRPr="00957A37" w:rsidRDefault="003346CB" w:rsidP="003346CB">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14F917BF" w:rsidR="003346CB" w:rsidRPr="00957A37" w:rsidRDefault="003346CB" w:rsidP="003346CB">
            <w:pPr>
              <w:autoSpaceDE w:val="0"/>
              <w:autoSpaceDN w:val="0"/>
              <w:adjustRightInd w:val="0"/>
              <w:spacing w:after="0" w:line="240" w:lineRule="auto"/>
              <w:outlineLvl w:val="0"/>
              <w:rPr>
                <w:rFonts w:eastAsiaTheme="minorEastAsia"/>
                <w:color w:val="000000" w:themeColor="text1"/>
              </w:rPr>
            </w:pPr>
            <w:r>
              <w:rPr>
                <w:rFonts w:eastAsiaTheme="minorEastAsia"/>
                <w:color w:val="FF0000"/>
              </w:rPr>
              <w:t>Stan Witt</w:t>
            </w:r>
          </w:p>
        </w:tc>
        <w:tc>
          <w:tcPr>
            <w:tcW w:w="1221" w:type="dxa"/>
            <w:gridSpan w:val="2"/>
          </w:tcPr>
          <w:p w14:paraId="3C5F04A5" w14:textId="69ED095E" w:rsidR="003346CB" w:rsidRPr="00957A37" w:rsidRDefault="003346CB" w:rsidP="003346CB">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5/12</w:t>
            </w:r>
          </w:p>
        </w:tc>
        <w:tc>
          <w:tcPr>
            <w:tcW w:w="1245" w:type="dxa"/>
            <w:tcBorders>
              <w:right w:val="single" w:sz="18" w:space="0" w:color="auto"/>
            </w:tcBorders>
          </w:tcPr>
          <w:p w14:paraId="3C5F04A6" w14:textId="596C9044" w:rsidR="003346CB" w:rsidRPr="00957A37" w:rsidRDefault="003346CB" w:rsidP="003346C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5/12</w:t>
            </w:r>
          </w:p>
        </w:tc>
        <w:tc>
          <w:tcPr>
            <w:tcW w:w="5846" w:type="dxa"/>
            <w:gridSpan w:val="2"/>
            <w:tcBorders>
              <w:left w:val="single" w:sz="18" w:space="0" w:color="auto"/>
            </w:tcBorders>
          </w:tcPr>
          <w:p w14:paraId="3C5F04A7" w14:textId="08310C6A" w:rsidR="003346CB" w:rsidRPr="00957A37" w:rsidRDefault="003346CB" w:rsidP="003346C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Incidents will be reported</w:t>
            </w:r>
          </w:p>
        </w:tc>
      </w:tr>
      <w:tr w:rsidR="003346CB" w:rsidRPr="00957A37" w14:paraId="3C5F04AF" w14:textId="77777777" w:rsidTr="7A186E2F">
        <w:trPr>
          <w:trHeight w:val="574"/>
        </w:trPr>
        <w:tc>
          <w:tcPr>
            <w:tcW w:w="670" w:type="dxa"/>
          </w:tcPr>
          <w:p w14:paraId="3C5F04A9" w14:textId="42E9BEF7" w:rsidR="003346CB" w:rsidRPr="00957A37" w:rsidRDefault="003346CB" w:rsidP="003346CB">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3346CB" w:rsidRPr="00957A37" w:rsidRDefault="003346CB" w:rsidP="003346CB">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242A067A" w:rsidR="003346CB" w:rsidRPr="00957A37" w:rsidRDefault="003346CB" w:rsidP="003346CB">
            <w:pPr>
              <w:autoSpaceDE w:val="0"/>
              <w:autoSpaceDN w:val="0"/>
              <w:adjustRightInd w:val="0"/>
              <w:spacing w:after="0" w:line="240" w:lineRule="auto"/>
              <w:outlineLvl w:val="0"/>
              <w:rPr>
                <w:rFonts w:eastAsiaTheme="minorEastAsia"/>
                <w:color w:val="000000" w:themeColor="text1"/>
              </w:rPr>
            </w:pPr>
            <w:r>
              <w:rPr>
                <w:rFonts w:eastAsiaTheme="minorEastAsia"/>
                <w:color w:val="FF0000"/>
              </w:rPr>
              <w:t>Stan Witt</w:t>
            </w:r>
          </w:p>
        </w:tc>
        <w:tc>
          <w:tcPr>
            <w:tcW w:w="1221" w:type="dxa"/>
            <w:gridSpan w:val="2"/>
          </w:tcPr>
          <w:p w14:paraId="3C5F04AC" w14:textId="23E80635" w:rsidR="003346CB" w:rsidRPr="00957A37" w:rsidRDefault="003346CB" w:rsidP="003346CB">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5/12</w:t>
            </w:r>
          </w:p>
        </w:tc>
        <w:tc>
          <w:tcPr>
            <w:tcW w:w="1245" w:type="dxa"/>
            <w:tcBorders>
              <w:right w:val="single" w:sz="18" w:space="0" w:color="auto"/>
            </w:tcBorders>
          </w:tcPr>
          <w:p w14:paraId="3C5F04AD" w14:textId="622E6CAC" w:rsidR="003346CB" w:rsidRPr="00957A37" w:rsidRDefault="003346CB" w:rsidP="003346C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5/12</w:t>
            </w:r>
          </w:p>
        </w:tc>
        <w:tc>
          <w:tcPr>
            <w:tcW w:w="5846" w:type="dxa"/>
            <w:gridSpan w:val="2"/>
            <w:tcBorders>
              <w:left w:val="single" w:sz="18" w:space="0" w:color="auto"/>
            </w:tcBorders>
          </w:tcPr>
          <w:p w14:paraId="3C5F04AE" w14:textId="5934354C" w:rsidR="003346CB" w:rsidRPr="00957A37" w:rsidRDefault="003346CB" w:rsidP="003346C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Weather forecast checks will be completed in advance</w:t>
            </w:r>
          </w:p>
        </w:tc>
      </w:tr>
      <w:tr w:rsidR="003346CB" w:rsidRPr="00957A37" w14:paraId="3C5F04B6" w14:textId="77777777" w:rsidTr="7A186E2F">
        <w:trPr>
          <w:trHeight w:val="574"/>
        </w:trPr>
        <w:tc>
          <w:tcPr>
            <w:tcW w:w="670" w:type="dxa"/>
          </w:tcPr>
          <w:p w14:paraId="3C5F04B0" w14:textId="335C6D8A" w:rsidR="003346CB" w:rsidRPr="00957A37" w:rsidRDefault="003346CB" w:rsidP="003346CB">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3346CB" w:rsidRPr="00957A37" w:rsidRDefault="003346CB" w:rsidP="003346CB">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47D26B70" w14:textId="0B514B04" w:rsidR="003346CB" w:rsidRPr="00957A37" w:rsidRDefault="003346CB" w:rsidP="003346CB">
            <w:pPr>
              <w:autoSpaceDE w:val="0"/>
              <w:autoSpaceDN w:val="0"/>
              <w:adjustRightInd w:val="0"/>
              <w:spacing w:after="0" w:line="240" w:lineRule="auto"/>
              <w:outlineLvl w:val="0"/>
              <w:rPr>
                <w:rFonts w:eastAsiaTheme="minorEastAsia"/>
                <w:color w:val="FF0000"/>
              </w:rPr>
            </w:pPr>
            <w:r>
              <w:rPr>
                <w:rFonts w:eastAsiaTheme="minorEastAsia"/>
                <w:color w:val="FF0000"/>
              </w:rPr>
              <w:t>Stan Witt</w:t>
            </w:r>
          </w:p>
          <w:p w14:paraId="3C5F04B2" w14:textId="381BD5C0" w:rsidR="003346CB" w:rsidRPr="00957A37" w:rsidRDefault="003346CB" w:rsidP="003346CB">
            <w:pPr>
              <w:autoSpaceDE w:val="0"/>
              <w:autoSpaceDN w:val="0"/>
              <w:adjustRightInd w:val="0"/>
              <w:spacing w:after="0" w:line="240" w:lineRule="auto"/>
              <w:outlineLvl w:val="0"/>
              <w:rPr>
                <w:rFonts w:eastAsiaTheme="minorEastAsia"/>
                <w:color w:val="000000"/>
              </w:rPr>
            </w:pPr>
          </w:p>
        </w:tc>
        <w:tc>
          <w:tcPr>
            <w:tcW w:w="1221" w:type="dxa"/>
            <w:gridSpan w:val="2"/>
          </w:tcPr>
          <w:p w14:paraId="3C5F04B3" w14:textId="3E4019A7" w:rsidR="003346CB" w:rsidRPr="00957A37" w:rsidRDefault="003346CB" w:rsidP="003346CB">
            <w:pPr>
              <w:autoSpaceDE w:val="0"/>
              <w:autoSpaceDN w:val="0"/>
              <w:adjustRightInd w:val="0"/>
              <w:spacing w:after="0" w:line="240" w:lineRule="auto"/>
              <w:outlineLvl w:val="0"/>
              <w:rPr>
                <w:rFonts w:eastAsiaTheme="minorEastAsia"/>
                <w:color w:val="000000"/>
              </w:rPr>
            </w:pPr>
            <w:r>
              <w:rPr>
                <w:rFonts w:eastAsiaTheme="minorEastAsia"/>
                <w:color w:val="000000"/>
              </w:rPr>
              <w:t>27/11</w:t>
            </w:r>
          </w:p>
        </w:tc>
        <w:tc>
          <w:tcPr>
            <w:tcW w:w="1245" w:type="dxa"/>
            <w:tcBorders>
              <w:right w:val="single" w:sz="18" w:space="0" w:color="auto"/>
            </w:tcBorders>
          </w:tcPr>
          <w:p w14:paraId="3C5F04B4" w14:textId="11737D49" w:rsidR="003346CB" w:rsidRPr="00957A37" w:rsidRDefault="003346CB" w:rsidP="003346C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27/11</w:t>
            </w:r>
          </w:p>
        </w:tc>
        <w:tc>
          <w:tcPr>
            <w:tcW w:w="5846" w:type="dxa"/>
            <w:gridSpan w:val="2"/>
            <w:tcBorders>
              <w:left w:val="single" w:sz="18" w:space="0" w:color="auto"/>
            </w:tcBorders>
          </w:tcPr>
          <w:p w14:paraId="3C5F04B5" w14:textId="2DC0A9AE" w:rsidR="003346CB" w:rsidRPr="00957A37" w:rsidRDefault="003346CB" w:rsidP="003346CB">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Welfare Officer (Kate Barton) has completed training at the start of the year</w:t>
            </w:r>
          </w:p>
        </w:tc>
      </w:tr>
      <w:tr w:rsidR="003346CB" w:rsidRPr="00957A37" w14:paraId="3C5F04C2" w14:textId="77777777" w:rsidTr="7A186E2F">
        <w:trPr>
          <w:cantSplit/>
        </w:trPr>
        <w:tc>
          <w:tcPr>
            <w:tcW w:w="8298" w:type="dxa"/>
            <w:gridSpan w:val="5"/>
            <w:tcBorders>
              <w:bottom w:val="nil"/>
            </w:tcBorders>
          </w:tcPr>
          <w:p w14:paraId="72CF7562" w14:textId="18F2F0C1"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committee member signatures: </w:t>
            </w:r>
            <w:r>
              <w:rPr>
                <w:rFonts w:ascii="Verdana" w:eastAsia="Verdana" w:hAnsi="Verdana" w:cs="Verdana"/>
                <w:color w:val="000000" w:themeColor="text1"/>
              </w:rPr>
              <w:t xml:space="preserve">Stan Witt (President), Thristan </w:t>
            </w:r>
            <w:proofErr w:type="spellStart"/>
            <w:r>
              <w:rPr>
                <w:rFonts w:ascii="Verdana" w:eastAsia="Verdana" w:hAnsi="Verdana" w:cs="Verdana"/>
                <w:color w:val="000000" w:themeColor="text1"/>
              </w:rPr>
              <w:t>Narasinkan</w:t>
            </w:r>
            <w:proofErr w:type="spellEnd"/>
            <w:r>
              <w:rPr>
                <w:rFonts w:ascii="Verdana" w:eastAsia="Verdana" w:hAnsi="Verdana" w:cs="Verdana"/>
                <w:color w:val="000000" w:themeColor="text1"/>
              </w:rPr>
              <w:t xml:space="preserve"> (Keeper of </w:t>
            </w:r>
            <w:proofErr w:type="gramStart"/>
            <w:r>
              <w:rPr>
                <w:rFonts w:ascii="Verdana" w:eastAsia="Verdana" w:hAnsi="Verdana" w:cs="Verdana"/>
                <w:color w:val="000000" w:themeColor="text1"/>
              </w:rPr>
              <w:t>Tunes)</w:t>
            </w:r>
            <w:r w:rsidRPr="7A186E2F">
              <w:rPr>
                <w:rFonts w:ascii="Verdana" w:eastAsia="Verdana" w:hAnsi="Verdana" w:cs="Verdana"/>
                <w:color w:val="000000" w:themeColor="text1"/>
              </w:rPr>
              <w:t xml:space="preserve">   </w:t>
            </w:r>
            <w:proofErr w:type="gramEnd"/>
            <w:r w:rsidRPr="7A186E2F">
              <w:rPr>
                <w:rFonts w:ascii="Verdana" w:eastAsia="Verdana" w:hAnsi="Verdana" w:cs="Verdana"/>
                <w:color w:val="000000" w:themeColor="text1"/>
              </w:rPr>
              <w:t xml:space="preserve">     Date:</w:t>
            </w:r>
            <w:r>
              <w:rPr>
                <w:rFonts w:ascii="Verdana" w:eastAsia="Verdana" w:hAnsi="Verdana" w:cs="Verdana"/>
                <w:color w:val="000000" w:themeColor="text1"/>
              </w:rPr>
              <w:t xml:space="preserve"> 27/11/25</w:t>
            </w:r>
          </w:p>
          <w:p w14:paraId="433CFD8A" w14:textId="745B1905" w:rsidR="003346CB" w:rsidRPr="00957A37" w:rsidRDefault="003346CB" w:rsidP="003346CB">
            <w:pPr>
              <w:autoSpaceDE w:val="0"/>
              <w:autoSpaceDN w:val="0"/>
              <w:adjustRightInd w:val="0"/>
              <w:spacing w:after="0" w:line="240" w:lineRule="auto"/>
              <w:outlineLvl w:val="0"/>
              <w:rPr>
                <w:rFonts w:ascii="Verdana" w:eastAsia="Verdana" w:hAnsi="Verdana" w:cs="Verdana"/>
                <w:color w:val="FF0000"/>
              </w:rPr>
            </w:pPr>
          </w:p>
          <w:p w14:paraId="3C5F04BF" w14:textId="4BFB3CB4"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FF0000"/>
              </w:rPr>
              <w:t>2 committee member signatures required</w:t>
            </w:r>
          </w:p>
          <w:p w14:paraId="3C5F04C0" w14:textId="77777777"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7777777"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3346CB" w:rsidRPr="00957A37" w14:paraId="3C5F04C7" w14:textId="77777777" w:rsidTr="7A186E2F">
        <w:trPr>
          <w:cantSplit/>
          <w:trHeight w:val="606"/>
        </w:trPr>
        <w:tc>
          <w:tcPr>
            <w:tcW w:w="7422" w:type="dxa"/>
            <w:gridSpan w:val="4"/>
            <w:tcBorders>
              <w:top w:val="nil"/>
              <w:right w:val="nil"/>
            </w:tcBorders>
          </w:tcPr>
          <w:p w14:paraId="53E92285" w14:textId="3B0AE385"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Print names: </w:t>
            </w:r>
            <w:r>
              <w:rPr>
                <w:rFonts w:ascii="Verdana" w:eastAsia="Verdana" w:hAnsi="Verdana" w:cs="Verdana"/>
                <w:color w:val="000000" w:themeColor="text1"/>
              </w:rPr>
              <w:t xml:space="preserve">Stan Witt, Thristan </w:t>
            </w:r>
            <w:proofErr w:type="spellStart"/>
            <w:r>
              <w:rPr>
                <w:rFonts w:ascii="Verdana" w:eastAsia="Verdana" w:hAnsi="Verdana" w:cs="Verdana"/>
                <w:color w:val="000000" w:themeColor="text1"/>
              </w:rPr>
              <w:t>Narasinkan</w:t>
            </w:r>
            <w:proofErr w:type="spellEnd"/>
            <w:r>
              <w:rPr>
                <w:rFonts w:ascii="Verdana" w:eastAsia="Verdana" w:hAnsi="Verdana" w:cs="Verdana"/>
                <w:color w:val="000000" w:themeColor="text1"/>
              </w:rPr>
              <w:t xml:space="preserve"> </w:t>
            </w:r>
          </w:p>
          <w:p w14:paraId="3C5F04C3" w14:textId="1F9EA5A0"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3346CB" w:rsidRPr="00957A37" w:rsidRDefault="003346CB" w:rsidP="003346CB">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3346CB" w:rsidRPr="00957A37" w:rsidRDefault="003346CB" w:rsidP="003346CB">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2DC6" w14:textId="77777777" w:rsidR="00A657B6" w:rsidRDefault="00A657B6" w:rsidP="00AC47B4">
      <w:pPr>
        <w:spacing w:after="0" w:line="240" w:lineRule="auto"/>
      </w:pPr>
      <w:r>
        <w:separator/>
      </w:r>
    </w:p>
  </w:endnote>
  <w:endnote w:type="continuationSeparator" w:id="0">
    <w:p w14:paraId="5ABB510A" w14:textId="77777777" w:rsidR="00A657B6" w:rsidRDefault="00A657B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35B7" w14:textId="77777777" w:rsidR="00A657B6" w:rsidRDefault="00A657B6" w:rsidP="00AC47B4">
      <w:pPr>
        <w:spacing w:after="0" w:line="240" w:lineRule="auto"/>
      </w:pPr>
      <w:r>
        <w:separator/>
      </w:r>
    </w:p>
  </w:footnote>
  <w:footnote w:type="continuationSeparator" w:id="0">
    <w:p w14:paraId="3DF2A803" w14:textId="77777777" w:rsidR="00A657B6" w:rsidRDefault="00A657B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428EBB44"/>
    <w:lvl w:ilvl="0" w:tplc="A5E4B7B4">
      <w:start w:val="1"/>
      <w:numFmt w:val="bullet"/>
      <w:lvlText w:val="-"/>
      <w:lvlJc w:val="left"/>
      <w:pPr>
        <w:ind w:left="720" w:hanging="360"/>
      </w:pPr>
      <w:rPr>
        <w:rFonts w:ascii="Aptos" w:hAnsi="Aptos" w:hint="default"/>
      </w:rPr>
    </w:lvl>
    <w:lvl w:ilvl="1" w:tplc="28B86C5A">
      <w:start w:val="1"/>
      <w:numFmt w:val="bullet"/>
      <w:lvlText w:val="o"/>
      <w:lvlJc w:val="left"/>
      <w:pPr>
        <w:ind w:left="1440" w:hanging="360"/>
      </w:pPr>
      <w:rPr>
        <w:rFonts w:ascii="Courier New" w:hAnsi="Courier New" w:hint="default"/>
      </w:rPr>
    </w:lvl>
    <w:lvl w:ilvl="2" w:tplc="5598FBC2">
      <w:start w:val="1"/>
      <w:numFmt w:val="bullet"/>
      <w:lvlText w:val=""/>
      <w:lvlJc w:val="left"/>
      <w:pPr>
        <w:ind w:left="2160" w:hanging="360"/>
      </w:pPr>
      <w:rPr>
        <w:rFonts w:ascii="Wingdings" w:hAnsi="Wingdings" w:hint="default"/>
      </w:rPr>
    </w:lvl>
    <w:lvl w:ilvl="3" w:tplc="DBA02D74">
      <w:start w:val="1"/>
      <w:numFmt w:val="bullet"/>
      <w:lvlText w:val=""/>
      <w:lvlJc w:val="left"/>
      <w:pPr>
        <w:ind w:left="2880" w:hanging="360"/>
      </w:pPr>
      <w:rPr>
        <w:rFonts w:ascii="Symbol" w:hAnsi="Symbol" w:hint="default"/>
      </w:rPr>
    </w:lvl>
    <w:lvl w:ilvl="4" w:tplc="2DA8DD96">
      <w:start w:val="1"/>
      <w:numFmt w:val="bullet"/>
      <w:lvlText w:val="o"/>
      <w:lvlJc w:val="left"/>
      <w:pPr>
        <w:ind w:left="3600" w:hanging="360"/>
      </w:pPr>
      <w:rPr>
        <w:rFonts w:ascii="Courier New" w:hAnsi="Courier New" w:hint="default"/>
      </w:rPr>
    </w:lvl>
    <w:lvl w:ilvl="5" w:tplc="6BC84402">
      <w:start w:val="1"/>
      <w:numFmt w:val="bullet"/>
      <w:lvlText w:val=""/>
      <w:lvlJc w:val="left"/>
      <w:pPr>
        <w:ind w:left="4320" w:hanging="360"/>
      </w:pPr>
      <w:rPr>
        <w:rFonts w:ascii="Wingdings" w:hAnsi="Wingdings" w:hint="default"/>
      </w:rPr>
    </w:lvl>
    <w:lvl w:ilvl="6" w:tplc="6FFEE744">
      <w:start w:val="1"/>
      <w:numFmt w:val="bullet"/>
      <w:lvlText w:val=""/>
      <w:lvlJc w:val="left"/>
      <w:pPr>
        <w:ind w:left="5040" w:hanging="360"/>
      </w:pPr>
      <w:rPr>
        <w:rFonts w:ascii="Symbol" w:hAnsi="Symbol" w:hint="default"/>
      </w:rPr>
    </w:lvl>
    <w:lvl w:ilvl="7" w:tplc="BB82DE98">
      <w:start w:val="1"/>
      <w:numFmt w:val="bullet"/>
      <w:lvlText w:val="o"/>
      <w:lvlJc w:val="left"/>
      <w:pPr>
        <w:ind w:left="5760" w:hanging="360"/>
      </w:pPr>
      <w:rPr>
        <w:rFonts w:ascii="Courier New" w:hAnsi="Courier New" w:hint="default"/>
      </w:rPr>
    </w:lvl>
    <w:lvl w:ilvl="8" w:tplc="E618CA5E">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5484C1DA"/>
    <w:lvl w:ilvl="0" w:tplc="80E2D34C">
      <w:start w:val="1"/>
      <w:numFmt w:val="bullet"/>
      <w:lvlText w:val=""/>
      <w:lvlJc w:val="left"/>
      <w:pPr>
        <w:ind w:left="720" w:hanging="360"/>
      </w:pPr>
      <w:rPr>
        <w:rFonts w:ascii="Symbol" w:hAnsi="Symbol" w:hint="default"/>
      </w:rPr>
    </w:lvl>
    <w:lvl w:ilvl="1" w:tplc="88302ECC">
      <w:start w:val="1"/>
      <w:numFmt w:val="bullet"/>
      <w:lvlText w:val="o"/>
      <w:lvlJc w:val="left"/>
      <w:pPr>
        <w:ind w:left="1440" w:hanging="360"/>
      </w:pPr>
      <w:rPr>
        <w:rFonts w:ascii="Courier New" w:hAnsi="Courier New" w:hint="default"/>
      </w:rPr>
    </w:lvl>
    <w:lvl w:ilvl="2" w:tplc="BE8EE200">
      <w:start w:val="1"/>
      <w:numFmt w:val="bullet"/>
      <w:lvlText w:val=""/>
      <w:lvlJc w:val="left"/>
      <w:pPr>
        <w:ind w:left="2160" w:hanging="360"/>
      </w:pPr>
      <w:rPr>
        <w:rFonts w:ascii="Wingdings" w:hAnsi="Wingdings" w:hint="default"/>
      </w:rPr>
    </w:lvl>
    <w:lvl w:ilvl="3" w:tplc="BEDC6FEC">
      <w:start w:val="1"/>
      <w:numFmt w:val="bullet"/>
      <w:lvlText w:val=""/>
      <w:lvlJc w:val="left"/>
      <w:pPr>
        <w:ind w:left="2880" w:hanging="360"/>
      </w:pPr>
      <w:rPr>
        <w:rFonts w:ascii="Symbol" w:hAnsi="Symbol" w:hint="default"/>
      </w:rPr>
    </w:lvl>
    <w:lvl w:ilvl="4" w:tplc="2684F06E">
      <w:start w:val="1"/>
      <w:numFmt w:val="bullet"/>
      <w:lvlText w:val="o"/>
      <w:lvlJc w:val="left"/>
      <w:pPr>
        <w:ind w:left="3600" w:hanging="360"/>
      </w:pPr>
      <w:rPr>
        <w:rFonts w:ascii="Courier New" w:hAnsi="Courier New" w:hint="default"/>
      </w:rPr>
    </w:lvl>
    <w:lvl w:ilvl="5" w:tplc="483A2884">
      <w:start w:val="1"/>
      <w:numFmt w:val="bullet"/>
      <w:lvlText w:val=""/>
      <w:lvlJc w:val="left"/>
      <w:pPr>
        <w:ind w:left="4320" w:hanging="360"/>
      </w:pPr>
      <w:rPr>
        <w:rFonts w:ascii="Wingdings" w:hAnsi="Wingdings" w:hint="default"/>
      </w:rPr>
    </w:lvl>
    <w:lvl w:ilvl="6" w:tplc="D8AAA492">
      <w:start w:val="1"/>
      <w:numFmt w:val="bullet"/>
      <w:lvlText w:val=""/>
      <w:lvlJc w:val="left"/>
      <w:pPr>
        <w:ind w:left="5040" w:hanging="360"/>
      </w:pPr>
      <w:rPr>
        <w:rFonts w:ascii="Symbol" w:hAnsi="Symbol" w:hint="default"/>
      </w:rPr>
    </w:lvl>
    <w:lvl w:ilvl="7" w:tplc="E5487D5A">
      <w:start w:val="1"/>
      <w:numFmt w:val="bullet"/>
      <w:lvlText w:val="o"/>
      <w:lvlJc w:val="left"/>
      <w:pPr>
        <w:ind w:left="5760" w:hanging="360"/>
      </w:pPr>
      <w:rPr>
        <w:rFonts w:ascii="Courier New" w:hAnsi="Courier New" w:hint="default"/>
      </w:rPr>
    </w:lvl>
    <w:lvl w:ilvl="8" w:tplc="7F0EC38C">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CE6694E4"/>
    <w:lvl w:ilvl="0" w:tplc="6B7605AA">
      <w:start w:val="1"/>
      <w:numFmt w:val="bullet"/>
      <w:lvlText w:val="-"/>
      <w:lvlJc w:val="left"/>
      <w:pPr>
        <w:ind w:left="530" w:hanging="360"/>
      </w:pPr>
      <w:rPr>
        <w:rFonts w:ascii="Aptos" w:hAnsi="Aptos" w:hint="default"/>
      </w:rPr>
    </w:lvl>
    <w:lvl w:ilvl="1" w:tplc="CB981F0E">
      <w:start w:val="1"/>
      <w:numFmt w:val="bullet"/>
      <w:lvlText w:val="o"/>
      <w:lvlJc w:val="left"/>
      <w:pPr>
        <w:ind w:left="1250" w:hanging="360"/>
      </w:pPr>
      <w:rPr>
        <w:rFonts w:ascii="Courier New" w:hAnsi="Courier New" w:hint="default"/>
      </w:rPr>
    </w:lvl>
    <w:lvl w:ilvl="2" w:tplc="B088CBE0">
      <w:start w:val="1"/>
      <w:numFmt w:val="bullet"/>
      <w:lvlText w:val=""/>
      <w:lvlJc w:val="left"/>
      <w:pPr>
        <w:ind w:left="1970" w:hanging="360"/>
      </w:pPr>
      <w:rPr>
        <w:rFonts w:ascii="Wingdings" w:hAnsi="Wingdings" w:hint="default"/>
      </w:rPr>
    </w:lvl>
    <w:lvl w:ilvl="3" w:tplc="FE12AA56">
      <w:start w:val="1"/>
      <w:numFmt w:val="bullet"/>
      <w:lvlText w:val=""/>
      <w:lvlJc w:val="left"/>
      <w:pPr>
        <w:ind w:left="2690" w:hanging="360"/>
      </w:pPr>
      <w:rPr>
        <w:rFonts w:ascii="Symbol" w:hAnsi="Symbol" w:hint="default"/>
      </w:rPr>
    </w:lvl>
    <w:lvl w:ilvl="4" w:tplc="3E9C3570">
      <w:start w:val="1"/>
      <w:numFmt w:val="bullet"/>
      <w:lvlText w:val="o"/>
      <w:lvlJc w:val="left"/>
      <w:pPr>
        <w:ind w:left="3410" w:hanging="360"/>
      </w:pPr>
      <w:rPr>
        <w:rFonts w:ascii="Courier New" w:hAnsi="Courier New" w:hint="default"/>
      </w:rPr>
    </w:lvl>
    <w:lvl w:ilvl="5" w:tplc="91388F76">
      <w:start w:val="1"/>
      <w:numFmt w:val="bullet"/>
      <w:lvlText w:val=""/>
      <w:lvlJc w:val="left"/>
      <w:pPr>
        <w:ind w:left="4130" w:hanging="360"/>
      </w:pPr>
      <w:rPr>
        <w:rFonts w:ascii="Wingdings" w:hAnsi="Wingdings" w:hint="default"/>
      </w:rPr>
    </w:lvl>
    <w:lvl w:ilvl="6" w:tplc="338A7AD0">
      <w:start w:val="1"/>
      <w:numFmt w:val="bullet"/>
      <w:lvlText w:val=""/>
      <w:lvlJc w:val="left"/>
      <w:pPr>
        <w:ind w:left="4850" w:hanging="360"/>
      </w:pPr>
      <w:rPr>
        <w:rFonts w:ascii="Symbol" w:hAnsi="Symbol" w:hint="default"/>
      </w:rPr>
    </w:lvl>
    <w:lvl w:ilvl="7" w:tplc="F68016F6">
      <w:start w:val="1"/>
      <w:numFmt w:val="bullet"/>
      <w:lvlText w:val="o"/>
      <w:lvlJc w:val="left"/>
      <w:pPr>
        <w:ind w:left="5570" w:hanging="360"/>
      </w:pPr>
      <w:rPr>
        <w:rFonts w:ascii="Courier New" w:hAnsi="Courier New" w:hint="default"/>
      </w:rPr>
    </w:lvl>
    <w:lvl w:ilvl="8" w:tplc="3D985BDA">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83E0C102"/>
    <w:lvl w:ilvl="0" w:tplc="DE12F506">
      <w:start w:val="1"/>
      <w:numFmt w:val="bullet"/>
      <w:lvlText w:val="-"/>
      <w:lvlJc w:val="left"/>
      <w:pPr>
        <w:ind w:left="530" w:hanging="360"/>
      </w:pPr>
      <w:rPr>
        <w:rFonts w:ascii="Aptos" w:hAnsi="Aptos" w:hint="default"/>
      </w:rPr>
    </w:lvl>
    <w:lvl w:ilvl="1" w:tplc="A7BEC9BE">
      <w:start w:val="1"/>
      <w:numFmt w:val="bullet"/>
      <w:lvlText w:val="o"/>
      <w:lvlJc w:val="left"/>
      <w:pPr>
        <w:ind w:left="1250" w:hanging="360"/>
      </w:pPr>
      <w:rPr>
        <w:rFonts w:ascii="Courier New" w:hAnsi="Courier New" w:hint="default"/>
      </w:rPr>
    </w:lvl>
    <w:lvl w:ilvl="2" w:tplc="16E0F338">
      <w:start w:val="1"/>
      <w:numFmt w:val="bullet"/>
      <w:lvlText w:val=""/>
      <w:lvlJc w:val="left"/>
      <w:pPr>
        <w:ind w:left="1970" w:hanging="360"/>
      </w:pPr>
      <w:rPr>
        <w:rFonts w:ascii="Wingdings" w:hAnsi="Wingdings" w:hint="default"/>
      </w:rPr>
    </w:lvl>
    <w:lvl w:ilvl="3" w:tplc="37FA0508">
      <w:start w:val="1"/>
      <w:numFmt w:val="bullet"/>
      <w:lvlText w:val=""/>
      <w:lvlJc w:val="left"/>
      <w:pPr>
        <w:ind w:left="2690" w:hanging="360"/>
      </w:pPr>
      <w:rPr>
        <w:rFonts w:ascii="Symbol" w:hAnsi="Symbol" w:hint="default"/>
      </w:rPr>
    </w:lvl>
    <w:lvl w:ilvl="4" w:tplc="4EA8F19A">
      <w:start w:val="1"/>
      <w:numFmt w:val="bullet"/>
      <w:lvlText w:val="o"/>
      <w:lvlJc w:val="left"/>
      <w:pPr>
        <w:ind w:left="3410" w:hanging="360"/>
      </w:pPr>
      <w:rPr>
        <w:rFonts w:ascii="Courier New" w:hAnsi="Courier New" w:hint="default"/>
      </w:rPr>
    </w:lvl>
    <w:lvl w:ilvl="5" w:tplc="302ED3F4">
      <w:start w:val="1"/>
      <w:numFmt w:val="bullet"/>
      <w:lvlText w:val=""/>
      <w:lvlJc w:val="left"/>
      <w:pPr>
        <w:ind w:left="4130" w:hanging="360"/>
      </w:pPr>
      <w:rPr>
        <w:rFonts w:ascii="Wingdings" w:hAnsi="Wingdings" w:hint="default"/>
      </w:rPr>
    </w:lvl>
    <w:lvl w:ilvl="6" w:tplc="C12428D8">
      <w:start w:val="1"/>
      <w:numFmt w:val="bullet"/>
      <w:lvlText w:val=""/>
      <w:lvlJc w:val="left"/>
      <w:pPr>
        <w:ind w:left="4850" w:hanging="360"/>
      </w:pPr>
      <w:rPr>
        <w:rFonts w:ascii="Symbol" w:hAnsi="Symbol" w:hint="default"/>
      </w:rPr>
    </w:lvl>
    <w:lvl w:ilvl="7" w:tplc="2C2C11B0">
      <w:start w:val="1"/>
      <w:numFmt w:val="bullet"/>
      <w:lvlText w:val="o"/>
      <w:lvlJc w:val="left"/>
      <w:pPr>
        <w:ind w:left="5570" w:hanging="360"/>
      </w:pPr>
      <w:rPr>
        <w:rFonts w:ascii="Courier New" w:hAnsi="Courier New" w:hint="default"/>
      </w:rPr>
    </w:lvl>
    <w:lvl w:ilvl="8" w:tplc="14B275B0">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4D60CD90"/>
    <w:lvl w:ilvl="0" w:tplc="C938173C">
      <w:start w:val="1"/>
      <w:numFmt w:val="bullet"/>
      <w:lvlText w:val="·"/>
      <w:lvlJc w:val="left"/>
      <w:pPr>
        <w:ind w:left="720" w:hanging="360"/>
      </w:pPr>
      <w:rPr>
        <w:rFonts w:ascii="Symbol" w:hAnsi="Symbol" w:hint="default"/>
      </w:rPr>
    </w:lvl>
    <w:lvl w:ilvl="1" w:tplc="DF2AD0C4">
      <w:start w:val="1"/>
      <w:numFmt w:val="bullet"/>
      <w:lvlText w:val="o"/>
      <w:lvlJc w:val="left"/>
      <w:pPr>
        <w:ind w:left="1440" w:hanging="360"/>
      </w:pPr>
      <w:rPr>
        <w:rFonts w:ascii="Courier New" w:hAnsi="Courier New" w:hint="default"/>
      </w:rPr>
    </w:lvl>
    <w:lvl w:ilvl="2" w:tplc="7368F290">
      <w:start w:val="1"/>
      <w:numFmt w:val="bullet"/>
      <w:lvlText w:val=""/>
      <w:lvlJc w:val="left"/>
      <w:pPr>
        <w:ind w:left="2160" w:hanging="360"/>
      </w:pPr>
      <w:rPr>
        <w:rFonts w:ascii="Wingdings" w:hAnsi="Wingdings" w:hint="default"/>
      </w:rPr>
    </w:lvl>
    <w:lvl w:ilvl="3" w:tplc="0F58F9E0">
      <w:start w:val="1"/>
      <w:numFmt w:val="bullet"/>
      <w:lvlText w:val=""/>
      <w:lvlJc w:val="left"/>
      <w:pPr>
        <w:ind w:left="2880" w:hanging="360"/>
      </w:pPr>
      <w:rPr>
        <w:rFonts w:ascii="Symbol" w:hAnsi="Symbol" w:hint="default"/>
      </w:rPr>
    </w:lvl>
    <w:lvl w:ilvl="4" w:tplc="9D9257B4">
      <w:start w:val="1"/>
      <w:numFmt w:val="bullet"/>
      <w:lvlText w:val="o"/>
      <w:lvlJc w:val="left"/>
      <w:pPr>
        <w:ind w:left="3600" w:hanging="360"/>
      </w:pPr>
      <w:rPr>
        <w:rFonts w:ascii="Courier New" w:hAnsi="Courier New" w:hint="default"/>
      </w:rPr>
    </w:lvl>
    <w:lvl w:ilvl="5" w:tplc="1C6E2A14">
      <w:start w:val="1"/>
      <w:numFmt w:val="bullet"/>
      <w:lvlText w:val=""/>
      <w:lvlJc w:val="left"/>
      <w:pPr>
        <w:ind w:left="4320" w:hanging="360"/>
      </w:pPr>
      <w:rPr>
        <w:rFonts w:ascii="Wingdings" w:hAnsi="Wingdings" w:hint="default"/>
      </w:rPr>
    </w:lvl>
    <w:lvl w:ilvl="6" w:tplc="B3E2936A">
      <w:start w:val="1"/>
      <w:numFmt w:val="bullet"/>
      <w:lvlText w:val=""/>
      <w:lvlJc w:val="left"/>
      <w:pPr>
        <w:ind w:left="5040" w:hanging="360"/>
      </w:pPr>
      <w:rPr>
        <w:rFonts w:ascii="Symbol" w:hAnsi="Symbol" w:hint="default"/>
      </w:rPr>
    </w:lvl>
    <w:lvl w:ilvl="7" w:tplc="DD7EDC74">
      <w:start w:val="1"/>
      <w:numFmt w:val="bullet"/>
      <w:lvlText w:val="o"/>
      <w:lvlJc w:val="left"/>
      <w:pPr>
        <w:ind w:left="5760" w:hanging="360"/>
      </w:pPr>
      <w:rPr>
        <w:rFonts w:ascii="Courier New" w:hAnsi="Courier New" w:hint="default"/>
      </w:rPr>
    </w:lvl>
    <w:lvl w:ilvl="8" w:tplc="DE285146">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F388510A"/>
    <w:lvl w:ilvl="0" w:tplc="4490AF2A">
      <w:start w:val="1"/>
      <w:numFmt w:val="bullet"/>
      <w:lvlText w:val="-"/>
      <w:lvlJc w:val="left"/>
      <w:pPr>
        <w:ind w:left="530" w:hanging="360"/>
      </w:pPr>
      <w:rPr>
        <w:rFonts w:ascii="Aptos" w:hAnsi="Aptos" w:hint="default"/>
      </w:rPr>
    </w:lvl>
    <w:lvl w:ilvl="1" w:tplc="5DBC4846">
      <w:start w:val="1"/>
      <w:numFmt w:val="bullet"/>
      <w:lvlText w:val="o"/>
      <w:lvlJc w:val="left"/>
      <w:pPr>
        <w:ind w:left="1250" w:hanging="360"/>
      </w:pPr>
      <w:rPr>
        <w:rFonts w:ascii="Courier New" w:hAnsi="Courier New" w:hint="default"/>
      </w:rPr>
    </w:lvl>
    <w:lvl w:ilvl="2" w:tplc="34ECAD66">
      <w:start w:val="1"/>
      <w:numFmt w:val="bullet"/>
      <w:lvlText w:val=""/>
      <w:lvlJc w:val="left"/>
      <w:pPr>
        <w:ind w:left="1970" w:hanging="360"/>
      </w:pPr>
      <w:rPr>
        <w:rFonts w:ascii="Wingdings" w:hAnsi="Wingdings" w:hint="default"/>
      </w:rPr>
    </w:lvl>
    <w:lvl w:ilvl="3" w:tplc="AA32E6E8">
      <w:start w:val="1"/>
      <w:numFmt w:val="bullet"/>
      <w:lvlText w:val=""/>
      <w:lvlJc w:val="left"/>
      <w:pPr>
        <w:ind w:left="2690" w:hanging="360"/>
      </w:pPr>
      <w:rPr>
        <w:rFonts w:ascii="Symbol" w:hAnsi="Symbol" w:hint="default"/>
      </w:rPr>
    </w:lvl>
    <w:lvl w:ilvl="4" w:tplc="07209ED8">
      <w:start w:val="1"/>
      <w:numFmt w:val="bullet"/>
      <w:lvlText w:val="o"/>
      <w:lvlJc w:val="left"/>
      <w:pPr>
        <w:ind w:left="3410" w:hanging="360"/>
      </w:pPr>
      <w:rPr>
        <w:rFonts w:ascii="Courier New" w:hAnsi="Courier New" w:hint="default"/>
      </w:rPr>
    </w:lvl>
    <w:lvl w:ilvl="5" w:tplc="64B4DB1C">
      <w:start w:val="1"/>
      <w:numFmt w:val="bullet"/>
      <w:lvlText w:val=""/>
      <w:lvlJc w:val="left"/>
      <w:pPr>
        <w:ind w:left="4130" w:hanging="360"/>
      </w:pPr>
      <w:rPr>
        <w:rFonts w:ascii="Wingdings" w:hAnsi="Wingdings" w:hint="default"/>
      </w:rPr>
    </w:lvl>
    <w:lvl w:ilvl="6" w:tplc="4D3A2496">
      <w:start w:val="1"/>
      <w:numFmt w:val="bullet"/>
      <w:lvlText w:val=""/>
      <w:lvlJc w:val="left"/>
      <w:pPr>
        <w:ind w:left="4850" w:hanging="360"/>
      </w:pPr>
      <w:rPr>
        <w:rFonts w:ascii="Symbol" w:hAnsi="Symbol" w:hint="default"/>
      </w:rPr>
    </w:lvl>
    <w:lvl w:ilvl="7" w:tplc="EEA82F7C">
      <w:start w:val="1"/>
      <w:numFmt w:val="bullet"/>
      <w:lvlText w:val="o"/>
      <w:lvlJc w:val="left"/>
      <w:pPr>
        <w:ind w:left="5570" w:hanging="360"/>
      </w:pPr>
      <w:rPr>
        <w:rFonts w:ascii="Courier New" w:hAnsi="Courier New" w:hint="default"/>
      </w:rPr>
    </w:lvl>
    <w:lvl w:ilvl="8" w:tplc="074EBEFE">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59F2327A"/>
    <w:lvl w:ilvl="0" w:tplc="D186914A">
      <w:start w:val="1"/>
      <w:numFmt w:val="bullet"/>
      <w:lvlText w:val="·"/>
      <w:lvlJc w:val="left"/>
      <w:pPr>
        <w:ind w:left="720" w:hanging="360"/>
      </w:pPr>
      <w:rPr>
        <w:rFonts w:ascii="Symbol" w:hAnsi="Symbol" w:hint="default"/>
      </w:rPr>
    </w:lvl>
    <w:lvl w:ilvl="1" w:tplc="647454EA">
      <w:start w:val="1"/>
      <w:numFmt w:val="bullet"/>
      <w:lvlText w:val="o"/>
      <w:lvlJc w:val="left"/>
      <w:pPr>
        <w:ind w:left="1440" w:hanging="360"/>
      </w:pPr>
      <w:rPr>
        <w:rFonts w:ascii="Courier New" w:hAnsi="Courier New" w:hint="default"/>
      </w:rPr>
    </w:lvl>
    <w:lvl w:ilvl="2" w:tplc="E954F1F0">
      <w:start w:val="1"/>
      <w:numFmt w:val="bullet"/>
      <w:lvlText w:val=""/>
      <w:lvlJc w:val="left"/>
      <w:pPr>
        <w:ind w:left="2160" w:hanging="360"/>
      </w:pPr>
      <w:rPr>
        <w:rFonts w:ascii="Wingdings" w:hAnsi="Wingdings" w:hint="default"/>
      </w:rPr>
    </w:lvl>
    <w:lvl w:ilvl="3" w:tplc="200A670E">
      <w:start w:val="1"/>
      <w:numFmt w:val="bullet"/>
      <w:lvlText w:val=""/>
      <w:lvlJc w:val="left"/>
      <w:pPr>
        <w:ind w:left="2880" w:hanging="360"/>
      </w:pPr>
      <w:rPr>
        <w:rFonts w:ascii="Symbol" w:hAnsi="Symbol" w:hint="default"/>
      </w:rPr>
    </w:lvl>
    <w:lvl w:ilvl="4" w:tplc="228E0FF4">
      <w:start w:val="1"/>
      <w:numFmt w:val="bullet"/>
      <w:lvlText w:val="o"/>
      <w:lvlJc w:val="left"/>
      <w:pPr>
        <w:ind w:left="3600" w:hanging="360"/>
      </w:pPr>
      <w:rPr>
        <w:rFonts w:ascii="Courier New" w:hAnsi="Courier New" w:hint="default"/>
      </w:rPr>
    </w:lvl>
    <w:lvl w:ilvl="5" w:tplc="587AC736">
      <w:start w:val="1"/>
      <w:numFmt w:val="bullet"/>
      <w:lvlText w:val=""/>
      <w:lvlJc w:val="left"/>
      <w:pPr>
        <w:ind w:left="4320" w:hanging="360"/>
      </w:pPr>
      <w:rPr>
        <w:rFonts w:ascii="Wingdings" w:hAnsi="Wingdings" w:hint="default"/>
      </w:rPr>
    </w:lvl>
    <w:lvl w:ilvl="6" w:tplc="ED78CC3E">
      <w:start w:val="1"/>
      <w:numFmt w:val="bullet"/>
      <w:lvlText w:val=""/>
      <w:lvlJc w:val="left"/>
      <w:pPr>
        <w:ind w:left="5040" w:hanging="360"/>
      </w:pPr>
      <w:rPr>
        <w:rFonts w:ascii="Symbol" w:hAnsi="Symbol" w:hint="default"/>
      </w:rPr>
    </w:lvl>
    <w:lvl w:ilvl="7" w:tplc="FAB464A4">
      <w:start w:val="1"/>
      <w:numFmt w:val="bullet"/>
      <w:lvlText w:val="o"/>
      <w:lvlJc w:val="left"/>
      <w:pPr>
        <w:ind w:left="5760" w:hanging="360"/>
      </w:pPr>
      <w:rPr>
        <w:rFonts w:ascii="Courier New" w:hAnsi="Courier New" w:hint="default"/>
      </w:rPr>
    </w:lvl>
    <w:lvl w:ilvl="8" w:tplc="5322CFE2">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CEEE181A"/>
    <w:lvl w:ilvl="0" w:tplc="142E96FE">
      <w:start w:val="1"/>
      <w:numFmt w:val="bullet"/>
      <w:lvlText w:val="-"/>
      <w:lvlJc w:val="left"/>
      <w:pPr>
        <w:ind w:left="720" w:hanging="360"/>
      </w:pPr>
      <w:rPr>
        <w:rFonts w:ascii="Calibri" w:hAnsi="Calibri" w:hint="default"/>
      </w:rPr>
    </w:lvl>
    <w:lvl w:ilvl="1" w:tplc="0C78C5FA">
      <w:start w:val="1"/>
      <w:numFmt w:val="bullet"/>
      <w:lvlText w:val="o"/>
      <w:lvlJc w:val="left"/>
      <w:pPr>
        <w:ind w:left="1440" w:hanging="360"/>
      </w:pPr>
      <w:rPr>
        <w:rFonts w:ascii="Courier New" w:hAnsi="Courier New" w:hint="default"/>
      </w:rPr>
    </w:lvl>
    <w:lvl w:ilvl="2" w:tplc="A6663236">
      <w:start w:val="1"/>
      <w:numFmt w:val="bullet"/>
      <w:lvlText w:val=""/>
      <w:lvlJc w:val="left"/>
      <w:pPr>
        <w:ind w:left="2160" w:hanging="360"/>
      </w:pPr>
      <w:rPr>
        <w:rFonts w:ascii="Wingdings" w:hAnsi="Wingdings" w:hint="default"/>
      </w:rPr>
    </w:lvl>
    <w:lvl w:ilvl="3" w:tplc="B93E16A0">
      <w:start w:val="1"/>
      <w:numFmt w:val="bullet"/>
      <w:lvlText w:val=""/>
      <w:lvlJc w:val="left"/>
      <w:pPr>
        <w:ind w:left="2880" w:hanging="360"/>
      </w:pPr>
      <w:rPr>
        <w:rFonts w:ascii="Symbol" w:hAnsi="Symbol" w:hint="default"/>
      </w:rPr>
    </w:lvl>
    <w:lvl w:ilvl="4" w:tplc="553400EC">
      <w:start w:val="1"/>
      <w:numFmt w:val="bullet"/>
      <w:lvlText w:val="o"/>
      <w:lvlJc w:val="left"/>
      <w:pPr>
        <w:ind w:left="3600" w:hanging="360"/>
      </w:pPr>
      <w:rPr>
        <w:rFonts w:ascii="Courier New" w:hAnsi="Courier New" w:hint="default"/>
      </w:rPr>
    </w:lvl>
    <w:lvl w:ilvl="5" w:tplc="C7B88F16">
      <w:start w:val="1"/>
      <w:numFmt w:val="bullet"/>
      <w:lvlText w:val=""/>
      <w:lvlJc w:val="left"/>
      <w:pPr>
        <w:ind w:left="4320" w:hanging="360"/>
      </w:pPr>
      <w:rPr>
        <w:rFonts w:ascii="Wingdings" w:hAnsi="Wingdings" w:hint="default"/>
      </w:rPr>
    </w:lvl>
    <w:lvl w:ilvl="6" w:tplc="C2688B54">
      <w:start w:val="1"/>
      <w:numFmt w:val="bullet"/>
      <w:lvlText w:val=""/>
      <w:lvlJc w:val="left"/>
      <w:pPr>
        <w:ind w:left="5040" w:hanging="360"/>
      </w:pPr>
      <w:rPr>
        <w:rFonts w:ascii="Symbol" w:hAnsi="Symbol" w:hint="default"/>
      </w:rPr>
    </w:lvl>
    <w:lvl w:ilvl="7" w:tplc="834EDC62">
      <w:start w:val="1"/>
      <w:numFmt w:val="bullet"/>
      <w:lvlText w:val="o"/>
      <w:lvlJc w:val="left"/>
      <w:pPr>
        <w:ind w:left="5760" w:hanging="360"/>
      </w:pPr>
      <w:rPr>
        <w:rFonts w:ascii="Courier New" w:hAnsi="Courier New" w:hint="default"/>
      </w:rPr>
    </w:lvl>
    <w:lvl w:ilvl="8" w:tplc="41805436">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E6B43A42"/>
    <w:lvl w:ilvl="0" w:tplc="50DC78C4">
      <w:start w:val="1"/>
      <w:numFmt w:val="bullet"/>
      <w:lvlText w:val="-"/>
      <w:lvlJc w:val="left"/>
      <w:pPr>
        <w:ind w:left="530" w:hanging="360"/>
      </w:pPr>
      <w:rPr>
        <w:rFonts w:ascii="Aptos" w:hAnsi="Aptos" w:hint="default"/>
      </w:rPr>
    </w:lvl>
    <w:lvl w:ilvl="1" w:tplc="91725698">
      <w:start w:val="1"/>
      <w:numFmt w:val="bullet"/>
      <w:lvlText w:val="o"/>
      <w:lvlJc w:val="left"/>
      <w:pPr>
        <w:ind w:left="1250" w:hanging="360"/>
      </w:pPr>
      <w:rPr>
        <w:rFonts w:ascii="Courier New" w:hAnsi="Courier New" w:hint="default"/>
      </w:rPr>
    </w:lvl>
    <w:lvl w:ilvl="2" w:tplc="5CF6BC7C">
      <w:start w:val="1"/>
      <w:numFmt w:val="bullet"/>
      <w:lvlText w:val=""/>
      <w:lvlJc w:val="left"/>
      <w:pPr>
        <w:ind w:left="1970" w:hanging="360"/>
      </w:pPr>
      <w:rPr>
        <w:rFonts w:ascii="Wingdings" w:hAnsi="Wingdings" w:hint="default"/>
      </w:rPr>
    </w:lvl>
    <w:lvl w:ilvl="3" w:tplc="923A39B8">
      <w:start w:val="1"/>
      <w:numFmt w:val="bullet"/>
      <w:lvlText w:val=""/>
      <w:lvlJc w:val="left"/>
      <w:pPr>
        <w:ind w:left="2690" w:hanging="360"/>
      </w:pPr>
      <w:rPr>
        <w:rFonts w:ascii="Symbol" w:hAnsi="Symbol" w:hint="default"/>
      </w:rPr>
    </w:lvl>
    <w:lvl w:ilvl="4" w:tplc="C308A6E4">
      <w:start w:val="1"/>
      <w:numFmt w:val="bullet"/>
      <w:lvlText w:val="o"/>
      <w:lvlJc w:val="left"/>
      <w:pPr>
        <w:ind w:left="3410" w:hanging="360"/>
      </w:pPr>
      <w:rPr>
        <w:rFonts w:ascii="Courier New" w:hAnsi="Courier New" w:hint="default"/>
      </w:rPr>
    </w:lvl>
    <w:lvl w:ilvl="5" w:tplc="14567638">
      <w:start w:val="1"/>
      <w:numFmt w:val="bullet"/>
      <w:lvlText w:val=""/>
      <w:lvlJc w:val="left"/>
      <w:pPr>
        <w:ind w:left="4130" w:hanging="360"/>
      </w:pPr>
      <w:rPr>
        <w:rFonts w:ascii="Wingdings" w:hAnsi="Wingdings" w:hint="default"/>
      </w:rPr>
    </w:lvl>
    <w:lvl w:ilvl="6" w:tplc="E29E4C8A">
      <w:start w:val="1"/>
      <w:numFmt w:val="bullet"/>
      <w:lvlText w:val=""/>
      <w:lvlJc w:val="left"/>
      <w:pPr>
        <w:ind w:left="4850" w:hanging="360"/>
      </w:pPr>
      <w:rPr>
        <w:rFonts w:ascii="Symbol" w:hAnsi="Symbol" w:hint="default"/>
      </w:rPr>
    </w:lvl>
    <w:lvl w:ilvl="7" w:tplc="D16EED18">
      <w:start w:val="1"/>
      <w:numFmt w:val="bullet"/>
      <w:lvlText w:val="o"/>
      <w:lvlJc w:val="left"/>
      <w:pPr>
        <w:ind w:left="5570" w:hanging="360"/>
      </w:pPr>
      <w:rPr>
        <w:rFonts w:ascii="Courier New" w:hAnsi="Courier New" w:hint="default"/>
      </w:rPr>
    </w:lvl>
    <w:lvl w:ilvl="8" w:tplc="61A6B3C2">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933E14C2"/>
    <w:lvl w:ilvl="0" w:tplc="9D3EE2D6">
      <w:start w:val="1"/>
      <w:numFmt w:val="bullet"/>
      <w:lvlText w:val="-"/>
      <w:lvlJc w:val="left"/>
      <w:pPr>
        <w:ind w:left="530" w:hanging="360"/>
      </w:pPr>
      <w:rPr>
        <w:rFonts w:ascii="Aptos" w:hAnsi="Aptos" w:hint="default"/>
      </w:rPr>
    </w:lvl>
    <w:lvl w:ilvl="1" w:tplc="E2F2F920">
      <w:start w:val="1"/>
      <w:numFmt w:val="bullet"/>
      <w:lvlText w:val="o"/>
      <w:lvlJc w:val="left"/>
      <w:pPr>
        <w:ind w:left="1250" w:hanging="360"/>
      </w:pPr>
      <w:rPr>
        <w:rFonts w:ascii="Courier New" w:hAnsi="Courier New" w:hint="default"/>
      </w:rPr>
    </w:lvl>
    <w:lvl w:ilvl="2" w:tplc="F496C3DC">
      <w:start w:val="1"/>
      <w:numFmt w:val="bullet"/>
      <w:lvlText w:val=""/>
      <w:lvlJc w:val="left"/>
      <w:pPr>
        <w:ind w:left="1970" w:hanging="360"/>
      </w:pPr>
      <w:rPr>
        <w:rFonts w:ascii="Wingdings" w:hAnsi="Wingdings" w:hint="default"/>
      </w:rPr>
    </w:lvl>
    <w:lvl w:ilvl="3" w:tplc="6AB65A4C">
      <w:start w:val="1"/>
      <w:numFmt w:val="bullet"/>
      <w:lvlText w:val=""/>
      <w:lvlJc w:val="left"/>
      <w:pPr>
        <w:ind w:left="2690" w:hanging="360"/>
      </w:pPr>
      <w:rPr>
        <w:rFonts w:ascii="Symbol" w:hAnsi="Symbol" w:hint="default"/>
      </w:rPr>
    </w:lvl>
    <w:lvl w:ilvl="4" w:tplc="976209F2">
      <w:start w:val="1"/>
      <w:numFmt w:val="bullet"/>
      <w:lvlText w:val="o"/>
      <w:lvlJc w:val="left"/>
      <w:pPr>
        <w:ind w:left="3410" w:hanging="360"/>
      </w:pPr>
      <w:rPr>
        <w:rFonts w:ascii="Courier New" w:hAnsi="Courier New" w:hint="default"/>
      </w:rPr>
    </w:lvl>
    <w:lvl w:ilvl="5" w:tplc="F698D0CC">
      <w:start w:val="1"/>
      <w:numFmt w:val="bullet"/>
      <w:lvlText w:val=""/>
      <w:lvlJc w:val="left"/>
      <w:pPr>
        <w:ind w:left="4130" w:hanging="360"/>
      </w:pPr>
      <w:rPr>
        <w:rFonts w:ascii="Wingdings" w:hAnsi="Wingdings" w:hint="default"/>
      </w:rPr>
    </w:lvl>
    <w:lvl w:ilvl="6" w:tplc="DDA6A7E8">
      <w:start w:val="1"/>
      <w:numFmt w:val="bullet"/>
      <w:lvlText w:val=""/>
      <w:lvlJc w:val="left"/>
      <w:pPr>
        <w:ind w:left="4850" w:hanging="360"/>
      </w:pPr>
      <w:rPr>
        <w:rFonts w:ascii="Symbol" w:hAnsi="Symbol" w:hint="default"/>
      </w:rPr>
    </w:lvl>
    <w:lvl w:ilvl="7" w:tplc="F0B4C3CA">
      <w:start w:val="1"/>
      <w:numFmt w:val="bullet"/>
      <w:lvlText w:val="o"/>
      <w:lvlJc w:val="left"/>
      <w:pPr>
        <w:ind w:left="5570" w:hanging="360"/>
      </w:pPr>
      <w:rPr>
        <w:rFonts w:ascii="Courier New" w:hAnsi="Courier New" w:hint="default"/>
      </w:rPr>
    </w:lvl>
    <w:lvl w:ilvl="8" w:tplc="C84A7C08">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9788029">
    <w:abstractNumId w:val="18"/>
  </w:num>
  <w:num w:numId="2" w16cid:durableId="900674849">
    <w:abstractNumId w:val="6"/>
  </w:num>
  <w:num w:numId="3" w16cid:durableId="53816968">
    <w:abstractNumId w:val="10"/>
  </w:num>
  <w:num w:numId="4" w16cid:durableId="1103762752">
    <w:abstractNumId w:val="27"/>
  </w:num>
  <w:num w:numId="5" w16cid:durableId="151722742">
    <w:abstractNumId w:val="2"/>
  </w:num>
  <w:num w:numId="6" w16cid:durableId="626742608">
    <w:abstractNumId w:val="11"/>
  </w:num>
  <w:num w:numId="7" w16cid:durableId="925578513">
    <w:abstractNumId w:val="9"/>
  </w:num>
  <w:num w:numId="8" w16cid:durableId="1129862412">
    <w:abstractNumId w:val="30"/>
  </w:num>
  <w:num w:numId="9" w16cid:durableId="1521580735">
    <w:abstractNumId w:val="28"/>
  </w:num>
  <w:num w:numId="10" w16cid:durableId="1056129858">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45D"/>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46CB"/>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07DCD"/>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D6F81"/>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7B6"/>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782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accessable.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Stanley Witt (sw2n23)</cp:lastModifiedBy>
  <cp:revision>2</cp:revision>
  <cp:lastPrinted>2016-04-18T12:10:00Z</cp:lastPrinted>
  <dcterms:created xsi:type="dcterms:W3CDTF">2025-11-27T12:57:00Z</dcterms:created>
  <dcterms:modified xsi:type="dcterms:W3CDTF">2025-11-27T12:57:00Z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