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9D4" w14:textId="77777777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7B49758" w14:textId="77777777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1: Event Plan</w:t>
      </w:r>
      <w:r w:rsidR="3197D435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6C4A0448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5717CF15" w14:textId="77777777" w:rsidTr="0CFD4C26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361ECFD4" w14:textId="7777777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36AEB2DF" w14:textId="77777777" w:rsidTr="0CFD4C26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7703504" w14:textId="77777777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14:paraId="0BD69ED7" w14:textId="77777777" w:rsidTr="0CFD4C26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6710D560" w14:textId="7777777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66BF73E3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986536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86FB0EB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FE2FB36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1CC50A3" w14:textId="35B92184" w:rsidR="4785C6D3" w:rsidRDefault="00B1096A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Ash Amabile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63E472B" w14:textId="05C2FAD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="00B1096A" w:rsidRPr="009D76D2">
                <w:rPr>
                  <w:rStyle w:val="Hyperlink"/>
                  <w:rFonts w:ascii="Calibri" w:eastAsia="Calibri" w:hAnsi="Calibri" w:cs="Calibri"/>
                  <w:b/>
                  <w:bCs/>
                  <w:sz w:val="24"/>
                  <w:szCs w:val="24"/>
                </w:rPr>
                <w:t>bma1g24@soton.ac.uk</w:t>
              </w:r>
            </w:hyperlink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E3D212D" w14:textId="712D27AA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Physoc</w:t>
            </w:r>
            <w:proofErr w:type="spellEnd"/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E8C0B" w14:textId="48C020C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07930261034</w:t>
            </w:r>
          </w:p>
        </w:tc>
      </w:tr>
      <w:tr w:rsidR="4785C6D3" w14:paraId="41D56CCD" w14:textId="77777777" w:rsidTr="0CFD4C26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9CDA8E6" w14:textId="7777777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27D5D220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BBC7DE" w14:textId="7FE63C7F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Winter Ball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5EF6FDB" w14:textId="6A78E7C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10/12/2025</w:t>
            </w:r>
          </w:p>
          <w:p w14:paraId="0DA30718" w14:textId="77777777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253D1BA" w14:textId="33C80C9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St Mary’s Stadium</w:t>
            </w:r>
          </w:p>
          <w:p w14:paraId="24A19447" w14:textId="77777777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65C23B1C" w14:textId="77777777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62A0C6" w14:textId="1FADB9A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Max 140 (</w:t>
            </w:r>
            <w:proofErr w:type="spellStart"/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tbd</w:t>
            </w:r>
            <w:proofErr w:type="spellEnd"/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  <w:p w14:paraId="4DBEB295" w14:textId="77777777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4785C6D3" w14:paraId="7159BCD2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EAE0DA" w14:textId="680E260F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17:00-02:00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C0F31F" w14:textId="6BBBEB7A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17:00-19:00 (St Mary’s Staff)</w:t>
            </w:r>
          </w:p>
          <w:p w14:paraId="4E3BC3A1" w14:textId="65E516F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19:00</w:t>
            </w:r>
          </w:p>
          <w:p w14:paraId="65CCC962" w14:textId="5DDC6D85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01:00</w:t>
            </w:r>
          </w:p>
          <w:p w14:paraId="7C56A2E5" w14:textId="549602F1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B1096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01:00-02:00 (St Mary’s Staff)</w:t>
            </w:r>
          </w:p>
          <w:p w14:paraId="22B4136B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3D9D81D8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ADB309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14BA25BB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4463905" w14:textId="77777777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C444A9" w14:textId="3C7C6A83" w:rsidR="4785C6D3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17:00 – Arrival (St Mary’s Staff</w:t>
            </w:r>
            <w:r w:rsidR="00FE57E9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34A78772" w14:textId="6E2CCAFD" w:rsidR="00FE57E9" w:rsidRDefault="00FE57E9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18:30 – Arrival (Committee)</w:t>
            </w:r>
          </w:p>
          <w:p w14:paraId="3744FCF7" w14:textId="6A2493B2" w:rsidR="00B1096A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17:00-19:00 – Setup (St Mary’s Staff)</w:t>
            </w:r>
          </w:p>
          <w:p w14:paraId="603B7EDF" w14:textId="6EDC312C" w:rsidR="00B1096A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19:00 – Arrival (Guests)</w:t>
            </w:r>
          </w:p>
          <w:p w14:paraId="499F9CFB" w14:textId="042D4AD6" w:rsidR="00B1096A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19:05 – Bar opening time</w:t>
            </w:r>
          </w:p>
          <w:p w14:paraId="6A083904" w14:textId="486CBD3F" w:rsidR="4785C6D3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19:05 – Arrival drink – cocktail</w:t>
            </w:r>
          </w:p>
          <w:p w14:paraId="25865ABD" w14:textId="77777777" w:rsidR="00B1096A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19:30 –Food stalls open</w:t>
            </w:r>
          </w:p>
          <w:p w14:paraId="70979A3A" w14:textId="79FB26C3" w:rsidR="00FE57E9" w:rsidRDefault="00FE57E9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20:30-Physoc awards announcements</w:t>
            </w:r>
          </w:p>
          <w:p w14:paraId="6917E1FE" w14:textId="77777777" w:rsidR="00B1096A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21:15-Food cleared away</w:t>
            </w:r>
          </w:p>
          <w:p w14:paraId="471779D1" w14:textId="77777777" w:rsidR="00B1096A" w:rsidRDefault="00B1096A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21:30 – DJ/Dancing/Disco begins</w:t>
            </w:r>
          </w:p>
          <w:p w14:paraId="7BE92465" w14:textId="77777777" w:rsidR="00FE57E9" w:rsidRDefault="00FE57E9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00:30 – Bar closes</w:t>
            </w:r>
          </w:p>
          <w:p w14:paraId="3A445526" w14:textId="77777777" w:rsidR="00FE57E9" w:rsidRDefault="00FE57E9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01:00- Guests leave</w:t>
            </w:r>
          </w:p>
          <w:p w14:paraId="4B9210DB" w14:textId="2BF0EADB" w:rsidR="00FE57E9" w:rsidRPr="00B1096A" w:rsidRDefault="00FE57E9" w:rsidP="00B109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02:00 event space cleared by then</w:t>
            </w:r>
          </w:p>
        </w:tc>
      </w:tr>
      <w:tr w:rsidR="4785C6D3" w14:paraId="45E12D22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E8AFE9A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="0BBF90F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icketed </w:t>
            </w:r>
            <w:r w:rsidR="219478FD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vent? If </w:t>
            </w:r>
            <w:r w:rsidR="019FAB28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so,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</w:t>
            </w:r>
            <w:r w:rsidR="69191A2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="2ED446D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Office</w:t>
            </w:r>
          </w:p>
          <w:p w14:paraId="1556508F" w14:textId="77777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5D4608" w14:textId="77777777" w:rsidR="4785C6D3" w:rsidRDefault="6089FE4D" w:rsidP="0CFD4C26">
            <w:r w:rsidRPr="0CFD4C26">
              <w:rPr>
                <w:color w:val="000000" w:themeColor="text1"/>
              </w:rPr>
              <w:t>You can set up Box</w:t>
            </w:r>
            <w:r w:rsidR="414C1A75" w:rsidRPr="0CFD4C26">
              <w:rPr>
                <w:color w:val="000000" w:themeColor="text1"/>
              </w:rPr>
              <w:t xml:space="preserve"> O</w:t>
            </w:r>
            <w:r w:rsidRPr="0CFD4C26">
              <w:rPr>
                <w:color w:val="000000" w:themeColor="text1"/>
              </w:rPr>
              <w:t>ffice tickets through your group's hub page</w:t>
            </w:r>
            <w:r w:rsidR="3981D0F2" w:rsidRPr="0CFD4C26">
              <w:rPr>
                <w:color w:val="000000" w:themeColor="text1"/>
              </w:rPr>
              <w:t>.</w:t>
            </w:r>
            <w:r w:rsidRPr="0CFD4C26">
              <w:rPr>
                <w:color w:val="000000" w:themeColor="text1"/>
              </w:rPr>
              <w:t xml:space="preserve"> </w:t>
            </w:r>
            <w:r w:rsidR="78AB83D9" w:rsidRPr="0CFD4C26">
              <w:rPr>
                <w:color w:val="000000" w:themeColor="text1"/>
              </w:rPr>
              <w:t>F</w:t>
            </w:r>
            <w:r w:rsidRPr="0CFD4C26">
              <w:rPr>
                <w:color w:val="000000" w:themeColor="text1"/>
              </w:rPr>
              <w:t xml:space="preserve">or guidance on this click </w:t>
            </w:r>
            <w:hyperlink r:id="rId10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345470B5" w14:textId="77777777" w:rsidR="4785C6D3" w:rsidRDefault="4785C6D3" w:rsidP="0CFD4C26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33DE29" w14:textId="5F87889A" w:rsidR="4785C6D3" w:rsidRDefault="00FE57E9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Winter ball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DEA22F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</w:t>
            </w:r>
            <w:r w:rsidR="71060D3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uch </w:t>
            </w:r>
            <w:r w:rsidR="1A9E09D0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your </w:t>
            </w:r>
            <w:r w:rsidR="09C335D4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14:paraId="6100D65D" w14:textId="7777777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41B345" w14:textId="77777777" w:rsidR="4785C6D3" w:rsidRDefault="00FE57E9" w:rsidP="00FE57E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50x£50</w:t>
            </w:r>
          </w:p>
          <w:p w14:paraId="7BAD63F8" w14:textId="560D4AFC" w:rsidR="00FE57E9" w:rsidRPr="00FE57E9" w:rsidRDefault="00FE57E9" w:rsidP="00FE57E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90x£55</w:t>
            </w:r>
          </w:p>
        </w:tc>
      </w:tr>
      <w:tr w:rsidR="4785C6D3" w14:paraId="708A5633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8D5DEC" w14:textId="77777777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4C590824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E9A2C04" w14:textId="77777777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4B974E40" w14:textId="77777777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6FD6A5" w14:textId="1530102B" w:rsidR="4785C6D3" w:rsidRPr="00FE57E9" w:rsidRDefault="00FE57E9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Guests arrive via players’ entrance, through players’ tunnel onto section of the football pitch, where they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have the opportunity to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take photos. They will then make their way up to the Halo area where they will receive a complementary arrival drink and sit down at dinner tables. Food stalls will then be made available</w:t>
            </w:r>
            <w:r w:rsidR="00DD3521">
              <w:rPr>
                <w:rFonts w:ascii="Calibri" w:eastAsia="Calibri" w:hAnsi="Calibri" w:cs="Calibri"/>
                <w:color w:val="000000" w:themeColor="text1"/>
              </w:rPr>
              <w:t xml:space="preserve"> for guests, then everyone has a sit-down meal. After an hour, there will be an </w:t>
            </w:r>
            <w:proofErr w:type="spellStart"/>
            <w:r w:rsidR="00DD3521">
              <w:rPr>
                <w:rFonts w:ascii="Calibri" w:eastAsia="Calibri" w:hAnsi="Calibri" w:cs="Calibri"/>
                <w:color w:val="000000" w:themeColor="text1"/>
              </w:rPr>
              <w:t>annoucement</w:t>
            </w:r>
            <w:proofErr w:type="spellEnd"/>
            <w:r w:rsidR="00B44647">
              <w:rPr>
                <w:rFonts w:ascii="Calibri" w:eastAsia="Calibri" w:hAnsi="Calibri" w:cs="Calibri"/>
                <w:color w:val="000000" w:themeColor="text1"/>
              </w:rPr>
              <w:t xml:space="preserve">/speech from the society President, about the society and the awards being given. Then </w:t>
            </w:r>
            <w:r w:rsidR="00ED21D2">
              <w:rPr>
                <w:rFonts w:ascii="Calibri" w:eastAsia="Calibri" w:hAnsi="Calibri" w:cs="Calibri"/>
                <w:color w:val="000000" w:themeColor="text1"/>
              </w:rPr>
              <w:t>food continues and is cleared away</w:t>
            </w:r>
            <w:r w:rsidR="4C38DD07" w:rsidRPr="26696427">
              <w:rPr>
                <w:rFonts w:ascii="Calibri" w:eastAsia="Calibri" w:hAnsi="Calibri" w:cs="Calibri"/>
                <w:color w:val="000000" w:themeColor="text1"/>
              </w:rPr>
              <w:t xml:space="preserve"> to make space for dancing. Dancing/drinks carry on until the bar closes, and then the guests leave. The space is then cleared by </w:t>
            </w:r>
            <w:r w:rsidR="141713D7" w:rsidRPr="26696427">
              <w:rPr>
                <w:rFonts w:ascii="Calibri" w:eastAsia="Calibri" w:hAnsi="Calibri" w:cs="Calibri"/>
                <w:color w:val="000000" w:themeColor="text1"/>
              </w:rPr>
              <w:t>St Mary’s staff.</w:t>
            </w:r>
          </w:p>
        </w:tc>
      </w:tr>
      <w:tr w:rsidR="4785C6D3" w14:paraId="120C17D0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19CFB4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</w:t>
            </w:r>
            <w:r w:rsidR="7361E60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2741D288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3367058" w14:textId="77777777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D64308" w14:textId="0F5C4971" w:rsidR="4785C6D3" w:rsidRDefault="70D7DE7B" w:rsidP="28D840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6696427">
              <w:rPr>
                <w:rFonts w:ascii="Calibri" w:eastAsia="Calibri" w:hAnsi="Calibri" w:cs="Calibri"/>
                <w:sz w:val="24"/>
                <w:szCs w:val="24"/>
              </w:rPr>
              <w:t>Committee</w:t>
            </w:r>
            <w:r w:rsidR="76183593" w:rsidRPr="26696427">
              <w:rPr>
                <w:rFonts w:ascii="Calibri" w:eastAsia="Calibri" w:hAnsi="Calibri" w:cs="Calibri"/>
                <w:sz w:val="24"/>
                <w:szCs w:val="24"/>
              </w:rPr>
              <w:t>: Lizzie Walsh – president, Ash Amabile – Events Officer, George Dyer – Vice President</w:t>
            </w:r>
          </w:p>
          <w:p w14:paraId="506D741B" w14:textId="7F2FE5FB" w:rsidR="4785C6D3" w:rsidRDefault="70D7DE7B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St Marys Staff</w:t>
            </w:r>
          </w:p>
        </w:tc>
      </w:tr>
      <w:tr w:rsidR="4785C6D3" w14:paraId="1AD800CD" w14:textId="77777777" w:rsidTr="26696427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FA3E88" w14:textId="77777777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3F3DDB8C" w14:textId="77777777" w:rsidR="4785C6D3" w:rsidRDefault="4785C6D3" w:rsidP="0CFD4C26">
            <w:pPr>
              <w:rPr>
                <w:rFonts w:ascii="Calibri" w:eastAsia="Calibri" w:hAnsi="Calibri" w:cs="Calibri"/>
              </w:rPr>
            </w:pPr>
          </w:p>
          <w:p w14:paraId="431C5251" w14:textId="77777777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11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  <w:r w:rsidR="40AFE489" w:rsidRPr="0CFD4C26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8EB9B4" w14:textId="42AE4E68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6E7704C8" w14:textId="77777777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07386DC6" w14:textId="2366AEBF" w:rsidR="4785C6D3" w:rsidRDefault="63EF1591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</w:tc>
      </w:tr>
      <w:tr w:rsidR="4785C6D3" w14:paraId="701874E5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370F7" w14:textId="77777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6D95CA" w14:textId="48E577BC" w:rsidR="4785C6D3" w:rsidRDefault="2D7F8FA2" w:rsidP="4785C6D3">
            <w:pPr>
              <w:rPr>
                <w:rFonts w:ascii="Calibri" w:eastAsia="Calibri" w:hAnsi="Calibri" w:cs="Calibri"/>
              </w:rPr>
            </w:pPr>
            <w:r w:rsidRPr="28D840D7">
              <w:rPr>
                <w:rFonts w:ascii="Calibri" w:eastAsia="Calibri" w:hAnsi="Calibri" w:cs="Calibri"/>
              </w:rPr>
              <w:t>N/A</w:t>
            </w:r>
          </w:p>
        </w:tc>
      </w:tr>
      <w:tr w:rsidR="4785C6D3" w14:paraId="5E99B95F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549619C" w14:textId="77777777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Food Requirements</w:t>
            </w:r>
          </w:p>
          <w:p w14:paraId="1B329795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EEDF6FB" w14:textId="77777777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A2902CF" w14:textId="77777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085465" w14:textId="4877AFAD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659A4975" w14:textId="00929DEB" w:rsidR="4785C6D3" w:rsidRDefault="7E453919" w:rsidP="0CFD4C26">
            <w:pPr>
              <w:rPr>
                <w:rFonts w:ascii="Calibri" w:eastAsia="Calibri" w:hAnsi="Calibri" w:cs="Calibri"/>
              </w:rPr>
            </w:pPr>
            <w:r w:rsidRPr="28D840D7">
              <w:rPr>
                <w:rFonts w:ascii="Calibri" w:eastAsia="Calibri" w:hAnsi="Calibri" w:cs="Calibri"/>
              </w:rPr>
              <w:t xml:space="preserve">Food provided by </w:t>
            </w:r>
          </w:p>
          <w:p w14:paraId="6B00F221" w14:textId="637FA581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28D840D7">
              <w:rPr>
                <w:rFonts w:ascii="Calibri" w:eastAsia="Calibri" w:hAnsi="Calibri" w:cs="Calibri"/>
              </w:rPr>
              <w:t xml:space="preserve">External </w:t>
            </w:r>
            <w:r w:rsidR="169CB003" w:rsidRPr="28D840D7">
              <w:rPr>
                <w:rFonts w:ascii="Calibri" w:eastAsia="Calibri" w:hAnsi="Calibri" w:cs="Calibri"/>
              </w:rPr>
              <w:t>c</w:t>
            </w:r>
            <w:r w:rsidRPr="28D840D7">
              <w:rPr>
                <w:rFonts w:ascii="Calibri" w:eastAsia="Calibri" w:hAnsi="Calibri" w:cs="Calibri"/>
              </w:rPr>
              <w:t>aterers</w:t>
            </w:r>
            <w:r w:rsidR="5D58CEE1" w:rsidRPr="28D840D7">
              <w:rPr>
                <w:rFonts w:ascii="Calibri" w:eastAsia="Calibri" w:hAnsi="Calibri" w:cs="Calibri"/>
              </w:rPr>
              <w:t xml:space="preserve"> </w:t>
            </w:r>
          </w:p>
          <w:p w14:paraId="1E55DA05" w14:textId="77777777" w:rsidR="4785C6D3" w:rsidRDefault="4785C6D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3CD425E9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A695D42" w14:textId="77777777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472B8E75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D050467" w14:textId="77777777" w:rsidR="4785C6D3" w:rsidRDefault="6089FE4D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7486E4D1" w14:textId="77777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4FFE5" w14:textId="4D3E2561" w:rsidR="4785C6D3" w:rsidRDefault="2718B3D2" w:rsidP="28D840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George Dyer</w:t>
            </w:r>
          </w:p>
          <w:p w14:paraId="76051A70" w14:textId="7796655F" w:rsidR="4785C6D3" w:rsidRDefault="0CE18E0A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St Marys Staff</w:t>
            </w:r>
          </w:p>
        </w:tc>
      </w:tr>
      <w:tr w:rsidR="4785C6D3" w14:paraId="7BEC836B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1BF32CA" w14:textId="7777777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74FBCC" w14:textId="1CA14C59" w:rsidR="4785C6D3" w:rsidRDefault="378DABCB" w:rsidP="4785C6D3">
            <w:pPr>
              <w:rPr>
                <w:rFonts w:ascii="Calibri" w:eastAsia="Calibri" w:hAnsi="Calibri" w:cs="Calibri"/>
                <w:color w:val="FF0000"/>
              </w:rPr>
            </w:pPr>
            <w:proofErr w:type="spellStart"/>
            <w:r w:rsidRPr="28D840D7">
              <w:rPr>
                <w:rFonts w:ascii="Calibri" w:eastAsia="Calibri" w:hAnsi="Calibri" w:cs="Calibri"/>
              </w:rPr>
              <w:t>P</w:t>
            </w:r>
            <w:r w:rsidR="4431CC72" w:rsidRPr="28D840D7">
              <w:rPr>
                <w:rFonts w:ascii="Calibri" w:eastAsia="Calibri" w:hAnsi="Calibri" w:cs="Calibri"/>
              </w:rPr>
              <w:t>hysoc</w:t>
            </w:r>
            <w:proofErr w:type="spellEnd"/>
            <w:r w:rsidR="4431CC72" w:rsidRPr="28D840D7">
              <w:rPr>
                <w:rFonts w:ascii="Calibri" w:eastAsia="Calibri" w:hAnsi="Calibri" w:cs="Calibri"/>
              </w:rPr>
              <w:t xml:space="preserve"> Banner</w:t>
            </w:r>
          </w:p>
        </w:tc>
      </w:tr>
      <w:tr w:rsidR="4785C6D3" w14:paraId="185E8908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B7A968F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68EEBAFF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2988BAAE" w14:textId="77777777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12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B55759" w14:textId="1D00927D" w:rsidR="4785C6D3" w:rsidRDefault="4785C6D3" w:rsidP="28D840D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748035A" w14:textId="2018597F" w:rsidR="4785C6D3" w:rsidRDefault="1BF9A5FD" w:rsidP="28D840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Photographer: £100</w:t>
            </w:r>
          </w:p>
          <w:p w14:paraId="130611EE" w14:textId="6EA04FD9" w:rsidR="4785C6D3" w:rsidRDefault="5EBCA068" w:rsidP="28D840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Min Possible Income: £3300</w:t>
            </w:r>
          </w:p>
          <w:p w14:paraId="4161C7F8" w14:textId="02F8B2C7" w:rsidR="4785C6D3" w:rsidRDefault="1BF9A5FD" w:rsidP="28D840D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Max Possible Income (140 tickets): £7700</w:t>
            </w:r>
          </w:p>
          <w:p w14:paraId="5A841676" w14:textId="63348C58" w:rsidR="4785C6D3" w:rsidRDefault="071BC83B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8D840D7">
              <w:rPr>
                <w:rFonts w:ascii="Calibri" w:eastAsia="Calibri" w:hAnsi="Calibri" w:cs="Calibri"/>
                <w:sz w:val="24"/>
                <w:szCs w:val="24"/>
              </w:rPr>
              <w:t>Expenditure: same as income + photographer</w:t>
            </w:r>
          </w:p>
        </w:tc>
      </w:tr>
      <w:tr w:rsidR="4785C6D3" w14:paraId="12AFFB6D" w14:textId="77777777" w:rsidTr="0CFD4C26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BBBB6A" w14:textId="77777777" w:rsidR="4785C6D3" w:rsidRDefault="6089FE4D" w:rsidP="0CFD4C26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</w:t>
            </w:r>
            <w:r w:rsidR="524EB91C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2611C499" w14:textId="77777777" w:rsidR="4785C6D3" w:rsidRDefault="4785C6D3" w:rsidP="0CFD4C26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</w:p>
        </w:tc>
      </w:tr>
      <w:tr w:rsidR="4785C6D3" w14:paraId="3FE55FFB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4D2FE9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2033B0AC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A0D84B5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A905DE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6530811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A6935BD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213F6B07" w14:textId="777777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F9BD71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39AABB96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DA00868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5F6F7105" w14:textId="77777777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4FB497" w14:textId="77777777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CFF4A5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39E95E72" w14:textId="77777777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8D902AC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848505C" w14:textId="7777777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3FA507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65EB2C40" w14:textId="77777777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A0D8D63" w14:textId="77777777" w:rsidR="5670ACC8" w:rsidRDefault="0CA99C5D" w:rsidP="00FE57E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</w:rPr>
      </w:pPr>
      <w:r w:rsidRPr="0CFD4C26">
        <w:rPr>
          <w:rFonts w:ascii="Calibri" w:eastAsia="Calibri" w:hAnsi="Calibri" w:cs="Calibri"/>
          <w:sz w:val="24"/>
          <w:szCs w:val="24"/>
        </w:rPr>
        <w:lastRenderedPageBreak/>
        <w:t>If you are inviting a</w:t>
      </w:r>
      <w:r w:rsidR="0479F8CB" w:rsidRPr="0CFD4C26">
        <w:rPr>
          <w:rFonts w:ascii="Calibri" w:eastAsia="Calibri" w:hAnsi="Calibri" w:cs="Calibri"/>
          <w:sz w:val="24"/>
          <w:szCs w:val="24"/>
        </w:rPr>
        <w:t>n</w:t>
      </w:r>
      <w:r w:rsidRPr="0CFD4C26">
        <w:rPr>
          <w:rFonts w:ascii="Calibri" w:eastAsia="Calibri" w:hAnsi="Calibri" w:cs="Calibri"/>
          <w:sz w:val="24"/>
          <w:szCs w:val="24"/>
        </w:rPr>
        <w:t xml:space="preserve"> external company or individual on to campus for your event</w:t>
      </w:r>
      <w:r w:rsidR="2F466A21" w:rsidRPr="0CFD4C26">
        <w:rPr>
          <w:rFonts w:ascii="Calibri" w:eastAsia="Calibri" w:hAnsi="Calibri" w:cs="Calibri"/>
          <w:sz w:val="24"/>
          <w:szCs w:val="24"/>
        </w:rPr>
        <w:t>,</w:t>
      </w:r>
      <w:r w:rsidRPr="0CFD4C26">
        <w:rPr>
          <w:rFonts w:ascii="Calibri" w:eastAsia="Calibri" w:hAnsi="Calibri" w:cs="Calibri"/>
          <w:sz w:val="24"/>
          <w:szCs w:val="24"/>
        </w:rPr>
        <w:t xml:space="preserve"> you </w:t>
      </w:r>
      <w:r w:rsidR="47718BCF" w:rsidRPr="0CFD4C26">
        <w:rPr>
          <w:rFonts w:ascii="Calibri" w:eastAsia="Calibri" w:hAnsi="Calibri" w:cs="Calibri"/>
          <w:sz w:val="24"/>
          <w:szCs w:val="24"/>
        </w:rPr>
        <w:t>ar</w:t>
      </w:r>
      <w:r w:rsidRPr="0CFD4C26">
        <w:rPr>
          <w:rFonts w:ascii="Calibri" w:eastAsia="Calibri" w:hAnsi="Calibri" w:cs="Calibri"/>
          <w:sz w:val="24"/>
          <w:szCs w:val="24"/>
        </w:rPr>
        <w:t xml:space="preserve">e required to submit </w:t>
      </w:r>
      <w:hyperlink r:id="rId13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this form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to </w:t>
      </w:r>
      <w:hyperlink r:id="rId14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legalservices@soton.ac.uk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  <w:r w:rsidRPr="0CFD4C26">
        <w:rPr>
          <w:rFonts w:ascii="Calibri" w:eastAsia="Calibri" w:hAnsi="Calibri" w:cs="Calibri"/>
          <w:b/>
          <w:bCs/>
          <w:sz w:val="24"/>
          <w:szCs w:val="24"/>
        </w:rPr>
        <w:t>at least 15 working days before the event</w:t>
      </w:r>
      <w:r w:rsidRPr="0CFD4C26">
        <w:rPr>
          <w:rFonts w:ascii="Calibri" w:eastAsia="Calibri" w:hAnsi="Calibri" w:cs="Calibri"/>
          <w:sz w:val="24"/>
          <w:szCs w:val="24"/>
        </w:rPr>
        <w:t xml:space="preserve">. For more guidance on this please </w:t>
      </w:r>
      <w:hyperlink r:id="rId15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click here.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</w:p>
    <w:p w14:paraId="44F5C54A" w14:textId="77777777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111A5C72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9E75CF" w14:textId="77777777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68B37BF9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3B593783" w14:textId="77777777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0EBC81F6" w14:textId="77777777" w:rsidTr="0CFD4C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8A7E21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B985B2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EEDAAC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5E9B649B" w14:textId="77777777" w:rsidTr="0CFD4C2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0D277A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5455833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0557338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320B40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FE68346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946D2E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5D166DF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8497F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C670F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CE7865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919D20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03AFC040" w14:textId="77777777" w:rsidTr="0CFD4C2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0A6F7723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713A319C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08E1AD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6A89CF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D9AC164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4F9F75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493830D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17628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E2B1ECC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493E77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FEE4A93" w14:textId="77777777" w:rsidR="00E22DF1" w:rsidRDefault="00E22DF1">
            <w:pPr>
              <w:spacing w:after="200" w:line="276" w:lineRule="auto"/>
            </w:pPr>
          </w:p>
        </w:tc>
      </w:tr>
      <w:tr w:rsidR="001B6120" w14:paraId="2A003D81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EF85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3B12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51F3B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FEFF8F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EC924" w14:textId="7777777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97731F" w14:textId="7777777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284EA5" w14:textId="77777777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205DD674" w14:textId="77777777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AF8D0B2" w14:textId="77777777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466B0B1D" w14:textId="77777777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13963832" w14:textId="77777777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04F695C8" w14:textId="7777777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2DCD54E" w14:textId="77777777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6CEFB4ED" w14:textId="77777777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FCCCA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440A7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5180D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8B89C" w14:textId="77777777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45EFFDA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B8A3D77" w14:textId="77777777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7164CDF4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3DEDAC" w14:textId="77777777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39D3A5D8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78E1874" w14:textId="77777777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714CCA77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3EC20402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444485" w14:textId="77777777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05872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1F693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35E3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1F63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E6E9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5B149" w14:textId="77777777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2EEFEDB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5B40062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57F8DEF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974FDF7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583FB52F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F16BEB8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469F48DF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BB7D68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1EC6FC4A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2C95FE0" w14:textId="77777777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6FE8A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DCF3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3952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BDABAC" w14:textId="77777777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566FA94B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4BE8AD9" w14:textId="77777777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6CE1702F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F99B49C" w14:textId="77777777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66B2901F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4FF217" w14:textId="77777777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5074DB8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43D854E" w14:textId="77777777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372FC5BF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50D1F5D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208F7A" w14:textId="77777777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2D117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04BDE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F62A6D" w14:textId="77777777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6537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CDB18" w14:textId="77777777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EDD98B" w14:textId="77777777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4CBFA1AE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AA7789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1CB8AF1E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422DE8C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78C09A17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E460AA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475D1A6C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59CB71B5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7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6CD609BD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A408175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7B351A0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54F4516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D1A2E4B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06EA9CB" w14:textId="7777777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7074B393" w14:textId="77777777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19FEA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4ADDA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27189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E7B539" w14:textId="77777777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2520070D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8BB522A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54C0A4C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133D4CE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6C77E2D0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E4528B1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4E36F421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2D406A0F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1B3193A6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7FA04BF" w14:textId="77777777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2D94EB21" w14:textId="77777777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62D52817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790C7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75E0680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4C2B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AAEDA6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FD2E7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EC095C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FD38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D1E7D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7CCC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3754BE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3CBAD930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2AC9F2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6F923C00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814CC33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0EAB8A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BA259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40428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44415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C0884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B2F7C4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C099B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64A70EB1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FDFCF" w14:textId="77777777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E9DFCB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3B2F30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308E0002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A30FB6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9EA1CB" w14:textId="77777777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B1B911" w14:textId="77777777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15B697" w14:textId="77777777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090A8A89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4716EC7" w14:textId="77777777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EB3AD4C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E0C10C2" w14:textId="77777777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7FEB9546" w14:textId="77777777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0BCAA47B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14B482" w14:textId="77777777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4D5DD769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1DBE79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20EDF1" w14:textId="77777777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5030E" w14:textId="77777777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62F505" w14:textId="77777777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755E9ED9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A00E976" w14:textId="77777777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20092CCF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B08CBFB" w14:textId="77777777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B861A4D" w14:textId="77777777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2ABC5B4" w14:textId="77777777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32CC5A0A" w14:textId="77777777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3E88C5A5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EB8D11" w14:textId="77777777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8FAD2E" w14:textId="77777777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7CF375AE" w14:textId="77777777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6885A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9AD26" w14:textId="77777777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47D72" w14:textId="77777777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DD54CF" w14:textId="77777777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0B4D3B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1F9ECDF1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A4F539E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4047AFA9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AC961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97C3FB2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A43EA5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0E041583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DBA06B3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749FDF22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44020F3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1B3CDF06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44AD5E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to advise and remind members to always watch their own drinks.</w:t>
            </w:r>
          </w:p>
          <w:p w14:paraId="2ABBADDD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D09D265" w14:textId="77777777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7CD96818" w14:textId="77777777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B6737" w14:textId="77777777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33849F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380DC" w14:textId="77777777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233B22" w14:textId="77777777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37A05E92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E58CB00" w14:textId="77777777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4F708F2C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C317276" w14:textId="77777777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0000ECCB" w14:textId="77777777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43815F92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1310A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71AEE8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4FB986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8D08D8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92508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E603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2E4D04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674D51EA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4C7871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CB5593F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42DA9B2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6D3C30B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4EE4B5E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74CE5533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AA76FB4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(Part B).</w:t>
            </w:r>
          </w:p>
          <w:p w14:paraId="74750EB3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C1DFB7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2DB03E8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5BB315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21F21801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F9D00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2387038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9E6B6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8ABB0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53A3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06CE1C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631DCD4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582297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533A48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793B357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F7FFEEF" w14:textId="77777777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1C6400D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FE9E5F0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C3C9A" w14:textId="7777777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DD49D" w14:textId="7777777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023764" w14:textId="77777777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13E58C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A241F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288131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F11D06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F3626B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74138ACB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CC08B7A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1B3995D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0F8105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77D55695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67940E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76A7B5B9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F375D7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08FC87DC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AF4B2BA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78795F0F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340CC51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47EB21A8" w14:textId="7777777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27708E5" w14:textId="7777777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4B9CEB05" w14:textId="77777777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F0F0A3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4C848A" w14:textId="77777777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858E7B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B7D155" w14:textId="77777777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29E6A31D" w14:textId="7777777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100C6555" w14:textId="77777777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6982088" w14:textId="7777777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524D327" w14:textId="77777777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00C55F88" w14:textId="7777777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2EEE8826" w14:textId="77777777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4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4F8A469C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26D5C9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E4349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C20EEF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3BE0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E6FF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9DA4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36B7B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E31F776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6DEF54D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97993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CF73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3FF7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6BA0F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1309FFF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1AC717C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72F36FB1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3C11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D367D9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F43B72A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D69D19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6B55B5ED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3129E0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05C0E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784B3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A7DC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E844B7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4FA0D8E7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8ADE723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72892605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28474C5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7E80733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D11A64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10EE294D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B32094" w14:textId="77777777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41F58AAF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628E7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BEAC7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AAB5B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ACC4D0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10711B0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73E7AA2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38CA7CA0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0C726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B4BB5F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684F8B1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4562D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2EEE737B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D0FC32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67BAB8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72F34B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EC64E8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49E7D7E5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524E32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168EC47C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14873C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494FFDB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286687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0FF20729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0979A0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2D8BBEC6" w14:textId="77777777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28EFD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D470AD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F384D9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3C572B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7E8DA67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0F435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6398052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A097B4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1CD3B0D5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1BE44F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081290E8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4DBE77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0BF3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0353C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B0D94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8B2BC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1BBF6C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628B604F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FA9AE2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04147DF6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310024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FDF1A46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CFFEE48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61652DED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9FBAE9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7D2400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EE4B8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8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5BD3F47F" w14:textId="77777777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79B67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1B48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A69CE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DDC37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FA0E155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F154B1" w14:textId="77777777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4A4AE9D6" w14:textId="77777777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36F980EC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3500301E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339FB8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782FC2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0F7739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5DA9E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B3DB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42B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2DF550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28FD11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74814A84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F14A5E3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762CB9B9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DDA41" w14:textId="77777777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560AC6C1" w14:textId="7777777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677BD77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AC78E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683A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08FE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06A6A8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24343F38" w14:textId="77777777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036A0610" w14:textId="77777777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5774891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C27915C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3FF8DB29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42C37E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529563" w14:textId="77777777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39BDEC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7E119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3582B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1A4C86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F6A7E4" w14:textId="4DB468CF" w:rsidR="42C69D04" w:rsidRDefault="42C69D04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 xml:space="preserve">Create a </w:t>
            </w:r>
            <w:r w:rsidR="0CFD4C26" w:rsidRPr="0CFD4C26">
              <w:rPr>
                <w:color w:val="FF0000"/>
              </w:rPr>
              <w:t>cost balance sheet</w:t>
            </w:r>
            <w:r w:rsidR="3A7EF23A" w:rsidRPr="0CFD4C26">
              <w:rPr>
                <w:color w:val="FF0000"/>
              </w:rPr>
              <w:t>, including:</w:t>
            </w:r>
            <w:r w:rsidR="73EDDB2A" w:rsidRPr="26696427">
              <w:rPr>
                <w:color w:val="FF0000"/>
              </w:rPr>
              <w:t xml:space="preserve"> </w:t>
            </w:r>
            <w:r w:rsidR="73EDDB2A" w:rsidRPr="26696427">
              <w:rPr>
                <w:color w:val="000000" w:themeColor="text1"/>
              </w:rPr>
              <w:t xml:space="preserve">No profit is expected </w:t>
            </w:r>
          </w:p>
          <w:p w14:paraId="3793AF5E" w14:textId="1ACCCD6F" w:rsidR="2322D608" w:rsidRDefault="2322D608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H</w:t>
            </w:r>
            <w:r w:rsidR="0CFD4C26" w:rsidRPr="0CFD4C26">
              <w:rPr>
                <w:color w:val="FF0000"/>
              </w:rPr>
              <w:t>ow much profit is expected to be made</w:t>
            </w:r>
            <w:r w:rsidR="6B0DBD4A" w:rsidRPr="0CFD4C26">
              <w:rPr>
                <w:color w:val="FF0000"/>
              </w:rPr>
              <w:t>?</w:t>
            </w:r>
            <w:r w:rsidR="55E13A7F" w:rsidRPr="26696427">
              <w:rPr>
                <w:color w:val="FF0000"/>
              </w:rPr>
              <w:t xml:space="preserve"> </w:t>
            </w:r>
          </w:p>
          <w:p w14:paraId="37BB8550" w14:textId="53EA2A2D" w:rsidR="6B0DBD4A" w:rsidRDefault="6B0DBD4A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W</w:t>
            </w:r>
            <w:r w:rsidR="0CFD4C26" w:rsidRPr="0CFD4C26">
              <w:rPr>
                <w:color w:val="FF0000"/>
              </w:rPr>
              <w:t>hat is the contingency plan if not enough tickets are sold</w:t>
            </w:r>
            <w:r w:rsidR="5AD587A3" w:rsidRPr="0CFD4C26">
              <w:rPr>
                <w:color w:val="FF0000"/>
              </w:rPr>
              <w:t>?</w:t>
            </w:r>
            <w:r w:rsidR="0CFD4C26" w:rsidRPr="0CFD4C26">
              <w:rPr>
                <w:color w:val="FF0000"/>
              </w:rPr>
              <w:t xml:space="preserve"> e.g. cancelling or postponing</w:t>
            </w:r>
            <w:r w:rsidR="7EA976CC" w:rsidRPr="26696427">
              <w:rPr>
                <w:color w:val="FF0000"/>
              </w:rPr>
              <w:t xml:space="preserve"> </w:t>
            </w:r>
          </w:p>
          <w:p w14:paraId="1633FE6B" w14:textId="6C718BA6" w:rsidR="7EA976CC" w:rsidRDefault="7EA976CC" w:rsidP="26696427">
            <w:pPr>
              <w:rPr>
                <w:color w:val="000000" w:themeColor="text1"/>
              </w:rPr>
            </w:pPr>
            <w:r w:rsidRPr="26696427">
              <w:rPr>
                <w:color w:val="000000" w:themeColor="text1"/>
              </w:rPr>
              <w:t xml:space="preserve">If </w:t>
            </w:r>
            <w:proofErr w:type="gramStart"/>
            <w:r w:rsidRPr="26696427">
              <w:rPr>
                <w:color w:val="000000" w:themeColor="text1"/>
              </w:rPr>
              <w:t>not</w:t>
            </w:r>
            <w:proofErr w:type="gramEnd"/>
            <w:r w:rsidRPr="26696427">
              <w:rPr>
                <w:color w:val="000000" w:themeColor="text1"/>
              </w:rPr>
              <w:t xml:space="preserve"> enough tickets are sold</w:t>
            </w:r>
            <w:r w:rsidR="395D367D" w:rsidRPr="26696427">
              <w:rPr>
                <w:color w:val="000000" w:themeColor="text1"/>
              </w:rPr>
              <w:t>,</w:t>
            </w:r>
            <w:r w:rsidRPr="26696427">
              <w:rPr>
                <w:color w:val="000000" w:themeColor="text1"/>
              </w:rPr>
              <w:t xml:space="preserve"> event will be postponed </w:t>
            </w:r>
          </w:p>
          <w:p w14:paraId="2A1CE179" w14:textId="3E00269C" w:rsidR="0CFD4C26" w:rsidRDefault="0CFD4C26" w:rsidP="26696427">
            <w:pPr>
              <w:rPr>
                <w:color w:val="FFFFFF" w:themeColor="background1"/>
              </w:rPr>
            </w:pPr>
          </w:p>
          <w:p w14:paraId="23F128D4" w14:textId="5A36A04E" w:rsidR="0CFD4C26" w:rsidRDefault="0CFD4C26" w:rsidP="0CFD4C26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B81EAF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7E1F54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84A7D2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6CFA5" w14:textId="77777777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3979361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FC9527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 xml:space="preserve">Events </w:t>
            </w:r>
            <w:r w:rsidR="4E422F44" w:rsidRPr="0CFD4C26">
              <w:rPr>
                <w:rFonts w:ascii="Calibri" w:eastAsia="Calibri" w:hAnsi="Calibri" w:cs="Calibri"/>
                <w:color w:val="FF0000"/>
              </w:rPr>
              <w:t>I</w:t>
            </w:r>
            <w:r w:rsidRPr="0CFD4C26">
              <w:rPr>
                <w:rFonts w:ascii="Calibri" w:eastAsia="Calibri" w:hAnsi="Calibri" w:cs="Calibri"/>
                <w:color w:val="FF0000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F2CA2B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294294A9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DE458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193DF2B7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951BF0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DAEA4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18526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5DC5CA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9BF0F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A372C6" w14:textId="77777777" w:rsidR="43692540" w:rsidRDefault="43692540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If </w:t>
            </w:r>
            <w:r w:rsidR="0CFD4C26"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members </w:t>
            </w:r>
            <w:r w:rsidR="0E4BD765"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are </w:t>
            </w:r>
            <w:r w:rsidR="0CFD4C26" w:rsidRPr="0CFD4C26">
              <w:rPr>
                <w:rFonts w:ascii="Calibri" w:eastAsia="Calibri" w:hAnsi="Calibri" w:cs="Calibri"/>
                <w:b/>
                <w:bCs/>
                <w:color w:val="FF0000"/>
              </w:rPr>
              <w:t>making and/or serving food</w:t>
            </w:r>
            <w:r w:rsidR="73BE7B2F" w:rsidRPr="0CFD4C26">
              <w:rPr>
                <w:rFonts w:ascii="Calibri" w:eastAsia="Calibri" w:hAnsi="Calibri" w:cs="Calibri"/>
                <w:b/>
                <w:bCs/>
                <w:color w:val="FF0000"/>
              </w:rPr>
              <w:t>,</w:t>
            </w:r>
          </w:p>
          <w:p w14:paraId="6376E4FA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633B3CDC" w14:textId="77777777" w:rsidR="73BE7B2F" w:rsidRDefault="73BE7B2F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OR</w:t>
            </w:r>
          </w:p>
          <w:p w14:paraId="729AAF4B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FF0000"/>
              </w:rPr>
            </w:pPr>
          </w:p>
          <w:p w14:paraId="3343B540" w14:textId="77777777" w:rsidR="73BE7B2F" w:rsidRDefault="73BE7B2F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are using</w:t>
            </w:r>
            <w:r w:rsidR="0CFD4C26" w:rsidRPr="0CFD4C26">
              <w:rPr>
                <w:rFonts w:ascii="Calibri" w:eastAsia="Calibri" w:hAnsi="Calibri" w:cs="Calibri"/>
                <w:b/>
                <w:bCs/>
                <w:color w:val="FF0000"/>
              </w:rPr>
              <w:t xml:space="preserve"> hired catering services</w:t>
            </w:r>
          </w:p>
          <w:p w14:paraId="478D2C65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  <w:p w14:paraId="0DECF7DC" w14:textId="77777777" w:rsidR="3A87A651" w:rsidRDefault="3A87A651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56ED6C3E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5E5EA3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5861846E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0225B7C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311C70A0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B197607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0AD1C476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C6A9525" w14:textId="77777777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store-bought items/snacks, keep packaging to hand for ingredient and allergen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information.</w:t>
            </w:r>
            <w:r>
              <w:br/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E881B7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C4F1B7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9E813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C8FEA4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43DD95F8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6CF345F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7618DBDA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2B73501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CFD4C26" w14:paraId="3F4EFC1E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DCCB3" w14:textId="77777777" w:rsidR="31D7D98C" w:rsidRDefault="31D7D98C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Events Involving Fundraising</w:t>
            </w:r>
          </w:p>
          <w:p w14:paraId="6442EAE2" w14:textId="77777777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39C3AE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14D36A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F3DE2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F5DFAA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2716D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60F09" w14:textId="77777777" w:rsidR="31D7D98C" w:rsidRDefault="31D7D98C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If you will be fundraising for your club/society, or a charity</w:t>
            </w:r>
          </w:p>
          <w:p w14:paraId="454B74BB" w14:textId="77777777" w:rsidR="31D7D98C" w:rsidRDefault="31D7D98C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7ACA0711" w14:textId="2BCE6CDF" w:rsidR="0CFD4C26" w:rsidRDefault="29F40C13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6696427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  <w:p w14:paraId="337E0EEA" w14:textId="77777777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EE4AD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678722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B7E55E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6FB99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CFD4C26" w14:paraId="14DA706C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2AD514" w14:textId="77777777" w:rsidR="31D7D98C" w:rsidRDefault="31D7D98C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Events involving dance or performances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D335D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E83B1E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30E0EA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3143E1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5E489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D0E6C" w14:textId="77777777" w:rsidR="31D7D98C" w:rsidRDefault="31D7D98C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If your event includes performances</w:t>
            </w:r>
          </w:p>
          <w:p w14:paraId="59BF16FB" w14:textId="77777777" w:rsidR="31D7D98C" w:rsidRDefault="31D7D98C" w:rsidP="0CFD4C26">
            <w:pPr>
              <w:spacing w:after="0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0000"/>
              </w:rPr>
              <w:t>YOU MUST consider extra risks here.</w:t>
            </w:r>
          </w:p>
          <w:p w14:paraId="12E17B8B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4D4D99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6D914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E2765C" w14:textId="77777777" w:rsidR="0CFD4C26" w:rsidRDefault="0CFD4C26" w:rsidP="0CFD4C2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E373B3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36BB2" w14:paraId="47F9B33F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17A346" w14:textId="77777777" w:rsidR="00F36BB2" w:rsidRDefault="00F36BB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DF6535" w14:textId="77777777" w:rsidR="00F36BB2" w:rsidRDefault="00F36BB2" w:rsidP="00F36BB2">
            <w:pPr>
              <w:spacing w:after="0" w:line="240" w:lineRule="auto"/>
              <w:ind w:left="23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</w:t>
            </w:r>
            <w:r w:rsidR="003A5419" w:rsidRPr="003A5419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A859C" w14:textId="77777777" w:rsidR="00F36BB2" w:rsidRDefault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24861E" w14:textId="77777777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9FB93" w14:textId="77777777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75059B" w14:textId="77777777" w:rsidR="00F36BB2" w:rsidRPr="003A5419" w:rsidRDefault="00F36BB2">
            <w:pPr>
              <w:spacing w:after="0" w:line="240" w:lineRule="auto"/>
              <w:rPr>
                <w:rFonts w:ascii="Lucida Sans" w:eastAsia="Lucida Sans" w:hAnsi="Lucida Sans" w:cs="Lucida Sans"/>
                <w:bCs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4BE90" w14:textId="77777777" w:rsidR="00F36BB2" w:rsidRDefault="003A5419" w:rsidP="003A541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5715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C8004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F81B4E" w14:textId="77777777" w:rsidR="00F36BB2" w:rsidRDefault="00F36BB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3C50EE" w14:textId="77777777" w:rsidR="00F36BB2" w:rsidRDefault="003A5419" w:rsidP="003A541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515E4A3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2952AB2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637DACD8" w14:textId="77777777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829"/>
        <w:gridCol w:w="1300"/>
        <w:gridCol w:w="1720"/>
        <w:gridCol w:w="2106"/>
        <w:gridCol w:w="1934"/>
      </w:tblGrid>
      <w:tr w:rsidR="00E22DF1" w14:paraId="6EA2BCA6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675CCFF4" w14:textId="77777777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9F7141D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2C138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B70785" w14:paraId="6B7DAC0F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6CB7B2B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7410A44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533D767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0DB5846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9D61E56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56D031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B70785" w14:paraId="1E5C0CEE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EA77F" w14:textId="77777777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AC8A48" w14:textId="77777777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4341A926" w14:textId="77777777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902EB19" w14:textId="77777777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31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20530" w14:textId="4176AE88" w:rsidR="23487913" w:rsidRDefault="00036891" w:rsidP="0CFD4C26">
            <w:pPr>
              <w:spacing w:after="0" w:line="240" w:lineRule="auto"/>
            </w:pPr>
            <w:r>
              <w:rPr>
                <w:color w:val="FF0000"/>
              </w:rPr>
              <w:t>Ash Amabile</w:t>
            </w:r>
          </w:p>
          <w:p w14:paraId="388DB384" w14:textId="77777777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2CA7D2" w14:textId="632C82B7" w:rsidR="23487913" w:rsidRDefault="00036891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20/10/2025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EE719" w14:textId="77777777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6492AF" w14:textId="77777777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5ECF3891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8D9A2" w14:textId="77777777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71E727" w14:textId="7777777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BDB210" w14:textId="48249A1D" w:rsidR="23487913" w:rsidRDefault="00CD670F" w:rsidP="0CFD4C26">
            <w:pPr>
              <w:spacing w:after="0" w:line="240" w:lineRule="auto"/>
            </w:pPr>
            <w:r>
              <w:rPr>
                <w:color w:val="FF0000"/>
              </w:rPr>
              <w:t>Lizzie Walsh</w:t>
            </w:r>
          </w:p>
          <w:p w14:paraId="1964E30F" w14:textId="77777777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788B8" w14:textId="30C5834B" w:rsidR="23487913" w:rsidRDefault="00036891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20/10/2025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F4E59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19B20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023CE401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B9E8EB" w14:textId="777777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95BD5" w14:textId="77777777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B4D9C3" w14:textId="7C9935AE" w:rsidR="2D3737D7" w:rsidRDefault="00036891" w:rsidP="0CFD4C26">
            <w:pPr>
              <w:spacing w:after="0" w:line="240" w:lineRule="auto"/>
            </w:pPr>
            <w:r>
              <w:rPr>
                <w:color w:val="FF0000"/>
              </w:rPr>
              <w:t>George Dyer</w:t>
            </w:r>
          </w:p>
          <w:p w14:paraId="2312F073" w14:textId="7777777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F20C1" w14:textId="3FC07FEC" w:rsidR="0CFD4C26" w:rsidRDefault="00036891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20/10/2025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B84FB2" w14:textId="77777777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D659B8" w14:textId="77777777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0958973F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3AD03" w14:textId="777777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114434" w14:textId="77777777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724FE4" w14:textId="65230D2F" w:rsidR="4A9DACC3" w:rsidRDefault="00036891" w:rsidP="0CFD4C26">
            <w:pPr>
              <w:spacing w:after="0" w:line="240" w:lineRule="auto"/>
            </w:pPr>
            <w:r>
              <w:rPr>
                <w:color w:val="FF0000"/>
              </w:rPr>
              <w:t>Ash Amabile</w:t>
            </w:r>
          </w:p>
          <w:p w14:paraId="3A6F9EDE" w14:textId="7777777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2E7799" w14:textId="397745E2" w:rsidR="0CFD4C26" w:rsidRDefault="00036891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20/10/2025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AF1753" w14:textId="77777777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1EB6D3" w14:textId="77777777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504228F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EF027" w14:textId="27C79E82" w:rsidR="23487913" w:rsidRDefault="00513E38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3FDEB6" w14:textId="2807B997" w:rsidR="23487913" w:rsidRDefault="00513E38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Communicate with department leads to encourage department support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FBE17" w14:textId="0F1FDC2E" w:rsidR="23487913" w:rsidRDefault="00513E38" w:rsidP="23487913">
            <w:pPr>
              <w:spacing w:after="0"/>
              <w:ind w:left="-20" w:right="-20"/>
            </w:pPr>
            <w:r>
              <w:t>Ash Amabile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3C4742" w14:textId="6B6022CE" w:rsidR="23487913" w:rsidRDefault="00513E3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20/10/2025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866CB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059C1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3CF734C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2AB3C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405CB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0EC5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85B2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FD46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80F7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1B339723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AFC42D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05DA0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8AE72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D3D45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85AE0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72F52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70785" w14:paraId="065BDFD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39D596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93FD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0811291B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629C4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1C40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9A2CE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B8F35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1B9E8BDB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A629E6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14F49019" w:rsidRPr="0CFD4C26">
              <w:rPr>
                <w:rFonts w:ascii="Lucida Sans" w:eastAsia="Lucida Sans" w:hAnsi="Lucida Sans" w:cs="Lucida Sans"/>
                <w:color w:val="FF0000"/>
              </w:rPr>
              <w:t>committee member signature</w:t>
            </w:r>
          </w:p>
          <w:p w14:paraId="3AA20F48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63115DE" w14:textId="1015AC81" w:rsidR="0CFD4C26" w:rsidRDefault="00B70785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noProof/>
                <w:color w:val="FF0000"/>
              </w:rPr>
              <w:drawing>
                <wp:inline distT="0" distB="0" distL="0" distR="0" wp14:anchorId="18A8690B" wp14:editId="44EFC401">
                  <wp:extent cx="4907280" cy="1517410"/>
                  <wp:effectExtent l="0" t="0" r="7620" b="6985"/>
                  <wp:docPr id="8627347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8535" cy="15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0E83F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D7AA9CF" w14:textId="77777777" w:rsidR="00E22DF1" w:rsidRDefault="48F9F4FE">
            <w:pPr>
              <w:spacing w:after="0" w:line="240" w:lineRule="auto"/>
            </w:pPr>
            <w:r w:rsidRPr="0CFD4C26">
              <w:rPr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  <w:p w14:paraId="35D11369" w14:textId="77777777" w:rsidR="00E22DF1" w:rsidRDefault="00E22DF1" w:rsidP="0CFD4C2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E2793D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343B71D9" w:rsidRPr="0CFD4C26">
              <w:rPr>
                <w:rFonts w:ascii="Lucida Sans" w:eastAsia="Lucida Sans" w:hAnsi="Lucida Sans" w:cs="Lucida Sans"/>
                <w:color w:val="FF0000"/>
              </w:rPr>
              <w:t>second committee member signature</w:t>
            </w:r>
          </w:p>
          <w:p w14:paraId="7B51E7AF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10320C34" w14:textId="7777777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6B0AE275" w14:textId="1846FEDA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</w:t>
            </w:r>
            <w:r w:rsidR="00511EB1">
              <w:rPr>
                <w:color w:val="FF0000"/>
                <w:sz w:val="24"/>
                <w:szCs w:val="24"/>
                <w:highlight w:val="yellow"/>
              </w:rPr>
              <w:t>e</w:t>
            </w:r>
            <w:r w:rsidR="00511EB1" w:rsidRPr="004D7BEE"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511EB1" w:rsidRPr="004D7BEE">
              <w:rPr>
                <w:color w:val="FF0000"/>
                <w:sz w:val="24"/>
                <w:szCs w:val="24"/>
                <w:highlight w:val="yellow"/>
              </w:rPr>
              <w:t>members need to sign Part B</w:t>
            </w:r>
            <w:r w:rsidR="00511EB1">
              <w:rPr>
                <w:noProof/>
                <w:color w:val="FF0000"/>
                <w:sz w:val="24"/>
                <w:szCs w:val="24"/>
              </w:rPr>
              <w:t xml:space="preserve"> </w:t>
            </w:r>
            <w:r w:rsidR="00511EB1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23DA8F40" wp14:editId="5A54F1D1">
                  <wp:extent cx="3398520" cy="1002128"/>
                  <wp:effectExtent l="0" t="0" r="0" b="7620"/>
                  <wp:docPr id="738674974" name="Picture 2" descr="A close up of a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674974" name="Picture 2" descr="A close up of a text&#10;&#10;AI-generated content may be incorrect.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165" cy="1004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EB1" w14:paraId="73A0929F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681306" w14:textId="4D522CE0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B961E1">
              <w:rPr>
                <w:rFonts w:ascii="Lucida Sans" w:eastAsia="Lucida Sans" w:hAnsi="Lucida Sans" w:cs="Lucida Sans"/>
                <w:color w:val="000000" w:themeColor="text1"/>
              </w:rPr>
              <w:t>Elizabeth Walsh</w:t>
            </w:r>
          </w:p>
          <w:p w14:paraId="2FAE8514" w14:textId="77777777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41712" w14:textId="46336B9A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B961E1">
              <w:rPr>
                <w:rFonts w:ascii="Lucida Sans" w:eastAsia="Lucida Sans" w:hAnsi="Lucida Sans" w:cs="Lucida Sans"/>
                <w:color w:val="FF0000"/>
              </w:rPr>
              <w:t>20/10/25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60054" w14:textId="22F84343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00B961E1">
              <w:rPr>
                <w:rFonts w:ascii="Lucida Sans" w:eastAsia="Lucida Sans" w:hAnsi="Lucida Sans" w:cs="Lucida Sans"/>
                <w:color w:val="000000" w:themeColor="text1"/>
              </w:rPr>
              <w:t xml:space="preserve"> Ash Amabile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277AD8" w14:textId="7F8C55F3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B961E1">
              <w:rPr>
                <w:rFonts w:ascii="Lucida Sans" w:eastAsia="Lucida Sans" w:hAnsi="Lucida Sans" w:cs="Lucida Sans"/>
                <w:color w:val="000000" w:themeColor="text1"/>
              </w:rPr>
              <w:t>20/10/25</w:t>
            </w:r>
          </w:p>
        </w:tc>
      </w:tr>
    </w:tbl>
    <w:p w14:paraId="7225DC03" w14:textId="77777777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317661D7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5944D99" w14:textId="77777777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14EE0EBB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71ADEA" w14:textId="77777777" w:rsidR="00E22DF1" w:rsidRDefault="00F0231B" w:rsidP="00FE57E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29C0D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D832A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1CFBA1" w14:textId="77777777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540BFBF2" wp14:editId="6ACD5298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297B1FF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B7DB1A" w14:textId="77777777" w:rsidR="00E22DF1" w:rsidRDefault="00F0231B" w:rsidP="00FE57E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5D2CA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86724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CDA3049" w14:textId="77777777" w:rsidR="00E22DF1" w:rsidRDefault="00E22DF1">
            <w:pPr>
              <w:spacing w:after="200" w:line="276" w:lineRule="auto"/>
            </w:pPr>
          </w:p>
        </w:tc>
      </w:tr>
      <w:tr w:rsidR="00E22DF1" w14:paraId="2B7EF700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86DA9D" w14:textId="77777777" w:rsidR="00E22DF1" w:rsidRDefault="00F0231B" w:rsidP="00FE57E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7DB1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12F81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EC4B5CB" w14:textId="77777777" w:rsidR="00E22DF1" w:rsidRDefault="00E22DF1">
            <w:pPr>
              <w:spacing w:after="200" w:line="276" w:lineRule="auto"/>
            </w:pPr>
          </w:p>
        </w:tc>
      </w:tr>
      <w:tr w:rsidR="00E22DF1" w14:paraId="27A8F056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D69510" w14:textId="77777777" w:rsidR="00E22DF1" w:rsidRDefault="00F0231B" w:rsidP="00FE57E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216D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E625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9C00C6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62F74B5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18E511" w14:textId="77777777" w:rsidR="00E22DF1" w:rsidRDefault="00F0231B" w:rsidP="00FE57E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187E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BF11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464BBF50" w14:textId="77777777" w:rsidR="00E22DF1" w:rsidRDefault="00E22DF1">
            <w:pPr>
              <w:spacing w:after="200" w:line="276" w:lineRule="auto"/>
            </w:pPr>
          </w:p>
        </w:tc>
      </w:tr>
      <w:tr w:rsidR="00E22DF1" w14:paraId="0B42FD57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2E67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1FEEC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817D45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453A8A4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1D7190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63E943C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6DA999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8B650CB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23FDB106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7CF26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26CD86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4B69F9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D162CB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6BE4A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D4AC6B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56840DFB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45464E64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53A399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5BFC82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96E04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C9EC4B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41EE41EE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6C6414E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4A3C31C1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23194B73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70388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835139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73C85EE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EAD6A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7397A5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4316515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0CEC0C7A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24D9235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EEAD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386EF8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AA0AF5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173828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762904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B454EC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E00AFFD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56A7522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C08687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99D124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9D1D38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1ACB75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A0146A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597DEBF0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3B6C5AA5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6DE4EB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4ED137E5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07C7AB29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5A20A3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5BA2DBE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1DA890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09A9219A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E00A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C392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933E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75338BA9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ACE0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E245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573A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6BC7E7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1CE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C911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6EA7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2BBD927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C626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8456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BC33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5917240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8A58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27AF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4308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67CE1115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67724C1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26E89CF4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6DDD2B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04D98A9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A0F8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1EA6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7938CA9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7A12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E8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1A2E349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05BE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228A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44D88D8E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40EA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3AE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3B07D81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B4C4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991B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36FAF168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691E13A8"/>
    <w:lvl w:ilvl="0" w:tplc="80223BF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140E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4D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EF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CE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C7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68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8E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23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98784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36891"/>
    <w:rsid w:val="000A18E4"/>
    <w:rsid w:val="000B455A"/>
    <w:rsid w:val="000F30D8"/>
    <w:rsid w:val="000F4CA4"/>
    <w:rsid w:val="00133016"/>
    <w:rsid w:val="00167E2C"/>
    <w:rsid w:val="001B6120"/>
    <w:rsid w:val="002269E8"/>
    <w:rsid w:val="00264F7C"/>
    <w:rsid w:val="00287089"/>
    <w:rsid w:val="00291D4F"/>
    <w:rsid w:val="00314105"/>
    <w:rsid w:val="003A5419"/>
    <w:rsid w:val="003E014E"/>
    <w:rsid w:val="0040B6D0"/>
    <w:rsid w:val="00444076"/>
    <w:rsid w:val="004D7BEE"/>
    <w:rsid w:val="00511EB1"/>
    <w:rsid w:val="00513E38"/>
    <w:rsid w:val="00541F10"/>
    <w:rsid w:val="00557A64"/>
    <w:rsid w:val="006236E7"/>
    <w:rsid w:val="00650AFA"/>
    <w:rsid w:val="00666CB0"/>
    <w:rsid w:val="007E4FBF"/>
    <w:rsid w:val="0087E64B"/>
    <w:rsid w:val="00942434"/>
    <w:rsid w:val="00A542AC"/>
    <w:rsid w:val="00B1096A"/>
    <w:rsid w:val="00B44647"/>
    <w:rsid w:val="00B70785"/>
    <w:rsid w:val="00B961E1"/>
    <w:rsid w:val="00CD670F"/>
    <w:rsid w:val="00D01AAF"/>
    <w:rsid w:val="00DD3521"/>
    <w:rsid w:val="00DF6532"/>
    <w:rsid w:val="00E22DF1"/>
    <w:rsid w:val="00E30735"/>
    <w:rsid w:val="00EBC5BE"/>
    <w:rsid w:val="00ED21D2"/>
    <w:rsid w:val="00EE783F"/>
    <w:rsid w:val="00F0231B"/>
    <w:rsid w:val="00F34C3D"/>
    <w:rsid w:val="00F36BB2"/>
    <w:rsid w:val="00F57F77"/>
    <w:rsid w:val="00FB501B"/>
    <w:rsid w:val="00FC479B"/>
    <w:rsid w:val="00FE57E9"/>
    <w:rsid w:val="018B537D"/>
    <w:rsid w:val="019D16D0"/>
    <w:rsid w:val="019FAB28"/>
    <w:rsid w:val="01B3BE70"/>
    <w:rsid w:val="021BD56E"/>
    <w:rsid w:val="023F3CC3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1BC83B"/>
    <w:rsid w:val="0735FC1F"/>
    <w:rsid w:val="07A0EAE8"/>
    <w:rsid w:val="07A6F556"/>
    <w:rsid w:val="0830FE4C"/>
    <w:rsid w:val="092A3DA8"/>
    <w:rsid w:val="092B855C"/>
    <w:rsid w:val="09C335D4"/>
    <w:rsid w:val="09DF0ED3"/>
    <w:rsid w:val="0A27CB11"/>
    <w:rsid w:val="0AB348F2"/>
    <w:rsid w:val="0AE824A8"/>
    <w:rsid w:val="0B0DE11C"/>
    <w:rsid w:val="0B286753"/>
    <w:rsid w:val="0B37C07B"/>
    <w:rsid w:val="0BA73A4A"/>
    <w:rsid w:val="0BBF90F9"/>
    <w:rsid w:val="0C2BC0A0"/>
    <w:rsid w:val="0C6924EC"/>
    <w:rsid w:val="0CA99C5D"/>
    <w:rsid w:val="0CE18E0A"/>
    <w:rsid w:val="0CFD4C26"/>
    <w:rsid w:val="0D27D649"/>
    <w:rsid w:val="0D714B92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1713D7"/>
    <w:rsid w:val="144CC986"/>
    <w:rsid w:val="1476BABC"/>
    <w:rsid w:val="14B162C0"/>
    <w:rsid w:val="14D10308"/>
    <w:rsid w:val="14F49019"/>
    <w:rsid w:val="150C0C28"/>
    <w:rsid w:val="1513BC14"/>
    <w:rsid w:val="1520542B"/>
    <w:rsid w:val="156289B1"/>
    <w:rsid w:val="15A61D4B"/>
    <w:rsid w:val="15E860B5"/>
    <w:rsid w:val="16047BBE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BF9A5FD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696427"/>
    <w:rsid w:val="26B52F0A"/>
    <w:rsid w:val="26BDF036"/>
    <w:rsid w:val="26BE6C7F"/>
    <w:rsid w:val="26F28190"/>
    <w:rsid w:val="2718B3D2"/>
    <w:rsid w:val="273C9ABB"/>
    <w:rsid w:val="287F6CD4"/>
    <w:rsid w:val="28CCA1B3"/>
    <w:rsid w:val="28D42736"/>
    <w:rsid w:val="28D840D7"/>
    <w:rsid w:val="29F40C13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7F8FA2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366C27"/>
    <w:rsid w:val="2F466A21"/>
    <w:rsid w:val="2F472E41"/>
    <w:rsid w:val="2FA97433"/>
    <w:rsid w:val="2FB0D380"/>
    <w:rsid w:val="2FB2E954"/>
    <w:rsid w:val="2FD1DE20"/>
    <w:rsid w:val="30B9E73A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3C69687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668EA68"/>
    <w:rsid w:val="370162F0"/>
    <w:rsid w:val="3778C71C"/>
    <w:rsid w:val="378DABCB"/>
    <w:rsid w:val="378F1F0B"/>
    <w:rsid w:val="382B5AE5"/>
    <w:rsid w:val="3899C206"/>
    <w:rsid w:val="38DFC5DC"/>
    <w:rsid w:val="38FB94F8"/>
    <w:rsid w:val="39050E65"/>
    <w:rsid w:val="39417934"/>
    <w:rsid w:val="39537695"/>
    <w:rsid w:val="395D367D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B1199A"/>
    <w:rsid w:val="3ECF2135"/>
    <w:rsid w:val="3EE61BCE"/>
    <w:rsid w:val="3FB31F6E"/>
    <w:rsid w:val="3FE9D9D6"/>
    <w:rsid w:val="403C872B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1CC72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F5C9F"/>
    <w:rsid w:val="476710A2"/>
    <w:rsid w:val="47718BCF"/>
    <w:rsid w:val="4785C6D3"/>
    <w:rsid w:val="485FF5DF"/>
    <w:rsid w:val="48D5BD4B"/>
    <w:rsid w:val="48F3995A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38DD07"/>
    <w:rsid w:val="4C62A8E0"/>
    <w:rsid w:val="4C7E288F"/>
    <w:rsid w:val="4D4146E1"/>
    <w:rsid w:val="4D455F29"/>
    <w:rsid w:val="4D58951C"/>
    <w:rsid w:val="4D8142B6"/>
    <w:rsid w:val="4DD0A2A9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4FCF6855"/>
    <w:rsid w:val="50226963"/>
    <w:rsid w:val="50A10137"/>
    <w:rsid w:val="518A46CF"/>
    <w:rsid w:val="51DB74B6"/>
    <w:rsid w:val="51FB5DD9"/>
    <w:rsid w:val="5209CED2"/>
    <w:rsid w:val="52215C91"/>
    <w:rsid w:val="52215E80"/>
    <w:rsid w:val="524EB91C"/>
    <w:rsid w:val="529A514B"/>
    <w:rsid w:val="52DAE260"/>
    <w:rsid w:val="533C794C"/>
    <w:rsid w:val="539D113F"/>
    <w:rsid w:val="53DC025B"/>
    <w:rsid w:val="5428157E"/>
    <w:rsid w:val="54D2D282"/>
    <w:rsid w:val="553C1266"/>
    <w:rsid w:val="558DAB7D"/>
    <w:rsid w:val="55E13A7F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C69006"/>
    <w:rsid w:val="58F58E65"/>
    <w:rsid w:val="592F36E7"/>
    <w:rsid w:val="59354625"/>
    <w:rsid w:val="593A7C04"/>
    <w:rsid w:val="5988BA7A"/>
    <w:rsid w:val="5993F8CB"/>
    <w:rsid w:val="5A125D0C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EB544EB"/>
    <w:rsid w:val="5EBCA068"/>
    <w:rsid w:val="5F5086AC"/>
    <w:rsid w:val="5FCB3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3EF1591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D13B7B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383BED"/>
    <w:rsid w:val="7054891D"/>
    <w:rsid w:val="7062BD49"/>
    <w:rsid w:val="70779E00"/>
    <w:rsid w:val="707CA348"/>
    <w:rsid w:val="70A1B8BD"/>
    <w:rsid w:val="70D7DE7B"/>
    <w:rsid w:val="70F981AB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3EDDB2A"/>
    <w:rsid w:val="7417A02A"/>
    <w:rsid w:val="741CEB84"/>
    <w:rsid w:val="74277CA5"/>
    <w:rsid w:val="742F80A9"/>
    <w:rsid w:val="748271FC"/>
    <w:rsid w:val="7491CAE9"/>
    <w:rsid w:val="74AA6B54"/>
    <w:rsid w:val="75934CFC"/>
    <w:rsid w:val="759EB99A"/>
    <w:rsid w:val="75A675DD"/>
    <w:rsid w:val="75C08311"/>
    <w:rsid w:val="76183593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A976CC"/>
    <w:rsid w:val="7ED67548"/>
    <w:rsid w:val="7F30A316"/>
    <w:rsid w:val="7F3D874F"/>
    <w:rsid w:val="7F5A66AD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3E0D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B10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mailto:studenthub@soton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sotonac-my.sharepoint.com/:x:/g/personal/cl6g22_soton_ac_uk/ESDakfKhC99FvDT2AamphwUBvgqeQC7W9yJ3gC7kYr3TXg?e=n93sqq" TargetMode="External"/><Relationship Id="rId17" Type="http://schemas.openxmlformats.org/officeDocument/2006/relationships/hyperlink" Target="https://www.accessable.co.uk/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hyperlink" Target="https://www.susu.org/downloads/SUSU-Expect-Respect-Policy.pdf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u:/t/SUSU-groups/ETQYAEQMgUBKn5Ld3gWDiQYBWAUVLLmanzNL32sDnQGbjQ?e=OWxhyb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downloads/SUSU-Expect-Respect-Policy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https://sotonac.sharepoint.com/teams/SUSU-groups/SitePages/Food-Provision.aspx?web=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bma1g24@soton.ac.uk" TargetMode="External"/><Relationship Id="rId14" Type="http://schemas.openxmlformats.org/officeDocument/2006/relationships/hyperlink" Target="mailto:legalservices@soton.ac.uk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a8b2-97c6-4fd4-9272-96810224aef6"/>
    <lcf76f155ced4ddcb4097134ff3c332f xmlns="ad6fe05b-4c60-4df8-93ee-db3dc0e052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C7806C5824488623CE6F55F2D549" ma:contentTypeVersion="14" ma:contentTypeDescription="Create a new document." ma:contentTypeScope="" ma:versionID="493055a9b4699159fbf245ba8ca35323">
  <xsd:schema xmlns:xsd="http://www.w3.org/2001/XMLSchema" xmlns:xs="http://www.w3.org/2001/XMLSchema" xmlns:p="http://schemas.microsoft.com/office/2006/metadata/properties" xmlns:ns2="ad6fe05b-4c60-4df8-93ee-db3dc0e05246" xmlns:ns3="39a4a8b2-97c6-4fd4-9272-96810224aef6" targetNamespace="http://schemas.microsoft.com/office/2006/metadata/properties" ma:root="true" ma:fieldsID="8b5c2a7a06e016a7b9aba55e997ac141" ns2:_="" ns3:_="">
    <xsd:import namespace="ad6fe05b-4c60-4df8-93ee-db3dc0e05246"/>
    <xsd:import namespace="39a4a8b2-97c6-4fd4-9272-96810224a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e05b-4c60-4df8-93ee-db3dc0e05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a8b2-97c6-4fd4-9272-96810224ae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dab002-37e3-407f-b240-15e030e53f49}" ma:internalName="TaxCatchAll" ma:showField="CatchAllData" ma:web="39a4a8b2-97c6-4fd4-9272-96810224a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purl.org/dc/terms/"/>
    <ds:schemaRef ds:uri="http://www.w3.org/XML/1998/namespace"/>
    <ds:schemaRef ds:uri="ad6fe05b-4c60-4df8-93ee-db3dc0e0524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9a4a8b2-97c6-4fd4-9272-96810224aef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CC0C9E6-9A24-4559-BAD3-5DA1013D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fe05b-4c60-4df8-93ee-db3dc0e05246"/>
    <ds:schemaRef ds:uri="39a4a8b2-97c6-4fd4-9272-96810224a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862C0-1A1A-4951-9A76-E4F5A3A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</dc:creator>
  <cp:keywords/>
  <cp:lastModifiedBy>Lizzie Walsh (ew8g24)</cp:lastModifiedBy>
  <cp:revision>2</cp:revision>
  <dcterms:created xsi:type="dcterms:W3CDTF">2025-10-20T19:17:00Z</dcterms:created>
  <dcterms:modified xsi:type="dcterms:W3CDTF">2025-10-20T19:17:00Z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0x010100D6CEC7806C5824488623CE6F55F2D549</vt:lpwstr>
  </property>
  <property fmtid="{D5CDD505-2E9C-101B-9397-08002B2CF9AE}" pid="3" name="MediaServiceImageTags">
    <vt:lpwstr/>
  </property>
</Properties>
</file>