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0F635B78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34A1513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Creative Writing Society’s General Activity throughout the </w:t>
            </w:r>
          </w:p>
          <w:p w14:paraId="0C175B16" w14:textId="27E817D1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>academic year 202</w:t>
            </w:r>
            <w:r w:rsidR="00A578AD">
              <w:rPr>
                <w:rFonts w:ascii="Verdana" w:eastAsia="Times New Roman" w:hAnsi="Verdana" w:cs="Times New Roman"/>
              </w:rPr>
              <w:t>6</w:t>
            </w:r>
            <w:r w:rsidRPr="00B800BE">
              <w:rPr>
                <w:rFonts w:ascii="Verdana" w:eastAsia="Times New Roman" w:hAnsi="Verdana" w:cs="Times New Roman"/>
              </w:rPr>
              <w:t>-</w:t>
            </w:r>
            <w:r w:rsidR="00A578AD">
              <w:rPr>
                <w:rFonts w:ascii="Verdana" w:eastAsia="Times New Roman" w:hAnsi="Verdana" w:cs="Times New Roman"/>
              </w:rPr>
              <w:t>27</w:t>
            </w:r>
            <w:r w:rsidRPr="00B800BE">
              <w:rPr>
                <w:rFonts w:ascii="Verdana" w:eastAsia="Times New Roman" w:hAnsi="Verdana" w:cs="Times New Roman"/>
              </w:rPr>
              <w:t xml:space="preserve">, including: </w:t>
            </w:r>
          </w:p>
          <w:p w14:paraId="770E2505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 </w:t>
            </w:r>
          </w:p>
          <w:p w14:paraId="74AF1C56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o Meetings </w:t>
            </w:r>
          </w:p>
          <w:p w14:paraId="7CDF0241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o Socials </w:t>
            </w:r>
          </w:p>
          <w:p w14:paraId="126670ED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o Information stands </w:t>
            </w:r>
          </w:p>
          <w:p w14:paraId="7F06EA91" w14:textId="77777777" w:rsidR="002E190A" w:rsidRPr="00B800BE" w:rsidRDefault="002E190A" w:rsidP="002E190A">
            <w:pPr>
              <w:pStyle w:val="ListParagraph"/>
              <w:spacing w:after="0" w:line="240" w:lineRule="auto"/>
              <w:ind w:left="170"/>
              <w:rPr>
                <w:rFonts w:ascii="Verdana" w:eastAsia="Times New Roman" w:hAnsi="Verdana" w:cs="Times New Roman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o Workshops </w:t>
            </w:r>
          </w:p>
          <w:p w14:paraId="1B31F686" w14:textId="1F302FF1" w:rsidR="00444076" w:rsidRDefault="002E190A" w:rsidP="002E190A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B800BE">
              <w:rPr>
                <w:rFonts w:ascii="Verdana" w:eastAsia="Times New Roman" w:hAnsi="Verdana" w:cs="Times New Roman"/>
              </w:rPr>
              <w:t xml:space="preserve">o </w:t>
            </w:r>
            <w:r w:rsidR="005075CF">
              <w:rPr>
                <w:rFonts w:ascii="Verdana" w:eastAsia="Times New Roman" w:hAnsi="Verdana" w:cs="Times New Roman"/>
              </w:rPr>
              <w:t>Film</w:t>
            </w:r>
            <w:r w:rsidRPr="00B800BE">
              <w:rPr>
                <w:rFonts w:ascii="Verdana" w:eastAsia="Times New Roman" w:hAnsi="Verdana" w:cs="Times New Roman"/>
              </w:rPr>
              <w:t xml:space="preserve"> nights</w:t>
            </w: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Pr="00FD6F4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FD6F4F">
              <w:rPr>
                <w:rFonts w:ascii="Verdana" w:eastAsia="Verdana" w:hAnsi="Verdana" w:cs="Verdana"/>
                <w:b/>
                <w:bCs/>
                <w:color w:val="000000" w:themeColor="text1"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6092B98" w:rsidR="00E22DF1" w:rsidRPr="00FD6F4F" w:rsidRDefault="3543B44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0FD6F4F">
              <w:rPr>
                <w:rFonts w:ascii="Verdana" w:eastAsia="Verdana" w:hAnsi="Verdana" w:cs="Verdana"/>
                <w:color w:val="000000" w:themeColor="text1"/>
              </w:rPr>
              <w:t>(</w:t>
            </w:r>
            <w:r w:rsidR="0039058A">
              <w:rPr>
                <w:rFonts w:ascii="Verdana" w:eastAsia="Verdana" w:hAnsi="Verdana" w:cs="Verdana"/>
                <w:color w:val="000000" w:themeColor="text1"/>
              </w:rPr>
              <w:t>16</w:t>
            </w:r>
            <w:r w:rsidR="00FD6F4F" w:rsidRPr="00FD6F4F">
              <w:rPr>
                <w:rFonts w:ascii="Verdana" w:eastAsia="Verdana" w:hAnsi="Verdana" w:cs="Verdana"/>
                <w:color w:val="000000" w:themeColor="text1"/>
              </w:rPr>
              <w:t>/0</w:t>
            </w:r>
            <w:r w:rsidR="0039058A"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="00FD6F4F" w:rsidRPr="00FD6F4F">
              <w:rPr>
                <w:rFonts w:ascii="Verdana" w:eastAsia="Verdana" w:hAnsi="Verdana" w:cs="Verdana"/>
                <w:color w:val="000000" w:themeColor="text1"/>
              </w:rPr>
              <w:t>/2026</w:t>
            </w:r>
            <w:r w:rsidRPr="00FD6F4F">
              <w:rPr>
                <w:rFonts w:ascii="Verdana" w:eastAsia="Verdana" w:hAnsi="Verdana" w:cs="Verdana"/>
                <w:color w:val="000000" w:themeColor="text1"/>
              </w:rPr>
              <w:t>)</w:t>
            </w:r>
          </w:p>
        </w:tc>
      </w:tr>
      <w:tr w:rsidR="008679CB" w14:paraId="7F93B16F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8679CB" w:rsidRDefault="008679CB" w:rsidP="008679CB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58A540D7" w:rsidR="008679CB" w:rsidRDefault="008679CB" w:rsidP="008679CB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B800BE">
              <w:rPr>
                <w:rFonts w:ascii="Verdana" w:eastAsia="Times New Roman" w:hAnsi="Verdana" w:cs="Times New Roman"/>
              </w:rPr>
              <w:t>Creative Writing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8679CB" w:rsidRDefault="008679CB" w:rsidP="008679CB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4A3F9851" w:rsidR="008679CB" w:rsidRPr="000F4CA4" w:rsidRDefault="008679CB" w:rsidP="008679CB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B800BE">
              <w:rPr>
                <w:rFonts w:ascii="Verdana" w:eastAsia="Times New Roman" w:hAnsi="Verdana" w:cs="Times New Roman"/>
                <w:color w:val="000000" w:themeColor="text1"/>
              </w:rPr>
              <w:t>Cuil Short</w:t>
            </w:r>
          </w:p>
        </w:tc>
      </w:tr>
      <w:tr w:rsidR="008679CB" w14:paraId="0AF21045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8679CB" w:rsidRDefault="008679CB" w:rsidP="008679CB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14954C84" w:rsidR="008679CB" w:rsidRPr="00444076" w:rsidRDefault="008679CB" w:rsidP="008679CB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B800BE">
              <w:rPr>
                <w:rFonts w:ascii="Verdana" w:eastAsia="Times New Roman" w:hAnsi="Verdana" w:cs="Times New Roman"/>
                <w:color w:val="000000" w:themeColor="text1"/>
              </w:rPr>
              <w:t>Kai Jenkins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8679CB" w:rsidRDefault="008679CB" w:rsidP="008679CB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8679CB" w:rsidRDefault="008679CB" w:rsidP="008679CB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8679CB" w:rsidRDefault="008679CB" w:rsidP="008679CB">
            <w:pPr>
              <w:spacing w:after="0" w:line="240" w:lineRule="auto"/>
              <w:ind w:left="170"/>
            </w:pPr>
          </w:p>
        </w:tc>
      </w:tr>
      <w:tr w:rsidR="008679CB" w14:paraId="3F4C302A" w14:textId="77777777" w:rsidTr="0F635B78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008679CB" w:rsidRDefault="008679CB" w:rsidP="008679CB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D67E270" w14:textId="65FE50EF" w:rsidR="008679CB" w:rsidRPr="008679CB" w:rsidRDefault="008679CB" w:rsidP="008679C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</w:rPr>
            </w:pPr>
            <w:r w:rsidRPr="008679CB">
              <w:rPr>
                <w:rFonts w:ascii="Verdana" w:eastAsia="Times New Roman" w:hAnsi="Verdana" w:cs="Times New Roman"/>
                <w:color w:val="000000" w:themeColor="text1"/>
              </w:rPr>
              <w:t>Tuesdays and Thursdays, 6:30-10:00pm (approx.)- presentation followed by group writing activities, group critique sessions, socials including pub trips and meals out</w:t>
            </w:r>
            <w:r w:rsidRPr="008679CB">
              <w:rPr>
                <w:rFonts w:ascii="Verdana" w:eastAsia="Times New Roman" w:hAnsi="Verdana" w:cs="Times New Roman"/>
                <w:color w:val="000000" w:themeColor="text1"/>
              </w:rPr>
              <w:br/>
            </w:r>
            <w:r w:rsidRPr="008679CB">
              <w:rPr>
                <w:rFonts w:ascii="Verdana" w:eastAsia="Times New Roman" w:hAnsi="Verdana" w:cs="Times New Roman"/>
                <w:color w:val="000000" w:themeColor="text1"/>
              </w:rPr>
              <w:br/>
              <w:t xml:space="preserve"> - Equipment used </w:t>
            </w:r>
          </w:p>
          <w:p w14:paraId="3DB29E32" w14:textId="6D50C42C" w:rsidR="008679CB" w:rsidRPr="008679CB" w:rsidRDefault="008679CB" w:rsidP="008679CB">
            <w:pPr>
              <w:rPr>
                <w:rFonts w:ascii="Verdana" w:eastAsia="Times New Roman" w:hAnsi="Verdana" w:cs="Times New Roman"/>
                <w:color w:val="000000" w:themeColor="text1"/>
              </w:rPr>
            </w:pPr>
            <w:r w:rsidRPr="00B800BE">
              <w:rPr>
                <w:rFonts w:ascii="Verdana" w:eastAsia="Times New Roman" w:hAnsi="Verdana" w:cs="Times New Roman"/>
                <w:color w:val="000000" w:themeColor="text1"/>
              </w:rPr>
              <w:t xml:space="preserve">Pens, paper, laptops </w:t>
            </w:r>
            <w:r w:rsidRPr="00B800BE">
              <w:rPr>
                <w:rFonts w:ascii="Verdana" w:eastAsia="Times New Roman" w:hAnsi="Verdana" w:cs="Times New Roman"/>
                <w:color w:val="000000" w:themeColor="text1"/>
              </w:rPr>
              <w:br/>
            </w:r>
            <w:r w:rsidRPr="00B800BE">
              <w:rPr>
                <w:rFonts w:ascii="Verdana" w:eastAsia="Times New Roman" w:hAnsi="Verdana" w:cs="Times New Roman"/>
                <w:color w:val="000000" w:themeColor="text1"/>
              </w:rPr>
              <w:br/>
              <w:t xml:space="preserve">- Location(s) used </w:t>
            </w:r>
            <w:r>
              <w:rPr>
                <w:rFonts w:ascii="Verdana" w:eastAsia="Times New Roman" w:hAnsi="Verdana" w:cs="Times New Roman"/>
                <w:color w:val="000000" w:themeColor="text1"/>
              </w:rPr>
              <w:br/>
            </w:r>
            <w:r w:rsidRPr="008679CB">
              <w:rPr>
                <w:rFonts w:ascii="Verdana" w:eastAsia="Times New Roman" w:hAnsi="Verdana" w:cs="Times New Roman"/>
                <w:color w:val="000000" w:themeColor="text1"/>
              </w:rPr>
              <w:t>Building 4, rooms 1033/1035 (to be confirmed)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27AACBD8" w14:textId="77777777" w:rsidR="008679CB" w:rsidRDefault="008679CB">
      <w:pPr>
        <w:spacing w:after="200" w:line="276" w:lineRule="auto"/>
        <w:rPr>
          <w:rFonts w:ascii="Calibri" w:eastAsia="Calibri" w:hAnsi="Calibri" w:cs="Calibri"/>
        </w:rPr>
      </w:pPr>
    </w:p>
    <w:p w14:paraId="5DDABC67" w14:textId="77777777" w:rsidR="008679CB" w:rsidRDefault="008679CB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7"/>
        <w:gridCol w:w="1586"/>
        <w:gridCol w:w="1350"/>
        <w:gridCol w:w="360"/>
        <w:gridCol w:w="345"/>
        <w:gridCol w:w="469"/>
        <w:gridCol w:w="3146"/>
        <w:gridCol w:w="345"/>
        <w:gridCol w:w="345"/>
        <w:gridCol w:w="417"/>
        <w:gridCol w:w="4098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212D9F">
        <w:trPr>
          <w:trHeight w:val="1"/>
        </w:trPr>
        <w:tc>
          <w:tcPr>
            <w:tcW w:w="14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>Hazard</w:t>
            </w:r>
          </w:p>
        </w:tc>
        <w:tc>
          <w:tcPr>
            <w:tcW w:w="15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1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Pr="008679CB" w:rsidRDefault="00F0231B">
            <w:pPr>
              <w:spacing w:after="0" w:line="240" w:lineRule="auto"/>
              <w:rPr>
                <w:sz w:val="20"/>
                <w:szCs w:val="20"/>
              </w:rPr>
            </w:pPr>
            <w:r w:rsidRPr="008679CB">
              <w:rPr>
                <w:rFonts w:ascii="Lucida Sans" w:eastAsia="Lucida Sans" w:hAnsi="Lucida Sans" w:cs="Lucida Sans"/>
                <w:b/>
                <w:sz w:val="20"/>
                <w:szCs w:val="20"/>
              </w:rPr>
              <w:t>Residual</w:t>
            </w:r>
          </w:p>
        </w:tc>
        <w:tc>
          <w:tcPr>
            <w:tcW w:w="4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212D9F">
        <w:trPr>
          <w:gridAfter w:val="1"/>
          <w:wAfter w:w="44" w:type="dxa"/>
          <w:cantSplit/>
        </w:trPr>
        <w:tc>
          <w:tcPr>
            <w:tcW w:w="1447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86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0212D9F">
        <w:trPr>
          <w:gridAfter w:val="1"/>
          <w:wAfter w:w="44" w:type="dxa"/>
          <w:cantSplit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16A6BCB7" w:rsidR="689B0C5E" w:rsidRPr="002E190A" w:rsidRDefault="002E190A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sz w:val="18"/>
                <w:szCs w:val="18"/>
              </w:rPr>
            </w:pPr>
            <w:r w:rsidRPr="002E190A">
              <w:rPr>
                <w:rFonts w:ascii="Lucida Sans" w:eastAsia="Lucida Sans" w:hAnsi="Lucida Sans" w:cs="Lucida Sans"/>
                <w:b/>
                <w:bCs/>
                <w:sz w:val="18"/>
                <w:szCs w:val="18"/>
              </w:rPr>
              <w:t>1</w:t>
            </w:r>
            <w:r w:rsidR="530BE719" w:rsidRPr="002E190A">
              <w:rPr>
                <w:rFonts w:ascii="Lucida Sans" w:eastAsia="Lucida Sans" w:hAnsi="Lucida Sans" w:cs="Lucida Sans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0212D9F">
        <w:trPr>
          <w:gridAfter w:val="1"/>
          <w:wAfter w:w="44" w:type="dxa"/>
          <w:cantSplit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0212D9F">
        <w:trPr>
          <w:gridAfter w:val="1"/>
          <w:wAfter w:w="44" w:type="dxa"/>
          <w:cantSplit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Pr="00212D9F" w:rsidRDefault="69934568" w:rsidP="0930CD8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12D9F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Overcrowding / Inadequate Meeting Space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Pr="002E190A" w:rsidRDefault="23487913" w:rsidP="23487913">
            <w:pPr>
              <w:spacing w:after="0"/>
              <w:ind w:left="-20" w:right="-20"/>
              <w:rPr>
                <w:b/>
                <w:bCs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</w:t>
            </w:r>
            <w:r w:rsidRPr="0930CD8F">
              <w:rPr>
                <w:color w:val="000000" w:themeColor="text1"/>
              </w:rPr>
              <w:lastRenderedPageBreak/>
              <w:t xml:space="preserve">and therefore not safe should be encouraged to go home ideally 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0212D9F">
        <w:trPr>
          <w:gridAfter w:val="1"/>
          <w:wAfter w:w="44" w:type="dxa"/>
          <w:cantSplit/>
          <w:trHeight w:val="237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by car, train, bus, plane when leaving the local area.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0212D9F">
        <w:trPr>
          <w:gridAfter w:val="1"/>
          <w:wAfter w:w="44" w:type="dxa"/>
          <w:cantSplit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Pr="002E190A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E190A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00B717E2" w14:paraId="04B8765B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4D2FE4" w14:textId="3E9A63A6" w:rsidR="00B717E2" w:rsidRPr="0930CD8F" w:rsidRDefault="00B717E2" w:rsidP="00B717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D6632">
              <w:rPr>
                <w:rFonts w:ascii="Calibri" w:eastAsia="Calibri" w:hAnsi="Calibri" w:cs="Calibri"/>
              </w:rPr>
              <w:t xml:space="preserve">Prolonged Exposure to loud audio/ bright screens during media viewings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EDB903" w14:textId="77777777" w:rsidR="00B717E2" w:rsidRPr="00FD6632" w:rsidRDefault="00B717E2" w:rsidP="00B717E2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FD6632">
              <w:rPr>
                <w:rFonts w:ascii="Calibri" w:eastAsia="Calibri" w:hAnsi="Calibri" w:cs="Calibri"/>
              </w:rPr>
              <w:t>Discomfort and/or minor sensory damage if exposed to for an extended period.</w:t>
            </w:r>
          </w:p>
          <w:p w14:paraId="143301CB" w14:textId="77777777" w:rsidR="00B717E2" w:rsidRPr="689B0C5E" w:rsidRDefault="00B717E2" w:rsidP="00B717E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D8728F" w14:textId="11DF7C8A" w:rsidR="00B717E2" w:rsidRPr="689B0C5E" w:rsidRDefault="00B717E2" w:rsidP="00B717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D6632"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AF9910" w14:textId="45B96272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FCEBB" w14:textId="74027E9C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FAC68E" w14:textId="1EC026A7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97916F" w14:textId="77777777" w:rsidR="00B717E2" w:rsidRPr="00FD6632" w:rsidRDefault="00B717E2" w:rsidP="00B717E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D6632">
              <w:rPr>
                <w:rFonts w:ascii="Calibri" w:eastAsia="Calibri" w:hAnsi="Calibri" w:cs="Calibri"/>
                <w:sz w:val="20"/>
                <w:szCs w:val="20"/>
              </w:rPr>
              <w:t>Take breaks during showings.</w:t>
            </w:r>
          </w:p>
          <w:p w14:paraId="6DB33513" w14:textId="77777777" w:rsidR="00B717E2" w:rsidRPr="00FD6632" w:rsidRDefault="00B717E2" w:rsidP="00B717E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D6632">
              <w:rPr>
                <w:rFonts w:ascii="Calibri" w:eastAsia="Calibri" w:hAnsi="Calibri" w:cs="Calibri"/>
                <w:sz w:val="20"/>
                <w:szCs w:val="20"/>
              </w:rPr>
              <w:t xml:space="preserve">Keep audio to an acceptable level for prolonged exposure. </w:t>
            </w:r>
          </w:p>
          <w:p w14:paraId="0F080D5F" w14:textId="77777777" w:rsidR="00B717E2" w:rsidRPr="00FD6632" w:rsidRDefault="00B717E2" w:rsidP="00B717E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D6632">
              <w:rPr>
                <w:rFonts w:ascii="Calibri" w:eastAsia="Calibri" w:hAnsi="Calibri" w:cs="Calibri"/>
                <w:sz w:val="20"/>
                <w:szCs w:val="20"/>
              </w:rPr>
              <w:t xml:space="preserve">Keep screen brightness to an acceptable level for prolonged exposure. </w:t>
            </w:r>
          </w:p>
          <w:p w14:paraId="02A021A3" w14:textId="42F5A58A" w:rsidR="00B717E2" w:rsidRPr="0930CD8F" w:rsidRDefault="00B717E2" w:rsidP="00B717E2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FD6632">
              <w:rPr>
                <w:rFonts w:ascii="Calibri" w:eastAsia="Calibri" w:hAnsi="Calibri" w:cs="Calibri"/>
                <w:sz w:val="20"/>
                <w:szCs w:val="20"/>
              </w:rPr>
              <w:t>• Allow attendees to freely move around as needed.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371AFE" w14:textId="64DC8987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1365A1" w14:textId="7B94FD8B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2EBCC9" w14:textId="1DCFC737" w:rsidR="00B717E2" w:rsidRPr="689B0C5E" w:rsidRDefault="00B717E2" w:rsidP="00B717E2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4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A5D6D" w14:textId="77777777" w:rsidR="00B717E2" w:rsidRDefault="00B717E2" w:rsidP="00B717E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FD6632">
              <w:rPr>
                <w:rFonts w:ascii="Calibri" w:eastAsia="Calibri" w:hAnsi="Calibri" w:cs="Calibri"/>
              </w:rPr>
              <w:t xml:space="preserve">Request support and advice from SUSU IT/Tech teams e.g. via activities team </w:t>
            </w:r>
          </w:p>
          <w:p w14:paraId="597EED45" w14:textId="77777777" w:rsidR="00B717E2" w:rsidRDefault="00B717E2" w:rsidP="00B717E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FD6632">
              <w:rPr>
                <w:rFonts w:ascii="Calibri" w:eastAsia="Calibri" w:hAnsi="Calibri" w:cs="Calibri"/>
              </w:rPr>
              <w:t xml:space="preserve">For external venues pre-check equipment and last PAT testing dates </w:t>
            </w:r>
          </w:p>
          <w:p w14:paraId="756165A0" w14:textId="77777777" w:rsidR="00B717E2" w:rsidRPr="00FD6632" w:rsidRDefault="00B717E2" w:rsidP="00B717E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FD6632">
              <w:rPr>
                <w:rFonts w:ascii="Calibri" w:eastAsia="Calibri" w:hAnsi="Calibri" w:cs="Calibri"/>
              </w:rPr>
              <w:t>Seek medical attention as required</w:t>
            </w:r>
          </w:p>
          <w:p w14:paraId="5C0D490E" w14:textId="77777777" w:rsidR="00B717E2" w:rsidRPr="0930CD8F" w:rsidRDefault="00B717E2" w:rsidP="00B717E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21D52" w14:paraId="4A195910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0B1A5A" w14:textId="2FD54142" w:rsidR="00721D52" w:rsidRPr="00FD6632" w:rsidRDefault="00721D52" w:rsidP="00721D5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Not having the correct film license for screening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FEC8FD" w14:textId="23356096" w:rsidR="00721D52" w:rsidRPr="00FD6632" w:rsidRDefault="00721D52" w:rsidP="00721D52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  <w:r w:rsidRPr="00324C60">
              <w:rPr>
                <w:color w:val="000000" w:themeColor="text1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7140AA" w14:textId="51C72BA4" w:rsidR="00721D52" w:rsidRPr="00FD6632" w:rsidRDefault="00721D52" w:rsidP="00721D52">
            <w:pPr>
              <w:rPr>
                <w:rFonts w:ascii="Calibri" w:eastAsia="Calibri" w:hAnsi="Calibri" w:cs="Calibri"/>
              </w:rPr>
            </w:pPr>
            <w:r w:rsidRPr="00324C60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>
              <w:rPr>
                <w:rFonts w:ascii="Calibri" w:eastAsia="Calibri" w:hAnsi="Calibri" w:cs="Calibri"/>
                <w:color w:val="000000" w:themeColor="text1"/>
              </w:rPr>
              <w:t>society</w:t>
            </w:r>
            <w:r w:rsidRPr="00324C60">
              <w:rPr>
                <w:rFonts w:ascii="Calibri" w:eastAsia="Calibri" w:hAnsi="Calibri" w:cs="Calibri"/>
                <w:color w:val="000000" w:themeColor="text1"/>
              </w:rPr>
              <w:t>, SUSU or the University’s reputation 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A0C9" w14:textId="60E2018D" w:rsidR="00721D52" w:rsidRDefault="00721D52" w:rsidP="00721D52">
            <w:pPr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870F91" w14:textId="5962694B" w:rsidR="00721D52" w:rsidRDefault="00721D52" w:rsidP="00721D52">
            <w:pPr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D11A2" w14:textId="2F6E51BE" w:rsidR="00721D52" w:rsidRDefault="00721D52" w:rsidP="00721D52">
            <w:pPr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2A44A" w14:textId="77777777" w:rsidR="00721D52" w:rsidRDefault="00721D52" w:rsidP="00721D52">
            <w:pPr>
              <w:spacing w:after="0"/>
            </w:pPr>
            <w:r>
              <w:t xml:space="preserve">Ensure correct film copyright license has been </w:t>
            </w:r>
            <w:proofErr w:type="gramStart"/>
            <w:r>
              <w:t>purchased</w:t>
            </w:r>
            <w:proofErr w:type="gramEnd"/>
            <w:r>
              <w:t xml:space="preserve"> and legal requirements have been met. </w:t>
            </w:r>
          </w:p>
          <w:p w14:paraId="294A332B" w14:textId="35A5828D" w:rsidR="00721D52" w:rsidRPr="00FD6632" w:rsidRDefault="00721D52" w:rsidP="00721D5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t xml:space="preserve">Have a copy of license saved and available to be shown if needed.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99BEC2" w14:textId="298E22A2" w:rsidR="00721D52" w:rsidRDefault="00721D52" w:rsidP="00721D52">
            <w:pPr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37CC8E" w14:textId="4CD3584C" w:rsidR="00721D52" w:rsidRDefault="00721D52" w:rsidP="00721D52">
            <w:pPr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AF2046" w14:textId="62EF4555" w:rsidR="00721D52" w:rsidRDefault="00721D52" w:rsidP="00721D52">
            <w:pPr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62294" w14:textId="1043B309" w:rsidR="00721D52" w:rsidRPr="00FD6632" w:rsidRDefault="00721D52" w:rsidP="00721D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Committee to stay up to date with UK </w:t>
            </w: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0212D9F">
        <w:trPr>
          <w:gridAfter w:val="1"/>
          <w:wAfter w:w="44" w:type="dxa"/>
          <w:cantSplit/>
          <w:trHeight w:val="300"/>
        </w:trPr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lastRenderedPageBreak/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80"/>
        <w:gridCol w:w="1587"/>
        <w:gridCol w:w="1164"/>
        <w:gridCol w:w="1351"/>
        <w:gridCol w:w="1362"/>
        <w:gridCol w:w="2620"/>
        <w:gridCol w:w="1406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FE5D79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FE5D79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F3655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F3655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F3655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F3655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F36555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</w:t>
            </w:r>
            <w:r w:rsidRPr="23487913">
              <w:rPr>
                <w:color w:val="000000" w:themeColor="text1"/>
              </w:rPr>
              <w:lastRenderedPageBreak/>
              <w:t>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F1706C" w14:textId="77777777" w:rsidR="23487913" w:rsidRDefault="23487913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complete.</w:t>
            </w:r>
          </w:p>
          <w:p w14:paraId="716E3B56" w14:textId="1A886755" w:rsidR="006643EC" w:rsidRDefault="006643EC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N/A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1872FAE6" w:rsidR="23487913" w:rsidRDefault="006643EC" w:rsidP="23487913">
            <w:pPr>
              <w:spacing w:after="0"/>
              <w:ind w:left="-20" w:right="-20"/>
            </w:pPr>
            <w:r>
              <w:t>N/A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6FEF443B" w:rsidR="23487913" w:rsidRDefault="006643E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48BA465C" w:rsidR="23487913" w:rsidRDefault="00275953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N/A</w:t>
            </w:r>
          </w:p>
        </w:tc>
      </w:tr>
      <w:tr w:rsidR="00275953" w14:paraId="37003CC4" w14:textId="77777777" w:rsidTr="00FE5D7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00275953" w:rsidRDefault="00275953" w:rsidP="0027595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00275953" w:rsidRDefault="00275953" w:rsidP="0027595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7A0CA5" w14:textId="77777777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Kai Jenkins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 xml:space="preserve"> (President), </w:t>
            </w:r>
            <w:r>
              <w:rPr>
                <w:rFonts w:ascii="Calibri" w:eastAsia="Calibri" w:hAnsi="Calibri" w:cs="Calibri"/>
                <w:color w:val="000000" w:themeColor="text1"/>
              </w:rPr>
              <w:t>James Winton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 xml:space="preserve"> (Vice President), Brandon Koh (Treasurer), </w:t>
            </w:r>
          </w:p>
          <w:p w14:paraId="7E9CD76F" w14:textId="6C6FF278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Eddie Pearce</w:t>
            </w:r>
          </w:p>
          <w:p w14:paraId="69B178BB" w14:textId="1DE9EDED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7679D6">
              <w:rPr>
                <w:rFonts w:ascii="Calibri" w:eastAsia="Calibri" w:hAnsi="Calibri" w:cs="Calibri"/>
                <w:color w:val="000000" w:themeColor="text1"/>
              </w:rPr>
              <w:t>(Welfare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+ 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>Social Secretary)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  <w:t xml:space="preserve">Cuil short 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  <w:t>(Secretary)</w:t>
            </w:r>
          </w:p>
          <w:p w14:paraId="5E2DCA7F" w14:textId="48795161" w:rsidR="00275953" w:rsidRDefault="00275953" w:rsidP="00275953">
            <w:pPr>
              <w:spacing w:after="0"/>
              <w:ind w:left="-20" w:right="-20"/>
            </w:pP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4EE3098B" w:rsidR="00275953" w:rsidRDefault="0039058A" w:rsidP="00275953">
            <w:pPr>
              <w:spacing w:after="0"/>
              <w:ind w:left="-20" w:right="-20"/>
            </w:pPr>
            <w:r>
              <w:t>16</w:t>
            </w:r>
            <w:r w:rsidR="00275953">
              <w:t>/09/2026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76E657F4" w:rsidR="00275953" w:rsidRDefault="0039058A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275953">
              <w:rPr>
                <w:rFonts w:ascii="Calibri" w:eastAsia="Calibri" w:hAnsi="Calibri" w:cs="Calibri"/>
              </w:rPr>
              <w:t>/09/26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1AD3A3E3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746B69">
              <w:rPr>
                <w:rFonts w:ascii="Calibri" w:eastAsia="Calibri" w:hAnsi="Calibri" w:cs="Calibri"/>
              </w:rPr>
              <w:t>ommittee have read, understood and shared SUSU Expect Respect Policy</w:t>
            </w:r>
          </w:p>
        </w:tc>
      </w:tr>
      <w:tr w:rsidR="00275953" w14:paraId="419B1277" w14:textId="77777777" w:rsidTr="00FE5D7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00275953" w:rsidRDefault="00275953" w:rsidP="0027595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FC87FC" w14:textId="47096178" w:rsidR="00275953" w:rsidRDefault="00275953" w:rsidP="00275953">
            <w:pPr>
              <w:spacing w:after="0"/>
              <w:ind w:left="-20" w:right="-20"/>
            </w:pPr>
            <w:r>
              <w:t>Kai Jenkins</w:t>
            </w:r>
            <w:r w:rsidRPr="004709EE">
              <w:t xml:space="preserve"> (President) will read through risk assessment and confirm all information is correct</w:t>
            </w:r>
          </w:p>
          <w:p w14:paraId="5FC7F606" w14:textId="2F76D942" w:rsidR="00275953" w:rsidRDefault="00275953" w:rsidP="00275953">
            <w:pPr>
              <w:spacing w:after="0"/>
              <w:ind w:left="-20" w:right="-20"/>
            </w:pP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6929FA32" w:rsidR="00275953" w:rsidRPr="00FD6F4F" w:rsidRDefault="00275953" w:rsidP="00275953">
            <w:pPr>
              <w:spacing w:after="0"/>
              <w:ind w:left="-20" w:right="-20"/>
              <w:rPr>
                <w:color w:val="000000" w:themeColor="text1"/>
              </w:rPr>
            </w:pPr>
            <w:r w:rsidRPr="00FD6F4F">
              <w:rPr>
                <w:color w:val="000000" w:themeColor="text1"/>
              </w:rPr>
              <w:t>Kai Jenkins (President)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660D0BBB" w:rsidR="00275953" w:rsidRPr="00FD6F4F" w:rsidRDefault="0039058A" w:rsidP="00275953">
            <w:pPr>
              <w:spacing w:after="0"/>
              <w:ind w:left="-20" w:right="-20"/>
              <w:rPr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16</w:t>
            </w:r>
            <w:r w:rsidR="00275953" w:rsidRPr="00FD6F4F">
              <w:rPr>
                <w:rFonts w:ascii="Calibri" w:eastAsia="Calibri" w:hAnsi="Calibri" w:cs="Calibri"/>
                <w:color w:val="000000" w:themeColor="text1"/>
              </w:rPr>
              <w:t>/09/202</w:t>
            </w:r>
            <w:r w:rsidR="00275953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29EE8BDB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9058A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/09/26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569A77DF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Kai Jenkins </w:t>
            </w:r>
            <w:r w:rsidRPr="000443EB">
              <w:rPr>
                <w:rFonts w:ascii="Calibri" w:eastAsia="Calibri" w:hAnsi="Calibri" w:cs="Calibri"/>
              </w:rPr>
              <w:t>(President) has read through risk assessment and confirmed all information is correct</w:t>
            </w:r>
          </w:p>
        </w:tc>
      </w:tr>
      <w:tr w:rsidR="00275953" w14:paraId="004D7662" w14:textId="77777777" w:rsidTr="00FE5D7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275953" w:rsidRDefault="00275953" w:rsidP="002759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0FE5D79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F2BB4" w14:textId="52EDA5C8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FE5D79">
              <w:rPr>
                <w:rFonts w:ascii="Calibri" w:eastAsia="Calibri" w:hAnsi="Calibri" w:cs="Calibri"/>
                <w:color w:val="000000" w:themeColor="text1"/>
              </w:rPr>
              <w:t>Risk assessment will be shared with and read through by all other committee members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EEBF51" w14:textId="77777777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Kai </w:t>
            </w: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Jenkins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 xml:space="preserve"> (President), </w:t>
            </w:r>
            <w:r>
              <w:rPr>
                <w:rFonts w:ascii="Calibri" w:eastAsia="Calibri" w:hAnsi="Calibri" w:cs="Calibri"/>
                <w:color w:val="000000" w:themeColor="text1"/>
              </w:rPr>
              <w:t>James Winton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 xml:space="preserve"> (Vice President), Brandon Koh (Treasurer), </w:t>
            </w:r>
          </w:p>
          <w:p w14:paraId="5C2E6AC1" w14:textId="77777777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Eddie Pearce</w:t>
            </w:r>
          </w:p>
          <w:p w14:paraId="7BC25044" w14:textId="77777777" w:rsidR="00275953" w:rsidRDefault="00275953" w:rsidP="0027595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7679D6">
              <w:rPr>
                <w:rFonts w:ascii="Calibri" w:eastAsia="Calibri" w:hAnsi="Calibri" w:cs="Calibri"/>
                <w:color w:val="000000" w:themeColor="text1"/>
              </w:rPr>
              <w:t>(Welfare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+ </w:t>
            </w:r>
            <w:r w:rsidRPr="007679D6">
              <w:rPr>
                <w:rFonts w:ascii="Calibri" w:eastAsia="Calibri" w:hAnsi="Calibri" w:cs="Calibri"/>
                <w:color w:val="000000" w:themeColor="text1"/>
              </w:rPr>
              <w:t>Social Secretary)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  <w:t xml:space="preserve">Cuil short 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  <w:t>(Secretary)</w:t>
            </w:r>
          </w:p>
          <w:p w14:paraId="6B5C7FB7" w14:textId="77777777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4EA91C29" w:rsidR="00275953" w:rsidRDefault="0039058A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16</w:t>
            </w:r>
            <w:r w:rsidR="00275953">
              <w:rPr>
                <w:rFonts w:ascii="Calibri" w:eastAsia="Calibri" w:hAnsi="Calibri" w:cs="Calibri"/>
              </w:rPr>
              <w:t>/09/2026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C6D45D9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9058A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/09/26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2F2D5237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443EB">
              <w:rPr>
                <w:rFonts w:ascii="Calibri" w:eastAsia="Calibri" w:hAnsi="Calibri" w:cs="Calibri"/>
              </w:rPr>
              <w:t xml:space="preserve">All committee members will have read through risk assessment and have </w:t>
            </w:r>
            <w:r w:rsidRPr="000443EB">
              <w:rPr>
                <w:rFonts w:ascii="Calibri" w:eastAsia="Calibri" w:hAnsi="Calibri" w:cs="Calibri"/>
              </w:rPr>
              <w:lastRenderedPageBreak/>
              <w:t>necessary knowledge to counter any potential risks</w:t>
            </w:r>
          </w:p>
        </w:tc>
      </w:tr>
      <w:tr w:rsidR="00275953" w14:paraId="1E4780B9" w14:textId="77777777" w:rsidTr="00FE5D79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29024181" w:rsidR="00275953" w:rsidRPr="00275953" w:rsidRDefault="00275953" w:rsidP="0027595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75953">
              <w:rPr>
                <w:rFonts w:ascii="Calibri" w:eastAsia="Calibri" w:hAnsi="Calibri" w:cs="Calibri"/>
              </w:rPr>
              <w:lastRenderedPageBreak/>
              <w:t>5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EF5615" w14:textId="3A5777B9" w:rsidR="00275953" w:rsidRP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75953">
              <w:rPr>
                <w:rFonts w:ascii="Calibri" w:eastAsia="Calibri" w:hAnsi="Calibri" w:cs="Calibri"/>
              </w:rPr>
              <w:t xml:space="preserve">The committee will confirm that The Hobbit (where we occasionally hold socials) is </w:t>
            </w:r>
            <w:proofErr w:type="spellStart"/>
            <w:r w:rsidRPr="00275953">
              <w:rPr>
                <w:rFonts w:ascii="Calibri" w:eastAsia="Calibri" w:hAnsi="Calibri" w:cs="Calibri"/>
              </w:rPr>
              <w:t>liscenced</w:t>
            </w:r>
            <w:proofErr w:type="spellEnd"/>
            <w:r w:rsidRPr="00275953">
              <w:rPr>
                <w:rFonts w:ascii="Calibri" w:eastAsia="Calibri" w:hAnsi="Calibri" w:cs="Calibri"/>
              </w:rPr>
              <w:t xml:space="preserve"> to serve alcohol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0276A557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Kai Jenkins</w:t>
            </w:r>
            <w:r w:rsidRPr="00C15F9A">
              <w:rPr>
                <w:rFonts w:ascii="Calibri" w:eastAsia="Calibri" w:hAnsi="Calibri" w:cs="Calibri"/>
              </w:rPr>
              <w:t xml:space="preserve"> (President)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19A94A54" w:rsidR="00275953" w:rsidRDefault="0039058A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275953">
              <w:rPr>
                <w:rFonts w:ascii="Calibri" w:eastAsia="Calibri" w:hAnsi="Calibri" w:cs="Calibri"/>
              </w:rPr>
              <w:t>/09/2026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8B7E484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26/09/26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41C6824E" w:rsidR="00275953" w:rsidRDefault="00275953" w:rsidP="002759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</w:t>
            </w:r>
            <w:r w:rsidRPr="00DC5366">
              <w:rPr>
                <w:rFonts w:ascii="Calibri" w:eastAsia="Calibri" w:hAnsi="Calibri" w:cs="Calibri"/>
              </w:rPr>
              <w:t>e will have confirmed whether this location is licenced</w:t>
            </w:r>
          </w:p>
        </w:tc>
      </w:tr>
      <w:tr w:rsidR="00FE5D79" w14:paraId="642F294E" w14:textId="77777777" w:rsidTr="00FE5D79">
        <w:trPr>
          <w:cantSplit/>
          <w:trHeight w:val="1"/>
        </w:trPr>
        <w:tc>
          <w:tcPr>
            <w:tcW w:w="84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124B28F2" w:rsidR="00FE5D79" w:rsidRDefault="00FE5D79" w:rsidP="00FE5D79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</w:p>
          <w:p w14:paraId="6240F8B4" w14:textId="20381792" w:rsidR="00FE5D79" w:rsidRDefault="00870B6F" w:rsidP="00FE5D79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870B6F">
              <w:rPr>
                <w:rFonts w:ascii="Verdana" w:eastAsia="Verdana" w:hAnsi="Verdana" w:cs="Verdana"/>
                <w:noProof/>
                <w:color w:val="FF0000"/>
              </w:rPr>
              <w:drawing>
                <wp:inline distT="0" distB="0" distL="0" distR="0" wp14:anchorId="4D85C1C2" wp14:editId="72FC9141">
                  <wp:extent cx="2766060" cy="1193381"/>
                  <wp:effectExtent l="0" t="0" r="0" b="6985"/>
                  <wp:docPr id="16764516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217" cy="1200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1EA1D" w14:textId="686E8528" w:rsidR="00FE5D79" w:rsidRDefault="00FE5D79" w:rsidP="00FE5D79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4001E85F" w:rsidR="00396D3B" w:rsidRPr="004D7BEE" w:rsidRDefault="00FE5D79" w:rsidP="00396D3B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Responsible committee member signature 2:</w:t>
            </w:r>
            <w:r w:rsidR="0039058A"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25CD5166" wp14:editId="58DA4DD8">
                  <wp:extent cx="1879092" cy="1128956"/>
                  <wp:effectExtent l="0" t="0" r="6985" b="0"/>
                  <wp:docPr id="2613243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738" cy="114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A8F3D4A" w14:textId="46D2D367" w:rsidR="00FE5D79" w:rsidRPr="004D7BEE" w:rsidRDefault="00FE5D79" w:rsidP="00FE5D79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275953" w14:paraId="0477BC5B" w14:textId="77777777" w:rsidTr="00FE5D79">
        <w:trPr>
          <w:cantSplit/>
        </w:trPr>
        <w:tc>
          <w:tcPr>
            <w:tcW w:w="710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50850F" w14:textId="00691FAD" w:rsidR="00275953" w:rsidRDefault="00275953" w:rsidP="00275953">
            <w:pPr>
              <w:tabs>
                <w:tab w:val="left" w:pos="2341"/>
              </w:tabs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Print name: </w:t>
            </w:r>
            <w:r>
              <w:rPr>
                <w:rFonts w:ascii="Verdana" w:eastAsia="Verdana" w:hAnsi="Verdana" w:cs="Verdana"/>
                <w:color w:val="000000" w:themeColor="text1"/>
              </w:rPr>
              <w:t>Cuil short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709BEBF7" w:rsidR="00275953" w:rsidRPr="007E4FBF" w:rsidRDefault="00275953" w:rsidP="00275953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70B6F">
              <w:rPr>
                <w:rFonts w:ascii="Verdana" w:eastAsia="Verdana" w:hAnsi="Verdana" w:cs="Verdana"/>
                <w:color w:val="000000" w:themeColor="text1"/>
              </w:rPr>
              <w:t>16</w:t>
            </w:r>
            <w:r>
              <w:rPr>
                <w:rFonts w:ascii="Verdana" w:eastAsia="Verdana" w:hAnsi="Verdana" w:cs="Verdana"/>
                <w:color w:val="000000" w:themeColor="text1"/>
              </w:rPr>
              <w:t>/0</w:t>
            </w:r>
            <w:r w:rsidR="00870B6F">
              <w:rPr>
                <w:rFonts w:ascii="Verdana" w:eastAsia="Verdana" w:hAnsi="Verdana" w:cs="Verdana"/>
                <w:color w:val="000000" w:themeColor="text1"/>
              </w:rPr>
              <w:t>9</w:t>
            </w:r>
            <w:r>
              <w:rPr>
                <w:rFonts w:ascii="Verdana" w:eastAsia="Verdana" w:hAnsi="Verdana" w:cs="Verdana"/>
                <w:color w:val="000000" w:themeColor="text1"/>
              </w:rPr>
              <w:t>/26</w:t>
            </w:r>
          </w:p>
        </w:tc>
        <w:tc>
          <w:tcPr>
            <w:tcW w:w="39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7834631E" w:rsidR="00275953" w:rsidRDefault="00275953" w:rsidP="00275953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Pr="00FA5674">
              <w:rPr>
                <w:rFonts w:ascii="Verdana" w:eastAsia="Verdana" w:hAnsi="Verdana" w:cs="Verdana"/>
              </w:rPr>
              <w:t>Kai Jenkins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6D731514" w:rsidR="00275953" w:rsidRDefault="00275953" w:rsidP="00275953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>1</w:t>
            </w:r>
            <w:r w:rsidR="00870B6F">
              <w:rPr>
                <w:rFonts w:ascii="Verdana" w:eastAsia="Verdana" w:hAnsi="Verdana" w:cs="Verdana"/>
                <w:color w:val="000000" w:themeColor="text1"/>
              </w:rPr>
              <w:t>6</w:t>
            </w:r>
            <w:r>
              <w:rPr>
                <w:rFonts w:ascii="Verdana" w:eastAsia="Verdana" w:hAnsi="Verdana" w:cs="Verdana"/>
                <w:color w:val="000000" w:themeColor="text1"/>
              </w:rPr>
              <w:t>/0</w:t>
            </w:r>
            <w:r w:rsidR="00870B6F">
              <w:rPr>
                <w:rFonts w:ascii="Verdana" w:eastAsia="Verdana" w:hAnsi="Verdana" w:cs="Verdana"/>
                <w:color w:val="000000" w:themeColor="text1"/>
              </w:rPr>
              <w:t>9</w:t>
            </w:r>
            <w:r>
              <w:rPr>
                <w:rFonts w:ascii="Verdana" w:eastAsia="Verdana" w:hAnsi="Verdana" w:cs="Verdana"/>
                <w:color w:val="000000" w:themeColor="text1"/>
              </w:rPr>
              <w:t>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F36555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F36555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F3655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F36555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F36555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38"/>
      <w:footerReference w:type="default" r:id="rId39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8BBE" w14:textId="77777777" w:rsidR="00CC6497" w:rsidRDefault="00CC6497">
      <w:pPr>
        <w:spacing w:after="0" w:line="240" w:lineRule="auto"/>
      </w:pPr>
      <w:r>
        <w:separator/>
      </w:r>
    </w:p>
  </w:endnote>
  <w:endnote w:type="continuationSeparator" w:id="0">
    <w:p w14:paraId="6D99B9AA" w14:textId="77777777" w:rsidR="00CC6497" w:rsidRDefault="00CC6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EB14" w14:textId="77777777" w:rsidR="00CC6497" w:rsidRDefault="00CC6497">
      <w:pPr>
        <w:spacing w:after="0" w:line="240" w:lineRule="auto"/>
      </w:pPr>
      <w:r>
        <w:separator/>
      </w:r>
    </w:p>
  </w:footnote>
  <w:footnote w:type="continuationSeparator" w:id="0">
    <w:p w14:paraId="30598B86" w14:textId="77777777" w:rsidR="00CC6497" w:rsidRDefault="00CC6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AE2543"/>
    <w:multiLevelType w:val="hybridMultilevel"/>
    <w:tmpl w:val="65944D5E"/>
    <w:lvl w:ilvl="0" w:tplc="B2A61D5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FAE78E2"/>
    <w:multiLevelType w:val="hybridMultilevel"/>
    <w:tmpl w:val="F47CCA04"/>
    <w:lvl w:ilvl="0" w:tplc="B2A61D5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751204">
    <w:abstractNumId w:val="1"/>
  </w:num>
  <w:num w:numId="2" w16cid:durableId="578364131">
    <w:abstractNumId w:val="0"/>
  </w:num>
  <w:num w:numId="3" w16cid:durableId="169682340">
    <w:abstractNumId w:val="2"/>
  </w:num>
  <w:num w:numId="4" w16cid:durableId="630864389">
    <w:abstractNumId w:val="3"/>
  </w:num>
  <w:num w:numId="5" w16cid:durableId="2004043386">
    <w:abstractNumId w:val="6"/>
  </w:num>
  <w:num w:numId="6" w16cid:durableId="1149516429">
    <w:abstractNumId w:val="5"/>
  </w:num>
  <w:num w:numId="7" w16cid:durableId="48310623">
    <w:abstractNumId w:val="7"/>
  </w:num>
  <w:num w:numId="8" w16cid:durableId="150663056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12D9F"/>
    <w:rsid w:val="00231633"/>
    <w:rsid w:val="00264F7C"/>
    <w:rsid w:val="00275953"/>
    <w:rsid w:val="002D5054"/>
    <w:rsid w:val="002E190A"/>
    <w:rsid w:val="0031230D"/>
    <w:rsid w:val="00314105"/>
    <w:rsid w:val="00327CC6"/>
    <w:rsid w:val="00363CCB"/>
    <w:rsid w:val="00380899"/>
    <w:rsid w:val="0039058A"/>
    <w:rsid w:val="00396D3B"/>
    <w:rsid w:val="003A5419"/>
    <w:rsid w:val="003E014E"/>
    <w:rsid w:val="0040B6D0"/>
    <w:rsid w:val="00433021"/>
    <w:rsid w:val="00435240"/>
    <w:rsid w:val="00444076"/>
    <w:rsid w:val="00456C08"/>
    <w:rsid w:val="004709EE"/>
    <w:rsid w:val="004D7BEE"/>
    <w:rsid w:val="004FA25D"/>
    <w:rsid w:val="005075CF"/>
    <w:rsid w:val="005A1930"/>
    <w:rsid w:val="005E7AD1"/>
    <w:rsid w:val="00602FD5"/>
    <w:rsid w:val="006236E7"/>
    <w:rsid w:val="006643EC"/>
    <w:rsid w:val="00666CB0"/>
    <w:rsid w:val="00670762"/>
    <w:rsid w:val="006959D3"/>
    <w:rsid w:val="00700C0F"/>
    <w:rsid w:val="00721D52"/>
    <w:rsid w:val="00742B16"/>
    <w:rsid w:val="007679D6"/>
    <w:rsid w:val="007E4FBF"/>
    <w:rsid w:val="008413C1"/>
    <w:rsid w:val="008473CA"/>
    <w:rsid w:val="008679CB"/>
    <w:rsid w:val="00870B6F"/>
    <w:rsid w:val="008C71B3"/>
    <w:rsid w:val="00942434"/>
    <w:rsid w:val="00945710"/>
    <w:rsid w:val="0096312C"/>
    <w:rsid w:val="009B7016"/>
    <w:rsid w:val="009E17C9"/>
    <w:rsid w:val="00A306F5"/>
    <w:rsid w:val="00A542AC"/>
    <w:rsid w:val="00A578AD"/>
    <w:rsid w:val="00A958E7"/>
    <w:rsid w:val="00AE2B1C"/>
    <w:rsid w:val="00AF49D9"/>
    <w:rsid w:val="00B23EA5"/>
    <w:rsid w:val="00B62CCC"/>
    <w:rsid w:val="00B717E2"/>
    <w:rsid w:val="00C15F9A"/>
    <w:rsid w:val="00C4AFA0"/>
    <w:rsid w:val="00C74B74"/>
    <w:rsid w:val="00CC6497"/>
    <w:rsid w:val="00D01AAF"/>
    <w:rsid w:val="00D83BCC"/>
    <w:rsid w:val="00E22DF1"/>
    <w:rsid w:val="00E30735"/>
    <w:rsid w:val="00EE783F"/>
    <w:rsid w:val="00F0231B"/>
    <w:rsid w:val="00F15E03"/>
    <w:rsid w:val="00F34C3D"/>
    <w:rsid w:val="00F36555"/>
    <w:rsid w:val="00F36BB2"/>
    <w:rsid w:val="00F51886"/>
    <w:rsid w:val="00F920FF"/>
    <w:rsid w:val="00FB14A1"/>
    <w:rsid w:val="00FB501B"/>
    <w:rsid w:val="00FC479B"/>
    <w:rsid w:val="00FD6F4F"/>
    <w:rsid w:val="00FE5D79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C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C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www.susu.org/downloads/SUSU-Expect-Respect-Policy.pdf" TargetMode="External"/><Relationship Id="rId29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image" Target="media/image3.png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image" Target="media/image2.jpeg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image" Target="media/image1.jpe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28</Pages>
  <Words>4242</Words>
  <Characters>21380</Characters>
  <Application>Microsoft Office Word</Application>
  <DocSecurity>0</DocSecurity>
  <Lines>1781</Lines>
  <Paragraphs>883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Cuil Short</cp:lastModifiedBy>
  <cp:revision>9</cp:revision>
  <dcterms:created xsi:type="dcterms:W3CDTF">2026-09-01T08:48:00Z</dcterms:created>
  <dcterms:modified xsi:type="dcterms:W3CDTF">2026-09-16T15:57:00Z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