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B15108" w14:textId="2D7DE16E" w:rsidR="54BA402A" w:rsidRPr="006B76D8" w:rsidRDefault="00BE12C3" w:rsidP="0930CD8F">
            <w:pPr>
              <w:spacing w:after="0" w:line="240" w:lineRule="auto"/>
              <w:rPr>
                <w:rFonts w:ascii="Verdana" w:eastAsia="DengXian" w:hAnsi="Verdana" w:cs="Verdana" w:hint="eastAsia"/>
                <w:b/>
                <w:lang w:eastAsia="zh-CN"/>
              </w:rPr>
            </w:pPr>
            <w:r>
              <w:rPr>
                <w:rFonts w:ascii="Verdana" w:eastAsia="Verdana" w:hAnsi="Verdana" w:cs="Verdana"/>
                <w:b/>
              </w:rPr>
              <w:t>Chinese Students &amp; Scholars Association</w:t>
            </w:r>
            <w:r w:rsidR="006B76D8">
              <w:rPr>
                <w:rFonts w:ascii="Verdana" w:eastAsia="DengXian" w:hAnsi="Verdana" w:cs="Verdana" w:hint="eastAsia"/>
                <w:b/>
                <w:lang w:eastAsia="zh-CN"/>
              </w:rPr>
              <w:t xml:space="preserve"> </w:t>
            </w:r>
            <w:r w:rsidR="006B76D8">
              <w:rPr>
                <w:rFonts w:ascii="Verdana" w:eastAsia="Verdana" w:hAnsi="Verdana" w:cs="Verdana"/>
                <w:b/>
              </w:rPr>
              <w:t>hip-hop</w:t>
            </w:r>
            <w:r w:rsidR="006B76D8">
              <w:rPr>
                <w:rFonts w:ascii="Verdana" w:eastAsia="DengXian" w:hAnsi="Verdana" w:cs="Verdana" w:hint="eastAsia"/>
                <w:b/>
                <w:lang w:eastAsia="zh-CN"/>
              </w:rPr>
              <w:t xml:space="preserve"> activities</w:t>
            </w:r>
          </w:p>
          <w:p w14:paraId="0317AA3F" w14:textId="77777777" w:rsidR="00BE12C3" w:rsidRPr="00C80B79" w:rsidRDefault="00BE12C3" w:rsidP="0930CD8F">
            <w:pPr>
              <w:spacing w:after="0" w:line="240" w:lineRule="auto"/>
              <w:rPr>
                <w:rFonts w:ascii="Verdana" w:eastAsia="Times New Roman" w:hAnsi="Verdana" w:cs="Times New Roman" w:hint="eastAsia"/>
                <w:b/>
              </w:rPr>
            </w:pPr>
          </w:p>
          <w:p w14:paraId="340A6575" w14:textId="6ED24290" w:rsidR="00444076" w:rsidRPr="00C80B79" w:rsidRDefault="008A40E7" w:rsidP="00C80B79">
            <w:pPr>
              <w:spacing w:after="0" w:line="240" w:lineRule="auto"/>
              <w:rPr>
                <w:rFonts w:ascii="Verdana" w:eastAsia="Times New Roman" w:hAnsi="Verdana" w:cs="Times New Roman"/>
                <w:b/>
              </w:rPr>
            </w:pPr>
            <w:r>
              <w:rPr>
                <w:rFonts w:ascii="Verdana" w:eastAsia="DengXian" w:hAnsi="Verdana" w:cs="Times New Roman" w:hint="eastAsia"/>
                <w:b/>
                <w:lang w:eastAsia="zh-CN"/>
              </w:rPr>
              <w:t xml:space="preserve">    </w:t>
            </w:r>
            <w:r w:rsidR="25E5200B" w:rsidRPr="00C80B79">
              <w:rPr>
                <w:rFonts w:ascii="Verdana" w:eastAsia="Times New Roman" w:hAnsi="Verdana" w:cs="Times New Roman"/>
                <w:b/>
              </w:rPr>
              <w:t>M</w:t>
            </w:r>
            <w:r w:rsidR="41F8226E" w:rsidRPr="00C80B79">
              <w:rPr>
                <w:rFonts w:ascii="Verdana" w:eastAsia="Times New Roman" w:hAnsi="Verdana" w:cs="Times New Roman"/>
                <w:b/>
              </w:rPr>
              <w:t>eetings</w:t>
            </w:r>
          </w:p>
          <w:p w14:paraId="2DCDCBC3" w14:textId="6EAE217F" w:rsidR="00444076" w:rsidRPr="00C80B79" w:rsidRDefault="008A40E7" w:rsidP="00C80B79">
            <w:pPr>
              <w:spacing w:after="0" w:line="240" w:lineRule="auto"/>
              <w:rPr>
                <w:rFonts w:ascii="Verdana" w:eastAsia="Times New Roman" w:hAnsi="Verdana" w:cs="Times New Roman"/>
                <w:b/>
              </w:rPr>
            </w:pPr>
            <w:r>
              <w:rPr>
                <w:rFonts w:ascii="Verdana" w:eastAsia="DengXian" w:hAnsi="Verdana" w:cs="Times New Roman" w:hint="eastAsia"/>
                <w:b/>
                <w:lang w:eastAsia="zh-CN"/>
              </w:rPr>
              <w:t xml:space="preserve">    </w:t>
            </w:r>
            <w:r w:rsidR="45BDB36A" w:rsidRPr="00C80B79">
              <w:rPr>
                <w:rFonts w:ascii="Verdana" w:eastAsia="Times New Roman" w:hAnsi="Verdana" w:cs="Times New Roman"/>
                <w:b/>
              </w:rPr>
              <w:t>S</w:t>
            </w:r>
            <w:r w:rsidR="41F8226E" w:rsidRPr="00C80B79">
              <w:rPr>
                <w:rFonts w:ascii="Verdana" w:eastAsia="Times New Roman" w:hAnsi="Verdana" w:cs="Times New Roman"/>
                <w:b/>
              </w:rPr>
              <w:t>ocial</w:t>
            </w:r>
            <w:r w:rsidR="55B441A6" w:rsidRPr="00C80B79">
              <w:rPr>
                <w:rFonts w:ascii="Verdana" w:eastAsia="Times New Roman" w:hAnsi="Verdana" w:cs="Times New Roman"/>
                <w:b/>
              </w:rPr>
              <w:t>s</w:t>
            </w:r>
          </w:p>
          <w:p w14:paraId="1B31F686" w14:textId="5B5C4CF0" w:rsidR="00444076" w:rsidRDefault="008A40E7" w:rsidP="00C80B79">
            <w:pPr>
              <w:spacing w:after="0" w:line="240" w:lineRule="auto"/>
              <w:rPr>
                <w:rFonts w:ascii="Verdana" w:eastAsia="Verdana" w:hAnsi="Verdana" w:cs="Verdana"/>
                <w:b/>
                <w:bCs/>
                <w:color w:val="000000" w:themeColor="text1"/>
              </w:rPr>
            </w:pPr>
            <w:r>
              <w:rPr>
                <w:rFonts w:ascii="Verdana" w:eastAsia="DengXian" w:hAnsi="Verdana" w:cs="Times New Roman" w:hint="eastAsia"/>
                <w:b/>
                <w:lang w:eastAsia="zh-CN"/>
              </w:rPr>
              <w:t xml:space="preserve">    </w:t>
            </w:r>
            <w:r w:rsidR="71765A70" w:rsidRPr="00C80B79">
              <w:rPr>
                <w:rFonts w:ascii="Verdana" w:eastAsia="Times New Roman" w:hAnsi="Verdana" w:cs="Times New Roman"/>
                <w:b/>
              </w:rPr>
              <w:t>Dance/fitness classes</w:t>
            </w:r>
            <w:r w:rsidR="7D13ED07" w:rsidRPr="00BE12C3">
              <w:rPr>
                <w:rFonts w:ascii="Verdana" w:eastAsia="Verdana" w:hAnsi="Verdana" w:cs="Verdana"/>
              </w:rPr>
              <w:t xml:space="preserve"> </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526BBC8" w:rsidR="00E22DF1" w:rsidRDefault="006A7685" w:rsidP="0930CD8F">
            <w:pPr>
              <w:spacing w:after="0" w:line="240" w:lineRule="auto"/>
              <w:ind w:left="170"/>
              <w:rPr>
                <w:rFonts w:ascii="Verdana" w:eastAsia="Verdana" w:hAnsi="Verdana" w:cs="Verdana"/>
                <w:color w:val="000000" w:themeColor="text1"/>
              </w:rPr>
            </w:pPr>
            <w:r>
              <w:rPr>
                <w:rFonts w:ascii="Verdana" w:eastAsia="Verdana" w:hAnsi="Verdana" w:cs="Verdana"/>
                <w:b/>
                <w:bCs/>
                <w:color w:val="000000" w:themeColor="text1"/>
              </w:rPr>
              <w:t>(</w:t>
            </w:r>
            <w:r>
              <w:rPr>
                <w:rFonts w:ascii="Verdana" w:eastAsia="DengXian" w:hAnsi="Verdana" w:cs="Verdana" w:hint="eastAsia"/>
                <w:b/>
                <w:bCs/>
                <w:color w:val="000000" w:themeColor="text1"/>
                <w:lang w:eastAsia="zh-CN"/>
              </w:rPr>
              <w:t>1</w:t>
            </w:r>
            <w:r>
              <w:rPr>
                <w:rFonts w:ascii="Verdana" w:eastAsia="SimSun" w:hAnsi="Verdana" w:cs="Verdana" w:hint="eastAsia"/>
                <w:b/>
                <w:bCs/>
                <w:color w:val="000000" w:themeColor="text1"/>
                <w:lang w:val="en-US" w:eastAsia="zh-CN"/>
              </w:rPr>
              <w:t>6</w:t>
            </w:r>
            <w:r>
              <w:rPr>
                <w:rFonts w:ascii="Verdana" w:eastAsia="Verdana" w:hAnsi="Verdana" w:cs="Verdana"/>
                <w:b/>
                <w:bCs/>
                <w:color w:val="000000" w:themeColor="text1"/>
              </w:rPr>
              <w:t>/</w:t>
            </w:r>
            <w:r>
              <w:rPr>
                <w:rFonts w:ascii="Verdana" w:eastAsia="SimSun" w:hAnsi="Verdana" w:cs="Verdana" w:hint="eastAsia"/>
                <w:b/>
                <w:bCs/>
                <w:color w:val="000000" w:themeColor="text1"/>
                <w:lang w:val="en-US" w:eastAsia="zh-CN"/>
              </w:rPr>
              <w:t>09</w:t>
            </w:r>
            <w:r>
              <w:rPr>
                <w:rFonts w:ascii="Verdana" w:eastAsia="Verdana" w:hAnsi="Verdana" w:cs="Verdana"/>
                <w:b/>
                <w:bCs/>
                <w:color w:val="000000" w:themeColor="text1"/>
              </w:rPr>
              <w:t>/</w:t>
            </w:r>
            <w:r>
              <w:rPr>
                <w:rFonts w:ascii="Verdana" w:eastAsia="SimSun" w:hAnsi="Verdana" w:cs="Verdana" w:hint="eastAsia"/>
                <w:b/>
                <w:bCs/>
                <w:color w:val="000000" w:themeColor="text1"/>
                <w:lang w:val="en-US" w:eastAsia="zh-CN"/>
              </w:rPr>
              <w:t>25</w:t>
            </w:r>
            <w:r>
              <w:rPr>
                <w:rFonts w:ascii="Verdana" w:eastAsia="Verdana" w:hAnsi="Verdana" w:cs="Verdana"/>
                <w:b/>
                <w:bCs/>
                <w:color w:val="000000" w:themeColor="text1"/>
              </w:rPr>
              <w:t>)</w:t>
            </w:r>
          </w:p>
        </w:tc>
      </w:tr>
      <w:tr w:rsidR="009B75B2"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9B75B2" w:rsidRDefault="009B75B2" w:rsidP="009B75B2">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3B982F8" w:rsidR="009B75B2" w:rsidRDefault="00D42DF3" w:rsidP="009B75B2">
            <w:pPr>
              <w:spacing w:after="0" w:line="240" w:lineRule="auto"/>
              <w:rPr>
                <w:rFonts w:ascii="Verdana" w:eastAsia="Verdana" w:hAnsi="Verdana" w:cs="Verdana"/>
                <w:color w:val="FF0000"/>
              </w:rPr>
            </w:pPr>
            <w:r>
              <w:rPr>
                <w:rFonts w:ascii="Verdana" w:eastAsia="Times New Roman" w:hAnsi="Verdana" w:cs="Times New Roman"/>
                <w:b/>
                <w:bCs/>
              </w:rPr>
              <w:t>Chinese Students and Scholars Association (CSSA)</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9B75B2" w:rsidRDefault="009B75B2" w:rsidP="009B75B2">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B5E0B3B" w14:textId="77777777" w:rsidR="009B75B2" w:rsidRDefault="009B75B2" w:rsidP="009B75B2">
            <w:pPr>
              <w:spacing w:after="0" w:line="240" w:lineRule="auto"/>
              <w:rPr>
                <w:rFonts w:eastAsia="SimSun"/>
                <w:b/>
                <w:bCs/>
                <w:i/>
                <w:iCs/>
                <w:color w:val="000000" w:themeColor="text1"/>
                <w:sz w:val="28"/>
                <w:szCs w:val="28"/>
                <w:lang w:val="en-US" w:eastAsia="zh-CN"/>
              </w:rPr>
            </w:pPr>
            <w:r>
              <w:rPr>
                <w:rFonts w:eastAsia="SimSun" w:hint="eastAsia"/>
                <w:b/>
                <w:bCs/>
                <w:i/>
                <w:iCs/>
                <w:color w:val="000000" w:themeColor="text1"/>
                <w:sz w:val="28"/>
                <w:szCs w:val="28"/>
                <w:lang w:val="en-US" w:eastAsia="zh-CN"/>
              </w:rPr>
              <w:t>YUNDI ZHANG</w:t>
            </w:r>
          </w:p>
          <w:p w14:paraId="45022D61" w14:textId="41E1AFD3" w:rsidR="009B75B2" w:rsidRPr="000F4CA4" w:rsidRDefault="009B75B2" w:rsidP="009B75B2">
            <w:pPr>
              <w:spacing w:after="0" w:line="240" w:lineRule="auto"/>
              <w:rPr>
                <w:rFonts w:ascii="Verdana" w:eastAsia="Verdana" w:hAnsi="Verdana" w:cs="Verdana"/>
                <w:color w:val="FF0000"/>
              </w:rPr>
            </w:pPr>
            <w:r>
              <w:rPr>
                <w:rFonts w:eastAsia="DengXian" w:hint="eastAsia"/>
                <w:b/>
                <w:bCs/>
                <w:i/>
                <w:iCs/>
                <w:color w:val="000000" w:themeColor="text1"/>
                <w:sz w:val="28"/>
                <w:szCs w:val="28"/>
                <w:lang w:eastAsia="zh-CN"/>
              </w:rPr>
              <w:t>YANLIN WANG</w:t>
            </w:r>
          </w:p>
        </w:tc>
      </w:tr>
      <w:tr w:rsidR="009B75B2"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276C4E" w14:textId="77777777" w:rsidR="0084085A" w:rsidRPr="0084085A" w:rsidRDefault="0084085A" w:rsidP="0084085A">
            <w:pPr>
              <w:spacing w:after="0" w:line="240" w:lineRule="auto"/>
              <w:ind w:left="170"/>
              <w:rPr>
                <w:rFonts w:ascii="Verdana" w:eastAsia="Verdana" w:hAnsi="Verdana" w:cs="Verdana"/>
                <w:b/>
                <w:bCs/>
              </w:rPr>
            </w:pPr>
            <w:r w:rsidRPr="0084085A">
              <w:rPr>
                <w:rFonts w:ascii="Verdana" w:eastAsia="Verdana" w:hAnsi="Verdana" w:cs="Verdana" w:hint="eastAsia"/>
                <w:b/>
                <w:bCs/>
              </w:rPr>
              <w:t>President/Captain</w:t>
            </w:r>
          </w:p>
          <w:p w14:paraId="2D72C1AE" w14:textId="77777777" w:rsidR="0084085A" w:rsidRPr="0084085A" w:rsidRDefault="0084085A" w:rsidP="0084085A">
            <w:pPr>
              <w:spacing w:after="0" w:line="240" w:lineRule="auto"/>
              <w:ind w:left="170"/>
              <w:rPr>
                <w:rFonts w:ascii="Verdana" w:eastAsia="Verdana" w:hAnsi="Verdana" w:cs="Verdana" w:hint="eastAsia"/>
                <w:b/>
                <w:bCs/>
              </w:rPr>
            </w:pPr>
            <w:r w:rsidRPr="0084085A">
              <w:rPr>
                <w:rFonts w:ascii="Verdana" w:eastAsia="Verdana" w:hAnsi="Verdana" w:cs="Verdana" w:hint="eastAsia"/>
                <w:b/>
                <w:bCs/>
              </w:rPr>
              <w:t>Name/2nd Committee</w:t>
            </w:r>
          </w:p>
          <w:p w14:paraId="267D05C8" w14:textId="77777777" w:rsidR="0084085A" w:rsidRPr="0084085A" w:rsidRDefault="0084085A" w:rsidP="0084085A">
            <w:pPr>
              <w:spacing w:after="0" w:line="240" w:lineRule="auto"/>
              <w:ind w:left="170"/>
              <w:rPr>
                <w:rFonts w:ascii="Verdana" w:eastAsia="Verdana" w:hAnsi="Verdana" w:cs="Verdana" w:hint="eastAsia"/>
                <w:b/>
                <w:bCs/>
              </w:rPr>
            </w:pPr>
            <w:r w:rsidRPr="0084085A">
              <w:rPr>
                <w:rFonts w:ascii="Verdana" w:eastAsia="Verdana" w:hAnsi="Verdana" w:cs="Verdana" w:hint="eastAsia"/>
                <w:b/>
                <w:bCs/>
              </w:rPr>
              <w:t>Member</w:t>
            </w:r>
          </w:p>
          <w:p w14:paraId="600AEF4D" w14:textId="177D04A2" w:rsidR="009B75B2" w:rsidRDefault="009B75B2" w:rsidP="009B75B2">
            <w:pPr>
              <w:spacing w:after="0" w:line="240" w:lineRule="auto"/>
              <w:ind w:left="170"/>
              <w:rPr>
                <w:rFonts w:ascii="Verdana" w:eastAsia="Verdana" w:hAnsi="Verdana" w:cs="Verdana"/>
                <w:b/>
                <w:bCs/>
              </w:rPr>
            </w:pP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50677151" w14:textId="77777777" w:rsidR="009C4B67" w:rsidRDefault="009C4B67" w:rsidP="009C4B67">
            <w:pPr>
              <w:spacing w:after="0" w:line="240" w:lineRule="auto"/>
              <w:rPr>
                <w:rFonts w:eastAsia="SimSun"/>
                <w:b/>
                <w:bCs/>
                <w:i/>
                <w:iCs/>
                <w:color w:val="000000" w:themeColor="text1"/>
                <w:sz w:val="28"/>
                <w:szCs w:val="28"/>
                <w:lang w:val="en-US" w:eastAsia="zh-CN"/>
              </w:rPr>
            </w:pPr>
            <w:r>
              <w:rPr>
                <w:rFonts w:eastAsia="SimSun" w:hint="eastAsia"/>
                <w:b/>
                <w:bCs/>
                <w:i/>
                <w:iCs/>
                <w:color w:val="000000" w:themeColor="text1"/>
                <w:sz w:val="28"/>
                <w:szCs w:val="28"/>
                <w:lang w:val="en-US" w:eastAsia="zh-CN"/>
              </w:rPr>
              <w:t>YUNDI ZHANG</w:t>
            </w:r>
          </w:p>
          <w:p w14:paraId="1E8B401B" w14:textId="12682A90" w:rsidR="009B75B2" w:rsidRPr="0084085A" w:rsidRDefault="0084085A" w:rsidP="009B75B2">
            <w:pPr>
              <w:spacing w:after="0" w:line="240" w:lineRule="auto"/>
              <w:rPr>
                <w:rFonts w:ascii="Verdana" w:eastAsia="DengXian" w:hAnsi="Verdana" w:cs="Verdana" w:hint="eastAsia"/>
                <w:color w:val="FF0000"/>
                <w:lang w:eastAsia="zh-CN"/>
              </w:rPr>
            </w:pPr>
            <w:r w:rsidRPr="0084085A">
              <w:rPr>
                <w:rFonts w:eastAsia="SimSun" w:hint="eastAsia"/>
                <w:b/>
                <w:bCs/>
                <w:i/>
                <w:iCs/>
                <w:color w:val="000000" w:themeColor="text1"/>
                <w:sz w:val="28"/>
                <w:szCs w:val="28"/>
                <w:lang w:val="en-US" w:eastAsia="zh-CN"/>
              </w:rPr>
              <w:t>Yanlin Wang</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9B75B2" w:rsidRDefault="009B75B2" w:rsidP="009B75B2">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9B75B2" w:rsidRDefault="009B75B2" w:rsidP="009B75B2">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9B75B2" w:rsidRDefault="009B75B2" w:rsidP="009B75B2">
            <w:pPr>
              <w:spacing w:after="0" w:line="240" w:lineRule="auto"/>
              <w:ind w:left="170"/>
            </w:pPr>
          </w:p>
        </w:tc>
      </w:tr>
      <w:tr w:rsidR="009B75B2"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009B75B2" w:rsidRDefault="009B75B2" w:rsidP="009B75B2">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3E1EC0C" w14:textId="77777777" w:rsidR="007D7D99" w:rsidRPr="007D7D99" w:rsidRDefault="001703C7" w:rsidP="00C80B79">
            <w:pPr>
              <w:pStyle w:val="ListParagraph"/>
              <w:numPr>
                <w:ilvl w:val="0"/>
                <w:numId w:val="8"/>
              </w:numPr>
              <w:spacing w:after="0" w:line="240" w:lineRule="auto"/>
              <w:jc w:val="both"/>
              <w:rPr>
                <w:rFonts w:ascii="Verdana" w:eastAsia="Times New Roman" w:hAnsi="Verdana" w:cs="Times New Roman"/>
                <w:b/>
              </w:rPr>
            </w:pPr>
            <w:r w:rsidRPr="007D7D99">
              <w:rPr>
                <w:rFonts w:ascii="Verdana" w:eastAsia="Times New Roman" w:hAnsi="Verdana" w:cs="Times New Roman"/>
                <w:b/>
              </w:rPr>
              <w:t>This application is used for dance training and learning by the arts department of the Chinese Students and Scholars Association.</w:t>
            </w:r>
            <w:r w:rsidR="00F834EC">
              <w:t xml:space="preserve"> </w:t>
            </w:r>
            <w:r w:rsidR="00F834EC" w:rsidRPr="007D7D99">
              <w:rPr>
                <w:rFonts w:ascii="Verdana" w:eastAsia="Times New Roman" w:hAnsi="Verdana" w:cs="Times New Roman"/>
                <w:b/>
              </w:rPr>
              <w:t>We only learn and practice simple fashion and traditional Chinese dance, and do not include professional dance types that require professional level and special skills.</w:t>
            </w:r>
          </w:p>
          <w:p w14:paraId="3238A2F3" w14:textId="77777777" w:rsidR="007D7D99" w:rsidRPr="007D7D99" w:rsidRDefault="00610E73" w:rsidP="00C80B79">
            <w:pPr>
              <w:pStyle w:val="ListParagraph"/>
              <w:numPr>
                <w:ilvl w:val="0"/>
                <w:numId w:val="8"/>
              </w:numPr>
              <w:spacing w:after="0" w:line="240" w:lineRule="auto"/>
              <w:jc w:val="both"/>
              <w:rPr>
                <w:rFonts w:ascii="Verdana" w:eastAsia="Times New Roman" w:hAnsi="Verdana" w:cs="Times New Roman"/>
                <w:b/>
              </w:rPr>
            </w:pPr>
            <w:r w:rsidRPr="007D7D99">
              <w:rPr>
                <w:rFonts w:ascii="Verdana" w:eastAsia="Times New Roman" w:hAnsi="Verdana" w:cs="Times New Roman"/>
                <w:b/>
              </w:rPr>
              <w:t>We would like to use the activity room (a room with a floor-to-ceiling mirror)</w:t>
            </w:r>
          </w:p>
          <w:p w14:paraId="3DF03029" w14:textId="3B1198F2" w:rsidR="00C80B79" w:rsidRPr="007D7D99" w:rsidRDefault="00C80B79" w:rsidP="00C80B79">
            <w:pPr>
              <w:pStyle w:val="ListParagraph"/>
              <w:numPr>
                <w:ilvl w:val="0"/>
                <w:numId w:val="8"/>
              </w:numPr>
              <w:spacing w:after="0" w:line="240" w:lineRule="auto"/>
              <w:jc w:val="both"/>
              <w:rPr>
                <w:rFonts w:ascii="Verdana" w:eastAsia="Times New Roman" w:hAnsi="Verdana" w:cs="Times New Roman"/>
                <w:b/>
              </w:rPr>
            </w:pPr>
            <w:r w:rsidRPr="007D7D99">
              <w:rPr>
                <w:rFonts w:ascii="Verdana" w:eastAsia="Times New Roman" w:hAnsi="Verdana" w:cs="Times New Roman"/>
                <w:b/>
              </w:rPr>
              <w:t xml:space="preserve">Event date and times: </w:t>
            </w:r>
            <w:r w:rsidRPr="007D7D99">
              <w:rPr>
                <w:rFonts w:ascii="Verdana" w:eastAsia="Times New Roman" w:hAnsi="Verdana" w:cs="Times New Roman" w:hint="eastAsia"/>
                <w:b/>
              </w:rPr>
              <w:t>Monday</w:t>
            </w:r>
            <w:r w:rsidRPr="007D7D99">
              <w:rPr>
                <w:rFonts w:ascii="Verdana" w:eastAsia="DengXian" w:hAnsi="Verdana" w:cs="Times New Roman" w:hint="eastAsia"/>
                <w:b/>
                <w:lang w:eastAsia="zh-CN"/>
              </w:rPr>
              <w:t xml:space="preserve"> </w:t>
            </w:r>
            <w:r w:rsidRPr="007D7D99">
              <w:rPr>
                <w:rFonts w:ascii="Verdana" w:eastAsia="Times New Roman" w:hAnsi="Verdana" w:cs="Times New Roman" w:hint="eastAsia"/>
                <w:b/>
              </w:rPr>
              <w:t>13:00-16:00</w:t>
            </w:r>
          </w:p>
          <w:p w14:paraId="42746225" w14:textId="2AC181C6" w:rsidR="00C80B79" w:rsidRPr="00C80B79" w:rsidRDefault="00C80B79" w:rsidP="00C80B79">
            <w:pPr>
              <w:spacing w:after="0" w:line="240" w:lineRule="auto"/>
              <w:jc w:val="both"/>
              <w:rPr>
                <w:rFonts w:ascii="Verdana" w:eastAsia="Times New Roman" w:hAnsi="Verdana" w:cs="Times New Roman"/>
                <w:b/>
              </w:rPr>
            </w:pPr>
            <w:r w:rsidRPr="00C80B79">
              <w:rPr>
                <w:rFonts w:ascii="Verdana" w:eastAsia="Times New Roman" w:hAnsi="Verdana" w:cs="Times New Roman" w:hint="eastAsia"/>
                <w:b/>
              </w:rPr>
              <w:t xml:space="preserve">                                    </w:t>
            </w:r>
            <w:r>
              <w:rPr>
                <w:rFonts w:ascii="Verdana" w:eastAsia="DengXian" w:hAnsi="Verdana" w:cs="Times New Roman" w:hint="eastAsia"/>
                <w:b/>
                <w:lang w:eastAsia="zh-CN"/>
              </w:rPr>
              <w:t xml:space="preserve">     </w:t>
            </w:r>
            <w:r w:rsidR="007D7D99">
              <w:rPr>
                <w:rFonts w:ascii="Verdana" w:eastAsia="DengXian" w:hAnsi="Verdana" w:cs="Times New Roman" w:hint="eastAsia"/>
                <w:b/>
                <w:lang w:eastAsia="zh-CN"/>
              </w:rPr>
              <w:t xml:space="preserve">      </w:t>
            </w:r>
            <w:r w:rsidRPr="00C80B79">
              <w:rPr>
                <w:rFonts w:ascii="Verdana" w:eastAsia="Times New Roman" w:hAnsi="Verdana" w:cs="Times New Roman"/>
                <w:b/>
              </w:rPr>
              <w:t xml:space="preserve">Thursday </w:t>
            </w:r>
            <w:r>
              <w:rPr>
                <w:rFonts w:ascii="Verdana" w:eastAsia="DengXian" w:hAnsi="Verdana" w:cs="Times New Roman"/>
                <w:b/>
                <w:lang w:eastAsia="zh-CN"/>
              </w:rPr>
              <w:t>13:00</w:t>
            </w:r>
            <w:r w:rsidRPr="00C80B79">
              <w:rPr>
                <w:rFonts w:ascii="Verdana" w:eastAsia="Times New Roman" w:hAnsi="Verdana" w:cs="Times New Roman" w:hint="eastAsia"/>
                <w:b/>
              </w:rPr>
              <w:t>-16:00</w:t>
            </w:r>
          </w:p>
          <w:p w14:paraId="3DB29E32" w14:textId="2A5CA75F" w:rsidR="00610E73" w:rsidRDefault="00C80B79" w:rsidP="00C80B79">
            <w:pPr>
              <w:spacing w:after="0" w:line="240" w:lineRule="auto"/>
              <w:jc w:val="both"/>
              <w:rPr>
                <w:rFonts w:ascii="Verdana" w:eastAsia="Verdana" w:hAnsi="Verdana" w:cs="Verdana"/>
                <w:color w:val="FF0000"/>
              </w:rPr>
            </w:pPr>
            <w:r w:rsidRPr="00C80B79">
              <w:rPr>
                <w:rFonts w:ascii="Verdana" w:eastAsia="Times New Roman" w:hAnsi="Verdana" w:cs="Times New Roman" w:hint="eastAsia"/>
                <w:b/>
              </w:rPr>
              <w:t xml:space="preserve">                                   </w:t>
            </w:r>
            <w:r>
              <w:rPr>
                <w:rFonts w:ascii="Verdana" w:eastAsia="DengXian" w:hAnsi="Verdana" w:cs="Times New Roman" w:hint="eastAsia"/>
                <w:b/>
                <w:lang w:eastAsia="zh-CN"/>
              </w:rPr>
              <w:t xml:space="preserve">     </w:t>
            </w:r>
            <w:r w:rsidR="007D7D99">
              <w:rPr>
                <w:rFonts w:ascii="Verdana" w:eastAsia="DengXian" w:hAnsi="Verdana" w:cs="Times New Roman" w:hint="eastAsia"/>
                <w:b/>
                <w:lang w:eastAsia="zh-CN"/>
              </w:rPr>
              <w:t xml:space="preserve">      </w:t>
            </w:r>
            <w:r w:rsidRPr="00C80B79">
              <w:rPr>
                <w:rFonts w:ascii="Verdana" w:eastAsia="Times New Roman" w:hAnsi="Verdana" w:cs="Times New Roman" w:hint="eastAsia"/>
                <w:b/>
              </w:rPr>
              <w:t xml:space="preserve"> </w:t>
            </w:r>
            <w:r w:rsidRPr="00C80B79">
              <w:rPr>
                <w:rFonts w:ascii="Verdana" w:eastAsia="Times New Roman" w:hAnsi="Verdana" w:cs="Times New Roman"/>
                <w:b/>
              </w:rPr>
              <w:t xml:space="preserve">Saturday </w:t>
            </w:r>
            <w:r>
              <w:rPr>
                <w:rFonts w:ascii="Verdana" w:eastAsia="DengXian" w:hAnsi="Verdana" w:cs="Times New Roman"/>
                <w:b/>
                <w:lang w:eastAsia="zh-CN"/>
              </w:rPr>
              <w:t>13:00</w:t>
            </w:r>
            <w:r w:rsidRPr="00C80B79">
              <w:rPr>
                <w:rFonts w:ascii="Verdana" w:eastAsia="Times New Roman" w:hAnsi="Verdana" w:cs="Times New Roman" w:hint="eastAsia"/>
                <w:b/>
              </w:rPr>
              <w:t>-17:00</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39C0199" w:rsidR="00E22DF1" w:rsidRPr="00610B64" w:rsidRDefault="00610B64" w:rsidP="689B0C5E">
            <w:pPr>
              <w:spacing w:after="0" w:line="240" w:lineRule="auto"/>
              <w:rPr>
                <w:rFonts w:eastAsia="DengXian" w:hint="eastAsia"/>
                <w:b/>
                <w:bCs/>
                <w:lang w:eastAsia="zh-CN"/>
              </w:rPr>
            </w:pPr>
            <w:r>
              <w:rPr>
                <w:rFonts w:eastAsia="DengXian" w:hint="eastAsia"/>
                <w:b/>
                <w:bCs/>
                <w:lang w:eastAsia="zh-CN"/>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022BD69C" w:rsidR="00E22DF1" w:rsidRPr="00610B64" w:rsidRDefault="00610B64" w:rsidP="689B0C5E">
            <w:pPr>
              <w:spacing w:after="0" w:line="240" w:lineRule="auto"/>
              <w:rPr>
                <w:rFonts w:eastAsia="DengXian" w:hint="eastAsia"/>
                <w:b/>
                <w:bCs/>
                <w:lang w:eastAsia="zh-CN"/>
              </w:rPr>
            </w:pPr>
            <w:r>
              <w:rPr>
                <w:rFonts w:eastAsia="DengXian" w:hint="eastAsia"/>
                <w:b/>
                <w:bCs/>
                <w:lang w:eastAsia="zh-CN"/>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0B052AB6" w:rsidR="00E22DF1" w:rsidRPr="00610B64" w:rsidRDefault="00610B64" w:rsidP="689B0C5E">
            <w:pPr>
              <w:spacing w:after="0" w:line="240" w:lineRule="auto"/>
              <w:rPr>
                <w:rFonts w:ascii="Calibri" w:eastAsia="DengXian" w:hAnsi="Calibri" w:cs="Calibri" w:hint="eastAsia"/>
                <w:b/>
                <w:bCs/>
                <w:lang w:eastAsia="zh-CN"/>
              </w:rPr>
            </w:pPr>
            <w:r>
              <w:rPr>
                <w:rFonts w:ascii="Calibri" w:eastAsia="DengXian" w:hAnsi="Calibri" w:cs="Calibri" w:hint="eastAsia"/>
                <w:b/>
                <w:bCs/>
                <w:lang w:eastAsia="zh-CN"/>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33E8B0D1" w:rsidR="00E22DF1" w:rsidRPr="00610B64" w:rsidRDefault="00610B64" w:rsidP="689B0C5E">
            <w:pPr>
              <w:spacing w:after="0" w:line="240" w:lineRule="auto"/>
              <w:rPr>
                <w:rFonts w:ascii="Calibri" w:eastAsia="DengXian" w:hAnsi="Calibri" w:cs="Calibri" w:hint="eastAsia"/>
                <w:b/>
                <w:bCs/>
                <w:lang w:eastAsia="zh-CN"/>
              </w:rPr>
            </w:pPr>
            <w:r>
              <w:rPr>
                <w:rFonts w:ascii="Calibri" w:eastAsia="DengXian" w:hAnsi="Calibri" w:cs="Calibri" w:hint="eastAsia"/>
                <w:b/>
                <w:bCs/>
                <w:lang w:eastAsia="zh-CN"/>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74E5BC07" w:rsidR="689B0C5E" w:rsidRPr="0004636E" w:rsidRDefault="0004636E"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2CB70F08" w:rsidR="689B0C5E" w:rsidRPr="0004636E" w:rsidRDefault="0004636E"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732AE9FC" w:rsidR="689B0C5E" w:rsidRPr="0004636E" w:rsidRDefault="0004636E"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73295" w14:textId="3F3E1F63" w:rsidR="005F6DCA" w:rsidRPr="00342C55" w:rsidRDefault="00DC588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Physical Exertion/injury in class</w:t>
            </w:r>
          </w:p>
          <w:p w14:paraId="5B9873CB" w14:textId="77777777" w:rsidR="005F6DCA" w:rsidRPr="005F6DCA" w:rsidRDefault="005F6DCA" w:rsidP="00342C55">
            <w:pPr>
              <w:pStyle w:val="NoSpacing"/>
              <w:spacing w:line="240" w:lineRule="auto"/>
              <w:rPr>
                <w:rFonts w:ascii="Calibri" w:eastAsia="Calibri" w:hAnsi="Calibri" w:cs="Calibri"/>
                <w:color w:val="000000" w:themeColor="text1"/>
              </w:rPr>
            </w:pPr>
            <w:r w:rsidRPr="005F6DCA">
              <w:rPr>
                <w:rFonts w:ascii="Calibri" w:eastAsia="Calibri" w:hAnsi="Calibri" w:cs="Calibri" w:hint="eastAsia"/>
                <w:color w:val="000000" w:themeColor="text1"/>
              </w:rPr>
              <w:t>Falling while</w:t>
            </w:r>
          </w:p>
          <w:p w14:paraId="029F082B" w14:textId="77777777" w:rsidR="005F6DCA" w:rsidRPr="005F6DCA" w:rsidRDefault="005F6DCA" w:rsidP="00342C55">
            <w:pPr>
              <w:pStyle w:val="NoSpacing"/>
              <w:spacing w:line="240" w:lineRule="auto"/>
              <w:rPr>
                <w:rFonts w:ascii="Calibri" w:eastAsia="Calibri" w:hAnsi="Calibri" w:cs="Calibri" w:hint="eastAsia"/>
                <w:color w:val="000000" w:themeColor="text1"/>
              </w:rPr>
            </w:pPr>
            <w:r w:rsidRPr="005F6DCA">
              <w:rPr>
                <w:rFonts w:ascii="Calibri" w:eastAsia="Calibri" w:hAnsi="Calibri" w:cs="Calibri" w:hint="eastAsia"/>
                <w:color w:val="000000" w:themeColor="text1"/>
              </w:rPr>
              <w:t>participating in</w:t>
            </w:r>
          </w:p>
          <w:p w14:paraId="2A090FCC" w14:textId="77777777" w:rsidR="005F6DCA" w:rsidRPr="005F6DCA" w:rsidRDefault="005F6DCA" w:rsidP="00342C55">
            <w:pPr>
              <w:pStyle w:val="NoSpacing"/>
              <w:spacing w:line="240" w:lineRule="auto"/>
              <w:rPr>
                <w:rFonts w:ascii="Calibri" w:eastAsia="Calibri" w:hAnsi="Calibri" w:cs="Calibri" w:hint="eastAsia"/>
                <w:color w:val="000000" w:themeColor="text1"/>
              </w:rPr>
            </w:pPr>
            <w:r w:rsidRPr="005F6DCA">
              <w:rPr>
                <w:rFonts w:ascii="Calibri" w:eastAsia="Calibri" w:hAnsi="Calibri" w:cs="Calibri" w:hint="eastAsia"/>
                <w:color w:val="000000" w:themeColor="text1"/>
              </w:rPr>
              <w:t>activity</w:t>
            </w:r>
          </w:p>
          <w:p w14:paraId="575CF5EC" w14:textId="188A3CAF" w:rsidR="005F6DCA" w:rsidRPr="00342C55" w:rsidRDefault="005F6DCA" w:rsidP="00342C55">
            <w:pPr>
              <w:pStyle w:val="NoSpacing"/>
              <w:spacing w:line="240" w:lineRule="auto"/>
              <w:rPr>
                <w:rFonts w:ascii="Calibri" w:eastAsia="Calibri" w:hAnsi="Calibri" w:cs="Calibri" w:hint="eastAsia"/>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7FA6BB" w14:textId="2AE5C5BE" w:rsidR="005F6DCA" w:rsidRPr="00342C55" w:rsidRDefault="00DC588A" w:rsidP="00342C55">
            <w:pPr>
              <w:pStyle w:val="NoSpacing"/>
              <w:spacing w:line="240" w:lineRule="auto"/>
              <w:rPr>
                <w:rFonts w:ascii="Calibri" w:eastAsia="DengXian" w:hAnsi="Calibri" w:cs="Calibri" w:hint="eastAsia"/>
                <w:color w:val="000000" w:themeColor="text1"/>
                <w:lang w:eastAsia="zh-CN"/>
              </w:rPr>
            </w:pPr>
            <w:r w:rsidRPr="00342C55">
              <w:rPr>
                <w:rFonts w:ascii="Calibri" w:eastAsia="Calibri" w:hAnsi="Calibri" w:cs="Calibri" w:hint="eastAsia"/>
                <w:color w:val="000000" w:themeColor="text1"/>
              </w:rPr>
              <w:t>People may trip, fall, or slip, due to generally slippery flooring or due to trip hazards</w:t>
            </w:r>
            <w:r w:rsidR="00342C55">
              <w:rPr>
                <w:rFonts w:ascii="Calibri" w:eastAsia="DengXian" w:hAnsi="Calibri" w:cs="Calibri" w:hint="eastAsia"/>
                <w:color w:val="000000" w:themeColor="text1"/>
                <w:lang w:eastAsia="zh-CN"/>
              </w:rPr>
              <w:t>/</w:t>
            </w:r>
          </w:p>
          <w:p w14:paraId="11433F6E" w14:textId="634A0511" w:rsidR="005F6DCA" w:rsidRPr="00342C55" w:rsidRDefault="005F6DCA" w:rsidP="00342C55">
            <w:pPr>
              <w:pStyle w:val="NoSpacing"/>
              <w:spacing w:line="240" w:lineRule="auto"/>
              <w:rPr>
                <w:rFonts w:ascii="Calibri" w:eastAsia="Calibri" w:hAnsi="Calibri" w:cs="Calibri" w:hint="eastAsia"/>
                <w:color w:val="000000" w:themeColor="text1"/>
              </w:rPr>
            </w:pPr>
            <w:r w:rsidRPr="00342C55">
              <w:rPr>
                <w:rFonts w:ascii="Calibri" w:eastAsia="Calibri" w:hAnsi="Calibri" w:cs="Calibri" w:hint="eastAsia"/>
                <w:color w:val="000000" w:themeColor="text1"/>
              </w:rPr>
              <w:t>Injuries and Bruising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5F20D2A5"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All those participating in the class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5DB6B853" w:rsidR="5560F919" w:rsidRPr="00342C55" w:rsidRDefault="0033555A" w:rsidP="00342C55">
            <w:pPr>
              <w:pStyle w:val="NoSpacing"/>
              <w:spacing w:line="240" w:lineRule="auto"/>
              <w:rPr>
                <w:rFonts w:ascii="Calibri" w:eastAsia="Calibri" w:hAnsi="Calibri" w:cs="Calibri" w:hint="eastAsia"/>
                <w:color w:val="000000" w:themeColor="text1"/>
              </w:rPr>
            </w:pPr>
            <w:r w:rsidRPr="00342C55">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45CA2C8E" w:rsidR="5560F919" w:rsidRPr="00342C55" w:rsidRDefault="0033555A" w:rsidP="00342C55">
            <w:pPr>
              <w:pStyle w:val="NoSpacing"/>
              <w:spacing w:line="240" w:lineRule="auto"/>
              <w:rPr>
                <w:rFonts w:ascii="Calibri" w:eastAsia="Calibri" w:hAnsi="Calibri" w:cs="Calibri" w:hint="eastAsia"/>
                <w:color w:val="000000" w:themeColor="text1"/>
              </w:rPr>
            </w:pPr>
            <w:r w:rsidRPr="00342C55">
              <w:rPr>
                <w:rFonts w:ascii="Calibri" w:eastAsia="Calibri" w:hAnsi="Calibri" w:cs="Calibri" w:hint="eastAsia"/>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781C2CB5" w:rsidR="5560F919" w:rsidRPr="00342C55" w:rsidRDefault="0033555A" w:rsidP="00342C55">
            <w:pPr>
              <w:pStyle w:val="NoSpacing"/>
              <w:spacing w:line="240" w:lineRule="auto"/>
              <w:rPr>
                <w:rFonts w:ascii="Calibri" w:eastAsia="Calibri" w:hAnsi="Calibri" w:cs="Calibri" w:hint="eastAsia"/>
                <w:color w:val="000000" w:themeColor="text1"/>
              </w:rPr>
            </w:pPr>
            <w:r w:rsidRPr="00342C55">
              <w:rPr>
                <w:rFonts w:ascii="Calibri" w:eastAsia="Calibri" w:hAnsi="Calibri" w:cs="Calibri" w:hint="eastAsia"/>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B3DF4F" w14:textId="77777777" w:rsidR="00342C5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Encourage all dancers to wear appropriate footwear and advise on what this is. </w:t>
            </w:r>
          </w:p>
          <w:p w14:paraId="4D53276C" w14:textId="440A0022" w:rsidR="00342C5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Ensure that trip hazards are identified and removed. </w:t>
            </w:r>
          </w:p>
          <w:p w14:paraId="055DD1FB" w14:textId="0415A477" w:rsidR="00342C5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Ensure there are regular drinks breaks in class especially in hot weather. </w:t>
            </w:r>
          </w:p>
          <w:p w14:paraId="2A656062" w14:textId="1136FB92"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Ensure there is access to a first aid kit and ice packs encase of injury.</w:t>
            </w:r>
          </w:p>
          <w:p w14:paraId="46643604" w14:textId="159EAE45" w:rsidR="00905185" w:rsidRPr="00905185" w:rsidRDefault="005F6DCA" w:rsidP="00342C55">
            <w:pPr>
              <w:pStyle w:val="NoSpacing"/>
              <w:spacing w:line="240" w:lineRule="auto"/>
              <w:rPr>
                <w:rFonts w:ascii="Calibri" w:eastAsia="DengXian" w:hAnsi="Calibri" w:cs="Calibri" w:hint="eastAsia"/>
                <w:color w:val="000000" w:themeColor="text1"/>
                <w:lang w:eastAsia="zh-CN"/>
              </w:rPr>
            </w:pPr>
            <w:r w:rsidRPr="00342C55">
              <w:rPr>
                <w:rFonts w:ascii="Calibri" w:eastAsia="Calibri" w:hAnsi="Calibri" w:cs="Calibri" w:hint="eastAsia"/>
                <w:color w:val="000000" w:themeColor="text1"/>
              </w:rPr>
              <w:t>Maintain split ability classes to ensure students are not pushed beyond what is safe for them.</w:t>
            </w:r>
          </w:p>
          <w:p w14:paraId="3B9C53EB" w14:textId="03904A96" w:rsidR="005F6DCA" w:rsidRPr="00342C55" w:rsidRDefault="00905185" w:rsidP="00342C55">
            <w:pPr>
              <w:pStyle w:val="NoSpacing"/>
              <w:spacing w:line="240" w:lineRule="auto"/>
              <w:rPr>
                <w:rFonts w:ascii="Calibri" w:eastAsia="Calibri" w:hAnsi="Calibri" w:cs="Calibri" w:hint="eastAsia"/>
                <w:color w:val="000000" w:themeColor="text1"/>
              </w:rPr>
            </w:pPr>
            <w:r>
              <w:rPr>
                <w:rFonts w:ascii="Calibri" w:eastAsia="DengXian" w:hAnsi="Calibri" w:cs="Calibri" w:hint="eastAsia"/>
                <w:color w:val="000000" w:themeColor="text1"/>
                <w:lang w:eastAsia="zh-CN"/>
              </w:rPr>
              <w:t>W</w:t>
            </w:r>
            <w:r w:rsidR="005F6DCA" w:rsidRPr="00342C55">
              <w:rPr>
                <w:rFonts w:ascii="Calibri" w:eastAsia="Calibri" w:hAnsi="Calibri" w:cs="Calibri" w:hint="eastAsia"/>
                <w:color w:val="000000" w:themeColor="text1"/>
              </w:rPr>
              <w:t>hen learning new tricks make sure the students are fully comfortable and have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07ADEB7F" w:rsidR="5560F919" w:rsidRPr="00342C55" w:rsidRDefault="0033555A" w:rsidP="00342C55">
            <w:pPr>
              <w:pStyle w:val="NoSpacing"/>
              <w:spacing w:line="240" w:lineRule="auto"/>
              <w:rPr>
                <w:rFonts w:ascii="Calibri" w:eastAsia="Calibri" w:hAnsi="Calibri" w:cs="Calibri" w:hint="eastAsia"/>
                <w:color w:val="000000" w:themeColor="text1"/>
              </w:rPr>
            </w:pPr>
            <w:r w:rsidRPr="00342C55">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36301358" w:rsidR="5560F919" w:rsidRPr="00342C55" w:rsidRDefault="0033555A" w:rsidP="00342C55">
            <w:pPr>
              <w:pStyle w:val="NoSpacing"/>
              <w:spacing w:line="240" w:lineRule="auto"/>
              <w:rPr>
                <w:rFonts w:ascii="Calibri" w:eastAsia="Calibri" w:hAnsi="Calibri" w:cs="Calibri" w:hint="eastAsia"/>
                <w:color w:val="000000" w:themeColor="text1"/>
              </w:rPr>
            </w:pPr>
            <w:r w:rsidRPr="00342C55">
              <w:rPr>
                <w:rFonts w:ascii="Calibri" w:eastAsia="Calibri" w:hAnsi="Calibri" w:cs="Calibri" w:hint="eastAsia"/>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6D62F740" w:rsidR="5560F919" w:rsidRPr="00342C55" w:rsidRDefault="0033555A" w:rsidP="00342C55">
            <w:pPr>
              <w:pStyle w:val="NoSpacing"/>
              <w:spacing w:line="240" w:lineRule="auto"/>
              <w:rPr>
                <w:rFonts w:ascii="Calibri" w:eastAsia="Calibri" w:hAnsi="Calibri" w:cs="Calibri" w:hint="eastAsia"/>
                <w:color w:val="000000" w:themeColor="text1"/>
              </w:rPr>
            </w:pPr>
            <w:r w:rsidRPr="00342C55">
              <w:rPr>
                <w:rFonts w:ascii="Calibri" w:eastAsia="Calibri" w:hAnsi="Calibri" w:cs="Calibri" w:hint="eastAsia"/>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6DDA84" w14:textId="77777777" w:rsidR="0090518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Ask the students at the start of class if they have had any recent injuries so the teacher can accommodate for these. </w:t>
            </w:r>
          </w:p>
          <w:p w14:paraId="394E465C" w14:textId="284ECF27" w:rsidR="0090518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if the injury is serious and participant in a lot of pain or discomfort, seek medical attention immediately. </w:t>
            </w:r>
          </w:p>
          <w:p w14:paraId="6A21A89F" w14:textId="77777777" w:rsidR="0090518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Call 999 in an emergency. Any incidents need to be reported as soon as possible ensuring duty manager/health and safety officers have been informed. </w:t>
            </w:r>
          </w:p>
          <w:p w14:paraId="25DFA0FD" w14:textId="0AEE117D"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Follow SUSU incident report policy.</w:t>
            </w:r>
          </w:p>
          <w:p w14:paraId="12EF8473" w14:textId="0D8ABF81" w:rsidR="00342C55" w:rsidRPr="00342C55" w:rsidRDefault="00342C55" w:rsidP="00342C55">
            <w:pPr>
              <w:pStyle w:val="NoSpacing"/>
              <w:spacing w:line="240" w:lineRule="auto"/>
              <w:rPr>
                <w:rFonts w:ascii="Calibri" w:eastAsia="Calibri" w:hAnsi="Calibri" w:cs="Calibri" w:hint="eastAsia"/>
                <w:color w:val="000000" w:themeColor="text1"/>
              </w:rPr>
            </w:pPr>
            <w:r w:rsidRPr="00342C55">
              <w:rPr>
                <w:rFonts w:ascii="Calibri" w:eastAsia="Calibri" w:hAnsi="Calibri" w:cs="Calibri" w:hint="eastAsia"/>
                <w:color w:val="000000" w:themeColor="text1"/>
              </w:rPr>
              <w:t>If an individual is at risk of falling due to slippery footwear, ask them to change and dance in a more suitable and safe clothing</w:t>
            </w:r>
          </w:p>
        </w:tc>
      </w:tr>
      <w:tr w:rsidR="5560F919"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609230A4"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lastRenderedPageBreak/>
              <w:t>Exhaustion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23E51D1F"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Could Lead to an increased likelihood of injury or when hot, fainting.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37B9AB7C"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All those participating in the class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5422303" w:rsidR="5560F919" w:rsidRPr="00AB08D9" w:rsidRDefault="00197DA4" w:rsidP="00AB08D9">
            <w:pPr>
              <w:pStyle w:val="NoSpacing"/>
              <w:spacing w:line="240" w:lineRule="auto"/>
              <w:rPr>
                <w:rFonts w:ascii="Calibri" w:eastAsia="Calibri" w:hAnsi="Calibri" w:cs="Calibri" w:hint="eastAsia"/>
                <w:color w:val="000000" w:themeColor="text1"/>
              </w:rPr>
            </w:pPr>
            <w:r w:rsidRPr="00AB08D9">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3546275F" w:rsidR="5560F919" w:rsidRPr="00AB08D9" w:rsidRDefault="00197DA4" w:rsidP="00AB08D9">
            <w:pPr>
              <w:pStyle w:val="NoSpacing"/>
              <w:spacing w:line="240" w:lineRule="auto"/>
              <w:rPr>
                <w:rFonts w:ascii="Calibri" w:eastAsia="Calibri" w:hAnsi="Calibri" w:cs="Calibri" w:hint="eastAsia"/>
                <w:color w:val="000000" w:themeColor="text1"/>
              </w:rPr>
            </w:pPr>
            <w:r w:rsidRPr="00AB08D9">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5F6135F6" w:rsidR="5560F919" w:rsidRPr="00AB08D9" w:rsidRDefault="00197DA4" w:rsidP="00AB08D9">
            <w:pPr>
              <w:pStyle w:val="NoSpacing"/>
              <w:spacing w:line="240" w:lineRule="auto"/>
              <w:rPr>
                <w:rFonts w:ascii="Calibri" w:eastAsia="Calibri" w:hAnsi="Calibri" w:cs="Calibri" w:hint="eastAsia"/>
                <w:color w:val="000000" w:themeColor="text1"/>
              </w:rPr>
            </w:pPr>
            <w:r w:rsidRPr="00AB08D9">
              <w:rPr>
                <w:rFonts w:ascii="Calibri" w:eastAsia="Calibri" w:hAnsi="Calibri" w:cs="Calibri" w:hint="eastAsia"/>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17517E" w14:textId="77777777" w:rsidR="00197DA4"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 xml:space="preserve">Ensure all dancers are aware of where they can get water. </w:t>
            </w:r>
          </w:p>
          <w:p w14:paraId="499DC1FC" w14:textId="77777777" w:rsidR="00197DA4"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 xml:space="preserve">Ensure there are plenty of water breaks in the classes. Especially in adverse weather conditions. </w:t>
            </w:r>
          </w:p>
          <w:p w14:paraId="72D3C5A0" w14:textId="1FB3A3C0"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Ensure no dancer feels obligated to over- exert themself</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4427B418" w:rsidR="5560F919" w:rsidRPr="00AB08D9" w:rsidRDefault="00197DA4" w:rsidP="00AB08D9">
            <w:pPr>
              <w:pStyle w:val="NoSpacing"/>
              <w:spacing w:line="240" w:lineRule="auto"/>
              <w:rPr>
                <w:rFonts w:ascii="Calibri" w:eastAsia="Calibri" w:hAnsi="Calibri" w:cs="Calibri" w:hint="eastAsia"/>
                <w:color w:val="000000" w:themeColor="text1"/>
              </w:rPr>
            </w:pPr>
            <w:r w:rsidRPr="00AB08D9">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631FE680" w:rsidR="5560F919" w:rsidRPr="00AB08D9" w:rsidRDefault="00197DA4" w:rsidP="00AB08D9">
            <w:pPr>
              <w:pStyle w:val="NoSpacing"/>
              <w:spacing w:line="240" w:lineRule="auto"/>
              <w:rPr>
                <w:rFonts w:ascii="Calibri" w:eastAsia="Calibri" w:hAnsi="Calibri" w:cs="Calibri" w:hint="eastAsia"/>
                <w:color w:val="000000" w:themeColor="text1"/>
              </w:rPr>
            </w:pPr>
            <w:r w:rsidRPr="00AB08D9">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59DAA386" w:rsidR="5560F919" w:rsidRPr="00AB08D9" w:rsidRDefault="00197DA4" w:rsidP="00AB08D9">
            <w:pPr>
              <w:pStyle w:val="NoSpacing"/>
              <w:spacing w:line="240" w:lineRule="auto"/>
              <w:rPr>
                <w:rFonts w:ascii="Calibri" w:eastAsia="Calibri" w:hAnsi="Calibri" w:cs="Calibri" w:hint="eastAsia"/>
                <w:color w:val="000000" w:themeColor="text1"/>
              </w:rPr>
            </w:pPr>
            <w:r w:rsidRPr="00AB08D9">
              <w:rPr>
                <w:rFonts w:ascii="Calibri" w:eastAsia="Calibri" w:hAnsi="Calibri" w:cs="Calibri" w:hint="eastAsia"/>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6DD6EF" w14:textId="77777777" w:rsidR="00AB08D9" w:rsidRDefault="00AB08D9" w:rsidP="00AB08D9">
            <w:pPr>
              <w:pStyle w:val="NoSpacing"/>
              <w:spacing w:line="240" w:lineRule="auto"/>
              <w:rPr>
                <w:rFonts w:ascii="Calibri" w:eastAsia="DengXian" w:hAnsi="Calibri" w:cs="Calibri"/>
                <w:color w:val="000000" w:themeColor="text1"/>
                <w:lang w:eastAsia="zh-CN"/>
              </w:rPr>
            </w:pPr>
            <w:r w:rsidRPr="00AB08D9">
              <w:rPr>
                <w:rFonts w:ascii="Calibri" w:eastAsia="Calibri" w:hAnsi="Calibri" w:cs="Calibri" w:hint="eastAsia"/>
                <w:color w:val="000000" w:themeColor="text1"/>
              </w:rPr>
              <w:t xml:space="preserve">If a student appears exhausted, be proactive in advising them to sit out and eliminate risk of further exhaustion. </w:t>
            </w:r>
          </w:p>
          <w:p w14:paraId="5D6C29A1" w14:textId="77777777" w:rsidR="00AB08D9" w:rsidRDefault="00AB08D9" w:rsidP="00AB08D9">
            <w:pPr>
              <w:pStyle w:val="NoSpacing"/>
              <w:spacing w:line="240" w:lineRule="auto"/>
              <w:rPr>
                <w:rFonts w:ascii="Calibri" w:eastAsia="DengXian" w:hAnsi="Calibri" w:cs="Calibri"/>
                <w:color w:val="000000" w:themeColor="text1"/>
                <w:lang w:eastAsia="zh-CN"/>
              </w:rPr>
            </w:pPr>
            <w:r w:rsidRPr="00AB08D9">
              <w:rPr>
                <w:rFonts w:ascii="Calibri" w:eastAsia="Calibri" w:hAnsi="Calibri" w:cs="Calibri" w:hint="eastAsia"/>
                <w:color w:val="000000" w:themeColor="text1"/>
              </w:rPr>
              <w:t xml:space="preserve">If Weather conditions are adverse eg: very hot president to make a call on if class should be on. </w:t>
            </w:r>
          </w:p>
          <w:p w14:paraId="1FFCC8E2" w14:textId="3FB35261" w:rsidR="00AB08D9" w:rsidRDefault="00AB08D9" w:rsidP="00AB08D9">
            <w:pPr>
              <w:pStyle w:val="NoSpacing"/>
              <w:spacing w:line="240" w:lineRule="auto"/>
              <w:rPr>
                <w:rFonts w:ascii="Calibri" w:eastAsia="DengXian" w:hAnsi="Calibri" w:cs="Calibri"/>
                <w:color w:val="000000" w:themeColor="text1"/>
                <w:lang w:eastAsia="zh-CN"/>
              </w:rPr>
            </w:pPr>
            <w:r w:rsidRPr="00AB08D9">
              <w:rPr>
                <w:rFonts w:ascii="Calibri" w:eastAsia="Calibri" w:hAnsi="Calibri" w:cs="Calibri" w:hint="eastAsia"/>
                <w:color w:val="000000" w:themeColor="text1"/>
              </w:rPr>
              <w:t xml:space="preserve">if the injury is serious and participant in a lot of pain or discomfort, seek medical attention immediately. </w:t>
            </w:r>
          </w:p>
          <w:p w14:paraId="4250AE9B" w14:textId="77777777" w:rsidR="00AB08D9" w:rsidRDefault="00AB08D9" w:rsidP="00AB08D9">
            <w:pPr>
              <w:pStyle w:val="NoSpacing"/>
              <w:spacing w:line="240" w:lineRule="auto"/>
              <w:rPr>
                <w:rFonts w:ascii="Calibri" w:eastAsia="DengXian" w:hAnsi="Calibri" w:cs="Calibri"/>
                <w:color w:val="000000" w:themeColor="text1"/>
                <w:lang w:eastAsia="zh-CN"/>
              </w:rPr>
            </w:pPr>
            <w:r w:rsidRPr="00AB08D9">
              <w:rPr>
                <w:rFonts w:ascii="Calibri" w:eastAsia="Calibri" w:hAnsi="Calibri" w:cs="Calibri" w:hint="eastAsia"/>
                <w:color w:val="000000" w:themeColor="text1"/>
              </w:rPr>
              <w:t xml:space="preserve">Call 999 in an emergency. Any incidents need to be reported as soon as possible ensuring duty manager/health and safety officers have been informed. </w:t>
            </w:r>
          </w:p>
          <w:p w14:paraId="0BDF0F3C" w14:textId="1985EFE4" w:rsidR="5560F919" w:rsidRPr="00AB08D9" w:rsidRDefault="00AB08D9"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Follow SUSU incident report policy.</w:t>
            </w:r>
          </w:p>
        </w:tc>
      </w:tr>
      <w:tr w:rsidR="5560F919"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8556AB" w14:textId="77777777" w:rsidR="00A6595D" w:rsidRPr="00A6595D" w:rsidRDefault="00A6595D" w:rsidP="00B07FEB">
            <w:pPr>
              <w:pStyle w:val="NoSpacing"/>
              <w:spacing w:line="240" w:lineRule="auto"/>
              <w:rPr>
                <w:rFonts w:ascii="Calibri" w:eastAsia="Calibri" w:hAnsi="Calibri" w:cs="Calibri"/>
                <w:color w:val="000000" w:themeColor="text1"/>
              </w:rPr>
            </w:pPr>
            <w:r w:rsidRPr="00A6595D">
              <w:rPr>
                <w:rFonts w:ascii="Calibri" w:eastAsia="Calibri" w:hAnsi="Calibri" w:cs="Calibri" w:hint="eastAsia"/>
                <w:color w:val="000000" w:themeColor="text1"/>
              </w:rPr>
              <w:t>Footwear Eg: Tap</w:t>
            </w:r>
          </w:p>
          <w:p w14:paraId="405A9A83" w14:textId="77777777" w:rsidR="00A6595D" w:rsidRPr="00A6595D" w:rsidRDefault="00A6595D" w:rsidP="00B07FEB">
            <w:pPr>
              <w:pStyle w:val="NoSpacing"/>
              <w:spacing w:line="240" w:lineRule="auto"/>
              <w:rPr>
                <w:rFonts w:ascii="Calibri" w:eastAsia="Calibri" w:hAnsi="Calibri" w:cs="Calibri" w:hint="eastAsia"/>
                <w:color w:val="000000" w:themeColor="text1"/>
              </w:rPr>
            </w:pPr>
            <w:r w:rsidRPr="00A6595D">
              <w:rPr>
                <w:rFonts w:ascii="Calibri" w:eastAsia="Calibri" w:hAnsi="Calibri" w:cs="Calibri" w:hint="eastAsia"/>
                <w:color w:val="000000" w:themeColor="text1"/>
              </w:rPr>
              <w:t>shoes, Pointed</w:t>
            </w:r>
          </w:p>
          <w:p w14:paraId="6EE67CDD" w14:textId="77777777" w:rsidR="00A6595D" w:rsidRPr="00A6595D" w:rsidRDefault="00A6595D" w:rsidP="00B07FEB">
            <w:pPr>
              <w:pStyle w:val="NoSpacing"/>
              <w:spacing w:line="240" w:lineRule="auto"/>
              <w:rPr>
                <w:rFonts w:ascii="Calibri" w:eastAsia="Calibri" w:hAnsi="Calibri" w:cs="Calibri" w:hint="eastAsia"/>
                <w:color w:val="000000" w:themeColor="text1"/>
              </w:rPr>
            </w:pPr>
            <w:r w:rsidRPr="00A6595D">
              <w:rPr>
                <w:rFonts w:ascii="Calibri" w:eastAsia="Calibri" w:hAnsi="Calibri" w:cs="Calibri" w:hint="eastAsia"/>
                <w:color w:val="000000" w:themeColor="text1"/>
              </w:rPr>
              <w:t>shoes, correct</w:t>
            </w:r>
          </w:p>
          <w:p w14:paraId="1B510BFF" w14:textId="77777777" w:rsidR="00A6595D" w:rsidRPr="00A6595D" w:rsidRDefault="00A6595D" w:rsidP="00B07FEB">
            <w:pPr>
              <w:pStyle w:val="NoSpacing"/>
              <w:spacing w:line="240" w:lineRule="auto"/>
              <w:rPr>
                <w:rFonts w:ascii="Calibri" w:eastAsia="Calibri" w:hAnsi="Calibri" w:cs="Calibri" w:hint="eastAsia"/>
                <w:color w:val="000000" w:themeColor="text1"/>
              </w:rPr>
            </w:pPr>
            <w:r w:rsidRPr="00A6595D">
              <w:rPr>
                <w:rFonts w:ascii="Calibri" w:eastAsia="Calibri" w:hAnsi="Calibri" w:cs="Calibri" w:hint="eastAsia"/>
                <w:color w:val="000000" w:themeColor="text1"/>
              </w:rPr>
              <w:t>trainers</w:t>
            </w:r>
          </w:p>
          <w:p w14:paraId="0018E73B" w14:textId="07A14D78" w:rsidR="5560F919" w:rsidRPr="00B07FEB" w:rsidRDefault="5560F919" w:rsidP="00B07FEB">
            <w:pPr>
              <w:pStyle w:val="NoSpacing"/>
              <w:spacing w:line="240" w:lineRule="auto"/>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30CFF3E1" w:rsidR="5560F919" w:rsidRPr="00B07FEB" w:rsidRDefault="00A6595D"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Injury, bruising,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69FD3078"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All participants and staff wearing these shoes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5BE7CFD5" w:rsidR="5560F919" w:rsidRPr="00B07FEB" w:rsidRDefault="00B07FEB" w:rsidP="00B07FEB">
            <w:pPr>
              <w:pStyle w:val="NoSpacing"/>
              <w:spacing w:line="240" w:lineRule="auto"/>
              <w:rPr>
                <w:rFonts w:ascii="Calibri" w:eastAsia="Calibri" w:hAnsi="Calibri" w:cs="Calibri" w:hint="eastAsia"/>
                <w:color w:val="000000" w:themeColor="text1"/>
              </w:rPr>
            </w:pPr>
            <w:r w:rsidRPr="00B07FEB">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671D0CD2" w:rsidR="5560F919" w:rsidRPr="00B07FEB" w:rsidRDefault="00B07FEB" w:rsidP="00B07FEB">
            <w:pPr>
              <w:pStyle w:val="NoSpacing"/>
              <w:spacing w:line="240" w:lineRule="auto"/>
              <w:rPr>
                <w:rFonts w:ascii="Calibri" w:eastAsia="Calibri" w:hAnsi="Calibri" w:cs="Calibri" w:hint="eastAsia"/>
                <w:color w:val="000000" w:themeColor="text1"/>
              </w:rPr>
            </w:pPr>
            <w:r w:rsidRPr="00B07FEB">
              <w:rPr>
                <w:rFonts w:ascii="Calibri" w:eastAsia="Calibri" w:hAnsi="Calibri" w:cs="Calibri" w:hint="eastAsia"/>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6081CA73" w:rsidR="5560F919" w:rsidRPr="00B07FEB" w:rsidRDefault="00B07FEB" w:rsidP="00B07FEB">
            <w:pPr>
              <w:pStyle w:val="NoSpacing"/>
              <w:spacing w:line="240" w:lineRule="auto"/>
              <w:rPr>
                <w:rFonts w:ascii="Calibri" w:eastAsia="Calibri" w:hAnsi="Calibri" w:cs="Calibri" w:hint="eastAsia"/>
                <w:color w:val="000000" w:themeColor="text1"/>
              </w:rPr>
            </w:pPr>
            <w:r w:rsidRPr="00B07FEB">
              <w:rPr>
                <w:rFonts w:ascii="Calibri" w:eastAsia="Calibri" w:hAnsi="Calibri" w:cs="Calibri" w:hint="eastAsia"/>
                <w:color w:val="000000" w:themeColor="text1"/>
              </w:rPr>
              <w:t>7</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0ECFB8" w14:textId="77777777" w:rsidR="00B07FEB"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 xml:space="preserve">Ensure all dancers have proper dance footwear. </w:t>
            </w:r>
          </w:p>
          <w:p w14:paraId="6C4DF5A6" w14:textId="77777777" w:rsidR="00B07FEB"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 xml:space="preserve">Ensure the space is equipped for wearing shoes such as tap shoes. </w:t>
            </w:r>
          </w:p>
          <w:p w14:paraId="3DB94FF0" w14:textId="579AE4F2"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Ensure any shoes and styles that require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0B62AC6C" w:rsidR="5560F919" w:rsidRPr="00B07FEB" w:rsidRDefault="00B07FEB" w:rsidP="00B07FEB">
            <w:pPr>
              <w:pStyle w:val="NoSpacing"/>
              <w:spacing w:line="240" w:lineRule="auto"/>
              <w:rPr>
                <w:rFonts w:ascii="Calibri" w:eastAsia="Calibri" w:hAnsi="Calibri" w:cs="Calibri" w:hint="eastAsia"/>
                <w:color w:val="000000" w:themeColor="text1"/>
              </w:rPr>
            </w:pPr>
            <w:r w:rsidRPr="00B07FE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637D5977" w:rsidR="5560F919" w:rsidRPr="00B07FEB" w:rsidRDefault="00B07FEB" w:rsidP="00B07FEB">
            <w:pPr>
              <w:pStyle w:val="NoSpacing"/>
              <w:spacing w:line="240" w:lineRule="auto"/>
              <w:rPr>
                <w:rFonts w:ascii="Calibri" w:eastAsia="Calibri" w:hAnsi="Calibri" w:cs="Calibri" w:hint="eastAsia"/>
                <w:color w:val="000000" w:themeColor="text1"/>
              </w:rPr>
            </w:pPr>
            <w:r w:rsidRPr="00B07FEB">
              <w:rPr>
                <w:rFonts w:ascii="Calibri" w:eastAsia="Calibri" w:hAnsi="Calibri" w:cs="Calibri" w:hint="eastAsia"/>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5ADE06D7" w:rsidR="5560F919" w:rsidRPr="00B07FEB" w:rsidRDefault="00B07FEB" w:rsidP="00B07FEB">
            <w:pPr>
              <w:pStyle w:val="NoSpacing"/>
              <w:spacing w:line="240" w:lineRule="auto"/>
              <w:rPr>
                <w:rFonts w:ascii="Calibri" w:eastAsia="Calibri" w:hAnsi="Calibri" w:cs="Calibri" w:hint="eastAsia"/>
                <w:color w:val="000000" w:themeColor="text1"/>
              </w:rPr>
            </w:pPr>
            <w:r w:rsidRPr="00B07FEB">
              <w:rPr>
                <w:rFonts w:ascii="Calibri" w:eastAsia="Calibri" w:hAnsi="Calibri" w:cs="Calibri" w:hint="eastAsia"/>
                <w:color w:val="000000" w:themeColor="text1"/>
              </w:rPr>
              <w:t>7</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872D91" w14:textId="45C22827" w:rsidR="5560F919" w:rsidRPr="00B07FEB" w:rsidRDefault="00B07FEB" w:rsidP="00B07FEB">
            <w:pPr>
              <w:pStyle w:val="NoSpacing"/>
              <w:spacing w:line="240" w:lineRule="auto"/>
              <w:rPr>
                <w:rFonts w:ascii="Calibri" w:eastAsia="Calibri" w:hAnsi="Calibri" w:cs="Calibri" w:hint="eastAsia"/>
                <w:color w:val="000000" w:themeColor="text1"/>
              </w:rPr>
            </w:pPr>
            <w:r w:rsidRPr="00B07FEB">
              <w:rPr>
                <w:rFonts w:ascii="Calibri" w:eastAsia="Calibri" w:hAnsi="Calibri" w:cs="Calibri" w:hint="eastAsia"/>
                <w:color w:val="000000" w:themeColor="text1"/>
              </w:rPr>
              <w:t>Ensure equipment is set up prior to letting students into class If a student appears hurt, be proactive in advising them to sit out and eliminate risk of further strain.</w:t>
            </w:r>
          </w:p>
        </w:tc>
      </w:tr>
      <w:tr w:rsidR="3F9A8450"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BFC70" w14:textId="77777777" w:rsidR="00ED5862" w:rsidRPr="00ED5862" w:rsidRDefault="00ED5862" w:rsidP="00FB33BB">
            <w:pPr>
              <w:pStyle w:val="NoSpacing"/>
              <w:spacing w:line="240" w:lineRule="auto"/>
              <w:rPr>
                <w:rFonts w:ascii="Calibri" w:eastAsia="Calibri" w:hAnsi="Calibri" w:cs="Calibri"/>
                <w:color w:val="000000" w:themeColor="text1"/>
              </w:rPr>
            </w:pPr>
            <w:r w:rsidRPr="00ED5862">
              <w:rPr>
                <w:rFonts w:ascii="Calibri" w:eastAsia="Calibri" w:hAnsi="Calibri" w:cs="Calibri" w:hint="eastAsia"/>
                <w:color w:val="000000" w:themeColor="text1"/>
              </w:rPr>
              <w:lastRenderedPageBreak/>
              <w:t>Reputational Risk:</w:t>
            </w:r>
          </w:p>
          <w:p w14:paraId="21902649" w14:textId="77777777" w:rsidR="00ED5862" w:rsidRPr="00ED5862" w:rsidRDefault="00ED5862" w:rsidP="00FB33BB">
            <w:pPr>
              <w:pStyle w:val="NoSpacing"/>
              <w:spacing w:line="240" w:lineRule="auto"/>
              <w:rPr>
                <w:rFonts w:ascii="Calibri" w:eastAsia="Calibri" w:hAnsi="Calibri" w:cs="Calibri" w:hint="eastAsia"/>
                <w:color w:val="000000" w:themeColor="text1"/>
              </w:rPr>
            </w:pPr>
            <w:r w:rsidRPr="00ED5862">
              <w:rPr>
                <w:rFonts w:ascii="Calibri" w:eastAsia="Calibri" w:hAnsi="Calibri" w:cs="Calibri" w:hint="eastAsia"/>
                <w:color w:val="000000" w:themeColor="text1"/>
              </w:rPr>
              <w:t>For the club or</w:t>
            </w:r>
          </w:p>
          <w:p w14:paraId="321990F1" w14:textId="77777777" w:rsidR="00ED5862" w:rsidRPr="00ED5862" w:rsidRDefault="00ED5862" w:rsidP="00FB33BB">
            <w:pPr>
              <w:pStyle w:val="NoSpacing"/>
              <w:spacing w:line="240" w:lineRule="auto"/>
              <w:rPr>
                <w:rFonts w:ascii="Calibri" w:eastAsia="Calibri" w:hAnsi="Calibri" w:cs="Calibri" w:hint="eastAsia"/>
                <w:color w:val="000000" w:themeColor="text1"/>
              </w:rPr>
            </w:pPr>
            <w:r w:rsidRPr="00ED5862">
              <w:rPr>
                <w:rFonts w:ascii="Calibri" w:eastAsia="Calibri" w:hAnsi="Calibri" w:cs="Calibri" w:hint="eastAsia"/>
                <w:color w:val="000000" w:themeColor="text1"/>
              </w:rPr>
              <w:t>society, as well as to</w:t>
            </w:r>
          </w:p>
          <w:p w14:paraId="19DA3FE6" w14:textId="77777777" w:rsidR="00ED5862" w:rsidRPr="00ED5862" w:rsidRDefault="00ED5862" w:rsidP="00FB33BB">
            <w:pPr>
              <w:pStyle w:val="NoSpacing"/>
              <w:spacing w:line="240" w:lineRule="auto"/>
              <w:rPr>
                <w:rFonts w:ascii="Calibri" w:eastAsia="Calibri" w:hAnsi="Calibri" w:cs="Calibri" w:hint="eastAsia"/>
                <w:color w:val="000000" w:themeColor="text1"/>
              </w:rPr>
            </w:pPr>
            <w:r w:rsidRPr="00ED5862">
              <w:rPr>
                <w:rFonts w:ascii="Calibri" w:eastAsia="Calibri" w:hAnsi="Calibri" w:cs="Calibri" w:hint="eastAsia"/>
                <w:color w:val="000000" w:themeColor="text1"/>
              </w:rPr>
              <w:t>SUSU and the</w:t>
            </w:r>
          </w:p>
          <w:p w14:paraId="64D225EE" w14:textId="77777777" w:rsidR="00ED5862" w:rsidRPr="00ED5862" w:rsidRDefault="00ED5862" w:rsidP="00FB33BB">
            <w:pPr>
              <w:pStyle w:val="NoSpacing"/>
              <w:spacing w:line="240" w:lineRule="auto"/>
              <w:rPr>
                <w:rFonts w:ascii="Calibri" w:eastAsia="Calibri" w:hAnsi="Calibri" w:cs="Calibri" w:hint="eastAsia"/>
                <w:color w:val="000000" w:themeColor="text1"/>
              </w:rPr>
            </w:pPr>
            <w:r w:rsidRPr="00ED5862">
              <w:rPr>
                <w:rFonts w:ascii="Calibri" w:eastAsia="Calibri" w:hAnsi="Calibri" w:cs="Calibri" w:hint="eastAsia"/>
                <w:color w:val="000000" w:themeColor="text1"/>
              </w:rPr>
              <w:t>University</w:t>
            </w:r>
          </w:p>
          <w:p w14:paraId="5855E98E" w14:textId="4689407E" w:rsidR="3F9A8450" w:rsidRDefault="3F9A8450" w:rsidP="3F9A8450">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1F0F9D0B" w:rsidR="3F9A8450" w:rsidRPr="00FB33BB" w:rsidRDefault="00ED5862"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Incidents causing reputational damage to the group, Southampton University Students’ Union or Southampton University itself. This could be controversial posts, conduct during a game, conduct during social, or anything else that brings the clubs/societies, SUSU or the University’s name into disrepute.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107871F7" w:rsidR="3F9A8450" w:rsidRPr="00FB33BB" w:rsidRDefault="00ED5862"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0E003112" w:rsidR="3F9A8450" w:rsidRPr="00FB33BB" w:rsidRDefault="00ED5862" w:rsidP="00FB33BB">
            <w:pPr>
              <w:pStyle w:val="NoSpacing"/>
              <w:spacing w:line="240" w:lineRule="auto"/>
              <w:rPr>
                <w:rFonts w:ascii="Calibri" w:eastAsia="Calibri" w:hAnsi="Calibri" w:cs="Calibri" w:hint="eastAsia"/>
                <w:color w:val="000000" w:themeColor="text1"/>
              </w:rPr>
            </w:pPr>
            <w:r w:rsidRPr="00FB33BB">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38672BF9" w:rsidR="3F9A8450" w:rsidRPr="00FB33BB" w:rsidRDefault="00ED5862" w:rsidP="00FB33BB">
            <w:pPr>
              <w:pStyle w:val="NoSpacing"/>
              <w:spacing w:line="240" w:lineRule="auto"/>
              <w:rPr>
                <w:rFonts w:ascii="Calibri" w:eastAsia="Calibri" w:hAnsi="Calibri" w:cs="Calibri" w:hint="eastAsia"/>
                <w:color w:val="000000" w:themeColor="text1"/>
              </w:rPr>
            </w:pPr>
            <w:r w:rsidRPr="00FB33BB">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690EBE48" w:rsidR="3F9A8450" w:rsidRPr="00FB33BB" w:rsidRDefault="00ED5862" w:rsidP="00FB33BB">
            <w:pPr>
              <w:pStyle w:val="NoSpacing"/>
              <w:spacing w:line="240" w:lineRule="auto"/>
              <w:rPr>
                <w:rFonts w:ascii="Calibri" w:eastAsia="Calibri" w:hAnsi="Calibri" w:cs="Calibri" w:hint="eastAsia"/>
                <w:color w:val="000000" w:themeColor="text1"/>
              </w:rPr>
            </w:pPr>
            <w:r w:rsidRPr="00FB33BB">
              <w:rPr>
                <w:rFonts w:ascii="Calibri" w:eastAsia="Calibri" w:hAnsi="Calibri" w:cs="Calibri" w:hint="eastAsia"/>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1729AAFE" w:rsidR="3F9A8450" w:rsidRPr="00FB33BB" w:rsidRDefault="00FB33BB"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Ensuring all parts of this risk assessment are adhered to. Ensuring all members are reminded that they are representing the club/society, SUSU and the University in (usually) branded clothing. Members are reminded that they need to adhere to SUSU’s Code of Conduct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291D497A" w:rsidR="3F9A8450" w:rsidRPr="00FB33BB" w:rsidRDefault="00FB33BB" w:rsidP="00FB33BB">
            <w:pPr>
              <w:pStyle w:val="NoSpacing"/>
              <w:spacing w:line="240" w:lineRule="auto"/>
              <w:rPr>
                <w:rFonts w:ascii="Calibri" w:eastAsia="Calibri" w:hAnsi="Calibri" w:cs="Calibri" w:hint="eastAsia"/>
                <w:color w:val="000000" w:themeColor="text1"/>
              </w:rPr>
            </w:pPr>
            <w:r w:rsidRPr="00FB33B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63989CF8" w:rsidR="3F9A8450" w:rsidRPr="00FB33BB" w:rsidRDefault="00FB33BB" w:rsidP="00FB33BB">
            <w:pPr>
              <w:pStyle w:val="NoSpacing"/>
              <w:spacing w:line="240" w:lineRule="auto"/>
              <w:rPr>
                <w:rFonts w:ascii="Calibri" w:eastAsia="Calibri" w:hAnsi="Calibri" w:cs="Calibri" w:hint="eastAsia"/>
                <w:color w:val="000000" w:themeColor="text1"/>
              </w:rPr>
            </w:pPr>
            <w:r w:rsidRPr="00FB33B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0CAB327" w:rsidR="3F9A8450" w:rsidRPr="00FB33BB" w:rsidRDefault="00FB33BB" w:rsidP="00FB33BB">
            <w:pPr>
              <w:pStyle w:val="NoSpacing"/>
              <w:spacing w:line="240" w:lineRule="auto"/>
              <w:rPr>
                <w:rFonts w:ascii="Calibri" w:eastAsia="Calibri" w:hAnsi="Calibri" w:cs="Calibri" w:hint="eastAsia"/>
                <w:color w:val="000000" w:themeColor="text1"/>
              </w:rPr>
            </w:pPr>
            <w:r w:rsidRPr="00FB33BB">
              <w:rPr>
                <w:rFonts w:ascii="Calibri" w:eastAsia="Calibri" w:hAnsi="Calibri" w:cs="Calibri" w:hint="eastAsia"/>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7EA0E9BA" w:rsidR="3F9A8450" w:rsidRPr="00FB33BB" w:rsidRDefault="00FB33BB"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Ensure that any incidents involving public or others are recorded and addressed. Report any incidents to the activities team</w:t>
            </w:r>
          </w:p>
        </w:tc>
      </w:tr>
      <w:tr w:rsidR="00FB33BB" w:rsidRPr="00FB33BB" w14:paraId="132C1AAB" w14:textId="77777777" w:rsidTr="00FB33B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801221" w14:textId="77777777" w:rsidR="0002048D" w:rsidRPr="0002048D" w:rsidRDefault="0002048D" w:rsidP="0002048D">
            <w:pPr>
              <w:pStyle w:val="NoSpacing"/>
              <w:rPr>
                <w:rFonts w:ascii="Calibri" w:eastAsia="Calibri" w:hAnsi="Calibri" w:cs="Calibri"/>
                <w:color w:val="000000" w:themeColor="text1"/>
              </w:rPr>
            </w:pPr>
            <w:r w:rsidRPr="0002048D">
              <w:rPr>
                <w:rFonts w:ascii="Calibri" w:eastAsia="Calibri" w:hAnsi="Calibri" w:cs="Calibri" w:hint="eastAsia"/>
                <w:color w:val="000000" w:themeColor="text1"/>
              </w:rPr>
              <w:lastRenderedPageBreak/>
              <w:t>Medical</w:t>
            </w:r>
          </w:p>
          <w:p w14:paraId="26442E6B" w14:textId="77777777" w:rsidR="0002048D" w:rsidRPr="0002048D" w:rsidRDefault="0002048D" w:rsidP="0002048D">
            <w:pPr>
              <w:pStyle w:val="NoSpacing"/>
              <w:rPr>
                <w:rFonts w:ascii="Calibri" w:eastAsia="Calibri" w:hAnsi="Calibri" w:cs="Calibri" w:hint="eastAsia"/>
                <w:color w:val="000000" w:themeColor="text1"/>
              </w:rPr>
            </w:pPr>
            <w:r w:rsidRPr="0002048D">
              <w:rPr>
                <w:rFonts w:ascii="Calibri" w:eastAsia="Calibri" w:hAnsi="Calibri" w:cs="Calibri" w:hint="eastAsia"/>
                <w:color w:val="000000" w:themeColor="text1"/>
              </w:rPr>
              <w:t>emergency</w:t>
            </w:r>
          </w:p>
          <w:p w14:paraId="4EECB185" w14:textId="77777777" w:rsidR="00FB33BB" w:rsidRPr="00FB33BB" w:rsidRDefault="00FB33BB" w:rsidP="00FB33BB">
            <w:pPr>
              <w:pStyle w:val="NoSpacing"/>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631BE6" w14:textId="4B2064E5" w:rsidR="00FB33BB" w:rsidRPr="00FB33BB" w:rsidRDefault="0002048D" w:rsidP="007B4ACF">
            <w:pPr>
              <w:pStyle w:val="NoSpacing"/>
              <w:spacing w:line="240" w:lineRule="auto"/>
              <w:rPr>
                <w:rFonts w:ascii="Calibri" w:eastAsia="Calibri" w:hAnsi="Calibri" w:cs="Calibri"/>
                <w:color w:val="000000" w:themeColor="text1"/>
              </w:rPr>
            </w:pPr>
            <w:r w:rsidRPr="0002048D">
              <w:rPr>
                <w:rFonts w:ascii="Calibri" w:eastAsia="Calibri" w:hAnsi="Calibri" w:cs="Calibri" w:hint="eastAsia"/>
                <w:color w:val="000000" w:themeColor="text1"/>
              </w:rPr>
              <w:t>Members may sustain injury /become unwell pre-existing medical conditions Sickness Distress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322591" w14:textId="3A14DF00" w:rsidR="00FB33BB" w:rsidRPr="00FB33BB" w:rsidRDefault="0002048D" w:rsidP="007B4ACF">
            <w:pPr>
              <w:pStyle w:val="NoSpacing"/>
              <w:spacing w:line="240" w:lineRule="auto"/>
              <w:rPr>
                <w:rFonts w:ascii="Calibri" w:eastAsia="Calibri" w:hAnsi="Calibri" w:cs="Calibri"/>
                <w:color w:val="000000" w:themeColor="text1"/>
              </w:rPr>
            </w:pPr>
            <w:r w:rsidRPr="0002048D">
              <w:rPr>
                <w:rFonts w:ascii="Calibri" w:eastAsia="Calibri" w:hAnsi="Calibri" w:cs="Calibri" w:hint="eastAsia"/>
                <w:color w:val="000000" w:themeColor="text1"/>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D7EB71" w14:textId="5D3AB63A" w:rsidR="00FB33BB" w:rsidRPr="0002048D" w:rsidRDefault="0002048D" w:rsidP="007B4ACF">
            <w:pPr>
              <w:pStyle w:val="NoSpacing"/>
              <w:spacing w:line="240" w:lineRule="auto"/>
              <w:rPr>
                <w:rFonts w:ascii="Calibri" w:eastAsia="DengXian" w:hAnsi="Calibri" w:cs="Calibri" w:hint="eastAsia"/>
                <w:color w:val="000000" w:themeColor="text1"/>
                <w:lang w:eastAsia="zh-CN"/>
              </w:rPr>
            </w:pPr>
            <w:r>
              <w:rPr>
                <w:rFonts w:ascii="Calibri" w:eastAsia="DengXian" w:hAnsi="Calibri" w:cs="Calibri" w:hint="eastAsia"/>
                <w:color w:val="000000" w:themeColor="text1"/>
                <w:lang w:eastAsia="zh-CN"/>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7017A1" w14:textId="7C5CE8A3" w:rsidR="00FB33BB" w:rsidRPr="0002048D" w:rsidRDefault="0002048D" w:rsidP="007B4ACF">
            <w:pPr>
              <w:pStyle w:val="NoSpacing"/>
              <w:spacing w:line="240" w:lineRule="auto"/>
              <w:rPr>
                <w:rFonts w:ascii="Calibri" w:eastAsia="DengXian" w:hAnsi="Calibri" w:cs="Calibri" w:hint="eastAsia"/>
                <w:color w:val="000000" w:themeColor="text1"/>
                <w:lang w:eastAsia="zh-CN"/>
              </w:rPr>
            </w:pPr>
            <w:r>
              <w:rPr>
                <w:rFonts w:ascii="Calibri" w:eastAsia="DengXian" w:hAnsi="Calibri" w:cs="Calibri" w:hint="eastAsia"/>
                <w:color w:val="000000" w:themeColor="text1"/>
                <w:lang w:eastAsia="zh-CN"/>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76390" w14:textId="5A1D9B9E" w:rsidR="00FB33BB" w:rsidRPr="0002048D" w:rsidRDefault="0002048D" w:rsidP="007B4ACF">
            <w:pPr>
              <w:pStyle w:val="NoSpacing"/>
              <w:spacing w:line="240" w:lineRule="auto"/>
              <w:rPr>
                <w:rFonts w:ascii="Calibri" w:eastAsia="DengXian" w:hAnsi="Calibri" w:cs="Calibri" w:hint="eastAsia"/>
                <w:color w:val="000000" w:themeColor="text1"/>
                <w:lang w:eastAsia="zh-CN"/>
              </w:rPr>
            </w:pPr>
            <w:r>
              <w:rPr>
                <w:rFonts w:ascii="Calibri" w:eastAsia="DengXian" w:hAnsi="Calibri" w:cs="Calibri" w:hint="eastAsia"/>
                <w:color w:val="000000" w:themeColor="text1"/>
                <w:lang w:eastAsia="zh-CN"/>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C3709E" w14:textId="216605DE" w:rsidR="00FB33BB" w:rsidRPr="00FB33BB" w:rsidRDefault="007B4E39" w:rsidP="007B4ACF">
            <w:pPr>
              <w:pStyle w:val="NoSpacing"/>
              <w:spacing w:line="240" w:lineRule="auto"/>
              <w:rPr>
                <w:rFonts w:ascii="Calibri" w:eastAsia="Calibri" w:hAnsi="Calibri" w:cs="Calibri"/>
                <w:color w:val="000000" w:themeColor="text1"/>
              </w:rPr>
            </w:pPr>
            <w:r w:rsidRPr="007B4E39">
              <w:rPr>
                <w:rFonts w:ascii="Calibri" w:eastAsia="Calibri" w:hAnsi="Calibri" w:cs="Calibri" w:hint="eastAsia"/>
                <w:color w:val="000000" w:themeColor="text1"/>
              </w:rPr>
              <w:t>Advise participants; to bring their personal medication Members/Committee to carry out first aid if necessary and only if qualified and confident to do so Contact emergency services as required 111/999 Contact SUSU Reception/Venue staff for first aid support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C4270E" w14:textId="77777777" w:rsidR="00FB33BB" w:rsidRPr="00FB33BB" w:rsidRDefault="00FB33BB" w:rsidP="007B4ACF">
            <w:pPr>
              <w:pStyle w:val="NoSpacing"/>
              <w:spacing w:line="240" w:lineRule="auto"/>
              <w:rPr>
                <w:rFonts w:ascii="Calibri" w:eastAsia="Calibri" w:hAnsi="Calibri" w:cs="Calibri" w:hint="eastAsia"/>
                <w:color w:val="000000" w:themeColor="text1"/>
              </w:rPr>
            </w:pPr>
            <w:r w:rsidRPr="00FB33B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1B0CC3" w14:textId="77777777" w:rsidR="00FB33BB" w:rsidRPr="00FB33BB" w:rsidRDefault="00FB33BB" w:rsidP="007B4ACF">
            <w:pPr>
              <w:pStyle w:val="NoSpacing"/>
              <w:spacing w:line="240" w:lineRule="auto"/>
              <w:rPr>
                <w:rFonts w:ascii="Calibri" w:eastAsia="Calibri" w:hAnsi="Calibri" w:cs="Calibri" w:hint="eastAsia"/>
                <w:color w:val="000000" w:themeColor="text1"/>
              </w:rPr>
            </w:pPr>
            <w:r w:rsidRPr="00FB33B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C59C63" w14:textId="77777777" w:rsidR="00FB33BB" w:rsidRPr="00FB33BB" w:rsidRDefault="00FB33BB" w:rsidP="007B4ACF">
            <w:pPr>
              <w:pStyle w:val="NoSpacing"/>
              <w:spacing w:line="240" w:lineRule="auto"/>
              <w:rPr>
                <w:rFonts w:ascii="Calibri" w:eastAsia="Calibri" w:hAnsi="Calibri" w:cs="Calibri" w:hint="eastAsia"/>
                <w:color w:val="000000" w:themeColor="text1"/>
              </w:rPr>
            </w:pPr>
            <w:r w:rsidRPr="00FB33BB">
              <w:rPr>
                <w:rFonts w:ascii="Calibri" w:eastAsia="Calibri" w:hAnsi="Calibri" w:cs="Calibri" w:hint="eastAsia"/>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D4C12" w14:textId="3C93AA50" w:rsidR="00FB33BB" w:rsidRPr="00FB33BB" w:rsidRDefault="007B4E39" w:rsidP="007B4ACF">
            <w:pPr>
              <w:pStyle w:val="NoSpacing"/>
              <w:spacing w:line="240" w:lineRule="auto"/>
              <w:rPr>
                <w:rFonts w:ascii="Calibri" w:eastAsia="Calibri" w:hAnsi="Calibri" w:cs="Calibri"/>
                <w:color w:val="000000" w:themeColor="text1"/>
              </w:rPr>
            </w:pPr>
            <w:r w:rsidRPr="007B4E39">
              <w:rPr>
                <w:rFonts w:ascii="Calibri" w:eastAsia="Calibri" w:hAnsi="Calibri" w:cs="Calibri" w:hint="eastAsia"/>
                <w:color w:val="000000" w:themeColor="text1"/>
              </w:rPr>
              <w:t>Incidents are to be reported on the as soon as possible ensuring the duty manager/health and safety officer have been informed. Follow SUSU incident report policy</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3"/>
        <w:gridCol w:w="1550"/>
        <w:gridCol w:w="1059"/>
        <w:gridCol w:w="1535"/>
        <w:gridCol w:w="1535"/>
        <w:gridCol w:w="2383"/>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E748E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E748E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8A40E7">
            <w:pPr>
              <w:pStyle w:val="ListParagraph"/>
              <w:numPr>
                <w:ilvl w:val="0"/>
                <w:numId w:val="1"/>
              </w:numPr>
              <w:spacing w:after="0"/>
              <w:rPr>
                <w:color w:val="000000" w:themeColor="text1"/>
              </w:rPr>
            </w:pPr>
            <w:r w:rsidRPr="23487913">
              <w:rPr>
                <w:color w:val="000000" w:themeColor="text1"/>
              </w:rPr>
              <w:t>Trips and Tours</w:t>
            </w:r>
          </w:p>
          <w:p w14:paraId="08FCF901" w14:textId="79684647" w:rsidR="23487913" w:rsidRDefault="23487913" w:rsidP="008A40E7">
            <w:pPr>
              <w:pStyle w:val="ListParagraph"/>
              <w:numPr>
                <w:ilvl w:val="0"/>
                <w:numId w:val="1"/>
              </w:numPr>
              <w:spacing w:after="0"/>
              <w:rPr>
                <w:color w:val="000000" w:themeColor="text1"/>
              </w:rPr>
            </w:pPr>
            <w:r w:rsidRPr="23487913">
              <w:rPr>
                <w:color w:val="000000" w:themeColor="text1"/>
              </w:rPr>
              <w:t>Fundraising events e.g. Bake Sales</w:t>
            </w:r>
          </w:p>
          <w:p w14:paraId="17CCBD85" w14:textId="266438BC" w:rsidR="23487913" w:rsidRDefault="23487913" w:rsidP="008A40E7">
            <w:pPr>
              <w:pStyle w:val="ListParagraph"/>
              <w:numPr>
                <w:ilvl w:val="0"/>
                <w:numId w:val="1"/>
              </w:numPr>
              <w:spacing w:after="0"/>
              <w:rPr>
                <w:color w:val="000000" w:themeColor="text1"/>
              </w:rPr>
            </w:pPr>
            <w:r w:rsidRPr="23487913">
              <w:rPr>
                <w:color w:val="000000" w:themeColor="text1"/>
              </w:rPr>
              <w:t>External Speaker Events</w:t>
            </w:r>
          </w:p>
          <w:p w14:paraId="4B69C51B" w14:textId="76B5953A" w:rsidR="23487913" w:rsidRDefault="23487913" w:rsidP="008A40E7">
            <w:pPr>
              <w:pStyle w:val="ListParagraph"/>
              <w:numPr>
                <w:ilvl w:val="0"/>
                <w:numId w:val="1"/>
              </w:numPr>
              <w:spacing w:after="0"/>
              <w:rPr>
                <w:color w:val="000000" w:themeColor="text1"/>
              </w:rPr>
            </w:pPr>
            <w:r w:rsidRPr="23487913">
              <w:rPr>
                <w:color w:val="000000" w:themeColor="text1"/>
              </w:rPr>
              <w:lastRenderedPageBreak/>
              <w:t xml:space="preserve">Events involving home-cooked/prepared food or external catering </w:t>
            </w:r>
          </w:p>
          <w:p w14:paraId="4268B889" w14:textId="26F88285" w:rsidR="23487913" w:rsidRDefault="23487913" w:rsidP="008A40E7">
            <w:pPr>
              <w:pStyle w:val="ListParagraph"/>
              <w:numPr>
                <w:ilvl w:val="0"/>
                <w:numId w:val="1"/>
              </w:numPr>
              <w:spacing w:after="0"/>
            </w:pPr>
            <w:r w:rsidRPr="23487913">
              <w:rPr>
                <w:color w:val="000000" w:themeColor="text1"/>
              </w:rPr>
              <w:t>Other large or medium- to high risk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BEDC80" w14:textId="77777777" w:rsidR="00FA544A" w:rsidRDefault="00FA544A" w:rsidP="00FA544A">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lastRenderedPageBreak/>
              <w:t>YUNDI ZHANG, YANLIN WANG</w:t>
            </w:r>
          </w:p>
          <w:p w14:paraId="716E3B56" w14:textId="3CEE36F3" w:rsidR="23487913" w:rsidRDefault="23487913" w:rsidP="23487913">
            <w:pPr>
              <w:spacing w:after="0"/>
              <w:ind w:left="-20" w:right="-20"/>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73313CA" w:rsidR="23487913" w:rsidRDefault="00F268C0" w:rsidP="23487913">
            <w:pPr>
              <w:spacing w:after="0"/>
              <w:ind w:left="-20" w:right="-20"/>
            </w:pPr>
            <w:r>
              <w:rPr>
                <w:rFonts w:ascii="Verdana" w:eastAsia="SimSun" w:hAnsi="Verdana" w:cs="Verdana" w:hint="eastAsia"/>
                <w:color w:val="000000" w:themeColor="text1"/>
                <w:lang w:val="en-US" w:eastAsia="zh-CN"/>
              </w:rPr>
              <w:t>12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39F8EAF" w:rsidR="23487913" w:rsidRDefault="00F268C0" w:rsidP="23487913">
            <w:pPr>
              <w:spacing w:line="240" w:lineRule="auto"/>
              <w:rPr>
                <w:rFonts w:ascii="Calibri" w:eastAsia="Calibri" w:hAnsi="Calibri" w:cs="Calibri"/>
              </w:rPr>
            </w:pPr>
            <w:r>
              <w:rPr>
                <w:rFonts w:ascii="Verdana" w:eastAsia="SimSun" w:hAnsi="Verdana" w:cs="Verdana" w:hint="eastAsia"/>
                <w:color w:val="000000" w:themeColor="text1"/>
                <w:lang w:val="en-US" w:eastAsia="zh-CN"/>
              </w:rPr>
              <w:t>12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E748E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54227" w14:textId="77777777" w:rsidR="00FA544A" w:rsidRDefault="00FA544A" w:rsidP="00FA544A">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5E2DCA7F" w14:textId="6B2E4977" w:rsidR="23487913" w:rsidRDefault="23487913" w:rsidP="23487913">
            <w:pPr>
              <w:spacing w:after="0"/>
              <w:ind w:left="-20" w:right="-20"/>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FA58E26" w:rsidR="23487913" w:rsidRDefault="00F268C0" w:rsidP="23487913">
            <w:pPr>
              <w:spacing w:after="0"/>
              <w:ind w:left="-20" w:right="-20"/>
            </w:pPr>
            <w:r>
              <w:rPr>
                <w:rFonts w:ascii="Verdana" w:eastAsia="SimSun" w:hAnsi="Verdana" w:cs="Verdana" w:hint="eastAsia"/>
                <w:color w:val="000000" w:themeColor="text1"/>
                <w:lang w:val="en-US" w:eastAsia="zh-CN"/>
              </w:rPr>
              <w:t>12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08EBE11" w:rsidR="00E22DF1" w:rsidRDefault="00F268C0">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E748E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5EDF8" w14:textId="2264CA89" w:rsidR="23487913" w:rsidRDefault="006729FC" w:rsidP="0088216F">
            <w:pPr>
              <w:pStyle w:val="NoSpacing"/>
              <w:spacing w:line="240" w:lineRule="auto"/>
              <w:rPr>
                <w:rFonts w:ascii="Calibri" w:eastAsia="DengXian" w:hAnsi="Calibri" w:cs="Calibri"/>
                <w:color w:val="000000" w:themeColor="text1"/>
                <w:lang w:eastAsia="zh-CN"/>
              </w:rPr>
            </w:pPr>
            <w:r w:rsidRPr="23487913">
              <w:rPr>
                <w:rFonts w:ascii="Calibri" w:eastAsia="Calibri" w:hAnsi="Calibri" w:cs="Calibri"/>
                <w:color w:val="000000" w:themeColor="text1"/>
              </w:rPr>
              <w:t xml:space="preserve">Individual risk assessments for </w:t>
            </w:r>
            <w:r w:rsidR="008C081C" w:rsidRPr="00A6595D">
              <w:rPr>
                <w:rFonts w:ascii="Calibri" w:eastAsia="Calibri" w:hAnsi="Calibri" w:cs="Calibri" w:hint="eastAsia"/>
                <w:color w:val="000000" w:themeColor="text1"/>
              </w:rPr>
              <w:t>Footwear</w:t>
            </w:r>
            <w:r w:rsidR="008C081C">
              <w:rPr>
                <w:rFonts w:ascii="Calibri" w:eastAsia="DengXian" w:hAnsi="Calibri" w:cs="Calibri" w:hint="eastAsia"/>
                <w:color w:val="000000" w:themeColor="text1"/>
                <w:lang w:eastAsia="zh-CN"/>
              </w:rPr>
              <w:t xml:space="preserve"> </w:t>
            </w:r>
            <w:r>
              <w:rPr>
                <w:rFonts w:ascii="Calibri" w:eastAsia="DengXian" w:hAnsi="Calibri" w:cs="Calibri" w:hint="eastAsia"/>
                <w:color w:val="000000" w:themeColor="text1"/>
                <w:lang w:eastAsia="zh-CN"/>
              </w:rPr>
              <w:t>(</w:t>
            </w:r>
            <w:r w:rsidRPr="00A6595D">
              <w:rPr>
                <w:rFonts w:ascii="Calibri" w:eastAsia="Calibri" w:hAnsi="Calibri" w:cs="Calibri" w:hint="eastAsia"/>
                <w:color w:val="000000" w:themeColor="text1"/>
              </w:rPr>
              <w:t>Tap</w:t>
            </w:r>
            <w:r w:rsidR="0088216F">
              <w:rPr>
                <w:rFonts w:ascii="Calibri" w:eastAsia="DengXian" w:hAnsi="Calibri" w:cs="Calibri" w:hint="eastAsia"/>
                <w:color w:val="000000" w:themeColor="text1"/>
                <w:lang w:eastAsia="zh-CN"/>
              </w:rPr>
              <w:t xml:space="preserve"> </w:t>
            </w:r>
            <w:r w:rsidRPr="00A6595D">
              <w:rPr>
                <w:rFonts w:ascii="Calibri" w:eastAsia="Calibri" w:hAnsi="Calibri" w:cs="Calibri" w:hint="eastAsia"/>
                <w:color w:val="000000" w:themeColor="text1"/>
              </w:rPr>
              <w:t xml:space="preserve">shoes, </w:t>
            </w:r>
            <w:r w:rsidR="0088216F" w:rsidRPr="00A6595D">
              <w:rPr>
                <w:rFonts w:ascii="Calibri" w:eastAsia="Calibri" w:hAnsi="Calibri" w:cs="Calibri"/>
                <w:color w:val="000000" w:themeColor="text1"/>
              </w:rPr>
              <w:t>pointed</w:t>
            </w:r>
            <w:r w:rsidR="0088216F">
              <w:rPr>
                <w:rFonts w:ascii="Calibri" w:eastAsia="DengXian" w:hAnsi="Calibri" w:cs="Calibri" w:hint="eastAsia"/>
                <w:color w:val="000000" w:themeColor="text1"/>
                <w:lang w:eastAsia="zh-CN"/>
              </w:rPr>
              <w:t xml:space="preserve"> </w:t>
            </w:r>
            <w:r w:rsidRPr="00A6595D">
              <w:rPr>
                <w:rFonts w:ascii="Calibri" w:eastAsia="Calibri" w:hAnsi="Calibri" w:cs="Calibri" w:hint="eastAsia"/>
                <w:color w:val="000000" w:themeColor="text1"/>
              </w:rPr>
              <w:t>shoes, correct</w:t>
            </w:r>
            <w:r w:rsidR="0088216F">
              <w:rPr>
                <w:rFonts w:ascii="Calibri" w:eastAsia="DengXian" w:hAnsi="Calibri" w:cs="Calibri" w:hint="eastAsia"/>
                <w:color w:val="000000" w:themeColor="text1"/>
                <w:lang w:eastAsia="zh-CN"/>
              </w:rPr>
              <w:t xml:space="preserve"> </w:t>
            </w:r>
            <w:r w:rsidRPr="00A6595D">
              <w:rPr>
                <w:rFonts w:ascii="Calibri" w:eastAsia="Calibri" w:hAnsi="Calibri" w:cs="Calibri" w:hint="eastAsia"/>
                <w:color w:val="000000" w:themeColor="text1"/>
              </w:rPr>
              <w:t>trainers</w:t>
            </w:r>
            <w:r>
              <w:rPr>
                <w:rFonts w:ascii="Calibri" w:eastAsia="DengXian" w:hAnsi="Calibri" w:cs="Calibri" w:hint="eastAsia"/>
                <w:color w:val="000000" w:themeColor="text1"/>
                <w:lang w:eastAsia="zh-CN"/>
              </w:rPr>
              <w:t>)</w:t>
            </w:r>
          </w:p>
          <w:p w14:paraId="5FC7F606" w14:textId="63470A59" w:rsidR="0088216F" w:rsidRPr="0088216F" w:rsidRDefault="0088216F" w:rsidP="0088216F">
            <w:pPr>
              <w:pStyle w:val="NoSpacing"/>
              <w:spacing w:line="240" w:lineRule="auto"/>
              <w:rPr>
                <w:rFonts w:ascii="Calibri" w:eastAsia="Calibri" w:hAnsi="Calibri" w:cs="Calibri"/>
                <w:color w:val="000000" w:themeColor="text1"/>
              </w:rPr>
            </w:pPr>
            <w:r w:rsidRPr="00545B6B">
              <w:rPr>
                <w:rFonts w:ascii="Calibri" w:eastAsia="SimSun" w:hAnsi="Calibri" w:cs="Calibri"/>
                <w:color w:val="000000" w:themeColor="text1"/>
                <w:lang w:eastAsia="zh-CN"/>
              </w:rPr>
              <w:t>Ensure that the floor is suitable to dance on before class ie: no dents or trip hazards in the floor.</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C253E1" w14:textId="77777777" w:rsidR="00FA544A" w:rsidRDefault="00FA544A" w:rsidP="00FA544A">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1D072D80" w14:textId="12665B1E" w:rsidR="23487913" w:rsidRDefault="23487913" w:rsidP="23487913">
            <w:pPr>
              <w:spacing w:after="0"/>
              <w:ind w:left="-20" w:right="-20"/>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4DC0412" w:rsidR="23487913" w:rsidRDefault="00F268C0" w:rsidP="23487913">
            <w:pPr>
              <w:spacing w:after="0"/>
              <w:ind w:left="-20" w:right="-20"/>
            </w:pPr>
            <w:r>
              <w:rPr>
                <w:rFonts w:ascii="Verdana" w:eastAsia="SimSun" w:hAnsi="Verdana" w:cs="Verdana" w:hint="eastAsia"/>
                <w:color w:val="000000" w:themeColor="text1"/>
                <w:lang w:val="en-US" w:eastAsia="zh-CN"/>
              </w:rPr>
              <w:t>12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37F14ECF" w:rsidR="00E22DF1" w:rsidRDefault="00F268C0">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E748E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341F2F54" w:rsidR="00E22DF1" w:rsidRPr="00FF53A3" w:rsidRDefault="00FF53A3" w:rsidP="00FF53A3">
            <w:pPr>
              <w:spacing w:after="0"/>
              <w:ind w:left="-20" w:right="-20"/>
              <w:jc w:val="center"/>
              <w:rPr>
                <w:rFonts w:ascii="Calibri" w:eastAsia="Calibri" w:hAnsi="Calibri" w:cs="Calibri" w:hint="eastAsia"/>
                <w:color w:val="000000" w:themeColor="text1"/>
              </w:rPr>
            </w:pPr>
            <w:r w:rsidRPr="00FF53A3">
              <w:rPr>
                <w:rFonts w:ascii="Calibri" w:eastAsia="Calibri" w:hAnsi="Calibri" w:cs="Calibri" w:hint="eastAsia"/>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7F6CDB" w14:textId="77777777" w:rsidR="005776F3" w:rsidRDefault="005776F3" w:rsidP="005776F3">
            <w:pPr>
              <w:tabs>
                <w:tab w:val="left" w:pos="66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Personal Belongings Safety</w:t>
            </w:r>
          </w:p>
          <w:p w14:paraId="137FF69C" w14:textId="77777777" w:rsidR="005776F3" w:rsidRDefault="005776F3" w:rsidP="005776F3">
            <w:pPr>
              <w:tabs>
                <w:tab w:val="left" w:pos="66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Event managers must remind participants to safeguard personal items and provide a designated storage area to minimize loss risks.</w:t>
            </w:r>
          </w:p>
          <w:p w14:paraId="6E9F2BB4" w14:textId="2F248B7A" w:rsidR="00E22DF1" w:rsidRDefault="005776F3" w:rsidP="005776F3">
            <w:pPr>
              <w:spacing w:after="0" w:line="240" w:lineRule="auto"/>
              <w:rPr>
                <w:rFonts w:ascii="Calibri" w:eastAsia="Calibri" w:hAnsi="Calibri" w:cs="Calibri"/>
                <w:color w:val="FF0000"/>
              </w:rPr>
            </w:pPr>
            <w:r>
              <w:rPr>
                <w:rFonts w:ascii="Calibri" w:eastAsia="SimSun" w:hAnsi="Calibri" w:cs="Calibri" w:hint="eastAsia"/>
                <w:color w:val="000000" w:themeColor="text1"/>
                <w:lang w:eastAsia="zh-CN"/>
              </w:rPr>
              <w:t>After the event, managers must check the venue and retrieve any items left behind.</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691501" w14:textId="77777777" w:rsidR="00FA544A" w:rsidRDefault="00FA544A" w:rsidP="00FA544A">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6B5C7FB7" w14:textId="77777777" w:rsidR="00E22DF1" w:rsidRDefault="00E22DF1">
            <w:pPr>
              <w:spacing w:after="0" w:line="240" w:lineRule="auto"/>
              <w:rPr>
                <w:rFonts w:ascii="Calibri" w:eastAsia="Calibri" w:hAnsi="Calibri" w:cs="Calibri"/>
              </w:rPr>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7951031" w:rsidR="00E22DF1" w:rsidRDefault="00F268C0">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6B54D7B3" w:rsidR="00E22DF1" w:rsidRDefault="00F268C0">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0E748E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FF53A3" w:rsidRDefault="5E82E6DC" w:rsidP="00FF53A3">
            <w:pPr>
              <w:spacing w:after="0"/>
              <w:ind w:left="-20" w:right="-20"/>
              <w:jc w:val="center"/>
              <w:rPr>
                <w:rFonts w:ascii="Calibri" w:eastAsia="Calibri" w:hAnsi="Calibri" w:cs="Calibri"/>
                <w:color w:val="000000" w:themeColor="text1"/>
              </w:rPr>
            </w:pPr>
            <w:r w:rsidRPr="00FF53A3">
              <w:rPr>
                <w:rFonts w:ascii="Calibri" w:eastAsia="Calibri" w:hAnsi="Calibri" w:cs="Calibri"/>
                <w:color w:val="000000" w:themeColor="text1"/>
              </w:rPr>
              <w:lastRenderedPageBreak/>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838FE6" w14:textId="77777777" w:rsidR="00F73285" w:rsidRDefault="00F73285" w:rsidP="00F73285">
            <w:pPr>
              <w:tabs>
                <w:tab w:val="left" w:pos="90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Exhaustion</w:t>
            </w:r>
          </w:p>
          <w:p w14:paraId="183463DE" w14:textId="77777777" w:rsidR="00F73285" w:rsidRDefault="00F73285" w:rsidP="00F73285">
            <w:pPr>
              <w:tabs>
                <w:tab w:val="left" w:pos="90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Managers must monitor each participant's physical condition and provide opportunities for rest as needed.</w:t>
            </w:r>
          </w:p>
          <w:p w14:paraId="7AEF5615" w14:textId="2CE7F21F" w:rsidR="00E22DF1" w:rsidRDefault="00F73285" w:rsidP="00F73285">
            <w:pPr>
              <w:spacing w:after="0" w:line="240" w:lineRule="auto"/>
              <w:rPr>
                <w:rFonts w:ascii="Calibri" w:eastAsia="Calibri" w:hAnsi="Calibri" w:cs="Calibri"/>
              </w:rPr>
            </w:pPr>
            <w:r>
              <w:rPr>
                <w:rFonts w:ascii="Calibri" w:eastAsia="SimSun" w:hAnsi="Calibri" w:cs="Calibri" w:hint="eastAsia"/>
                <w:color w:val="000000" w:themeColor="text1"/>
                <w:lang w:eastAsia="zh-CN"/>
              </w:rPr>
              <w:t>If a participant appears visibly exhausted, they should be advised to take a break and receive support if necessary.</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187AD" w14:textId="77777777" w:rsidR="00FA544A" w:rsidRDefault="00FA544A" w:rsidP="00FA544A">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4AC668DA" w14:textId="77777777" w:rsidR="00E22DF1" w:rsidRDefault="00E22DF1">
            <w:pPr>
              <w:spacing w:after="0" w:line="240" w:lineRule="auto"/>
              <w:rPr>
                <w:rFonts w:ascii="Calibri" w:eastAsia="Calibri" w:hAnsi="Calibri" w:cs="Calibri"/>
              </w:rPr>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4CAFEB5E" w:rsidR="00E22DF1" w:rsidRDefault="00F268C0">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47DCE9A5" w:rsidR="00E22DF1" w:rsidRDefault="00F268C0">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E748E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FF53A3" w:rsidRDefault="5E82E6DC" w:rsidP="00FF53A3">
            <w:pPr>
              <w:spacing w:after="0"/>
              <w:ind w:left="-20" w:right="-20"/>
              <w:jc w:val="center"/>
              <w:rPr>
                <w:rFonts w:ascii="Calibri" w:eastAsia="Calibri" w:hAnsi="Calibri" w:cs="Calibri"/>
                <w:color w:val="000000" w:themeColor="text1"/>
              </w:rPr>
            </w:pPr>
            <w:r w:rsidRPr="00FF53A3">
              <w:rPr>
                <w:rFonts w:ascii="Calibri" w:eastAsia="Calibri" w:hAnsi="Calibri" w:cs="Calibri"/>
                <w:color w:val="000000" w:themeColor="text1"/>
              </w:rPr>
              <w:t>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1AC7C" w14:textId="77777777" w:rsidR="00FF53A3" w:rsidRDefault="00FF53A3" w:rsidP="00FF53A3">
            <w:pPr>
              <w:tabs>
                <w:tab w:val="left" w:pos="648"/>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Electrical Equipment</w:t>
            </w:r>
          </w:p>
          <w:p w14:paraId="3112E57E" w14:textId="77777777" w:rsidR="00FF53A3" w:rsidRDefault="00FF53A3" w:rsidP="00FF53A3">
            <w:pPr>
              <w:tabs>
                <w:tab w:val="left" w:pos="648"/>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Managers must strictly regulate the use of all electrical equipment to ensure compliance with safety standards.</w:t>
            </w:r>
          </w:p>
          <w:p w14:paraId="0B33A836" w14:textId="3CFAE173" w:rsidR="00E22DF1" w:rsidRDefault="00FF53A3" w:rsidP="00FF53A3">
            <w:pPr>
              <w:spacing w:after="0" w:line="240" w:lineRule="auto"/>
              <w:rPr>
                <w:rFonts w:ascii="Lucida Sans" w:eastAsia="Lucida Sans" w:hAnsi="Lucida Sans" w:cs="Lucida Sans"/>
                <w:color w:val="000000"/>
              </w:rPr>
            </w:pPr>
            <w:r>
              <w:rPr>
                <w:rFonts w:ascii="Calibri" w:eastAsia="SimSun" w:hAnsi="Calibri" w:cs="Calibri" w:hint="eastAsia"/>
                <w:color w:val="000000" w:themeColor="text1"/>
                <w:lang w:eastAsia="zh-CN"/>
              </w:rPr>
              <w:t>Participants are not allowed to bring or use any electrical devices without manager approval.</w:t>
            </w:r>
          </w:p>
          <w:p w14:paraId="57C8DB09" w14:textId="77777777" w:rsidR="00E22DF1" w:rsidRDefault="00E22DF1">
            <w:pPr>
              <w:spacing w:after="0" w:line="240" w:lineRule="auto"/>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8181A7" w14:textId="77777777" w:rsidR="00FA544A" w:rsidRDefault="00FA544A" w:rsidP="00FA544A">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4F87C3AE" w14:textId="77777777" w:rsidR="00E22DF1" w:rsidRDefault="00E22DF1">
            <w:pPr>
              <w:spacing w:after="0" w:line="240" w:lineRule="auto"/>
              <w:rPr>
                <w:rFonts w:ascii="Calibri" w:eastAsia="Calibri" w:hAnsi="Calibri" w:cs="Calibri"/>
              </w:rPr>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1AE69D53" w:rsidR="00E22DF1" w:rsidRDefault="00F268C0">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641828B3" w:rsidR="00E22DF1" w:rsidRDefault="00F268C0">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12</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E748E7" w14:paraId="7C5F0D5B" w14:textId="77777777" w:rsidTr="00E748E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3D38DB" w14:textId="569D81EA" w:rsidR="00E748E7" w:rsidRPr="009E7640" w:rsidRDefault="009E7640" w:rsidP="0930CD8F">
            <w:pPr>
              <w:spacing w:after="0" w:line="240" w:lineRule="auto"/>
              <w:jc w:val="center"/>
              <w:rPr>
                <w:rFonts w:ascii="Calibri" w:eastAsia="DengXian" w:hAnsi="Calibri" w:cs="Calibri" w:hint="eastAsia"/>
                <w:color w:val="FF0000"/>
                <w:lang w:eastAsia="zh-CN"/>
              </w:rPr>
            </w:pPr>
            <w:r w:rsidRPr="009E7640">
              <w:rPr>
                <w:rFonts w:ascii="Calibri" w:eastAsia="DengXian" w:hAnsi="Calibri" w:cs="Calibri" w:hint="eastAsia"/>
                <w:lang w:eastAsia="zh-CN"/>
              </w:rPr>
              <w:t>7</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AA7416" w14:textId="77777777" w:rsidR="009E7640" w:rsidRDefault="009E7640" w:rsidP="009E7640">
            <w:pPr>
              <w:tabs>
                <w:tab w:val="left" w:pos="828"/>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Allergenic Food</w:t>
            </w:r>
          </w:p>
          <w:p w14:paraId="1E344470" w14:textId="77777777" w:rsidR="009E7640" w:rsidRDefault="009E7640" w:rsidP="009E7640">
            <w:pPr>
              <w:tabs>
                <w:tab w:val="left" w:pos="828"/>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 xml:space="preserve">Prohibit any food that is not clearly </w:t>
            </w:r>
            <w:r>
              <w:rPr>
                <w:rFonts w:ascii="Calibri" w:eastAsia="SimSun" w:hAnsi="Calibri" w:cs="Calibri"/>
                <w:color w:val="000000" w:themeColor="text1"/>
                <w:lang w:eastAsia="zh-CN"/>
              </w:rPr>
              <w:t>labelled</w:t>
            </w:r>
            <w:r>
              <w:rPr>
                <w:rFonts w:ascii="Calibri" w:eastAsia="SimSun" w:hAnsi="Calibri" w:cs="Calibri" w:hint="eastAsia"/>
                <w:color w:val="000000" w:themeColor="text1"/>
                <w:lang w:eastAsia="zh-CN"/>
              </w:rPr>
              <w:t xml:space="preserve"> to reduce potential allergen risks.</w:t>
            </w:r>
          </w:p>
          <w:p w14:paraId="27BB177B" w14:textId="56324B5C" w:rsidR="00E748E7" w:rsidRPr="0930CD8F" w:rsidRDefault="009E7640" w:rsidP="009E7640">
            <w:pPr>
              <w:spacing w:after="0" w:line="240" w:lineRule="auto"/>
              <w:rPr>
                <w:rFonts w:ascii="Calibri" w:eastAsia="Calibri" w:hAnsi="Calibri" w:cs="Calibri"/>
                <w:color w:val="FF0000"/>
              </w:rPr>
            </w:pPr>
            <w:r>
              <w:rPr>
                <w:rFonts w:ascii="Calibri" w:eastAsia="SimSun" w:hAnsi="Calibri" w:cs="Calibri" w:hint="eastAsia"/>
                <w:color w:val="000000" w:themeColor="text1"/>
                <w:lang w:eastAsia="zh-CN"/>
              </w:rPr>
              <w:t xml:space="preserve">Ensure that participants report any known food allergies in </w:t>
            </w:r>
            <w:r>
              <w:rPr>
                <w:rFonts w:ascii="Calibri" w:eastAsia="SimSun" w:hAnsi="Calibri" w:cs="Calibri"/>
                <w:color w:val="000000" w:themeColor="text1"/>
                <w:lang w:eastAsia="zh-CN"/>
              </w:rPr>
              <w:t>advance and</w:t>
            </w:r>
            <w:r>
              <w:rPr>
                <w:rFonts w:ascii="Calibri" w:eastAsia="SimSun" w:hAnsi="Calibri" w:cs="Calibri" w:hint="eastAsia"/>
                <w:color w:val="000000" w:themeColor="text1"/>
                <w:lang w:eastAsia="zh-CN"/>
              </w:rPr>
              <w:t xml:space="preserve"> provide risk-free food options where applicable.</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08F11" w14:textId="1F3CB6E5" w:rsidR="00E748E7" w:rsidRDefault="00437A57">
            <w:pPr>
              <w:spacing w:after="0" w:line="240" w:lineRule="auto"/>
              <w:rPr>
                <w:rFonts w:ascii="Calibri" w:eastAsia="Calibri" w:hAnsi="Calibri" w:cs="Calibri"/>
              </w:rPr>
            </w:pPr>
            <w:r>
              <w:rPr>
                <w:rFonts w:ascii="Verdana" w:eastAsia="DengXian" w:hAnsi="Verdana" w:cs="Times New Roman" w:hint="eastAsia"/>
                <w:b/>
                <w:bCs/>
                <w:i/>
                <w:iCs/>
                <w:lang w:val="en-US" w:eastAsia="zh-CN"/>
              </w:rPr>
              <w:t>YUNDI ZHANG</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D60A9" w14:textId="7D07C2B8" w:rsidR="00E748E7" w:rsidRDefault="00F268C0">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w:t>
            </w:r>
            <w:r>
              <w:rPr>
                <w:rFonts w:ascii="Verdana" w:eastAsia="SimSun" w:hAnsi="Verdana" w:cs="Verdana" w:hint="eastAsia"/>
                <w:color w:val="000000" w:themeColor="text1"/>
                <w:lang w:val="en-US" w:eastAsia="zh-CN"/>
              </w:rPr>
              <w:t>6</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071F2EF" w14:textId="33567A4B" w:rsidR="00E748E7" w:rsidRDefault="00F268C0">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16</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8195DC" w14:textId="77777777" w:rsidR="00E748E7" w:rsidRDefault="00E748E7">
            <w:pPr>
              <w:spacing w:after="0" w:line="240" w:lineRule="auto"/>
              <w:rPr>
                <w:rFonts w:ascii="Calibri" w:eastAsia="Calibri" w:hAnsi="Calibri" w:cs="Calibri"/>
              </w:rPr>
            </w:pPr>
          </w:p>
        </w:tc>
      </w:tr>
      <w:tr w:rsidR="003A5419" w14:paraId="642F294E" w14:textId="77777777" w:rsidTr="00E748E7">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F2A4C4" w14:textId="77777777" w:rsidR="002076DD" w:rsidRDefault="00F0231B" w:rsidP="002076DD">
            <w:pPr>
              <w:spacing w:after="0" w:line="240" w:lineRule="auto"/>
              <w:rPr>
                <w:rFonts w:ascii="Verdana" w:eastAsia="DengXian" w:hAnsi="Verdana" w:cs="Verdana"/>
                <w:color w:val="000000" w:themeColor="text1"/>
                <w:lang w:eastAsia="zh-CN"/>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14531DDF" w14:textId="3EBAAFAF" w:rsidR="002076DD" w:rsidRDefault="002076DD" w:rsidP="002076DD">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6D51EA1D" w14:textId="53ADC2B0" w:rsidR="00E22DF1" w:rsidRDefault="00E22DF1" w:rsidP="0930CD8F">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4E533" w14:textId="77777777" w:rsidR="002076DD" w:rsidRDefault="00F0231B" w:rsidP="002076DD">
            <w:pPr>
              <w:spacing w:after="0" w:line="240" w:lineRule="auto"/>
              <w:rPr>
                <w:rFonts w:ascii="Lucida Sans" w:eastAsia="Lucida Sans" w:hAnsi="Lucida Sans" w:cs="Lucida Sans"/>
                <w:color w:val="00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2076DD">
              <w:rPr>
                <w:rFonts w:ascii="Verdana" w:eastAsia="DengXian" w:hAnsi="Verdana" w:cs="Times New Roman" w:hint="eastAsia"/>
                <w:b/>
                <w:bCs/>
                <w:i/>
                <w:iCs/>
                <w:lang w:val="en-US" w:eastAsia="zh-CN"/>
              </w:rPr>
              <w:t>YUNDI ZHANG, YANLIN WANG</w:t>
            </w:r>
          </w:p>
          <w:p w14:paraId="7A8F3D4A" w14:textId="2CD9ADCB"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E748E7">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7011FF1"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lastRenderedPageBreak/>
              <w:t>Print name:</w:t>
            </w:r>
            <w:r w:rsidR="6209CFA0" w:rsidRPr="0930CD8F">
              <w:rPr>
                <w:rFonts w:ascii="Verdana" w:eastAsia="Verdana" w:hAnsi="Verdana" w:cs="Verdana"/>
                <w:color w:val="000000" w:themeColor="text1"/>
              </w:rPr>
              <w:t xml:space="preserve"> </w:t>
            </w:r>
            <w:r w:rsidR="6FB3AE2E" w:rsidRPr="0930CD8F">
              <w:rPr>
                <w:rFonts w:ascii="Verdana" w:eastAsia="Verdana" w:hAnsi="Verdana" w:cs="Verdana"/>
                <w:color w:val="FF0000"/>
              </w:rPr>
              <w:t>(committee member</w:t>
            </w:r>
            <w:r w:rsidR="01C3F6F3" w:rsidRPr="0930CD8F">
              <w:rPr>
                <w:rFonts w:ascii="Verdana" w:eastAsia="Verdana" w:hAnsi="Verdana" w:cs="Verdana"/>
                <w:color w:val="FF0000"/>
              </w:rPr>
              <w:t xml:space="preserve">’s </w:t>
            </w:r>
            <w:r w:rsidR="6FB3AE2E" w:rsidRPr="0930CD8F">
              <w:rPr>
                <w:rFonts w:ascii="Verdana" w:eastAsia="Verdana" w:hAnsi="Verdana" w:cs="Verdana"/>
                <w:color w:val="FF0000"/>
              </w:rPr>
              <w:t>name)</w:t>
            </w:r>
          </w:p>
          <w:p w14:paraId="0050850F" w14:textId="78EECFCA" w:rsidR="00E22DF1" w:rsidRDefault="002076DD" w:rsidP="002076DD">
            <w:pPr>
              <w:spacing w:after="0" w:line="240" w:lineRule="auto"/>
              <w:rPr>
                <w:rFonts w:ascii="Verdana" w:eastAsia="Verdana" w:hAnsi="Verdana" w:cs="Verdana"/>
                <w:color w:val="000000" w:themeColor="text1"/>
              </w:rPr>
            </w:pPr>
            <w:r>
              <w:rPr>
                <w:rFonts w:ascii="Verdana" w:eastAsia="DengXian" w:hAnsi="Verdana" w:cs="Times New Roman" w:hint="eastAsia"/>
                <w:b/>
                <w:bCs/>
                <w:i/>
                <w:iCs/>
                <w:lang w:val="en-US" w:eastAsia="zh-CN"/>
              </w:rPr>
              <w:t>YUNDI ZHANG</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1EB1EDB" w:rsidR="00E22DF1" w:rsidRPr="007E4FBF" w:rsidRDefault="002076DD" w:rsidP="0930CD8F">
            <w:pPr>
              <w:spacing w:after="0" w:line="240" w:lineRule="auto"/>
              <w:rPr>
                <w:rFonts w:ascii="Verdana" w:eastAsia="Verdana" w:hAnsi="Verdana" w:cs="Verdana"/>
                <w:b/>
                <w:bCs/>
                <w:color w:val="000000" w:themeColor="text1"/>
              </w:rPr>
            </w:pPr>
            <w:r>
              <w:rPr>
                <w:rFonts w:ascii="Verdana" w:eastAsia="SimSun" w:hAnsi="Verdana" w:cs="Verdana" w:hint="eastAsia"/>
                <w:color w:val="000000" w:themeColor="text1"/>
                <w:lang w:val="en-US" w:eastAsia="zh-CN"/>
              </w:rPr>
              <w:t>16</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CB4971" w14:textId="77777777" w:rsidR="002076DD" w:rsidRDefault="00F0231B" w:rsidP="002076DD">
            <w:pPr>
              <w:spacing w:after="0" w:line="240" w:lineRule="auto"/>
              <w:rPr>
                <w:rFonts w:ascii="Verdana" w:eastAsia="DengXian" w:hAnsi="Verdana" w:cs="Times New Roman"/>
                <w:b/>
                <w:bCs/>
                <w:i/>
                <w:iCs/>
                <w:lang w:val="en-US" w:eastAsia="zh-CN"/>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p>
          <w:p w14:paraId="6341475D" w14:textId="696571CA" w:rsidR="002076DD" w:rsidRDefault="002076DD" w:rsidP="002076DD">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YANLIN WANG</w:t>
            </w:r>
          </w:p>
          <w:p w14:paraId="12F3D849" w14:textId="5A5B95BF" w:rsidR="00E22DF1" w:rsidRDefault="00E22DF1" w:rsidP="0930CD8F">
            <w:pPr>
              <w:spacing w:after="0" w:line="240" w:lineRule="auto"/>
              <w:rPr>
                <w:rFonts w:ascii="Verdana" w:eastAsia="Verdana" w:hAnsi="Verdana" w:cs="Verdana"/>
                <w:color w:val="FF0000"/>
              </w:rPr>
            </w:pP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78E6D7D" w:rsidR="00E22DF1" w:rsidRDefault="002076DD" w:rsidP="0930CD8F">
            <w:pPr>
              <w:spacing w:after="0" w:line="240" w:lineRule="auto"/>
              <w:rPr>
                <w:rFonts w:ascii="Verdana" w:eastAsia="Verdana" w:hAnsi="Verdana" w:cs="Verdana"/>
                <w:color w:val="FF0000"/>
              </w:rPr>
            </w:pPr>
            <w:r>
              <w:rPr>
                <w:rFonts w:ascii="Verdana" w:eastAsia="SimSun" w:hAnsi="Verdana" w:cs="Verdana" w:hint="eastAsia"/>
                <w:color w:val="000000" w:themeColor="text1"/>
                <w:lang w:val="en-US" w:eastAsia="zh-CN"/>
              </w:rPr>
              <w:t>16</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09</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8A40E7">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8A40E7">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8A40E7">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8A40E7">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8A40E7">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5"/>
      <w:footerReference w:type="default" r:id="rId4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BF37E5"/>
    <w:multiLevelType w:val="hybridMultilevel"/>
    <w:tmpl w:val="5092747A"/>
    <w:lvl w:ilvl="0" w:tplc="4DF2922C">
      <w:numFmt w:val="bullet"/>
      <w:lvlText w:val="-"/>
      <w:lvlJc w:val="left"/>
      <w:pPr>
        <w:ind w:left="720" w:hanging="360"/>
      </w:pPr>
      <w:rPr>
        <w:rFonts w:ascii="Verdana" w:eastAsia="DengXi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462427"/>
    <w:multiLevelType w:val="hybridMultilevel"/>
    <w:tmpl w:val="3F981644"/>
    <w:lvl w:ilvl="0" w:tplc="AC1AE3F8">
      <w:numFmt w:val="bullet"/>
      <w:lvlText w:val="-"/>
      <w:lvlJc w:val="left"/>
      <w:pPr>
        <w:ind w:left="885" w:hanging="360"/>
      </w:pPr>
      <w:rPr>
        <w:rFonts w:ascii="Verdana" w:eastAsia="DengXian" w:hAnsi="Verdana" w:cs="Times New Roman"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num w:numId="1" w16cid:durableId="273751204">
    <w:abstractNumId w:val="1"/>
  </w:num>
  <w:num w:numId="2" w16cid:durableId="578364131">
    <w:abstractNumId w:val="0"/>
  </w:num>
  <w:num w:numId="3" w16cid:durableId="169682340">
    <w:abstractNumId w:val="2"/>
  </w:num>
  <w:num w:numId="4" w16cid:durableId="630864389">
    <w:abstractNumId w:val="3"/>
  </w:num>
  <w:num w:numId="5" w16cid:durableId="2004043386">
    <w:abstractNumId w:val="6"/>
  </w:num>
  <w:num w:numId="6" w16cid:durableId="1149516429">
    <w:abstractNumId w:val="5"/>
  </w:num>
  <w:num w:numId="7" w16cid:durableId="2078744519">
    <w:abstractNumId w:val="7"/>
  </w:num>
  <w:num w:numId="8" w16cid:durableId="53512459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048D"/>
    <w:rsid w:val="0004636E"/>
    <w:rsid w:val="000A18E4"/>
    <w:rsid w:val="000C360F"/>
    <w:rsid w:val="000F30D8"/>
    <w:rsid w:val="000F4CA4"/>
    <w:rsid w:val="0010039F"/>
    <w:rsid w:val="00167E2C"/>
    <w:rsid w:val="001703C7"/>
    <w:rsid w:val="00197DA4"/>
    <w:rsid w:val="001B6120"/>
    <w:rsid w:val="002076DD"/>
    <w:rsid w:val="00264F7C"/>
    <w:rsid w:val="002D5054"/>
    <w:rsid w:val="00314105"/>
    <w:rsid w:val="00327CC6"/>
    <w:rsid w:val="0033555A"/>
    <w:rsid w:val="00342C55"/>
    <w:rsid w:val="00363CCB"/>
    <w:rsid w:val="00380899"/>
    <w:rsid w:val="003A5419"/>
    <w:rsid w:val="003E014E"/>
    <w:rsid w:val="0040B6D0"/>
    <w:rsid w:val="00433021"/>
    <w:rsid w:val="00435240"/>
    <w:rsid w:val="00437A57"/>
    <w:rsid w:val="00444076"/>
    <w:rsid w:val="004B5E2F"/>
    <w:rsid w:val="004D7BEE"/>
    <w:rsid w:val="004FA25D"/>
    <w:rsid w:val="005776F3"/>
    <w:rsid w:val="005D57E8"/>
    <w:rsid w:val="005F6DCA"/>
    <w:rsid w:val="00610B64"/>
    <w:rsid w:val="00610E73"/>
    <w:rsid w:val="006236E7"/>
    <w:rsid w:val="00666CB0"/>
    <w:rsid w:val="00670762"/>
    <w:rsid w:val="006729FC"/>
    <w:rsid w:val="006A7685"/>
    <w:rsid w:val="006B76D8"/>
    <w:rsid w:val="006E3EE5"/>
    <w:rsid w:val="00700C0F"/>
    <w:rsid w:val="00742B16"/>
    <w:rsid w:val="007B4E39"/>
    <w:rsid w:val="007D7D99"/>
    <w:rsid w:val="007E4FBF"/>
    <w:rsid w:val="0084085A"/>
    <w:rsid w:val="0088216F"/>
    <w:rsid w:val="008A40E7"/>
    <w:rsid w:val="008C081C"/>
    <w:rsid w:val="00905185"/>
    <w:rsid w:val="00942434"/>
    <w:rsid w:val="00945710"/>
    <w:rsid w:val="0096312C"/>
    <w:rsid w:val="009B75B2"/>
    <w:rsid w:val="009C4B67"/>
    <w:rsid w:val="009E17C9"/>
    <w:rsid w:val="009E7640"/>
    <w:rsid w:val="00A306F5"/>
    <w:rsid w:val="00A542AC"/>
    <w:rsid w:val="00A6595D"/>
    <w:rsid w:val="00AB08D9"/>
    <w:rsid w:val="00AE2B1C"/>
    <w:rsid w:val="00B07FEB"/>
    <w:rsid w:val="00B23EA5"/>
    <w:rsid w:val="00BE12C3"/>
    <w:rsid w:val="00C4AFA0"/>
    <w:rsid w:val="00C74B74"/>
    <w:rsid w:val="00C80B79"/>
    <w:rsid w:val="00D01AAF"/>
    <w:rsid w:val="00D42DF3"/>
    <w:rsid w:val="00DC588A"/>
    <w:rsid w:val="00E22DF1"/>
    <w:rsid w:val="00E30735"/>
    <w:rsid w:val="00E748E7"/>
    <w:rsid w:val="00ED5862"/>
    <w:rsid w:val="00EE783F"/>
    <w:rsid w:val="00F0231B"/>
    <w:rsid w:val="00F268C0"/>
    <w:rsid w:val="00F34C3D"/>
    <w:rsid w:val="00F36BB2"/>
    <w:rsid w:val="00F73285"/>
    <w:rsid w:val="00F834EC"/>
    <w:rsid w:val="00F920FF"/>
    <w:rsid w:val="00FA544A"/>
    <w:rsid w:val="00FB33BB"/>
    <w:rsid w:val="00FB501B"/>
    <w:rsid w:val="00FC479B"/>
    <w:rsid w:val="00FF53A3"/>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qFormat/>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7813">
      <w:bodyDiv w:val="1"/>
      <w:marLeft w:val="0"/>
      <w:marRight w:val="0"/>
      <w:marTop w:val="0"/>
      <w:marBottom w:val="0"/>
      <w:divBdr>
        <w:top w:val="none" w:sz="0" w:space="0" w:color="auto"/>
        <w:left w:val="none" w:sz="0" w:space="0" w:color="auto"/>
        <w:bottom w:val="none" w:sz="0" w:space="0" w:color="auto"/>
        <w:right w:val="none" w:sz="0" w:space="0" w:color="auto"/>
      </w:divBdr>
    </w:div>
    <w:div w:id="242111808">
      <w:bodyDiv w:val="1"/>
      <w:marLeft w:val="0"/>
      <w:marRight w:val="0"/>
      <w:marTop w:val="0"/>
      <w:marBottom w:val="0"/>
      <w:divBdr>
        <w:top w:val="none" w:sz="0" w:space="0" w:color="auto"/>
        <w:left w:val="none" w:sz="0" w:space="0" w:color="auto"/>
        <w:bottom w:val="none" w:sz="0" w:space="0" w:color="auto"/>
        <w:right w:val="none" w:sz="0" w:space="0" w:color="auto"/>
      </w:divBdr>
    </w:div>
    <w:div w:id="380982728">
      <w:bodyDiv w:val="1"/>
      <w:marLeft w:val="0"/>
      <w:marRight w:val="0"/>
      <w:marTop w:val="0"/>
      <w:marBottom w:val="0"/>
      <w:divBdr>
        <w:top w:val="none" w:sz="0" w:space="0" w:color="auto"/>
        <w:left w:val="none" w:sz="0" w:space="0" w:color="auto"/>
        <w:bottom w:val="none" w:sz="0" w:space="0" w:color="auto"/>
        <w:right w:val="none" w:sz="0" w:space="0" w:color="auto"/>
      </w:divBdr>
    </w:div>
    <w:div w:id="544222388">
      <w:bodyDiv w:val="1"/>
      <w:marLeft w:val="0"/>
      <w:marRight w:val="0"/>
      <w:marTop w:val="0"/>
      <w:marBottom w:val="0"/>
      <w:divBdr>
        <w:top w:val="none" w:sz="0" w:space="0" w:color="auto"/>
        <w:left w:val="none" w:sz="0" w:space="0" w:color="auto"/>
        <w:bottom w:val="none" w:sz="0" w:space="0" w:color="auto"/>
        <w:right w:val="none" w:sz="0" w:space="0" w:color="auto"/>
      </w:divBdr>
    </w:div>
    <w:div w:id="577522193">
      <w:bodyDiv w:val="1"/>
      <w:marLeft w:val="0"/>
      <w:marRight w:val="0"/>
      <w:marTop w:val="0"/>
      <w:marBottom w:val="0"/>
      <w:divBdr>
        <w:top w:val="none" w:sz="0" w:space="0" w:color="auto"/>
        <w:left w:val="none" w:sz="0" w:space="0" w:color="auto"/>
        <w:bottom w:val="none" w:sz="0" w:space="0" w:color="auto"/>
        <w:right w:val="none" w:sz="0" w:space="0" w:color="auto"/>
      </w:divBdr>
    </w:div>
    <w:div w:id="637994953">
      <w:bodyDiv w:val="1"/>
      <w:marLeft w:val="0"/>
      <w:marRight w:val="0"/>
      <w:marTop w:val="0"/>
      <w:marBottom w:val="0"/>
      <w:divBdr>
        <w:top w:val="none" w:sz="0" w:space="0" w:color="auto"/>
        <w:left w:val="none" w:sz="0" w:space="0" w:color="auto"/>
        <w:bottom w:val="none" w:sz="0" w:space="0" w:color="auto"/>
        <w:right w:val="none" w:sz="0" w:space="0" w:color="auto"/>
      </w:divBdr>
    </w:div>
    <w:div w:id="907761761">
      <w:bodyDiv w:val="1"/>
      <w:marLeft w:val="0"/>
      <w:marRight w:val="0"/>
      <w:marTop w:val="0"/>
      <w:marBottom w:val="0"/>
      <w:divBdr>
        <w:top w:val="none" w:sz="0" w:space="0" w:color="auto"/>
        <w:left w:val="none" w:sz="0" w:space="0" w:color="auto"/>
        <w:bottom w:val="none" w:sz="0" w:space="0" w:color="auto"/>
        <w:right w:val="none" w:sz="0" w:space="0" w:color="auto"/>
      </w:divBdr>
    </w:div>
    <w:div w:id="988171128">
      <w:bodyDiv w:val="1"/>
      <w:marLeft w:val="0"/>
      <w:marRight w:val="0"/>
      <w:marTop w:val="0"/>
      <w:marBottom w:val="0"/>
      <w:divBdr>
        <w:top w:val="none" w:sz="0" w:space="0" w:color="auto"/>
        <w:left w:val="none" w:sz="0" w:space="0" w:color="auto"/>
        <w:bottom w:val="none" w:sz="0" w:space="0" w:color="auto"/>
        <w:right w:val="none" w:sz="0" w:space="0" w:color="auto"/>
      </w:divBdr>
    </w:div>
    <w:div w:id="1236087776">
      <w:bodyDiv w:val="1"/>
      <w:marLeft w:val="0"/>
      <w:marRight w:val="0"/>
      <w:marTop w:val="0"/>
      <w:marBottom w:val="0"/>
      <w:divBdr>
        <w:top w:val="none" w:sz="0" w:space="0" w:color="auto"/>
        <w:left w:val="none" w:sz="0" w:space="0" w:color="auto"/>
        <w:bottom w:val="none" w:sz="0" w:space="0" w:color="auto"/>
        <w:right w:val="none" w:sz="0" w:space="0" w:color="auto"/>
      </w:divBdr>
    </w:div>
    <w:div w:id="1704751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openxmlformats.org/package/2006/metadata/core-properties"/>
    <ds:schemaRef ds:uri="http://purl.org/dc/terms/"/>
    <ds:schemaRef ds:uri="45ff7f0e-c443-4f48-90d4-e396e0a5694f"/>
    <ds:schemaRef ds:uri="http://purl.org/dc/elements/1.1/"/>
    <ds:schemaRef ds:uri="http://www.w3.org/XML/1998/namespace"/>
    <ds:schemaRef ds:uri="90d7ed86-33dc-4b92-9f12-911f9fc040f1"/>
    <ds:schemaRef ds:uri="http://schemas.microsoft.com/office/2006/documentManagement/types"/>
    <ds:schemaRef ds:uri="http://purl.org/dc/dcmityp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37</Pages>
  <Words>5222</Words>
  <Characters>29772</Characters>
  <Application>Microsoft Office Word</Application>
  <DocSecurity>0</DocSecurity>
  <Lines>248</Lines>
  <Paragraphs>69</Paragraphs>
  <ScaleCrop>false</ScaleCrop>
  <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Yundi Zhang</cp:lastModifiedBy>
  <cp:revision>44</cp:revision>
  <dcterms:created xsi:type="dcterms:W3CDTF">2025-09-16T12:06:00Z</dcterms:created>
  <dcterms:modified xsi:type="dcterms:W3CDTF">2025-09-16T12:45:00Z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