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31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39"/>
        <w:gridCol w:w="5626"/>
        <w:gridCol w:w="2928"/>
        <w:gridCol w:w="977"/>
        <w:gridCol w:w="2242"/>
        <w:tblGridChange w:id="0">
          <w:tblGrid>
            <w:gridCol w:w="3539"/>
            <w:gridCol w:w="5626"/>
            <w:gridCol w:w="2928"/>
            <w:gridCol w:w="977"/>
            <w:gridCol w:w="2242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gridSpan w:val="5"/>
            <w:shd w:fill="808080" w:val="clear"/>
          </w:tcPr>
          <w:p w:rsidR="00000000" w:rsidDel="00000000" w:rsidP="00000000" w:rsidRDefault="00000000" w:rsidRPr="00000000" w14:paraId="000000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jc w:val="center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ffffff"/>
                <w:sz w:val="40"/>
                <w:szCs w:val="40"/>
                <w:rtl w:val="0"/>
              </w:rPr>
              <w:t xml:space="preserve">Risk Assessment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Risk Assessment for the activity of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Christian Union -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Church Search held at Portswood Church from 17:00-19:00pm. It is an opportunity for students to speak to Church leaders to find out about their ministries and have a meal as a community. Food will be provided by Domino’s Pizza. (There is no alcohol at this event)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Date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12/08/2026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Unit/Faculty/Directorate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Engagement and Advancement events Team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Assessor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Godwin Ankomah </w:t>
            </w:r>
          </w:p>
        </w:tc>
      </w:tr>
      <w:tr>
        <w:trPr>
          <w:cantSplit w:val="0"/>
          <w:trHeight w:val="338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i w:val="1"/>
                <w:i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Line Manager/Supervisor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SUSU activities team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170" w:firstLine="0"/>
              <w:rPr>
                <w:rFonts w:ascii="Verdana" w:cs="Verdana" w:eastAsia="Verdana" w:hAnsi="Verdana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rtl w:val="0"/>
              </w:rPr>
              <w:t xml:space="preserve">Signed off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rPr>
                <w:rFonts w:ascii="Verdana" w:cs="Verdana" w:eastAsia="Verdana" w:hAnsi="Verdana"/>
                <w:color w:val="00000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rtl w:val="0"/>
              </w:rPr>
              <w:t xml:space="preserve">Emmanuel Adu-Essah</w:t>
            </w:r>
          </w:p>
        </w:tc>
      </w:tr>
    </w:tbl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5387.999999999996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55"/>
        <w:gridCol w:w="2139"/>
        <w:gridCol w:w="1583"/>
        <w:gridCol w:w="488"/>
        <w:gridCol w:w="488"/>
        <w:gridCol w:w="488"/>
        <w:gridCol w:w="4252"/>
        <w:gridCol w:w="488"/>
        <w:gridCol w:w="488"/>
        <w:gridCol w:w="488"/>
        <w:gridCol w:w="2831"/>
        <w:tblGridChange w:id="0">
          <w:tblGrid>
            <w:gridCol w:w="1655"/>
            <w:gridCol w:w="2139"/>
            <w:gridCol w:w="1583"/>
            <w:gridCol w:w="488"/>
            <w:gridCol w:w="488"/>
            <w:gridCol w:w="488"/>
            <w:gridCol w:w="4252"/>
            <w:gridCol w:w="488"/>
            <w:gridCol w:w="488"/>
            <w:gridCol w:w="488"/>
            <w:gridCol w:w="2831"/>
          </w:tblGrid>
        </w:tblGridChange>
      </w:tblGrid>
      <w:tr>
        <w:trPr>
          <w:cantSplit w:val="0"/>
          <w:tblHeader w:val="0"/>
        </w:trPr>
        <w:tc>
          <w:tcPr>
            <w:gridSpan w:val="11"/>
            <w:shd w:fill="f2f2f2" w:val="clear"/>
          </w:tcPr>
          <w:p w:rsidR="00000000" w:rsidDel="00000000" w:rsidP="00000000" w:rsidRDefault="00000000" w:rsidRPr="00000000" w14:paraId="0000001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PART 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(1) Risk identification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(2) Risk assessment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f2f2f2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(3) Risk management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Hazard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Potential Consequences</w:t>
            </w:r>
          </w:p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Who might be harmed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(user; those nearby; those in the vicinity; members of the public)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Inherent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2f2f2" w:val="clea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Residual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f2f2f2" w:val="clea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Further controls (use the risk hierarchy)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0" w:hRule="atLeast"/>
          <w:tblHeader w:val="0"/>
        </w:trPr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F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0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Control measures (use the risk hierarchy)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3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Likelihood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5">
            <w:pPr>
              <w:ind w:left="113" w:right="113" w:firstLine="0"/>
              <w:rPr/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f2f2f2" w:val="clea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Slips, trips and falls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Physical injury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 and attendees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B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All boxes and equipment to be stored away from main meeting area, e.g. stored under tables.</w:t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Floors to be kept clear and dry, and visual checks to be maintained throughout the meeting by organisers. </w:t>
            </w:r>
          </w:p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Extra vigilance will be paid to make sure that any spilled food products/objects are cleaned up quickly and efficiently in the area.</w:t>
            </w:r>
          </w:p>
          <w:p w:rsidR="00000000" w:rsidDel="00000000" w:rsidP="00000000" w:rsidRDefault="00000000" w:rsidRPr="00000000" w14:paraId="00000052">
            <w:pPr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Report any trip hazards to facilities teams/venue staff asap. If cannot be removed, mark off with hazard signs.</w:t>
            </w:r>
          </w:p>
          <w:p w:rsidR="00000000" w:rsidDel="00000000" w:rsidP="00000000" w:rsidRDefault="00000000" w:rsidRPr="00000000" w14:paraId="00000054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5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6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If the injury is serious and participant in a lot of pain or discomfort, seek medical attention immediately.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Call 999 in an emergency.</w:t>
            </w:r>
          </w:p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  <w:t xml:space="preserve">Any incidents need to be reported as soon as possible, ensuring duty manager/health and safety officers have been informed.</w:t>
            </w:r>
          </w:p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Follow SUSU incident report policy.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Manual handling, including setting up of equipment. E.g. table and chairs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Bruising or broken bones from tripping over table and chairs.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Meeting organisers and attendees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2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3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4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Follow manual handling guidelines. </w:t>
            </w:r>
          </w:p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Ensure that at least 2 people carry tables or other bulky items. </w:t>
            </w:r>
          </w:p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Setting up tables will be done by organisers. </w:t>
            </w:r>
          </w:p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Work in teams when handling other large and bulky items. </w:t>
            </w:r>
          </w:p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Request tools to support with the moving of heavy objects from SUSU Facilities/venue. E.g. hand truck, dolly, skates. </w:t>
            </w:r>
          </w:p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F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Make sure anyone with any pre-existing conditions isn’t doing any unnecessary lifting and they are comfortable.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1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2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Seek assistance from facilities staff/venue staff if needed.</w:t>
            </w:r>
          </w:p>
          <w:p w:rsidR="00000000" w:rsidDel="00000000" w:rsidP="00000000" w:rsidRDefault="00000000" w:rsidRPr="00000000" w14:paraId="000000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Contact emergency services if needed.</w:t>
            </w:r>
          </w:p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All incidents are to be reported on the as soon as possible ensuring the duty manager/health and safety officer have been informed. </w:t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Follow </w:t>
            </w:r>
            <w:hyperlink r:id="rId7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SUSU incident report policy.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Overcrowding / Inadequate Meeting Space 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rtl w:val="0"/>
              </w:rPr>
              <w:t xml:space="preserve">Physical injury, distress, exclusion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 and attendees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7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Do not push/shove. </w:t>
            </w:r>
          </w:p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If large crowds form, request barriers from SUSU facilities team or external venue to assist with crowd management. </w:t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Committee checks on space, lighting, access, tech available, etc. </w:t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Use ticketing system (SUSU Box Office) for regular sessions/meetings to avoid exceeding venue capacity. </w:t>
            </w:r>
          </w:p>
          <w:p w:rsidR="00000000" w:rsidDel="00000000" w:rsidP="00000000" w:rsidRDefault="00000000" w:rsidRPr="00000000" w14:paraId="00000088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  <w:t xml:space="preserve">Ensure space meets needs of members e.g. considering location &amp; accessibility of space (use </w:t>
            </w: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AcessAble</w:t>
              </w:r>
            </w:hyperlink>
            <w:r w:rsidDel="00000000" w:rsidR="00000000" w:rsidRPr="00000000">
              <w:rPr>
                <w:rtl w:val="0"/>
              </w:rPr>
              <w:t xml:space="preserve"> database to check accessibility information of venues). </w:t>
            </w:r>
          </w:p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If an open activity, committee will consider all accessibility requirements and ensure that the area chosen is as accessible as possible. </w:t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Committee to consult members on needs and make reasonable adjustments where possible 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Provide remote meeting options for members where possible.</w:t>
            </w:r>
          </w:p>
          <w:p w:rsidR="00000000" w:rsidDel="00000000" w:rsidP="00000000" w:rsidRDefault="00000000" w:rsidRPr="00000000" w14:paraId="00000090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1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2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3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94">
            <w:pPr>
              <w:rPr/>
            </w:pPr>
            <w:r w:rsidDel="00000000" w:rsidR="00000000" w:rsidRPr="00000000">
              <w:rPr>
                <w:rtl w:val="0"/>
              </w:rPr>
              <w:t xml:space="preserve">Seek medical attention if problem arises. </w:t>
            </w:r>
          </w:p>
          <w:p w:rsidR="00000000" w:rsidDel="00000000" w:rsidP="00000000" w:rsidRDefault="00000000" w:rsidRPr="00000000" w14:paraId="0000009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rtl w:val="0"/>
              </w:rPr>
              <w:t xml:space="preserve">Liaise with SUSU reception/Activities Team and UoS Room Booking team on available spaces for meetings. </w:t>
            </w:r>
          </w:p>
          <w:p w:rsidR="00000000" w:rsidDel="00000000" w:rsidP="00000000" w:rsidRDefault="00000000" w:rsidRPr="00000000" w14:paraId="00000097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8">
            <w:pPr>
              <w:rPr/>
            </w:pPr>
            <w:r w:rsidDel="00000000" w:rsidR="00000000" w:rsidRPr="00000000">
              <w:rPr>
                <w:rtl w:val="0"/>
              </w:rPr>
              <w:t xml:space="preserve">Postpone meetings where space cannot be found. </w:t>
            </w:r>
          </w:p>
          <w:p w:rsidR="00000000" w:rsidDel="00000000" w:rsidP="00000000" w:rsidRDefault="00000000" w:rsidRPr="00000000" w14:paraId="00000099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Welfare Officer to complete WIDE training. </w:t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  <w:t xml:space="preserve">All incidents are to be reported on the as soon as possible ensuring the duty manager/health and safety officer have been informed.  </w:t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E">
            <w:pPr>
              <w:rPr/>
            </w:pPr>
            <w:r w:rsidDel="00000000" w:rsidR="00000000" w:rsidRPr="00000000">
              <w:rPr>
                <w:rtl w:val="0"/>
              </w:rPr>
              <w:t xml:space="preserve">Follow SUSU incident report policy.</w:t>
            </w:r>
          </w:p>
          <w:p w:rsidR="00000000" w:rsidDel="00000000" w:rsidP="00000000" w:rsidRDefault="00000000" w:rsidRPr="00000000" w14:paraId="0000009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A0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Reputational Risk:</w:t>
            </w:r>
          </w:p>
          <w:p w:rsidR="00000000" w:rsidDel="00000000" w:rsidP="00000000" w:rsidRDefault="00000000" w:rsidRPr="00000000" w14:paraId="000000A1">
            <w:pPr>
              <w:rPr/>
            </w:pPr>
            <w:r w:rsidDel="00000000" w:rsidR="00000000" w:rsidRPr="00000000">
              <w:rPr>
                <w:rtl w:val="0"/>
              </w:rPr>
              <w:t xml:space="preserve">For the club or society, as well as to SUSU and the University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2">
            <w:pPr>
              <w:rPr/>
            </w:pPr>
            <w:r w:rsidDel="00000000" w:rsidR="00000000" w:rsidRPr="00000000">
              <w:rPr>
                <w:rtl w:val="0"/>
              </w:rPr>
              <w:t xml:space="preserve">Incidents causing reputational damage to the group, Southampton University Students’ Union or Southampton University itself. </w:t>
            </w:r>
          </w:p>
          <w:p w:rsidR="00000000" w:rsidDel="00000000" w:rsidP="00000000" w:rsidRDefault="00000000" w:rsidRPr="00000000" w14:paraId="000000A3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rPr/>
            </w:pPr>
            <w:r w:rsidDel="00000000" w:rsidR="00000000" w:rsidRPr="00000000">
              <w:rPr>
                <w:rtl w:val="0"/>
              </w:rPr>
              <w:t xml:space="preserve">This could be controversial posts, conduct during a game, conduct during social, or anything else that brings the clubs/societies, SUSU or the University’s name into disrepute.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5">
            <w:pPr>
              <w:rPr/>
            </w:pPr>
            <w:r w:rsidDel="00000000" w:rsidR="00000000" w:rsidRPr="00000000">
              <w:rPr>
                <w:rtl w:val="0"/>
              </w:rPr>
              <w:t xml:space="preserve">The club, SUSU or the University’s reputation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6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  <w:t xml:space="preserve">Ensuring all parts of this risk assessment are adhered to. </w:t>
            </w:r>
          </w:p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rtl w:val="0"/>
              </w:rPr>
              <w:t xml:space="preserve">Ensuring all members are reminded that they are representing the club/society, SUSU and the University, often in branded clothing. 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Members are reminded that they need to adhere to SUSU’s Code of Conduct.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A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1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2">
            <w:pPr>
              <w:rPr/>
            </w:pPr>
            <w:r w:rsidDel="00000000" w:rsidR="00000000" w:rsidRPr="00000000">
              <w:rPr>
                <w:rtl w:val="0"/>
              </w:rPr>
              <w:t xml:space="preserve">Ensure that any incidents involving public or others are recorded and addressed.</w:t>
            </w:r>
          </w:p>
          <w:p w:rsidR="00000000" w:rsidDel="00000000" w:rsidP="00000000" w:rsidRDefault="00000000" w:rsidRPr="00000000" w14:paraId="000000B3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Report any incidents to the Activities Team.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B5">
            <w:pPr>
              <w:rPr/>
            </w:pPr>
            <w:r w:rsidDel="00000000" w:rsidR="00000000" w:rsidRPr="00000000">
              <w:rPr>
                <w:rtl w:val="0"/>
              </w:rPr>
              <w:t xml:space="preserve">Medical emergency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6">
            <w:pPr>
              <w:rPr/>
            </w:pPr>
            <w:r w:rsidDel="00000000" w:rsidR="00000000" w:rsidRPr="00000000">
              <w:rPr>
                <w:rtl w:val="0"/>
              </w:rPr>
              <w:t xml:space="preserve">Members may sustain injury /become unwell </w:t>
            </w:r>
          </w:p>
          <w:p w:rsidR="00000000" w:rsidDel="00000000" w:rsidP="00000000" w:rsidRDefault="00000000" w:rsidRPr="00000000" w14:paraId="000000B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  <w:t xml:space="preserve">Pre-existing medical conditions, sickness, distress</w:t>
            </w:r>
          </w:p>
          <w:p w:rsidR="00000000" w:rsidDel="00000000" w:rsidP="00000000" w:rsidRDefault="00000000" w:rsidRPr="00000000" w14:paraId="000000B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Members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B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BE">
            <w:pPr>
              <w:rPr/>
            </w:pPr>
            <w:r w:rsidDel="00000000" w:rsidR="00000000" w:rsidRPr="00000000">
              <w:rPr>
                <w:rtl w:val="0"/>
              </w:rPr>
              <w:t xml:space="preserve">Advise participants to bring their personal medication if it might be required.</w:t>
            </w:r>
          </w:p>
          <w:p w:rsidR="00000000" w:rsidDel="00000000" w:rsidP="00000000" w:rsidRDefault="00000000" w:rsidRPr="00000000" w14:paraId="000000B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  <w:t xml:space="preserve">Members/Committee to carry out first aid if necessary and </w:t>
            </w:r>
            <w:r w:rsidDel="00000000" w:rsidR="00000000" w:rsidRPr="00000000">
              <w:rPr>
                <w:u w:val="single"/>
                <w:rtl w:val="0"/>
              </w:rPr>
              <w:t xml:space="preserve">only if</w:t>
            </w:r>
            <w:r w:rsidDel="00000000" w:rsidR="00000000" w:rsidRPr="00000000">
              <w:rPr>
                <w:rtl w:val="0"/>
              </w:rPr>
              <w:t xml:space="preserve"> qualified and confident to do so.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rPr/>
            </w:pPr>
            <w:r w:rsidDel="00000000" w:rsidR="00000000" w:rsidRPr="00000000">
              <w:rPr>
                <w:rtl w:val="0"/>
              </w:rPr>
              <w:t xml:space="preserve">Contact emergency services as required 111/999.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  <w:t xml:space="preserve">Contact SUSU Reception/venue staff for first aid support.</w:t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/>
            </w:pPr>
            <w:r w:rsidDel="00000000" w:rsidR="00000000" w:rsidRPr="00000000">
              <w:rPr>
                <w:rtl w:val="0"/>
              </w:rPr>
              <w:t xml:space="preserve">Members can be referred to The Student Hub (02380 599 599, </w:t>
            </w:r>
            <w:hyperlink r:id="rId9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studenthub@soton.ac.uk</w:t>
              </w:r>
            </w:hyperlink>
            <w:r w:rsidDel="00000000" w:rsidR="00000000" w:rsidRPr="00000000">
              <w:rPr>
                <w:rtl w:val="0"/>
              </w:rPr>
              <w:t xml:space="preserve">) in case of distress.</w:t>
            </w:r>
          </w:p>
          <w:p w:rsidR="00000000" w:rsidDel="00000000" w:rsidP="00000000" w:rsidRDefault="00000000" w:rsidRPr="00000000" w14:paraId="000000C7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B">
            <w:pPr>
              <w:rPr/>
            </w:pPr>
            <w:r w:rsidDel="00000000" w:rsidR="00000000" w:rsidRPr="00000000">
              <w:rPr>
                <w:rtl w:val="0"/>
              </w:rPr>
              <w:t xml:space="preserve">Incidents are to be reported on the as soon as possible ensuring the duty manager/health and safety officer have been informed.</w:t>
            </w:r>
          </w:p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Follow </w:t>
            </w:r>
            <w:hyperlink r:id="rId10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SUSU incident report policy.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Fire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CF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Smoke inhalation, burns. Risk of extreme harm.</w:t>
            </w:r>
          </w:p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1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All participants and organisers, any staff and spectators   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3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4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5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5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rtl w:val="0"/>
              </w:rPr>
              <w:t xml:space="preserve">Those leading the session must ensure they are aware of and fully understand the venue or location’s fire procedures. </w:t>
            </w:r>
          </w:p>
          <w:p w:rsidR="00000000" w:rsidDel="00000000" w:rsidP="00000000" w:rsidRDefault="00000000" w:rsidRPr="00000000" w14:paraId="000000D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Those leading must make sure that all exit routes are clearly highlighted and report any issues immediately to the venue. 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/>
            </w:pPr>
            <w:r w:rsidDel="00000000" w:rsidR="00000000" w:rsidRPr="00000000">
              <w:rPr>
                <w:rtl w:val="0"/>
              </w:rPr>
              <w:t xml:space="preserve">Highlight to all the participants the nearest emergency exit routes at the start of a session, and the importance of leaving calmly in case of an emergency. </w:t>
            </w:r>
          </w:p>
          <w:p w:rsidR="00000000" w:rsidDel="00000000" w:rsidP="00000000" w:rsidRDefault="00000000" w:rsidRPr="00000000" w14:paraId="000000D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  <w:t xml:space="preserve">Avoid build-up of debris in the activity area.</w:t>
            </w:r>
          </w:p>
          <w:p w:rsidR="00000000" w:rsidDel="00000000" w:rsidP="00000000" w:rsidRDefault="00000000" w:rsidRPr="00000000" w14:paraId="000000D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rPr/>
            </w:pPr>
            <w:r w:rsidDel="00000000" w:rsidR="00000000" w:rsidRPr="00000000">
              <w:rPr>
                <w:rtl w:val="0"/>
              </w:rPr>
              <w:t xml:space="preserve">Consider accessibility requirements.</w:t>
            </w:r>
          </w:p>
          <w:p w:rsidR="00000000" w:rsidDel="00000000" w:rsidP="00000000" w:rsidRDefault="00000000" w:rsidRPr="00000000" w14:paraId="000000DF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1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2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3">
            <w:pPr>
              <w:rPr/>
            </w:pPr>
            <w:r w:rsidDel="00000000" w:rsidR="00000000" w:rsidRPr="00000000">
              <w:rPr>
                <w:rtl w:val="0"/>
              </w:rPr>
              <w:t xml:space="preserve">In case of an emergency, please pull nearest fire alarm and ensure all participants leave the venue calmly and safely. </w:t>
            </w:r>
          </w:p>
          <w:p w:rsidR="00000000" w:rsidDel="00000000" w:rsidP="00000000" w:rsidRDefault="00000000" w:rsidRPr="00000000" w14:paraId="000000E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Once in a safe position to do so, call the emergency services on 999. </w:t>
            </w:r>
          </w:p>
          <w:p w:rsidR="00000000" w:rsidDel="00000000" w:rsidP="00000000" w:rsidRDefault="00000000" w:rsidRPr="00000000" w14:paraId="000000E6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Any incidents need to be reported as soon as possible ensuring duty manager/health and safety officers have been informed.</w:t>
            </w:r>
          </w:p>
          <w:p w:rsidR="00000000" w:rsidDel="00000000" w:rsidP="00000000" w:rsidRDefault="00000000" w:rsidRPr="00000000" w14:paraId="000000E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Follow SUSU incident report policy.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0E8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Anti-social, violent, or offensive behaviour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  <w:t xml:space="preserve">Disturbance to the neighbourhood, reputational damage, injury and distress because of violence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organisers, event attendees, public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EF">
            <w:pPr>
              <w:rPr/>
            </w:pPr>
            <w:r w:rsidDel="00000000" w:rsidR="00000000" w:rsidRPr="00000000">
              <w:rPr>
                <w:rtl w:val="0"/>
              </w:rPr>
              <w:t xml:space="preserve">Bouncers/security will be present at most licensed venues.</w:t>
            </w:r>
          </w:p>
          <w:p w:rsidR="00000000" w:rsidDel="00000000" w:rsidP="00000000" w:rsidRDefault="00000000" w:rsidRPr="00000000" w14:paraId="000000F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/>
            </w:pPr>
            <w:r w:rsidDel="00000000" w:rsidR="00000000" w:rsidRPr="00000000">
              <w:rPr>
                <w:rtl w:val="0"/>
              </w:rPr>
              <w:t xml:space="preserve">Bar/venue security staff will need to be alerted, and emergency services called as required.</w:t>
            </w:r>
          </w:p>
          <w:p w:rsidR="00000000" w:rsidDel="00000000" w:rsidP="00000000" w:rsidRDefault="00000000" w:rsidRPr="00000000" w14:paraId="000000F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/>
            </w:pPr>
            <w:r w:rsidDel="00000000" w:rsidR="00000000" w:rsidRPr="00000000">
              <w:rPr>
                <w:rtl w:val="0"/>
              </w:rPr>
              <w:t xml:space="preserve">Do not personally engage with any violent behaviour. Stay safe and inform the bar staff/police if necessary.</w:t>
            </w:r>
          </w:p>
          <w:p w:rsidR="00000000" w:rsidDel="00000000" w:rsidP="00000000" w:rsidRDefault="00000000" w:rsidRPr="00000000" w14:paraId="000000F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Committee to select ‘student friendly’ bars/clubs and contact them in advance to inform them of the event.</w:t>
            </w:r>
          </w:p>
          <w:p w:rsidR="00000000" w:rsidDel="00000000" w:rsidP="00000000" w:rsidRDefault="00000000" w:rsidRPr="00000000" w14:paraId="000000F6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Society to follow and share with members Code of conduct/SUSU </w:t>
            </w:r>
            <w:hyperlink r:id="rId1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Expect Respect policy.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FB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If the situation becomes very serious and results in the participant being arrested, then it will be made clear that they cannot be accompanied to the police station. </w:t>
            </w:r>
          </w:p>
          <w:p w:rsidR="00000000" w:rsidDel="00000000" w:rsidP="00000000" w:rsidRDefault="00000000" w:rsidRPr="00000000" w14:paraId="000000FC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spacing w:after="160" w:line="256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  <w:t xml:space="preserve">Follow </w:t>
            </w:r>
            <w:hyperlink r:id="rId12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SUSU incident report policy.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spacing w:after="160" w:line="256" w:lineRule="auto"/>
              <w:rPr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Call emergency services as required.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00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Adverse weather</w:t>
            </w:r>
          </w:p>
          <w:p w:rsidR="00000000" w:rsidDel="00000000" w:rsidP="00000000" w:rsidRDefault="00000000" w:rsidRPr="00000000" w14:paraId="0000010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2">
            <w:pPr>
              <w:rPr/>
            </w:pPr>
            <w:r w:rsidDel="00000000" w:rsidR="00000000" w:rsidRPr="00000000">
              <w:rPr>
                <w:rtl w:val="0"/>
              </w:rPr>
              <w:t xml:space="preserve">Hypo- or hyperthermia, illness, injury, slipping, burns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3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organisers, event attendees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4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5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6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  <w:t xml:space="preserve">Lead organiser to check the weather are suitable for activities on the day.</w:t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  <w:t xml:space="preserve">Warn those attending to prepare by wearing appropriate clothing and footwear e.g. via social media posts, email invites.</w:t>
            </w:r>
          </w:p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In the case of hot weather organisers to advice participants to bring/wear appropriate level sunscreen, and to hydrate.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0F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If adverse weather is too extreme to be controlled, the event should ultimately be cancelled or postponed to a different date.</w:t>
            </w:r>
          </w:p>
          <w:p w:rsidR="00000000" w:rsidDel="00000000" w:rsidP="00000000" w:rsidRDefault="00000000" w:rsidRPr="00000000" w14:paraId="00000110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Contact emergency services if needed.</w:t>
            </w:r>
          </w:p>
          <w:p w:rsidR="00000000" w:rsidDel="00000000" w:rsidP="00000000" w:rsidRDefault="00000000" w:rsidRPr="00000000" w14:paraId="00000111">
            <w:pPr>
              <w:spacing w:line="256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All incidents are to be reported on the as soon as possible ensuring the duty manager/health and safety officer have been informed. </w:t>
            </w:r>
          </w:p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Follow </w:t>
            </w:r>
            <w:hyperlink r:id="rId13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SUSU incident report policy.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14">
            <w:pPr>
              <w:rPr/>
            </w:pPr>
            <w:r w:rsidDel="00000000" w:rsidR="00000000" w:rsidRPr="00000000">
              <w:rPr>
                <w:rtl w:val="0"/>
              </w:rPr>
              <w:t xml:space="preserve">Financial risk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5">
            <w:pPr>
              <w:rPr/>
            </w:pPr>
            <w:r w:rsidDel="00000000" w:rsidR="00000000" w:rsidRPr="00000000">
              <w:rPr>
                <w:rtl w:val="0"/>
              </w:rPr>
              <w:t xml:space="preserve">Group debt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6">
            <w:pPr>
              <w:rPr/>
            </w:pPr>
            <w:r w:rsidDel="00000000" w:rsidR="00000000" w:rsidRPr="00000000">
              <w:rPr>
                <w:rtl w:val="0"/>
              </w:rPr>
              <w:t xml:space="preserve">Group members, SUSU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A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  <w:t xml:space="preserve">Stay within the budget of £350.</w:t>
            </w:r>
          </w:p>
          <w:p w:rsidR="00000000" w:rsidDel="00000000" w:rsidP="00000000" w:rsidRDefault="00000000" w:rsidRPr="00000000" w14:paraId="0000011B">
            <w:pPr>
              <w:spacing w:after="160"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1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Contact SUSU Activities Team if you have any questions or concerns. The budget for the week is significantly lower than what the society has available to cover other requirements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21">
            <w:pPr>
              <w:rPr/>
            </w:pPr>
            <w:r w:rsidDel="00000000" w:rsidR="00000000" w:rsidRPr="00000000">
              <w:rPr>
                <w:rtl w:val="0"/>
              </w:rPr>
              <w:t xml:space="preserve">Events Involving Food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2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Allergies </w:t>
            </w:r>
          </w:p>
          <w:p w:rsidR="00000000" w:rsidDel="00000000" w:rsidP="00000000" w:rsidRDefault="00000000" w:rsidRPr="00000000" w14:paraId="00000123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Food poisoning</w:t>
            </w:r>
          </w:p>
          <w:p w:rsidR="00000000" w:rsidDel="00000000" w:rsidP="00000000" w:rsidRDefault="00000000" w:rsidRPr="00000000" w14:paraId="00000125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rPr/>
            </w:pPr>
            <w:r w:rsidDel="00000000" w:rsidR="00000000" w:rsidRPr="00000000">
              <w:rPr>
                <w:rtl w:val="0"/>
              </w:rPr>
              <w:t xml:space="preserve">Choking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7">
            <w:pPr>
              <w:rPr/>
            </w:pPr>
            <w:r w:rsidDel="00000000" w:rsidR="00000000" w:rsidRPr="00000000">
              <w:rPr>
                <w:rtl w:val="0"/>
              </w:rPr>
              <w:t xml:space="preserve">All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B">
            <w:pPr>
              <w:rPr/>
            </w:pPr>
            <w:r w:rsidDel="00000000" w:rsidR="00000000" w:rsidRPr="00000000">
              <w:rPr>
                <w:rtl w:val="0"/>
              </w:rPr>
              <w:t xml:space="preserve">For store-bought items/snacks, keep packaging to hand for ingredient and allergen information.</w:t>
              <w:br w:type="textWrapping"/>
              <w:t xml:space="preserve"> </w:t>
            </w:r>
          </w:p>
          <w:p w:rsidR="00000000" w:rsidDel="00000000" w:rsidP="00000000" w:rsidRDefault="00000000" w:rsidRPr="00000000" w14:paraId="0000012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Food will be bought from Domino’s pizza.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2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0">
            <w:pPr>
              <w:spacing w:line="256" w:lineRule="auto"/>
              <w:ind w:left="-20" w:right="-20" w:firstLine="0"/>
              <w:rPr/>
            </w:pPr>
            <w:r w:rsidDel="00000000" w:rsidR="00000000" w:rsidRPr="00000000">
              <w:rPr>
                <w:rtl w:val="0"/>
              </w:rPr>
              <w:t xml:space="preserve">SUSU food hygiene level 2 course available for completion- requests made to Activities Team.</w:t>
            </w:r>
          </w:p>
          <w:p w:rsidR="00000000" w:rsidDel="00000000" w:rsidP="00000000" w:rsidRDefault="00000000" w:rsidRPr="00000000" w14:paraId="00000131">
            <w:pPr>
              <w:spacing w:line="256" w:lineRule="auto"/>
              <w:ind w:left="-20" w:right="-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2">
            <w:pPr>
              <w:spacing w:line="256" w:lineRule="auto"/>
              <w:ind w:left="-20" w:right="-20" w:firstLine="0"/>
              <w:rPr/>
            </w:pPr>
            <w:r w:rsidDel="00000000" w:rsidR="00000000" w:rsidRPr="00000000">
              <w:rPr>
                <w:rtl w:val="0"/>
              </w:rPr>
              <w:t xml:space="preserve">Call for first aid/emergency services a required.</w:t>
            </w:r>
          </w:p>
          <w:p w:rsidR="00000000" w:rsidDel="00000000" w:rsidP="00000000" w:rsidRDefault="00000000" w:rsidRPr="00000000" w14:paraId="00000133">
            <w:pPr>
              <w:spacing w:line="256" w:lineRule="auto"/>
              <w:ind w:left="-20" w:right="-2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Report incidents via SUSU incident report procedure.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35">
            <w:pPr>
              <w:rPr/>
            </w:pPr>
            <w:r w:rsidDel="00000000" w:rsidR="00000000" w:rsidRPr="00000000">
              <w:rPr>
                <w:rtl w:val="0"/>
              </w:rPr>
              <w:t xml:space="preserve">Food allergies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6">
            <w:pPr>
              <w:rPr/>
            </w:pPr>
            <w:r w:rsidDel="00000000" w:rsidR="00000000" w:rsidRPr="00000000">
              <w:rPr>
                <w:rtl w:val="0"/>
              </w:rPr>
              <w:t xml:space="preserve">Allergic Reaction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  <w:t xml:space="preserve">All participant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B">
            <w:pPr>
              <w:numPr>
                <w:ilvl w:val="0"/>
                <w:numId w:val="4"/>
              </w:numPr>
              <w:ind w:left="720" w:hanging="36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Committee members will ensure Natasha’s Law is followed.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Food will be labelled and a full ingredients list will be provided.</w:t>
            </w:r>
          </w:p>
          <w:p w:rsidR="00000000" w:rsidDel="00000000" w:rsidP="00000000" w:rsidRDefault="00000000" w:rsidRPr="00000000" w14:paraId="0000013D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Provide disclaimers for food allergies.</w:t>
            </w:r>
          </w:p>
          <w:p w:rsidR="00000000" w:rsidDel="00000000" w:rsidP="00000000" w:rsidRDefault="00000000" w:rsidRPr="00000000" w14:paraId="0000013E">
            <w:pPr>
              <w:numPr>
                <w:ilvl w:val="0"/>
                <w:numId w:val="4"/>
              </w:numPr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Committee members will ensure there is a phone available for emergency calls.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3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1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43">
            <w:pPr>
              <w:rPr/>
            </w:pPr>
            <w:r w:rsidDel="00000000" w:rsidR="00000000" w:rsidRPr="00000000">
              <w:rPr>
                <w:rtl w:val="0"/>
              </w:rPr>
              <w:t xml:space="preserve">Travel by foot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4">
            <w:pPr>
              <w:spacing w:line="256" w:lineRule="auto"/>
              <w:ind w:left="-20" w:right="-20" w:firstLine="0"/>
              <w:rPr/>
            </w:pPr>
            <w:r w:rsidDel="00000000" w:rsidR="00000000" w:rsidRPr="00000000">
              <w:rPr>
                <w:rtl w:val="0"/>
              </w:rPr>
              <w:t xml:space="preserve">Disturbance to neighbourhood, participants getting lost, increased risk to personal safety, vehicle collision causing serious injury  </w:t>
            </w:r>
          </w:p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organisers, event attendees, Members of the public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12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4A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Members are responsible for their individual safety and are expected to act sensibly.</w:t>
            </w:r>
          </w:p>
          <w:p w:rsidR="00000000" w:rsidDel="00000000" w:rsidP="00000000" w:rsidRDefault="00000000" w:rsidRPr="00000000" w14:paraId="0000014B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Local venues known to UoS students chosen.</w:t>
            </w:r>
          </w:p>
          <w:p w:rsidR="00000000" w:rsidDel="00000000" w:rsidP="00000000" w:rsidRDefault="00000000" w:rsidRPr="00000000" w14:paraId="0000014D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Event organisers will be available to direct people between venues.</w:t>
            </w:r>
          </w:p>
          <w:p w:rsidR="00000000" w:rsidDel="00000000" w:rsidP="00000000" w:rsidRDefault="00000000" w:rsidRPr="00000000" w14:paraId="0000014F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Attendees will be encouraged to identify a ‘buddy’, this will make it easier for people to stay together.</w:t>
            </w:r>
          </w:p>
          <w:p w:rsidR="00000000" w:rsidDel="00000000" w:rsidP="00000000" w:rsidRDefault="00000000" w:rsidRPr="00000000" w14:paraId="00000151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They will be encouraged (but not expected) to look out for one another and check in throughout the night where possible. </w:t>
            </w:r>
          </w:p>
          <w:p w:rsidR="00000000" w:rsidDel="00000000" w:rsidP="00000000" w:rsidRDefault="00000000" w:rsidRPr="00000000" w14:paraId="00000153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Avoid large groups of people totally blocking the pavement or spilling in to the road. </w:t>
            </w:r>
          </w:p>
          <w:p w:rsidR="00000000" w:rsidDel="00000000" w:rsidP="00000000" w:rsidRDefault="00000000" w:rsidRPr="00000000" w14:paraId="00000155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Anybody in the group who is very drunk or appears unwell and therefore not safe should be encouraged to go home ideally with someone else. If required a taxi will be called for them (ideally SUSU Safety Bus will be used, or Radio Taxis). </w:t>
            </w:r>
          </w:p>
          <w:p w:rsidR="00000000" w:rsidDel="00000000" w:rsidP="00000000" w:rsidRDefault="00000000" w:rsidRPr="00000000" w14:paraId="00000157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Be considerate of other pedestrians and road users, keep disturbance and noise down.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A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B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4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5C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Where possible venue chosen for the event will be local/known to members and within a short travel distance for members.</w:t>
            </w:r>
          </w:p>
          <w:p w:rsidR="00000000" w:rsidDel="00000000" w:rsidP="00000000" w:rsidRDefault="00000000" w:rsidRPr="00000000" w14:paraId="0000015D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Contact emergency services as required 111/999.</w:t>
            </w:r>
          </w:p>
          <w:p w:rsidR="00000000" w:rsidDel="00000000" w:rsidP="00000000" w:rsidRDefault="00000000" w:rsidRPr="00000000" w14:paraId="0000015F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line="256" w:lineRule="auto"/>
              <w:rPr/>
            </w:pPr>
            <w:r w:rsidDel="00000000" w:rsidR="00000000" w:rsidRPr="00000000">
              <w:rPr>
                <w:rtl w:val="0"/>
              </w:rPr>
              <w:t xml:space="preserve">Incidents are to be reported as soon as possible ensuring the duty manager/health and safety officer have been informed.</w:t>
            </w:r>
          </w:p>
          <w:p w:rsidR="00000000" w:rsidDel="00000000" w:rsidP="00000000" w:rsidRDefault="00000000" w:rsidRPr="00000000" w14:paraId="0000016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/>
            </w:pPr>
            <w:r w:rsidDel="00000000" w:rsidR="00000000" w:rsidRPr="00000000">
              <w:rPr>
                <w:rtl w:val="0"/>
              </w:rPr>
              <w:t xml:space="preserve">Follow </w:t>
            </w:r>
            <w:hyperlink r:id="rId14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SUSU incident report policy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 Electrical equipment e.g. laptops/ computers</w:t>
            </w:r>
          </w:p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rtl w:val="0"/>
              </w:rPr>
              <w:t xml:space="preserve">Injury, electric shock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Event organisers and attendees</w:t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rtl w:val="0"/>
              </w:rPr>
              <w:t xml:space="preserve">Ensure no liquids are placed near electrical equipment i.e. kept of stage</w:t>
            </w:r>
          </w:p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Ensure all leads are secured with cable ties/mats etc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D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6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54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Request support and advice from SUSU IT/Tech teams (e.g. via activities team) </w:t>
            </w:r>
          </w:p>
          <w:p w:rsidR="00000000" w:rsidDel="00000000" w:rsidP="00000000" w:rsidRDefault="00000000" w:rsidRPr="00000000" w14:paraId="00000171">
            <w:pPr>
              <w:numPr>
                <w:ilvl w:val="0"/>
                <w:numId w:val="5"/>
              </w:numPr>
              <w:spacing w:line="254" w:lineRule="auto"/>
              <w:ind w:left="850" w:hanging="360"/>
              <w:rPr/>
            </w:pPr>
            <w:r w:rsidDel="00000000" w:rsidR="00000000" w:rsidRPr="00000000">
              <w:rPr>
                <w:rtl w:val="0"/>
              </w:rPr>
              <w:t xml:space="preserve">For external venues pre-check equipment and last PAT testing dates</w:t>
            </w:r>
          </w:p>
          <w:p w:rsidR="00000000" w:rsidDel="00000000" w:rsidP="00000000" w:rsidRDefault="00000000" w:rsidRPr="00000000" w14:paraId="00000172">
            <w:pPr>
              <w:numPr>
                <w:ilvl w:val="0"/>
                <w:numId w:val="5"/>
              </w:numPr>
              <w:spacing w:line="254" w:lineRule="auto"/>
              <w:ind w:left="850" w:hanging="360"/>
              <w:rPr/>
            </w:pPr>
            <w:r w:rsidDel="00000000" w:rsidR="00000000" w:rsidRPr="00000000">
              <w:rPr>
                <w:rtl w:val="0"/>
              </w:rPr>
              <w:t xml:space="preserve">Seek medical attention as required</w:t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Unmonitored Speakers causing feedback/deafening noise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  <w:t xml:space="preserve">Hearing damage</w:t>
            </w:r>
          </w:p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Disruption to unrelated activities/complaint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Those in the vicinity and potentially members of the public in the building/nearby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7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8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9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A">
            <w:pPr>
              <w:numPr>
                <w:ilvl w:val="0"/>
                <w:numId w:val="3"/>
              </w:numPr>
              <w:ind w:left="581" w:hanging="360"/>
              <w:rPr/>
            </w:pPr>
            <w:r w:rsidDel="00000000" w:rsidR="00000000" w:rsidRPr="00000000">
              <w:rPr>
                <w:rtl w:val="0"/>
              </w:rPr>
              <w:t xml:space="preserve">Someone with relevant sound/tech training or know-how nearby to monitor levels</w:t>
            </w:r>
          </w:p>
          <w:p w:rsidR="00000000" w:rsidDel="00000000" w:rsidP="00000000" w:rsidRDefault="00000000" w:rsidRPr="00000000" w14:paraId="0000017B">
            <w:pPr>
              <w:numPr>
                <w:ilvl w:val="0"/>
                <w:numId w:val="3"/>
              </w:numPr>
              <w:ind w:left="581" w:hanging="360"/>
              <w:rPr/>
            </w:pPr>
            <w:r w:rsidDel="00000000" w:rsidR="00000000" w:rsidRPr="00000000">
              <w:rPr>
                <w:rtl w:val="0"/>
              </w:rPr>
              <w:t xml:space="preserve">Microphones/speakers turned off when not in use</w:t>
            </w:r>
          </w:p>
          <w:p w:rsidR="00000000" w:rsidDel="00000000" w:rsidP="00000000" w:rsidRDefault="00000000" w:rsidRPr="00000000" w14:paraId="0000017C">
            <w:pPr>
              <w:numPr>
                <w:ilvl w:val="0"/>
                <w:numId w:val="3"/>
              </w:numPr>
              <w:spacing w:after="220" w:lineRule="auto"/>
              <w:ind w:left="581" w:hanging="360"/>
              <w:rPr/>
            </w:pPr>
            <w:r w:rsidDel="00000000" w:rsidR="00000000" w:rsidRPr="00000000">
              <w:rPr>
                <w:rtl w:val="0"/>
              </w:rPr>
              <w:t xml:space="preserve">Volume kept low</w:t>
            </w:r>
          </w:p>
          <w:p w:rsidR="00000000" w:rsidDel="00000000" w:rsidP="00000000" w:rsidRDefault="00000000" w:rsidRPr="00000000" w14:paraId="0000017D">
            <w:pPr>
              <w:ind w:left="360" w:firstLine="0"/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E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7F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0">
            <w:pPr>
              <w:rPr>
                <w:rFonts w:ascii="Lucida Sans" w:cs="Lucida Sans" w:eastAsia="Lucida Sans" w:hAnsi="Lucida Sans"/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Seek medical attention from SUSU Reception/venue staff if in need</w:t>
            </w:r>
          </w:p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facilities team via SUSU reception/venue staff</w:t>
            </w:r>
          </w:p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Contact emergency services if needed</w:t>
            </w:r>
          </w:p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All incidents are to be reported on the as soon as possible ensuring the duty manager/health and safety officer have been informed. Follow </w:t>
            </w:r>
            <w:hyperlink r:id="rId15">
              <w:r w:rsidDel="00000000" w:rsidR="00000000" w:rsidRPr="00000000">
                <w:rPr>
                  <w:rFonts w:ascii="Calibri" w:cs="Calibri" w:eastAsia="Calibri" w:hAnsi="Calibri"/>
                  <w:b w:val="0"/>
                  <w:bCs w:val="0"/>
                  <w:i w:val="0"/>
                  <w:iCs w:val="0"/>
                  <w:smallCaps w:val="0"/>
                  <w:strike w:val="0"/>
                  <w:color w:val="0000ff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SUSU incident report policy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6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85">
            <w:pPr>
              <w:spacing w:after="160" w:lineRule="auto"/>
              <w:rPr/>
            </w:pPr>
            <w:r w:rsidDel="00000000" w:rsidR="00000000" w:rsidRPr="00000000">
              <w:rPr>
                <w:rtl w:val="0"/>
              </w:rPr>
              <w:t xml:space="preserve">Talks/debates</w:t>
            </w:r>
          </w:p>
          <w:p w:rsidR="00000000" w:rsidDel="00000000" w:rsidP="00000000" w:rsidRDefault="00000000" w:rsidRPr="00000000" w14:paraId="00000186">
            <w:pPr>
              <w:rPr/>
            </w:pPr>
            <w:r w:rsidDel="00000000" w:rsidR="00000000" w:rsidRPr="00000000">
              <w:rPr>
                <w:rtl w:val="0"/>
              </w:rPr>
              <w:t xml:space="preserve">- subjects that could be sensitive or personal to some members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7">
            <w:pPr>
              <w:rPr/>
            </w:pPr>
            <w:r w:rsidDel="00000000" w:rsidR="00000000" w:rsidRPr="00000000">
              <w:rPr>
                <w:rtl w:val="0"/>
              </w:rPr>
              <w:t xml:space="preserve">The audience feels negative emotions around the topic or becomes distressed by images or events shown/discussed.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8">
            <w:pPr>
              <w:rPr/>
            </w:pPr>
            <w:r w:rsidDel="00000000" w:rsidR="00000000" w:rsidRPr="00000000">
              <w:rPr>
                <w:rtl w:val="0"/>
              </w:rPr>
              <w:t xml:space="preserve">Members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9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2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8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fffff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Prior information about event and what to expect given out so participants know what to expect.</w:t>
            </w:r>
          </w:p>
          <w:p w:rsidR="00000000" w:rsidDel="00000000" w:rsidP="00000000" w:rsidRDefault="00000000" w:rsidRPr="00000000" w14:paraId="0000018D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8E">
            <w:pPr>
              <w:spacing w:line="276" w:lineRule="auto"/>
              <w:ind w:left="100" w:firstLine="0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If inviting external speakers, follow UoS Code of Practice to Secure Freedom of Speech within the Law.</w:t>
            </w:r>
          </w:p>
          <w:p w:rsidR="00000000" w:rsidDel="00000000" w:rsidP="00000000" w:rsidRDefault="00000000" w:rsidRPr="00000000" w14:paraId="0000018F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0">
            <w:pPr>
              <w:spacing w:line="276" w:lineRule="auto"/>
              <w:ind w:left="100" w:firstLine="0"/>
              <w:rPr>
                <w:color w:val="1155cc"/>
                <w:u w:val="single"/>
              </w:rPr>
            </w:pPr>
            <w:r w:rsidDel="00000000" w:rsidR="00000000" w:rsidRPr="00000000">
              <w:rPr>
                <w:rtl w:val="0"/>
              </w:rPr>
              <w:t xml:space="preserve">Do not confirm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speaker’s attendance before final confirmation from UoS Legal Services &amp; SUSU Activities Team is given. More info on the process for inviting external speakers can be found</w:t>
            </w:r>
            <w:hyperlink r:id="rId16">
              <w:r w:rsidDel="00000000" w:rsidR="00000000" w:rsidRPr="00000000">
                <w:rPr>
                  <w:rtl w:val="0"/>
                </w:rPr>
                <w:t xml:space="preserve"> </w:t>
              </w:r>
            </w:hyperlink>
            <w:hyperlink r:id="rId1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here.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1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2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Be aware this process can take time, so be sure to give plenty of notice.</w:t>
            </w:r>
          </w:p>
          <w:p w:rsidR="00000000" w:rsidDel="00000000" w:rsidP="00000000" w:rsidRDefault="00000000" w:rsidRPr="00000000" w14:paraId="00000193">
            <w:pPr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4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Members made aware they could leave the event at any time. </w:t>
            </w:r>
          </w:p>
          <w:p w:rsidR="00000000" w:rsidDel="00000000" w:rsidP="00000000" w:rsidRDefault="00000000" w:rsidRPr="00000000" w14:paraId="00000195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6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Members referred to The Student Hub (02380 599 599, studenthub@soton.ac.uk), and/ore signpost to support organisations (e.g. via presentation slide, or by speakers/committee members).</w:t>
            </w:r>
          </w:p>
          <w:p w:rsidR="00000000" w:rsidDel="00000000" w:rsidP="00000000" w:rsidRDefault="00000000" w:rsidRPr="00000000" w14:paraId="00000197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98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SUSU reporting tool available.</w:t>
            </w:r>
          </w:p>
          <w:p w:rsidR="00000000" w:rsidDel="00000000" w:rsidP="00000000" w:rsidRDefault="00000000" w:rsidRPr="00000000" w14:paraId="00000199">
            <w:pPr>
              <w:spacing w:line="276" w:lineRule="auto"/>
              <w:ind w:left="100" w:firstLine="0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1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B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C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3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19D">
            <w:pPr>
              <w:spacing w:after="160" w:line="276" w:lineRule="auto"/>
              <w:rPr/>
            </w:pPr>
            <w:r w:rsidDel="00000000" w:rsidR="00000000" w:rsidRPr="00000000">
              <w:rPr>
                <w:rtl w:val="0"/>
              </w:rPr>
              <w:t xml:space="preserve">Organisers will, following the event, share relevant information on support/signpost- Facebook/email/newsletter.</w:t>
            </w:r>
          </w:p>
          <w:p w:rsidR="00000000" w:rsidDel="00000000" w:rsidP="00000000" w:rsidRDefault="00000000" w:rsidRPr="00000000" w14:paraId="0000019E">
            <w:pPr>
              <w:spacing w:after="160" w:line="276" w:lineRule="auto"/>
              <w:rPr/>
            </w:pPr>
            <w:r w:rsidDel="00000000" w:rsidR="00000000" w:rsidRPr="00000000">
              <w:rPr>
                <w:rtl w:val="0"/>
              </w:rPr>
              <w:t xml:space="preserve">Committee WIDE training.</w:t>
            </w:r>
          </w:p>
          <w:p w:rsidR="00000000" w:rsidDel="00000000" w:rsidP="00000000" w:rsidRDefault="00000000" w:rsidRPr="00000000" w14:paraId="0000019F">
            <w:pPr>
              <w:spacing w:after="160" w:line="276" w:lineRule="auto"/>
              <w:rPr/>
            </w:pPr>
            <w:r w:rsidDel="00000000" w:rsidR="00000000" w:rsidRPr="00000000">
              <w:rPr>
                <w:rtl w:val="0"/>
              </w:rPr>
              <w:t xml:space="preserve">Seek guidance from Activities/SUSU Advice Centre/UoS Student Hub as required.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36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539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0"/>
        <w:gridCol w:w="4524"/>
        <w:gridCol w:w="1736"/>
        <w:gridCol w:w="1620"/>
        <w:gridCol w:w="1695"/>
        <w:gridCol w:w="3615"/>
        <w:gridCol w:w="1536"/>
        <w:tblGridChange w:id="0">
          <w:tblGrid>
            <w:gridCol w:w="670"/>
            <w:gridCol w:w="4524"/>
            <w:gridCol w:w="1736"/>
            <w:gridCol w:w="1620"/>
            <w:gridCol w:w="1695"/>
            <w:gridCol w:w="3615"/>
            <w:gridCol w:w="1536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A8">
            <w:pPr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PART B – Action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sz w:val="40"/>
                <w:szCs w:val="40"/>
                <w:rtl w:val="0"/>
              </w:rPr>
              <w:t xml:space="preserve">Risk Assessment Action Plan</w:t>
            </w:r>
          </w:p>
        </w:tc>
      </w:tr>
      <w:tr>
        <w:trPr>
          <w:cantSplit w:val="0"/>
          <w:tblHeader w:val="0"/>
        </w:trPr>
        <w:tc>
          <w:tcPr>
            <w:shd w:fill="e0e0e0" w:val="clear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Part no.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Action to be taken, incl. Cost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By whom</w:t>
            </w:r>
          </w:p>
        </w:tc>
        <w:tc>
          <w:tcPr>
            <w:shd w:fill="e0e0e0" w:val="clear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Target date</w:t>
            </w:r>
          </w:p>
        </w:tc>
        <w:tc>
          <w:tcPr>
            <w:tcBorders>
              <w:right w:color="000000" w:space="0" w:sz="18" w:val="single"/>
            </w:tcBorders>
            <w:shd w:fill="e0e0e0" w:val="clear"/>
          </w:tcPr>
          <w:p w:rsidR="00000000" w:rsidDel="00000000" w:rsidP="00000000" w:rsidRDefault="00000000" w:rsidRPr="00000000" w14:paraId="000001BA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Review date</w:t>
            </w:r>
          </w:p>
        </w:tc>
        <w:tc>
          <w:tcPr>
            <w:gridSpan w:val="2"/>
            <w:tcBorders>
              <w:left w:color="000000" w:space="0" w:sz="18" w:val="single"/>
            </w:tcBorders>
            <w:shd w:fill="e0e0e0" w:val="clear"/>
          </w:tcPr>
          <w:p w:rsidR="00000000" w:rsidDel="00000000" w:rsidP="00000000" w:rsidRDefault="00000000" w:rsidRPr="00000000" w14:paraId="000001BB">
            <w:pPr>
              <w:jc w:val="center"/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Outcome at review date</w:t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BD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1.</w:t>
            </w:r>
          </w:p>
        </w:tc>
        <w:tc>
          <w:tcPr/>
          <w:p w:rsidR="00000000" w:rsidDel="00000000" w:rsidP="00000000" w:rsidRDefault="00000000" w:rsidRPr="00000000" w14:paraId="000001BE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Make sure hand sanitizer is provided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BF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SUCU committee</w:t>
            </w:r>
          </w:p>
        </w:tc>
        <w:tc>
          <w:tcPr/>
          <w:p w:rsidR="00000000" w:rsidDel="00000000" w:rsidP="00000000" w:rsidRDefault="00000000" w:rsidRPr="00000000" w14:paraId="000001C0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C1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C2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C4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2.</w:t>
            </w:r>
          </w:p>
        </w:tc>
        <w:tc>
          <w:tcPr/>
          <w:p w:rsidR="00000000" w:rsidDel="00000000" w:rsidP="00000000" w:rsidRDefault="00000000" w:rsidRPr="00000000" w14:paraId="000001C5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If someone is behaving inappropriately, then committee will speak to them and ask them to leave the group and report them to SUSU Activities team. </w:t>
            </w:r>
          </w:p>
        </w:tc>
        <w:tc>
          <w:tcPr/>
          <w:p w:rsidR="00000000" w:rsidDel="00000000" w:rsidP="00000000" w:rsidRDefault="00000000" w:rsidRPr="00000000" w14:paraId="000001C6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SUCU committee</w:t>
            </w:r>
          </w:p>
        </w:tc>
        <w:tc>
          <w:tcPr/>
          <w:p w:rsidR="00000000" w:rsidDel="00000000" w:rsidP="00000000" w:rsidRDefault="00000000" w:rsidRPr="00000000" w14:paraId="000001C7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C8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C9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3.</w:t>
            </w:r>
          </w:p>
        </w:tc>
        <w:tc>
          <w:tcPr/>
          <w:p w:rsidR="00000000" w:rsidDel="00000000" w:rsidP="00000000" w:rsidRDefault="00000000" w:rsidRPr="00000000" w14:paraId="000001CC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Acquire cleaning solutions to sanitise equipment before, during, and after use. </w:t>
            </w:r>
          </w:p>
        </w:tc>
        <w:tc>
          <w:tcPr/>
          <w:p w:rsidR="00000000" w:rsidDel="00000000" w:rsidP="00000000" w:rsidRDefault="00000000" w:rsidRPr="00000000" w14:paraId="000001CD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SUCU committee</w:t>
            </w:r>
          </w:p>
        </w:tc>
        <w:tc>
          <w:tcPr/>
          <w:p w:rsidR="00000000" w:rsidDel="00000000" w:rsidP="00000000" w:rsidRDefault="00000000" w:rsidRPr="00000000" w14:paraId="000001CE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CF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D0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D2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4.</w:t>
            </w:r>
          </w:p>
        </w:tc>
        <w:tc>
          <w:tcPr/>
          <w:p w:rsidR="00000000" w:rsidDel="00000000" w:rsidP="00000000" w:rsidRDefault="00000000" w:rsidRPr="00000000" w14:paraId="000001D3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Ensure a first-aid package is on-site during the activities.</w:t>
            </w:r>
          </w:p>
        </w:tc>
        <w:tc>
          <w:tcPr/>
          <w:p w:rsidR="00000000" w:rsidDel="00000000" w:rsidP="00000000" w:rsidRDefault="00000000" w:rsidRPr="00000000" w14:paraId="000001D4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SUCU committee</w:t>
            </w:r>
          </w:p>
        </w:tc>
        <w:tc>
          <w:tcPr/>
          <w:p w:rsidR="00000000" w:rsidDel="00000000" w:rsidP="00000000" w:rsidRDefault="00000000" w:rsidRPr="00000000" w14:paraId="000001D5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D6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D7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D9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5.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A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Ensure all food is labelled and has an ingredient list.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SUCU committee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DD">
            <w:pPr>
              <w:rPr>
                <w:rFonts w:ascii="Lucida Sans" w:cs="Lucida Sans" w:eastAsia="Lucida Sans" w:hAnsi="Lucida Sans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DE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4" w:hRule="atLeast"/>
          <w:tblHeader w:val="0"/>
        </w:trPr>
        <w:tc>
          <w:tcPr/>
          <w:p w:rsidR="00000000" w:rsidDel="00000000" w:rsidP="00000000" w:rsidRDefault="00000000" w:rsidRPr="00000000" w14:paraId="000001E0">
            <w:pPr>
              <w:jc w:val="center"/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7.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1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Follow all current guidance from the Christian Union national body UCCF. </w:t>
            </w:r>
          </w:p>
          <w:p w:rsidR="00000000" w:rsidDel="00000000" w:rsidP="00000000" w:rsidRDefault="00000000" w:rsidRPr="00000000" w14:paraId="000001E2">
            <w:pPr>
              <w:rPr>
                <w:rFonts w:ascii="Lucida Sans" w:cs="Lucida Sans" w:eastAsia="Lucida Sans" w:hAnsi="Lucida Sans"/>
                <w:color w:val="000000"/>
              </w:rPr>
            </w:pPr>
            <w:hyperlink r:id="rId18">
              <w:r w:rsidDel="00000000" w:rsidR="00000000" w:rsidRPr="00000000">
                <w:rPr>
                  <w:color w:val="0000ff"/>
                  <w:u w:val="single"/>
                  <w:rtl w:val="0"/>
                </w:rPr>
                <w:t xml:space="preserve">https://www.uccf.org.uk/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3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SUCU committee</w:t>
            </w:r>
          </w:p>
        </w:tc>
        <w:tc>
          <w:tcPr/>
          <w:p w:rsidR="00000000" w:rsidDel="00000000" w:rsidP="00000000" w:rsidRDefault="00000000" w:rsidRPr="00000000" w14:paraId="000001E4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</w:tcPr>
          <w:p w:rsidR="00000000" w:rsidDel="00000000" w:rsidP="00000000" w:rsidRDefault="00000000" w:rsidRPr="00000000" w14:paraId="000001E5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01/12/26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18" w:val="single"/>
            </w:tcBorders>
          </w:tcPr>
          <w:p w:rsidR="00000000" w:rsidDel="00000000" w:rsidP="00000000" w:rsidRDefault="00000000" w:rsidRPr="00000000" w14:paraId="000001E6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E8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Responsible manager’s signature:</w:t>
            </w:r>
            <w:r w:rsidDel="00000000" w:rsidR="00000000" w:rsidRPr="00000000">
              <w:rPr>
                <w:rFonts w:ascii="Lobster" w:cs="Lobster" w:eastAsia="Lobster" w:hAnsi="Lobster"/>
                <w:color w:val="000000"/>
                <w:rtl w:val="0"/>
              </w:rPr>
              <w:t xml:space="preserve"> Godwin Ankomah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1EC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Responsible manager’s signature: </w:t>
            </w:r>
            <w:r w:rsidDel="00000000" w:rsidR="00000000" w:rsidRPr="00000000">
              <w:rPr>
                <w:rFonts w:ascii="Lobster" w:cs="Lobster" w:eastAsia="Lobster" w:hAnsi="Lobster"/>
                <w:color w:val="000000"/>
                <w:rtl w:val="0"/>
              </w:rPr>
              <w:t xml:space="preserve">Emmanuel Adu-Essah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6" w:hRule="atLeast"/>
          <w:tblHeader w:val="0"/>
        </w:trPr>
        <w:tc>
          <w:tcPr>
            <w:gridSpan w:val="3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0">
            <w:pPr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Print name:</w:t>
            </w: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 </w:t>
            </w: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rtl w:val="0"/>
              </w:rPr>
              <w:t xml:space="preserve">Godwin Ankomah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F4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Date: 12/08/26</w:t>
            </w:r>
          </w:p>
          <w:p w:rsidR="00000000" w:rsidDel="00000000" w:rsidP="00000000" w:rsidRDefault="00000000" w:rsidRPr="00000000" w14:paraId="000001F5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F6">
            <w:pPr>
              <w:rPr>
                <w:rFonts w:ascii="Lucida Sans" w:cs="Lucida Sans" w:eastAsia="Lucida Sans" w:hAnsi="Lucida Sans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Print name: </w:t>
            </w:r>
            <w:r w:rsidDel="00000000" w:rsidR="00000000" w:rsidRPr="00000000">
              <w:rPr>
                <w:rFonts w:ascii="Lucida Sans" w:cs="Lucida Sans" w:eastAsia="Lucida Sans" w:hAnsi="Lucida Sans"/>
                <w:b w:val="1"/>
                <w:bCs w:val="1"/>
                <w:color w:val="000000"/>
                <w:rtl w:val="0"/>
              </w:rPr>
              <w:t xml:space="preserve">Emmanuel Adu-Essah</w:t>
            </w:r>
          </w:p>
          <w:p w:rsidR="00000000" w:rsidDel="00000000" w:rsidP="00000000" w:rsidRDefault="00000000" w:rsidRPr="00000000" w14:paraId="000001F7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</w:tcPr>
          <w:p w:rsidR="00000000" w:rsidDel="00000000" w:rsidP="00000000" w:rsidRDefault="00000000" w:rsidRPr="00000000" w14:paraId="000001FA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rtl w:val="0"/>
              </w:rPr>
              <w:t xml:space="preserve">Date: 12/08/2</w:t>
            </w:r>
            <w:r w:rsidDel="00000000" w:rsidR="00000000" w:rsidRPr="00000000">
              <w:rPr>
                <w:rFonts w:ascii="Lucida Sans" w:cs="Lucida Sans" w:eastAsia="Lucida Sans" w:hAnsi="Lucida Sans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rPr>
                <w:rFonts w:ascii="Lucida Sans" w:cs="Lucida Sans" w:eastAsia="Lucida Sans" w:hAnsi="Lucida Sans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Assessment Guidance </w:t>
      </w:r>
    </w:p>
    <w:tbl>
      <w:tblPr>
        <w:tblStyle w:val="Table4"/>
        <w:tblW w:w="15268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27"/>
        <w:gridCol w:w="3938"/>
        <w:gridCol w:w="3656"/>
        <w:gridCol w:w="5147"/>
        <w:tblGridChange w:id="0">
          <w:tblGrid>
            <w:gridCol w:w="2527"/>
            <w:gridCol w:w="3938"/>
            <w:gridCol w:w="3656"/>
            <w:gridCol w:w="5147"/>
          </w:tblGrid>
        </w:tblGridChange>
      </w:tblGrid>
      <w:tr>
        <w:trPr>
          <w:cantSplit w:val="0"/>
          <w:trHeight w:val="558" w:hRule="atLeast"/>
          <w:tblHeader w:val="0"/>
        </w:trPr>
        <w:tc>
          <w:tcPr/>
          <w:p w:rsidR="00000000" w:rsidDel="00000000" w:rsidP="00000000" w:rsidRDefault="00000000" w:rsidRPr="00000000" w14:paraId="000001F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313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Eliminate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Remove the hazard wherever possible which negates the need for further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If this is not possible then explain why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</w:tcPr>
          <w:p w:rsidR="00000000" w:rsidDel="00000000" w:rsidP="00000000" w:rsidRDefault="00000000" w:rsidRPr="00000000" w14:paraId="00000201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12700</wp:posOffset>
                      </wp:positionV>
                      <wp:extent cx="2266950" cy="1457325"/>
                      <wp:effectExtent b="0" l="0" r="0" t="0"/>
                      <wp:wrapSquare wrapText="bothSides" distB="0" distT="0" distL="114300" distR="114300"/>
                      <wp:docPr id="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4212525" y="3051325"/>
                                <a:ext cx="2266950" cy="1457325"/>
                                <a:chOff x="4212525" y="3051325"/>
                                <a:chExt cx="2266950" cy="14573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4212525" y="3051338"/>
                                  <a:ext cx="2266950" cy="1457325"/>
                                  <a:chOff x="4212400" y="3051125"/>
                                  <a:chExt cx="2267200" cy="1457750"/>
                                </a:xfrm>
                              </wpg:grpSpPr>
                              <wps:wsp>
                                <wps:cNvSpPr/>
                                <wps:cNvPr id="4" name="Shape 4"/>
                                <wps:spPr>
                                  <a:xfrm>
                                    <a:off x="4212400" y="3051125"/>
                                    <a:ext cx="2267200" cy="14577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g:grpSp>
                                <wpg:cNvGrpSpPr/>
                                <wpg:grpSpPr>
                                  <a:xfrm>
                                    <a:off x="4212525" y="3051338"/>
                                    <a:ext cx="2266950" cy="1457325"/>
                                    <a:chOff x="4199800" y="3038625"/>
                                    <a:chExt cx="2292400" cy="1482750"/>
                                  </a:xfrm>
                                </wpg:grpSpPr>
                                <wps:wsp>
                                  <wps:cNvSpPr/>
                                  <wps:cNvPr id="6" name="Shape 6"/>
                                  <wps:spPr>
                                    <a:xfrm>
                                      <a:off x="4199800" y="3038625"/>
                                      <a:ext cx="2292400" cy="14827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Del="00000000" w:rsidP="00000000" w:rsidRDefault="00000000" w:rsidRPr="00000000">
                                        <w:pPr>
                                          <w:spacing w:after="0" w:before="0" w:line="240"/>
                                          <w:ind w:left="0" w:right="0" w:firstLine="0"/>
                                          <w:jc w:val="left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anchorCtr="0" anchor="ctr" bIns="91425" lIns="91425" spcFirstLastPara="1" rIns="91425" wrap="square" tIns="91425">
                                    <a:noAutofit/>
                                  </wps:bodyPr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4212525" y="3051338"/>
                                      <a:ext cx="2266950" cy="1457325"/>
                                      <a:chOff x="4212525" y="3051338"/>
                                      <a:chExt cx="2266950" cy="1457325"/>
                                    </a:xfrm>
                                  </wpg:grpSpPr>
                                  <wps:wsp>
                                    <wps:cNvSpPr/>
                                    <wps:cNvPr id="8" name="Shape 8"/>
                                    <wps:spPr>
                                      <a:xfrm>
                                        <a:off x="4212525" y="3051338"/>
                                        <a:ext cx="2266950" cy="1457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Del="00000000" w:rsidP="00000000" w:rsidRDefault="00000000" w:rsidRPr="00000000">
                                          <w:pPr>
                                            <w:spacing w:after="0" w:before="0" w:line="240"/>
                                            <w:ind w:left="0" w:right="0" w:firstLine="0"/>
                                            <w:jc w:val="left"/>
                                            <w:textDirection w:val="btLr"/>
                                          </w:pPr>
                                        </w:p>
                                      </w:txbxContent>
                                    </wps:txbx>
                                    <wps:bodyPr anchorCtr="0" anchor="ctr" bIns="91425" lIns="91425" spcFirstLastPara="1" rIns="91425" wrap="square" tIns="91425">
                                      <a:noAutofit/>
                                    </wps:bodyPr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4212525" y="3051338"/>
                                        <a:ext cx="2266950" cy="1457325"/>
                                        <a:chOff x="4212525" y="3051338"/>
                                        <a:chExt cx="2266950" cy="1457325"/>
                                      </a:xfrm>
                                    </wpg:grpSpPr>
                                    <wps:wsp>
                                      <wps:cNvSpPr/>
                                      <wps:cNvPr id="10" name="Shape 10"/>
                                      <wps:spPr>
                                        <a:xfrm>
                                          <a:off x="4212525" y="3051338"/>
                                          <a:ext cx="2266950" cy="14573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Del="00000000" w:rsidP="00000000" w:rsidRDefault="00000000" w:rsidRPr="00000000">
                                            <w:pPr>
                                              <w:spacing w:after="0" w:before="0" w:line="240"/>
                                              <w:ind w:left="0" w:right="0" w:firstLine="0"/>
                                              <w:jc w:val="left"/>
                                              <w:textDirection w:val="btLr"/>
                                            </w:pPr>
                                          </w:p>
                                        </w:txbxContent>
                                      </wps:txbx>
                                      <wps:bodyPr anchorCtr="0" anchor="ctr" bIns="91425" lIns="91425" spcFirstLastPara="1" rIns="91425" wrap="square" tIns="91425">
                                        <a:noAutofit/>
                                      </wps:bodyPr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4212525" y="3051338"/>
                                          <a:ext cx="2266950" cy="1457325"/>
                                          <a:chOff x="0" y="0"/>
                                          <a:chExt cx="2266950" cy="1457325"/>
                                        </a:xfrm>
                                      </wpg:grpSpPr>
                                      <wps:wsp>
                                        <wps:cNvSpPr/>
                                        <wps:cNvPr id="12" name="Shape 12"/>
                                        <wps:spPr>
                                          <a:xfrm>
                                            <a:off x="0" y="0"/>
                                            <a:ext cx="2266950" cy="1457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Del="00000000" w:rsidP="00000000" w:rsidRDefault="00000000" w:rsidRPr="00000000">
                                              <w:pPr>
                                                <w:spacing w:after="0" w:before="0" w:line="240"/>
                                                <w:ind w:left="0" w:right="0" w:firstLine="0"/>
                                                <w:jc w:val="left"/>
                                                <w:textDirection w:val="btLr"/>
                                              </w:pPr>
                                            </w:p>
                                          </w:txbxContent>
                                        </wps:txbx>
                                        <wps:bodyPr anchorCtr="0" anchor="ctr" bIns="91425" lIns="91425" spcFirstLastPara="1" rIns="91425" wrap="square" tIns="91425">
                                          <a:noAutofit/>
                                        </wps:bodyPr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0" y="0"/>
                                            <a:ext cx="2266950" cy="1457325"/>
                                            <a:chOff x="0" y="0"/>
                                            <a:chExt cx="2266950" cy="1457325"/>
                                          </a:xfrm>
                                        </wpg:grpSpPr>
                                        <wps:wsp>
                                          <wps:cNvSpPr/>
                                          <wps:cNvPr id="14" name="Shape 14"/>
                                          <wps:spPr>
                                            <a:xfrm>
                                              <a:off x="0" y="0"/>
                                              <a:ext cx="2266950" cy="14573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15" name="Shape 15"/>
                                          <wps:spPr>
                                            <a:xfrm rot="10800000">
                                              <a:off x="0" y="0"/>
                                              <a:ext cx="2266950" cy="291465"/>
                                            </a:xfrm>
                                            <a:prstGeom prst="trapezoid">
                                              <a:avLst>
                                                <a:gd fmla="val 84135" name="adj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25400">
                                              <a:solidFill>
                                                <a:srgbClr val="DF873F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16" name="Shape 16"/>
                                          <wps:spPr>
                                            <a:xfrm>
                                              <a:off x="396716" y="0"/>
                                              <a:ext cx="1473517" cy="291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15.00000953674316"/>
                                                  <w:ind w:left="0" w:right="0" w:firstLine="0"/>
                                                  <w:jc w:val="center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0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000000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1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ctr" bIns="12700" lIns="12700" spcFirstLastPara="1" rIns="12700" wrap="square" tIns="1270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17" name="Shape 17"/>
                                          <wps:spPr>
                                            <a:xfrm rot="10800000">
                                              <a:off x="226695" y="291464"/>
                                              <a:ext cx="1813560" cy="291465"/>
                                            </a:xfrm>
                                            <a:prstGeom prst="trapezoid">
                                              <a:avLst>
                                                <a:gd fmla="val 84135" name="adj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25400">
                                              <a:solidFill>
                                                <a:srgbClr val="DF873F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18" name="Shape 18"/>
                                          <wps:spPr>
                                            <a:xfrm>
                                              <a:off x="544067" y="291464"/>
                                              <a:ext cx="1178814" cy="291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15.00000953674316"/>
                                                  <w:ind w:left="0" w:right="0" w:firstLine="0"/>
                                                  <w:jc w:val="center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0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000000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2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ctr" bIns="12700" lIns="12700" spcFirstLastPara="1" rIns="12700" wrap="square" tIns="1270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19" name="Shape 19"/>
                                          <wps:spPr>
                                            <a:xfrm rot="10800000">
                                              <a:off x="453390" y="582930"/>
                                              <a:ext cx="1360170" cy="291465"/>
                                            </a:xfrm>
                                            <a:prstGeom prst="trapezoid">
                                              <a:avLst>
                                                <a:gd fmla="val 84135" name="adj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25400">
                                              <a:solidFill>
                                                <a:srgbClr val="DF873F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0" name="Shape 20"/>
                                          <wps:spPr>
                                            <a:xfrm>
                                              <a:off x="691419" y="582930"/>
                                              <a:ext cx="884110" cy="291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15.00000953674316"/>
                                                  <w:ind w:left="0" w:right="0" w:firstLine="0"/>
                                                  <w:jc w:val="center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0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000000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3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ctr" bIns="12700" lIns="12700" spcFirstLastPara="1" rIns="12700" wrap="square" tIns="1270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1" name="Shape 21"/>
                                          <wps:spPr>
                                            <a:xfrm rot="10800000">
                                              <a:off x="678788" y="874395"/>
                                              <a:ext cx="909373" cy="291465"/>
                                            </a:xfrm>
                                            <a:prstGeom prst="trapezoid">
                                              <a:avLst>
                                                <a:gd fmla="val 84135" name="adj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25400">
                                              <a:solidFill>
                                                <a:srgbClr val="DF873F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2" name="Shape 22"/>
                                          <wps:spPr>
                                            <a:xfrm>
                                              <a:off x="837928" y="874395"/>
                                              <a:ext cx="591092" cy="291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15.00000953674316"/>
                                                  <w:ind w:left="0" w:right="0" w:firstLine="0"/>
                                                  <w:jc w:val="center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0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000000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4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ctr" bIns="12700" lIns="12700" spcFirstLastPara="1" rIns="12700" wrap="square" tIns="12700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3" name="Shape 23"/>
                                          <wps:spPr>
                                            <a:xfrm rot="10800000">
                                              <a:off x="913256" y="1165860"/>
                                              <a:ext cx="440436" cy="291465"/>
                                            </a:xfrm>
                                            <a:prstGeom prst="trapezoid">
                                              <a:avLst>
                                                <a:gd fmla="val 84135" name="adj"/>
                                              </a:avLst>
                                            </a:prstGeom>
                                            <a:solidFill>
                                              <a:srgbClr val="FFFFFF"/>
                                            </a:solidFill>
                                            <a:ln cap="flat" cmpd="sng" w="25400">
                                              <a:solidFill>
                                                <a:srgbClr val="DF873F"/>
                                              </a:solidFill>
                                              <a:prstDash val="solid"/>
                                              <a:round/>
                                              <a:headEnd len="sm" w="sm" type="none"/>
                                              <a:tailEnd len="sm" w="sm" type="none"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40"/>
                                                  <w:ind w:left="0" w:right="0" w:firstLine="0"/>
                                                  <w:jc w:val="left"/>
                                                  <w:textDirection w:val="btLr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anchorCtr="0" anchor="ctr" bIns="91425" lIns="91425" spcFirstLastPara="1" rIns="91425" wrap="square" tIns="91425">
                                            <a:noAutofit/>
                                          </wps:bodyPr>
                                        </wps:wsp>
                                        <wps:wsp>
                                          <wps:cNvSpPr/>
                                          <wps:cNvPr id="24" name="Shape 24"/>
                                          <wps:spPr>
                                            <a:xfrm>
                                              <a:off x="913256" y="1165860"/>
                                              <a:ext cx="440436" cy="29146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Del="00000000" w:rsidP="00000000" w:rsidRDefault="00000000" w:rsidRPr="00000000">
                                                <w:pPr>
                                                  <w:spacing w:after="0" w:before="0" w:line="215.00000953674316"/>
                                                  <w:ind w:left="0" w:right="0" w:firstLine="0"/>
                                                  <w:jc w:val="center"/>
                                                  <w:textDirection w:val="btLr"/>
                                                </w:pPr>
                                                <w:r w:rsidDel="00000000" w:rsidR="00000000" w:rsidRPr="00000000">
                                                  <w:rPr>
                                                    <w:rFonts w:ascii="Calibri" w:cs="Calibri" w:eastAsia="Calibri" w:hAnsi="Calibri"/>
                                                    <w:b w:val="0"/>
                                                    <w:i w:val="0"/>
                                                    <w:smallCaps w:val="0"/>
                                                    <w:strike w:val="0"/>
                                                    <w:color w:val="000000"/>
                                                    <w:sz w:val="20"/>
                                                    <w:vertAlign w:val="baseline"/>
                                                  </w:rPr>
                                                  <w:t xml:space="preserve">5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anchorCtr="0" anchor="ctr" bIns="12700" lIns="12700" spcFirstLastPara="1" rIns="12700" wrap="square" tIns="12700">
                                            <a:noAutofit/>
                                          </wps:bodyPr>
                                        </wps:w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673100</wp:posOffset>
                      </wp:positionH>
                      <wp:positionV relativeFrom="paragraph">
                        <wp:posOffset>12700</wp:posOffset>
                      </wp:positionV>
                      <wp:extent cx="2266950" cy="1457325"/>
                      <wp:effectExtent b="0" l="0" r="0" t="0"/>
                      <wp:wrapSquare wrapText="bothSides" distB="0" distT="0" distL="114300" distR="114300"/>
                      <wp:docPr id="16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66950" cy="1457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202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Substitute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Replace the hazard with one less hazardous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If not possible then explain why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7" w:hRule="atLeast"/>
          <w:tblHeader w:val="0"/>
        </w:trPr>
        <w:tc>
          <w:tcPr/>
          <w:p w:rsidR="00000000" w:rsidDel="00000000" w:rsidP="00000000" w:rsidRDefault="00000000" w:rsidRPr="00000000" w14:paraId="00000206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Physical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7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enclosure, fume cupboard, glove box</w:t>
            </w:r>
          </w:p>
        </w:tc>
        <w:tc>
          <w:tcPr/>
          <w:p w:rsidR="00000000" w:rsidDel="00000000" w:rsidP="00000000" w:rsidRDefault="00000000" w:rsidRPr="00000000" w14:paraId="000002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Likely to still require admin controls as 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6" w:hRule="atLeast"/>
          <w:tblHeader w:val="0"/>
        </w:trPr>
        <w:tc>
          <w:tcPr/>
          <w:p w:rsidR="00000000" w:rsidDel="00000000" w:rsidP="00000000" w:rsidRDefault="00000000" w:rsidRPr="00000000" w14:paraId="0000020A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Admin controls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B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training, supervision, signage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" w:hRule="atLeast"/>
          <w:tblHeader w:val="0"/>
        </w:trPr>
        <w:tc>
          <w:tcPr/>
          <w:p w:rsidR="00000000" w:rsidDel="00000000" w:rsidP="00000000" w:rsidRDefault="00000000" w:rsidRPr="00000000" w14:paraId="0000020E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200" w:line="276" w:lineRule="auto"/>
              <w:ind w:left="313" w:hanging="284"/>
              <w:rPr>
                <w:rFonts w:ascii="Lucida Sans" w:cs="Lucida Sans" w:eastAsia="Lucida Sans" w:hAnsi="Lucida Sans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color w:val="000000"/>
                <w:sz w:val="16"/>
                <w:szCs w:val="16"/>
                <w:rtl w:val="0"/>
              </w:rPr>
              <w:t xml:space="preserve">Personal protection</w:t>
            </w:r>
          </w:p>
        </w:tc>
        <w:tc>
          <w:tcPr/>
          <w:p w:rsidR="00000000" w:rsidDel="00000000" w:rsidP="00000000" w:rsidRDefault="00000000" w:rsidRPr="00000000" w14:paraId="000002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Examples: respirators, safety specs, gloves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Last resort as it only protects the individual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387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08"/>
        <w:gridCol w:w="466"/>
        <w:gridCol w:w="580"/>
        <w:gridCol w:w="580"/>
        <w:gridCol w:w="580"/>
        <w:gridCol w:w="580"/>
        <w:gridCol w:w="585"/>
        <w:tblGridChange w:id="0">
          <w:tblGrid>
            <w:gridCol w:w="508"/>
            <w:gridCol w:w="466"/>
            <w:gridCol w:w="580"/>
            <w:gridCol w:w="580"/>
            <w:gridCol w:w="580"/>
            <w:gridCol w:w="580"/>
            <w:gridCol w:w="585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vMerge w:val="restart"/>
            <w:shd w:fill="ffffff" w:val="clear"/>
          </w:tcPr>
          <w:p w:rsidR="00000000" w:rsidDel="00000000" w:rsidP="00000000" w:rsidRDefault="00000000" w:rsidRPr="00000000" w14:paraId="00000213">
            <w:pPr>
              <w:ind w:left="113" w:right="113" w:firstLine="0"/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LIKELIHOOD</w:t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4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1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16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1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18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1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25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1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1C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1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1E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1F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20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20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2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2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4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6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227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15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2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2A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2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C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D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2E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10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vMerge w:val="continue"/>
            <w:shd w:fill="ffffff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230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31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32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33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234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235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481" w:hRule="atLeast"/>
          <w:tblHeader w:val="0"/>
        </w:trPr>
        <w:tc>
          <w:tcPr>
            <w:gridSpan w:val="2"/>
            <w:vMerge w:val="restart"/>
          </w:tcPr>
          <w:p w:rsidR="00000000" w:rsidDel="00000000" w:rsidP="00000000" w:rsidRDefault="00000000" w:rsidRPr="00000000" w14:paraId="00000236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8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9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A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B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</w:tcBorders>
            <w:shd w:fill="ffffff" w:val="clear"/>
            <w:vAlign w:val="bottom"/>
          </w:tcPr>
          <w:p w:rsidR="00000000" w:rsidDel="00000000" w:rsidP="00000000" w:rsidRDefault="00000000" w:rsidRPr="00000000" w14:paraId="0000023C">
            <w:pPr>
              <w:jc w:val="center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5</w:t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gridSpan w:val="2"/>
            <w:vMerge w:val="continue"/>
          </w:tcPr>
          <w:p w:rsidR="00000000" w:rsidDel="00000000" w:rsidP="00000000" w:rsidRDefault="00000000" w:rsidRPr="00000000" w14:paraId="000002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ffffff" w:val="clear"/>
            <w:vAlign w:val="bottom"/>
          </w:tcPr>
          <w:p w:rsidR="00000000" w:rsidDel="00000000" w:rsidP="00000000" w:rsidRDefault="00000000" w:rsidRPr="00000000" w14:paraId="0000023F">
            <w:pPr>
              <w:jc w:val="center"/>
              <w:rPr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IMPACT</w:t>
            </w:r>
          </w:p>
        </w:tc>
      </w:tr>
    </w:tbl>
    <w:p w:rsidR="00000000" w:rsidDel="00000000" w:rsidP="00000000" w:rsidRDefault="00000000" w:rsidRPr="00000000" w14:paraId="00000244">
      <w:pPr>
        <w:spacing w:after="0" w:lineRule="auto"/>
        <w:rPr>
          <w:rFonts w:ascii="Lucida Sans" w:cs="Lucida Sans" w:eastAsia="Lucida Sans" w:hAnsi="Lucida Sans"/>
          <w:sz w:val="16"/>
          <w:szCs w:val="16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479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6"/>
        <w:gridCol w:w="1278"/>
        <w:gridCol w:w="3069"/>
        <w:tblGridChange w:id="0">
          <w:tblGrid>
            <w:gridCol w:w="446"/>
            <w:gridCol w:w="1278"/>
            <w:gridCol w:w="3069"/>
          </w:tblGrid>
        </w:tblGridChange>
      </w:tblGrid>
      <w:tr>
        <w:trPr>
          <w:cantSplit w:val="0"/>
          <w:trHeight w:val="29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45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Impact</w:t>
            </w:r>
          </w:p>
          <w:p w:rsidR="00000000" w:rsidDel="00000000" w:rsidP="00000000" w:rsidRDefault="00000000" w:rsidRPr="00000000" w14:paraId="00000246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248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Health &amp; Safety</w:t>
            </w:r>
          </w:p>
        </w:tc>
      </w:tr>
      <w:tr>
        <w:trPr>
          <w:cantSplit w:val="0"/>
          <w:trHeight w:val="291" w:hRule="atLeast"/>
          <w:tblHeader w:val="0"/>
        </w:trPr>
        <w:tc>
          <w:tcPr/>
          <w:p w:rsidR="00000000" w:rsidDel="00000000" w:rsidP="00000000" w:rsidRDefault="00000000" w:rsidRPr="00000000" w14:paraId="00000249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4A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Trivial - insignificant</w:t>
            </w:r>
          </w:p>
        </w:tc>
        <w:tc>
          <w:tcPr/>
          <w:p w:rsidR="00000000" w:rsidDel="00000000" w:rsidP="00000000" w:rsidRDefault="00000000" w:rsidRPr="00000000" w14:paraId="0000024B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Very minor injuries e.g. slight bruising</w:t>
            </w:r>
          </w:p>
        </w:tc>
      </w:tr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24C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4D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Minor</w:t>
            </w:r>
          </w:p>
        </w:tc>
        <w:tc>
          <w:tcPr/>
          <w:p w:rsidR="00000000" w:rsidDel="00000000" w:rsidP="00000000" w:rsidRDefault="00000000" w:rsidRPr="00000000" w14:paraId="0000024E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small cut or abrasion which require basic first aid treatment even in self-administered.  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24F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50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Moderate</w:t>
            </w:r>
          </w:p>
        </w:tc>
        <w:tc>
          <w:tcPr/>
          <w:p w:rsidR="00000000" w:rsidDel="00000000" w:rsidP="00000000" w:rsidRDefault="00000000" w:rsidRPr="00000000" w14:paraId="00000251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strain or sprain requiring first aid or medical support.  </w:t>
            </w:r>
          </w:p>
        </w:tc>
      </w:tr>
      <w:tr>
        <w:trPr>
          <w:cantSplit w:val="0"/>
          <w:trHeight w:val="431" w:hRule="atLeast"/>
          <w:tblHeader w:val="0"/>
        </w:trPr>
        <w:tc>
          <w:tcPr/>
          <w:p w:rsidR="00000000" w:rsidDel="00000000" w:rsidP="00000000" w:rsidRDefault="00000000" w:rsidRPr="00000000" w14:paraId="00000252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53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Major </w:t>
            </w:r>
          </w:p>
        </w:tc>
        <w:tc>
          <w:tcPr/>
          <w:p w:rsidR="00000000" w:rsidDel="00000000" w:rsidP="00000000" w:rsidRDefault="00000000" w:rsidRPr="00000000" w14:paraId="00000254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Injuries or illness e.g. broken bone requiring medical support &gt;24 hours and time off work &gt;4 weeks.</w:t>
            </w:r>
          </w:p>
        </w:tc>
      </w:tr>
      <w:tr>
        <w:trPr>
          <w:cantSplit w:val="0"/>
          <w:trHeight w:val="583" w:hRule="atLeast"/>
          <w:tblHeader w:val="0"/>
        </w:trPr>
        <w:tc>
          <w:tcPr/>
          <w:p w:rsidR="00000000" w:rsidDel="00000000" w:rsidP="00000000" w:rsidRDefault="00000000" w:rsidRPr="00000000" w14:paraId="00000255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56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Severe – extremely significant</w:t>
            </w:r>
          </w:p>
        </w:tc>
        <w:tc>
          <w:tcPr/>
          <w:p w:rsidR="00000000" w:rsidDel="00000000" w:rsidP="00000000" w:rsidRDefault="00000000" w:rsidRPr="00000000" w14:paraId="00000257">
            <w:pPr>
              <w:rPr>
                <w:rFonts w:ascii="Lucida Sans" w:cs="Lucida Sans" w:eastAsia="Lucida Sans" w:hAnsi="Lucida Sans"/>
                <w:sz w:val="16"/>
                <w:szCs w:val="16"/>
              </w:rPr>
            </w:pPr>
            <w:r w:rsidDel="00000000" w:rsidR="00000000" w:rsidRPr="00000000">
              <w:rPr>
                <w:rFonts w:ascii="Lucida Sans" w:cs="Lucida Sans" w:eastAsia="Lucida Sans" w:hAnsi="Lucida Sans"/>
                <w:sz w:val="16"/>
                <w:szCs w:val="16"/>
                <w:rtl w:val="0"/>
              </w:rPr>
              <w:t xml:space="preserve">Fatality or multiple serious injuries or illness requiring hospital admission or significant time off work.  </w:t>
            </w:r>
          </w:p>
        </w:tc>
      </w:tr>
    </w:tbl>
    <w:p w:rsidR="00000000" w:rsidDel="00000000" w:rsidP="00000000" w:rsidRDefault="00000000" w:rsidRPr="00000000" w14:paraId="00000258">
      <w:pPr>
        <w:rPr>
          <w:rFonts w:ascii="Lucida Sans" w:cs="Lucida Sans" w:eastAsia="Lucida Sans" w:hAnsi="Lucida Sans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2713038</wp:posOffset>
                </wp:positionH>
                <wp:positionV relativeFrom="paragraph">
                  <wp:posOffset>104458</wp:posOffset>
                </wp:positionV>
                <wp:extent cx="3571875" cy="3371850"/>
                <wp:effectExtent b="0" l="0" r="0" t="0"/>
                <wp:wrapSquare wrapText="bothSides" distB="45720" distT="45720" distL="114300" distR="114300"/>
                <wp:docPr id="1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588638" y="2122650"/>
                          <a:ext cx="3514725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Risk process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Identify the impact and likelihood using the tables above.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Identify the risk rating by multiplying the Impact by the likelihood using the coloured matrix.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risk is amber or red – identify control measures to reduce the risk to as low as is reasonably practicable.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green, additional controls are not necessary. 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amber the activity can continue but you must identify and implement further controls to reduce the risk to as low as reasonably practicable.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If the residual risk is red </w:t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do not continue with the activity</w:t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 until additional controls have been implemented and the risk is reduced.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Control measures should follow the risk hierarchy, where appropriate as per the pyramid above.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200" w:right="0" w:firstLine="10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Lucida Sans" w:cs="Lucida Sans" w:eastAsia="Lucida Sans" w:hAnsi="Lucida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The cost of implementing control measures can be taken into account but should be proportional to the risk i.e. a control to reduce low risk may not need to be carried out if the cost is high but a control to manage high risk means that even at high cost the control would be necessary.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45720" distT="45720" distL="114300" distR="114300" hidden="0" layoutInCell="1" locked="0" relativeHeight="0" simplePos="0">
                <wp:simplePos x="0" y="0"/>
                <wp:positionH relativeFrom="column">
                  <wp:posOffset>2713038</wp:posOffset>
                </wp:positionH>
                <wp:positionV relativeFrom="paragraph">
                  <wp:posOffset>104458</wp:posOffset>
                </wp:positionV>
                <wp:extent cx="3571875" cy="3371850"/>
                <wp:effectExtent b="0" l="0" r="0" t="0"/>
                <wp:wrapSquare wrapText="bothSides" distB="45720" distT="45720" distL="114300" distR="114300"/>
                <wp:docPr id="1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71875" cy="33718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tbl>
      <w:tblPr>
        <w:tblStyle w:val="Table7"/>
        <w:tblW w:w="4817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06"/>
        <w:gridCol w:w="3811"/>
        <w:tblGridChange w:id="0">
          <w:tblGrid>
            <w:gridCol w:w="1006"/>
            <w:gridCol w:w="3811"/>
          </w:tblGrid>
        </w:tblGridChange>
      </w:tblGrid>
      <w:tr>
        <w:trPr>
          <w:cantSplit w:val="0"/>
          <w:trHeight w:val="48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25A">
            <w:pPr>
              <w:rPr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color w:val="000000"/>
                <w:sz w:val="16"/>
                <w:szCs w:val="16"/>
                <w:rtl w:val="0"/>
              </w:rPr>
              <w:t xml:space="preserve">Likelihood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25C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5D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Rare e.g. 1 in 100,000 chance or higher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25E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25F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Unlikely e.g. 1 in 10,000 chance or higher</w:t>
            </w:r>
          </w:p>
        </w:tc>
      </w:tr>
      <w:tr>
        <w:trPr>
          <w:cantSplit w:val="0"/>
          <w:trHeight w:val="239" w:hRule="atLeast"/>
          <w:tblHeader w:val="0"/>
        </w:trPr>
        <w:tc>
          <w:tcPr/>
          <w:p w:rsidR="00000000" w:rsidDel="00000000" w:rsidP="00000000" w:rsidRDefault="00000000" w:rsidRPr="00000000" w14:paraId="00000260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261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Possible e.g. 1 in 1,000 chance or higher</w:t>
            </w:r>
          </w:p>
        </w:tc>
      </w:tr>
      <w:tr>
        <w:trPr>
          <w:cantSplit w:val="0"/>
          <w:trHeight w:val="220" w:hRule="atLeast"/>
          <w:tblHeader w:val="0"/>
        </w:trPr>
        <w:tc>
          <w:tcPr/>
          <w:p w:rsidR="00000000" w:rsidDel="00000000" w:rsidP="00000000" w:rsidRDefault="00000000" w:rsidRPr="00000000" w14:paraId="00000262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263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Likely e.g. 1 in 100 chance or higher</w:t>
            </w:r>
          </w:p>
        </w:tc>
      </w:tr>
      <w:tr>
        <w:trPr>
          <w:cantSplit w:val="0"/>
          <w:trHeight w:val="75" w:hRule="atLeast"/>
          <w:tblHeader w:val="0"/>
        </w:trPr>
        <w:tc>
          <w:tcPr/>
          <w:p w:rsidR="00000000" w:rsidDel="00000000" w:rsidP="00000000" w:rsidRDefault="00000000" w:rsidRPr="00000000" w14:paraId="00000264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65">
            <w:pPr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Very Likely e.g. 1 in 10 chance or higher</w:t>
            </w:r>
          </w:p>
        </w:tc>
      </w:tr>
    </w:tbl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20" w:type="default"/>
      <w:footerReference r:id="rId21" w:type="default"/>
      <w:pgSz w:h="11907" w:w="16839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  <w:font w:name="Courier New"/>
  <w:font w:name="Lucida Sans"/>
  <w:font w:name="Lobster">
    <w:embedRegular w:fontKey="{00000000-0000-0000-0000-000000000000}" r:id="rId1" w:subsetted="0"/>
  </w:font>
  <w:font w:name="Noto Sans Symbols">
    <w:embedRegular w:fontKey="{00000000-0000-0000-0000-000000000000}" r:id="rId2" w:subsetted="0"/>
    <w:embedBold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9844"/>
      </w:tabs>
      <w:spacing w:after="0" w:line="240" w:lineRule="auto"/>
      <w:rPr>
        <w:rFonts w:ascii="Georgia" w:cs="Georgia" w:eastAsia="Georgia" w:hAnsi="Georgia"/>
        <w:color w:val="1f497d"/>
        <w:sz w:val="32"/>
        <w:szCs w:val="32"/>
      </w:rPr>
    </w:pPr>
    <w:r w:rsidDel="00000000" w:rsidR="00000000" w:rsidRPr="00000000">
      <w:rPr>
        <w:rFonts w:ascii="Georgia" w:cs="Georgia" w:eastAsia="Georgia" w:hAnsi="Georgia"/>
        <w:color w:val="1f497d"/>
        <w:sz w:val="32"/>
        <w:szCs w:val="32"/>
        <w:rtl w:val="0"/>
      </w:rPr>
      <w:t xml:space="preserve">University of Southampton Health &amp; Safety Risk Assessment</w:t>
    </w:r>
  </w:p>
  <w:p w:rsidR="00000000" w:rsidDel="00000000" w:rsidP="00000000" w:rsidRDefault="00000000" w:rsidRPr="00000000" w14:paraId="0000026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13"/>
        <w:tab w:val="right" w:leader="none" w:pos="9026"/>
        <w:tab w:val="left" w:leader="none" w:pos="9844"/>
      </w:tabs>
      <w:spacing w:after="0" w:line="240" w:lineRule="auto"/>
      <w:rPr>
        <w:color w:val="808080"/>
      </w:rPr>
    </w:pPr>
    <w:r w:rsidDel="00000000" w:rsidR="00000000" w:rsidRPr="00000000">
      <w:rPr>
        <w:color w:val="808080"/>
        <w:rtl w:val="0"/>
      </w:rPr>
      <w:t xml:space="preserve">Version: 2.3/2017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strike w:val="0"/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strike w:val="0"/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704A1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704A1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 w:val="1"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C47B4"/>
  </w:style>
  <w:style w:type="paragraph" w:styleId="Footer">
    <w:name w:val="footer"/>
    <w:basedOn w:val="Normal"/>
    <w:link w:val="FooterChar"/>
    <w:uiPriority w:val="99"/>
    <w:unhideWhenUsed w:val="1"/>
    <w:rsid w:val="00AC47B4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C47B4"/>
  </w:style>
  <w:style w:type="paragraph" w:styleId="PlainText">
    <w:name w:val="Plain Text"/>
    <w:basedOn w:val="Normal"/>
    <w:link w:val="PlainTextChar"/>
    <w:uiPriority w:val="99"/>
    <w:unhideWhenUsed w:val="1"/>
    <w:rsid w:val="00F80957"/>
    <w:pPr>
      <w:spacing w:after="0" w:line="240" w:lineRule="auto"/>
    </w:pPr>
    <w:rPr>
      <w:rFonts w:eastAsiaTheme="minorEastAsia"/>
      <w:szCs w:val="21"/>
      <w:lang w:eastAsia="zh-CN"/>
    </w:rPr>
  </w:style>
  <w:style w:type="character" w:styleId="PlainTextChar" w:customStyle="1">
    <w:name w:val="Plain Text Char"/>
    <w:basedOn w:val="DefaultParagraphFont"/>
    <w:link w:val="PlainText"/>
    <w:uiPriority w:val="99"/>
    <w:rsid w:val="00F80957"/>
    <w:rPr>
      <w:rFonts w:ascii="Calibri" w:hAnsi="Calibri" w:eastAsiaTheme="minorEastAsia"/>
      <w:szCs w:val="21"/>
      <w:lang w:eastAsia="zh-CN"/>
    </w:rPr>
  </w:style>
  <w:style w:type="paragraph" w:styleId="ListParagraph">
    <w:name w:val="List Paragraph"/>
    <w:basedOn w:val="Normal"/>
    <w:uiPriority w:val="34"/>
    <w:qFormat w:val="1"/>
    <w:rsid w:val="00F34A14"/>
    <w:pPr>
      <w:ind w:left="720"/>
      <w:contextualSpacing w:val="1"/>
    </w:p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2F5C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2F5C8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2F5C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2F5C84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2F5C84"/>
    <w:rPr>
      <w:b w:val="1"/>
      <w:bCs w:val="1"/>
      <w:sz w:val="20"/>
      <w:szCs w:val="20"/>
    </w:rPr>
  </w:style>
  <w:style w:type="table" w:styleId="TableGrid">
    <w:name w:val="Table Grid"/>
    <w:basedOn w:val="TableNormal"/>
    <w:uiPriority w:val="59"/>
    <w:rsid w:val="005C545E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Web">
    <w:name w:val="Normal (Web)"/>
    <w:basedOn w:val="Normal"/>
    <w:uiPriority w:val="99"/>
    <w:semiHidden w:val="1"/>
    <w:unhideWhenUsed w:val="1"/>
    <w:rsid w:val="00736CAF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1F59F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1F59FF"/>
    <w:rPr>
      <w:color w:val="605e5c"/>
      <w:shd w:color="auto" w:fill="e1dfdd" w:val="clear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1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3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2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3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4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5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6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7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8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9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b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c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d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e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f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f0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styleId="aff1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1.xml"/><Relationship Id="rId11" Type="http://schemas.openxmlformats.org/officeDocument/2006/relationships/hyperlink" Target="https://www.susu.org/downloads/SUSU-Expect-Respect-Policy.pdf" TargetMode="External"/><Relationship Id="rId10" Type="http://schemas.openxmlformats.org/officeDocument/2006/relationships/hyperlink" Target="https://www.susu.org/groups/admin/howto/protectionaccident" TargetMode="External"/><Relationship Id="rId21" Type="http://schemas.openxmlformats.org/officeDocument/2006/relationships/footer" Target="footer1.xml"/><Relationship Id="rId13" Type="http://schemas.openxmlformats.org/officeDocument/2006/relationships/hyperlink" Target="https://www.susu.org/groups/admin/howto/protectionaccident" TargetMode="External"/><Relationship Id="rId12" Type="http://schemas.openxmlformats.org/officeDocument/2006/relationships/hyperlink" Target="https://www.susu.org/groups/admin/howto/protectionaccident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tudenthub@soton.ac.uk" TargetMode="External"/><Relationship Id="rId15" Type="http://schemas.openxmlformats.org/officeDocument/2006/relationships/hyperlink" Target="https://eur03.safelinks.protection.outlook.com/?url=https%3A%2F%2Fwww.susu.org%2Fgroups%2Fadmin%2Fhowto%2Fprotectionaccident&amp;data=05%7C02%7Ceb21g23%40soton.ac.uk%7Cc1c3ec28e99a4ef51f5a08ddc9c16891%7C4a5378f929f44d3ebe89669d03ada9d8%7C0%7C0%7C638888554694673393%7CUnknown%7CTWFpbGZsb3d8eyJFbXB0eU1hcGkiOnRydWUsIlYiOiIwLjAuMDAwMCIsIlAiOiJXaW4zMiIsIkFOIjoiTWFpbCIsIldUIjoyfQ%3D%3D%7C0%7C%7C%7C&amp;sdata=%2FBb6vkJQVGRl04LBGNDRILj1X0oF6JmKKECVo9igHOw%3D&amp;reserved=0" TargetMode="External"/><Relationship Id="rId14" Type="http://schemas.openxmlformats.org/officeDocument/2006/relationships/hyperlink" Target="https://www.susu.org/groups/admin/howto/protectionaccident" TargetMode="External"/><Relationship Id="rId17" Type="http://schemas.openxmlformats.org/officeDocument/2006/relationships/hyperlink" Target="https://sotonac.sharepoint.com/teams/SUSU-groups/SitePages/Inviting-External-Speakers.aspx?web=1" TargetMode="External"/><Relationship Id="rId16" Type="http://schemas.openxmlformats.org/officeDocument/2006/relationships/hyperlink" Target="https://sotonac.sharepoint.com/teams/SUSU-groups/SitePages/Inviting-External-Speakers.aspx?web=1" TargetMode="External"/><Relationship Id="rId5" Type="http://schemas.openxmlformats.org/officeDocument/2006/relationships/styles" Target="styles.xml"/><Relationship Id="rId19" Type="http://schemas.openxmlformats.org/officeDocument/2006/relationships/image" Target="media/image2.png"/><Relationship Id="rId6" Type="http://schemas.openxmlformats.org/officeDocument/2006/relationships/customXml" Target="../customXML/item1.xml"/><Relationship Id="rId18" Type="http://schemas.openxmlformats.org/officeDocument/2006/relationships/hyperlink" Target="https://www.uccf.org.uk/" TargetMode="External"/><Relationship Id="rId7" Type="http://schemas.openxmlformats.org/officeDocument/2006/relationships/hyperlink" Target="https://www.susu.org/groups/admin/howto/protectionaccident" TargetMode="External"/><Relationship Id="rId8" Type="http://schemas.openxmlformats.org/officeDocument/2006/relationships/hyperlink" Target="https://www.accessable.co.uk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obster-regular.ttf"/><Relationship Id="rId2" Type="http://schemas.openxmlformats.org/officeDocument/2006/relationships/font" Target="fonts/NotoSansSymbols-regular.ttf"/><Relationship Id="rId3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4C0NfXv/H/Ae14dvivTDE2/ooQ==">CgMxLjA4AHIhMXFpSTdUWGhIVmppdFk1Rkg2SFdXSUd4SlE1RTc0bFAy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2026-08-12T16:20:00Z</dcterms:created>
  <dc:creator>Mccargow A.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0x0101005D226209FCCF2E4481DFF97F1C93724A</vt:lpwstr>
  </property>
</Properties>
</file>