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47592F20" w:rsidR="008A6B6B" w:rsidRPr="000C6FD3" w:rsidRDefault="000C6FD3" w:rsidP="008A6B6B">
            <w:pPr>
              <w:pStyle w:val="ListParagraph"/>
              <w:ind w:left="170"/>
              <w:rPr>
                <w:rFonts w:ascii="Verdana" w:eastAsia="Times New Roman" w:hAnsi="Verdana" w:cs="Times New Roman"/>
                <w:b/>
                <w:lang w:eastAsia="en-GB"/>
              </w:rPr>
            </w:pPr>
            <w:r w:rsidRPr="000C6FD3">
              <w:rPr>
                <w:rFonts w:ascii="Verdana" w:eastAsia="Times New Roman" w:hAnsi="Verdana" w:cs="Times New Roman"/>
                <w:bCs/>
              </w:rPr>
              <w:t>Southampton University Korfball Club</w:t>
            </w:r>
            <w:r w:rsidR="008A6B6B" w:rsidRPr="000C6FD3">
              <w:rPr>
                <w:rFonts w:ascii="Verdana" w:eastAsia="Times New Roman" w:hAnsi="Verdana" w:cs="Times New Roman"/>
                <w:bCs/>
              </w:rPr>
              <w:t xml:space="preserve"> Generic Risk Assessment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43E01045" w:rsidR="008A6B6B" w:rsidRPr="000C6FD3" w:rsidRDefault="000C6FD3" w:rsidP="008A6B6B">
            <w:pPr>
              <w:pStyle w:val="ListParagraph"/>
              <w:ind w:left="170"/>
              <w:rPr>
                <w:rFonts w:ascii="Verdana" w:eastAsia="Times New Roman" w:hAnsi="Verdana" w:cs="Times New Roman"/>
                <w:b/>
                <w:lang w:eastAsia="en-GB"/>
              </w:rPr>
            </w:pPr>
            <w:r w:rsidRPr="000C6FD3">
              <w:rPr>
                <w:rFonts w:ascii="Verdana" w:eastAsia="Times New Roman" w:hAnsi="Verdana" w:cs="Times New Roman"/>
                <w:bCs/>
              </w:rPr>
              <w:t>16/09/2026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6F55F80C" w:rsidR="00E4228F" w:rsidRPr="000C6FD3" w:rsidRDefault="000C6FD3" w:rsidP="00E4228F">
            <w:pPr>
              <w:pStyle w:val="ListParagraph"/>
              <w:ind w:left="170"/>
              <w:rPr>
                <w:rFonts w:ascii="Verdana" w:eastAsia="Times New Roman" w:hAnsi="Verdana" w:cs="Times New Roman"/>
                <w:b/>
                <w:lang w:eastAsia="en-GB"/>
              </w:rPr>
            </w:pPr>
            <w:r w:rsidRPr="000C6FD3">
              <w:rPr>
                <w:rFonts w:ascii="Verdana" w:eastAsia="Times New Roman" w:hAnsi="Verdana" w:cs="Times New Roman"/>
                <w:bCs/>
              </w:rPr>
              <w:t>Sports Club</w:t>
            </w:r>
          </w:p>
        </w:tc>
        <w:tc>
          <w:tcPr>
            <w:tcW w:w="956" w:type="pct"/>
          </w:tcPr>
          <w:p w14:paraId="3C5F0403" w14:textId="33C45A09" w:rsidR="00E4228F" w:rsidRPr="000C6FD3" w:rsidRDefault="00E4228F" w:rsidP="00E4228F">
            <w:pPr>
              <w:pStyle w:val="ListParagraph"/>
              <w:ind w:left="170"/>
              <w:rPr>
                <w:rFonts w:ascii="Verdana" w:eastAsia="Times New Roman" w:hAnsi="Verdana" w:cs="Times New Roman"/>
                <w:b/>
                <w:lang w:eastAsia="en-GB"/>
              </w:rPr>
            </w:pPr>
            <w:r w:rsidRPr="000C6FD3">
              <w:rPr>
                <w:rFonts w:ascii="Verdana" w:eastAsia="Times New Roman" w:hAnsi="Verdana" w:cs="Times New Roman"/>
                <w:b/>
                <w:lang w:eastAsia="en-GB"/>
              </w:rPr>
              <w:t>Assessor</w:t>
            </w:r>
          </w:p>
        </w:tc>
        <w:tc>
          <w:tcPr>
            <w:tcW w:w="1051" w:type="pct"/>
            <w:gridSpan w:val="2"/>
          </w:tcPr>
          <w:p w14:paraId="3C5F0404" w14:textId="4A1A759F" w:rsidR="00E4228F" w:rsidRPr="000C6FD3" w:rsidRDefault="000C6FD3" w:rsidP="00E4228F">
            <w:pPr>
              <w:pStyle w:val="ListParagraph"/>
              <w:ind w:left="170"/>
              <w:rPr>
                <w:rFonts w:ascii="Verdana" w:eastAsia="Times New Roman" w:hAnsi="Verdana" w:cs="Times New Roman"/>
                <w:b/>
                <w:lang w:eastAsia="en-GB"/>
              </w:rPr>
            </w:pPr>
            <w:r w:rsidRPr="000C6FD3">
              <w:rPr>
                <w:rFonts w:ascii="Verdana" w:eastAsia="Times New Roman" w:hAnsi="Verdana" w:cs="Times New Roman"/>
                <w:bCs/>
              </w:rPr>
              <w:t>Finn Welsh</w:t>
            </w:r>
          </w:p>
        </w:tc>
      </w:tr>
      <w:tr w:rsidR="00E4228F" w:rsidRPr="00CE5B1E" w14:paraId="3C5F040B" w14:textId="77777777" w:rsidTr="000C6FD3">
        <w:trPr>
          <w:trHeight w:val="620"/>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2DFFBF43" w:rsidR="00E4228F" w:rsidRPr="000C6FD3" w:rsidRDefault="000C6FD3" w:rsidP="00E4228F">
            <w:pPr>
              <w:rPr>
                <w:rFonts w:ascii="Verdana" w:eastAsia="Times New Roman" w:hAnsi="Verdana" w:cs="Times New Roman"/>
                <w:b/>
                <w:lang w:eastAsia="en-GB"/>
              </w:rPr>
            </w:pPr>
            <w:r w:rsidRPr="000C6FD3">
              <w:rPr>
                <w:rFonts w:ascii="Verdana" w:eastAsia="Times New Roman" w:hAnsi="Verdana" w:cs="Times New Roman"/>
                <w:bCs/>
              </w:rPr>
              <w:t>Sam Read</w:t>
            </w:r>
          </w:p>
        </w:tc>
        <w:tc>
          <w:tcPr>
            <w:tcW w:w="956" w:type="pct"/>
            <w:shd w:val="clear" w:color="auto" w:fill="F2F2F2" w:themeFill="background1" w:themeFillShade="F2"/>
          </w:tcPr>
          <w:p w14:paraId="700920EF" w14:textId="77777777" w:rsidR="00D24761" w:rsidRPr="000C6FD3" w:rsidRDefault="00D24761" w:rsidP="00E4228F">
            <w:pPr>
              <w:pStyle w:val="ListParagraph"/>
              <w:ind w:left="170"/>
              <w:rPr>
                <w:rFonts w:ascii="Verdana" w:eastAsia="Times New Roman" w:hAnsi="Verdana" w:cs="Times New Roman"/>
                <w:b/>
                <w:lang w:eastAsia="en-GB"/>
              </w:rPr>
            </w:pPr>
          </w:p>
          <w:p w14:paraId="3C5F0408" w14:textId="0B08EA17" w:rsidR="00E4228F" w:rsidRPr="000C6FD3" w:rsidRDefault="00E4228F" w:rsidP="00E4228F">
            <w:pPr>
              <w:pStyle w:val="ListParagraph"/>
              <w:ind w:left="170"/>
              <w:rPr>
                <w:rFonts w:ascii="Verdana" w:eastAsia="Times New Roman" w:hAnsi="Verdana" w:cs="Times New Roman"/>
                <w:b/>
                <w:lang w:eastAsia="en-GB"/>
              </w:rPr>
            </w:pPr>
            <w:r w:rsidRPr="000C6FD3">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60C2F504" w:rsidR="00D24761" w:rsidRPr="000C6FD3" w:rsidRDefault="000C6FD3" w:rsidP="000C6FD3">
            <w:pPr>
              <w:rPr>
                <w:rFonts w:ascii="Verdana" w:eastAsia="Times New Roman" w:hAnsi="Verdana" w:cs="Times New Roman"/>
                <w:bCs/>
                <w:iCs/>
                <w:lang w:eastAsia="en-GB"/>
              </w:rPr>
            </w:pPr>
            <w:r>
              <w:rPr>
                <w:rFonts w:ascii="Verdana" w:eastAsia="Times New Roman" w:hAnsi="Verdana" w:cs="Times New Roman"/>
                <w:bCs/>
                <w:iCs/>
                <w:lang w:eastAsia="en-GB"/>
              </w:rPr>
              <w:t>The Southampton University Korfball Club (SUKC) is a sports club that plays korfball and hosts socials, drinking and non-drinking. The weekly training sessions are held in the Team Southampton sports hall, and weekend matches, BUCS, and other tournaments are held in other sports facilities, often requiring transportation. Our socials are mainly held in and around Southampton but may include travel to other cities and towns, etc. Any away trips will be considered and may need a separate risk assessment. We hold a tour every year, but a separate risk assessment will be done for this.</w:t>
            </w:r>
          </w:p>
          <w:p w14:paraId="675ACFD1" w14:textId="77777777" w:rsidR="00B0462D" w:rsidRPr="000C6FD3" w:rsidRDefault="00B0462D" w:rsidP="000C6FD3">
            <w:pPr>
              <w:rPr>
                <w:rFonts w:ascii="Verdana" w:hAnsi="Verdana"/>
              </w:rPr>
            </w:pPr>
          </w:p>
          <w:p w14:paraId="763F5428" w14:textId="00EA7F2D" w:rsidR="00D24761" w:rsidRPr="00D24761" w:rsidRDefault="00B0462D" w:rsidP="00D24761">
            <w:pPr>
              <w:rPr>
                <w:rFonts w:ascii="Verdana" w:eastAsia="Times New Roman" w:hAnsi="Verdana" w:cs="Times New Roman"/>
                <w:b/>
                <w:i/>
                <w:lang w:eastAsia="en-GB"/>
              </w:rPr>
            </w:pPr>
            <w:r w:rsidRPr="000C6FD3">
              <w:rPr>
                <w:rFonts w:ascii="Verdana" w:hAnsi="Verdana"/>
              </w:rPr>
              <w:t xml:space="preserve">For further information on risk, please visit - </w:t>
            </w:r>
            <w:hyperlink r:id="rId11" w:history="1">
              <w:r w:rsidRPr="000C6FD3">
                <w:rPr>
                  <w:rStyle w:val="Hyperlink"/>
                  <w:rFonts w:ascii="Verdana" w:hAnsi="Verdana"/>
                  <w:color w:val="auto"/>
                </w:rPr>
                <w:t>https://www.hse.gov.uk/simple-health-safety/risk/index.htm</w:t>
              </w:r>
            </w:hyperlink>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1536482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1536482B">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1536482B">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1536482B">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1536482B">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1536482B">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1536482B">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2">
              <w:r>
                <w:rPr>
                  <w:rFonts w:ascii="Calibri" w:eastAsia="Calibri" w:hAnsi="Calibri" w:cs="Calibri"/>
                  <w:color w:val="0000FF"/>
                  <w:u w:val="single"/>
                </w:rPr>
                <w:t>SUSU incident report policy</w:t>
              </w:r>
            </w:hyperlink>
          </w:p>
        </w:tc>
      </w:tr>
      <w:tr w:rsidR="00B466FD" w14:paraId="5FC8FDB6" w14:textId="77777777" w:rsidTr="1536482B">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3">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1536482B">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1536482B">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1536482B">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1536482B">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1536482B">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4"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1536482B">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454E9E" w:rsidRPr="004E2DE5" w:rsidRDefault="1536482B" w:rsidP="00454E9E">
            <w:r w:rsidRPr="1536482B">
              <w:rPr>
                <w:rFonts w:eastAsia="Calibri"/>
                <w:sz w:val="20"/>
                <w:szCs w:val="20"/>
              </w:rPr>
              <w:t>3</w:t>
            </w:r>
          </w:p>
        </w:tc>
        <w:tc>
          <w:tcPr>
            <w:tcW w:w="489" w:type="dxa"/>
            <w:shd w:val="clear" w:color="auto" w:fill="FFFFFF" w:themeFill="background1"/>
          </w:tcPr>
          <w:p w14:paraId="67BDE178" w14:textId="1DFB652F" w:rsidR="00454E9E" w:rsidRPr="004E2DE5" w:rsidRDefault="1536482B" w:rsidP="00454E9E">
            <w:r w:rsidRPr="1536482B">
              <w:rPr>
                <w:rFonts w:eastAsia="Calibri"/>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454E9E" w:rsidRPr="004E2DE5" w:rsidRDefault="1536482B" w:rsidP="00454E9E">
            <w:r w:rsidRPr="1536482B">
              <w:rPr>
                <w:rFonts w:eastAsia="Calibri"/>
                <w:sz w:val="20"/>
                <w:szCs w:val="20"/>
              </w:rPr>
              <w:t>3</w:t>
            </w:r>
          </w:p>
        </w:tc>
        <w:tc>
          <w:tcPr>
            <w:tcW w:w="489" w:type="dxa"/>
            <w:shd w:val="clear" w:color="auto" w:fill="FFFFFF" w:themeFill="background1"/>
          </w:tcPr>
          <w:p w14:paraId="1A02FB17" w14:textId="6D76352B" w:rsidR="00454E9E" w:rsidRPr="004E2DE5" w:rsidRDefault="1536482B" w:rsidP="00454E9E">
            <w:r w:rsidRPr="1536482B">
              <w:rPr>
                <w:rFonts w:eastAsia="Calibri"/>
                <w:sz w:val="20"/>
                <w:szCs w:val="20"/>
              </w:rPr>
              <w:t>3</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1536482B">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1536482B">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3385C56F" w:rsidR="00454E9E" w:rsidRPr="00135E69" w:rsidRDefault="1536482B" w:rsidP="00454E9E">
            <w:r w:rsidRPr="1536482B">
              <w:t>1</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1536482B">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5D8D805" w:rsidR="00454E9E" w:rsidRPr="00135E69" w:rsidRDefault="1536482B" w:rsidP="00454E9E">
            <w:r w:rsidRPr="1536482B">
              <w:t>2</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1536482B">
        <w:trPr>
          <w:cantSplit/>
          <w:trHeight w:val="1296"/>
        </w:trPr>
        <w:tc>
          <w:tcPr>
            <w:tcW w:w="2026"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stick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7607A135" w:rsidR="00454E9E" w:rsidRPr="00F243B2" w:rsidRDefault="000C6FD3" w:rsidP="00454E9E">
            <w:pPr>
              <w:rPr>
                <w:rFonts w:cstheme="minorHAnsi"/>
              </w:rPr>
            </w:pPr>
            <w:r>
              <w:rPr>
                <w:rFonts w:cstheme="minorHAnsi"/>
              </w:rPr>
              <w:t>3</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6C651043" w:rsidR="00454E9E" w:rsidRPr="00F243B2" w:rsidRDefault="000C6FD3" w:rsidP="00454E9E">
            <w:pPr>
              <w:rPr>
                <w:rFonts w:cstheme="minorHAnsi"/>
              </w:rPr>
            </w:pPr>
            <w:r>
              <w:rPr>
                <w:rFonts w:cstheme="minorHAnsi"/>
              </w:rPr>
              <w:t>12</w:t>
            </w:r>
          </w:p>
        </w:tc>
        <w:tc>
          <w:tcPr>
            <w:tcW w:w="2915" w:type="dxa"/>
            <w:shd w:val="clear" w:color="auto" w:fill="FFFFFF" w:themeFill="background1"/>
          </w:tcPr>
          <w:p w14:paraId="2B3A8149" w14:textId="26A02915" w:rsidR="00454E9E" w:rsidRPr="00F243B2" w:rsidRDefault="000C6FD3" w:rsidP="00454E9E">
            <w:pPr>
              <w:rPr>
                <w:rFonts w:cstheme="minorHAnsi"/>
              </w:rPr>
            </w:pPr>
            <w:r>
              <w:t>Training and coaching on how to safely play the sport is needed to ensure the safe play of all participants, and due to the nature of the sport little more can be done to minimise the likelyhood</w:t>
            </w:r>
          </w:p>
        </w:tc>
        <w:tc>
          <w:tcPr>
            <w:tcW w:w="489" w:type="dxa"/>
            <w:shd w:val="clear" w:color="auto" w:fill="FFFFFF" w:themeFill="background1"/>
          </w:tcPr>
          <w:p w14:paraId="7E7E8CAE" w14:textId="06AFD20A" w:rsidR="00454E9E" w:rsidRPr="00135E69" w:rsidRDefault="000C6FD3" w:rsidP="00454E9E">
            <w:pPr>
              <w:rPr>
                <w:rFonts w:cstheme="minorHAnsi"/>
              </w:rPr>
            </w:pPr>
            <w:r>
              <w:rPr>
                <w:rFonts w:cstheme="minorHAnsi"/>
              </w:rPr>
              <w:t>2</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46F86BCF" w:rsidR="00454E9E" w:rsidRPr="00135E69" w:rsidRDefault="000C6FD3" w:rsidP="00454E9E">
            <w:pPr>
              <w:rPr>
                <w:rFonts w:cstheme="minorHAnsi"/>
              </w:rPr>
            </w:pPr>
            <w:r>
              <w:rPr>
                <w:rFonts w:cstheme="minorHAnsi"/>
              </w:rPr>
              <w:t>8</w:t>
            </w:r>
          </w:p>
        </w:tc>
        <w:tc>
          <w:tcPr>
            <w:tcW w:w="2773" w:type="dxa"/>
            <w:shd w:val="clear" w:color="auto" w:fill="FFFFFF" w:themeFill="background1"/>
          </w:tcPr>
          <w:p w14:paraId="2E3D5063" w14:textId="5F313514" w:rsidR="00454E9E" w:rsidRPr="00135E69" w:rsidRDefault="347D7FFD" w:rsidP="00454E9E">
            <w:r>
              <w:t xml:space="preserve">If the person who has been hit by </w:t>
            </w:r>
            <w:r w:rsidRPr="000C6FD3">
              <w:t xml:space="preserve">the </w:t>
            </w:r>
            <w:r w:rsidR="000C6FD3" w:rsidRPr="000C6FD3">
              <w:t>Ball</w:t>
            </w:r>
            <w:r w:rsidRPr="000C6FD3">
              <w:t xml:space="preserve"> is showing </w:t>
            </w:r>
            <w:r>
              <w:t>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1536482B">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1536482B">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1536482B">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1536482B">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1536482B">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1536482B">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1536482B">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14F762F5" w:rsidR="00454E9E" w:rsidRPr="00F243B2" w:rsidRDefault="1536482B" w:rsidP="00454E9E">
            <w:r w:rsidRPr="1536482B">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1536482B">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1536482B">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390BFAC4" w:rsidR="00454E9E" w:rsidRPr="00F243B2" w:rsidRDefault="1536482B" w:rsidP="2AEAB856">
            <w:r w:rsidRPr="1536482B">
              <w:t>Traffic violations, fines, collusion, injury, death</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466A4D72" w:rsidR="00E76BDC" w:rsidRPr="00F243B2" w:rsidRDefault="1536482B" w:rsidP="1536482B">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5">
              <w:r>
                <w:rPr>
                  <w:rFonts w:ascii="Calibri" w:eastAsia="Calibri" w:hAnsi="Calibri" w:cs="Calibri"/>
                  <w:color w:val="0000FF"/>
                  <w:u w:val="single"/>
                </w:rPr>
                <w:t>SUSU incident report policy</w:t>
              </w:r>
            </w:hyperlink>
          </w:p>
        </w:tc>
      </w:tr>
      <w:tr w:rsidR="00B466FD" w14:paraId="11A88C7A" w14:textId="77777777" w:rsidTr="1536482B">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1536482B">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1536482B">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1536482B">
        <w:trPr>
          <w:cantSplit/>
          <w:trHeight w:val="1296"/>
        </w:trPr>
        <w:tc>
          <w:tcPr>
            <w:tcW w:w="2026" w:type="dxa"/>
            <w:shd w:val="clear" w:color="auto" w:fill="FFFFFF" w:themeFill="background1"/>
          </w:tcPr>
          <w:p w14:paraId="55E079BC" w14:textId="25D9CF24" w:rsidR="00D81536" w:rsidRPr="009B312F" w:rsidRDefault="1536482B" w:rsidP="00D81536">
            <w:pPr>
              <w:spacing w:after="200" w:line="276" w:lineRule="auto"/>
              <w:rPr>
                <w:rFonts w:ascii="Calibri" w:eastAsia="Calibri" w:hAnsi="Calibri" w:cs="Calibri"/>
                <w:b/>
                <w:bCs/>
              </w:rPr>
            </w:pPr>
            <w:r w:rsidRPr="1536482B">
              <w:rPr>
                <w:rFonts w:ascii="Calibri" w:eastAsia="Calibri" w:hAnsi="Calibri" w:cs="Calibri"/>
                <w:b/>
                <w:bCs/>
              </w:rPr>
              <w:lastRenderedPageBreak/>
              <w:t>Facility defects, including, Lighting, Heating, Fire, Bomb Threat (unidentified package), fire exit blocked</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BB719A5" w:rsidR="00D81536" w:rsidRPr="00060C22" w:rsidRDefault="1536482B" w:rsidP="00D81536">
            <w:r w:rsidRPr="1536482B">
              <w:rPr>
                <w:rFonts w:eastAsia="Lucida Sans"/>
              </w:rPr>
              <w:t>4</w:t>
            </w:r>
          </w:p>
        </w:tc>
        <w:tc>
          <w:tcPr>
            <w:tcW w:w="489" w:type="dxa"/>
            <w:shd w:val="clear" w:color="auto" w:fill="FFFFFF" w:themeFill="background1"/>
          </w:tcPr>
          <w:p w14:paraId="3C5F0479" w14:textId="739E871B" w:rsidR="00D81536" w:rsidRPr="00060C22" w:rsidRDefault="1536482B" w:rsidP="00D81536">
            <w:r w:rsidRPr="1536482B">
              <w:rPr>
                <w:rFonts w:eastAsia="Lucida Sans"/>
              </w:rPr>
              <w:t>8</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7DAC88C" w:rsidR="00D81536" w:rsidRPr="00060C22" w:rsidRDefault="1536482B" w:rsidP="00D81536">
            <w:r w:rsidRPr="1536482B">
              <w:rPr>
                <w:rFonts w:eastAsia="Lucida Sans"/>
              </w:rPr>
              <w:t>1</w:t>
            </w:r>
          </w:p>
        </w:tc>
        <w:tc>
          <w:tcPr>
            <w:tcW w:w="489" w:type="dxa"/>
            <w:shd w:val="clear" w:color="auto" w:fill="FFFFFF" w:themeFill="background1"/>
          </w:tcPr>
          <w:p w14:paraId="3C5F047C" w14:textId="00ABBB04" w:rsidR="00D81536" w:rsidRPr="00060C22" w:rsidRDefault="1536482B" w:rsidP="00D81536">
            <w:r w:rsidRPr="1536482B">
              <w:rPr>
                <w:rFonts w:eastAsia="Lucida Sans"/>
              </w:rPr>
              <w:t>3</w:t>
            </w:r>
          </w:p>
        </w:tc>
        <w:tc>
          <w:tcPr>
            <w:tcW w:w="489" w:type="dxa"/>
            <w:shd w:val="clear" w:color="auto" w:fill="FFFFFF" w:themeFill="background1"/>
          </w:tcPr>
          <w:p w14:paraId="3C5F047D" w14:textId="6AA618B6" w:rsidR="00D81536" w:rsidRPr="00060C22" w:rsidRDefault="1536482B" w:rsidP="00D81536">
            <w:r w:rsidRPr="1536482B">
              <w:rPr>
                <w:rFonts w:eastAsia="Lucida Sans"/>
              </w:rPr>
              <w:t>3</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1536482B">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1536482B">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6">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1536482B">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1536482B">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7">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8">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1536482B">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9">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1536482B">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0321FFAD" w14:textId="77777777" w:rsidTr="1536482B">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1FE97EF8" w14:textId="77777777" w:rsidTr="1536482B">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D81536" w:rsidRPr="003E147E" w:rsidRDefault="1536482B" w:rsidP="00D81536">
            <w:r w:rsidRPr="1536482B">
              <w:rPr>
                <w:rFonts w:eastAsia="Lucida Sans"/>
                <w:sz w:val="20"/>
                <w:szCs w:val="20"/>
              </w:rPr>
              <w:t>2</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D81536" w:rsidRPr="003E147E" w:rsidRDefault="1536482B" w:rsidP="1536482B">
            <w:pPr>
              <w:rPr>
                <w:rFonts w:eastAsia="Lucida Sans"/>
                <w:sz w:val="20"/>
                <w:szCs w:val="20"/>
              </w:rPr>
            </w:pPr>
            <w:r w:rsidRPr="1536482B">
              <w:rPr>
                <w:rFonts w:eastAsia="Lucida Sans"/>
                <w:sz w:val="20"/>
                <w:szCs w:val="20"/>
              </w:rPr>
              <w:t>10</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D81536" w:rsidRPr="003E147E" w:rsidRDefault="1536482B" w:rsidP="00D81536">
            <w:r w:rsidRPr="1536482B">
              <w:rPr>
                <w:rFonts w:eastAsia="Lucida Sans"/>
                <w:sz w:val="20"/>
                <w:szCs w:val="20"/>
              </w:rPr>
              <w:t>4</w:t>
            </w:r>
          </w:p>
        </w:tc>
        <w:tc>
          <w:tcPr>
            <w:tcW w:w="489" w:type="dxa"/>
            <w:shd w:val="clear" w:color="auto" w:fill="FFFFFF" w:themeFill="background1"/>
          </w:tcPr>
          <w:p w14:paraId="21856854" w14:textId="074D3F1A" w:rsidR="00D81536" w:rsidRPr="003E147E" w:rsidRDefault="1536482B" w:rsidP="00D81536">
            <w:r w:rsidRPr="1536482B">
              <w:rPr>
                <w:rFonts w:eastAsia="Lucida Sans"/>
                <w:sz w:val="20"/>
                <w:szCs w:val="20"/>
              </w:rPr>
              <w:t>8</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3">
              <w:r>
                <w:rPr>
                  <w:rFonts w:ascii="Calibri" w:eastAsia="Calibri" w:hAnsi="Calibri" w:cs="Calibri"/>
                  <w:color w:val="0000FF"/>
                  <w:u w:val="single"/>
                </w:rPr>
                <w:t>SUSU incident report policy</w:t>
              </w:r>
            </w:hyperlink>
          </w:p>
        </w:tc>
      </w:tr>
      <w:tr w:rsidR="00B466FD" w14:paraId="024C858D" w14:textId="77777777" w:rsidTr="1536482B">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4"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5"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1536482B">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6"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1536482B">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7"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1536482B">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1536482B">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9"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1536482B">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542"/>
        <w:gridCol w:w="1764"/>
        <w:gridCol w:w="1547"/>
        <w:gridCol w:w="1547"/>
        <w:gridCol w:w="4023"/>
        <w:gridCol w:w="1296"/>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8E" w14:textId="394FB4E3" w:rsidR="00C642F4" w:rsidRPr="00957A37" w:rsidRDefault="00FE6CE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Completion of mandatory committee </w:t>
            </w:r>
            <w:r w:rsidR="00F95FA7">
              <w:rPr>
                <w:rFonts w:ascii="Lucida Sans" w:eastAsia="Times New Roman" w:hAnsi="Lucida Sans" w:cs="Arial"/>
                <w:color w:val="000000"/>
                <w:szCs w:val="20"/>
              </w:rPr>
              <w:t>training</w:t>
            </w:r>
          </w:p>
        </w:tc>
        <w:tc>
          <w:tcPr>
            <w:tcW w:w="602" w:type="pct"/>
          </w:tcPr>
          <w:p w14:paraId="3C5F048F" w14:textId="5C5580D9" w:rsidR="00C642F4" w:rsidRPr="00957A37" w:rsidRDefault="00FE6CE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Finn Welsh</w:t>
            </w:r>
          </w:p>
        </w:tc>
        <w:tc>
          <w:tcPr>
            <w:tcW w:w="319" w:type="pct"/>
          </w:tcPr>
          <w:p w14:paraId="3C5F0490" w14:textId="07BE0595" w:rsidR="00C642F4" w:rsidRPr="00957A37" w:rsidRDefault="00F95FA7"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20/09/</w:t>
            </w:r>
            <w:r w:rsidR="008709CF">
              <w:rPr>
                <w:rFonts w:ascii="Lucida Sans" w:eastAsia="Times New Roman" w:hAnsi="Lucida Sans" w:cs="Arial"/>
                <w:color w:val="000000"/>
                <w:szCs w:val="20"/>
              </w:rPr>
              <w:t>20</w:t>
            </w:r>
            <w:r>
              <w:rPr>
                <w:rFonts w:ascii="Lucida Sans" w:eastAsia="Times New Roman" w:hAnsi="Lucida Sans" w:cs="Arial"/>
                <w:color w:val="000000"/>
                <w:szCs w:val="20"/>
              </w:rPr>
              <w:t>26</w:t>
            </w:r>
          </w:p>
        </w:tc>
        <w:tc>
          <w:tcPr>
            <w:tcW w:w="344" w:type="pct"/>
            <w:tcBorders>
              <w:right w:val="single" w:sz="18" w:space="0" w:color="auto"/>
            </w:tcBorders>
          </w:tcPr>
          <w:p w14:paraId="3C5F0491" w14:textId="44F01DC0" w:rsidR="00C642F4" w:rsidRPr="00957A37" w:rsidRDefault="0077549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31/09/2026</w:t>
            </w: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8C216A">
        <w:trPr>
          <w:trHeight w:val="574"/>
        </w:trPr>
        <w:tc>
          <w:tcPr>
            <w:tcW w:w="184" w:type="pct"/>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5" w14:textId="5D55CD2A" w:rsidR="00C642F4" w:rsidRPr="00957A37" w:rsidRDefault="00F95FA7"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any further risk assessments whereby the activity is not covered by this risk assessment</w:t>
            </w:r>
          </w:p>
        </w:tc>
        <w:tc>
          <w:tcPr>
            <w:tcW w:w="602" w:type="pct"/>
          </w:tcPr>
          <w:p w14:paraId="3C5F0496" w14:textId="2FBFC688" w:rsidR="00C642F4" w:rsidRPr="00957A37" w:rsidRDefault="00F95FA7"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Finn Welsh</w:t>
            </w:r>
          </w:p>
        </w:tc>
        <w:tc>
          <w:tcPr>
            <w:tcW w:w="319" w:type="pct"/>
          </w:tcPr>
          <w:p w14:paraId="3C5F0497" w14:textId="764C344D" w:rsidR="00C642F4" w:rsidRPr="00957A37" w:rsidRDefault="008709C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01/01/2027</w:t>
            </w:r>
          </w:p>
        </w:tc>
        <w:tc>
          <w:tcPr>
            <w:tcW w:w="344" w:type="pct"/>
            <w:tcBorders>
              <w:right w:val="single" w:sz="18" w:space="0" w:color="auto"/>
            </w:tcBorders>
          </w:tcPr>
          <w:p w14:paraId="3C5F0498" w14:textId="356593DE" w:rsidR="00C642F4" w:rsidRPr="00957A37" w:rsidRDefault="008709C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01/04/2027</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8C216A">
        <w:trPr>
          <w:trHeight w:val="574"/>
        </w:trPr>
        <w:tc>
          <w:tcPr>
            <w:tcW w:w="184"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9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9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8C216A">
        <w:trPr>
          <w:trHeight w:val="574"/>
        </w:trPr>
        <w:tc>
          <w:tcPr>
            <w:tcW w:w="184"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8C216A">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4"/>
            <w:tcBorders>
              <w:bottom w:val="nil"/>
            </w:tcBorders>
          </w:tcPr>
          <w:p w14:paraId="3C5F04BF" w14:textId="56F4C09A" w:rsidR="00C642F4" w:rsidRPr="007A7454" w:rsidRDefault="00ED4E4F" w:rsidP="00124F67">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6432" behindDoc="0" locked="0" layoutInCell="1" allowOverlap="1" wp14:anchorId="068DBFB2" wp14:editId="20B41FFD">
                      <wp:simplePos x="0" y="0"/>
                      <wp:positionH relativeFrom="column">
                        <wp:posOffset>2900540</wp:posOffset>
                      </wp:positionH>
                      <wp:positionV relativeFrom="paragraph">
                        <wp:posOffset>29205</wp:posOffset>
                      </wp:positionV>
                      <wp:extent cx="920520" cy="270360"/>
                      <wp:effectExtent l="38100" t="38100" r="0" b="34925"/>
                      <wp:wrapNone/>
                      <wp:docPr id="1863358200" name="Ink 2"/>
                      <wp:cNvGraphicFramePr/>
                      <a:graphic xmlns:a="http://schemas.openxmlformats.org/drawingml/2006/main">
                        <a:graphicData uri="http://schemas.microsoft.com/office/word/2010/wordprocessingInk">
                          <w14:contentPart bwMode="auto" r:id="rId30">
                            <w14:nvContentPartPr>
                              <w14:cNvContentPartPr/>
                            </w14:nvContentPartPr>
                            <w14:xfrm>
                              <a:off x="0" y="0"/>
                              <a:ext cx="920520" cy="270360"/>
                            </w14:xfrm>
                          </w14:contentPart>
                        </a:graphicData>
                      </a:graphic>
                    </wp:anchor>
                  </w:drawing>
                </mc:Choice>
                <mc:Fallback>
                  <w:pict>
                    <v:shapetype w14:anchorId="139EF69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27.9pt;margin-top:1.8pt;width:73.5pt;height:22.3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">
                      <v:imagedata r:id="rId31" o:title=""/>
                    </v:shape>
                  </w:pict>
                </mc:Fallback>
              </mc:AlternateContent>
            </w:r>
            <w:r w:rsidR="00C642F4"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00C642F4"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2C652CF5" w:rsidR="00C642F4" w:rsidRPr="007A7454" w:rsidRDefault="001A7519" w:rsidP="00124F67">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8480" behindDoc="0" locked="0" layoutInCell="1" allowOverlap="1" wp14:anchorId="407A6BCD" wp14:editId="6EF93150">
                      <wp:simplePos x="0" y="0"/>
                      <wp:positionH relativeFrom="column">
                        <wp:posOffset>3014068</wp:posOffset>
                      </wp:positionH>
                      <wp:positionV relativeFrom="paragraph">
                        <wp:posOffset>27623</wp:posOffset>
                      </wp:positionV>
                      <wp:extent cx="199080" cy="119160"/>
                      <wp:effectExtent l="38100" t="38100" r="48895" b="33655"/>
                      <wp:wrapNone/>
                      <wp:docPr id="1511323080" name="Ink 12"/>
                      <wp:cNvGraphicFramePr/>
                      <a:graphic xmlns:a="http://schemas.openxmlformats.org/drawingml/2006/main">
                        <a:graphicData uri="http://schemas.microsoft.com/office/word/2010/wordprocessingInk">
                          <w14:contentPart bwMode="auto" r:id="rId32">
                            <w14:nvContentPartPr>
                              <w14:cNvContentPartPr/>
                            </w14:nvContentPartPr>
                            <w14:xfrm>
                              <a:off x="0" y="0"/>
                              <a:ext cx="199080" cy="119160"/>
                            </w14:xfrm>
                          </w14:contentPart>
                        </a:graphicData>
                      </a:graphic>
                    </wp:anchor>
                  </w:drawing>
                </mc:Choice>
                <mc:Fallback>
                  <w:pict>
                    <v:shapetype w14:anchorId="188B656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2" o:spid="_x0000_s1026" type="#_x0000_t75" style="position:absolute;margin-left:237pt;margin-top:1.85pt;width:16.4pt;height:10.1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">
                      <v:imagedata r:id="rId33" o:title=""/>
                    </v:shape>
                  </w:pict>
                </mc:Fallback>
              </mc:AlternateContent>
            </w:r>
            <w:r>
              <w:rPr>
                <w:rFonts w:ascii="Lucida Sans" w:eastAsia="Times New Roman" w:hAnsi="Lucida Sans" w:cs="Arial"/>
                <w:noProof/>
                <w:color w:val="000000"/>
                <w:szCs w:val="20"/>
              </w:rPr>
              <mc:AlternateContent>
                <mc:Choice Requires="wpi">
                  <w:drawing>
                    <wp:anchor distT="0" distB="0" distL="114300" distR="114300" simplePos="0" relativeHeight="251667456" behindDoc="0" locked="0" layoutInCell="1" allowOverlap="1" wp14:anchorId="793FF6A5" wp14:editId="0044DF5C">
                      <wp:simplePos x="0" y="0"/>
                      <wp:positionH relativeFrom="column">
                        <wp:posOffset>2921548</wp:posOffset>
                      </wp:positionH>
                      <wp:positionV relativeFrom="paragraph">
                        <wp:posOffset>30143</wp:posOffset>
                      </wp:positionV>
                      <wp:extent cx="94680" cy="111600"/>
                      <wp:effectExtent l="38100" t="38100" r="38735" b="41275"/>
                      <wp:wrapNone/>
                      <wp:docPr id="1188384303" name="Ink 8"/>
                      <wp:cNvGraphicFramePr/>
                      <a:graphic xmlns:a="http://schemas.openxmlformats.org/drawingml/2006/main">
                        <a:graphicData uri="http://schemas.microsoft.com/office/word/2010/wordprocessingInk">
                          <w14:contentPart bwMode="auto" r:id="rId34">
                            <w14:nvContentPartPr>
                              <w14:cNvContentPartPr/>
                            </w14:nvContentPartPr>
                            <w14:xfrm>
                              <a:off x="0" y="0"/>
                              <a:ext cx="94680" cy="111600"/>
                            </w14:xfrm>
                          </w14:contentPart>
                        </a:graphicData>
                      </a:graphic>
                    </wp:anchor>
                  </w:drawing>
                </mc:Choice>
                <mc:Fallback>
                  <w:pict>
                    <v:shape w14:anchorId="038852EB" id="Ink 8" o:spid="_x0000_s1026" type="#_x0000_t75" style="position:absolute;margin-left:229.7pt;margin-top:2pt;width:8.15pt;height:9.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">
                      <v:imagedata r:id="rId35" o:title=""/>
                    </v:shape>
                  </w:pict>
                </mc:Fallback>
              </mc:AlternateContent>
            </w:r>
            <w:r w:rsidR="00C642F4"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00C642F4"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tc>
      </w:tr>
      <w:tr w:rsidR="00C642F4" w:rsidRPr="00957A37" w14:paraId="3C5F04C7" w14:textId="77777777" w:rsidTr="008C216A">
        <w:trPr>
          <w:cantSplit/>
          <w:trHeight w:val="606"/>
        </w:trPr>
        <w:tc>
          <w:tcPr>
            <w:tcW w:w="2421" w:type="pct"/>
            <w:gridSpan w:val="3"/>
            <w:tcBorders>
              <w:top w:val="nil"/>
              <w:right w:val="nil"/>
            </w:tcBorders>
          </w:tcPr>
          <w:p w14:paraId="3C5F04C3" w14:textId="62FA093B"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ED4E4F">
              <w:rPr>
                <w:rFonts w:ascii="Lucida Sans" w:eastAsia="Times New Roman" w:hAnsi="Lucida Sans" w:cs="Arial"/>
                <w:color w:val="000000"/>
                <w:szCs w:val="20"/>
              </w:rPr>
              <w:t xml:space="preserve"> Finn Welsh</w:t>
            </w:r>
          </w:p>
        </w:tc>
        <w:tc>
          <w:tcPr>
            <w:tcW w:w="254" w:type="pct"/>
            <w:tcBorders>
              <w:top w:val="nil"/>
              <w:left w:val="nil"/>
            </w:tcBorders>
          </w:tcPr>
          <w:p w14:paraId="3C5F04C4" w14:textId="74D9B1F3"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ED4E4F">
              <w:rPr>
                <w:rFonts w:ascii="Lucida Sans" w:eastAsia="Times New Roman" w:hAnsi="Lucida Sans" w:cs="Arial"/>
                <w:color w:val="000000"/>
                <w:szCs w:val="20"/>
              </w:rPr>
              <w:t xml:space="preserve"> 16/09/2026</w:t>
            </w:r>
          </w:p>
        </w:tc>
        <w:tc>
          <w:tcPr>
            <w:tcW w:w="1745" w:type="pct"/>
            <w:gridSpan w:val="2"/>
            <w:tcBorders>
              <w:top w:val="nil"/>
              <w:right w:val="nil"/>
            </w:tcBorders>
          </w:tcPr>
          <w:p w14:paraId="3C5F04C5" w14:textId="79E1DF23"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1A7519">
              <w:rPr>
                <w:rFonts w:ascii="Lucida Sans" w:eastAsia="Times New Roman" w:hAnsi="Lucida Sans" w:cs="Arial"/>
                <w:color w:val="000000"/>
                <w:szCs w:val="20"/>
              </w:rPr>
              <w:t xml:space="preserve"> Sam Read </w:t>
            </w:r>
          </w:p>
        </w:tc>
        <w:tc>
          <w:tcPr>
            <w:tcW w:w="580" w:type="pct"/>
            <w:tcBorders>
              <w:top w:val="nil"/>
              <w:left w:val="nil"/>
            </w:tcBorders>
          </w:tcPr>
          <w:p w14:paraId="2B765FE9" w14:textId="77777777"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1A7519">
              <w:rPr>
                <w:rFonts w:ascii="Lucida Sans" w:eastAsia="Times New Roman" w:hAnsi="Lucida Sans" w:cs="Arial"/>
                <w:color w:val="000000"/>
                <w:szCs w:val="20"/>
              </w:rPr>
              <w:t>:</w:t>
            </w:r>
          </w:p>
          <w:p w14:paraId="3C5F04C6" w14:textId="0FF19F6A" w:rsidR="001A7519" w:rsidRPr="00957A37" w:rsidRDefault="001A751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17/09/26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41"/>
      <w:footerReference w:type="default" r:id="rId42"/>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6F168" w14:textId="77777777" w:rsidR="00B427E7" w:rsidRDefault="00B427E7" w:rsidP="00AC47B4">
      <w:pPr>
        <w:spacing w:after="0" w:line="240" w:lineRule="auto"/>
      </w:pPr>
      <w:r>
        <w:separator/>
      </w:r>
    </w:p>
  </w:endnote>
  <w:endnote w:type="continuationSeparator" w:id="0">
    <w:p w14:paraId="58B31053" w14:textId="77777777" w:rsidR="00B427E7" w:rsidRDefault="00B427E7"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41E7E" w14:textId="77777777" w:rsidR="00B427E7" w:rsidRDefault="00B427E7" w:rsidP="00AC47B4">
      <w:pPr>
        <w:spacing w:after="0" w:line="240" w:lineRule="auto"/>
      </w:pPr>
      <w:r>
        <w:separator/>
      </w:r>
    </w:p>
  </w:footnote>
  <w:footnote w:type="continuationSeparator" w:id="0">
    <w:p w14:paraId="08A3011C" w14:textId="77777777" w:rsidR="00B427E7" w:rsidRDefault="00B427E7"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6FD3"/>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27A3F"/>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519"/>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9385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5499"/>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9CF"/>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212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20C5"/>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27E7"/>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36DEB"/>
    <w:rsid w:val="00C40DCF"/>
    <w:rsid w:val="00C4399A"/>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4E4F"/>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478C4"/>
    <w:rsid w:val="00F534AC"/>
    <w:rsid w:val="00F54752"/>
    <w:rsid w:val="00F56B9C"/>
    <w:rsid w:val="00F63F99"/>
    <w:rsid w:val="00F660C3"/>
    <w:rsid w:val="00F679B6"/>
    <w:rsid w:val="00F67D92"/>
    <w:rsid w:val="00F705B1"/>
    <w:rsid w:val="00F7163F"/>
    <w:rsid w:val="00F75BC4"/>
    <w:rsid w:val="00F80857"/>
    <w:rsid w:val="00F80957"/>
    <w:rsid w:val="00F80CB5"/>
    <w:rsid w:val="00F82431"/>
    <w:rsid w:val="00F84C27"/>
    <w:rsid w:val="00F91623"/>
    <w:rsid w:val="00F91990"/>
    <w:rsid w:val="00F93065"/>
    <w:rsid w:val="00F935F2"/>
    <w:rsid w:val="00F94653"/>
    <w:rsid w:val="00F95CB3"/>
    <w:rsid w:val="00F95FA7"/>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E6CEA"/>
    <w:rsid w:val="00FF04DE"/>
    <w:rsid w:val="00FF33FF"/>
    <w:rsid w:val="00FF4601"/>
    <w:rsid w:val="00FF6FC9"/>
    <w:rsid w:val="00FF74EE"/>
    <w:rsid w:val="08E25F68"/>
    <w:rsid w:val="0BB2091E"/>
    <w:rsid w:val="1536482B"/>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FollowedHyperlink">
    <w:name w:val="FollowedHyperlink"/>
    <w:basedOn w:val="DefaultParagraphFont"/>
    <w:uiPriority w:val="99"/>
    <w:semiHidden/>
    <w:unhideWhenUsed/>
    <w:rsid w:val="000C6F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nisecurity@soton.ac.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groups/admin/howto/protectionaccident" TargetMode="External"/><Relationship Id="rId39" Type="http://schemas.openxmlformats.org/officeDocument/2006/relationships/diagramColors" Target="diagrams/colors1.xml"/><Relationship Id="rId21" Type="http://schemas.openxmlformats.org/officeDocument/2006/relationships/hyperlink" Target="https://www.susu.org/groups/admin/howto/protectionaccident" TargetMode="External"/><Relationship Id="rId34" Type="http://schemas.openxmlformats.org/officeDocument/2006/relationships/customXml" Target="ink/ink3.xm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reportandsupport.southampton.ac.uk/" TargetMode="External"/><Relationship Id="rId20" Type="http://schemas.openxmlformats.org/officeDocument/2006/relationships/hyperlink" Target="https://www.susu.org/groups/admin/howto/protectionaccident" TargetMode="External"/><Relationship Id="rId29" Type="http://schemas.openxmlformats.org/officeDocument/2006/relationships/hyperlink" Target="https://www.susu.org/groups/admin/howto/protectionaccident"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se.gov.uk/simple-health-safety/risk/index.htm" TargetMode="External"/><Relationship Id="rId24" Type="http://schemas.openxmlformats.org/officeDocument/2006/relationships/hyperlink" Target="https://www.susu.org/downloads/SUSU-Expect-Respect-Policy.pdf" TargetMode="External"/><Relationship Id="rId32" Type="http://schemas.openxmlformats.org/officeDocument/2006/relationships/customXml" Target="ink/ink2.xml"/><Relationship Id="rId37" Type="http://schemas.openxmlformats.org/officeDocument/2006/relationships/diagramLayout" Target="diagrams/layout1.xml"/><Relationship Id="rId40" Type="http://schemas.microsoft.com/office/2007/relationships/diagramDrawing" Target="diagrams/drawing1.xml"/><Relationship Id="rId5" Type="http://schemas.openxmlformats.org/officeDocument/2006/relationships/numbering" Target="numbering.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groups/admin/howto/protectionaccident" TargetMode="External"/><Relationship Id="rId36" Type="http://schemas.openxmlformats.org/officeDocument/2006/relationships/diagramData" Target="diagrams/data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image" Target="media/image1.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Inviting-External-Speakers.aspx"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downloads/SUSU-Expect-Respect-Policy.pdf" TargetMode="External"/><Relationship Id="rId30" Type="http://schemas.openxmlformats.org/officeDocument/2006/relationships/customXml" Target="ink/ink1.xml"/><Relationship Id="rId35" Type="http://schemas.openxmlformats.org/officeDocument/2006/relationships/image" Target="media/image3.pn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image" Target="media/image2.png"/><Relationship Id="rId38"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2" qsCatId="simple" csTypeId="urn:microsoft.com/office/officeart/2005/8/colors/accent6_1#2"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6T22:11:36.305"/>
    </inkml:context>
    <inkml:brush xml:id="br0">
      <inkml:brushProperty name="width" value="0.035" units="cm"/>
      <inkml:brushProperty name="height" value="0.035" units="cm"/>
    </inkml:brush>
  </inkml:definitions>
  <inkml:trace contextRef="#ctx0" brushRef="#br0">1030 29 24575,'1'1'0,"0"-1"0,1 1 0,-1-1 0,0 1 0,0-1 0,0 1 0,0 0 0,0 0 0,0-1 0,0 1 0,0 0 0,0 0 0,0 0 0,-1 0 0,1 0 0,0 0 0,-1 0 0,1 0 0,-1 0 0,1 1 0,-1-1 0,1 0 0,-1 0 0,0 0 0,1 1 0,-1-1 0,0 0 0,0 0 0,0 3 0,0 37 0,-6-19 0,-1 0 0,0-1 0,-2 0 0,0 0 0,-2-1 0,0-1 0,-1 1 0,-1-2 0,-1 0 0,0 0 0,-20 17 0,1 2 0,-17 17 0,31-38 0,-1 0 0,0-2 0,-1 0 0,-1-1 0,0-1 0,0-1 0,-1-1 0,-48 14 0,16-13 0,-86 31 0,-61 37 0,164-55 0,13-6 0,171-113 0,-37 22 0,-87 59 0,4-3 0,0 1 0,2 1 0,50-19 0,16-4 0,-60 22 0,49-14 0,-53 22 0,0 1 0,0 1 0,0 1 0,62 0 0,-62 5 0,-15-1 0,-1 1 0,1 1 0,-1 0 0,24 6 0,-33-6 0,-1 0 0,1 1 0,-1 0 0,0 0 0,0 0 0,0 1 0,0 0 0,0-1 0,0 1 0,-1 0 0,1 1 0,-1-1 0,0 1 0,0-1 0,0 1 0,-1 0 0,1 0 0,2 7 0,3 8 0,-2 0 0,7 32 0,-11-39 0,0 0 0,1-1 0,0 1 0,0-1 0,2 0 0,-1 0 0,2 0 0,-1 0 0,1-1 0,1 0 0,7 9 0,-11-16 0,1-1 0,-1 1 0,1-1 0,-1 0 0,1 0 0,0 0 0,-1 0 0,1-1 0,0 1 0,0-1 0,0 0 0,1-1 0,-1 1 0,0-1 0,0 1 0,0-1 0,0 0 0,1-1 0,-1 1 0,0-1 0,6-1 0,10-4 0,-1-1 0,0 0 0,26-15 0,-30 14 0,1 1 0,-1 0 0,22-5 0,175-41 0,-49 32 0,-131 16 0,0 1 0,0 2 0,41 2 0,52-3 0,-111 1 0,0 0 0,1-1 0,-1-1 0,0 0 0,0-1 0,20-10 0,19-12 0,70-50 0,-118 73 0,0 0 0,-1-1 0,0 1 0,0-1 0,0 0 0,-1-1 0,0 1 0,0 0 0,0-1 0,0 0 0,-1 0 0,0 1 0,0-1 0,1-10 0,-2 13 0,0 0 0,-1 1 0,0-1 0,1 0 0,-1 0 0,0 0 0,0 0 0,-1 0 0,1 0 0,0 0 0,-1 1 0,0-1 0,0 0 0,0 0 0,0 1 0,0-1 0,0 0 0,-1 1 0,1-1 0,-1 1 0,0 0 0,0-1 0,0 1 0,0 0 0,0 0 0,0 0 0,-1 1 0,1-1 0,0 0 0,-1 1 0,1 0 0,-4-2 0,-14-2 0,-1 2 0,0 0 0,1 1 0,-1 1 0,0 1 0,-38 5 0,-11-2 0,-53-1-312,-229-4-53,302-4 6,-58-13 1,59 8 381,-64-4 0,64 12-558,0-2 1,-88-20-1,74 11 535,-73-7 0,-11-2 0,-240-41 434,298 57 619,-155 7 0,102 2-2006,120-2-5873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7T05:58:22.743"/>
    </inkml:context>
    <inkml:brush xml:id="br0">
      <inkml:brushProperty name="width" value="0.025" units="cm"/>
      <inkml:brushProperty name="height" value="0.025" units="cm"/>
    </inkml:brush>
  </inkml:definitions>
  <inkml:trace contextRef="#ctx0" brushRef="#br0">99 0 24575,'-1'4'0,"0"0"0,0 0 0,0 0 0,0-1 0,-1 1 0,-2 4 0,-2 9 0,-46 168 0,27-105 0,20-72 0,5-19 0,1 2 0,0-5 0,0 0 0,1 0 0,1 0 0,0 0 0,1 1 0,9-22 0,-8 23 0,2-8 0,1 1 0,1 0 0,13-20 0,13-11 0,-35 49 0,1 0 0,-1 0 0,1 0 0,0 0 0,-1 1 0,1-1 0,0 0 0,0 0 0,0 1 0,-1-1 0,1 1 0,0-1 0,0 1 0,0-1 0,0 1 0,0-1 0,0 1 0,0 0 0,0 0 0,0-1 0,0 1 0,0 0 0,0 0 0,0 0 0,0 0 0,0 0 0,1 0 0,-1 0 0,0 1 0,0-1 0,0 0 0,0 1 0,0-1 0,0 0 0,-1 1 0,1-1 0,0 1 0,0 0 0,0-1 0,0 1 0,0 0 0,-1-1 0,1 1 0,0 0 0,-1 0 0,1 0 0,0 0 0,-1-1 0,1 1 0,-1 0 0,1 0 0,-1 0 0,1 1 0,2 13 0,-1-8 0,0 0 0,0 1 0,-1-1 0,0 13 0,-1-17 0,-1 0 0,1-1 0,-1 1 0,1 0 0,-1 0 0,0-1 0,0 1 0,-1-1 0,1 1 0,0-1 0,-4 5 0,-23 25 0,22-26 0,-35 37 0,23-29 0,18-14 0,-1 1 0,1-1 0,0 0 0,-1 0 0,1 0 0,-1 1 0,1-1 0,0 0 0,-1 0 0,1 0 0,-1 0 0,1 0 0,-1 0 0,1 0 0,0 0 0,-1 0 0,1 0 0,-1 0 0,1 0 0,-1 0 0,1-1 0,0 1 0,-1 0 0,1 0 0,0 0 0,-1 0 0,1-1 0,-1 1 0,1 0 0,0 0 0,-1-1 0,1 1 0,0 0 0,0-1 0,-1 1 0,1 0 0,0-1 0,0 1 0,0-1 0,-1 1 0,1 0 0,0-1 0,0 1 0,0-1 0,0 1 0,0 0 0,0-1 0,0 1 0,0-1 0,0 0 0,2 1 0,1 1 0,-1-1 0,1 1 0,-1-1 0,1 1 0,-1 0 0,0 0 0,5 2 0,-5-2 0,39 22 0,-29-16 0,-8-4 0,0-1 0,0 0 0,0 0 0,0-1 0,0 1 0,0-1 0,4 1 0,-6-2 0,0 0 0,0 0 0,-1 0 0,1 0 0,0 0 0,0 0 0,-1 0 0,1-1 0,0 1 0,-1 0 0,1-1 0,0 0 0,-1 1 0,1-1 0,-1 0 0,1 0 0,-1 0 0,1 0 0,1-2 0,1-1 0,-1 0 0,1 0 0,-1 0 0,0-1 0,4-8 0,-5 11 0,-1-1 0,0 1 0,0 0 0,-1 0 0,1-1 0,0 1 0,-1 0 0,1-1 0,-1 1 0,0 0 0,0-1 0,0 1 0,0-1 0,0 1 0,-2-4 0,2 5 0,0 1 0,-1-1 0,1 1 0,-1-1 0,1 1 0,-1-1 0,1 1 0,-1-1 0,1 1 0,-1 0 0,1-1 0,-1 1 0,1 0 0,-1-1 0,0 1 0,1 0 0,-1 0 0,0 0 0,1-1 0,-1 1 0,0 0 0,1 0 0,-1 0 0,0 0 0,1 0 0,-1 0 0,0 0 0,0 1 0,1-1 0,-1 0 0,1 0 0,-1 0 0,0 1 0,1-1 0,-2 1 0,0 0 0,0-1 0,0 1 0,0 0 0,0 0 0,0 1 0,0-1 0,1 0 0,-1 1 0,0-1 0,-1 2 0,1 2 0,-1 1 0,1-1 0,0 0 0,0 1 0,0 6 0,-4 9 0,5-20 0,1 1 0,-1-1 0,1 1 0,-1 0 0,1-1 0,0 1 0,-1 0 0,1-1 0,0 1 0,0 0 0,0-1 0,0 1 0,1 2 0,0-3 0,-1 0 0,1-1 0,-1 1 0,1-1 0,0 1 0,-1-1 0,1 1 0,0-1 0,-1 1 0,1-1 0,0 0 0,0 0 0,-1 1 0,1-1 0,0 0 0,0 0 0,0 0 0,0 0 0,-1 1 0,1-1 0,0 0 0,0-1 0,0 1 0,0 0 0,-1 0 0,1 0 0,0 0 0,1-1 0,3 0 0,-1 0 0,1-1 0,-1 1 0,0-1 0,1 0 0,-1 0 0,0 0 0,0 0 0,0-1 0,4-3 0,2-3 0,-1-1 0,10-12 0,-12 14 0,-4 5 0,0 0 0,0 0 0,1 0 0,-1 1 0,1-1 0,0 1 0,0 0 0,0 0 0,5-2 0,39-9 0,-45 12 0,0 0 0,1 0 0,-1 1 0,0-1 0,1 1 0,-1 0 0,0 0 0,7 1 0,-17-1 0,0 1 0,-1 0 0,-9 3 0,14-3 0,-5 1 0,1 0 0,0 0 0,-1 1 0,1 0 0,-11 8 0,14-9 0,1 0 0,0 0 0,0 0 0,0 1 0,0-1 0,1 1 0,-1 0 0,1 0 0,-1 0 0,1 0 0,0 1 0,0-1 0,-2 6 0,4-9 0,0 1 0,0-1 0,0 1 0,-1-1 0,1 1 0,0-1 0,0 1 0,0-1 0,0 1 0,0-1 0,0 1 0,0-1 0,0 1 0,0-1 0,0 0 0,0 1 0,1-1 0,-1 1 0,0-1 0,0 1 0,0-1 0,1 1 0,-1-1 0,0 0 0,0 1 0,1-1 0,-1 1 0,0-1 0,1 0 0,-1 1 0,0-1 0,1 0 0,-1 0 0,1 1 0,-1-1 0,0 0 0,1 0 0,-1 1 0,1-1 0,-1 0 0,1 0 0,-1 0 0,1 0 0,-1 0 0,1 0 0,-1 0 0,1 0 0,-1 0 0,1 0 0,-1 0 0,1 0 0,1 0 0,0 0 0,0-1 0,0 1 0,0 0 0,0-1 0,0 0 0,0 1 0,0-1 0,0 0 0,0 0 0,2-1 0,3-4 0,-2 1 0,0 1 0,0-1 0,0 0 0,-1 0 0,5-6 0,-6 6 0,9-12 0,-12 17 0,1-1 0,-1 1 0,0-1 0,1 1 0,-1-1 0,0 1 0,0-1 0,1 1 0,-1-1 0,0 1 0,0-1 0,0 0 0,0 1 0,0-1 0,0 1 0,0-1 0,0 0 0,0 1 0,0-1 0,0 1 0,0-1 0,0 1 0,-1-1 0,1 1 0,0-1 0,-1 0 0,1 1 0,0 0 0,-1 0 0,1 0 0,0 0 0,0 0 0,-1 0 0,1 0 0,0 0 0,0 0 0,-1 0 0,1 1 0,0-1 0,0 0 0,-1 0 0,1 0 0,0 0 0,0 1 0,0-1 0,-1 0 0,1 0 0,0 0 0,0 1 0,0-1 0,0 0 0,0 0 0,-1 1 0,1-1 0,0 0 0,0 0 0,0 1 0,0-1 0,0 0 0,0 1 0,-6 12 0,5-11 0,-1 2 0,-10 28 0,11-31 0,0 1 0,1 0 0,-1 0 0,1 0 0,-1 0 0,1 0 0,0 0 0,0 0 0,0 0 0,0 0 0,0 0 0,1 0 0,0 3 0,-1-4 0,1 0 0,0 0 0,-1 0 0,1 0 0,0 0 0,0 0 0,0 0 0,0 0 0,0-1 0,0 1 0,0 0 0,0-1 0,0 1 0,0 0 0,0-1 0,0 0 0,0 1 0,0-1 0,1 0 0,-1 1 0,0-1 0,0 0 0,0 0 0,1 0 0,-1 0 0,0 0 0,2-1 0,-2 1 0,1 0 0,-1 0 0,1 0 0,-1-1 0,1 1 0,-1-1 0,0 1 0,1-1 0,-1 0 0,0 1 0,1-1 0,-1 0 0,0 0 0,0 0 0,0 0 0,0 0 0,0 0 0,0 0 0,0 0 0,0-1 0,1-1 0,-1 0 0,0 1 0,1-1 0,-1 1 0,1 0 0,0-1 0,-1 1 0,1 0 0,0 0 0,1 0 0,-1 0 0,0 0 0,0 1 0,1-1 0,-1 0 0,1 1 0,3-2 0,0 1 0,-1 0 0,1 1 0,0 0 0,-1 0 0,1 0 0,0 0 0,6 1 0,6-2 0,-18 2 0,0 0 0,0 0 0,0 0 0,0 0 0,0 0 0,0 0 0,0 0 0,0 0 0,0 0 0,0 0 0,1 0 0,-1 0 0,0 0 0,0 0 0,0 0 0,0 0 0,0 0 0,0 0 0,0 0 0,0 0 0,0 0 0,0 0 0,0-1 0,0 1 0,0 0 0,0 0 0,0 0 0,0 0 0,0 0 0,0 0 0,0 0 0,0 0 0,0 0 0,0 0 0,0 0 0,0 0 0,0-1 0,0 1 0,0 0 0,0 0 0,0 0 0,0 0 0,0 0 0,0 0 0,0 0 0,0 0 0,0 0 0,0 0 0,0 0 0,0 0 0,0 0 0,0-1 0,0 1 0,-10-5 0,5 3 0,0 0 0,-1 0 0,1 1 0,-1-1 0,0 1 0,1 0 0,-1 1 0,0 0 0,-6 0 0,10 0 0,-1 1 0,0-1 0,1 1 0,-1 0 0,0-1 0,1 1 0,-1 1 0,1-1 0,-1 0 0,1 1 0,0-1 0,-1 1 0,1 0 0,0-1 0,0 1 0,0 0 0,0 1 0,1-1 0,-1 0 0,-2 4 0,2-2 0,-1 1 0,1-1 0,0 1 0,0-1 0,-1 6 0,3-9 0,0 0 0,0-1 0,0 1 0,-1 0 0,1-1 0,0 1 0,0 0 0,0-1 0,0 1 0,1 0 0,-1-1 0,0 1 0,0-1 0,0 1 0,0 0 0,1-1 0,-1 1 0,0 0 0,1-1 0,-1 1 0,0-1 0,1 1 0,-1-1 0,1 1 0,-1-1 0,1 1 0,-1-1 0,1 1 0,-1-1 0,1 0 0,-1 1 0,1-1 0,0 0 0,-1 0 0,1 1 0,-1-1 0,1 0 0,0 0 0,-1 0 0,1 0 0,0 0 0,-1 0 0,1 0 0,0 0 0,-1 0 0,1 0 0,1 0 0,2 0 0,1-1 0,-1 1 0,0-1 0,0 0 0,0 0 0,0 0 0,1 0 0,-2-1 0,1 1 0,0-1 0,0 0 0,0-1 0,-1 1 0,1 0 0,-1-1 0,0 0 0,0 0 0,0 0 0,0 0 0,0-1 0,-1 1 0,1-1 0,-1 1 0,0-1 0,0 0 0,0 0 0,-1 0 0,0 0 0,1 0 0,-1 0 0,-1 0 0,1 0 0,0-6 0,1-10 0,2 0 0,0 1 0,1 0 0,1 0 0,1 0 0,16-33 0,-16 43 0,-6 14 0,-9 17 0,-7 9 0,5-13 0,-12 36 0,16-35 0,1 0 0,1 1 0,1 0 0,-2 39 0,6-57 0,-1 0 0,0 0 0,1 0 0,-1 0 0,1 0 0,0 0 0,0 0 0,0 0 0,0 0 0,0-1 0,0 1 0,0 0 0,1 0 0,-1-1 0,0 1 0,1-1 0,0 1 0,-1-1 0,1 0 0,0 0 0,2 2 0,5 2 0,0-1 0,0 0 0,11 3 0,-20-7 0,2 1-120,6 1 373,-8-2-277,0 0 1,0 0 0,0 0-1,0 0 1,0 0-1,0 0 1,0 0 0,0 0-1,1 0 1,-1 0-1,0 0 1,0 0 0,0 0-1,0 0 1,0 0-1,0 0 1,0 0 0,0 0-1,0 0 1,1 0-1,-1 0 1,0 0-1,0 0 1,0 0 0,0 0-1,0-1 1,0 1-1,0 0 1,0 0 0,0 0-1,0 0 1,0 0-1,0 0 1,0 0 0,0 0-1,0 0 1,0 0-1,0-1 1,0 1 0,0 0-1,0 0 1,0 0-1,0 0 1,0 0 0,0 0-1,0 0 1,0 0-1,0 0 1,0-1 0,0 1-1,0 0 1,0 0-1,0 0 1,0 0 0,0 0-1,0 0 1,0 0-1,0 0 1,0 0 0,0 0-1,0 0 1,0-1-1,0 1 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7T05:58:03.621"/>
    </inkml:context>
    <inkml:brush xml:id="br0">
      <inkml:brushProperty name="width" value="0.025" units="cm"/>
      <inkml:brushProperty name="height" value="0.025" units="cm"/>
    </inkml:brush>
  </inkml:definitions>
  <inkml:trace contextRef="#ctx0" brushRef="#br0">247 1 24575,'-12'0'0,"0"1"0,0 1 0,0 0 0,0 0 0,0 2 0,1-1 0,-1 1 0,-10 6 0,19-9 0,1 0 0,0 0 0,0 1 0,0-1 0,1 1 0,-1-1 0,0 1 0,1-1 0,-1 1 0,0 0 0,1 0 0,-3 4 0,4-5 0,0 0 0,-1 0 0,1 0 0,0 0 0,0 0 0,-1 0 0,1 0 0,0 0 0,0 1 0,0-1 0,0 0 0,0 0 0,1 0 0,-1 0 0,0 0 0,1 0 0,-1 0 0,0 0 0,1 0 0,-1 0 0,1 0 0,0 0 0,-1 0 0,1 0 0,0 0 0,-1 0 0,1 0 0,1 0 0,3 4 0,-3-2 0,0-1 0,1 0 0,-1 0 0,1 0 0,-1 0 0,1 0 0,-1 0 0,1-1 0,0 1 0,4 0 0,1 2 0,0-1 0,0 1 0,0 0 0,-1 0 0,1 1 0,-1 0 0,0 1 0,-1 0 0,1 0 0,-1 0 0,6 8 0,-9-11 0,-1 1 0,0-1 0,0 1 0,0 0 0,0-1 0,0 1 0,-1 0 0,1 0 0,-1 0 0,0 0 0,0 0 0,-1 1 0,1-1 0,-1 0 0,0 0 0,0 0 0,0 1 0,-1-1 0,1 0 0,-1 0 0,0 0 0,0 0 0,-1 0 0,1 0 0,-4 5 0,4-7 0,0-1 0,-1 1 0,1 0 0,-1-1 0,0 1 0,0-1 0,0 1 0,1-1 0,-1 0 0,0 0 0,-1 0 0,1 0 0,0 0 0,0 0 0,0 0 0,0-1 0,-1 1 0,1-1 0,-3 1 0,-8 0 0,-1-1 0,-15-1 0,11 1 0,-14 1 0,17 0 0,0-1 0,-23-3 0,36 3-80,-1 0 0,1-1-1,0 0 1,0 0 0,0 1-1,0-1 1,0 0 0,0-1-1,0 1 1,0 0 0,0-1 0,0 1-1,0-1 1,1 1 0,-1-1-1,-1-2 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42</Pages>
  <Words>5257</Words>
  <Characters>29968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Finn Welsh</cp:lastModifiedBy>
  <cp:revision>6</cp:revision>
  <cp:lastPrinted>2016-04-18T12:10:00Z</cp:lastPrinted>
  <dcterms:created xsi:type="dcterms:W3CDTF">2026-09-17T10:27:00Z</dcterms:created>
  <dcterms:modified xsi:type="dcterms:W3CDTF">2026-09-17T21:27:00Z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y fmtid="{D5CDD505-2E9C-101B-9397-08002B2CF9AE}" pid="4" name="GrammarlyDocumentId">
    <vt:lpwstr>f4c46635-a6ee-4aa4-a0ae-4f6cf285a1e9</vt:lpwstr>
  </property>
</Properties>
</file>