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Pr="00B16D84" w:rsidR="00E928A8" w:rsidTr="00E928A8" w14:paraId="3C5F03FB" w14:textId="77777777">
        <w:trPr>
          <w:trHeight w:val="338"/>
        </w:trPr>
        <w:tc>
          <w:tcPr>
            <w:tcW w:w="5000" w:type="pct"/>
            <w:gridSpan w:val="5"/>
            <w:shd w:val="clear" w:color="auto" w:fill="808080" w:themeFill="background1" w:themeFillShade="80"/>
          </w:tcPr>
          <w:p w:rsidRPr="00B16D84" w:rsidR="00E928A8" w:rsidP="009337C1" w:rsidRDefault="00E928A8" w14:paraId="3C5F03FA" w14:textId="77777777">
            <w:pPr>
              <w:rPr>
                <w:rFonts w:ascii="Verdana" w:hAnsi="Verdana" w:cs="Times New Roman"/>
                <w:lang w:eastAsia="en-GB"/>
              </w:rPr>
            </w:pPr>
            <w:r w:rsidRPr="00B16D84">
              <w:t>Risk Assessment</w:t>
            </w:r>
          </w:p>
        </w:tc>
      </w:tr>
      <w:tr w:rsidRPr="00B16D84" w:rsidR="00A156C3" w:rsidTr="008C216A" w14:paraId="3C5F0400" w14:textId="77777777">
        <w:trPr>
          <w:trHeight w:val="338"/>
        </w:trPr>
        <w:tc>
          <w:tcPr>
            <w:tcW w:w="1156" w:type="pct"/>
            <w:shd w:val="clear" w:color="auto" w:fill="auto"/>
          </w:tcPr>
          <w:p w:rsidRPr="00B16D84" w:rsidR="00A156C3" w:rsidP="00A156C3" w:rsidRDefault="00A156C3" w14:paraId="3C5F03FC" w14:textId="77777777">
            <w:pPr>
              <w:pStyle w:val="ListParagraph"/>
              <w:ind w:left="170"/>
              <w:rPr>
                <w:rFonts w:ascii="Verdana" w:hAnsi="Verdana" w:eastAsia="Times New Roman" w:cs="Times New Roman"/>
                <w:b/>
                <w:lang w:eastAsia="en-GB"/>
              </w:rPr>
            </w:pPr>
            <w:r w:rsidRPr="00B16D84">
              <w:rPr>
                <w:rFonts w:ascii="Verdana" w:hAnsi="Verdana" w:eastAsia="Times New Roman" w:cs="Times New Roman"/>
                <w:b/>
                <w:lang w:eastAsia="en-GB"/>
              </w:rPr>
              <w:t>Risk Assessment for the activity of</w:t>
            </w:r>
          </w:p>
        </w:tc>
        <w:tc>
          <w:tcPr>
            <w:tcW w:w="2793" w:type="pct"/>
            <w:gridSpan w:val="2"/>
            <w:shd w:val="clear" w:color="auto" w:fill="auto"/>
          </w:tcPr>
          <w:p w:rsidRPr="00B16D84" w:rsidR="009337C1" w:rsidP="009337C1" w:rsidRDefault="009337C1" w14:paraId="3C5F03FD" w14:textId="553B4011">
            <w:pPr>
              <w:pStyle w:val="ListParagraph"/>
              <w:ind w:left="170"/>
              <w:rPr>
                <w:rFonts w:ascii="Verdana" w:hAnsi="Verdana" w:eastAsia="Times New Roman" w:cs="Times New Roman"/>
                <w:b/>
                <w:lang w:eastAsia="en-GB"/>
              </w:rPr>
            </w:pPr>
            <w:r w:rsidRPr="00B16D84">
              <w:rPr>
                <w:rFonts w:ascii="Verdana" w:hAnsi="Verdana" w:eastAsia="Times New Roman" w:cs="Times New Roman"/>
                <w:b/>
                <w:lang w:eastAsia="en-GB"/>
              </w:rPr>
              <w:t>Temporary Shared Usage of the Cube with Aerial sports</w:t>
            </w:r>
          </w:p>
        </w:tc>
        <w:tc>
          <w:tcPr>
            <w:tcW w:w="319" w:type="pct"/>
            <w:shd w:val="clear" w:color="auto" w:fill="auto"/>
          </w:tcPr>
          <w:p w:rsidRPr="00B16D84" w:rsidR="00A156C3" w:rsidP="00A156C3" w:rsidRDefault="00A156C3" w14:paraId="3C5F03FE" w14:textId="77777777">
            <w:pPr>
              <w:pStyle w:val="ListParagraph"/>
              <w:ind w:left="170"/>
              <w:rPr>
                <w:rFonts w:ascii="Verdana" w:hAnsi="Verdana" w:eastAsia="Times New Roman" w:cs="Times New Roman"/>
                <w:b/>
                <w:lang w:eastAsia="en-GB"/>
              </w:rPr>
            </w:pPr>
            <w:r w:rsidRPr="00B16D84">
              <w:rPr>
                <w:rFonts w:ascii="Verdana" w:hAnsi="Verdana" w:eastAsia="Times New Roman" w:cs="Times New Roman"/>
                <w:b/>
                <w:lang w:eastAsia="en-GB"/>
              </w:rPr>
              <w:t>Date</w:t>
            </w:r>
          </w:p>
        </w:tc>
        <w:tc>
          <w:tcPr>
            <w:tcW w:w="732" w:type="pct"/>
            <w:shd w:val="clear" w:color="auto" w:fill="auto"/>
          </w:tcPr>
          <w:p w:rsidRPr="00B16D84" w:rsidR="00A156C3" w:rsidP="00A156C3" w:rsidRDefault="009337C1" w14:paraId="3C5F03FF" w14:textId="3B8AE72F">
            <w:pPr>
              <w:pStyle w:val="ListParagraph"/>
              <w:ind w:left="170"/>
              <w:rPr>
                <w:rFonts w:ascii="Verdana" w:hAnsi="Verdana" w:eastAsia="Times New Roman" w:cs="Times New Roman"/>
                <w:b/>
                <w:lang w:eastAsia="en-GB"/>
              </w:rPr>
            </w:pPr>
            <w:r w:rsidRPr="00B16D84">
              <w:rPr>
                <w:rFonts w:ascii="Verdana" w:hAnsi="Verdana" w:eastAsia="Times New Roman" w:cs="Times New Roman"/>
                <w:b/>
                <w:lang w:eastAsia="en-GB"/>
              </w:rPr>
              <w:t>05/11/2023</w:t>
            </w:r>
          </w:p>
        </w:tc>
      </w:tr>
      <w:tr w:rsidRPr="00B16D84" w:rsidR="00A156C3" w:rsidTr="008C216A" w14:paraId="3C5F0405" w14:textId="77777777">
        <w:trPr>
          <w:trHeight w:val="338"/>
        </w:trPr>
        <w:tc>
          <w:tcPr>
            <w:tcW w:w="1156" w:type="pct"/>
            <w:shd w:val="clear" w:color="auto" w:fill="auto"/>
          </w:tcPr>
          <w:p w:rsidRPr="00B16D84" w:rsidR="00A156C3" w:rsidP="00A156C3" w:rsidRDefault="00A156C3" w14:paraId="3C5F0401" w14:textId="77777777">
            <w:pPr>
              <w:pStyle w:val="ListParagraph"/>
              <w:ind w:left="170"/>
              <w:rPr>
                <w:rFonts w:ascii="Verdana" w:hAnsi="Verdana" w:eastAsia="Times New Roman" w:cs="Times New Roman"/>
                <w:b/>
                <w:lang w:eastAsia="en-GB"/>
              </w:rPr>
            </w:pPr>
            <w:r w:rsidRPr="00B16D84">
              <w:rPr>
                <w:rFonts w:ascii="Verdana" w:hAnsi="Verdana" w:eastAsia="Times New Roman" w:cs="Times New Roman"/>
                <w:b/>
                <w:lang w:eastAsia="en-GB"/>
              </w:rPr>
              <w:t>Unit/Faculty/Directorate</w:t>
            </w:r>
          </w:p>
        </w:tc>
        <w:tc>
          <w:tcPr>
            <w:tcW w:w="1837" w:type="pct"/>
            <w:shd w:val="clear" w:color="auto" w:fill="auto"/>
          </w:tcPr>
          <w:p w:rsidRPr="00B16D84" w:rsidR="00A156C3" w:rsidP="00A156C3" w:rsidRDefault="009337C1" w14:paraId="3C5F0402" w14:textId="0E37BDAE">
            <w:pPr>
              <w:pStyle w:val="ListParagraph"/>
              <w:ind w:left="170"/>
              <w:rPr>
                <w:rFonts w:ascii="Verdana" w:hAnsi="Verdana" w:eastAsia="Times New Roman" w:cs="Times New Roman"/>
                <w:b/>
                <w:lang w:eastAsia="en-GB"/>
              </w:rPr>
            </w:pPr>
            <w:r w:rsidRPr="00B16D84">
              <w:rPr>
                <w:rFonts w:ascii="Verdana" w:hAnsi="Verdana" w:eastAsia="Times New Roman" w:cs="Times New Roman"/>
                <w:b/>
                <w:lang w:eastAsia="en-GB"/>
              </w:rPr>
              <w:t>University of Southampton Circus society</w:t>
            </w:r>
          </w:p>
        </w:tc>
        <w:tc>
          <w:tcPr>
            <w:tcW w:w="956" w:type="pct"/>
            <w:shd w:val="clear" w:color="auto" w:fill="auto"/>
          </w:tcPr>
          <w:p w:rsidRPr="00B16D84" w:rsidR="00A156C3" w:rsidP="00A156C3" w:rsidRDefault="00A156C3" w14:paraId="3C5F0403" w14:textId="77777777">
            <w:pPr>
              <w:pStyle w:val="ListParagraph"/>
              <w:ind w:left="170"/>
              <w:rPr>
                <w:rFonts w:ascii="Verdana" w:hAnsi="Verdana" w:eastAsia="Times New Roman" w:cs="Times New Roman"/>
                <w:b/>
                <w:lang w:eastAsia="en-GB"/>
              </w:rPr>
            </w:pPr>
            <w:r w:rsidRPr="00B16D84">
              <w:rPr>
                <w:rFonts w:ascii="Verdana" w:hAnsi="Verdana" w:eastAsia="Times New Roman" w:cs="Times New Roman"/>
                <w:b/>
                <w:lang w:eastAsia="en-GB"/>
              </w:rPr>
              <w:t>Assessor</w:t>
            </w:r>
          </w:p>
        </w:tc>
        <w:tc>
          <w:tcPr>
            <w:tcW w:w="1051" w:type="pct"/>
            <w:gridSpan w:val="2"/>
            <w:shd w:val="clear" w:color="auto" w:fill="auto"/>
          </w:tcPr>
          <w:p w:rsidRPr="00B16D84" w:rsidR="00A156C3" w:rsidP="00A156C3" w:rsidRDefault="009337C1" w14:paraId="13391D6A" w14:textId="77777777">
            <w:pPr>
              <w:pStyle w:val="ListParagraph"/>
              <w:ind w:left="170"/>
              <w:rPr>
                <w:rFonts w:ascii="Verdana" w:hAnsi="Verdana" w:eastAsia="Times New Roman" w:cs="Times New Roman"/>
                <w:b/>
                <w:lang w:eastAsia="en-GB"/>
              </w:rPr>
            </w:pPr>
            <w:r w:rsidRPr="00B16D84">
              <w:rPr>
                <w:rFonts w:ascii="Verdana" w:hAnsi="Verdana" w:eastAsia="Times New Roman" w:cs="Times New Roman"/>
                <w:b/>
                <w:lang w:eastAsia="en-GB"/>
              </w:rPr>
              <w:t>Ethan Kelt (President)</w:t>
            </w:r>
          </w:p>
          <w:p w:rsidRPr="00B16D84" w:rsidR="009337C1" w:rsidP="00A156C3" w:rsidRDefault="009337C1" w14:paraId="3C5F0404" w14:textId="258207BE">
            <w:pPr>
              <w:pStyle w:val="ListParagraph"/>
              <w:ind w:left="170"/>
              <w:rPr>
                <w:rFonts w:ascii="Verdana" w:hAnsi="Verdana" w:eastAsia="Times New Roman" w:cs="Times New Roman"/>
                <w:b/>
                <w:lang w:eastAsia="en-GB"/>
              </w:rPr>
            </w:pPr>
            <w:r w:rsidRPr="00B16D84">
              <w:rPr>
                <w:rFonts w:ascii="Verdana" w:hAnsi="Verdana" w:eastAsia="Times New Roman" w:cs="Times New Roman"/>
                <w:b/>
                <w:lang w:eastAsia="en-GB"/>
              </w:rPr>
              <w:t>Harvey Wilkinson (Vice President)</w:t>
            </w:r>
          </w:p>
        </w:tc>
      </w:tr>
      <w:tr w:rsidRPr="00B16D84" w:rsidR="00EB5320" w:rsidTr="008C216A" w14:paraId="3C5F040B" w14:textId="77777777">
        <w:trPr>
          <w:trHeight w:val="338"/>
        </w:trPr>
        <w:tc>
          <w:tcPr>
            <w:tcW w:w="1156" w:type="pct"/>
            <w:shd w:val="clear" w:color="auto" w:fill="auto"/>
          </w:tcPr>
          <w:p w:rsidRPr="00B16D84" w:rsidR="00EB5320" w:rsidP="00B817BD" w:rsidRDefault="00EB5320" w14:paraId="3C5F0406" w14:textId="77777777">
            <w:pPr>
              <w:pStyle w:val="ListParagraph"/>
              <w:ind w:left="170"/>
              <w:rPr>
                <w:rFonts w:ascii="Verdana" w:hAnsi="Verdana" w:eastAsia="Times New Roman" w:cs="Times New Roman"/>
                <w:b/>
                <w:i/>
                <w:lang w:eastAsia="en-GB"/>
              </w:rPr>
            </w:pPr>
            <w:r w:rsidRPr="00B16D84">
              <w:rPr>
                <w:rFonts w:ascii="Verdana" w:hAnsi="Verdana" w:eastAsia="Times New Roman" w:cs="Times New Roman"/>
                <w:b/>
                <w:lang w:eastAsia="en-GB"/>
              </w:rPr>
              <w:t>Line Manager/Supervisor</w:t>
            </w:r>
          </w:p>
        </w:tc>
        <w:tc>
          <w:tcPr>
            <w:tcW w:w="1837" w:type="pct"/>
            <w:shd w:val="clear" w:color="auto" w:fill="auto"/>
          </w:tcPr>
          <w:p w:rsidRPr="00B16D84" w:rsidR="00EB5320" w:rsidP="00B817BD" w:rsidRDefault="009337C1" w14:paraId="3C5F0407" w14:textId="3DA8E168">
            <w:pPr>
              <w:pStyle w:val="ListParagraph"/>
              <w:ind w:left="170"/>
              <w:rPr>
                <w:rFonts w:ascii="Verdana" w:hAnsi="Verdana" w:eastAsia="Times New Roman" w:cs="Times New Roman"/>
                <w:b/>
                <w:i/>
                <w:lang w:eastAsia="en-GB"/>
              </w:rPr>
            </w:pPr>
            <w:r w:rsidRPr="00B16D84">
              <w:rPr>
                <w:rFonts w:ascii="Verdana" w:hAnsi="Verdana" w:eastAsia="Times New Roman" w:cs="Times New Roman"/>
                <w:b/>
                <w:i/>
                <w:lang w:eastAsia="en-GB"/>
              </w:rPr>
              <w:t>Ethan Kelt</w:t>
            </w:r>
          </w:p>
        </w:tc>
        <w:tc>
          <w:tcPr>
            <w:tcW w:w="956" w:type="pct"/>
            <w:shd w:val="clear" w:color="auto" w:fill="auto"/>
          </w:tcPr>
          <w:p w:rsidRPr="00B16D84" w:rsidR="00EB5320" w:rsidP="00B817BD" w:rsidRDefault="00EB5320" w14:paraId="3C5F0408" w14:textId="77777777">
            <w:pPr>
              <w:pStyle w:val="ListParagraph"/>
              <w:ind w:left="170"/>
              <w:rPr>
                <w:rFonts w:ascii="Verdana" w:hAnsi="Verdana" w:eastAsia="Times New Roman" w:cs="Times New Roman"/>
                <w:b/>
                <w:lang w:eastAsia="en-GB"/>
              </w:rPr>
            </w:pPr>
            <w:r w:rsidRPr="00B16D84">
              <w:rPr>
                <w:rFonts w:ascii="Verdana" w:hAnsi="Verdana" w:eastAsia="Times New Roman" w:cs="Times New Roman"/>
                <w:b/>
                <w:lang w:eastAsia="en-GB"/>
              </w:rPr>
              <w:t>Signed off</w:t>
            </w:r>
          </w:p>
        </w:tc>
        <w:tc>
          <w:tcPr>
            <w:tcW w:w="1051" w:type="pct"/>
            <w:gridSpan w:val="2"/>
            <w:shd w:val="clear" w:color="auto" w:fill="auto"/>
          </w:tcPr>
          <w:p w:rsidRPr="00B16D84" w:rsidR="00EB5320" w:rsidP="00B817BD" w:rsidRDefault="00EB5320" w14:paraId="3C5F0409" w14:textId="77777777">
            <w:pPr>
              <w:pStyle w:val="ListParagraph"/>
              <w:ind w:left="170"/>
              <w:rPr>
                <w:rFonts w:ascii="Verdana" w:hAnsi="Verdana" w:eastAsia="Times New Roman" w:cs="Times New Roman"/>
                <w:b/>
                <w:i/>
                <w:lang w:eastAsia="en-GB"/>
              </w:rPr>
            </w:pPr>
          </w:p>
          <w:p w:rsidRPr="00B16D84" w:rsidR="00EB5320" w:rsidP="00B817BD" w:rsidRDefault="00EB5320" w14:paraId="3C5F040A" w14:textId="77777777">
            <w:pPr>
              <w:pStyle w:val="ListParagraph"/>
              <w:ind w:left="170"/>
              <w:rPr>
                <w:rFonts w:ascii="Verdana" w:hAnsi="Verdana" w:eastAsia="Times New Roman" w:cs="Times New Roman"/>
                <w:b/>
                <w:i/>
                <w:lang w:eastAsia="en-GB"/>
              </w:rPr>
            </w:pPr>
          </w:p>
        </w:tc>
      </w:tr>
    </w:tbl>
    <w:p w:rsidRPr="00B16D84" w:rsidR="009B4008" w:rsidP="00CB512B" w:rsidRDefault="009B4008" w14:paraId="3C5F040C" w14:textId="77777777">
      <w:pPr>
        <w:shd w:val="clear" w:color="auto" w:fill="BFBFBF" w:themeFill="background1" w:themeFillShade="BF"/>
        <w:spacing w:after="0"/>
        <w:rPr>
          <w:rFonts w:ascii="Georgia" w:hAnsi="Georgia"/>
          <w:sz w:val="2"/>
          <w:szCs w:val="2"/>
        </w:rPr>
      </w:pPr>
    </w:p>
    <w:p w:rsidRPr="00B16D84" w:rsidR="00777628" w:rsidRDefault="00777628" w14:paraId="3C5F040D" w14:textId="5D15B260"/>
    <w:p w:rsidRPr="00B16D84" w:rsidR="009337C1" w:rsidP="009337C1" w:rsidRDefault="009337C1" w14:paraId="15870876" w14:textId="67F9AB52">
      <w:r w:rsidRPr="00B16D84">
        <w:rPr>
          <w:b/>
          <w:bCs/>
        </w:rPr>
        <w:t xml:space="preserve">The </w:t>
      </w:r>
      <w:r w:rsidRPr="00B16D84" w:rsidR="00C00DF0">
        <w:rPr>
          <w:b/>
          <w:bCs/>
        </w:rPr>
        <w:t>A</w:t>
      </w:r>
      <w:r w:rsidRPr="00B16D84">
        <w:rPr>
          <w:b/>
          <w:bCs/>
        </w:rPr>
        <w:t>ctivity</w:t>
      </w:r>
      <w:r w:rsidRPr="00B16D84">
        <w:t>: The Aerial Sports Society require more time in the cube to prepare some of its members for a hoop competition on December 3</w:t>
      </w:r>
      <w:r w:rsidRPr="00B16D84">
        <w:rPr>
          <w:vertAlign w:val="superscript"/>
        </w:rPr>
        <w:t>rd</w:t>
      </w:r>
      <w:r w:rsidRPr="00B16D84">
        <w:t>. Circus society can leave sufficient space in the cube to allow for aerial sports to practice routines up until this date.</w:t>
      </w:r>
    </w:p>
    <w:p w:rsidRPr="00B16D84" w:rsidR="00C00DF0" w:rsidP="009337C1" w:rsidRDefault="00C00DF0" w14:paraId="7C9C664F" w14:textId="6CA1158E">
      <w:pPr>
        <w:rPr>
          <w:i/>
          <w:iCs/>
        </w:rPr>
      </w:pPr>
      <w:r w:rsidRPr="00B16D84">
        <w:rPr>
          <w:i/>
          <w:iCs/>
        </w:rPr>
        <w:t>Note: Main circus risk assessment and aerial sports risk assessment will also apply here</w:t>
      </w:r>
    </w:p>
    <w:p w:rsidRPr="00B16D84" w:rsidR="00C00DF0" w:rsidP="00C00DF0" w:rsidRDefault="00C00DF0" w14:paraId="46E2EBC1" w14:textId="702E6218">
      <w:r w:rsidRPr="00B16D84">
        <w:t>Suggested setup: Aerial hoop rigs will be set up at the side in a cordoned off area, separate to the practice of circus society.</w:t>
      </w:r>
    </w:p>
    <w:tbl>
      <w:tblPr>
        <w:tblStyle w:val="TableGrid"/>
        <w:tblW w:w="5000" w:type="pct"/>
        <w:shd w:val="clear" w:color="auto" w:fill="F2F2F2" w:themeFill="background1" w:themeFillShade="F2"/>
        <w:tblLook w:val="04A0" w:firstRow="1" w:lastRow="0" w:firstColumn="1" w:lastColumn="0" w:noHBand="0" w:noVBand="1"/>
      </w:tblPr>
      <w:tblGrid>
        <w:gridCol w:w="1706"/>
        <w:gridCol w:w="2691"/>
        <w:gridCol w:w="1906"/>
        <w:gridCol w:w="498"/>
        <w:gridCol w:w="534"/>
        <w:gridCol w:w="498"/>
        <w:gridCol w:w="3006"/>
        <w:gridCol w:w="534"/>
        <w:gridCol w:w="534"/>
        <w:gridCol w:w="498"/>
        <w:gridCol w:w="2984"/>
      </w:tblGrid>
      <w:tr w:rsidRPr="00B16D84" w:rsidR="00C642F4" w:rsidTr="68F93061" w14:paraId="3C5F040F" w14:textId="77777777">
        <w:trPr>
          <w:tblHeader/>
        </w:trPr>
        <w:tc>
          <w:tcPr>
            <w:tcW w:w="5000" w:type="pct"/>
            <w:gridSpan w:val="11"/>
            <w:shd w:val="clear" w:color="auto" w:fill="F2F2F2" w:themeFill="background1" w:themeFillShade="F2"/>
            <w:tcMar/>
          </w:tcPr>
          <w:p w:rsidRPr="00B16D84" w:rsidR="00C642F4" w:rsidP="00C642F4" w:rsidRDefault="00C642F4" w14:paraId="3C5F040E" w14:textId="77777777">
            <w:pPr>
              <w:rPr>
                <w:rFonts w:ascii="Lucida Sans" w:hAnsi="Lucida Sans"/>
                <w:b/>
              </w:rPr>
            </w:pPr>
            <w:r w:rsidRPr="00B16D84">
              <w:rPr>
                <w:rFonts w:ascii="Lucida Sans" w:hAnsi="Lucida Sans" w:eastAsia="Calibri" w:cstheme="minorHAnsi"/>
                <w:b/>
                <w:bCs/>
                <w:i/>
                <w:sz w:val="24"/>
                <w:szCs w:val="24"/>
              </w:rPr>
              <w:t xml:space="preserve">PART A </w:t>
            </w:r>
          </w:p>
        </w:tc>
      </w:tr>
      <w:tr w:rsidRPr="00B16D84" w:rsidR="00CE1AAA" w:rsidTr="68F93061" w14:paraId="3C5F0413" w14:textId="77777777">
        <w:trPr>
          <w:tblHeader/>
        </w:trPr>
        <w:tc>
          <w:tcPr>
            <w:tcW w:w="2197" w:type="pct"/>
            <w:gridSpan w:val="3"/>
            <w:shd w:val="clear" w:color="auto" w:fill="F2F2F2" w:themeFill="background1" w:themeFillShade="F2"/>
            <w:tcMar/>
          </w:tcPr>
          <w:p w:rsidRPr="00B16D84" w:rsidR="00CE1AAA" w:rsidRDefault="00CE1AAA" w14:paraId="3C5F0410" w14:textId="77777777">
            <w:r w:rsidRPr="00B16D84">
              <w:rPr>
                <w:rFonts w:ascii="Lucida Sans" w:hAnsi="Lucida Sans"/>
                <w:b/>
              </w:rPr>
              <w:t>(1) Risk identification</w:t>
            </w:r>
          </w:p>
        </w:tc>
        <w:tc>
          <w:tcPr>
            <w:tcW w:w="1408" w:type="pct"/>
            <w:gridSpan w:val="4"/>
            <w:shd w:val="clear" w:color="auto" w:fill="F2F2F2" w:themeFill="background1" w:themeFillShade="F2"/>
            <w:tcMar/>
          </w:tcPr>
          <w:p w:rsidRPr="00B16D84" w:rsidR="00CE1AAA" w:rsidRDefault="00CE1AAA" w14:paraId="3C5F0411" w14:textId="77777777">
            <w:r w:rsidRPr="00B16D84">
              <w:rPr>
                <w:rFonts w:ascii="Lucida Sans" w:hAnsi="Lucida Sans"/>
                <w:b/>
              </w:rPr>
              <w:t>(2) Risk assessment</w:t>
            </w:r>
          </w:p>
        </w:tc>
        <w:tc>
          <w:tcPr>
            <w:tcW w:w="1395" w:type="pct"/>
            <w:gridSpan w:val="4"/>
            <w:shd w:val="clear" w:color="auto" w:fill="F2F2F2" w:themeFill="background1" w:themeFillShade="F2"/>
            <w:tcMar/>
          </w:tcPr>
          <w:p w:rsidRPr="00B16D84" w:rsidR="00CE1AAA" w:rsidRDefault="00CE1AAA" w14:paraId="3C5F0412" w14:textId="77777777">
            <w:r w:rsidRPr="00B16D84">
              <w:rPr>
                <w:rFonts w:ascii="Lucida Sans" w:hAnsi="Lucida Sans"/>
                <w:b/>
              </w:rPr>
              <w:t>(3) Risk management</w:t>
            </w:r>
          </w:p>
        </w:tc>
      </w:tr>
      <w:tr w:rsidRPr="00B16D84" w:rsidR="00E528CE" w:rsidTr="68F93061" w14:paraId="3C5F041F" w14:textId="77777777">
        <w:trPr>
          <w:tblHeader/>
        </w:trPr>
        <w:tc>
          <w:tcPr>
            <w:tcW w:w="604" w:type="pct"/>
            <w:vMerge w:val="restart"/>
            <w:shd w:val="clear" w:color="auto" w:fill="F2F2F2" w:themeFill="background1" w:themeFillShade="F2"/>
            <w:tcMar/>
          </w:tcPr>
          <w:p w:rsidRPr="00B16D84" w:rsidR="00CE1AAA" w:rsidP="008D4152" w:rsidRDefault="00CE1AAA" w14:paraId="3C5F0414" w14:textId="77777777">
            <w:r w:rsidRPr="00B16D84">
              <w:rPr>
                <w:rFonts w:ascii="Lucida Sans" w:hAnsi="Lucida Sans"/>
                <w:b/>
              </w:rPr>
              <w:t>Hazard</w:t>
            </w:r>
          </w:p>
        </w:tc>
        <w:tc>
          <w:tcPr>
            <w:tcW w:w="924" w:type="pct"/>
            <w:vMerge w:val="restart"/>
            <w:shd w:val="clear" w:color="auto" w:fill="F2F2F2" w:themeFill="background1" w:themeFillShade="F2"/>
            <w:tcMar/>
          </w:tcPr>
          <w:p w:rsidRPr="00B16D84" w:rsidR="00CE1AAA" w:rsidP="00CE1AAA" w:rsidRDefault="00CE1AAA" w14:paraId="3C5F0415" w14:textId="77777777">
            <w:pPr>
              <w:jc w:val="center"/>
              <w:rPr>
                <w:rFonts w:ascii="Lucida Sans" w:hAnsi="Lucida Sans"/>
                <w:b/>
              </w:rPr>
            </w:pPr>
            <w:r w:rsidRPr="00B16D84">
              <w:rPr>
                <w:rFonts w:ascii="Lucida Sans" w:hAnsi="Lucida Sans"/>
                <w:b/>
              </w:rPr>
              <w:t>Potential Consequences</w:t>
            </w:r>
          </w:p>
          <w:p w:rsidRPr="00B16D84" w:rsidR="00CE1AAA" w:rsidP="008D4152" w:rsidRDefault="00CE1AAA" w14:paraId="3C5F0416" w14:textId="77777777"/>
        </w:tc>
        <w:tc>
          <w:tcPr>
            <w:tcW w:w="669" w:type="pct"/>
            <w:vMerge w:val="restart"/>
            <w:shd w:val="clear" w:color="auto" w:fill="F2F2F2" w:themeFill="background1" w:themeFillShade="F2"/>
            <w:tcMar/>
          </w:tcPr>
          <w:p w:rsidRPr="00B16D84" w:rsidR="00CE1AAA" w:rsidP="00CE1AAA" w:rsidRDefault="00CE1AAA" w14:paraId="3C5F0417" w14:textId="77777777">
            <w:pPr>
              <w:jc w:val="center"/>
              <w:rPr>
                <w:rFonts w:ascii="Lucida Sans" w:hAnsi="Lucida Sans"/>
                <w:b/>
              </w:rPr>
            </w:pPr>
            <w:r w:rsidRPr="00B16D84">
              <w:rPr>
                <w:rFonts w:ascii="Lucida Sans" w:hAnsi="Lucida Sans"/>
                <w:b/>
              </w:rPr>
              <w:t>Who might be harmed</w:t>
            </w:r>
          </w:p>
          <w:p w:rsidRPr="00B16D84" w:rsidR="00CE1AAA" w:rsidP="00CE1AAA" w:rsidRDefault="00CE1AAA" w14:paraId="3C5F0418" w14:textId="77777777">
            <w:pPr>
              <w:jc w:val="center"/>
              <w:rPr>
                <w:rFonts w:ascii="Lucida Sans" w:hAnsi="Lucida Sans"/>
                <w:b/>
              </w:rPr>
            </w:pPr>
          </w:p>
          <w:p w:rsidRPr="00B16D84" w:rsidR="00CE1AAA" w:rsidP="00CE1AAA" w:rsidRDefault="00CE1AAA" w14:paraId="3C5F0419" w14:textId="77777777">
            <w:pPr>
              <w:jc w:val="center"/>
              <w:rPr>
                <w:rFonts w:ascii="Lucida Sans" w:hAnsi="Lucida Sans"/>
                <w:b/>
              </w:rPr>
            </w:pPr>
            <w:r w:rsidRPr="00B16D84">
              <w:rPr>
                <w:rFonts w:ascii="Lucida Sans" w:hAnsi="Lucida Sans"/>
                <w:b/>
              </w:rPr>
              <w:t>(user; those nearby; those in the vicinity; members of the public)</w:t>
            </w:r>
          </w:p>
          <w:p w:rsidRPr="00B16D84" w:rsidR="00CE1AAA" w:rsidP="008D4152" w:rsidRDefault="00CE1AAA" w14:paraId="3C5F041A" w14:textId="77777777"/>
        </w:tc>
        <w:tc>
          <w:tcPr>
            <w:tcW w:w="382" w:type="pct"/>
            <w:gridSpan w:val="3"/>
            <w:shd w:val="clear" w:color="auto" w:fill="F2F2F2" w:themeFill="background1" w:themeFillShade="F2"/>
            <w:tcMar/>
          </w:tcPr>
          <w:p w:rsidRPr="00B16D84" w:rsidR="00CE1AAA" w:rsidRDefault="00CE1AAA" w14:paraId="3C5F041B" w14:textId="77777777">
            <w:r w:rsidRPr="00B16D84">
              <w:rPr>
                <w:rFonts w:ascii="Lucida Sans" w:hAnsi="Lucida Sans"/>
                <w:b/>
              </w:rPr>
              <w:t>Inherent</w:t>
            </w:r>
          </w:p>
        </w:tc>
        <w:tc>
          <w:tcPr>
            <w:tcW w:w="1026" w:type="pct"/>
            <w:shd w:val="clear" w:color="auto" w:fill="F2F2F2" w:themeFill="background1" w:themeFillShade="F2"/>
            <w:tcMar/>
          </w:tcPr>
          <w:p w:rsidRPr="00B16D84" w:rsidR="00CE1AAA" w:rsidRDefault="00CE1AAA" w14:paraId="3C5F041C" w14:textId="77777777"/>
        </w:tc>
        <w:tc>
          <w:tcPr>
            <w:tcW w:w="376" w:type="pct"/>
            <w:gridSpan w:val="3"/>
            <w:shd w:val="clear" w:color="auto" w:fill="F2F2F2" w:themeFill="background1" w:themeFillShade="F2"/>
            <w:tcMar/>
          </w:tcPr>
          <w:p w:rsidRPr="00B16D84" w:rsidR="00CE1AAA" w:rsidRDefault="00CE1AAA" w14:paraId="3C5F041D" w14:textId="77777777">
            <w:r w:rsidRPr="00B16D84">
              <w:rPr>
                <w:rFonts w:ascii="Lucida Sans" w:hAnsi="Lucida Sans"/>
                <w:b/>
              </w:rPr>
              <w:t>Residual</w:t>
            </w:r>
          </w:p>
        </w:tc>
        <w:tc>
          <w:tcPr>
            <w:tcW w:w="1019" w:type="pct"/>
            <w:vMerge w:val="restart"/>
            <w:shd w:val="clear" w:color="auto" w:fill="F2F2F2" w:themeFill="background1" w:themeFillShade="F2"/>
            <w:tcMar/>
          </w:tcPr>
          <w:p w:rsidRPr="00B16D84" w:rsidR="00CE1AAA" w:rsidP="008D4152" w:rsidRDefault="00CE1AAA" w14:paraId="3C5F041E" w14:textId="77777777">
            <w:r w:rsidRPr="00B16D84">
              <w:rPr>
                <w:rFonts w:ascii="Lucida Sans" w:hAnsi="Lucida Sans"/>
                <w:b/>
              </w:rPr>
              <w:t>Further controls (use the risk hierarchy)</w:t>
            </w:r>
          </w:p>
        </w:tc>
      </w:tr>
      <w:tr w:rsidRPr="00B16D84" w:rsidR="009369BE" w:rsidTr="68F93061" w14:paraId="3C5F042B" w14:textId="77777777">
        <w:trPr>
          <w:cantSplit/>
          <w:trHeight w:val="1510"/>
          <w:tblHeader/>
        </w:trPr>
        <w:tc>
          <w:tcPr>
            <w:tcW w:w="604" w:type="pct"/>
            <w:vMerge/>
            <w:tcMar/>
          </w:tcPr>
          <w:p w:rsidRPr="00B16D84" w:rsidR="00CE1AAA" w:rsidRDefault="00CE1AAA" w14:paraId="3C5F0420" w14:textId="77777777"/>
        </w:tc>
        <w:tc>
          <w:tcPr>
            <w:tcW w:w="924" w:type="pct"/>
            <w:vMerge/>
            <w:tcMar/>
          </w:tcPr>
          <w:p w:rsidRPr="00B16D84" w:rsidR="00CE1AAA" w:rsidRDefault="00CE1AAA" w14:paraId="3C5F0421" w14:textId="77777777"/>
        </w:tc>
        <w:tc>
          <w:tcPr>
            <w:tcW w:w="669" w:type="pct"/>
            <w:vMerge/>
            <w:tcMar/>
          </w:tcPr>
          <w:p w:rsidRPr="00B16D84" w:rsidR="00CE1AAA" w:rsidRDefault="00CE1AAA" w14:paraId="3C5F0422" w14:textId="77777777"/>
        </w:tc>
        <w:tc>
          <w:tcPr>
            <w:tcW w:w="127" w:type="pct"/>
            <w:shd w:val="clear" w:color="auto" w:fill="F2F2F2" w:themeFill="background1" w:themeFillShade="F2"/>
            <w:tcMar/>
            <w:textDirection w:val="btLr"/>
          </w:tcPr>
          <w:p w:rsidRPr="00B16D84" w:rsidR="00CE1AAA" w:rsidP="00CE1AAA" w:rsidRDefault="00CE1AAA" w14:paraId="3C5F0423" w14:textId="77777777">
            <w:pPr>
              <w:ind w:left="113" w:right="113"/>
            </w:pPr>
            <w:r w:rsidRPr="00B16D84">
              <w:rPr>
                <w:rFonts w:ascii="Lucida Sans" w:hAnsi="Lucida Sans"/>
                <w:b/>
              </w:rPr>
              <w:t>Likelihood</w:t>
            </w:r>
          </w:p>
        </w:tc>
        <w:tc>
          <w:tcPr>
            <w:tcW w:w="127" w:type="pct"/>
            <w:shd w:val="clear" w:color="auto" w:fill="F2F2F2" w:themeFill="background1" w:themeFillShade="F2"/>
            <w:tcMar/>
            <w:textDirection w:val="btLr"/>
          </w:tcPr>
          <w:p w:rsidRPr="00B16D84" w:rsidR="00CE1AAA" w:rsidP="00CE1AAA" w:rsidRDefault="00CE1AAA" w14:paraId="3C5F0424" w14:textId="77777777">
            <w:pPr>
              <w:ind w:left="113" w:right="113"/>
            </w:pPr>
            <w:r w:rsidRPr="00B16D84">
              <w:rPr>
                <w:rFonts w:ascii="Lucida Sans" w:hAnsi="Lucida Sans"/>
                <w:b/>
              </w:rPr>
              <w:t>Impact</w:t>
            </w:r>
          </w:p>
        </w:tc>
        <w:tc>
          <w:tcPr>
            <w:tcW w:w="127" w:type="pct"/>
            <w:shd w:val="clear" w:color="auto" w:fill="F2F2F2" w:themeFill="background1" w:themeFillShade="F2"/>
            <w:tcMar/>
            <w:textDirection w:val="btLr"/>
          </w:tcPr>
          <w:p w:rsidRPr="00B16D84" w:rsidR="00CE1AAA" w:rsidP="00CE1AAA" w:rsidRDefault="00CE1AAA" w14:paraId="3C5F0425" w14:textId="77777777">
            <w:pPr>
              <w:ind w:left="113" w:right="113"/>
            </w:pPr>
            <w:r w:rsidRPr="00B16D84">
              <w:rPr>
                <w:rFonts w:ascii="Lucida Sans" w:hAnsi="Lucida Sans"/>
                <w:b/>
              </w:rPr>
              <w:t>Score</w:t>
            </w:r>
          </w:p>
        </w:tc>
        <w:tc>
          <w:tcPr>
            <w:tcW w:w="1026" w:type="pct"/>
            <w:shd w:val="clear" w:color="auto" w:fill="F2F2F2" w:themeFill="background1" w:themeFillShade="F2"/>
            <w:tcMar/>
          </w:tcPr>
          <w:p w:rsidRPr="00B16D84" w:rsidR="00CE1AAA" w:rsidRDefault="00CE1AAA" w14:paraId="3C5F0426" w14:textId="77777777">
            <w:r w:rsidRPr="00B16D84">
              <w:rPr>
                <w:rFonts w:ascii="Lucida Sans" w:hAnsi="Lucida Sans"/>
                <w:b/>
              </w:rPr>
              <w:t>Control measures (use the risk hierarchy)</w:t>
            </w:r>
          </w:p>
        </w:tc>
        <w:tc>
          <w:tcPr>
            <w:tcW w:w="121" w:type="pct"/>
            <w:shd w:val="clear" w:color="auto" w:fill="F2F2F2" w:themeFill="background1" w:themeFillShade="F2"/>
            <w:tcMar/>
            <w:textDirection w:val="btLr"/>
          </w:tcPr>
          <w:p w:rsidRPr="00B16D84" w:rsidR="00CE1AAA" w:rsidP="00CE1AAA" w:rsidRDefault="00CE1AAA" w14:paraId="3C5F0427" w14:textId="77777777">
            <w:pPr>
              <w:ind w:left="113" w:right="113"/>
            </w:pPr>
            <w:r w:rsidRPr="00B16D84">
              <w:rPr>
                <w:rFonts w:ascii="Lucida Sans" w:hAnsi="Lucida Sans"/>
                <w:b/>
              </w:rPr>
              <w:t>Likelihood</w:t>
            </w:r>
          </w:p>
        </w:tc>
        <w:tc>
          <w:tcPr>
            <w:tcW w:w="127" w:type="pct"/>
            <w:shd w:val="clear" w:color="auto" w:fill="F2F2F2" w:themeFill="background1" w:themeFillShade="F2"/>
            <w:tcMar/>
            <w:textDirection w:val="btLr"/>
          </w:tcPr>
          <w:p w:rsidRPr="00B16D84" w:rsidR="00CE1AAA" w:rsidP="00CE1AAA" w:rsidRDefault="00CE1AAA" w14:paraId="3C5F0428" w14:textId="77777777">
            <w:pPr>
              <w:ind w:left="113" w:right="113"/>
            </w:pPr>
            <w:r w:rsidRPr="00B16D84">
              <w:rPr>
                <w:rFonts w:ascii="Lucida Sans" w:hAnsi="Lucida Sans"/>
                <w:b/>
              </w:rPr>
              <w:t>Impact</w:t>
            </w:r>
          </w:p>
        </w:tc>
        <w:tc>
          <w:tcPr>
            <w:tcW w:w="127" w:type="pct"/>
            <w:shd w:val="clear" w:color="auto" w:fill="F2F2F2" w:themeFill="background1" w:themeFillShade="F2"/>
            <w:tcMar/>
            <w:textDirection w:val="btLr"/>
          </w:tcPr>
          <w:p w:rsidRPr="00B16D84" w:rsidR="00CE1AAA" w:rsidP="00CE1AAA" w:rsidRDefault="00CE1AAA" w14:paraId="3C5F0429" w14:textId="77777777">
            <w:pPr>
              <w:ind w:left="113" w:right="113"/>
            </w:pPr>
            <w:r w:rsidRPr="00B16D84">
              <w:rPr>
                <w:rFonts w:ascii="Lucida Sans" w:hAnsi="Lucida Sans"/>
                <w:b/>
              </w:rPr>
              <w:t>Score</w:t>
            </w:r>
          </w:p>
        </w:tc>
        <w:tc>
          <w:tcPr>
            <w:tcW w:w="1019" w:type="pct"/>
            <w:vMerge/>
            <w:tcMar/>
          </w:tcPr>
          <w:p w:rsidRPr="00B16D84" w:rsidR="00CE1AAA" w:rsidRDefault="00CE1AAA" w14:paraId="3C5F042A" w14:textId="77777777"/>
        </w:tc>
      </w:tr>
      <w:tr w:rsidRPr="00B16D84" w:rsidR="009369BE" w:rsidTr="68F93061" w14:paraId="3C5F0437" w14:textId="77777777">
        <w:trPr>
          <w:cantSplit/>
          <w:trHeight w:val="1296"/>
        </w:trPr>
        <w:tc>
          <w:tcPr>
            <w:tcW w:w="604" w:type="pct"/>
            <w:shd w:val="clear" w:color="auto" w:fill="FFFFFF" w:themeFill="background1"/>
            <w:tcMar/>
          </w:tcPr>
          <w:p w:rsidRPr="00B16D84" w:rsidR="00CE1AAA" w:rsidRDefault="009337C1" w14:paraId="3C5F042C" w14:textId="2FDF29CB">
            <w:r w:rsidRPr="00B16D84">
              <w:t>Loss of control on a unicycle</w:t>
            </w:r>
          </w:p>
        </w:tc>
        <w:tc>
          <w:tcPr>
            <w:tcW w:w="924" w:type="pct"/>
            <w:shd w:val="clear" w:color="auto" w:fill="FFFFFF" w:themeFill="background1"/>
            <w:tcMar/>
          </w:tcPr>
          <w:p w:rsidRPr="00B16D84" w:rsidR="00CE1AAA" w:rsidRDefault="009337C1" w14:paraId="000561E6" w14:textId="77777777">
            <w:r w:rsidRPr="00B16D84">
              <w:t xml:space="preserve">Those </w:t>
            </w:r>
            <w:r w:rsidRPr="00B16D84" w:rsidR="00C00DF0">
              <w:t>in the vicinity may incur injuries</w:t>
            </w:r>
            <w:r w:rsidRPr="00B16D84" w:rsidR="00AD40A7">
              <w:t xml:space="preserve"> if un uncontrolled unicycle hits them if the person riding falls off and kicks it away.</w:t>
            </w:r>
          </w:p>
          <w:p w:rsidRPr="00B16D84" w:rsidR="00AD40A7" w:rsidRDefault="00AD40A7" w14:paraId="3C5F042D" w14:textId="2BE7D240">
            <w:r w:rsidRPr="00B16D84">
              <w:t>(Injuries may include: cuts, bruises, sprains or fractures)</w:t>
            </w:r>
          </w:p>
        </w:tc>
        <w:tc>
          <w:tcPr>
            <w:tcW w:w="669" w:type="pct"/>
            <w:shd w:val="clear" w:color="auto" w:fill="FFFFFF" w:themeFill="background1"/>
            <w:tcMar/>
          </w:tcPr>
          <w:p w:rsidRPr="00B16D84" w:rsidR="00CE1AAA" w:rsidRDefault="00AD40A7" w14:paraId="3C5F042E" w14:textId="09806DFC">
            <w:r w:rsidRPr="00B16D84">
              <w:t>Those in the vicinity of unicycles.</w:t>
            </w:r>
          </w:p>
        </w:tc>
        <w:tc>
          <w:tcPr>
            <w:tcW w:w="127" w:type="pct"/>
            <w:shd w:val="clear" w:color="auto" w:fill="FFFFFF" w:themeFill="background1"/>
            <w:tcMar/>
          </w:tcPr>
          <w:p w:rsidRPr="00B16D84" w:rsidR="00CE1AAA" w:rsidP="00CE1AAA" w:rsidRDefault="00AD40A7" w14:paraId="3C5F042F" w14:textId="1F08174B">
            <w:pPr>
              <w:rPr>
                <w:rFonts w:ascii="Lucida Sans" w:hAnsi="Lucida Sans"/>
                <w:b/>
              </w:rPr>
            </w:pPr>
            <w:r w:rsidRPr="00B16D84">
              <w:rPr>
                <w:rFonts w:ascii="Lucida Sans" w:hAnsi="Lucida Sans"/>
                <w:b/>
              </w:rPr>
              <w:t>3</w:t>
            </w:r>
          </w:p>
        </w:tc>
        <w:tc>
          <w:tcPr>
            <w:tcW w:w="127" w:type="pct"/>
            <w:shd w:val="clear" w:color="auto" w:fill="FFFFFF" w:themeFill="background1"/>
            <w:tcMar/>
          </w:tcPr>
          <w:p w:rsidRPr="00B16D84" w:rsidR="00CE1AAA" w:rsidP="00CE1AAA" w:rsidRDefault="00AD40A7" w14:paraId="3C5F0430" w14:textId="7AB69F62">
            <w:pPr>
              <w:rPr>
                <w:rFonts w:ascii="Lucida Sans" w:hAnsi="Lucida Sans"/>
                <w:b/>
              </w:rPr>
            </w:pPr>
            <w:r w:rsidRPr="00B16D84">
              <w:rPr>
                <w:rFonts w:ascii="Lucida Sans" w:hAnsi="Lucida Sans"/>
                <w:b/>
              </w:rPr>
              <w:t>2.5</w:t>
            </w:r>
          </w:p>
        </w:tc>
        <w:tc>
          <w:tcPr>
            <w:tcW w:w="127" w:type="pct"/>
            <w:shd w:val="clear" w:color="auto" w:fill="FFFFFF" w:themeFill="background1"/>
            <w:tcMar/>
          </w:tcPr>
          <w:p w:rsidRPr="00B16D84" w:rsidR="00CE1AAA" w:rsidP="00CE1AAA" w:rsidRDefault="00AD40A7" w14:paraId="3C5F0431" w14:textId="02119FFC">
            <w:pPr>
              <w:rPr>
                <w:rFonts w:ascii="Lucida Sans" w:hAnsi="Lucida Sans"/>
                <w:b/>
              </w:rPr>
            </w:pPr>
            <w:r w:rsidRPr="00B16D84">
              <w:rPr>
                <w:rFonts w:ascii="Lucida Sans" w:hAnsi="Lucida Sans"/>
                <w:b/>
              </w:rPr>
              <w:t>7.5</w:t>
            </w:r>
          </w:p>
        </w:tc>
        <w:tc>
          <w:tcPr>
            <w:tcW w:w="1026" w:type="pct"/>
            <w:shd w:val="clear" w:color="auto" w:fill="FFFFFF" w:themeFill="background1"/>
            <w:tcMar/>
          </w:tcPr>
          <w:p w:rsidR="00CE1AAA" w:rsidRDefault="00AD40A7" w14:paraId="5600F13E" w14:textId="77777777">
            <w:pPr>
              <w:rPr>
                <w:rFonts w:cstheme="minorHAnsi"/>
                <w:bCs/>
              </w:rPr>
            </w:pPr>
            <w:r w:rsidRPr="00B16D84">
              <w:rPr>
                <w:rFonts w:cstheme="minorHAnsi"/>
                <w:bCs/>
              </w:rPr>
              <w:t>All unicycling will be done in the centre of the designated circus area by those that are experienced</w:t>
            </w:r>
            <w:r w:rsidRPr="00B16D84" w:rsidR="008852CA">
              <w:rPr>
                <w:rFonts w:cstheme="minorHAnsi"/>
                <w:bCs/>
              </w:rPr>
              <w:t>.</w:t>
            </w:r>
            <w:r w:rsidRPr="00B16D84">
              <w:rPr>
                <w:rFonts w:cstheme="minorHAnsi"/>
                <w:bCs/>
              </w:rPr>
              <w:t xml:space="preserve"> </w:t>
            </w:r>
            <w:r w:rsidRPr="00B16D84" w:rsidR="008852CA">
              <w:rPr>
                <w:rFonts w:cstheme="minorHAnsi"/>
                <w:bCs/>
              </w:rPr>
              <w:t xml:space="preserve">For those that cannot ride a unicycle with reasonable control, they will be practicing </w:t>
            </w:r>
            <w:r w:rsidRPr="00B16D84">
              <w:rPr>
                <w:rFonts w:cstheme="minorHAnsi"/>
                <w:bCs/>
              </w:rPr>
              <w:t>on the opposite</w:t>
            </w:r>
            <w:r w:rsidRPr="00B16D84" w:rsidR="008852CA">
              <w:rPr>
                <w:rFonts w:cstheme="minorHAnsi"/>
                <w:bCs/>
              </w:rPr>
              <w:t xml:space="preserve"> side of the shared space</w:t>
            </w:r>
            <w:r w:rsidRPr="00B16D84">
              <w:rPr>
                <w:rFonts w:cstheme="minorHAnsi"/>
                <w:bCs/>
              </w:rPr>
              <w:t xml:space="preserve"> to the designated aerial hoop area</w:t>
            </w:r>
            <w:r w:rsidRPr="00B16D84" w:rsidR="008852CA">
              <w:rPr>
                <w:rFonts w:cstheme="minorHAnsi"/>
                <w:bCs/>
              </w:rPr>
              <w:t>. This ensures that if unicycles are kicked away when control is lost, they are far enough away from anyone to not cause any harm.</w:t>
            </w:r>
          </w:p>
          <w:p w:rsidRPr="00B16D84" w:rsidR="00E62194" w:rsidRDefault="00E62194" w14:paraId="3C5F0432" w14:textId="6EB88ECC">
            <w:pPr>
              <w:rPr>
                <w:rFonts w:cstheme="minorHAnsi"/>
                <w:bCs/>
              </w:rPr>
            </w:pPr>
            <w:r>
              <w:rPr>
                <w:rFonts w:cstheme="minorHAnsi"/>
                <w:bCs/>
              </w:rPr>
              <w:t>It is recommended that all unicycling, including those that are confident, is done as far away from the hoop rigs as possible.</w:t>
            </w:r>
          </w:p>
        </w:tc>
        <w:tc>
          <w:tcPr>
            <w:tcW w:w="121" w:type="pct"/>
            <w:shd w:val="clear" w:color="auto" w:fill="FFFFFF" w:themeFill="background1"/>
            <w:tcMar/>
          </w:tcPr>
          <w:p w:rsidRPr="00B16D84" w:rsidR="00CE1AAA" w:rsidP="00CE1AAA" w:rsidRDefault="00AD40A7" w14:paraId="3C5F0433" w14:textId="391F6673">
            <w:pPr>
              <w:rPr>
                <w:rFonts w:ascii="Lucida Sans" w:hAnsi="Lucida Sans"/>
                <w:b/>
              </w:rPr>
            </w:pPr>
            <w:r w:rsidRPr="00B16D84">
              <w:rPr>
                <w:rFonts w:ascii="Lucida Sans" w:hAnsi="Lucida Sans"/>
                <w:b/>
              </w:rPr>
              <w:t>1</w:t>
            </w:r>
          </w:p>
        </w:tc>
        <w:tc>
          <w:tcPr>
            <w:tcW w:w="127" w:type="pct"/>
            <w:shd w:val="clear" w:color="auto" w:fill="FFFFFF" w:themeFill="background1"/>
            <w:tcMar/>
          </w:tcPr>
          <w:p w:rsidRPr="00B16D84" w:rsidR="00CE1AAA" w:rsidP="00CE1AAA" w:rsidRDefault="00AD40A7" w14:paraId="3C5F0434" w14:textId="62378CD9">
            <w:pPr>
              <w:rPr>
                <w:rFonts w:ascii="Lucida Sans" w:hAnsi="Lucida Sans"/>
                <w:b/>
              </w:rPr>
            </w:pPr>
            <w:r w:rsidRPr="00B16D84">
              <w:rPr>
                <w:rFonts w:ascii="Lucida Sans" w:hAnsi="Lucida Sans"/>
                <w:b/>
              </w:rPr>
              <w:t>2.5</w:t>
            </w:r>
          </w:p>
        </w:tc>
        <w:tc>
          <w:tcPr>
            <w:tcW w:w="127" w:type="pct"/>
            <w:shd w:val="clear" w:color="auto" w:fill="FFFFFF" w:themeFill="background1"/>
            <w:tcMar/>
          </w:tcPr>
          <w:p w:rsidRPr="00B16D84" w:rsidR="00CE1AAA" w:rsidP="00CE1AAA" w:rsidRDefault="00AD40A7" w14:paraId="3C5F0435" w14:textId="3A71337D">
            <w:pPr>
              <w:rPr>
                <w:rFonts w:ascii="Lucida Sans" w:hAnsi="Lucida Sans"/>
                <w:b/>
              </w:rPr>
            </w:pPr>
            <w:r w:rsidRPr="00B16D84">
              <w:rPr>
                <w:rFonts w:ascii="Lucida Sans" w:hAnsi="Lucida Sans"/>
                <w:b/>
              </w:rPr>
              <w:t>2.5</w:t>
            </w:r>
          </w:p>
        </w:tc>
        <w:tc>
          <w:tcPr>
            <w:tcW w:w="1019" w:type="pct"/>
            <w:shd w:val="clear" w:color="auto" w:fill="FFFFFF" w:themeFill="background1"/>
            <w:tcMar/>
          </w:tcPr>
          <w:p w:rsidRPr="00B16D84" w:rsidR="00CE1AAA" w:rsidRDefault="00CE1AAA" w14:paraId="3C5F0436" w14:textId="77777777"/>
        </w:tc>
      </w:tr>
      <w:tr w:rsidRPr="00B16D84" w:rsidR="009369BE" w:rsidTr="68F93061" w14:paraId="3C5F0443" w14:textId="77777777">
        <w:trPr>
          <w:cantSplit/>
          <w:trHeight w:val="1296"/>
        </w:trPr>
        <w:tc>
          <w:tcPr>
            <w:tcW w:w="604" w:type="pct"/>
            <w:shd w:val="clear" w:color="auto" w:fill="FFFFFF" w:themeFill="background1"/>
            <w:tcMar/>
          </w:tcPr>
          <w:p w:rsidRPr="00B16D84" w:rsidR="00CE1AAA" w:rsidRDefault="008852CA" w14:paraId="3C5F0438" w14:textId="5F8A7A78">
            <w:r w:rsidRPr="00B16D84">
              <w:t>Aerial hoop participant loses grip due to dark lighting when circus is using glow equipment</w:t>
            </w:r>
          </w:p>
        </w:tc>
        <w:tc>
          <w:tcPr>
            <w:tcW w:w="924" w:type="pct"/>
            <w:shd w:val="clear" w:color="auto" w:fill="FFFFFF" w:themeFill="background1"/>
            <w:tcMar/>
          </w:tcPr>
          <w:p w:rsidRPr="00B16D84" w:rsidR="00CE1AAA" w:rsidRDefault="008852CA" w14:paraId="3C5F0439" w14:textId="29E876D2">
            <w:r w:rsidRPr="00B16D84">
              <w:t>Those participating in aerial hoop may incur serious injuries as a result of falling due to not being able to see the hoop in the dark.</w:t>
            </w:r>
          </w:p>
        </w:tc>
        <w:tc>
          <w:tcPr>
            <w:tcW w:w="669" w:type="pct"/>
            <w:shd w:val="clear" w:color="auto" w:fill="FFFFFF" w:themeFill="background1"/>
            <w:tcMar/>
          </w:tcPr>
          <w:p w:rsidRPr="00B16D84" w:rsidR="00CE1AAA" w:rsidRDefault="008852CA" w14:paraId="3C5F043A" w14:textId="2AE3AF9C">
            <w:r w:rsidRPr="00B16D84">
              <w:t>Those practicing aerial hoop</w:t>
            </w:r>
          </w:p>
        </w:tc>
        <w:tc>
          <w:tcPr>
            <w:tcW w:w="127" w:type="pct"/>
            <w:shd w:val="clear" w:color="auto" w:fill="FFFFFF" w:themeFill="background1"/>
            <w:tcMar/>
          </w:tcPr>
          <w:p w:rsidRPr="00B16D84" w:rsidR="00CE1AAA" w:rsidP="00CE1AAA" w:rsidRDefault="008852CA" w14:paraId="3C5F043B" w14:textId="73622895">
            <w:pPr>
              <w:rPr>
                <w:rFonts w:ascii="Lucida Sans" w:hAnsi="Lucida Sans"/>
                <w:b/>
              </w:rPr>
            </w:pPr>
            <w:r w:rsidRPr="00B16D84">
              <w:rPr>
                <w:rFonts w:ascii="Lucida Sans" w:hAnsi="Lucida Sans"/>
                <w:b/>
              </w:rPr>
              <w:t>2</w:t>
            </w:r>
          </w:p>
        </w:tc>
        <w:tc>
          <w:tcPr>
            <w:tcW w:w="127" w:type="pct"/>
            <w:shd w:val="clear" w:color="auto" w:fill="FFFFFF" w:themeFill="background1"/>
            <w:tcMar/>
          </w:tcPr>
          <w:p w:rsidRPr="00B16D84" w:rsidR="00CE1AAA" w:rsidP="00CE1AAA" w:rsidRDefault="008852CA" w14:paraId="3C5F043C" w14:textId="17BBC4BB">
            <w:pPr>
              <w:rPr>
                <w:rFonts w:ascii="Lucida Sans" w:hAnsi="Lucida Sans"/>
                <w:b/>
              </w:rPr>
            </w:pPr>
            <w:r w:rsidRPr="00B16D84">
              <w:rPr>
                <w:rFonts w:ascii="Lucida Sans" w:hAnsi="Lucida Sans"/>
                <w:b/>
              </w:rPr>
              <w:t>4</w:t>
            </w:r>
          </w:p>
        </w:tc>
        <w:tc>
          <w:tcPr>
            <w:tcW w:w="127" w:type="pct"/>
            <w:shd w:val="clear" w:color="auto" w:fill="FFFFFF" w:themeFill="background1"/>
            <w:tcMar/>
          </w:tcPr>
          <w:p w:rsidRPr="00B16D84" w:rsidR="00CE1AAA" w:rsidP="00CE1AAA" w:rsidRDefault="008852CA" w14:paraId="3C5F043D" w14:textId="05C6010F">
            <w:pPr>
              <w:rPr>
                <w:rFonts w:ascii="Lucida Sans" w:hAnsi="Lucida Sans"/>
                <w:b/>
              </w:rPr>
            </w:pPr>
            <w:r w:rsidRPr="00B16D84">
              <w:rPr>
                <w:rFonts w:ascii="Lucida Sans" w:hAnsi="Lucida Sans"/>
                <w:b/>
              </w:rPr>
              <w:t>8</w:t>
            </w:r>
          </w:p>
        </w:tc>
        <w:tc>
          <w:tcPr>
            <w:tcW w:w="1026" w:type="pct"/>
            <w:shd w:val="clear" w:color="auto" w:fill="FFFFFF" w:themeFill="background1"/>
            <w:tcMar/>
          </w:tcPr>
          <w:p w:rsidRPr="00B16D84" w:rsidR="00CE1AAA" w:rsidRDefault="008852CA" w14:paraId="3C5F043E" w14:textId="0469ABD0">
            <w:pPr>
              <w:rPr>
                <w:rFonts w:cstheme="minorHAnsi"/>
                <w:bCs/>
              </w:rPr>
            </w:pPr>
            <w:r w:rsidRPr="00B16D84">
              <w:rPr>
                <w:rFonts w:cstheme="minorHAnsi"/>
                <w:bCs/>
              </w:rPr>
              <w:t xml:space="preserve">Under no circumstances should the lights be turned off when there are aerial hoop participants present and practicing routines. </w:t>
            </w:r>
            <w:r w:rsidRPr="00B16D84" w:rsidR="00B16D84">
              <w:rPr>
                <w:rFonts w:cstheme="minorHAnsi"/>
                <w:bCs/>
              </w:rPr>
              <w:t>Usage of LED equipment must be done in the light or is to be reserved for sessions when aerial hoop are not also sharing the space.</w:t>
            </w:r>
          </w:p>
        </w:tc>
        <w:tc>
          <w:tcPr>
            <w:tcW w:w="121" w:type="pct"/>
            <w:shd w:val="clear" w:color="auto" w:fill="FFFFFF" w:themeFill="background1"/>
            <w:tcMar/>
          </w:tcPr>
          <w:p w:rsidRPr="00B16D84" w:rsidR="00CE1AAA" w:rsidP="00CE1AAA" w:rsidRDefault="008852CA" w14:paraId="3C5F043F" w14:textId="001E0A5C">
            <w:pPr>
              <w:rPr>
                <w:rFonts w:ascii="Lucida Sans" w:hAnsi="Lucida Sans"/>
                <w:b/>
              </w:rPr>
            </w:pPr>
            <w:r w:rsidRPr="00B16D84">
              <w:rPr>
                <w:rFonts w:ascii="Lucida Sans" w:hAnsi="Lucida Sans"/>
                <w:b/>
              </w:rPr>
              <w:t>1</w:t>
            </w:r>
          </w:p>
        </w:tc>
        <w:tc>
          <w:tcPr>
            <w:tcW w:w="127" w:type="pct"/>
            <w:shd w:val="clear" w:color="auto" w:fill="FFFFFF" w:themeFill="background1"/>
            <w:tcMar/>
          </w:tcPr>
          <w:p w:rsidRPr="00B16D84" w:rsidR="00CE1AAA" w:rsidP="00CE1AAA" w:rsidRDefault="002728C3" w14:paraId="3C5F0440" w14:textId="61B7E1ED">
            <w:pPr>
              <w:rPr>
                <w:rFonts w:ascii="Lucida Sans" w:hAnsi="Lucida Sans"/>
                <w:b/>
              </w:rPr>
            </w:pPr>
            <w:r>
              <w:rPr>
                <w:rFonts w:ascii="Lucida Sans" w:hAnsi="Lucida Sans"/>
                <w:b/>
              </w:rPr>
              <w:t>4</w:t>
            </w:r>
          </w:p>
        </w:tc>
        <w:tc>
          <w:tcPr>
            <w:tcW w:w="127" w:type="pct"/>
            <w:shd w:val="clear" w:color="auto" w:fill="FFFFFF" w:themeFill="background1"/>
            <w:tcMar/>
          </w:tcPr>
          <w:p w:rsidRPr="00B16D84" w:rsidR="00CE1AAA" w:rsidP="00CE1AAA" w:rsidRDefault="002728C3" w14:paraId="3C5F0441" w14:textId="061557F2">
            <w:pPr>
              <w:rPr>
                <w:rFonts w:ascii="Lucida Sans" w:hAnsi="Lucida Sans"/>
                <w:b/>
              </w:rPr>
            </w:pPr>
            <w:r>
              <w:rPr>
                <w:rFonts w:ascii="Lucida Sans" w:hAnsi="Lucida Sans"/>
                <w:b/>
              </w:rPr>
              <w:t>4</w:t>
            </w:r>
          </w:p>
        </w:tc>
        <w:tc>
          <w:tcPr>
            <w:tcW w:w="1019" w:type="pct"/>
            <w:shd w:val="clear" w:color="auto" w:fill="FFFFFF" w:themeFill="background1"/>
            <w:tcMar/>
          </w:tcPr>
          <w:p w:rsidRPr="00B16D84" w:rsidR="00CE1AAA" w:rsidRDefault="00CE1AAA" w14:paraId="3C5F0442" w14:textId="77777777"/>
        </w:tc>
      </w:tr>
      <w:tr w:rsidRPr="00B16D84" w:rsidR="009369BE" w:rsidTr="68F93061" w14:paraId="3C5F044F" w14:textId="77777777">
        <w:trPr>
          <w:cantSplit/>
          <w:trHeight w:val="1296"/>
        </w:trPr>
        <w:tc>
          <w:tcPr>
            <w:tcW w:w="604" w:type="pct"/>
            <w:shd w:val="clear" w:color="auto" w:fill="FFFFFF" w:themeFill="background1"/>
            <w:tcMar/>
          </w:tcPr>
          <w:p w:rsidRPr="00B16D84" w:rsidR="00CE1AAA" w:rsidRDefault="00B16D84" w14:paraId="3C5F0444" w14:textId="43C86241">
            <w:r w:rsidRPr="00B16D84">
              <w:t>Aerial Hoop participant falls and lands on a nearby circus society member.</w:t>
            </w:r>
          </w:p>
        </w:tc>
        <w:tc>
          <w:tcPr>
            <w:tcW w:w="924" w:type="pct"/>
            <w:shd w:val="clear" w:color="auto" w:fill="FFFFFF" w:themeFill="background1"/>
            <w:tcMar/>
          </w:tcPr>
          <w:p w:rsidRPr="00B16D84" w:rsidR="00B16D84" w:rsidRDefault="00B16D84" w14:paraId="037B2EC7" w14:textId="77777777">
            <w:r w:rsidRPr="00B16D84">
              <w:t>Aerial hoop participant and/or circus society member may incur injuries</w:t>
            </w:r>
          </w:p>
          <w:p w:rsidRPr="00B16D84" w:rsidR="00CE1AAA" w:rsidRDefault="00B16D84" w14:paraId="3C5F0445" w14:textId="6CD673FC">
            <w:r w:rsidRPr="00B16D84">
              <w:t xml:space="preserve">Such as bruising, sprains or fractures. </w:t>
            </w:r>
          </w:p>
        </w:tc>
        <w:tc>
          <w:tcPr>
            <w:tcW w:w="669" w:type="pct"/>
            <w:shd w:val="clear" w:color="auto" w:fill="FFFFFF" w:themeFill="background1"/>
            <w:tcMar/>
          </w:tcPr>
          <w:p w:rsidRPr="00B16D84" w:rsidR="00CE1AAA" w:rsidRDefault="00B16D84" w14:paraId="3C5F0446" w14:textId="2DA78B0E">
            <w:r w:rsidRPr="00B16D84">
              <w:t>Aerial hoop participant. Circus Society member</w:t>
            </w:r>
            <w:r>
              <w:t xml:space="preserve"> in the vicinity</w:t>
            </w:r>
            <w:r w:rsidRPr="00B16D84">
              <w:t>.</w:t>
            </w:r>
          </w:p>
        </w:tc>
        <w:tc>
          <w:tcPr>
            <w:tcW w:w="127" w:type="pct"/>
            <w:shd w:val="clear" w:color="auto" w:fill="FFFFFF" w:themeFill="background1"/>
            <w:tcMar/>
          </w:tcPr>
          <w:p w:rsidRPr="00B16D84" w:rsidR="00CE1AAA" w:rsidP="00CE1AAA" w:rsidRDefault="00B16D84" w14:paraId="3C5F0447" w14:textId="1933426E">
            <w:pPr>
              <w:rPr>
                <w:rFonts w:ascii="Lucida Sans" w:hAnsi="Lucida Sans"/>
                <w:b/>
              </w:rPr>
            </w:pPr>
            <w:r w:rsidRPr="00B16D84">
              <w:rPr>
                <w:rFonts w:ascii="Lucida Sans" w:hAnsi="Lucida Sans"/>
                <w:b/>
              </w:rPr>
              <w:t>3</w:t>
            </w:r>
          </w:p>
        </w:tc>
        <w:tc>
          <w:tcPr>
            <w:tcW w:w="127" w:type="pct"/>
            <w:shd w:val="clear" w:color="auto" w:fill="FFFFFF" w:themeFill="background1"/>
            <w:tcMar/>
          </w:tcPr>
          <w:p w:rsidRPr="00B16D84" w:rsidR="00CE1AAA" w:rsidP="00CE1AAA" w:rsidRDefault="00B93EF9" w14:paraId="3C5F0448" w14:textId="1B2AA2F9">
            <w:pPr>
              <w:rPr>
                <w:rFonts w:ascii="Lucida Sans" w:hAnsi="Lucida Sans"/>
                <w:b/>
              </w:rPr>
            </w:pPr>
            <w:r>
              <w:rPr>
                <w:rFonts w:ascii="Lucida Sans" w:hAnsi="Lucida Sans"/>
                <w:b/>
              </w:rPr>
              <w:t>4</w:t>
            </w:r>
          </w:p>
        </w:tc>
        <w:tc>
          <w:tcPr>
            <w:tcW w:w="127" w:type="pct"/>
            <w:shd w:val="clear" w:color="auto" w:fill="FFFFFF" w:themeFill="background1"/>
            <w:tcMar/>
          </w:tcPr>
          <w:p w:rsidRPr="00B16D84" w:rsidR="00CE1AAA" w:rsidP="00CE1AAA" w:rsidRDefault="00B93EF9" w14:paraId="3C5F0449" w14:textId="26DB4646">
            <w:pPr>
              <w:rPr>
                <w:rFonts w:ascii="Lucida Sans" w:hAnsi="Lucida Sans"/>
                <w:b/>
              </w:rPr>
            </w:pPr>
            <w:r>
              <w:rPr>
                <w:rFonts w:ascii="Lucida Sans" w:hAnsi="Lucida Sans"/>
                <w:b/>
              </w:rPr>
              <w:t>12</w:t>
            </w:r>
          </w:p>
        </w:tc>
        <w:tc>
          <w:tcPr>
            <w:tcW w:w="1026" w:type="pct"/>
            <w:shd w:val="clear" w:color="auto" w:fill="FFFFFF" w:themeFill="background1"/>
            <w:tcMar/>
          </w:tcPr>
          <w:p w:rsidRPr="00B16D84" w:rsidR="00CE1AAA" w:rsidRDefault="00B16D84" w14:paraId="3C5F044A" w14:textId="545CF7DF">
            <w:pPr>
              <w:rPr>
                <w:rFonts w:cstheme="minorHAnsi"/>
                <w:bCs/>
              </w:rPr>
            </w:pPr>
            <w:r>
              <w:rPr>
                <w:rFonts w:cstheme="minorHAnsi"/>
                <w:bCs/>
              </w:rPr>
              <w:t xml:space="preserve">Circus society members will not be allowed in </w:t>
            </w:r>
            <w:r w:rsidR="00B93EF9">
              <w:rPr>
                <w:rFonts w:cstheme="minorHAnsi"/>
                <w:bCs/>
              </w:rPr>
              <w:t xml:space="preserve">the </w:t>
            </w:r>
            <w:r>
              <w:rPr>
                <w:rFonts w:cstheme="minorHAnsi"/>
                <w:bCs/>
              </w:rPr>
              <w:t xml:space="preserve">vicinity of the </w:t>
            </w:r>
            <w:r w:rsidR="00B93EF9">
              <w:rPr>
                <w:rFonts w:cstheme="minorHAnsi"/>
                <w:bCs/>
              </w:rPr>
              <w:t>aerial hoop rigs. This eliminates the possibility that an aerial hoop participant will fall on a circus member.</w:t>
            </w:r>
          </w:p>
        </w:tc>
        <w:tc>
          <w:tcPr>
            <w:tcW w:w="121" w:type="pct"/>
            <w:shd w:val="clear" w:color="auto" w:fill="FFFFFF" w:themeFill="background1"/>
            <w:tcMar/>
          </w:tcPr>
          <w:p w:rsidRPr="00B16D84" w:rsidR="00CE1AAA" w:rsidP="00CE1AAA" w:rsidRDefault="00B16D84" w14:paraId="3C5F044B" w14:textId="2CCF2FA4">
            <w:pPr>
              <w:rPr>
                <w:rFonts w:ascii="Lucida Sans" w:hAnsi="Lucida Sans"/>
                <w:b/>
              </w:rPr>
            </w:pPr>
            <w:r w:rsidRPr="00B16D84">
              <w:rPr>
                <w:rFonts w:ascii="Lucida Sans" w:hAnsi="Lucida Sans"/>
                <w:b/>
              </w:rPr>
              <w:t>1</w:t>
            </w:r>
          </w:p>
        </w:tc>
        <w:tc>
          <w:tcPr>
            <w:tcW w:w="127" w:type="pct"/>
            <w:shd w:val="clear" w:color="auto" w:fill="FFFFFF" w:themeFill="background1"/>
            <w:tcMar/>
          </w:tcPr>
          <w:p w:rsidRPr="00B16D84" w:rsidR="00CE1AAA" w:rsidP="00CE1AAA" w:rsidRDefault="00B93EF9" w14:paraId="3C5F044C" w14:textId="05E6D5AD">
            <w:pPr>
              <w:rPr>
                <w:rFonts w:ascii="Lucida Sans" w:hAnsi="Lucida Sans"/>
                <w:b/>
              </w:rPr>
            </w:pPr>
            <w:r>
              <w:rPr>
                <w:rFonts w:ascii="Lucida Sans" w:hAnsi="Lucida Sans"/>
                <w:b/>
              </w:rPr>
              <w:t>4</w:t>
            </w:r>
          </w:p>
        </w:tc>
        <w:tc>
          <w:tcPr>
            <w:tcW w:w="127" w:type="pct"/>
            <w:shd w:val="clear" w:color="auto" w:fill="FFFFFF" w:themeFill="background1"/>
            <w:tcMar/>
          </w:tcPr>
          <w:p w:rsidRPr="00B16D84" w:rsidR="00CE1AAA" w:rsidP="00CE1AAA" w:rsidRDefault="00B93EF9" w14:paraId="3C5F044D" w14:textId="2D795227">
            <w:pPr>
              <w:rPr>
                <w:rFonts w:ascii="Lucida Sans" w:hAnsi="Lucida Sans"/>
                <w:b/>
              </w:rPr>
            </w:pPr>
            <w:r>
              <w:rPr>
                <w:rFonts w:ascii="Lucida Sans" w:hAnsi="Lucida Sans"/>
                <w:b/>
              </w:rPr>
              <w:t>4</w:t>
            </w:r>
          </w:p>
        </w:tc>
        <w:tc>
          <w:tcPr>
            <w:tcW w:w="1019" w:type="pct"/>
            <w:shd w:val="clear" w:color="auto" w:fill="FFFFFF" w:themeFill="background1"/>
            <w:tcMar/>
          </w:tcPr>
          <w:p w:rsidRPr="00B16D84" w:rsidR="00CE1AAA" w:rsidRDefault="00CE1AAA" w14:paraId="3C5F044E" w14:textId="77777777"/>
        </w:tc>
      </w:tr>
      <w:tr w:rsidRPr="00B16D84" w:rsidR="009369BE" w:rsidTr="68F93061" w14:paraId="3C5F045B" w14:textId="77777777">
        <w:trPr>
          <w:cantSplit/>
          <w:trHeight w:val="1296"/>
        </w:trPr>
        <w:tc>
          <w:tcPr>
            <w:tcW w:w="604" w:type="pct"/>
            <w:shd w:val="clear" w:color="auto" w:fill="FFFFFF" w:themeFill="background1"/>
            <w:tcMar/>
          </w:tcPr>
          <w:p w:rsidRPr="00B16D84" w:rsidR="00CE1AAA" w:rsidRDefault="00B93EF9" w14:paraId="3C5F0450" w14:textId="652D4DB1">
            <w:r>
              <w:t>Circus society member accidentally hits themself</w:t>
            </w:r>
            <w:r w:rsidR="00E62194">
              <w:t xml:space="preserve"> on</w:t>
            </w:r>
            <w:r>
              <w:t xml:space="preserve"> the aerial hoop rigs.</w:t>
            </w:r>
          </w:p>
        </w:tc>
        <w:tc>
          <w:tcPr>
            <w:tcW w:w="924" w:type="pct"/>
            <w:shd w:val="clear" w:color="auto" w:fill="FFFFFF" w:themeFill="background1"/>
            <w:tcMar/>
          </w:tcPr>
          <w:p w:rsidRPr="00B16D84" w:rsidR="00CE1AAA" w:rsidRDefault="00B93EF9" w14:paraId="3C5F0451" w14:textId="7B68F02A">
            <w:r>
              <w:t>Slight injury e.g. bruising/grazing skin.</w:t>
            </w:r>
          </w:p>
        </w:tc>
        <w:tc>
          <w:tcPr>
            <w:tcW w:w="669" w:type="pct"/>
            <w:shd w:val="clear" w:color="auto" w:fill="FFFFFF" w:themeFill="background1"/>
            <w:tcMar/>
          </w:tcPr>
          <w:p w:rsidRPr="00B16D84" w:rsidR="00CE1AAA" w:rsidRDefault="00B93EF9" w14:paraId="3C5F0452" w14:textId="6A72E3EB">
            <w:r>
              <w:t>Circus Society member</w:t>
            </w:r>
          </w:p>
        </w:tc>
        <w:tc>
          <w:tcPr>
            <w:tcW w:w="127" w:type="pct"/>
            <w:shd w:val="clear" w:color="auto" w:fill="FFFFFF" w:themeFill="background1"/>
            <w:tcMar/>
          </w:tcPr>
          <w:p w:rsidRPr="00B16D84" w:rsidR="00CE1AAA" w:rsidP="00CE1AAA" w:rsidRDefault="00B93EF9" w14:paraId="3C5F0453" w14:textId="549EAD4C">
            <w:pPr>
              <w:rPr>
                <w:rFonts w:ascii="Lucida Sans" w:hAnsi="Lucida Sans"/>
                <w:b/>
              </w:rPr>
            </w:pPr>
            <w:r>
              <w:rPr>
                <w:rFonts w:ascii="Lucida Sans" w:hAnsi="Lucida Sans"/>
                <w:b/>
              </w:rPr>
              <w:t>2</w:t>
            </w:r>
          </w:p>
        </w:tc>
        <w:tc>
          <w:tcPr>
            <w:tcW w:w="127" w:type="pct"/>
            <w:shd w:val="clear" w:color="auto" w:fill="FFFFFF" w:themeFill="background1"/>
            <w:tcMar/>
          </w:tcPr>
          <w:p w:rsidRPr="00B16D84" w:rsidR="00CE1AAA" w:rsidP="00CE1AAA" w:rsidRDefault="00B93EF9" w14:paraId="3C5F0454" w14:textId="0727C1FB">
            <w:pPr>
              <w:rPr>
                <w:rFonts w:ascii="Lucida Sans" w:hAnsi="Lucida Sans"/>
                <w:b/>
              </w:rPr>
            </w:pPr>
            <w:r>
              <w:rPr>
                <w:rFonts w:ascii="Lucida Sans" w:hAnsi="Lucida Sans"/>
                <w:b/>
              </w:rPr>
              <w:t>2</w:t>
            </w:r>
          </w:p>
        </w:tc>
        <w:tc>
          <w:tcPr>
            <w:tcW w:w="127" w:type="pct"/>
            <w:shd w:val="clear" w:color="auto" w:fill="FFFFFF" w:themeFill="background1"/>
            <w:tcMar/>
          </w:tcPr>
          <w:p w:rsidRPr="00B16D84" w:rsidR="00CE1AAA" w:rsidP="00CE1AAA" w:rsidRDefault="00B93EF9" w14:paraId="3C5F0455" w14:textId="6ACA2085">
            <w:pPr>
              <w:rPr>
                <w:rFonts w:ascii="Lucida Sans" w:hAnsi="Lucida Sans"/>
                <w:b/>
              </w:rPr>
            </w:pPr>
            <w:r>
              <w:rPr>
                <w:rFonts w:ascii="Lucida Sans" w:hAnsi="Lucida Sans"/>
                <w:b/>
              </w:rPr>
              <w:t>4</w:t>
            </w:r>
          </w:p>
        </w:tc>
        <w:tc>
          <w:tcPr>
            <w:tcW w:w="1026" w:type="pct"/>
            <w:shd w:val="clear" w:color="auto" w:fill="FFFFFF" w:themeFill="background1"/>
            <w:tcMar/>
          </w:tcPr>
          <w:p w:rsidRPr="00B93EF9" w:rsidR="00CE1AAA" w:rsidRDefault="00B93EF9" w14:paraId="3C5F0456" w14:textId="34CCCAD7">
            <w:pPr>
              <w:rPr>
                <w:rFonts w:cstheme="minorHAnsi"/>
                <w:bCs/>
              </w:rPr>
            </w:pPr>
            <w:r>
              <w:rPr>
                <w:rFonts w:cstheme="minorHAnsi"/>
                <w:bCs/>
              </w:rPr>
              <w:t>Under no circumstances should circus society members</w:t>
            </w:r>
            <w:r w:rsidR="00E62194">
              <w:rPr>
                <w:rFonts w:cstheme="minorHAnsi"/>
                <w:bCs/>
              </w:rPr>
              <w:t xml:space="preserve"> be in the vicinity of the aerial hoop rigs. This eliminates the possibility of circus society members hitting their heads on a dangling hoop</w:t>
            </w:r>
          </w:p>
        </w:tc>
        <w:tc>
          <w:tcPr>
            <w:tcW w:w="121" w:type="pct"/>
            <w:shd w:val="clear" w:color="auto" w:fill="FFFFFF" w:themeFill="background1"/>
            <w:tcMar/>
          </w:tcPr>
          <w:p w:rsidRPr="00B16D84" w:rsidR="00CE1AAA" w:rsidP="00CE1AAA" w:rsidRDefault="00E62194" w14:paraId="3C5F0457" w14:textId="65581017">
            <w:pPr>
              <w:rPr>
                <w:rFonts w:ascii="Lucida Sans" w:hAnsi="Lucida Sans"/>
                <w:b/>
              </w:rPr>
            </w:pPr>
            <w:r>
              <w:rPr>
                <w:rFonts w:ascii="Lucida Sans" w:hAnsi="Lucida Sans"/>
                <w:b/>
              </w:rPr>
              <w:t>1</w:t>
            </w:r>
          </w:p>
        </w:tc>
        <w:tc>
          <w:tcPr>
            <w:tcW w:w="127" w:type="pct"/>
            <w:shd w:val="clear" w:color="auto" w:fill="FFFFFF" w:themeFill="background1"/>
            <w:tcMar/>
          </w:tcPr>
          <w:p w:rsidRPr="00B16D84" w:rsidR="00CE1AAA" w:rsidP="00CE1AAA" w:rsidRDefault="00E62194" w14:paraId="3C5F0458" w14:textId="7E6E1FDD">
            <w:pPr>
              <w:rPr>
                <w:rFonts w:ascii="Lucida Sans" w:hAnsi="Lucida Sans"/>
                <w:b/>
              </w:rPr>
            </w:pPr>
            <w:r>
              <w:rPr>
                <w:rFonts w:ascii="Lucida Sans" w:hAnsi="Lucida Sans"/>
                <w:b/>
              </w:rPr>
              <w:t>2</w:t>
            </w:r>
          </w:p>
        </w:tc>
        <w:tc>
          <w:tcPr>
            <w:tcW w:w="127" w:type="pct"/>
            <w:shd w:val="clear" w:color="auto" w:fill="FFFFFF" w:themeFill="background1"/>
            <w:tcMar/>
          </w:tcPr>
          <w:p w:rsidRPr="00B16D84" w:rsidR="00CE1AAA" w:rsidP="00CE1AAA" w:rsidRDefault="00E62194" w14:paraId="3C5F0459" w14:textId="00DBE5EB">
            <w:pPr>
              <w:rPr>
                <w:rFonts w:ascii="Lucida Sans" w:hAnsi="Lucida Sans"/>
                <w:b/>
              </w:rPr>
            </w:pPr>
            <w:r>
              <w:rPr>
                <w:rFonts w:ascii="Lucida Sans" w:hAnsi="Lucida Sans"/>
                <w:b/>
              </w:rPr>
              <w:t>2</w:t>
            </w:r>
          </w:p>
        </w:tc>
        <w:tc>
          <w:tcPr>
            <w:tcW w:w="1019" w:type="pct"/>
            <w:shd w:val="clear" w:color="auto" w:fill="FFFFFF" w:themeFill="background1"/>
            <w:tcMar/>
          </w:tcPr>
          <w:p w:rsidRPr="00B16D84" w:rsidR="00CE1AAA" w:rsidRDefault="00CE1AAA" w14:paraId="3C5F045A" w14:textId="77777777"/>
        </w:tc>
      </w:tr>
      <w:tr w:rsidRPr="00B16D84" w:rsidR="009369BE" w:rsidTr="68F93061" w14:paraId="3C5F0467" w14:textId="77777777">
        <w:trPr>
          <w:cantSplit/>
          <w:trHeight w:val="1296"/>
        </w:trPr>
        <w:tc>
          <w:tcPr>
            <w:tcW w:w="604" w:type="pct"/>
            <w:shd w:val="clear" w:color="auto" w:fill="FFFFFF" w:themeFill="background1"/>
            <w:tcMar/>
          </w:tcPr>
          <w:p w:rsidRPr="00B16D84" w:rsidR="00CE1AAA" w:rsidRDefault="005D53FB" w14:paraId="3C5F045C" w14:textId="44D90B39">
            <w:r>
              <w:t>U</w:t>
            </w:r>
            <w:r w:rsidR="00E62194">
              <w:t>ncontrolled circus equipment</w:t>
            </w:r>
            <w:r>
              <w:t xml:space="preserve"> collides with aerial hoop rigs.</w:t>
            </w:r>
          </w:p>
        </w:tc>
        <w:tc>
          <w:tcPr>
            <w:tcW w:w="924" w:type="pct"/>
            <w:shd w:val="clear" w:color="auto" w:fill="FFFFFF" w:themeFill="background1"/>
            <w:tcMar/>
          </w:tcPr>
          <w:p w:rsidRPr="00B16D84" w:rsidR="00CE1AAA" w:rsidRDefault="00E62194" w14:paraId="3C5F045D" w14:textId="6E81EF57">
            <w:r>
              <w:t>Heavy/hard equipment in circus damages the aerial hoop equipment.</w:t>
            </w:r>
          </w:p>
        </w:tc>
        <w:tc>
          <w:tcPr>
            <w:tcW w:w="669" w:type="pct"/>
            <w:shd w:val="clear" w:color="auto" w:fill="FFFFFF" w:themeFill="background1"/>
            <w:tcMar/>
          </w:tcPr>
          <w:p w:rsidR="00CE1AAA" w:rsidRDefault="00E62194" w14:paraId="518BB6B1" w14:textId="77777777">
            <w:r>
              <w:t>Aerial hoop Society.</w:t>
            </w:r>
          </w:p>
          <w:p w:rsidRPr="00B16D84" w:rsidR="00E62194" w:rsidRDefault="00E62194" w14:paraId="3C5F045E" w14:textId="33637DB2">
            <w:r>
              <w:t>Aerial hoop equipment.</w:t>
            </w:r>
          </w:p>
        </w:tc>
        <w:tc>
          <w:tcPr>
            <w:tcW w:w="127" w:type="pct"/>
            <w:shd w:val="clear" w:color="auto" w:fill="FFFFFF" w:themeFill="background1"/>
            <w:tcMar/>
          </w:tcPr>
          <w:p w:rsidRPr="00B16D84" w:rsidR="00CE1AAA" w:rsidP="00CE1AAA" w:rsidRDefault="00E62194" w14:paraId="3C5F045F" w14:textId="16456777">
            <w:pPr>
              <w:rPr>
                <w:rFonts w:ascii="Lucida Sans" w:hAnsi="Lucida Sans"/>
                <w:b/>
              </w:rPr>
            </w:pPr>
            <w:r>
              <w:rPr>
                <w:rFonts w:ascii="Lucida Sans" w:hAnsi="Lucida Sans"/>
                <w:b/>
              </w:rPr>
              <w:t>3</w:t>
            </w:r>
          </w:p>
        </w:tc>
        <w:tc>
          <w:tcPr>
            <w:tcW w:w="127" w:type="pct"/>
            <w:shd w:val="clear" w:color="auto" w:fill="FFFFFF" w:themeFill="background1"/>
            <w:tcMar/>
          </w:tcPr>
          <w:p w:rsidRPr="00B16D84" w:rsidR="00CE1AAA" w:rsidP="00CE1AAA" w:rsidRDefault="005D53FB" w14:paraId="3C5F0460" w14:textId="7EFF430F">
            <w:pPr>
              <w:rPr>
                <w:rFonts w:ascii="Lucida Sans" w:hAnsi="Lucida Sans"/>
                <w:b/>
              </w:rPr>
            </w:pPr>
            <w:r>
              <w:rPr>
                <w:rFonts w:ascii="Lucida Sans" w:hAnsi="Lucida Sans"/>
                <w:b/>
              </w:rPr>
              <w:t>3</w:t>
            </w:r>
          </w:p>
        </w:tc>
        <w:tc>
          <w:tcPr>
            <w:tcW w:w="127" w:type="pct"/>
            <w:shd w:val="clear" w:color="auto" w:fill="FFFFFF" w:themeFill="background1"/>
            <w:tcMar/>
          </w:tcPr>
          <w:p w:rsidRPr="00B16D84" w:rsidR="00CE1AAA" w:rsidP="00CE1AAA" w:rsidRDefault="005D53FB" w14:paraId="3C5F0461" w14:textId="6A90C482">
            <w:pPr>
              <w:rPr>
                <w:rFonts w:ascii="Lucida Sans" w:hAnsi="Lucida Sans"/>
                <w:b/>
              </w:rPr>
            </w:pPr>
            <w:r>
              <w:rPr>
                <w:rFonts w:ascii="Lucida Sans" w:hAnsi="Lucida Sans"/>
                <w:b/>
              </w:rPr>
              <w:t>9</w:t>
            </w:r>
          </w:p>
        </w:tc>
        <w:tc>
          <w:tcPr>
            <w:tcW w:w="1026" w:type="pct"/>
            <w:shd w:val="clear" w:color="auto" w:fill="FFFFFF" w:themeFill="background1"/>
            <w:tcMar/>
          </w:tcPr>
          <w:p w:rsidR="00CE1AAA" w:rsidRDefault="00E62194" w14:paraId="6C2B1D49" w14:textId="6FEA9BEE">
            <w:pPr>
              <w:rPr>
                <w:rFonts w:cstheme="minorHAnsi"/>
                <w:bCs/>
              </w:rPr>
            </w:pPr>
            <w:r>
              <w:rPr>
                <w:rFonts w:cstheme="minorHAnsi"/>
                <w:bCs/>
              </w:rPr>
              <w:t>All usage of heavy equipment will be used on the opposite end of the shared space to the aerial hoop rigs</w:t>
            </w:r>
            <w:r w:rsidR="005D53FB">
              <w:rPr>
                <w:rFonts w:cstheme="minorHAnsi"/>
                <w:bCs/>
              </w:rPr>
              <w:t xml:space="preserve"> so that they can’t collide with the hoop rigs even with a loss of control.</w:t>
            </w:r>
            <w:r>
              <w:rPr>
                <w:rFonts w:cstheme="minorHAnsi"/>
                <w:bCs/>
              </w:rPr>
              <w:t xml:space="preserve"> Softer and lighter equipment, such as poi, juggling balls/clubs, and diabolos will be used in the middle of the shared space as this equipment is less likely to damage equipment</w:t>
            </w:r>
            <w:r w:rsidR="005D53FB">
              <w:rPr>
                <w:rFonts w:cstheme="minorHAnsi"/>
                <w:bCs/>
              </w:rPr>
              <w:t xml:space="preserve"> and also less likely to go out of control</w:t>
            </w:r>
            <w:r>
              <w:rPr>
                <w:rFonts w:cstheme="minorHAnsi"/>
                <w:bCs/>
              </w:rPr>
              <w:t>.</w:t>
            </w:r>
          </w:p>
          <w:p w:rsidRPr="00E62194" w:rsidR="005D53FB" w:rsidP="005D53FB" w:rsidRDefault="00E62194" w14:paraId="3C5F0462" w14:textId="504FBD0C">
            <w:pPr>
              <w:rPr>
                <w:rFonts w:cstheme="minorHAnsi"/>
                <w:bCs/>
              </w:rPr>
            </w:pPr>
            <w:r>
              <w:rPr>
                <w:rFonts w:cstheme="minorHAnsi"/>
                <w:bCs/>
              </w:rPr>
              <w:t>No Circus equipment, including the lighter/softer equipment</w:t>
            </w:r>
            <w:r w:rsidR="005D53FB">
              <w:rPr>
                <w:rFonts w:cstheme="minorHAnsi"/>
                <w:bCs/>
              </w:rPr>
              <w:t>,</w:t>
            </w:r>
            <w:r>
              <w:rPr>
                <w:rFonts w:cstheme="minorHAnsi"/>
                <w:bCs/>
              </w:rPr>
              <w:t xml:space="preserve"> is be used within </w:t>
            </w:r>
            <w:r w:rsidR="005D53FB">
              <w:rPr>
                <w:rFonts w:cstheme="minorHAnsi"/>
                <w:bCs/>
              </w:rPr>
              <w:t>2m of the aerial hoop rigs.</w:t>
            </w:r>
          </w:p>
        </w:tc>
        <w:tc>
          <w:tcPr>
            <w:tcW w:w="121" w:type="pct"/>
            <w:shd w:val="clear" w:color="auto" w:fill="FFFFFF" w:themeFill="background1"/>
            <w:tcMar/>
          </w:tcPr>
          <w:p w:rsidRPr="00B16D84" w:rsidR="00CE1AAA" w:rsidP="00CE1AAA" w:rsidRDefault="005D53FB" w14:paraId="3C5F0463" w14:textId="7F371798">
            <w:pPr>
              <w:rPr>
                <w:rFonts w:ascii="Lucida Sans" w:hAnsi="Lucida Sans"/>
                <w:b/>
              </w:rPr>
            </w:pPr>
            <w:r>
              <w:rPr>
                <w:rFonts w:ascii="Lucida Sans" w:hAnsi="Lucida Sans"/>
                <w:b/>
              </w:rPr>
              <w:t>2</w:t>
            </w:r>
          </w:p>
        </w:tc>
        <w:tc>
          <w:tcPr>
            <w:tcW w:w="127" w:type="pct"/>
            <w:shd w:val="clear" w:color="auto" w:fill="FFFFFF" w:themeFill="background1"/>
            <w:tcMar/>
          </w:tcPr>
          <w:p w:rsidRPr="00B16D84" w:rsidR="00CE1AAA" w:rsidP="00CE1AAA" w:rsidRDefault="005D53FB" w14:paraId="3C5F0464" w14:textId="7C967656">
            <w:pPr>
              <w:rPr>
                <w:rFonts w:ascii="Lucida Sans" w:hAnsi="Lucida Sans"/>
                <w:b/>
              </w:rPr>
            </w:pPr>
            <w:r>
              <w:rPr>
                <w:rFonts w:ascii="Lucida Sans" w:hAnsi="Lucida Sans"/>
                <w:b/>
              </w:rPr>
              <w:t>2</w:t>
            </w:r>
          </w:p>
        </w:tc>
        <w:tc>
          <w:tcPr>
            <w:tcW w:w="127" w:type="pct"/>
            <w:shd w:val="clear" w:color="auto" w:fill="FFFFFF" w:themeFill="background1"/>
            <w:tcMar/>
          </w:tcPr>
          <w:p w:rsidRPr="00B16D84" w:rsidR="00CE1AAA" w:rsidP="00CE1AAA" w:rsidRDefault="005D53FB" w14:paraId="3C5F0465" w14:textId="37AF42AA">
            <w:pPr>
              <w:rPr>
                <w:rFonts w:ascii="Lucida Sans" w:hAnsi="Lucida Sans"/>
                <w:b/>
              </w:rPr>
            </w:pPr>
            <w:r>
              <w:rPr>
                <w:rFonts w:ascii="Lucida Sans" w:hAnsi="Lucida Sans"/>
                <w:b/>
              </w:rPr>
              <w:t>4</w:t>
            </w:r>
          </w:p>
        </w:tc>
        <w:tc>
          <w:tcPr>
            <w:tcW w:w="1019" w:type="pct"/>
            <w:shd w:val="clear" w:color="auto" w:fill="FFFFFF" w:themeFill="background1"/>
            <w:tcMar/>
          </w:tcPr>
          <w:p w:rsidRPr="00B16D84" w:rsidR="00CE1AAA" w:rsidRDefault="00CE1AAA" w14:paraId="3C5F0466" w14:textId="77777777"/>
        </w:tc>
      </w:tr>
      <w:tr w:rsidRPr="00B16D84" w:rsidR="009369BE" w:rsidTr="68F93061" w14:paraId="3C5F0473" w14:textId="77777777">
        <w:trPr>
          <w:cantSplit/>
          <w:trHeight w:val="1296"/>
        </w:trPr>
        <w:tc>
          <w:tcPr>
            <w:tcW w:w="604" w:type="pct"/>
            <w:shd w:val="clear" w:color="auto" w:fill="FFFFFF" w:themeFill="background1"/>
            <w:tcMar/>
          </w:tcPr>
          <w:p w:rsidRPr="00B16D84" w:rsidR="00CE1AAA" w:rsidRDefault="005D53FB" w14:paraId="3C5F0468" w14:textId="273ADF8F">
            <w:r>
              <w:t>Circus society member falls/injures themself attempting to do tricks on a hoop.</w:t>
            </w:r>
          </w:p>
        </w:tc>
        <w:tc>
          <w:tcPr>
            <w:tcW w:w="924" w:type="pct"/>
            <w:shd w:val="clear" w:color="auto" w:fill="FFFFFF" w:themeFill="background1"/>
            <w:tcMar/>
          </w:tcPr>
          <w:p w:rsidRPr="00B16D84" w:rsidR="00CE1AAA" w:rsidRDefault="005D53FB" w14:paraId="3C5F0469" w14:textId="50899FFD">
            <w:r>
              <w:t>Circus society member sustains injuries such as broken bones, fractures, bruises etc.</w:t>
            </w:r>
          </w:p>
        </w:tc>
        <w:tc>
          <w:tcPr>
            <w:tcW w:w="669" w:type="pct"/>
            <w:shd w:val="clear" w:color="auto" w:fill="FFFFFF" w:themeFill="background1"/>
            <w:tcMar/>
          </w:tcPr>
          <w:p w:rsidRPr="00B16D84" w:rsidR="00CE1AAA" w:rsidRDefault="005D53FB" w14:paraId="3C5F046A" w14:textId="2E84291F">
            <w:r>
              <w:t>Circus society member</w:t>
            </w:r>
          </w:p>
        </w:tc>
        <w:tc>
          <w:tcPr>
            <w:tcW w:w="127" w:type="pct"/>
            <w:shd w:val="clear" w:color="auto" w:fill="FFFFFF" w:themeFill="background1"/>
            <w:tcMar/>
          </w:tcPr>
          <w:p w:rsidRPr="00B16D84" w:rsidR="00CE1AAA" w:rsidP="00CE1AAA" w:rsidRDefault="005D53FB" w14:paraId="3C5F046B" w14:textId="190EAA7C">
            <w:pPr>
              <w:rPr>
                <w:rFonts w:ascii="Lucida Sans" w:hAnsi="Lucida Sans"/>
                <w:b/>
              </w:rPr>
            </w:pPr>
            <w:r>
              <w:rPr>
                <w:rFonts w:ascii="Lucida Sans" w:hAnsi="Lucida Sans"/>
                <w:b/>
              </w:rPr>
              <w:t>4</w:t>
            </w:r>
          </w:p>
        </w:tc>
        <w:tc>
          <w:tcPr>
            <w:tcW w:w="127" w:type="pct"/>
            <w:shd w:val="clear" w:color="auto" w:fill="FFFFFF" w:themeFill="background1"/>
            <w:tcMar/>
          </w:tcPr>
          <w:p w:rsidRPr="00B16D84" w:rsidR="00CE1AAA" w:rsidP="00CE1AAA" w:rsidRDefault="00DC2798" w14:paraId="3C5F046C" w14:textId="7C834043">
            <w:pPr>
              <w:rPr>
                <w:rFonts w:ascii="Lucida Sans" w:hAnsi="Lucida Sans"/>
                <w:b/>
              </w:rPr>
            </w:pPr>
            <w:r>
              <w:rPr>
                <w:rFonts w:ascii="Lucida Sans" w:hAnsi="Lucida Sans"/>
                <w:b/>
              </w:rPr>
              <w:t>4</w:t>
            </w:r>
          </w:p>
        </w:tc>
        <w:tc>
          <w:tcPr>
            <w:tcW w:w="127" w:type="pct"/>
            <w:shd w:val="clear" w:color="auto" w:fill="FFFFFF" w:themeFill="background1"/>
            <w:tcMar/>
          </w:tcPr>
          <w:p w:rsidRPr="00B16D84" w:rsidR="00CE1AAA" w:rsidP="00CE1AAA" w:rsidRDefault="00DC2798" w14:paraId="3C5F046D" w14:textId="43F6AE86">
            <w:pPr>
              <w:rPr>
                <w:rFonts w:ascii="Lucida Sans" w:hAnsi="Lucida Sans"/>
                <w:b/>
              </w:rPr>
            </w:pPr>
            <w:r>
              <w:rPr>
                <w:rFonts w:ascii="Lucida Sans" w:hAnsi="Lucida Sans"/>
                <w:b/>
              </w:rPr>
              <w:t>16</w:t>
            </w:r>
          </w:p>
        </w:tc>
        <w:tc>
          <w:tcPr>
            <w:tcW w:w="1026" w:type="pct"/>
            <w:shd w:val="clear" w:color="auto" w:fill="FFFFFF" w:themeFill="background1"/>
            <w:tcMar/>
          </w:tcPr>
          <w:p w:rsidR="00E528CE" w:rsidP="00E528CE" w:rsidRDefault="00DC2798" w14:paraId="6C9002F9" w14:textId="5A88A0CE">
            <w:pPr>
              <w:rPr>
                <w:rFonts w:cstheme="minorHAnsi"/>
                <w:bCs/>
              </w:rPr>
            </w:pPr>
            <w:r>
              <w:rPr>
                <w:rFonts w:cstheme="minorHAnsi"/>
                <w:bCs/>
              </w:rPr>
              <w:t xml:space="preserve">Those who are not preparing for the hoop competition </w:t>
            </w:r>
            <w:r w:rsidR="00E528CE">
              <w:rPr>
                <w:rFonts w:cstheme="minorHAnsi"/>
                <w:bCs/>
              </w:rPr>
              <w:t xml:space="preserve">are </w:t>
            </w:r>
            <w:r>
              <w:rPr>
                <w:rFonts w:cstheme="minorHAnsi"/>
                <w:bCs/>
              </w:rPr>
              <w:t xml:space="preserve">NOT allowed within 2m of the aerial hoop rigs. </w:t>
            </w:r>
          </w:p>
          <w:p w:rsidR="00E528CE" w:rsidP="00E528CE" w:rsidRDefault="00E528CE" w14:paraId="2D682893" w14:textId="5FAB7915">
            <w:pPr>
              <w:rPr>
                <w:rFonts w:cstheme="minorHAnsi"/>
                <w:bCs/>
              </w:rPr>
            </w:pPr>
            <w:r>
              <w:rPr>
                <w:rFonts w:cstheme="minorHAnsi"/>
                <w:bCs/>
              </w:rPr>
              <w:t>Anyone that isn’t preparing for the hoop competition that attempts to climb the hoop will be reprimanded by a relevant committee member.</w:t>
            </w:r>
          </w:p>
          <w:p w:rsidRPr="005D53FB" w:rsidR="00E528CE" w:rsidP="00E528CE" w:rsidRDefault="00E528CE" w14:paraId="7C503E04" w14:textId="77777777">
            <w:pPr>
              <w:rPr>
                <w:rFonts w:cstheme="minorHAnsi"/>
                <w:bCs/>
              </w:rPr>
            </w:pPr>
          </w:p>
          <w:p w:rsidRPr="005D53FB" w:rsidR="00DC2798" w:rsidP="00DC2798" w:rsidRDefault="00DC2798" w14:paraId="3C5F046E" w14:textId="4A893BAD">
            <w:pPr>
              <w:rPr>
                <w:rFonts w:cstheme="minorHAnsi"/>
                <w:bCs/>
              </w:rPr>
            </w:pPr>
          </w:p>
        </w:tc>
        <w:tc>
          <w:tcPr>
            <w:tcW w:w="121" w:type="pct"/>
            <w:shd w:val="clear" w:color="auto" w:fill="FFFFFF" w:themeFill="background1"/>
            <w:tcMar/>
          </w:tcPr>
          <w:p w:rsidRPr="00B16D84" w:rsidR="00CE1AAA" w:rsidP="00CE1AAA" w:rsidRDefault="00E528CE" w14:paraId="3C5F046F" w14:textId="102A0A39">
            <w:pPr>
              <w:rPr>
                <w:rFonts w:ascii="Lucida Sans" w:hAnsi="Lucida Sans"/>
                <w:b/>
              </w:rPr>
            </w:pPr>
            <w:r>
              <w:rPr>
                <w:rFonts w:ascii="Lucida Sans" w:hAnsi="Lucida Sans"/>
                <w:b/>
              </w:rPr>
              <w:t>1/2</w:t>
            </w:r>
          </w:p>
        </w:tc>
        <w:tc>
          <w:tcPr>
            <w:tcW w:w="127" w:type="pct"/>
            <w:shd w:val="clear" w:color="auto" w:fill="FFFFFF" w:themeFill="background1"/>
            <w:tcMar/>
          </w:tcPr>
          <w:p w:rsidRPr="00B16D84" w:rsidR="00CE1AAA" w:rsidP="00CE1AAA" w:rsidRDefault="00DC2798" w14:paraId="3C5F0470" w14:textId="301D86C1">
            <w:pPr>
              <w:rPr>
                <w:rFonts w:ascii="Lucida Sans" w:hAnsi="Lucida Sans"/>
                <w:b/>
              </w:rPr>
            </w:pPr>
            <w:r>
              <w:rPr>
                <w:rFonts w:ascii="Lucida Sans" w:hAnsi="Lucida Sans"/>
                <w:b/>
              </w:rPr>
              <w:t>4</w:t>
            </w:r>
          </w:p>
        </w:tc>
        <w:tc>
          <w:tcPr>
            <w:tcW w:w="127" w:type="pct"/>
            <w:shd w:val="clear" w:color="auto" w:fill="FFFFFF" w:themeFill="background1"/>
            <w:tcMar/>
          </w:tcPr>
          <w:p w:rsidRPr="00B16D84" w:rsidR="00CE1AAA" w:rsidP="00CE1AAA" w:rsidRDefault="00E528CE" w14:paraId="3C5F0471" w14:textId="4C939804">
            <w:pPr>
              <w:rPr>
                <w:rFonts w:ascii="Lucida Sans" w:hAnsi="Lucida Sans"/>
                <w:b/>
              </w:rPr>
            </w:pPr>
            <w:r>
              <w:rPr>
                <w:rFonts w:ascii="Lucida Sans" w:hAnsi="Lucida Sans"/>
                <w:b/>
              </w:rPr>
              <w:t>6</w:t>
            </w:r>
          </w:p>
        </w:tc>
        <w:tc>
          <w:tcPr>
            <w:tcW w:w="1019" w:type="pct"/>
            <w:shd w:val="clear" w:color="auto" w:fill="FFFFFF" w:themeFill="background1"/>
            <w:tcMar/>
          </w:tcPr>
          <w:p w:rsidRPr="00B16D84" w:rsidR="00CE1AAA" w:rsidP="00E528CE" w:rsidRDefault="00E528CE" w14:paraId="3C5F0472" w14:textId="28E11483">
            <w:r w:rsidRPr="68F93061" w:rsidR="191E4130">
              <w:rPr>
                <w:rFonts w:cs="Calibri" w:cstheme="minorAscii"/>
              </w:rPr>
              <w:t xml:space="preserve">If the same member attempts </w:t>
            </w:r>
            <w:r w:rsidRPr="68F93061" w:rsidR="3CB6F364">
              <w:rPr>
                <w:rFonts w:cs="Calibri" w:cstheme="minorAscii"/>
              </w:rPr>
              <w:t>to go onto the hoop again</w:t>
            </w:r>
            <w:r w:rsidRPr="68F93061" w:rsidR="191E4130">
              <w:rPr>
                <w:rFonts w:cs="Calibri" w:cstheme="minorAscii"/>
              </w:rPr>
              <w:t xml:space="preserve"> after being told not to they will be asked to leave the session and the incident will be reported </w:t>
            </w:r>
            <w:hyperlink r:id="R2787fce708404f65">
              <w:r w:rsidRPr="68F93061" w:rsidR="191E4130">
                <w:rPr>
                  <w:rStyle w:val="Hyperlink"/>
                  <w:rFonts w:cs="Calibri" w:cstheme="minorAscii"/>
                </w:rPr>
                <w:t>following the SUSU incident report policy</w:t>
              </w:r>
            </w:hyperlink>
          </w:p>
        </w:tc>
      </w:tr>
      <w:tr w:rsidRPr="00B16D84" w:rsidR="009369BE" w:rsidTr="68F93061" w14:paraId="3C5F047F" w14:textId="77777777">
        <w:trPr>
          <w:cantSplit/>
          <w:trHeight w:val="1296"/>
        </w:trPr>
        <w:tc>
          <w:tcPr>
            <w:tcW w:w="604" w:type="pct"/>
            <w:shd w:val="clear" w:color="auto" w:fill="FFFFFF" w:themeFill="background1"/>
            <w:tcMar/>
          </w:tcPr>
          <w:p w:rsidRPr="00B16D84" w:rsidR="00CE1AAA" w:rsidRDefault="00DC2798" w14:paraId="3C5F0474" w14:textId="1366DDD9">
            <w:r>
              <w:t>Circus society member/hoop participant is injured when attempting to retrieve equipment which has fallen</w:t>
            </w:r>
            <w:r w:rsidR="00700142">
              <w:t>/rolled</w:t>
            </w:r>
            <w:r>
              <w:t xml:space="preserve"> near the hoop.</w:t>
            </w:r>
          </w:p>
        </w:tc>
        <w:tc>
          <w:tcPr>
            <w:tcW w:w="924" w:type="pct"/>
            <w:shd w:val="clear" w:color="auto" w:fill="FFFFFF" w:themeFill="background1"/>
            <w:tcMar/>
          </w:tcPr>
          <w:p w:rsidRPr="00B16D84" w:rsidR="00DC2798" w:rsidP="00700142" w:rsidRDefault="00DC2798" w14:paraId="3C5F0475" w14:textId="32838D9A">
            <w:r>
              <w:t>Circus society member</w:t>
            </w:r>
            <w:r w:rsidR="00700142">
              <w:t>/ hoop participant sustains injuries from contact. E.g. bruises, sprains</w:t>
            </w:r>
          </w:p>
        </w:tc>
        <w:tc>
          <w:tcPr>
            <w:tcW w:w="669" w:type="pct"/>
            <w:shd w:val="clear" w:color="auto" w:fill="FFFFFF" w:themeFill="background1"/>
            <w:tcMar/>
          </w:tcPr>
          <w:p w:rsidRPr="00B16D84" w:rsidR="00CE1AAA" w:rsidRDefault="00CE1AAA" w14:paraId="3C5F0476" w14:textId="77777777"/>
        </w:tc>
        <w:tc>
          <w:tcPr>
            <w:tcW w:w="127" w:type="pct"/>
            <w:shd w:val="clear" w:color="auto" w:fill="FFFFFF" w:themeFill="background1"/>
            <w:tcMar/>
          </w:tcPr>
          <w:p w:rsidRPr="00B16D84" w:rsidR="00CE1AAA" w:rsidP="00CE1AAA" w:rsidRDefault="00700142" w14:paraId="3C5F0477" w14:textId="2779ECFA">
            <w:pPr>
              <w:rPr>
                <w:rFonts w:ascii="Lucida Sans" w:hAnsi="Lucida Sans"/>
                <w:b/>
              </w:rPr>
            </w:pPr>
            <w:r>
              <w:rPr>
                <w:rFonts w:ascii="Lucida Sans" w:hAnsi="Lucida Sans"/>
                <w:b/>
              </w:rPr>
              <w:t>3</w:t>
            </w:r>
          </w:p>
        </w:tc>
        <w:tc>
          <w:tcPr>
            <w:tcW w:w="127" w:type="pct"/>
            <w:shd w:val="clear" w:color="auto" w:fill="FFFFFF" w:themeFill="background1"/>
            <w:tcMar/>
          </w:tcPr>
          <w:p w:rsidRPr="00B16D84" w:rsidR="00CE1AAA" w:rsidP="00CE1AAA" w:rsidRDefault="00700142" w14:paraId="3C5F0478" w14:textId="258EADCB">
            <w:pPr>
              <w:rPr>
                <w:rFonts w:ascii="Lucida Sans" w:hAnsi="Lucida Sans"/>
                <w:b/>
              </w:rPr>
            </w:pPr>
            <w:r>
              <w:rPr>
                <w:rFonts w:ascii="Lucida Sans" w:hAnsi="Lucida Sans"/>
                <w:b/>
              </w:rPr>
              <w:t>2.5</w:t>
            </w:r>
          </w:p>
        </w:tc>
        <w:tc>
          <w:tcPr>
            <w:tcW w:w="127" w:type="pct"/>
            <w:shd w:val="clear" w:color="auto" w:fill="FFFFFF" w:themeFill="background1"/>
            <w:tcMar/>
          </w:tcPr>
          <w:p w:rsidRPr="00B16D84" w:rsidR="00CE1AAA" w:rsidP="00CE1AAA" w:rsidRDefault="00700142" w14:paraId="3C5F0479" w14:textId="0348D586">
            <w:pPr>
              <w:rPr>
                <w:rFonts w:ascii="Lucida Sans" w:hAnsi="Lucida Sans"/>
                <w:b/>
              </w:rPr>
            </w:pPr>
            <w:r>
              <w:rPr>
                <w:rFonts w:ascii="Lucida Sans" w:hAnsi="Lucida Sans"/>
                <w:b/>
              </w:rPr>
              <w:t>7.5</w:t>
            </w:r>
          </w:p>
        </w:tc>
        <w:tc>
          <w:tcPr>
            <w:tcW w:w="1026" w:type="pct"/>
            <w:shd w:val="clear" w:color="auto" w:fill="FFFFFF" w:themeFill="background1"/>
            <w:tcMar/>
          </w:tcPr>
          <w:p w:rsidRPr="00700142" w:rsidR="00CE1AAA" w:rsidRDefault="00700142" w14:paraId="3C5F047A" w14:textId="376D3010">
            <w:pPr>
              <w:rPr>
                <w:rFonts w:cstheme="minorHAnsi"/>
                <w:bCs/>
              </w:rPr>
            </w:pPr>
            <w:r>
              <w:rPr>
                <w:rFonts w:cstheme="minorHAnsi"/>
                <w:bCs/>
              </w:rPr>
              <w:t xml:space="preserve">If a circus society member seeks to retrieve some equipment that was dropped around the hoop and someone is in the hoop they must make the person in the hoop aware that they are there. After the person in the hoop is aware they must both ensure that the equipment has been received and the circus member is at least 2m away before they both continue the activity. This removes the chance that the circus member and hoop participant collide when </w:t>
            </w:r>
            <w:r w:rsidR="009369BE">
              <w:rPr>
                <w:rFonts w:cstheme="minorHAnsi"/>
                <w:bCs/>
              </w:rPr>
              <w:t>retrieving equipment.</w:t>
            </w:r>
          </w:p>
        </w:tc>
        <w:tc>
          <w:tcPr>
            <w:tcW w:w="121" w:type="pct"/>
            <w:shd w:val="clear" w:color="auto" w:fill="FFFFFF" w:themeFill="background1"/>
            <w:tcMar/>
          </w:tcPr>
          <w:p w:rsidRPr="00B16D84" w:rsidR="00CE1AAA" w:rsidP="00CE1AAA" w:rsidRDefault="00700142" w14:paraId="3C5F047B" w14:textId="1591CFD6">
            <w:pPr>
              <w:rPr>
                <w:rFonts w:ascii="Lucida Sans" w:hAnsi="Lucida Sans"/>
                <w:b/>
              </w:rPr>
            </w:pPr>
            <w:r>
              <w:rPr>
                <w:rFonts w:ascii="Lucida Sans" w:hAnsi="Lucida Sans"/>
                <w:b/>
              </w:rPr>
              <w:t>1</w:t>
            </w:r>
          </w:p>
        </w:tc>
        <w:tc>
          <w:tcPr>
            <w:tcW w:w="127" w:type="pct"/>
            <w:shd w:val="clear" w:color="auto" w:fill="FFFFFF" w:themeFill="background1"/>
            <w:tcMar/>
          </w:tcPr>
          <w:p w:rsidRPr="00B16D84" w:rsidR="00CE1AAA" w:rsidP="00CE1AAA" w:rsidRDefault="00700142" w14:paraId="3C5F047C" w14:textId="29E23AE0">
            <w:pPr>
              <w:rPr>
                <w:rFonts w:ascii="Lucida Sans" w:hAnsi="Lucida Sans"/>
                <w:b/>
              </w:rPr>
            </w:pPr>
            <w:r>
              <w:rPr>
                <w:rFonts w:ascii="Lucida Sans" w:hAnsi="Lucida Sans"/>
                <w:b/>
              </w:rPr>
              <w:t>2.5</w:t>
            </w:r>
          </w:p>
        </w:tc>
        <w:tc>
          <w:tcPr>
            <w:tcW w:w="127" w:type="pct"/>
            <w:shd w:val="clear" w:color="auto" w:fill="FFFFFF" w:themeFill="background1"/>
            <w:tcMar/>
          </w:tcPr>
          <w:p w:rsidRPr="00B16D84" w:rsidR="00CE1AAA" w:rsidP="00CE1AAA" w:rsidRDefault="009369BE" w14:paraId="3C5F047D" w14:textId="1B78F0CC">
            <w:pPr>
              <w:rPr>
                <w:rFonts w:ascii="Lucida Sans" w:hAnsi="Lucida Sans"/>
                <w:b/>
              </w:rPr>
            </w:pPr>
            <w:r>
              <w:rPr>
                <w:rFonts w:ascii="Lucida Sans" w:hAnsi="Lucida Sans"/>
                <w:b/>
              </w:rPr>
              <w:t>2.5</w:t>
            </w:r>
          </w:p>
        </w:tc>
        <w:tc>
          <w:tcPr>
            <w:tcW w:w="1019" w:type="pct"/>
            <w:shd w:val="clear" w:color="auto" w:fill="FFFFFF" w:themeFill="background1"/>
            <w:tcMar/>
          </w:tcPr>
          <w:p w:rsidR="009369BE" w:rsidP="009369BE" w:rsidRDefault="00700142" w14:paraId="7B0A1410" w14:textId="77777777">
            <w:r>
              <w:t xml:space="preserve">Any incidents must be </w:t>
            </w:r>
            <w:r w:rsidR="009369BE">
              <w:t xml:space="preserve">reported </w:t>
            </w:r>
            <w:hyperlink w:history="1" r:id="rId12">
              <w:r w:rsidRPr="009369BE" w:rsidR="009369BE">
                <w:rPr>
                  <w:rStyle w:val="Hyperlink"/>
                </w:rPr>
                <w:t>Following SUSU incident report policy.</w:t>
              </w:r>
            </w:hyperlink>
          </w:p>
          <w:p w:rsidRPr="00B16D84" w:rsidR="009369BE" w:rsidP="009369BE" w:rsidRDefault="009369BE" w14:paraId="3C5F047E" w14:textId="5E40E7D1"/>
        </w:tc>
      </w:tr>
      <w:tr w:rsidRPr="009369BE" w:rsidR="009369BE" w:rsidTr="68F93061" w14:paraId="5F9403C7" w14:textId="77777777">
        <w:trPr>
          <w:cantSplit/>
          <w:trHeight w:val="1296"/>
        </w:trPr>
        <w:tc>
          <w:tcPr>
            <w:tcW w:w="604" w:type="pct"/>
            <w:shd w:val="clear" w:color="auto" w:fill="FFFFFF" w:themeFill="background1"/>
            <w:tcMar/>
          </w:tcPr>
          <w:p w:rsidRPr="009369BE" w:rsidR="009369BE" w:rsidRDefault="009369BE" w14:paraId="598DB388" w14:textId="729A6D19">
            <w:r w:rsidRPr="009369BE">
              <w:t xml:space="preserve">Aerial hoop participant injures </w:t>
            </w:r>
            <w:r>
              <w:t>themselves attempting to use any circus equipment.</w:t>
            </w:r>
          </w:p>
        </w:tc>
        <w:tc>
          <w:tcPr>
            <w:tcW w:w="924" w:type="pct"/>
            <w:shd w:val="clear" w:color="auto" w:fill="FFFFFF" w:themeFill="background1"/>
            <w:tcMar/>
          </w:tcPr>
          <w:p w:rsidRPr="009369BE" w:rsidR="009369BE" w:rsidP="00700142" w:rsidRDefault="009369BE" w14:paraId="2C2D410C" w14:textId="6AEAFEC7">
            <w:r>
              <w:t>Aerial hoop participant sustains injuries including cuts, bruising or sprains</w:t>
            </w:r>
          </w:p>
        </w:tc>
        <w:tc>
          <w:tcPr>
            <w:tcW w:w="669" w:type="pct"/>
            <w:shd w:val="clear" w:color="auto" w:fill="FFFFFF" w:themeFill="background1"/>
            <w:tcMar/>
          </w:tcPr>
          <w:p w:rsidRPr="009369BE" w:rsidR="009369BE" w:rsidRDefault="009369BE" w14:paraId="5F253EA0" w14:textId="452F9237">
            <w:r>
              <w:t>Aerial hoop participant.</w:t>
            </w:r>
          </w:p>
        </w:tc>
        <w:tc>
          <w:tcPr>
            <w:tcW w:w="127" w:type="pct"/>
            <w:shd w:val="clear" w:color="auto" w:fill="FFFFFF" w:themeFill="background1"/>
            <w:tcMar/>
          </w:tcPr>
          <w:p w:rsidRPr="009369BE" w:rsidR="009369BE" w:rsidP="00CE1AAA" w:rsidRDefault="009369BE" w14:paraId="32E07517" w14:textId="4D091169">
            <w:pPr>
              <w:rPr>
                <w:rFonts w:ascii="Lucida Sans" w:hAnsi="Lucida Sans"/>
                <w:b/>
              </w:rPr>
            </w:pPr>
            <w:r>
              <w:rPr>
                <w:rFonts w:ascii="Lucida Sans" w:hAnsi="Lucida Sans"/>
                <w:b/>
              </w:rPr>
              <w:t>3</w:t>
            </w:r>
          </w:p>
        </w:tc>
        <w:tc>
          <w:tcPr>
            <w:tcW w:w="127" w:type="pct"/>
            <w:shd w:val="clear" w:color="auto" w:fill="FFFFFF" w:themeFill="background1"/>
            <w:tcMar/>
          </w:tcPr>
          <w:p w:rsidRPr="009369BE" w:rsidR="009369BE" w:rsidP="00CE1AAA" w:rsidRDefault="009369BE" w14:paraId="67F8BB96" w14:textId="5F945872">
            <w:pPr>
              <w:rPr>
                <w:rFonts w:ascii="Lucida Sans" w:hAnsi="Lucida Sans"/>
                <w:b/>
              </w:rPr>
            </w:pPr>
            <w:r>
              <w:rPr>
                <w:rFonts w:ascii="Lucida Sans" w:hAnsi="Lucida Sans"/>
                <w:b/>
              </w:rPr>
              <w:t>2/3</w:t>
            </w:r>
          </w:p>
        </w:tc>
        <w:tc>
          <w:tcPr>
            <w:tcW w:w="127" w:type="pct"/>
            <w:shd w:val="clear" w:color="auto" w:fill="FFFFFF" w:themeFill="background1"/>
            <w:tcMar/>
          </w:tcPr>
          <w:p w:rsidRPr="009369BE" w:rsidR="009369BE" w:rsidP="00CE1AAA" w:rsidRDefault="009369BE" w14:paraId="4C41473A" w14:textId="43243455">
            <w:pPr>
              <w:rPr>
                <w:rFonts w:ascii="Lucida Sans" w:hAnsi="Lucida Sans"/>
                <w:b/>
              </w:rPr>
            </w:pPr>
            <w:r>
              <w:rPr>
                <w:rFonts w:ascii="Lucida Sans" w:hAnsi="Lucida Sans"/>
                <w:b/>
              </w:rPr>
              <w:t>7.5</w:t>
            </w:r>
          </w:p>
        </w:tc>
        <w:tc>
          <w:tcPr>
            <w:tcW w:w="1026" w:type="pct"/>
            <w:shd w:val="clear" w:color="auto" w:fill="FFFFFF" w:themeFill="background1"/>
            <w:tcMar/>
          </w:tcPr>
          <w:p w:rsidRPr="009369BE" w:rsidR="009369BE" w:rsidRDefault="009369BE" w14:paraId="7F565ED2" w14:textId="6AB70269">
            <w:pPr>
              <w:rPr>
                <w:rFonts w:cstheme="minorHAnsi"/>
                <w:bCs/>
              </w:rPr>
            </w:pPr>
            <w:r>
              <w:rPr>
                <w:rFonts w:cstheme="minorHAnsi"/>
                <w:bCs/>
              </w:rPr>
              <w:t xml:space="preserve">Aerial hoop participants must not use </w:t>
            </w:r>
            <w:r w:rsidR="00E528CE">
              <w:rPr>
                <w:rFonts w:cstheme="minorHAnsi"/>
                <w:bCs/>
              </w:rPr>
              <w:t>circus equipment unless they are also</w:t>
            </w:r>
            <w:r w:rsidR="002728C3">
              <w:rPr>
                <w:rFonts w:cstheme="minorHAnsi"/>
                <w:bCs/>
              </w:rPr>
              <w:t xml:space="preserve"> a</w:t>
            </w:r>
            <w:r w:rsidR="00E528CE">
              <w:rPr>
                <w:rFonts w:cstheme="minorHAnsi"/>
                <w:bCs/>
              </w:rPr>
              <w:t xml:space="preserve"> member of the circus society in which case refer to the general risk assessment.</w:t>
            </w:r>
          </w:p>
        </w:tc>
        <w:tc>
          <w:tcPr>
            <w:tcW w:w="121" w:type="pct"/>
            <w:shd w:val="clear" w:color="auto" w:fill="FFFFFF" w:themeFill="background1"/>
            <w:tcMar/>
          </w:tcPr>
          <w:p w:rsidRPr="009369BE" w:rsidR="009369BE" w:rsidP="00CE1AAA" w:rsidRDefault="00E528CE" w14:paraId="2F80ADEE" w14:textId="531DC83F">
            <w:pPr>
              <w:rPr>
                <w:rFonts w:ascii="Lucida Sans" w:hAnsi="Lucida Sans"/>
                <w:b/>
              </w:rPr>
            </w:pPr>
            <w:r>
              <w:rPr>
                <w:rFonts w:ascii="Lucida Sans" w:hAnsi="Lucida Sans"/>
                <w:b/>
              </w:rPr>
              <w:t>1</w:t>
            </w:r>
          </w:p>
        </w:tc>
        <w:tc>
          <w:tcPr>
            <w:tcW w:w="127" w:type="pct"/>
            <w:shd w:val="clear" w:color="auto" w:fill="FFFFFF" w:themeFill="background1"/>
            <w:tcMar/>
          </w:tcPr>
          <w:p w:rsidRPr="009369BE" w:rsidR="009369BE" w:rsidP="00CE1AAA" w:rsidRDefault="00E528CE" w14:paraId="769D3EE0" w14:textId="37BD0457">
            <w:pPr>
              <w:rPr>
                <w:rFonts w:ascii="Lucida Sans" w:hAnsi="Lucida Sans"/>
                <w:b/>
              </w:rPr>
            </w:pPr>
            <w:r>
              <w:rPr>
                <w:rFonts w:ascii="Lucida Sans" w:hAnsi="Lucida Sans"/>
                <w:b/>
              </w:rPr>
              <w:t>2/3</w:t>
            </w:r>
          </w:p>
        </w:tc>
        <w:tc>
          <w:tcPr>
            <w:tcW w:w="127" w:type="pct"/>
            <w:shd w:val="clear" w:color="auto" w:fill="FFFFFF" w:themeFill="background1"/>
            <w:tcMar/>
          </w:tcPr>
          <w:p w:rsidRPr="009369BE" w:rsidR="009369BE" w:rsidP="00CE1AAA" w:rsidRDefault="00E528CE" w14:paraId="09821928" w14:textId="12A45172">
            <w:pPr>
              <w:rPr>
                <w:rFonts w:ascii="Lucida Sans" w:hAnsi="Lucida Sans"/>
                <w:b/>
              </w:rPr>
            </w:pPr>
            <w:r>
              <w:rPr>
                <w:rFonts w:ascii="Lucida Sans" w:hAnsi="Lucida Sans"/>
                <w:b/>
              </w:rPr>
              <w:t>2.5</w:t>
            </w:r>
          </w:p>
        </w:tc>
        <w:tc>
          <w:tcPr>
            <w:tcW w:w="1019" w:type="pct"/>
            <w:shd w:val="clear" w:color="auto" w:fill="FFFFFF" w:themeFill="background1"/>
            <w:tcMar/>
          </w:tcPr>
          <w:p w:rsidRPr="009369BE" w:rsidR="009369BE" w:rsidP="009369BE" w:rsidRDefault="009369BE" w14:paraId="5F0BB7B8" w14:textId="77777777"/>
        </w:tc>
      </w:tr>
    </w:tbl>
    <w:p w:rsidRPr="009369BE" w:rsidR="00CE1AAA" w:rsidRDefault="00CE1AAA" w14:paraId="3C5F0480" w14:textId="77777777"/>
    <w:p w:rsidRPr="009369BE" w:rsidR="00CE1AAA" w:rsidRDefault="00CE1AAA" w14:paraId="3C5F0481" w14:textId="77777777"/>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597"/>
        <w:gridCol w:w="4744"/>
        <w:gridCol w:w="1765"/>
        <w:gridCol w:w="112"/>
        <w:gridCol w:w="1278"/>
        <w:gridCol w:w="971"/>
        <w:gridCol w:w="4224"/>
        <w:gridCol w:w="1698"/>
      </w:tblGrid>
      <w:tr w:rsidRPr="00B16D84" w:rsidR="00C642F4" w:rsidTr="549FA4DD" w14:paraId="3C5F0483" w14:textId="77777777">
        <w:trPr>
          <w:cantSplit/>
          <w:trHeight w:val="425"/>
        </w:trPr>
        <w:tc>
          <w:tcPr>
            <w:tcW w:w="5000" w:type="pct"/>
            <w:gridSpan w:val="8"/>
            <w:tcBorders>
              <w:top w:val="single" w:color="auto" w:sz="4" w:space="0"/>
              <w:left w:val="single" w:color="auto" w:sz="4" w:space="0"/>
              <w:right w:val="single" w:color="auto" w:sz="4" w:space="0"/>
            </w:tcBorders>
            <w:shd w:val="clear" w:color="auto" w:fill="F2F2F2" w:themeFill="background1" w:themeFillShade="F2"/>
          </w:tcPr>
          <w:p w:rsidRPr="00B16D84" w:rsidR="00C642F4" w:rsidP="008D4152" w:rsidRDefault="00C642F4" w14:paraId="3C5F0482" w14:textId="77777777">
            <w:pPr>
              <w:autoSpaceDE w:val="0"/>
              <w:autoSpaceDN w:val="0"/>
              <w:adjustRightInd w:val="0"/>
              <w:spacing w:after="0" w:line="240" w:lineRule="auto"/>
              <w:outlineLvl w:val="0"/>
              <w:rPr>
                <w:rFonts w:ascii="Lucida Sans" w:hAnsi="Lucida Sans" w:eastAsia="Times New Roman" w:cs="Arial"/>
                <w:b/>
                <w:bCs/>
                <w:color w:val="000000"/>
                <w:sz w:val="40"/>
                <w:szCs w:val="20"/>
              </w:rPr>
            </w:pPr>
            <w:r w:rsidRPr="00B16D84">
              <w:rPr>
                <w:rFonts w:ascii="Lucida Sans" w:hAnsi="Lucida Sans" w:eastAsia="Calibri" w:cstheme="minorHAnsi"/>
                <w:b/>
                <w:bCs/>
                <w:i/>
                <w:sz w:val="24"/>
                <w:szCs w:val="24"/>
              </w:rPr>
              <w:t>PART B – Action Plan</w:t>
            </w:r>
          </w:p>
        </w:tc>
      </w:tr>
      <w:tr w:rsidRPr="00B16D84" w:rsidR="00C642F4" w:rsidTr="549FA4DD" w14:paraId="3C5F0485" w14:textId="77777777">
        <w:trPr>
          <w:cantSplit/>
        </w:trPr>
        <w:tc>
          <w:tcPr>
            <w:tcW w:w="5000" w:type="pct"/>
            <w:gridSpan w:val="8"/>
            <w:tcBorders>
              <w:top w:val="nil"/>
              <w:left w:val="nil"/>
              <w:right w:val="nil"/>
            </w:tcBorders>
          </w:tcPr>
          <w:p w:rsidRPr="00B16D84" w:rsidR="00C642F4" w:rsidP="008D4152" w:rsidRDefault="00C642F4" w14:paraId="3C5F0484" w14:textId="77777777">
            <w:pPr>
              <w:autoSpaceDE w:val="0"/>
              <w:autoSpaceDN w:val="0"/>
              <w:adjustRightInd w:val="0"/>
              <w:spacing w:after="0" w:line="240" w:lineRule="auto"/>
              <w:jc w:val="center"/>
              <w:outlineLvl w:val="0"/>
              <w:rPr>
                <w:rFonts w:ascii="Lucida Sans" w:hAnsi="Lucida Sans" w:eastAsia="Times New Roman" w:cs="Arial"/>
                <w:b/>
                <w:bCs/>
                <w:color w:val="000000"/>
                <w:sz w:val="40"/>
                <w:szCs w:val="20"/>
              </w:rPr>
            </w:pPr>
            <w:r w:rsidRPr="00B16D84">
              <w:rPr>
                <w:rFonts w:ascii="Lucida Sans" w:hAnsi="Lucida Sans" w:eastAsia="Times New Roman" w:cs="Arial"/>
                <w:b/>
                <w:bCs/>
                <w:color w:val="000000"/>
                <w:sz w:val="40"/>
                <w:szCs w:val="20"/>
              </w:rPr>
              <w:t>Risk Assessment Action Plan</w:t>
            </w:r>
          </w:p>
        </w:tc>
      </w:tr>
      <w:tr w:rsidRPr="00B16D84" w:rsidR="00C642F4" w:rsidTr="549FA4DD" w14:paraId="3C5F048C" w14:textId="77777777">
        <w:tc>
          <w:tcPr>
            <w:tcW w:w="184" w:type="pct"/>
            <w:shd w:val="clear" w:color="auto" w:fill="E0E0E0"/>
          </w:tcPr>
          <w:p w:rsidRPr="00B16D84" w:rsidR="00C642F4" w:rsidP="008D4152" w:rsidRDefault="00C642F4" w14:paraId="3C5F0486"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B16D84">
              <w:rPr>
                <w:rFonts w:ascii="Lucida Sans" w:hAnsi="Lucida Sans" w:eastAsia="Times New Roman" w:cs="Arial"/>
                <w:b/>
                <w:bCs/>
                <w:color w:val="000000"/>
                <w:szCs w:val="20"/>
              </w:rPr>
              <w:t>Part no.</w:t>
            </w:r>
          </w:p>
        </w:tc>
        <w:tc>
          <w:tcPr>
            <w:tcW w:w="1570" w:type="pct"/>
            <w:shd w:val="clear" w:color="auto" w:fill="E0E0E0"/>
          </w:tcPr>
          <w:p w:rsidRPr="00B16D84" w:rsidR="00C642F4" w:rsidP="008D4152" w:rsidRDefault="00C642F4" w14:paraId="3C5F0487"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B16D84">
              <w:rPr>
                <w:rFonts w:ascii="Lucida Sans" w:hAnsi="Lucida Sans" w:eastAsia="Times New Roman" w:cs="Arial"/>
                <w:b/>
                <w:bCs/>
                <w:color w:val="000000"/>
                <w:szCs w:val="20"/>
              </w:rPr>
              <w:t>Action to be taken, incl. Cost</w:t>
            </w:r>
          </w:p>
        </w:tc>
        <w:tc>
          <w:tcPr>
            <w:tcW w:w="602" w:type="pct"/>
            <w:shd w:val="clear" w:color="auto" w:fill="E0E0E0"/>
          </w:tcPr>
          <w:p w:rsidRPr="00B16D84" w:rsidR="00C642F4" w:rsidP="008D4152" w:rsidRDefault="00C642F4" w14:paraId="3C5F0488"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B16D84">
              <w:rPr>
                <w:rFonts w:ascii="Lucida Sans" w:hAnsi="Lucida Sans" w:eastAsia="Times New Roman" w:cs="Arial"/>
                <w:b/>
                <w:bCs/>
                <w:color w:val="000000"/>
                <w:szCs w:val="20"/>
              </w:rPr>
              <w:t>By whom</w:t>
            </w:r>
          </w:p>
        </w:tc>
        <w:tc>
          <w:tcPr>
            <w:tcW w:w="319" w:type="pct"/>
            <w:gridSpan w:val="2"/>
            <w:shd w:val="clear" w:color="auto" w:fill="E0E0E0"/>
          </w:tcPr>
          <w:p w:rsidRPr="00B16D84" w:rsidR="00C642F4" w:rsidP="008D4152" w:rsidRDefault="00C642F4" w14:paraId="3C5F0489"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B16D84">
              <w:rPr>
                <w:rFonts w:ascii="Lucida Sans" w:hAnsi="Lucida Sans" w:eastAsia="Times New Roman" w:cs="Arial"/>
                <w:b/>
                <w:bCs/>
                <w:color w:val="000000"/>
                <w:szCs w:val="20"/>
              </w:rPr>
              <w:t>Target date</w:t>
            </w:r>
          </w:p>
        </w:tc>
        <w:tc>
          <w:tcPr>
            <w:tcW w:w="344" w:type="pct"/>
            <w:tcBorders>
              <w:right w:val="single" w:color="auto" w:sz="18" w:space="0"/>
            </w:tcBorders>
            <w:shd w:val="clear" w:color="auto" w:fill="E0E0E0"/>
          </w:tcPr>
          <w:p w:rsidRPr="00B16D84" w:rsidR="00C642F4" w:rsidP="008D4152" w:rsidRDefault="00C642F4" w14:paraId="3C5F048A"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B16D84">
              <w:rPr>
                <w:rFonts w:ascii="Lucida Sans" w:hAnsi="Lucida Sans" w:eastAsia="Times New Roman" w:cs="Arial"/>
                <w:b/>
                <w:bCs/>
                <w:color w:val="000000"/>
                <w:szCs w:val="20"/>
              </w:rPr>
              <w:t>Review date</w:t>
            </w:r>
          </w:p>
        </w:tc>
        <w:tc>
          <w:tcPr>
            <w:tcW w:w="1981" w:type="pct"/>
            <w:gridSpan w:val="2"/>
            <w:tcBorders>
              <w:left w:val="single" w:color="auto" w:sz="18" w:space="0"/>
            </w:tcBorders>
            <w:shd w:val="clear" w:color="auto" w:fill="E0E0E0"/>
          </w:tcPr>
          <w:p w:rsidRPr="00B16D84" w:rsidR="00C642F4" w:rsidP="008D4152" w:rsidRDefault="00C642F4" w14:paraId="3C5F048B"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B16D84">
              <w:rPr>
                <w:rFonts w:ascii="Lucida Sans" w:hAnsi="Lucida Sans" w:eastAsia="Times New Roman" w:cs="Arial"/>
                <w:b/>
                <w:bCs/>
                <w:color w:val="000000"/>
                <w:szCs w:val="20"/>
              </w:rPr>
              <w:t>Outcome at review date</w:t>
            </w:r>
          </w:p>
        </w:tc>
      </w:tr>
      <w:tr w:rsidRPr="00B16D84" w:rsidR="00C642F4" w:rsidTr="549FA4DD" w14:paraId="3C5F0493" w14:textId="77777777">
        <w:trPr>
          <w:trHeight w:val="574"/>
        </w:trPr>
        <w:tc>
          <w:tcPr>
            <w:tcW w:w="184" w:type="pct"/>
          </w:tcPr>
          <w:p w:rsidRPr="00B16D84" w:rsidR="00C642F4" w:rsidP="008D4152" w:rsidRDefault="00C642F4" w14:paraId="3C5F048D"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Pr>
          <w:p w:rsidRPr="00B16D84" w:rsidR="00C642F4" w:rsidP="008D4152" w:rsidRDefault="00E528CE" w14:paraId="3C5F048E" w14:textId="21F6A51F">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Communicating</w:t>
            </w:r>
            <w:r w:rsidR="00342C2C">
              <w:rPr>
                <w:rFonts w:ascii="Lucida Sans" w:hAnsi="Lucida Sans" w:eastAsia="Times New Roman" w:cs="Arial"/>
                <w:color w:val="000000"/>
                <w:szCs w:val="20"/>
              </w:rPr>
              <w:t xml:space="preserve"> and upholding</w:t>
            </w:r>
            <w:r>
              <w:rPr>
                <w:rFonts w:ascii="Lucida Sans" w:hAnsi="Lucida Sans" w:eastAsia="Times New Roman" w:cs="Arial"/>
                <w:color w:val="000000"/>
                <w:szCs w:val="20"/>
              </w:rPr>
              <w:t xml:space="preserve"> rules regarding where certain equipment should be used and what distance should be maintained from the hoop rigs etc.</w:t>
            </w:r>
          </w:p>
        </w:tc>
        <w:tc>
          <w:tcPr>
            <w:tcW w:w="602" w:type="pct"/>
          </w:tcPr>
          <w:p w:rsidRPr="00B16D84" w:rsidR="00C642F4" w:rsidP="008D4152" w:rsidRDefault="00E528CE" w14:paraId="3C5F048F" w14:textId="441241AF">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Any/All Circus committee members present</w:t>
            </w:r>
          </w:p>
        </w:tc>
        <w:tc>
          <w:tcPr>
            <w:tcW w:w="319" w:type="pct"/>
            <w:gridSpan w:val="2"/>
          </w:tcPr>
          <w:p w:rsidRPr="00B16D84" w:rsidR="00C642F4" w:rsidP="549FA4DD" w:rsidRDefault="659BF95B" w14:paraId="3C5F0490" w14:textId="5B591F05">
            <w:pPr>
              <w:autoSpaceDE w:val="0"/>
              <w:autoSpaceDN w:val="0"/>
              <w:adjustRightInd w:val="0"/>
              <w:spacing w:after="0" w:line="240" w:lineRule="auto"/>
              <w:outlineLvl w:val="0"/>
              <w:rPr>
                <w:rFonts w:ascii="Lucida Sans" w:hAnsi="Lucida Sans" w:eastAsia="Times New Roman" w:cs="Arial"/>
                <w:color w:val="000000"/>
              </w:rPr>
            </w:pPr>
            <w:r w:rsidRPr="549FA4DD">
              <w:rPr>
                <w:rFonts w:ascii="Lucida Sans" w:hAnsi="Lucida Sans" w:eastAsia="Times New Roman" w:cs="Arial"/>
                <w:color w:val="000000" w:themeColor="text1"/>
              </w:rPr>
              <w:t>0</w:t>
            </w:r>
            <w:r w:rsidRPr="549FA4DD" w:rsidR="00E528CE">
              <w:rPr>
                <w:rFonts w:ascii="Lucida Sans" w:hAnsi="Lucida Sans" w:eastAsia="Times New Roman" w:cs="Arial"/>
                <w:color w:val="000000" w:themeColor="text1"/>
              </w:rPr>
              <w:t>6/11/2023</w:t>
            </w:r>
          </w:p>
        </w:tc>
        <w:tc>
          <w:tcPr>
            <w:tcW w:w="344" w:type="pct"/>
            <w:tcBorders>
              <w:right w:val="single" w:color="auto" w:sz="18" w:space="0"/>
            </w:tcBorders>
          </w:tcPr>
          <w:p w:rsidRPr="00B16D84" w:rsidR="00C642F4" w:rsidP="008D4152" w:rsidRDefault="00C642F4" w14:paraId="3C5F049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Pr>
          <w:p w:rsidRPr="00B16D84" w:rsidR="00C642F4" w:rsidP="008D4152" w:rsidRDefault="00C642F4" w14:paraId="3C5F0492"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B16D84" w:rsidR="00C642F4" w:rsidTr="549FA4DD" w14:paraId="3C5F049A" w14:textId="77777777">
        <w:trPr>
          <w:trHeight w:val="574"/>
        </w:trPr>
        <w:tc>
          <w:tcPr>
            <w:tcW w:w="184" w:type="pct"/>
          </w:tcPr>
          <w:p w:rsidRPr="00B16D84" w:rsidR="00C642F4" w:rsidP="008D4152" w:rsidRDefault="00C642F4" w14:paraId="3C5F0494"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Pr>
          <w:p w:rsidRPr="00B16D84" w:rsidR="00342C2C" w:rsidP="00342C2C" w:rsidRDefault="00E528CE" w14:paraId="3C5F0495" w14:textId="1A010F3C">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Reporting any incidents</w:t>
            </w:r>
            <w:r w:rsidR="00342C2C">
              <w:rPr>
                <w:rFonts w:ascii="Lucida Sans" w:hAnsi="Lucida Sans" w:eastAsia="Times New Roman" w:cs="Arial"/>
                <w:color w:val="000000"/>
                <w:szCs w:val="20"/>
              </w:rPr>
              <w:t xml:space="preserve"> that occur following the </w:t>
            </w:r>
            <w:r w:rsidRPr="00342C2C" w:rsidR="00342C2C">
              <w:rPr>
                <w:rFonts w:ascii="Lucida Sans" w:hAnsi="Lucida Sans" w:eastAsia="Times New Roman" w:cs="Arial"/>
                <w:color w:val="000000"/>
                <w:szCs w:val="20"/>
              </w:rPr>
              <w:t>SUSU incident report policy</w:t>
            </w:r>
            <w:r w:rsidR="00342C2C">
              <w:rPr>
                <w:rFonts w:ascii="Lucida Sans" w:hAnsi="Lucida Sans" w:eastAsia="Times New Roman" w:cs="Arial"/>
                <w:color w:val="000000"/>
                <w:szCs w:val="20"/>
              </w:rPr>
              <w:t>.</w:t>
            </w:r>
          </w:p>
        </w:tc>
        <w:tc>
          <w:tcPr>
            <w:tcW w:w="602" w:type="pct"/>
          </w:tcPr>
          <w:p w:rsidRPr="00B16D84" w:rsidR="00C642F4" w:rsidP="008D4152" w:rsidRDefault="00342C2C" w14:paraId="3C5F0496" w14:textId="00B3EA6A">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Any committee member present (e.g. President</w:t>
            </w:r>
            <w:r w:rsidR="00E340BE">
              <w:rPr>
                <w:rFonts w:ascii="Lucida Sans" w:hAnsi="Lucida Sans" w:eastAsia="Times New Roman" w:cs="Arial"/>
                <w:color w:val="000000"/>
                <w:szCs w:val="20"/>
              </w:rPr>
              <w:t xml:space="preserve">, </w:t>
            </w:r>
            <w:r>
              <w:rPr>
                <w:rFonts w:ascii="Lucida Sans" w:hAnsi="Lucida Sans" w:eastAsia="Times New Roman" w:cs="Arial"/>
                <w:color w:val="000000"/>
                <w:szCs w:val="20"/>
              </w:rPr>
              <w:t>Vice President)</w:t>
            </w:r>
          </w:p>
        </w:tc>
        <w:tc>
          <w:tcPr>
            <w:tcW w:w="319" w:type="pct"/>
            <w:gridSpan w:val="2"/>
          </w:tcPr>
          <w:p w:rsidRPr="00B16D84" w:rsidR="00C642F4" w:rsidP="008D4152" w:rsidRDefault="00E340BE" w14:paraId="3C5F0497" w14:textId="72314A20">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At most 1 day after the incident takes place.</w:t>
            </w:r>
          </w:p>
        </w:tc>
        <w:tc>
          <w:tcPr>
            <w:tcW w:w="344" w:type="pct"/>
            <w:tcBorders>
              <w:right w:val="single" w:color="auto" w:sz="18" w:space="0"/>
            </w:tcBorders>
          </w:tcPr>
          <w:p w:rsidRPr="00B16D84" w:rsidR="00C642F4" w:rsidP="008D4152" w:rsidRDefault="00C642F4" w14:paraId="3C5F0498"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Pr>
          <w:p w:rsidRPr="00B16D84" w:rsidR="00C642F4" w:rsidP="008D4152" w:rsidRDefault="00C642F4" w14:paraId="3C5F0499"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B16D84" w:rsidR="00C642F4" w:rsidTr="549FA4DD" w14:paraId="3C5F04A1" w14:textId="77777777">
        <w:trPr>
          <w:trHeight w:val="574"/>
        </w:trPr>
        <w:tc>
          <w:tcPr>
            <w:tcW w:w="184" w:type="pct"/>
          </w:tcPr>
          <w:p w:rsidRPr="00B16D84" w:rsidR="00C642F4" w:rsidP="008D4152" w:rsidRDefault="00C642F4" w14:paraId="3C5F049B"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Pr>
          <w:p w:rsidRPr="00B16D84" w:rsidR="00C642F4" w:rsidP="008D4152" w:rsidRDefault="00C642F4" w14:paraId="3C5F049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Pr>
          <w:p w:rsidRPr="00B16D84" w:rsidR="00C642F4" w:rsidP="008D4152" w:rsidRDefault="00C642F4" w14:paraId="3C5F049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Pr>
          <w:p w:rsidRPr="00B16D84" w:rsidR="00C642F4" w:rsidP="008D4152" w:rsidRDefault="00C642F4" w14:paraId="3C5F049E"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Pr>
          <w:p w:rsidRPr="00B16D84" w:rsidR="00C642F4" w:rsidP="008D4152" w:rsidRDefault="00C642F4" w14:paraId="3C5F049F"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Pr>
          <w:p w:rsidRPr="00B16D84" w:rsidR="00C642F4" w:rsidP="008D4152" w:rsidRDefault="00C642F4" w14:paraId="3C5F04A0"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B16D84" w:rsidR="00C642F4" w:rsidTr="549FA4DD" w14:paraId="3C5F04A8" w14:textId="77777777">
        <w:trPr>
          <w:trHeight w:val="574"/>
        </w:trPr>
        <w:tc>
          <w:tcPr>
            <w:tcW w:w="184" w:type="pct"/>
          </w:tcPr>
          <w:p w:rsidRPr="00B16D84" w:rsidR="00C642F4" w:rsidP="008D4152" w:rsidRDefault="00C642F4" w14:paraId="3C5F04A2"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Pr>
          <w:p w:rsidRPr="00B16D84" w:rsidR="00C642F4" w:rsidP="008D4152" w:rsidRDefault="00C642F4" w14:paraId="3C5F04A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Pr>
          <w:p w:rsidRPr="00B16D84" w:rsidR="00C642F4" w:rsidP="008D4152" w:rsidRDefault="00C642F4" w14:paraId="3C5F04A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Pr>
          <w:p w:rsidRPr="00B16D84" w:rsidR="00C642F4" w:rsidP="008D4152" w:rsidRDefault="00C642F4" w14:paraId="3C5F04A5"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Pr>
          <w:p w:rsidRPr="00B16D84" w:rsidR="00C642F4" w:rsidP="008D4152" w:rsidRDefault="00C642F4" w14:paraId="3C5F04A6"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Pr>
          <w:p w:rsidRPr="00B16D84" w:rsidR="00C642F4" w:rsidP="008D4152" w:rsidRDefault="00C642F4" w14:paraId="3C5F04A7"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B16D84" w:rsidR="00C642F4" w:rsidTr="549FA4DD" w14:paraId="3C5F04AF" w14:textId="77777777">
        <w:trPr>
          <w:trHeight w:val="574"/>
        </w:trPr>
        <w:tc>
          <w:tcPr>
            <w:tcW w:w="184" w:type="pct"/>
          </w:tcPr>
          <w:p w:rsidRPr="00B16D84" w:rsidR="00C642F4" w:rsidP="008D4152" w:rsidRDefault="00C642F4" w14:paraId="3C5F04A9"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Pr>
          <w:p w:rsidRPr="00B16D84" w:rsidR="00C642F4" w:rsidP="008D4152" w:rsidRDefault="00C642F4" w14:paraId="3C5F04A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Pr>
          <w:p w:rsidRPr="00B16D84" w:rsidR="00C642F4" w:rsidP="008D4152" w:rsidRDefault="00C642F4" w14:paraId="3C5F04A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Pr>
          <w:p w:rsidRPr="00B16D84" w:rsidR="00C642F4" w:rsidP="008D4152" w:rsidRDefault="00C642F4" w14:paraId="3C5F04A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Pr>
          <w:p w:rsidRPr="00B16D84" w:rsidR="00C642F4" w:rsidP="008D4152" w:rsidRDefault="00C642F4" w14:paraId="3C5F04A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Pr>
          <w:p w:rsidRPr="00B16D84" w:rsidR="00C642F4" w:rsidP="008D4152" w:rsidRDefault="00C642F4" w14:paraId="3C5F04AE"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B16D84" w:rsidR="00C642F4" w:rsidTr="549FA4DD" w14:paraId="3C5F04B6" w14:textId="77777777">
        <w:trPr>
          <w:trHeight w:val="574"/>
        </w:trPr>
        <w:tc>
          <w:tcPr>
            <w:tcW w:w="184" w:type="pct"/>
          </w:tcPr>
          <w:p w:rsidRPr="00B16D84" w:rsidR="00C642F4" w:rsidP="008D4152" w:rsidRDefault="00C642F4" w14:paraId="3C5F04B0"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Pr>
          <w:p w:rsidRPr="00B16D84" w:rsidR="00C642F4" w:rsidP="008D4152" w:rsidRDefault="00C642F4" w14:paraId="3C5F04B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Pr>
          <w:p w:rsidRPr="00B16D84" w:rsidR="00C642F4" w:rsidP="008D4152" w:rsidRDefault="00C642F4" w14:paraId="3C5F04B2"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Pr>
          <w:p w:rsidRPr="00B16D84" w:rsidR="00C642F4" w:rsidP="008D4152" w:rsidRDefault="00C642F4" w14:paraId="3C5F04B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Pr>
          <w:p w:rsidRPr="00B16D84" w:rsidR="00C642F4" w:rsidP="008D4152" w:rsidRDefault="00C642F4" w14:paraId="3C5F04B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Pr>
          <w:p w:rsidRPr="00B16D84" w:rsidR="00C642F4" w:rsidP="008D4152" w:rsidRDefault="00C642F4" w14:paraId="3C5F04B5"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B16D84" w:rsidR="00C642F4" w:rsidTr="549FA4DD" w14:paraId="3C5F04BE" w14:textId="77777777">
        <w:trPr>
          <w:trHeight w:val="574"/>
        </w:trPr>
        <w:tc>
          <w:tcPr>
            <w:tcW w:w="184" w:type="pct"/>
          </w:tcPr>
          <w:p w:rsidRPr="00B16D84" w:rsidR="00C642F4" w:rsidP="008D4152" w:rsidRDefault="00C642F4" w14:paraId="3C5F04B7"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Pr>
          <w:p w:rsidRPr="00B16D84" w:rsidR="00C642F4" w:rsidP="008D4152" w:rsidRDefault="00C642F4" w14:paraId="3C5F04B8" w14:textId="77777777">
            <w:pPr>
              <w:autoSpaceDE w:val="0"/>
              <w:autoSpaceDN w:val="0"/>
              <w:adjustRightInd w:val="0"/>
              <w:spacing w:after="0" w:line="240" w:lineRule="auto"/>
              <w:outlineLvl w:val="0"/>
              <w:rPr>
                <w:rFonts w:ascii="Lucida Sans" w:hAnsi="Lucida Sans" w:eastAsia="Times New Roman" w:cs="Arial"/>
                <w:color w:val="000000"/>
                <w:szCs w:val="20"/>
              </w:rPr>
            </w:pPr>
          </w:p>
          <w:p w:rsidRPr="00B16D84" w:rsidR="00C642F4" w:rsidP="008D4152" w:rsidRDefault="00C642F4" w14:paraId="3C5F04B9"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Pr>
          <w:p w:rsidRPr="00B16D84" w:rsidR="00C642F4" w:rsidP="008D4152" w:rsidRDefault="00C642F4" w14:paraId="3C5F04B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Pr>
          <w:p w:rsidRPr="00B16D84" w:rsidR="00C642F4" w:rsidP="008D4152" w:rsidRDefault="00C642F4" w14:paraId="3C5F04B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Pr>
          <w:p w:rsidRPr="00B16D84" w:rsidR="00C642F4" w:rsidP="008D4152" w:rsidRDefault="00C642F4" w14:paraId="3C5F04B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Pr>
          <w:p w:rsidRPr="00B16D84" w:rsidR="00C642F4" w:rsidP="008D4152" w:rsidRDefault="00C642F4" w14:paraId="3C5F04BD"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B16D84" w:rsidR="00C642F4" w:rsidTr="549FA4DD" w14:paraId="3C5F04C2" w14:textId="77777777">
        <w:trPr>
          <w:cantSplit/>
        </w:trPr>
        <w:tc>
          <w:tcPr>
            <w:tcW w:w="2675" w:type="pct"/>
            <w:gridSpan w:val="5"/>
            <w:tcBorders>
              <w:bottom w:val="nil"/>
            </w:tcBorders>
          </w:tcPr>
          <w:p w:rsidRPr="00B16D84" w:rsidR="00C642F4" w:rsidP="549FA4DD" w:rsidRDefault="00C642F4" w14:paraId="3C5F04BF" w14:textId="0F06F0CF">
            <w:pPr>
              <w:autoSpaceDE w:val="0"/>
              <w:autoSpaceDN w:val="0"/>
              <w:adjustRightInd w:val="0"/>
              <w:spacing w:after="0" w:line="240" w:lineRule="auto"/>
              <w:outlineLvl w:val="0"/>
              <w:rPr>
                <w:rFonts w:ascii="Lucida Sans" w:hAnsi="Lucida Sans" w:eastAsia="Times New Roman" w:cs="Arial"/>
                <w:color w:val="000000"/>
              </w:rPr>
            </w:pPr>
            <w:r w:rsidRPr="549FA4DD">
              <w:rPr>
                <w:rFonts w:ascii="Lucida Sans" w:hAnsi="Lucida Sans" w:eastAsia="Times New Roman" w:cs="Arial"/>
                <w:color w:val="000000" w:themeColor="text1"/>
              </w:rPr>
              <w:t>Responsible manager’s signature:</w:t>
            </w:r>
            <w:r w:rsidRPr="549FA4DD" w:rsidR="6EAA8C42">
              <w:rPr>
                <w:rFonts w:ascii="Lucida Sans" w:hAnsi="Lucida Sans" w:eastAsia="Times New Roman" w:cs="Arial"/>
                <w:color w:val="000000" w:themeColor="text1"/>
              </w:rPr>
              <w:t xml:space="preserve"> Ethan Kelt</w:t>
            </w:r>
          </w:p>
          <w:p w:rsidRPr="00B16D84" w:rsidR="00C642F4" w:rsidP="008D4152" w:rsidRDefault="00C642F4" w14:paraId="3C5F04C0"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2325" w:type="pct"/>
            <w:gridSpan w:val="3"/>
            <w:tcBorders>
              <w:bottom w:val="nil"/>
            </w:tcBorders>
          </w:tcPr>
          <w:p w:rsidRPr="00B16D84" w:rsidR="00C642F4" w:rsidP="549FA4DD" w:rsidRDefault="00C642F4" w14:paraId="3C5F04C1" w14:textId="79CC4F11">
            <w:pPr>
              <w:autoSpaceDE w:val="0"/>
              <w:autoSpaceDN w:val="0"/>
              <w:adjustRightInd w:val="0"/>
              <w:spacing w:after="0" w:line="240" w:lineRule="auto"/>
              <w:outlineLvl w:val="0"/>
              <w:rPr>
                <w:rFonts w:ascii="Lucida Sans" w:hAnsi="Lucida Sans" w:eastAsia="Times New Roman" w:cs="Arial"/>
                <w:color w:val="000000"/>
              </w:rPr>
            </w:pPr>
            <w:r w:rsidRPr="549FA4DD">
              <w:rPr>
                <w:rFonts w:ascii="Lucida Sans" w:hAnsi="Lucida Sans" w:eastAsia="Times New Roman" w:cs="Arial"/>
                <w:color w:val="000000" w:themeColor="text1"/>
              </w:rPr>
              <w:t>Responsible manager’s signature:</w:t>
            </w:r>
            <w:r w:rsidRPr="549FA4DD" w:rsidR="6C028FBF">
              <w:rPr>
                <w:rFonts w:ascii="Lucida Sans" w:hAnsi="Lucida Sans" w:eastAsia="Times New Roman" w:cs="Arial"/>
                <w:color w:val="000000" w:themeColor="text1"/>
              </w:rPr>
              <w:t xml:space="preserve"> </w:t>
            </w:r>
            <w:r w:rsidRPr="549FA4DD" w:rsidR="5D8DD914">
              <w:rPr>
                <w:rFonts w:ascii="Lucida Sans" w:hAnsi="Lucida Sans" w:eastAsia="Times New Roman" w:cs="Arial"/>
                <w:color w:val="000000" w:themeColor="text1"/>
              </w:rPr>
              <w:t>Harvey Wilkinson</w:t>
            </w:r>
          </w:p>
        </w:tc>
      </w:tr>
      <w:tr w:rsidRPr="00B16D84" w:rsidR="00C642F4" w:rsidTr="549FA4DD" w14:paraId="3C5F04C7" w14:textId="77777777">
        <w:trPr>
          <w:cantSplit/>
          <w:trHeight w:val="606"/>
        </w:trPr>
        <w:tc>
          <w:tcPr>
            <w:tcW w:w="2421" w:type="pct"/>
            <w:gridSpan w:val="4"/>
            <w:tcBorders>
              <w:top w:val="nil"/>
              <w:right w:val="nil"/>
            </w:tcBorders>
          </w:tcPr>
          <w:p w:rsidRPr="00B16D84" w:rsidR="00C642F4" w:rsidP="549FA4DD" w:rsidRDefault="00C642F4" w14:paraId="3C5F04C3" w14:textId="5FA3C874">
            <w:pPr>
              <w:autoSpaceDE w:val="0"/>
              <w:autoSpaceDN w:val="0"/>
              <w:adjustRightInd w:val="0"/>
              <w:spacing w:after="0" w:line="240" w:lineRule="auto"/>
              <w:outlineLvl w:val="0"/>
              <w:rPr>
                <w:rFonts w:ascii="Lucida Sans" w:hAnsi="Lucida Sans" w:eastAsia="Times New Roman" w:cs="Arial"/>
                <w:color w:val="000000"/>
              </w:rPr>
            </w:pPr>
            <w:r w:rsidRPr="549FA4DD">
              <w:rPr>
                <w:rFonts w:ascii="Lucida Sans" w:hAnsi="Lucida Sans" w:eastAsia="Times New Roman" w:cs="Arial"/>
                <w:color w:val="000000" w:themeColor="text1"/>
              </w:rPr>
              <w:t>Print name:</w:t>
            </w:r>
            <w:r w:rsidRPr="549FA4DD" w:rsidR="11D0F565">
              <w:rPr>
                <w:rFonts w:ascii="Lucida Sans" w:hAnsi="Lucida Sans" w:eastAsia="Times New Roman" w:cs="Arial"/>
                <w:color w:val="000000" w:themeColor="text1"/>
              </w:rPr>
              <w:t xml:space="preserve"> ETHAN KELT</w:t>
            </w:r>
          </w:p>
        </w:tc>
        <w:tc>
          <w:tcPr>
            <w:tcW w:w="254" w:type="pct"/>
            <w:tcBorders>
              <w:top w:val="nil"/>
              <w:left w:val="nil"/>
            </w:tcBorders>
          </w:tcPr>
          <w:p w:rsidRPr="00B16D84" w:rsidR="00C642F4" w:rsidP="549FA4DD" w:rsidRDefault="00C642F4" w14:paraId="3C5F04C4" w14:textId="5A2EBDE1">
            <w:pPr>
              <w:autoSpaceDE w:val="0"/>
              <w:autoSpaceDN w:val="0"/>
              <w:adjustRightInd w:val="0"/>
              <w:spacing w:after="0" w:line="240" w:lineRule="auto"/>
              <w:outlineLvl w:val="0"/>
              <w:rPr>
                <w:rFonts w:ascii="Lucida Sans" w:hAnsi="Lucida Sans" w:eastAsia="Times New Roman" w:cs="Arial"/>
                <w:color w:val="000000"/>
              </w:rPr>
            </w:pPr>
            <w:r w:rsidRPr="549FA4DD">
              <w:rPr>
                <w:rFonts w:ascii="Lucida Sans" w:hAnsi="Lucida Sans" w:eastAsia="Times New Roman" w:cs="Arial"/>
                <w:color w:val="000000" w:themeColor="text1"/>
              </w:rPr>
              <w:t>Date:</w:t>
            </w:r>
            <w:r w:rsidRPr="549FA4DD" w:rsidR="6371C190">
              <w:rPr>
                <w:rFonts w:ascii="Lucida Sans" w:hAnsi="Lucida Sans" w:eastAsia="Times New Roman" w:cs="Arial"/>
                <w:color w:val="000000" w:themeColor="text1"/>
              </w:rPr>
              <w:t xml:space="preserve"> </w:t>
            </w:r>
            <w:r w:rsidRPr="549FA4DD" w:rsidR="3291FC18">
              <w:rPr>
                <w:rFonts w:ascii="Lucida Sans" w:hAnsi="Lucida Sans" w:eastAsia="Times New Roman" w:cs="Arial"/>
                <w:color w:val="000000" w:themeColor="text1"/>
              </w:rPr>
              <w:t>0</w:t>
            </w:r>
            <w:r w:rsidRPr="549FA4DD" w:rsidR="6371C190">
              <w:rPr>
                <w:rFonts w:ascii="Lucida Sans" w:hAnsi="Lucida Sans" w:eastAsia="Times New Roman" w:cs="Arial"/>
                <w:color w:val="000000" w:themeColor="text1"/>
              </w:rPr>
              <w:t>5/11/2023</w:t>
            </w:r>
          </w:p>
        </w:tc>
        <w:tc>
          <w:tcPr>
            <w:tcW w:w="1745" w:type="pct"/>
            <w:gridSpan w:val="2"/>
            <w:tcBorders>
              <w:top w:val="nil"/>
              <w:right w:val="nil"/>
            </w:tcBorders>
          </w:tcPr>
          <w:p w:rsidRPr="00B16D84" w:rsidR="00C642F4" w:rsidP="549FA4DD" w:rsidRDefault="00C642F4" w14:paraId="3C5F04C5" w14:textId="49931728">
            <w:pPr>
              <w:autoSpaceDE w:val="0"/>
              <w:autoSpaceDN w:val="0"/>
              <w:adjustRightInd w:val="0"/>
              <w:spacing w:after="0" w:line="240" w:lineRule="auto"/>
              <w:outlineLvl w:val="0"/>
              <w:rPr>
                <w:rFonts w:ascii="Lucida Sans" w:hAnsi="Lucida Sans" w:eastAsia="Times New Roman" w:cs="Arial"/>
                <w:color w:val="000000"/>
              </w:rPr>
            </w:pPr>
            <w:r w:rsidRPr="549FA4DD">
              <w:rPr>
                <w:rFonts w:ascii="Lucida Sans" w:hAnsi="Lucida Sans" w:eastAsia="Times New Roman" w:cs="Arial"/>
                <w:color w:val="000000" w:themeColor="text1"/>
              </w:rPr>
              <w:t>Print name:</w:t>
            </w:r>
            <w:r w:rsidRPr="549FA4DD" w:rsidR="4A5D0135">
              <w:rPr>
                <w:rFonts w:ascii="Lucida Sans" w:hAnsi="Lucida Sans" w:eastAsia="Times New Roman" w:cs="Arial"/>
                <w:color w:val="000000" w:themeColor="text1"/>
              </w:rPr>
              <w:t xml:space="preserve"> </w:t>
            </w:r>
            <w:r w:rsidRPr="549FA4DD" w:rsidR="30D42689">
              <w:rPr>
                <w:rFonts w:ascii="Lucida Sans" w:hAnsi="Lucida Sans" w:eastAsia="Times New Roman" w:cs="Arial"/>
                <w:color w:val="000000" w:themeColor="text1"/>
              </w:rPr>
              <w:t>HARVEY WILKINSON</w:t>
            </w:r>
          </w:p>
        </w:tc>
        <w:tc>
          <w:tcPr>
            <w:tcW w:w="580" w:type="pct"/>
            <w:tcBorders>
              <w:top w:val="nil"/>
              <w:left w:val="nil"/>
            </w:tcBorders>
          </w:tcPr>
          <w:p w:rsidRPr="00B16D84" w:rsidR="00C642F4" w:rsidP="549FA4DD" w:rsidRDefault="00C642F4" w14:paraId="3C5F04C6" w14:textId="76C0FA54">
            <w:pPr>
              <w:autoSpaceDE w:val="0"/>
              <w:autoSpaceDN w:val="0"/>
              <w:adjustRightInd w:val="0"/>
              <w:spacing w:after="0" w:line="240" w:lineRule="auto"/>
              <w:outlineLvl w:val="0"/>
              <w:rPr>
                <w:rFonts w:ascii="Lucida Sans" w:hAnsi="Lucida Sans" w:eastAsia="Times New Roman" w:cs="Arial"/>
                <w:color w:val="000000"/>
              </w:rPr>
            </w:pPr>
            <w:r w:rsidRPr="549FA4DD">
              <w:rPr>
                <w:rFonts w:ascii="Lucida Sans" w:hAnsi="Lucida Sans" w:eastAsia="Times New Roman" w:cs="Arial"/>
                <w:color w:val="000000" w:themeColor="text1"/>
              </w:rPr>
              <w:t>Date</w:t>
            </w:r>
            <w:r w:rsidRPr="549FA4DD" w:rsidR="3037F728">
              <w:rPr>
                <w:rFonts w:ascii="Lucida Sans" w:hAnsi="Lucida Sans" w:eastAsia="Times New Roman" w:cs="Arial"/>
                <w:color w:val="000000" w:themeColor="text1"/>
              </w:rPr>
              <w:t>: 05/11/2023</w:t>
            </w:r>
          </w:p>
        </w:tc>
      </w:tr>
    </w:tbl>
    <w:p w:rsidRPr="00B16D84" w:rsidR="00C642F4" w:rsidRDefault="00C642F4" w14:paraId="3C5F04C8" w14:textId="77777777"/>
    <w:p w:rsidRPr="00B16D84" w:rsidR="00C642F4" w:rsidRDefault="00C642F4" w14:paraId="3C5F04C9" w14:textId="77777777"/>
    <w:p w:rsidRPr="00B16D84" w:rsidR="007F1D5A" w:rsidP="00F1527D" w:rsidRDefault="007F1D5A" w14:paraId="3C5F04CA" w14:textId="77777777">
      <w:pPr>
        <w:rPr>
          <w:sz w:val="24"/>
          <w:szCs w:val="24"/>
        </w:rPr>
      </w:pPr>
    </w:p>
    <w:p w:rsidRPr="00B16D84" w:rsidR="007361BE" w:rsidP="00F1527D" w:rsidRDefault="007361BE" w14:paraId="3C5F04CB" w14:textId="77777777">
      <w:pPr>
        <w:rPr>
          <w:sz w:val="24"/>
          <w:szCs w:val="24"/>
        </w:rPr>
      </w:pPr>
    </w:p>
    <w:p w:rsidRPr="00B16D84" w:rsidR="00530142" w:rsidP="00530142" w:rsidRDefault="001C36F2" w14:paraId="3C5F04CC" w14:textId="2986FF6D">
      <w:pPr>
        <w:rPr>
          <w:b/>
          <w:sz w:val="24"/>
          <w:szCs w:val="24"/>
        </w:rPr>
      </w:pPr>
      <w:r w:rsidRPr="00B16D84">
        <w:rPr>
          <w:sz w:val="24"/>
          <w:szCs w:val="24"/>
        </w:rPr>
        <w:br w:type="page"/>
      </w:r>
      <w:r w:rsidRPr="00B16D84" w:rsidR="00530142">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Pr="00B16D84" w:rsidR="00530142" w:rsidTr="004470AF" w14:paraId="3C5F04D2" w14:textId="77777777">
        <w:trPr>
          <w:trHeight w:val="558"/>
        </w:trPr>
        <w:tc>
          <w:tcPr>
            <w:tcW w:w="2527" w:type="dxa"/>
          </w:tcPr>
          <w:p w:rsidRPr="00B16D84" w:rsidR="00530142" w:rsidP="008D4152" w:rsidRDefault="00530142" w14:paraId="3C5F04CD" w14:textId="77777777">
            <w:pPr>
              <w:pStyle w:val="ListParagraph"/>
              <w:numPr>
                <w:ilvl w:val="0"/>
                <w:numId w:val="38"/>
              </w:numPr>
              <w:ind w:left="313" w:hanging="313"/>
              <w:rPr>
                <w:sz w:val="24"/>
                <w:szCs w:val="24"/>
              </w:rPr>
            </w:pPr>
            <w:r w:rsidRPr="00B16D84">
              <w:rPr>
                <w:rFonts w:ascii="Lucida Sans" w:hAnsi="Lucida Sans" w:eastAsia="Calibri" w:cs="Times New Roman"/>
                <w:sz w:val="16"/>
                <w:szCs w:val="16"/>
              </w:rPr>
              <w:t>Eliminate</w:t>
            </w:r>
          </w:p>
        </w:tc>
        <w:tc>
          <w:tcPr>
            <w:tcW w:w="3938" w:type="dxa"/>
          </w:tcPr>
          <w:p w:rsidRPr="00B16D84" w:rsidR="00530142" w:rsidP="004470AF" w:rsidRDefault="00530142" w14:paraId="3C5F04CF" w14:textId="27E31E3E">
            <w:pPr>
              <w:rPr>
                <w:sz w:val="24"/>
                <w:szCs w:val="24"/>
              </w:rPr>
            </w:pPr>
            <w:r w:rsidRPr="00B16D84">
              <w:rPr>
                <w:rFonts w:ascii="Lucida Sans" w:hAnsi="Lucida Sans" w:eastAsia="Calibri" w:cs="Times New Roman"/>
                <w:sz w:val="16"/>
                <w:szCs w:val="16"/>
              </w:rPr>
              <w:t>Remove the hazard wherever possible which negates the need for further controls</w:t>
            </w:r>
          </w:p>
        </w:tc>
        <w:tc>
          <w:tcPr>
            <w:tcW w:w="3656" w:type="dxa"/>
          </w:tcPr>
          <w:p w:rsidRPr="00B16D84" w:rsidR="00530142" w:rsidP="008D4152" w:rsidRDefault="00530142" w14:paraId="3C5F04D0" w14:textId="77777777">
            <w:pPr>
              <w:rPr>
                <w:sz w:val="24"/>
                <w:szCs w:val="24"/>
              </w:rPr>
            </w:pPr>
            <w:r w:rsidRPr="00B16D84">
              <w:rPr>
                <w:rFonts w:ascii="Lucida Sans" w:hAnsi="Lucida Sans" w:eastAsia="Calibri" w:cs="Times New Roman"/>
                <w:sz w:val="16"/>
                <w:szCs w:val="16"/>
              </w:rPr>
              <w:t>If this is not possible then explain why</w:t>
            </w:r>
          </w:p>
        </w:tc>
        <w:tc>
          <w:tcPr>
            <w:tcW w:w="5147" w:type="dxa"/>
            <w:vMerge w:val="restart"/>
          </w:tcPr>
          <w:p w:rsidRPr="00B16D84" w:rsidR="00530142" w:rsidP="008D4152" w:rsidRDefault="00530142" w14:paraId="3C5F04D1" w14:textId="5102BE20">
            <w:pPr>
              <w:rPr>
                <w:sz w:val="24"/>
                <w:szCs w:val="24"/>
              </w:rPr>
            </w:pPr>
            <w:r w:rsidRPr="00B16D84">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Pr="00B16D84" w:rsidR="00530142" w:rsidTr="004470AF" w14:paraId="3C5F04D8" w14:textId="77777777">
        <w:trPr>
          <w:trHeight w:val="406"/>
        </w:trPr>
        <w:tc>
          <w:tcPr>
            <w:tcW w:w="2527" w:type="dxa"/>
          </w:tcPr>
          <w:p w:rsidRPr="00B16D84" w:rsidR="00530142" w:rsidP="008D4152" w:rsidRDefault="00530142" w14:paraId="3C5F04D3" w14:textId="77777777">
            <w:pPr>
              <w:pStyle w:val="ListParagraph"/>
              <w:numPr>
                <w:ilvl w:val="0"/>
                <w:numId w:val="38"/>
              </w:numPr>
              <w:ind w:left="313" w:hanging="284"/>
              <w:rPr>
                <w:sz w:val="24"/>
                <w:szCs w:val="24"/>
              </w:rPr>
            </w:pPr>
            <w:r w:rsidRPr="00B16D84">
              <w:rPr>
                <w:rFonts w:ascii="Lucida Sans" w:hAnsi="Lucida Sans" w:eastAsia="Calibri" w:cs="Times New Roman"/>
                <w:sz w:val="16"/>
                <w:szCs w:val="16"/>
              </w:rPr>
              <w:t>Substitute</w:t>
            </w:r>
          </w:p>
        </w:tc>
        <w:tc>
          <w:tcPr>
            <w:tcW w:w="3938" w:type="dxa"/>
          </w:tcPr>
          <w:p w:rsidRPr="00B16D84" w:rsidR="00530142" w:rsidP="004470AF" w:rsidRDefault="00530142" w14:paraId="3C5F04D5" w14:textId="087F06AC">
            <w:pPr>
              <w:rPr>
                <w:sz w:val="24"/>
                <w:szCs w:val="24"/>
              </w:rPr>
            </w:pPr>
            <w:r w:rsidRPr="00B16D84">
              <w:rPr>
                <w:rFonts w:ascii="Lucida Sans" w:hAnsi="Lucida Sans" w:eastAsia="Calibri" w:cs="Times New Roman"/>
                <w:sz w:val="16"/>
                <w:szCs w:val="16"/>
              </w:rPr>
              <w:t>Replace the hazard with one less hazardous</w:t>
            </w:r>
          </w:p>
        </w:tc>
        <w:tc>
          <w:tcPr>
            <w:tcW w:w="3656" w:type="dxa"/>
          </w:tcPr>
          <w:p w:rsidRPr="00B16D84" w:rsidR="00530142" w:rsidP="008D4152" w:rsidRDefault="00530142" w14:paraId="3C5F04D6" w14:textId="77777777">
            <w:pPr>
              <w:rPr>
                <w:sz w:val="24"/>
                <w:szCs w:val="24"/>
              </w:rPr>
            </w:pPr>
            <w:r w:rsidRPr="00B16D84">
              <w:rPr>
                <w:rFonts w:ascii="Lucida Sans" w:hAnsi="Lucida Sans" w:eastAsia="Calibri" w:cs="Times New Roman"/>
                <w:sz w:val="16"/>
                <w:szCs w:val="16"/>
              </w:rPr>
              <w:t>If not possible then explain why</w:t>
            </w:r>
          </w:p>
        </w:tc>
        <w:tc>
          <w:tcPr>
            <w:tcW w:w="5147" w:type="dxa"/>
            <w:vMerge/>
          </w:tcPr>
          <w:p w:rsidRPr="00B16D84" w:rsidR="00530142" w:rsidP="008D4152" w:rsidRDefault="00530142" w14:paraId="3C5F04D7" w14:textId="77777777">
            <w:pPr>
              <w:rPr>
                <w:sz w:val="24"/>
                <w:szCs w:val="24"/>
              </w:rPr>
            </w:pPr>
          </w:p>
        </w:tc>
      </w:tr>
      <w:tr w:rsidRPr="00B16D84" w:rsidR="00530142" w:rsidTr="004470AF" w14:paraId="3C5F04DE" w14:textId="77777777">
        <w:trPr>
          <w:trHeight w:val="317"/>
        </w:trPr>
        <w:tc>
          <w:tcPr>
            <w:tcW w:w="2527" w:type="dxa"/>
          </w:tcPr>
          <w:p w:rsidRPr="00B16D84" w:rsidR="00530142" w:rsidP="008D4152" w:rsidRDefault="00530142" w14:paraId="3C5F04D9" w14:textId="77777777">
            <w:pPr>
              <w:pStyle w:val="ListParagraph"/>
              <w:numPr>
                <w:ilvl w:val="0"/>
                <w:numId w:val="38"/>
              </w:numPr>
              <w:ind w:left="313" w:hanging="284"/>
              <w:rPr>
                <w:sz w:val="24"/>
                <w:szCs w:val="24"/>
              </w:rPr>
            </w:pPr>
            <w:r w:rsidRPr="00B16D84">
              <w:rPr>
                <w:rFonts w:ascii="Lucida Sans" w:hAnsi="Lucida Sans" w:eastAsia="Calibri" w:cs="Times New Roman"/>
                <w:sz w:val="16"/>
                <w:szCs w:val="16"/>
              </w:rPr>
              <w:t>Physical controls</w:t>
            </w:r>
          </w:p>
        </w:tc>
        <w:tc>
          <w:tcPr>
            <w:tcW w:w="3938" w:type="dxa"/>
          </w:tcPr>
          <w:p w:rsidRPr="00B16D84" w:rsidR="00530142" w:rsidP="004470AF" w:rsidRDefault="00530142" w14:paraId="3C5F04DB" w14:textId="4F16C324">
            <w:pPr>
              <w:rPr>
                <w:rFonts w:ascii="Lucida Sans" w:hAnsi="Lucida Sans" w:eastAsia="Calibri" w:cs="Times New Roman"/>
                <w:sz w:val="16"/>
                <w:szCs w:val="16"/>
              </w:rPr>
            </w:pPr>
            <w:r w:rsidRPr="00B16D84">
              <w:rPr>
                <w:rFonts w:ascii="Lucida Sans" w:hAnsi="Lucida Sans" w:eastAsia="Calibri" w:cs="Times New Roman"/>
                <w:sz w:val="16"/>
                <w:szCs w:val="16"/>
              </w:rPr>
              <w:t>Examples: enclosure, fume cupboard, glove box</w:t>
            </w:r>
          </w:p>
        </w:tc>
        <w:tc>
          <w:tcPr>
            <w:tcW w:w="3656" w:type="dxa"/>
          </w:tcPr>
          <w:p w:rsidRPr="00B16D84" w:rsidR="00530142" w:rsidP="008D4152" w:rsidRDefault="00530142" w14:paraId="3C5F04DC" w14:textId="77777777">
            <w:pPr>
              <w:rPr>
                <w:sz w:val="24"/>
                <w:szCs w:val="24"/>
              </w:rPr>
            </w:pPr>
            <w:r w:rsidRPr="00B16D84">
              <w:rPr>
                <w:rFonts w:ascii="Lucida Sans" w:hAnsi="Lucida Sans" w:eastAsia="Calibri" w:cs="Times New Roman"/>
                <w:sz w:val="16"/>
                <w:szCs w:val="16"/>
              </w:rPr>
              <w:t>Likely to still require admin controls as well</w:t>
            </w:r>
          </w:p>
        </w:tc>
        <w:tc>
          <w:tcPr>
            <w:tcW w:w="5147" w:type="dxa"/>
            <w:vMerge/>
          </w:tcPr>
          <w:p w:rsidRPr="00B16D84" w:rsidR="00530142" w:rsidP="008D4152" w:rsidRDefault="00530142" w14:paraId="3C5F04DD" w14:textId="77777777">
            <w:pPr>
              <w:rPr>
                <w:sz w:val="24"/>
                <w:szCs w:val="24"/>
              </w:rPr>
            </w:pPr>
          </w:p>
        </w:tc>
      </w:tr>
      <w:tr w:rsidRPr="00B16D84" w:rsidR="00530142" w:rsidTr="004470AF" w14:paraId="3C5F04E4" w14:textId="77777777">
        <w:trPr>
          <w:trHeight w:val="406"/>
        </w:trPr>
        <w:tc>
          <w:tcPr>
            <w:tcW w:w="2527" w:type="dxa"/>
          </w:tcPr>
          <w:p w:rsidRPr="00B16D84" w:rsidR="00530142" w:rsidP="008D4152" w:rsidRDefault="00530142" w14:paraId="3C5F04DF" w14:textId="77777777">
            <w:pPr>
              <w:pStyle w:val="ListParagraph"/>
              <w:numPr>
                <w:ilvl w:val="0"/>
                <w:numId w:val="38"/>
              </w:numPr>
              <w:ind w:left="313" w:hanging="284"/>
              <w:rPr>
                <w:sz w:val="24"/>
                <w:szCs w:val="24"/>
              </w:rPr>
            </w:pPr>
            <w:r w:rsidRPr="00B16D84">
              <w:rPr>
                <w:rFonts w:ascii="Lucida Sans" w:hAnsi="Lucida Sans" w:eastAsia="Calibri" w:cs="Times New Roman"/>
                <w:sz w:val="16"/>
                <w:szCs w:val="16"/>
              </w:rPr>
              <w:t>Admin controls</w:t>
            </w:r>
          </w:p>
        </w:tc>
        <w:tc>
          <w:tcPr>
            <w:tcW w:w="3938" w:type="dxa"/>
          </w:tcPr>
          <w:p w:rsidRPr="00B16D84" w:rsidR="00530142" w:rsidP="004470AF" w:rsidRDefault="00530142" w14:paraId="3C5F04E1" w14:textId="719BE07D">
            <w:pPr>
              <w:rPr>
                <w:sz w:val="24"/>
                <w:szCs w:val="24"/>
              </w:rPr>
            </w:pPr>
            <w:r w:rsidRPr="00B16D84">
              <w:rPr>
                <w:rFonts w:ascii="Lucida Sans" w:hAnsi="Lucida Sans" w:eastAsia="Calibri" w:cs="Times New Roman"/>
                <w:sz w:val="16"/>
                <w:szCs w:val="16"/>
              </w:rPr>
              <w:t>Examples: training, supervision, signage</w:t>
            </w:r>
          </w:p>
        </w:tc>
        <w:tc>
          <w:tcPr>
            <w:tcW w:w="3656" w:type="dxa"/>
          </w:tcPr>
          <w:p w:rsidRPr="00B16D84" w:rsidR="00530142" w:rsidP="008D4152" w:rsidRDefault="00530142" w14:paraId="3C5F04E2" w14:textId="77777777">
            <w:pPr>
              <w:rPr>
                <w:sz w:val="24"/>
                <w:szCs w:val="24"/>
              </w:rPr>
            </w:pPr>
          </w:p>
        </w:tc>
        <w:tc>
          <w:tcPr>
            <w:tcW w:w="5147" w:type="dxa"/>
            <w:vMerge/>
          </w:tcPr>
          <w:p w:rsidRPr="00B16D84" w:rsidR="00530142" w:rsidP="008D4152" w:rsidRDefault="00530142" w14:paraId="3C5F04E3" w14:textId="77777777">
            <w:pPr>
              <w:rPr>
                <w:sz w:val="24"/>
                <w:szCs w:val="24"/>
              </w:rPr>
            </w:pPr>
          </w:p>
        </w:tc>
      </w:tr>
      <w:tr w:rsidRPr="00B16D84" w:rsidR="00530142" w:rsidTr="004470AF" w14:paraId="3C5F04EA" w14:textId="77777777">
        <w:trPr>
          <w:trHeight w:val="393"/>
        </w:trPr>
        <w:tc>
          <w:tcPr>
            <w:tcW w:w="2527" w:type="dxa"/>
          </w:tcPr>
          <w:p w:rsidRPr="00B16D84" w:rsidR="00530142" w:rsidP="008D4152" w:rsidRDefault="00530142" w14:paraId="3C5F04E5" w14:textId="77777777">
            <w:pPr>
              <w:pStyle w:val="ListParagraph"/>
              <w:numPr>
                <w:ilvl w:val="0"/>
                <w:numId w:val="38"/>
              </w:numPr>
              <w:ind w:left="313" w:hanging="284"/>
              <w:rPr>
                <w:rFonts w:ascii="Lucida Sans" w:hAnsi="Lucida Sans" w:eastAsia="Calibri" w:cs="Times New Roman"/>
                <w:sz w:val="16"/>
                <w:szCs w:val="16"/>
              </w:rPr>
            </w:pPr>
            <w:r w:rsidRPr="00B16D84">
              <w:rPr>
                <w:rFonts w:ascii="Lucida Sans" w:hAnsi="Lucida Sans" w:eastAsia="Calibri" w:cs="Times New Roman"/>
                <w:sz w:val="16"/>
                <w:szCs w:val="16"/>
              </w:rPr>
              <w:t>Personal protection</w:t>
            </w:r>
          </w:p>
        </w:tc>
        <w:tc>
          <w:tcPr>
            <w:tcW w:w="3938" w:type="dxa"/>
          </w:tcPr>
          <w:p w:rsidRPr="00B16D84" w:rsidR="00530142" w:rsidP="004470AF" w:rsidRDefault="00530142" w14:paraId="3C5F04E7" w14:textId="0D4DC55C">
            <w:pPr>
              <w:rPr>
                <w:sz w:val="24"/>
                <w:szCs w:val="24"/>
              </w:rPr>
            </w:pPr>
            <w:r w:rsidRPr="00B16D84">
              <w:rPr>
                <w:rFonts w:ascii="Lucida Sans" w:hAnsi="Lucida Sans" w:eastAsia="Calibri" w:cs="Times New Roman"/>
                <w:sz w:val="16"/>
                <w:szCs w:val="16"/>
              </w:rPr>
              <w:t>Examples: respirators, safety specs, gloves</w:t>
            </w:r>
          </w:p>
        </w:tc>
        <w:tc>
          <w:tcPr>
            <w:tcW w:w="3656" w:type="dxa"/>
          </w:tcPr>
          <w:p w:rsidRPr="00B16D84" w:rsidR="00530142" w:rsidP="008D4152" w:rsidRDefault="00530142" w14:paraId="3C5F04E8" w14:textId="77777777">
            <w:pPr>
              <w:rPr>
                <w:sz w:val="24"/>
                <w:szCs w:val="24"/>
              </w:rPr>
            </w:pPr>
            <w:r w:rsidRPr="00B16D84">
              <w:rPr>
                <w:rFonts w:ascii="Lucida Sans" w:hAnsi="Lucida Sans" w:eastAsia="Calibri" w:cs="Times New Roman"/>
                <w:sz w:val="16"/>
                <w:szCs w:val="16"/>
              </w:rPr>
              <w:t>Last resort as it only protects the individual</w:t>
            </w:r>
          </w:p>
        </w:tc>
        <w:tc>
          <w:tcPr>
            <w:tcW w:w="5147" w:type="dxa"/>
            <w:vMerge/>
          </w:tcPr>
          <w:p w:rsidRPr="00B16D84" w:rsidR="00530142" w:rsidP="008D4152" w:rsidRDefault="00530142" w14:paraId="3C5F04E9"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B16D84" w:rsidR="004470AF" w:rsidTr="004470AF" w14:paraId="59EB825D" w14:textId="77777777">
        <w:trPr>
          <w:cantSplit/>
          <w:trHeight w:val="481"/>
        </w:trPr>
        <w:tc>
          <w:tcPr>
            <w:tcW w:w="508" w:type="dxa"/>
            <w:vMerge w:val="restart"/>
            <w:shd w:val="clear" w:color="auto" w:fill="FFFFFF" w:themeFill="background1"/>
            <w:textDirection w:val="btLr"/>
            <w:hideMark/>
          </w:tcPr>
          <w:p w:rsidRPr="00B16D84" w:rsidR="004470AF" w:rsidP="004470AF" w:rsidRDefault="004470AF" w14:paraId="3049D8C6" w14:textId="77777777">
            <w:pPr>
              <w:spacing w:after="0" w:line="240" w:lineRule="auto"/>
              <w:ind w:left="113" w:right="113"/>
              <w:jc w:val="center"/>
              <w:rPr>
                <w:rFonts w:ascii="Calibri" w:hAnsi="Calibri" w:eastAsia="Times New Roman" w:cs="Times New Roman"/>
                <w:b/>
                <w:bCs/>
                <w:color w:val="000000"/>
                <w:sz w:val="16"/>
                <w:szCs w:val="16"/>
              </w:rPr>
            </w:pPr>
            <w:r w:rsidRPr="00B16D84">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B16D84" w:rsidR="004470AF" w:rsidP="004470AF" w:rsidRDefault="004470AF" w14:paraId="1C0DEF29"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B16D84" w:rsidR="004470AF" w:rsidP="004470AF" w:rsidRDefault="004470AF" w14:paraId="5D9CB975"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B16D84" w:rsidR="004470AF" w:rsidP="004470AF" w:rsidRDefault="004470AF" w14:paraId="608394DE"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B16D84" w:rsidR="004470AF" w:rsidP="004470AF" w:rsidRDefault="004470AF" w14:paraId="32F300E9"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B16D84" w:rsidR="004470AF" w:rsidP="004470AF" w:rsidRDefault="004470AF" w14:paraId="2F76B294"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B16D84" w:rsidR="004470AF" w:rsidP="004470AF" w:rsidRDefault="004470AF" w14:paraId="77AD99A0"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25</w:t>
            </w:r>
          </w:p>
        </w:tc>
      </w:tr>
      <w:tr w:rsidRPr="00B16D84" w:rsidR="004470AF" w:rsidTr="004470AF" w14:paraId="5BB096D0" w14:textId="77777777">
        <w:trPr>
          <w:cantSplit/>
          <w:trHeight w:val="481"/>
        </w:trPr>
        <w:tc>
          <w:tcPr>
            <w:tcW w:w="0" w:type="auto"/>
            <w:vMerge/>
            <w:vAlign w:val="center"/>
            <w:hideMark/>
          </w:tcPr>
          <w:p w:rsidRPr="00B16D84" w:rsidR="004470AF" w:rsidP="004470AF" w:rsidRDefault="004470AF" w14:paraId="3AF511B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B16D84" w:rsidR="004470AF" w:rsidP="004470AF" w:rsidRDefault="004470AF" w14:paraId="66B54A7B"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B16D84" w:rsidR="004470AF" w:rsidP="004470AF" w:rsidRDefault="004470AF" w14:paraId="53F748F1"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B16D84" w:rsidR="004470AF" w:rsidP="004470AF" w:rsidRDefault="004470AF" w14:paraId="50B633D8"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B16D84" w:rsidR="004470AF" w:rsidP="004470AF" w:rsidRDefault="004470AF" w14:paraId="78EFCDB1"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B16D84" w:rsidR="004470AF" w:rsidP="004470AF" w:rsidRDefault="004470AF" w14:paraId="22B2F28B"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B16D84" w:rsidR="004470AF" w:rsidP="004470AF" w:rsidRDefault="004470AF" w14:paraId="460F800F"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20</w:t>
            </w:r>
          </w:p>
        </w:tc>
      </w:tr>
      <w:tr w:rsidRPr="00B16D84" w:rsidR="004470AF" w:rsidTr="004470AF" w14:paraId="2B1106EF" w14:textId="77777777">
        <w:trPr>
          <w:cantSplit/>
          <w:trHeight w:val="481"/>
        </w:trPr>
        <w:tc>
          <w:tcPr>
            <w:tcW w:w="0" w:type="auto"/>
            <w:vMerge/>
            <w:vAlign w:val="center"/>
            <w:hideMark/>
          </w:tcPr>
          <w:p w:rsidRPr="00B16D84" w:rsidR="004470AF" w:rsidP="004470AF" w:rsidRDefault="004470AF" w14:paraId="2096A1D3"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B16D84" w:rsidR="004470AF" w:rsidP="004470AF" w:rsidRDefault="004470AF" w14:paraId="4DCAE395"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B16D84" w:rsidR="004470AF" w:rsidP="004470AF" w:rsidRDefault="004470AF" w14:paraId="7B89B35A"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B16D84" w:rsidR="004470AF" w:rsidP="004470AF" w:rsidRDefault="004470AF" w14:paraId="6CB276EF"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B16D84" w:rsidR="004470AF" w:rsidP="004470AF" w:rsidRDefault="004470AF" w14:paraId="158996C1"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B16D84" w:rsidR="004470AF" w:rsidP="004470AF" w:rsidRDefault="004470AF" w14:paraId="5A691B31"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B16D84" w:rsidR="004470AF" w:rsidP="004470AF" w:rsidRDefault="004470AF" w14:paraId="0D44FFAB"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15</w:t>
            </w:r>
          </w:p>
        </w:tc>
      </w:tr>
      <w:tr w:rsidRPr="00B16D84" w:rsidR="004470AF" w:rsidTr="004470AF" w14:paraId="5513A293" w14:textId="77777777">
        <w:trPr>
          <w:cantSplit/>
          <w:trHeight w:val="481"/>
        </w:trPr>
        <w:tc>
          <w:tcPr>
            <w:tcW w:w="0" w:type="auto"/>
            <w:vMerge/>
            <w:vAlign w:val="center"/>
            <w:hideMark/>
          </w:tcPr>
          <w:p w:rsidRPr="00B16D84" w:rsidR="004470AF" w:rsidP="004470AF" w:rsidRDefault="004470AF" w14:paraId="4743C110"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B16D84" w:rsidR="004470AF" w:rsidP="004470AF" w:rsidRDefault="004470AF" w14:paraId="0D524C2C"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B16D84" w:rsidR="004470AF" w:rsidP="004470AF" w:rsidRDefault="004470AF" w14:paraId="2940E0CB"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B16D84" w:rsidR="004470AF" w:rsidP="004470AF" w:rsidRDefault="004470AF" w14:paraId="38FC970D"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B16D84" w:rsidR="004470AF" w:rsidP="004470AF" w:rsidRDefault="004470AF" w14:paraId="4D3B9641"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B16D84" w:rsidR="004470AF" w:rsidP="004470AF" w:rsidRDefault="004470AF" w14:paraId="02000EDD"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B16D84" w:rsidR="004470AF" w:rsidP="004470AF" w:rsidRDefault="004470AF" w14:paraId="5746E031"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10</w:t>
            </w:r>
          </w:p>
        </w:tc>
      </w:tr>
      <w:tr w:rsidRPr="00B16D84" w:rsidR="004470AF" w:rsidTr="004470AF" w14:paraId="06DB8015" w14:textId="77777777">
        <w:trPr>
          <w:cantSplit/>
          <w:trHeight w:val="481"/>
        </w:trPr>
        <w:tc>
          <w:tcPr>
            <w:tcW w:w="0" w:type="auto"/>
            <w:vMerge/>
            <w:vAlign w:val="center"/>
            <w:hideMark/>
          </w:tcPr>
          <w:p w:rsidRPr="00B16D84" w:rsidR="004470AF" w:rsidP="004470AF" w:rsidRDefault="004470AF" w14:paraId="6D50CC0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B16D84" w:rsidR="004470AF" w:rsidP="004470AF" w:rsidRDefault="004470AF" w14:paraId="4FAFEE3A"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B16D84" w:rsidR="004470AF" w:rsidP="004470AF" w:rsidRDefault="004470AF" w14:paraId="2B52FE37"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B16D84" w:rsidR="004470AF" w:rsidP="004470AF" w:rsidRDefault="004470AF" w14:paraId="29EF40F9"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B16D84" w:rsidR="004470AF" w:rsidP="004470AF" w:rsidRDefault="004470AF" w14:paraId="5A9C64C0"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B16D84" w:rsidR="004470AF" w:rsidP="004470AF" w:rsidRDefault="004470AF" w14:paraId="3CD200DA"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B16D84" w:rsidR="004470AF" w:rsidP="004470AF" w:rsidRDefault="004470AF" w14:paraId="5F7782A3"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5</w:t>
            </w:r>
          </w:p>
        </w:tc>
      </w:tr>
      <w:tr w:rsidRPr="00B16D84" w:rsidR="004470AF" w:rsidTr="004470AF" w14:paraId="1BF94D8F" w14:textId="77777777">
        <w:trPr>
          <w:cantSplit/>
          <w:trHeight w:val="481"/>
        </w:trPr>
        <w:tc>
          <w:tcPr>
            <w:tcW w:w="974" w:type="dxa"/>
            <w:gridSpan w:val="2"/>
            <w:vMerge w:val="restart"/>
            <w:shd w:val="clear" w:color="auto" w:fill="auto"/>
          </w:tcPr>
          <w:p w:rsidRPr="00B16D84" w:rsidR="004470AF" w:rsidP="004470AF" w:rsidRDefault="004470AF" w14:paraId="2DCD6971"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B16D84" w:rsidR="004470AF" w:rsidP="004470AF" w:rsidRDefault="004470AF" w14:paraId="3C52D64A"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B16D84" w:rsidR="004470AF" w:rsidP="004470AF" w:rsidRDefault="004470AF" w14:paraId="50F39E3D"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B16D84" w:rsidR="004470AF" w:rsidP="004470AF" w:rsidRDefault="004470AF" w14:paraId="2D0A5D55"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B16D84" w:rsidR="004470AF" w:rsidP="004470AF" w:rsidRDefault="004470AF" w14:paraId="01AB5130"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B16D84" w:rsidR="004470AF" w:rsidP="004470AF" w:rsidRDefault="004470AF" w14:paraId="2456409B" w14:textId="77777777">
            <w:pPr>
              <w:spacing w:after="0" w:line="240" w:lineRule="auto"/>
              <w:jc w:val="center"/>
              <w:rPr>
                <w:rFonts w:ascii="Calibri" w:hAnsi="Calibri" w:eastAsia="Times New Roman" w:cs="Times New Roman"/>
                <w:color w:val="000000"/>
                <w:sz w:val="16"/>
                <w:szCs w:val="16"/>
              </w:rPr>
            </w:pPr>
            <w:r w:rsidRPr="00B16D84">
              <w:rPr>
                <w:rFonts w:ascii="Calibri" w:hAnsi="Calibri" w:eastAsia="Times New Roman" w:cs="Times New Roman"/>
                <w:color w:val="000000"/>
                <w:sz w:val="16"/>
                <w:szCs w:val="16"/>
              </w:rPr>
              <w:t>5</w:t>
            </w:r>
          </w:p>
        </w:tc>
      </w:tr>
      <w:tr w:rsidRPr="00B16D84" w:rsidR="004470AF" w:rsidTr="004470AF" w14:paraId="6B50FAEE" w14:textId="77777777">
        <w:trPr>
          <w:trHeight w:val="336"/>
        </w:trPr>
        <w:tc>
          <w:tcPr>
            <w:tcW w:w="974" w:type="dxa"/>
            <w:gridSpan w:val="2"/>
            <w:vMerge/>
            <w:shd w:val="clear" w:color="auto" w:fill="auto"/>
          </w:tcPr>
          <w:p w:rsidRPr="00B16D84" w:rsidR="004470AF" w:rsidP="004470AF" w:rsidRDefault="004470AF" w14:paraId="462129DC"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B16D84" w:rsidR="004470AF" w:rsidP="004470AF" w:rsidRDefault="004470AF" w14:paraId="014FBEA2" w14:textId="6D448F3D">
            <w:pPr>
              <w:spacing w:after="0" w:line="240" w:lineRule="auto"/>
              <w:jc w:val="center"/>
              <w:rPr>
                <w:rFonts w:ascii="Calibri" w:hAnsi="Calibri" w:eastAsia="Times New Roman" w:cs="Times New Roman"/>
                <w:b/>
                <w:bCs/>
                <w:color w:val="000000"/>
                <w:sz w:val="16"/>
                <w:szCs w:val="16"/>
              </w:rPr>
            </w:pPr>
            <w:r w:rsidRPr="00B16D84">
              <w:rPr>
                <w:rFonts w:ascii="Calibri" w:hAnsi="Calibri" w:eastAsia="Times New Roman" w:cs="Times New Roman"/>
                <w:b/>
                <w:bCs/>
                <w:color w:val="000000"/>
                <w:sz w:val="16"/>
                <w:szCs w:val="16"/>
              </w:rPr>
              <w:t>IMPACT</w:t>
            </w:r>
          </w:p>
        </w:tc>
      </w:tr>
    </w:tbl>
    <w:p w:rsidRPr="00B16D84" w:rsidR="00530142" w:rsidP="00530142" w:rsidRDefault="00530142" w14:paraId="3C5F051D" w14:textId="7342ECF3">
      <w:pPr>
        <w:spacing w:after="0"/>
        <w:rPr>
          <w:rFonts w:ascii="Lucida Sans" w:hAnsi="Lucida Sans" w:eastAsia="Calibri" w:cs="Times New Roman"/>
          <w:sz w:val="16"/>
          <w:szCs w:val="16"/>
        </w:rPr>
      </w:pPr>
      <w:r w:rsidRPr="00B16D84">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B16D84" w:rsidR="00530142" w:rsidTr="001D1E79" w14:paraId="3C5F0521" w14:textId="77777777">
        <w:trPr>
          <w:trHeight w:val="291"/>
        </w:trPr>
        <w:tc>
          <w:tcPr>
            <w:tcW w:w="1724" w:type="dxa"/>
            <w:gridSpan w:val="2"/>
            <w:shd w:val="clear" w:color="auto" w:fill="D9D9D9" w:themeFill="background1" w:themeFillShade="D9"/>
          </w:tcPr>
          <w:p w:rsidRPr="00B16D84" w:rsidR="00530142" w:rsidP="008D4152" w:rsidRDefault="00530142" w14:paraId="3C5F051E" w14:textId="77777777">
            <w:pPr>
              <w:rPr>
                <w:rFonts w:ascii="Lucida Sans" w:hAnsi="Lucida Sans"/>
                <w:sz w:val="16"/>
                <w:szCs w:val="16"/>
              </w:rPr>
            </w:pPr>
            <w:r w:rsidRPr="00B16D84">
              <w:rPr>
                <w:rFonts w:ascii="Lucida Sans" w:hAnsi="Lucida Sans"/>
                <w:sz w:val="16"/>
                <w:szCs w:val="16"/>
              </w:rPr>
              <w:t>Impact</w:t>
            </w:r>
          </w:p>
          <w:p w:rsidRPr="00B16D84" w:rsidR="00530142" w:rsidP="008D4152" w:rsidRDefault="00530142" w14:paraId="3C5F051F" w14:textId="77777777">
            <w:pPr>
              <w:rPr>
                <w:rFonts w:ascii="Lucida Sans" w:hAnsi="Lucida Sans"/>
                <w:sz w:val="16"/>
                <w:szCs w:val="16"/>
              </w:rPr>
            </w:pPr>
          </w:p>
        </w:tc>
        <w:tc>
          <w:tcPr>
            <w:tcW w:w="3069" w:type="dxa"/>
            <w:shd w:val="clear" w:color="auto" w:fill="D9D9D9" w:themeFill="background1" w:themeFillShade="D9"/>
          </w:tcPr>
          <w:p w:rsidRPr="00B16D84" w:rsidR="00530142" w:rsidP="008D4152" w:rsidRDefault="00530142" w14:paraId="3C5F0520" w14:textId="77777777">
            <w:pPr>
              <w:rPr>
                <w:rFonts w:ascii="Lucida Sans" w:hAnsi="Lucida Sans"/>
                <w:sz w:val="16"/>
                <w:szCs w:val="16"/>
              </w:rPr>
            </w:pPr>
            <w:r w:rsidRPr="00B16D84">
              <w:rPr>
                <w:rFonts w:ascii="Lucida Sans" w:hAnsi="Lucida Sans"/>
                <w:sz w:val="16"/>
                <w:szCs w:val="16"/>
              </w:rPr>
              <w:t>Health &amp; Safety</w:t>
            </w:r>
          </w:p>
        </w:tc>
      </w:tr>
      <w:tr w:rsidRPr="00B16D84" w:rsidR="00530142" w:rsidTr="001D1E79" w14:paraId="3C5F0525" w14:textId="77777777">
        <w:trPr>
          <w:trHeight w:val="291"/>
        </w:trPr>
        <w:tc>
          <w:tcPr>
            <w:tcW w:w="446" w:type="dxa"/>
          </w:tcPr>
          <w:p w:rsidRPr="00B16D84" w:rsidR="00530142" w:rsidP="008D4152" w:rsidRDefault="00530142" w14:paraId="3C5F0522" w14:textId="77777777">
            <w:pPr>
              <w:rPr>
                <w:rFonts w:ascii="Lucida Sans" w:hAnsi="Lucida Sans"/>
                <w:sz w:val="16"/>
                <w:szCs w:val="16"/>
              </w:rPr>
            </w:pPr>
            <w:r w:rsidRPr="00B16D84">
              <w:rPr>
                <w:rFonts w:ascii="Lucida Sans" w:hAnsi="Lucida Sans"/>
                <w:sz w:val="16"/>
                <w:szCs w:val="16"/>
              </w:rPr>
              <w:t>1</w:t>
            </w:r>
          </w:p>
        </w:tc>
        <w:tc>
          <w:tcPr>
            <w:tcW w:w="1277" w:type="dxa"/>
          </w:tcPr>
          <w:p w:rsidRPr="00B16D84" w:rsidR="00530142" w:rsidP="008D4152" w:rsidRDefault="00530142" w14:paraId="3C5F0523" w14:textId="77777777">
            <w:pPr>
              <w:rPr>
                <w:rFonts w:ascii="Lucida Sans" w:hAnsi="Lucida Sans"/>
                <w:sz w:val="16"/>
                <w:szCs w:val="16"/>
              </w:rPr>
            </w:pPr>
            <w:r w:rsidRPr="00B16D84">
              <w:rPr>
                <w:rFonts w:ascii="Lucida Sans" w:hAnsi="Lucida Sans"/>
                <w:sz w:val="16"/>
                <w:szCs w:val="16"/>
              </w:rPr>
              <w:t>Trivial - insignificant</w:t>
            </w:r>
          </w:p>
        </w:tc>
        <w:tc>
          <w:tcPr>
            <w:tcW w:w="3069" w:type="dxa"/>
          </w:tcPr>
          <w:p w:rsidRPr="00B16D84" w:rsidR="00530142" w:rsidP="008D4152" w:rsidRDefault="00530142" w14:paraId="3C5F0524" w14:textId="77777777">
            <w:pPr>
              <w:rPr>
                <w:rFonts w:ascii="Lucida Sans" w:hAnsi="Lucida Sans"/>
                <w:sz w:val="16"/>
                <w:szCs w:val="16"/>
              </w:rPr>
            </w:pPr>
            <w:r w:rsidRPr="00B16D84">
              <w:rPr>
                <w:rFonts w:ascii="Lucida Sans" w:hAnsi="Lucida Sans"/>
                <w:sz w:val="16"/>
                <w:szCs w:val="16"/>
              </w:rPr>
              <w:t>Very minor injuries e.g. slight bruising</w:t>
            </w:r>
          </w:p>
        </w:tc>
      </w:tr>
      <w:tr w:rsidRPr="00B16D84" w:rsidR="00530142" w:rsidTr="001D1E79" w14:paraId="3C5F0529" w14:textId="77777777">
        <w:trPr>
          <w:trHeight w:val="583"/>
        </w:trPr>
        <w:tc>
          <w:tcPr>
            <w:tcW w:w="446" w:type="dxa"/>
          </w:tcPr>
          <w:p w:rsidRPr="00B16D84" w:rsidR="00530142" w:rsidP="008D4152" w:rsidRDefault="00530142" w14:paraId="3C5F0526" w14:textId="77777777">
            <w:pPr>
              <w:rPr>
                <w:rFonts w:ascii="Lucida Sans" w:hAnsi="Lucida Sans"/>
                <w:sz w:val="16"/>
                <w:szCs w:val="16"/>
              </w:rPr>
            </w:pPr>
            <w:r w:rsidRPr="00B16D84">
              <w:rPr>
                <w:rFonts w:ascii="Lucida Sans" w:hAnsi="Lucida Sans"/>
                <w:sz w:val="16"/>
                <w:szCs w:val="16"/>
              </w:rPr>
              <w:t>2</w:t>
            </w:r>
          </w:p>
        </w:tc>
        <w:tc>
          <w:tcPr>
            <w:tcW w:w="1277" w:type="dxa"/>
          </w:tcPr>
          <w:p w:rsidRPr="00B16D84" w:rsidR="00530142" w:rsidP="008D4152" w:rsidRDefault="00530142" w14:paraId="3C5F0527" w14:textId="77777777">
            <w:pPr>
              <w:rPr>
                <w:rFonts w:ascii="Lucida Sans" w:hAnsi="Lucida Sans"/>
                <w:sz w:val="16"/>
                <w:szCs w:val="16"/>
              </w:rPr>
            </w:pPr>
            <w:r w:rsidRPr="00B16D84">
              <w:rPr>
                <w:rFonts w:ascii="Lucida Sans" w:hAnsi="Lucida Sans"/>
                <w:sz w:val="16"/>
                <w:szCs w:val="16"/>
              </w:rPr>
              <w:t>Minor</w:t>
            </w:r>
          </w:p>
        </w:tc>
        <w:tc>
          <w:tcPr>
            <w:tcW w:w="3069" w:type="dxa"/>
          </w:tcPr>
          <w:p w:rsidRPr="00B16D84" w:rsidR="00530142" w:rsidP="008D4152" w:rsidRDefault="00530142" w14:paraId="3C5F0528" w14:textId="77777777">
            <w:pPr>
              <w:rPr>
                <w:rFonts w:ascii="Lucida Sans" w:hAnsi="Lucida Sans"/>
                <w:sz w:val="16"/>
                <w:szCs w:val="16"/>
              </w:rPr>
            </w:pPr>
            <w:r w:rsidRPr="00B16D84">
              <w:rPr>
                <w:rFonts w:ascii="Lucida Sans" w:hAnsi="Lucida Sans"/>
                <w:sz w:val="16"/>
                <w:szCs w:val="16"/>
              </w:rPr>
              <w:t xml:space="preserve">Injuries or illness e.g. small cut or abrasion which require basic first aid treatment even in self-administered.  </w:t>
            </w:r>
          </w:p>
        </w:tc>
      </w:tr>
      <w:tr w:rsidRPr="00B16D84" w:rsidR="00530142" w:rsidTr="001D1E79" w14:paraId="3C5F052D" w14:textId="77777777">
        <w:trPr>
          <w:trHeight w:val="431"/>
        </w:trPr>
        <w:tc>
          <w:tcPr>
            <w:tcW w:w="446" w:type="dxa"/>
          </w:tcPr>
          <w:p w:rsidRPr="00B16D84" w:rsidR="00530142" w:rsidP="008D4152" w:rsidRDefault="00530142" w14:paraId="3C5F052A" w14:textId="77777777">
            <w:pPr>
              <w:rPr>
                <w:rFonts w:ascii="Lucida Sans" w:hAnsi="Lucida Sans"/>
                <w:sz w:val="16"/>
                <w:szCs w:val="16"/>
              </w:rPr>
            </w:pPr>
            <w:r w:rsidRPr="00B16D84">
              <w:rPr>
                <w:rFonts w:ascii="Lucida Sans" w:hAnsi="Lucida Sans"/>
                <w:sz w:val="16"/>
                <w:szCs w:val="16"/>
              </w:rPr>
              <w:t>3</w:t>
            </w:r>
          </w:p>
        </w:tc>
        <w:tc>
          <w:tcPr>
            <w:tcW w:w="1277" w:type="dxa"/>
          </w:tcPr>
          <w:p w:rsidRPr="00B16D84" w:rsidR="00530142" w:rsidP="008D4152" w:rsidRDefault="00530142" w14:paraId="3C5F052B" w14:textId="77777777">
            <w:pPr>
              <w:rPr>
                <w:rFonts w:ascii="Lucida Sans" w:hAnsi="Lucida Sans"/>
                <w:sz w:val="16"/>
                <w:szCs w:val="16"/>
              </w:rPr>
            </w:pPr>
            <w:r w:rsidRPr="00B16D84">
              <w:rPr>
                <w:rFonts w:ascii="Lucida Sans" w:hAnsi="Lucida Sans"/>
                <w:sz w:val="16"/>
                <w:szCs w:val="16"/>
              </w:rPr>
              <w:t>Moderate</w:t>
            </w:r>
          </w:p>
        </w:tc>
        <w:tc>
          <w:tcPr>
            <w:tcW w:w="3069" w:type="dxa"/>
          </w:tcPr>
          <w:p w:rsidRPr="00B16D84" w:rsidR="00530142" w:rsidP="008D4152" w:rsidRDefault="00530142" w14:paraId="3C5F052C" w14:textId="77777777">
            <w:pPr>
              <w:rPr>
                <w:rFonts w:ascii="Lucida Sans" w:hAnsi="Lucida Sans"/>
                <w:sz w:val="16"/>
                <w:szCs w:val="16"/>
              </w:rPr>
            </w:pPr>
            <w:r w:rsidRPr="00B16D84">
              <w:rPr>
                <w:rFonts w:ascii="Lucida Sans" w:hAnsi="Lucida Sans"/>
                <w:sz w:val="16"/>
                <w:szCs w:val="16"/>
              </w:rPr>
              <w:t xml:space="preserve">Injuries or illness e.g. strain or sprain requiring first aid or medical support.  </w:t>
            </w:r>
          </w:p>
        </w:tc>
      </w:tr>
      <w:tr w:rsidRPr="00B16D84" w:rsidR="00530142" w:rsidTr="001D1E79" w14:paraId="3C5F0531" w14:textId="77777777">
        <w:trPr>
          <w:trHeight w:val="431"/>
        </w:trPr>
        <w:tc>
          <w:tcPr>
            <w:tcW w:w="446" w:type="dxa"/>
          </w:tcPr>
          <w:p w:rsidRPr="00B16D84" w:rsidR="00530142" w:rsidP="008D4152" w:rsidRDefault="00530142" w14:paraId="3C5F052E" w14:textId="77777777">
            <w:pPr>
              <w:rPr>
                <w:rFonts w:ascii="Lucida Sans" w:hAnsi="Lucida Sans"/>
                <w:sz w:val="16"/>
                <w:szCs w:val="16"/>
              </w:rPr>
            </w:pPr>
            <w:r w:rsidRPr="00B16D84">
              <w:rPr>
                <w:rFonts w:ascii="Lucida Sans" w:hAnsi="Lucida Sans"/>
                <w:sz w:val="16"/>
                <w:szCs w:val="16"/>
              </w:rPr>
              <w:t>4</w:t>
            </w:r>
          </w:p>
        </w:tc>
        <w:tc>
          <w:tcPr>
            <w:tcW w:w="1277" w:type="dxa"/>
          </w:tcPr>
          <w:p w:rsidRPr="00B16D84" w:rsidR="00530142" w:rsidP="008D4152" w:rsidRDefault="00530142" w14:paraId="3C5F052F" w14:textId="77777777">
            <w:pPr>
              <w:rPr>
                <w:rFonts w:ascii="Lucida Sans" w:hAnsi="Lucida Sans"/>
                <w:sz w:val="16"/>
                <w:szCs w:val="16"/>
              </w:rPr>
            </w:pPr>
            <w:r w:rsidRPr="00B16D84">
              <w:rPr>
                <w:rFonts w:ascii="Lucida Sans" w:hAnsi="Lucida Sans"/>
                <w:sz w:val="16"/>
                <w:szCs w:val="16"/>
              </w:rPr>
              <w:t xml:space="preserve">Major </w:t>
            </w:r>
          </w:p>
        </w:tc>
        <w:tc>
          <w:tcPr>
            <w:tcW w:w="3069" w:type="dxa"/>
          </w:tcPr>
          <w:p w:rsidRPr="00B16D84" w:rsidR="00530142" w:rsidP="008D4152" w:rsidRDefault="00530142" w14:paraId="3C5F0530" w14:textId="77777777">
            <w:pPr>
              <w:rPr>
                <w:rFonts w:ascii="Lucida Sans" w:hAnsi="Lucida Sans"/>
                <w:sz w:val="16"/>
                <w:szCs w:val="16"/>
              </w:rPr>
            </w:pPr>
            <w:r w:rsidRPr="00B16D84">
              <w:rPr>
                <w:rFonts w:ascii="Lucida Sans" w:hAnsi="Lucida Sans"/>
                <w:sz w:val="16"/>
                <w:szCs w:val="16"/>
              </w:rPr>
              <w:t>Injuries or illness e.g. broken bone requiring medical support &gt;24 hours and time off work &gt;4 weeks.</w:t>
            </w:r>
          </w:p>
        </w:tc>
      </w:tr>
      <w:tr w:rsidRPr="00B16D84" w:rsidR="00530142" w:rsidTr="001D1E79" w14:paraId="3C5F0535" w14:textId="77777777">
        <w:trPr>
          <w:trHeight w:val="583"/>
        </w:trPr>
        <w:tc>
          <w:tcPr>
            <w:tcW w:w="446" w:type="dxa"/>
          </w:tcPr>
          <w:p w:rsidRPr="00B16D84" w:rsidR="00530142" w:rsidP="008D4152" w:rsidRDefault="00530142" w14:paraId="3C5F0532" w14:textId="77777777">
            <w:pPr>
              <w:rPr>
                <w:rFonts w:ascii="Lucida Sans" w:hAnsi="Lucida Sans"/>
                <w:sz w:val="16"/>
                <w:szCs w:val="16"/>
              </w:rPr>
            </w:pPr>
            <w:r w:rsidRPr="00B16D84">
              <w:rPr>
                <w:rFonts w:ascii="Lucida Sans" w:hAnsi="Lucida Sans"/>
                <w:sz w:val="16"/>
                <w:szCs w:val="16"/>
              </w:rPr>
              <w:t>5</w:t>
            </w:r>
          </w:p>
        </w:tc>
        <w:tc>
          <w:tcPr>
            <w:tcW w:w="1277" w:type="dxa"/>
          </w:tcPr>
          <w:p w:rsidRPr="00B16D84" w:rsidR="00530142" w:rsidP="008D4152" w:rsidRDefault="00530142" w14:paraId="3C5F0533" w14:textId="77777777">
            <w:pPr>
              <w:rPr>
                <w:rFonts w:ascii="Lucida Sans" w:hAnsi="Lucida Sans"/>
                <w:sz w:val="16"/>
                <w:szCs w:val="16"/>
              </w:rPr>
            </w:pPr>
            <w:r w:rsidRPr="00B16D84">
              <w:rPr>
                <w:rFonts w:ascii="Lucida Sans" w:hAnsi="Lucida Sans"/>
                <w:sz w:val="16"/>
                <w:szCs w:val="16"/>
              </w:rPr>
              <w:t>Severe – extremely significant</w:t>
            </w:r>
          </w:p>
        </w:tc>
        <w:tc>
          <w:tcPr>
            <w:tcW w:w="3069" w:type="dxa"/>
          </w:tcPr>
          <w:p w:rsidRPr="00B16D84" w:rsidR="00530142" w:rsidP="008D4152" w:rsidRDefault="00530142" w14:paraId="3C5F0534" w14:textId="77777777">
            <w:pPr>
              <w:rPr>
                <w:rFonts w:ascii="Lucida Sans" w:hAnsi="Lucida Sans"/>
                <w:sz w:val="16"/>
                <w:szCs w:val="16"/>
              </w:rPr>
            </w:pPr>
            <w:r w:rsidRPr="00B16D84">
              <w:rPr>
                <w:rFonts w:ascii="Lucida Sans" w:hAnsi="Lucida Sans"/>
                <w:sz w:val="16"/>
                <w:szCs w:val="16"/>
              </w:rPr>
              <w:t xml:space="preserve">Fatality or multiple serious injuries or illness requiring hospital admission or significant time off work.  </w:t>
            </w:r>
          </w:p>
        </w:tc>
      </w:tr>
    </w:tbl>
    <w:p w:rsidRPr="00B16D84" w:rsidR="00530142" w:rsidP="00530142" w:rsidRDefault="004470AF" w14:paraId="3C5F0547" w14:textId="3B01B48A">
      <w:pPr>
        <w:rPr>
          <w:rFonts w:ascii="Lucida Sans" w:hAnsi="Lucida Sans" w:eastAsia="Calibri" w:cs="Times New Roman"/>
          <w:b/>
          <w:bCs/>
          <w:szCs w:val="18"/>
        </w:rPr>
      </w:pPr>
      <w:r w:rsidRPr="00B16D84">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530142" w:rsidRDefault="00530142" w14:paraId="3C5F055C"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530142" w:rsidRDefault="00530142" w14:paraId="3C5F055D"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530142" w:rsidRDefault="00530142" w14:paraId="3C5F055E"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530142" w:rsidRDefault="00530142" w14:paraId="3C5F055F"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530142" w:rsidRDefault="00530142" w14:paraId="3C5F0560"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530142" w:rsidRDefault="00530142" w14:paraId="3C5F0561"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530142" w:rsidRDefault="00530142" w14:paraId="3C5F0562"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530142" w:rsidRDefault="00530142" w14:paraId="3C5F0563"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3C5F0551">
                <v:stroke joinstyle="miter"/>
                <v:path gradientshapeok="t" o:connecttype="rect"/>
              </v:shapetype>
              <v:shape id="Text Box 1"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530142" w:rsidRDefault="00530142" w14:paraId="3C5F055C"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530142" w:rsidRDefault="00530142" w14:paraId="3C5F055D"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530142" w:rsidRDefault="00530142" w14:paraId="3C5F055E"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530142" w:rsidRDefault="00530142" w14:paraId="3C5F055F"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530142" w:rsidRDefault="00530142" w14:paraId="3C5F0560"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530142" w:rsidRDefault="00530142" w14:paraId="3C5F0561"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530142" w:rsidRDefault="00530142" w14:paraId="3C5F0562"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530142" w:rsidRDefault="00530142" w14:paraId="3C5F0563" w14:textId="77777777">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Pr="00B16D84" w:rsidR="00530142" w:rsidP="00530142" w:rsidRDefault="00530142" w14:paraId="3C5F0548" w14:textId="56AF5CDE"/>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B16D84" w:rsidR="001D1E79" w:rsidTr="001D1E79" w14:paraId="51752901" w14:textId="77777777">
        <w:trPr>
          <w:trHeight w:val="481"/>
        </w:trPr>
        <w:tc>
          <w:tcPr>
            <w:tcW w:w="4817" w:type="dxa"/>
            <w:gridSpan w:val="2"/>
            <w:shd w:val="clear" w:color="auto" w:fill="D9D9D9" w:themeFill="background1" w:themeFillShade="D9"/>
          </w:tcPr>
          <w:p w:rsidRPr="00B16D84" w:rsidR="001D1E79" w:rsidP="001D1E79" w:rsidRDefault="001D1E79" w14:paraId="446AD4DE" w14:textId="77777777">
            <w:pPr>
              <w:rPr>
                <w:color w:val="000000" w:themeColor="text1"/>
                <w:sz w:val="16"/>
                <w:szCs w:val="16"/>
              </w:rPr>
            </w:pPr>
            <w:r w:rsidRPr="00B16D84">
              <w:rPr>
                <w:color w:val="000000" w:themeColor="text1"/>
                <w:sz w:val="16"/>
                <w:szCs w:val="16"/>
              </w:rPr>
              <w:t>Likelihood</w:t>
            </w:r>
          </w:p>
        </w:tc>
      </w:tr>
      <w:tr w:rsidRPr="00B16D84" w:rsidR="001D1E79" w:rsidTr="001D1E79" w14:paraId="585ED1AE" w14:textId="77777777">
        <w:trPr>
          <w:trHeight w:val="220"/>
        </w:trPr>
        <w:tc>
          <w:tcPr>
            <w:tcW w:w="1006" w:type="dxa"/>
          </w:tcPr>
          <w:p w:rsidRPr="00B16D84" w:rsidR="001D1E79" w:rsidP="001D1E79" w:rsidRDefault="001D1E79" w14:paraId="16B2FBD5" w14:textId="77777777">
            <w:pPr>
              <w:rPr>
                <w:sz w:val="16"/>
                <w:szCs w:val="16"/>
              </w:rPr>
            </w:pPr>
            <w:r w:rsidRPr="00B16D84">
              <w:rPr>
                <w:sz w:val="16"/>
                <w:szCs w:val="16"/>
              </w:rPr>
              <w:t>1</w:t>
            </w:r>
          </w:p>
        </w:tc>
        <w:tc>
          <w:tcPr>
            <w:tcW w:w="3811" w:type="dxa"/>
          </w:tcPr>
          <w:p w:rsidRPr="00B16D84" w:rsidR="001D1E79" w:rsidP="001D1E79" w:rsidRDefault="001D1E79" w14:paraId="6B73E681" w14:textId="77777777">
            <w:pPr>
              <w:rPr>
                <w:sz w:val="16"/>
                <w:szCs w:val="16"/>
              </w:rPr>
            </w:pPr>
            <w:r w:rsidRPr="00B16D84">
              <w:rPr>
                <w:sz w:val="16"/>
                <w:szCs w:val="16"/>
              </w:rPr>
              <w:t>Rare</w:t>
            </w:r>
            <w:r w:rsidRPr="00B16D84">
              <w:rPr>
                <w:rFonts w:cs="Times New Roman"/>
                <w:sz w:val="16"/>
                <w:szCs w:val="16"/>
              </w:rPr>
              <w:t xml:space="preserve"> e.g. 1 in 100,000 chance or higher</w:t>
            </w:r>
          </w:p>
        </w:tc>
      </w:tr>
      <w:tr w:rsidRPr="00B16D84" w:rsidR="001D1E79" w:rsidTr="001D1E79" w14:paraId="158DADC9" w14:textId="77777777">
        <w:trPr>
          <w:trHeight w:val="239"/>
        </w:trPr>
        <w:tc>
          <w:tcPr>
            <w:tcW w:w="1006" w:type="dxa"/>
          </w:tcPr>
          <w:p w:rsidRPr="00B16D84" w:rsidR="001D1E79" w:rsidP="001D1E79" w:rsidRDefault="001D1E79" w14:paraId="489EF2ED" w14:textId="77777777">
            <w:pPr>
              <w:rPr>
                <w:sz w:val="16"/>
                <w:szCs w:val="16"/>
              </w:rPr>
            </w:pPr>
            <w:r w:rsidRPr="00B16D84">
              <w:rPr>
                <w:sz w:val="16"/>
                <w:szCs w:val="16"/>
              </w:rPr>
              <w:t>2</w:t>
            </w:r>
          </w:p>
        </w:tc>
        <w:tc>
          <w:tcPr>
            <w:tcW w:w="3811" w:type="dxa"/>
          </w:tcPr>
          <w:p w:rsidRPr="00B16D84" w:rsidR="001D1E79" w:rsidP="001D1E79" w:rsidRDefault="001D1E79" w14:paraId="14DA4B76" w14:textId="77777777">
            <w:pPr>
              <w:rPr>
                <w:sz w:val="16"/>
                <w:szCs w:val="16"/>
              </w:rPr>
            </w:pPr>
            <w:r w:rsidRPr="00B16D84">
              <w:rPr>
                <w:sz w:val="16"/>
                <w:szCs w:val="16"/>
              </w:rPr>
              <w:t>Unlikely e.g. 1 in 10,000 chance or higher</w:t>
            </w:r>
          </w:p>
        </w:tc>
      </w:tr>
      <w:tr w:rsidRPr="00B16D84" w:rsidR="001D1E79" w:rsidTr="001D1E79" w14:paraId="2702240E" w14:textId="77777777">
        <w:trPr>
          <w:trHeight w:val="239"/>
        </w:trPr>
        <w:tc>
          <w:tcPr>
            <w:tcW w:w="1006" w:type="dxa"/>
          </w:tcPr>
          <w:p w:rsidRPr="00B16D84" w:rsidR="001D1E79" w:rsidP="001D1E79" w:rsidRDefault="001D1E79" w14:paraId="7750A92B" w14:textId="77777777">
            <w:pPr>
              <w:rPr>
                <w:sz w:val="16"/>
                <w:szCs w:val="16"/>
              </w:rPr>
            </w:pPr>
            <w:r w:rsidRPr="00B16D84">
              <w:rPr>
                <w:sz w:val="16"/>
                <w:szCs w:val="16"/>
              </w:rPr>
              <w:t>3</w:t>
            </w:r>
          </w:p>
        </w:tc>
        <w:tc>
          <w:tcPr>
            <w:tcW w:w="3811" w:type="dxa"/>
          </w:tcPr>
          <w:p w:rsidRPr="00B16D84" w:rsidR="001D1E79" w:rsidP="001D1E79" w:rsidRDefault="001D1E79" w14:paraId="6C76DCD1" w14:textId="77777777">
            <w:pPr>
              <w:rPr>
                <w:sz w:val="16"/>
                <w:szCs w:val="16"/>
              </w:rPr>
            </w:pPr>
            <w:r w:rsidRPr="00B16D84">
              <w:rPr>
                <w:sz w:val="16"/>
                <w:szCs w:val="16"/>
              </w:rPr>
              <w:t>Possible e.g. 1 in 1,000 chance or higher</w:t>
            </w:r>
          </w:p>
        </w:tc>
      </w:tr>
      <w:tr w:rsidRPr="00B16D84" w:rsidR="001D1E79" w:rsidTr="001D1E79" w14:paraId="0D7E9D93" w14:textId="77777777">
        <w:trPr>
          <w:trHeight w:val="220"/>
        </w:trPr>
        <w:tc>
          <w:tcPr>
            <w:tcW w:w="1006" w:type="dxa"/>
          </w:tcPr>
          <w:p w:rsidRPr="00B16D84" w:rsidR="001D1E79" w:rsidP="001D1E79" w:rsidRDefault="001D1E79" w14:paraId="182DF6BE" w14:textId="77777777">
            <w:pPr>
              <w:rPr>
                <w:sz w:val="16"/>
                <w:szCs w:val="16"/>
              </w:rPr>
            </w:pPr>
            <w:r w:rsidRPr="00B16D84">
              <w:rPr>
                <w:sz w:val="16"/>
                <w:szCs w:val="16"/>
              </w:rPr>
              <w:t>4</w:t>
            </w:r>
          </w:p>
        </w:tc>
        <w:tc>
          <w:tcPr>
            <w:tcW w:w="3811" w:type="dxa"/>
          </w:tcPr>
          <w:p w:rsidRPr="00B16D84" w:rsidR="001D1E79" w:rsidP="001D1E79" w:rsidRDefault="001D1E79" w14:paraId="365F9FB4" w14:textId="77777777">
            <w:pPr>
              <w:rPr>
                <w:sz w:val="16"/>
                <w:szCs w:val="16"/>
              </w:rPr>
            </w:pPr>
            <w:r w:rsidRPr="00B16D84">
              <w:rPr>
                <w:sz w:val="16"/>
                <w:szCs w:val="16"/>
              </w:rPr>
              <w:t>Likely e.g. 1 in 100 chance or higher</w:t>
            </w:r>
          </w:p>
        </w:tc>
      </w:tr>
      <w:tr w:rsidRPr="00B16D84" w:rsidR="001D1E79" w:rsidTr="001D1E79" w14:paraId="58DBF69F" w14:textId="77777777">
        <w:trPr>
          <w:trHeight w:val="75"/>
        </w:trPr>
        <w:tc>
          <w:tcPr>
            <w:tcW w:w="1006" w:type="dxa"/>
          </w:tcPr>
          <w:p w:rsidRPr="00B16D84" w:rsidR="001D1E79" w:rsidP="001D1E79" w:rsidRDefault="001D1E79" w14:paraId="4D6FDA6E" w14:textId="77777777">
            <w:pPr>
              <w:rPr>
                <w:sz w:val="16"/>
                <w:szCs w:val="16"/>
              </w:rPr>
            </w:pPr>
            <w:r w:rsidRPr="00B16D84">
              <w:rPr>
                <w:sz w:val="16"/>
                <w:szCs w:val="16"/>
              </w:rPr>
              <w:t>5</w:t>
            </w:r>
          </w:p>
        </w:tc>
        <w:tc>
          <w:tcPr>
            <w:tcW w:w="3811" w:type="dxa"/>
          </w:tcPr>
          <w:p w:rsidRPr="00B16D84" w:rsidR="001D1E79" w:rsidP="001D1E79" w:rsidRDefault="001D1E79" w14:paraId="571B997B" w14:textId="77777777">
            <w:pPr>
              <w:rPr>
                <w:sz w:val="16"/>
                <w:szCs w:val="16"/>
              </w:rPr>
            </w:pPr>
            <w:r w:rsidRPr="00B16D84">
              <w:rPr>
                <w:sz w:val="16"/>
                <w:szCs w:val="16"/>
              </w:rPr>
              <w:t>Very Likely e.g. 1 in 10 chance or higher</w:t>
            </w:r>
          </w:p>
        </w:tc>
      </w:tr>
    </w:tbl>
    <w:p w:rsidRPr="00B16D84" w:rsidR="001D1E79" w:rsidP="00530142" w:rsidRDefault="001D1E79" w14:paraId="208A81A6" w14:textId="0A6671EE"/>
    <w:p w:rsidRPr="00B16D84" w:rsidR="001D1E79" w:rsidP="00530142" w:rsidRDefault="001D1E79" w14:paraId="172D7DAC" w14:textId="4A72AF24"/>
    <w:p w:rsidRPr="00B16D84" w:rsidR="001D1E79" w:rsidP="00530142" w:rsidRDefault="001D1E79" w14:paraId="2CB5D2F8" w14:textId="2C8C5E3D"/>
    <w:p w:rsidRPr="00B16D84" w:rsidR="001D1E79" w:rsidP="00530142" w:rsidRDefault="001D1E79" w14:paraId="200812C5" w14:textId="35ECA258"/>
    <w:p w:rsidRPr="00B16D84" w:rsidR="001D1E79" w:rsidP="00530142" w:rsidRDefault="001D1E79" w14:paraId="521CCADB" w14:textId="455E6390"/>
    <w:p w:rsidRPr="00B16D84" w:rsidR="001D1E79" w:rsidP="00530142" w:rsidRDefault="001D1E79" w14:paraId="511E69A6" w14:textId="199371EF"/>
    <w:p w:rsidRPr="00B16D84" w:rsidR="001D1E79" w:rsidP="00530142" w:rsidRDefault="001D1E79" w14:paraId="48868C94" w14:textId="4850B4ED"/>
    <w:p w:rsidRPr="00B16D84" w:rsidR="001D1E79" w:rsidP="00530142" w:rsidRDefault="001D1E79" w14:paraId="5B39BF03" w14:textId="77777777"/>
    <w:p w:rsidRPr="00B16D84" w:rsidR="00530142" w:rsidP="00530142" w:rsidRDefault="00530142" w14:paraId="3C5F0549" w14:textId="53C2A6FC"/>
    <w:p w:rsidRPr="00B16D84" w:rsidR="00530142" w:rsidP="00530142" w:rsidRDefault="00530142" w14:paraId="3C5F054A" w14:textId="77777777"/>
    <w:p w:rsidRPr="00B16D84" w:rsidR="00530142" w:rsidP="00530142" w:rsidRDefault="00530142" w14:paraId="3C5F054B" w14:textId="77777777"/>
    <w:p w:rsidRPr="00B16D84" w:rsidR="00530142" w:rsidP="00530142" w:rsidRDefault="00530142" w14:paraId="3C5F054C" w14:textId="51F149E6"/>
    <w:p w:rsidRPr="00B16D84" w:rsidR="004470AF" w:rsidP="00530142" w:rsidRDefault="004470AF" w14:paraId="30ACE994" w14:textId="4CC7DD34"/>
    <w:p w:rsidRPr="00B16D84" w:rsidR="004470AF" w:rsidP="00530142" w:rsidRDefault="004470AF" w14:paraId="2A7DF6B9" w14:textId="7B7BA7A4"/>
    <w:p w:rsidRPr="00B16D84" w:rsidR="004470AF" w:rsidP="00530142" w:rsidRDefault="004470AF" w14:paraId="51DB3723" w14:textId="77777777"/>
    <w:p w:rsidRPr="00B16D84" w:rsidR="00530142" w:rsidP="00530142" w:rsidRDefault="00530142" w14:paraId="3C5F054D" w14:textId="6B38A39C"/>
    <w:p w:rsidRPr="00B16D84" w:rsidR="007361BE" w:rsidP="00F1527D" w:rsidRDefault="007361BE" w14:paraId="3C5F054E" w14:textId="206232FC">
      <w:pPr>
        <w:rPr>
          <w:sz w:val="24"/>
          <w:szCs w:val="24"/>
        </w:rPr>
      </w:pPr>
    </w:p>
    <w:sectPr w:rsidRPr="00B16D84"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AF0100" w:rsidP="00AC47B4" w:rsidRDefault="00AF0100" w14:paraId="4A837F4B" w14:textId="77777777">
      <w:pPr>
        <w:spacing w:after="0" w:line="240" w:lineRule="auto"/>
      </w:pPr>
      <w:r>
        <w:separator/>
      </w:r>
    </w:p>
  </w:endnote>
  <w:endnote w:type="continuationSeparator" w:id="0">
    <w:p w:rsidR="00AF0100" w:rsidP="00AC47B4" w:rsidRDefault="00AF0100" w14:paraId="5BBF50D6" w14:textId="77777777">
      <w:pPr>
        <w:spacing w:after="0" w:line="240" w:lineRule="auto"/>
      </w:pPr>
      <w:r>
        <w:continuationSeparator/>
      </w:r>
    </w:p>
  </w:endnote>
  <w:endnote w:type="continuationNotice" w:id="1">
    <w:p w:rsidR="008D4152" w:rsidRDefault="008D4152" w14:paraId="7D869DB7"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Lucida Sans">
    <w:altName w:val="Calibri"/>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rsidR="00B817BD" w:rsidRDefault="00B817BD" w14:paraId="3C5F0559" w14:textId="20F7D98C">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rsidR="00B817BD" w:rsidRDefault="00B817BD" w14:paraId="3C5F055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AF0100" w:rsidP="00AC47B4" w:rsidRDefault="00AF0100" w14:paraId="15E504E1" w14:textId="77777777">
      <w:pPr>
        <w:spacing w:after="0" w:line="240" w:lineRule="auto"/>
      </w:pPr>
      <w:r>
        <w:separator/>
      </w:r>
    </w:p>
  </w:footnote>
  <w:footnote w:type="continuationSeparator" w:id="0">
    <w:p w:rsidR="00AF0100" w:rsidP="00AC47B4" w:rsidRDefault="00AF0100" w14:paraId="1EC92778" w14:textId="77777777">
      <w:pPr>
        <w:spacing w:after="0" w:line="240" w:lineRule="auto"/>
      </w:pPr>
      <w:r>
        <w:continuationSeparator/>
      </w:r>
    </w:p>
  </w:footnote>
  <w:footnote w:type="continuationNotice" w:id="1">
    <w:p w:rsidR="008D4152" w:rsidRDefault="008D4152" w14:paraId="053C8497"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B817BD" w:rsidP="009A2665" w:rsidRDefault="00B817BD" w14:paraId="3C5F0557" w14:textId="77777777">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rsidRPr="00E64593" w:rsidR="00B817BD" w:rsidP="009A2665" w:rsidRDefault="00B817BD" w14:paraId="3C5F0558" w14:textId="77777777">
    <w:pPr>
      <w:pStyle w:val="Header"/>
      <w:tabs>
        <w:tab w:val="left" w:pos="9844"/>
      </w:tabs>
      <w:rPr>
        <w:color w:val="808080" w:themeColor="background1" w:themeShade="80"/>
      </w:rPr>
    </w:pPr>
    <w:r w:rsidRPr="00AB6277">
      <w:rPr>
        <w:color w:val="808080" w:themeColor="background1" w:themeShade="80"/>
      </w:rPr>
      <w:ptab w:alignment="center" w:relativeTo="margin" w:leader="none"/>
    </w:r>
    <w:r w:rsidRPr="00AB6277">
      <w:rPr>
        <w:color w:val="808080" w:themeColor="background1" w:themeShade="80"/>
      </w:rPr>
      <w:ptab w:alignment="right" w:relativeTo="margin"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70652"/>
    <w:multiLevelType w:val="hybridMultilevel"/>
    <w:tmpl w:val="5F862DF4"/>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89203224">
    <w:abstractNumId w:val="30"/>
  </w:num>
  <w:num w:numId="2" w16cid:durableId="1387875771">
    <w:abstractNumId w:val="9"/>
  </w:num>
  <w:num w:numId="3" w16cid:durableId="577135050">
    <w:abstractNumId w:val="7"/>
  </w:num>
  <w:num w:numId="4" w16cid:durableId="780806701">
    <w:abstractNumId w:val="11"/>
  </w:num>
  <w:num w:numId="5" w16cid:durableId="671564008">
    <w:abstractNumId w:val="12"/>
  </w:num>
  <w:num w:numId="6" w16cid:durableId="1336612404">
    <w:abstractNumId w:val="32"/>
  </w:num>
  <w:num w:numId="7" w16cid:durableId="1730228684">
    <w:abstractNumId w:val="18"/>
  </w:num>
  <w:num w:numId="8" w16cid:durableId="1298610535">
    <w:abstractNumId w:val="17"/>
  </w:num>
  <w:num w:numId="9" w16cid:durableId="484594719">
    <w:abstractNumId w:val="24"/>
  </w:num>
  <w:num w:numId="10" w16cid:durableId="1148593266">
    <w:abstractNumId w:val="13"/>
  </w:num>
  <w:num w:numId="11" w16cid:durableId="1427925484">
    <w:abstractNumId w:val="20"/>
  </w:num>
  <w:num w:numId="12" w16cid:durableId="1322269352">
    <w:abstractNumId w:val="34"/>
  </w:num>
  <w:num w:numId="13" w16cid:durableId="1762097746">
    <w:abstractNumId w:val="19"/>
  </w:num>
  <w:num w:numId="14" w16cid:durableId="1368797626">
    <w:abstractNumId w:val="33"/>
  </w:num>
  <w:num w:numId="15" w16cid:durableId="103499060">
    <w:abstractNumId w:val="1"/>
  </w:num>
  <w:num w:numId="16" w16cid:durableId="1904945109">
    <w:abstractNumId w:val="21"/>
  </w:num>
  <w:num w:numId="17" w16cid:durableId="1705208065">
    <w:abstractNumId w:val="10"/>
  </w:num>
  <w:num w:numId="18" w16cid:durableId="1895040335">
    <w:abstractNumId w:val="3"/>
  </w:num>
  <w:num w:numId="19" w16cid:durableId="660353276">
    <w:abstractNumId w:val="16"/>
  </w:num>
  <w:num w:numId="20" w16cid:durableId="454102211">
    <w:abstractNumId w:val="28"/>
  </w:num>
  <w:num w:numId="21" w16cid:durableId="835195384">
    <w:abstractNumId w:val="6"/>
  </w:num>
  <w:num w:numId="22" w16cid:durableId="1803841591">
    <w:abstractNumId w:val="15"/>
  </w:num>
  <w:num w:numId="23" w16cid:durableId="172650454">
    <w:abstractNumId w:val="29"/>
  </w:num>
  <w:num w:numId="24" w16cid:durableId="778842455">
    <w:abstractNumId w:val="26"/>
  </w:num>
  <w:num w:numId="25" w16cid:durableId="209002541">
    <w:abstractNumId w:val="8"/>
  </w:num>
  <w:num w:numId="26" w16cid:durableId="1875381775">
    <w:abstractNumId w:val="27"/>
  </w:num>
  <w:num w:numId="27" w16cid:durableId="1519930966">
    <w:abstractNumId w:val="4"/>
  </w:num>
  <w:num w:numId="28" w16cid:durableId="1874463034">
    <w:abstractNumId w:val="5"/>
  </w:num>
  <w:num w:numId="29" w16cid:durableId="1264805743">
    <w:abstractNumId w:val="23"/>
  </w:num>
  <w:num w:numId="30" w16cid:durableId="644359686">
    <w:abstractNumId w:val="2"/>
  </w:num>
  <w:num w:numId="31" w16cid:durableId="1416168359">
    <w:abstractNumId w:val="22"/>
  </w:num>
  <w:num w:numId="32" w16cid:durableId="1493641287">
    <w:abstractNumId w:val="25"/>
  </w:num>
  <w:num w:numId="33" w16cid:durableId="1495148175">
    <w:abstractNumId w:val="31"/>
  </w:num>
  <w:num w:numId="34" w16cid:durableId="1151673755">
    <w:abstractNumId w:val="0"/>
  </w:num>
  <w:num w:numId="35" w16cid:durableId="156768754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014989566">
    <w:abstractNumId w:val="14"/>
  </w:num>
  <w:num w:numId="37" w16cid:durableId="1364943929">
    <w:abstractNumId w:val="36"/>
  </w:num>
  <w:num w:numId="38" w16cid:durableId="1950314761">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8"/>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28C3"/>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2C2C"/>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5056"/>
    <w:rsid w:val="00567BD2"/>
    <w:rsid w:val="00571CF5"/>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53FB"/>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0142"/>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852CA"/>
    <w:rsid w:val="00887A09"/>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4152"/>
    <w:rsid w:val="008D7EA7"/>
    <w:rsid w:val="008F0C2A"/>
    <w:rsid w:val="008F326F"/>
    <w:rsid w:val="008F37C0"/>
    <w:rsid w:val="008F3AA5"/>
    <w:rsid w:val="009117F1"/>
    <w:rsid w:val="00913DC1"/>
    <w:rsid w:val="00920763"/>
    <w:rsid w:val="0092228E"/>
    <w:rsid w:val="009337C1"/>
    <w:rsid w:val="009369B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40A7"/>
    <w:rsid w:val="00AE3BA6"/>
    <w:rsid w:val="00AE4B0C"/>
    <w:rsid w:val="00AE5076"/>
    <w:rsid w:val="00AE68C3"/>
    <w:rsid w:val="00AE7687"/>
    <w:rsid w:val="00AE7C0B"/>
    <w:rsid w:val="00AF0100"/>
    <w:rsid w:val="00AF1D19"/>
    <w:rsid w:val="00AF5284"/>
    <w:rsid w:val="00B04584"/>
    <w:rsid w:val="00B05A18"/>
    <w:rsid w:val="00B06C82"/>
    <w:rsid w:val="00B07FDE"/>
    <w:rsid w:val="00B1244C"/>
    <w:rsid w:val="00B14945"/>
    <w:rsid w:val="00B16CCA"/>
    <w:rsid w:val="00B16D84"/>
    <w:rsid w:val="00B17ED6"/>
    <w:rsid w:val="00B218CA"/>
    <w:rsid w:val="00B24870"/>
    <w:rsid w:val="00B24B7C"/>
    <w:rsid w:val="00B468E7"/>
    <w:rsid w:val="00B5426F"/>
    <w:rsid w:val="00B55DCE"/>
    <w:rsid w:val="00B56E78"/>
    <w:rsid w:val="00B62F5C"/>
    <w:rsid w:val="00B637BD"/>
    <w:rsid w:val="00B64A95"/>
    <w:rsid w:val="00B6727D"/>
    <w:rsid w:val="00B817BD"/>
    <w:rsid w:val="00B82D46"/>
    <w:rsid w:val="00B91535"/>
    <w:rsid w:val="00B93EF9"/>
    <w:rsid w:val="00B97B27"/>
    <w:rsid w:val="00BA20A6"/>
    <w:rsid w:val="00BC25C1"/>
    <w:rsid w:val="00BC4701"/>
    <w:rsid w:val="00BC5128"/>
    <w:rsid w:val="00BD0504"/>
    <w:rsid w:val="00BD558D"/>
    <w:rsid w:val="00BD5887"/>
    <w:rsid w:val="00BD6E5C"/>
    <w:rsid w:val="00BF095F"/>
    <w:rsid w:val="00BF0E7F"/>
    <w:rsid w:val="00BF0ECC"/>
    <w:rsid w:val="00BF4272"/>
    <w:rsid w:val="00C00DF0"/>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2798"/>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0BE"/>
    <w:rsid w:val="00E341F0"/>
    <w:rsid w:val="00E3481D"/>
    <w:rsid w:val="00E3544B"/>
    <w:rsid w:val="00E3736A"/>
    <w:rsid w:val="00E40EC6"/>
    <w:rsid w:val="00E42B33"/>
    <w:rsid w:val="00E45049"/>
    <w:rsid w:val="00E45A70"/>
    <w:rsid w:val="00E45ACF"/>
    <w:rsid w:val="00E4750D"/>
    <w:rsid w:val="00E50366"/>
    <w:rsid w:val="00E5159F"/>
    <w:rsid w:val="00E528CE"/>
    <w:rsid w:val="00E557DC"/>
    <w:rsid w:val="00E62194"/>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11D0F565"/>
    <w:rsid w:val="191E4130"/>
    <w:rsid w:val="284E2286"/>
    <w:rsid w:val="3037F728"/>
    <w:rsid w:val="30D42689"/>
    <w:rsid w:val="3291FC18"/>
    <w:rsid w:val="3CB6F364"/>
    <w:rsid w:val="4A5D0135"/>
    <w:rsid w:val="549FA4DD"/>
    <w:rsid w:val="5D8DD914"/>
    <w:rsid w:val="6371C190"/>
    <w:rsid w:val="659BF95B"/>
    <w:rsid w:val="65A98B9A"/>
    <w:rsid w:val="68F93061"/>
    <w:rsid w:val="6C028FBF"/>
    <w:rsid w:val="6EAA8C4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1EE197AF-E585-4B59-B6EB-6A49856DB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377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styleId="CommentSubjectChar" w:customStyle="1">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Hyperlink">
    <w:name w:val="Hyperlink"/>
    <w:basedOn w:val="DefaultParagraphFont"/>
    <w:uiPriority w:val="99"/>
    <w:unhideWhenUsed/>
    <w:rsid w:val="00DC2798"/>
    <w:rPr>
      <w:color w:val="0000FF" w:themeColor="hyperlink"/>
      <w:u w:val="single"/>
    </w:rPr>
  </w:style>
  <w:style w:type="character" w:styleId="UnresolvedMention">
    <w:name w:val="Unresolved Mention"/>
    <w:basedOn w:val="DefaultParagraphFont"/>
    <w:uiPriority w:val="99"/>
    <w:semiHidden/>
    <w:unhideWhenUsed/>
    <w:rsid w:val="00DC2798"/>
    <w:rPr>
      <w:color w:val="605E5C"/>
      <w:shd w:val="clear" w:color="auto" w:fill="E1DFDD"/>
    </w:rPr>
  </w:style>
  <w:style w:type="character" w:styleId="FollowedHyperlink">
    <w:name w:val="FollowedHyperlink"/>
    <w:basedOn w:val="DefaultParagraphFont"/>
    <w:uiPriority w:val="99"/>
    <w:semiHidden/>
    <w:unhideWhenUsed/>
    <w:rsid w:val="009369B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diagramData" Target="diagrams/data1.xml" Id="rId13" /><Relationship Type="http://schemas.openxmlformats.org/officeDocument/2006/relationships/header" Target="header1.xml"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settings" Target="settings.xml" Id="rId7" /><Relationship Type="http://schemas.openxmlformats.org/officeDocument/2006/relationships/hyperlink" Target="https://www.susu.org/groups/admin/howto/protectionaccident" TargetMode="External" Id="rId12" /><Relationship Type="http://schemas.microsoft.com/office/2007/relationships/diagramDrawing" Target="diagrams/drawing1.xml" Id="rId17" /><Relationship Type="http://schemas.openxmlformats.org/officeDocument/2006/relationships/customXml" Target="../customXml/item2.xml" Id="rId2" /><Relationship Type="http://schemas.openxmlformats.org/officeDocument/2006/relationships/diagramColors" Target="diagrams/colors1.xml" Id="rId16"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diagramQuickStyle" Target="diagrams/quickStyle1.xml" Id="rId15"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diagramLayout" Target="diagrams/layout1.xml" Id="rId14" /><Relationship Type="http://schemas.openxmlformats.org/officeDocument/2006/relationships/hyperlink" Target="https://www.susu.org/groups/admin/howto/protectionaccident" TargetMode="External" Id="R2787fce708404f65" /><Relationship Type="http://schemas.openxmlformats.org/officeDocument/2006/relationships/glossaryDocument" Target="glossary/document.xml" Id="Rd619237cad1b40a4"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e4d34d7f-eeed-44a4-bcf2-d6792d70300e}"/>
      </w:docPartPr>
      <w:docPartBody>
        <w:p w14:paraId="5407ADEE">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B70910-E6D9-44A8-886D-A23835EDB35C}">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90d7ed86-33dc-4b92-9f12-911f9fc040f1"/>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 ds:uri="http://www.w3.org/2000/xmln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University of Southampton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Mccargow A.</dc:creator>
  <keywords/>
  <lastModifiedBy>Ethan Kelt (ek5g22)</lastModifiedBy>
  <revision>5</revision>
  <lastPrinted>2016-04-18T20:10:00.0000000Z</lastPrinted>
  <dcterms:created xsi:type="dcterms:W3CDTF">2023-11-06T01:01:00.0000000Z</dcterms:created>
  <dcterms:modified xsi:type="dcterms:W3CDTF">2023-11-05T20:50:49.6674513Z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