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48.0" w:type="dxa"/>
        <w:jc w:val="left"/>
        <w:tblInd w:w="-108.0" w:type="dxa"/>
        <w:tblLayout w:type="fixed"/>
        <w:tblLook w:val="0400"/>
      </w:tblPr>
      <w:tblGrid>
        <w:gridCol w:w="4578"/>
        <w:gridCol w:w="5152"/>
        <w:gridCol w:w="1628"/>
        <w:gridCol w:w="962"/>
        <w:gridCol w:w="1628"/>
        <w:tblGridChange w:id="0">
          <w:tblGrid>
            <w:gridCol w:w="4578"/>
            <w:gridCol w:w="5152"/>
            <w:gridCol w:w="1628"/>
            <w:gridCol w:w="962"/>
            <w:gridCol w:w="1628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80808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spacing w:after="200" w:line="240" w:lineRule="auto"/>
              <w:ind w:left="17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ffffff"/>
                <w:sz w:val="40"/>
                <w:szCs w:val="40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7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Risk Assessment for the activity of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8">
            <w:pPr>
              <w:spacing w:after="20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Film showing in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The Cube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A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B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18/10/24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C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Unit/Faculty/Directorate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D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Indian Society and Hindu Society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E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Assessor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F">
            <w:pPr>
              <w:spacing w:after="200" w:line="240" w:lineRule="auto"/>
              <w:ind w:left="170" w:firstLine="0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Varad Sonawane</w:t>
            </w:r>
          </w:p>
          <w:p w:rsidR="00000000" w:rsidDel="00000000" w:rsidP="00000000" w:rsidRDefault="00000000" w:rsidRPr="00000000" w14:paraId="00000010">
            <w:pPr>
              <w:spacing w:after="200" w:line="240" w:lineRule="auto"/>
              <w:ind w:left="0" w:firstLine="0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   Anya Hirani</w:t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2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4">
            <w:pPr>
              <w:spacing w:after="200" w:line="240" w:lineRule="auto"/>
              <w:ind w:left="17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color w:val="000000"/>
                <w:rtl w:val="0"/>
              </w:rPr>
              <w:t xml:space="preserve">Signed off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b w:val="1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shd w:fill="bfbfbf" w:val="clear"/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3965.0" w:type="dxa"/>
        <w:jc w:val="left"/>
        <w:tblInd w:w="-108.0" w:type="dxa"/>
        <w:tblLayout w:type="fixed"/>
        <w:tblLook w:val="0400"/>
      </w:tblPr>
      <w:tblGrid>
        <w:gridCol w:w="1455"/>
        <w:gridCol w:w="1260"/>
        <w:gridCol w:w="1125"/>
        <w:gridCol w:w="1005"/>
        <w:gridCol w:w="795"/>
        <w:gridCol w:w="1110"/>
        <w:gridCol w:w="2070"/>
        <w:gridCol w:w="1530"/>
        <w:gridCol w:w="1155"/>
        <w:gridCol w:w="1005"/>
        <w:gridCol w:w="1455"/>
        <w:tblGridChange w:id="0">
          <w:tblGrid>
            <w:gridCol w:w="1455"/>
            <w:gridCol w:w="1260"/>
            <w:gridCol w:w="1125"/>
            <w:gridCol w:w="1005"/>
            <w:gridCol w:w="795"/>
            <w:gridCol w:w="1110"/>
            <w:gridCol w:w="2070"/>
            <w:gridCol w:w="1530"/>
            <w:gridCol w:w="1155"/>
            <w:gridCol w:w="1005"/>
            <w:gridCol w:w="1455"/>
          </w:tblGrid>
        </w:tblGridChange>
      </w:tblGrid>
      <w:tr>
        <w:trPr>
          <w:cantSplit w:val="0"/>
          <w:tblHeader w:val="1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color w:val="000000"/>
                <w:sz w:val="24"/>
                <w:szCs w:val="24"/>
                <w:rtl w:val="0"/>
              </w:rPr>
              <w:t xml:space="preserve">PART A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Who might be harmed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(user; those nearby; those in the vicinity; members of the public)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36" w:hRule="atLeast"/>
          <w:tblHeader w:val="1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7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Photosensitive epilepsy (unlikely – but will be taken account of due to the movie screening)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(Exposure to flashing lights at certain intensities or to certain visual patterns can trigger seizures)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Student/s at the event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0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Inform attendees beforehand about potential risk of photosensitive epilepsy </w:t>
            </w:r>
          </w:p>
          <w:p w:rsidR="00000000" w:rsidDel="00000000" w:rsidP="00000000" w:rsidRDefault="00000000" w:rsidRPr="00000000" w14:paraId="00000051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Stop the screening, seek medical help if symptoms deteriorate and worsen.</w:t>
            </w:r>
          </w:p>
          <w:p w:rsidR="00000000" w:rsidDel="00000000" w:rsidP="00000000" w:rsidRDefault="00000000" w:rsidRPr="00000000" w14:paraId="00000052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Clear pathways and create clear area around attendee  to ensure medical staff or first aider can easily get to attendee if needed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6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Contact Emergency Services and University Security</w:t>
            </w:r>
          </w:p>
          <w:p w:rsidR="00000000" w:rsidDel="00000000" w:rsidP="00000000" w:rsidRDefault="00000000" w:rsidRPr="00000000" w14:paraId="00000057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All incidents are to be reported on the as soon as possible Follow SUSU incident report policy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Potential trip hazards – bags etc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Before starting the movie – we shall get the students to safely store their bags away from walkways.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People at the event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Store belongings away from walkways (under desks or chairs).</w:t>
            </w:r>
          </w:p>
          <w:p w:rsidR="00000000" w:rsidDel="00000000" w:rsidP="00000000" w:rsidRDefault="00000000" w:rsidRPr="00000000" w14:paraId="00000061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tl w:val="0"/>
              </w:rPr>
              <w:t xml:space="preserve">Site Emergencies</w:t>
            </w:r>
          </w:p>
          <w:p w:rsidR="00000000" w:rsidDel="00000000" w:rsidP="00000000" w:rsidRDefault="00000000" w:rsidRPr="00000000" w14:paraId="00000067">
            <w:pPr>
              <w:rPr/>
            </w:pPr>
            <w:r w:rsidDel="00000000" w:rsidR="00000000" w:rsidRPr="00000000">
              <w:rPr>
                <w:rtl w:val="0"/>
              </w:rPr>
              <w:t xml:space="preserve">Fire</w:t>
            </w:r>
          </w:p>
          <w:p w:rsidR="00000000" w:rsidDel="00000000" w:rsidP="00000000" w:rsidRDefault="00000000" w:rsidRPr="00000000" w14:paraId="00000068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Security etc.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9">
            <w:pPr>
              <w:rPr/>
            </w:pPr>
            <w:r w:rsidDel="00000000" w:rsidR="00000000" w:rsidRPr="00000000">
              <w:rPr>
                <w:rtl w:val="0"/>
              </w:rPr>
              <w:t xml:space="preserve">Inform Staff &amp; Students</w:t>
            </w:r>
          </w:p>
          <w:p w:rsidR="00000000" w:rsidDel="00000000" w:rsidP="00000000" w:rsidRDefault="00000000" w:rsidRPr="00000000" w14:paraId="0000006A">
            <w:pPr>
              <w:rPr/>
            </w:pPr>
            <w:r w:rsidDel="00000000" w:rsidR="00000000" w:rsidRPr="00000000">
              <w:rPr>
                <w:rtl w:val="0"/>
              </w:rPr>
              <w:t xml:space="preserve">Site Emergency Procedures</w:t>
            </w:r>
          </w:p>
          <w:p w:rsidR="00000000" w:rsidDel="00000000" w:rsidP="00000000" w:rsidRDefault="00000000" w:rsidRPr="00000000" w14:paraId="0000006B">
            <w:pPr>
              <w:rPr/>
            </w:pPr>
            <w:r w:rsidDel="00000000" w:rsidR="00000000" w:rsidRPr="00000000">
              <w:rPr>
                <w:rtl w:val="0"/>
              </w:rPr>
              <w:t xml:space="preserve">Location(s) of Fire Exits</w:t>
            </w:r>
          </w:p>
          <w:p w:rsidR="00000000" w:rsidDel="00000000" w:rsidP="00000000" w:rsidRDefault="00000000" w:rsidRPr="00000000" w14:paraId="0000006C">
            <w:pPr>
              <w:rPr/>
            </w:pPr>
            <w:r w:rsidDel="00000000" w:rsidR="00000000" w:rsidRPr="00000000">
              <w:rPr>
                <w:rtl w:val="0"/>
              </w:rPr>
              <w:t xml:space="preserve">Location(s) of Assembly Points</w:t>
              <w:br w:type="textWrapping"/>
              <w:t xml:space="preserve">Follow Committee Instruction,</w:t>
            </w:r>
          </w:p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tl w:val="0"/>
              </w:rPr>
              <w:t xml:space="preserve">Do not delay evacuation to collect personal belongings</w:t>
            </w:r>
          </w:p>
          <w:p w:rsidR="00000000" w:rsidDel="00000000" w:rsidP="00000000" w:rsidRDefault="00000000" w:rsidRPr="00000000" w14:paraId="0000006E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F">
            <w:pP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Students and committee 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0">
            <w:pPr>
              <w:spacing w:after="0" w:line="240" w:lineRule="auto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1">
            <w:pPr>
              <w:spacing w:after="0" w:line="240" w:lineRule="auto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2">
            <w:pPr>
              <w:spacing w:after="0" w:line="240" w:lineRule="auto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Those leading the session must ensure they are aware of and fully understand the venue or locations fire procedures. </w:t>
            </w:r>
          </w:p>
          <w:p w:rsidR="00000000" w:rsidDel="00000000" w:rsidP="00000000" w:rsidRDefault="00000000" w:rsidRPr="00000000" w14:paraId="00000074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Those leading must make sure that all exit routes are clearly highlighted and report any issues immediately to the venue. </w:t>
            </w:r>
          </w:p>
          <w:p w:rsidR="00000000" w:rsidDel="00000000" w:rsidP="00000000" w:rsidRDefault="00000000" w:rsidRPr="00000000" w14:paraId="00000075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Highlight to all the participants the nearest emergency exit routes at the start of a session, and the importance of leaving calmly in case of an emergency.</w:t>
            </w:r>
          </w:p>
          <w:p w:rsidR="00000000" w:rsidDel="00000000" w:rsidP="00000000" w:rsidRDefault="00000000" w:rsidRPr="00000000" w14:paraId="00000076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Consider accessibility requirements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7">
            <w:pPr>
              <w:spacing w:after="0" w:line="240" w:lineRule="auto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8">
            <w:pPr>
              <w:spacing w:after="0" w:line="240" w:lineRule="auto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9">
            <w:pPr>
              <w:spacing w:after="0" w:line="240" w:lineRule="auto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A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event of an emergency, contact Emergency Services.</w:t>
            </w:r>
          </w:p>
          <w:p w:rsidR="00000000" w:rsidDel="00000000" w:rsidP="00000000" w:rsidRDefault="00000000" w:rsidRPr="00000000" w14:paraId="0000007B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spacing w:after="0" w:line="240" w:lineRule="auto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Follow SUSU incident report policy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spacing w:after="0" w:before="240" w:line="276" w:lineRule="auto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Setting up/moving or chairs/tables/other objects in the area</w:t>
            </w:r>
            <w:r w:rsidDel="00000000" w:rsidR="00000000" w:rsidRPr="00000000">
              <w:rPr>
                <w:rtl w:val="0"/>
              </w:rPr>
              <w:t xml:space="preserve">.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Bruising or broken bones from tripping over table and chairs.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Meeting organisers and attendees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spacing w:after="0" w:before="240" w:line="276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2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spacing w:after="0" w:before="240" w:line="276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3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spacing w:after="0" w:before="240" w:line="276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6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Ensure that at least 2 people carry tables.</w:t>
            </w:r>
          </w:p>
          <w:p w:rsidR="00000000" w:rsidDel="00000000" w:rsidP="00000000" w:rsidRDefault="00000000" w:rsidRPr="00000000" w14:paraId="00000084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Setting up tables will be done by organisers. </w:t>
            </w:r>
          </w:p>
          <w:p w:rsidR="00000000" w:rsidDel="00000000" w:rsidP="00000000" w:rsidRDefault="00000000" w:rsidRPr="00000000" w14:paraId="00000085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Work in teams when handling other large and bulky items.</w:t>
            </w:r>
          </w:p>
          <w:p w:rsidR="00000000" w:rsidDel="00000000" w:rsidP="00000000" w:rsidRDefault="00000000" w:rsidRPr="00000000" w14:paraId="00000086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Request tools to support with move of heavy objects- SUSU Facilities/venue. E.g., hand truck, dolly, skates</w:t>
            </w:r>
          </w:p>
          <w:p w:rsidR="00000000" w:rsidDel="00000000" w:rsidP="00000000" w:rsidRDefault="00000000" w:rsidRPr="00000000" w14:paraId="00000087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8">
            <w:pPr>
              <w:spacing w:after="0" w:before="240" w:line="276" w:lineRule="auto"/>
              <w:rPr>
                <w:color w:val="ff0000"/>
              </w:rPr>
            </w:pPr>
            <w:r w:rsidDel="00000000" w:rsidR="00000000" w:rsidRPr="00000000">
              <w:rPr>
                <w:rtl w:val="0"/>
              </w:rPr>
              <w:t xml:space="preserve">Make sure anyone with any pre-existing conditions isn’t doing any unnecessary lifting and they are comfortable.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spacing w:after="0" w:before="240" w:line="276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1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spacing w:after="0" w:before="240" w:line="276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3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spacing w:after="0" w:before="240" w:line="276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3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Seek assistance if in need of extra help from facilities staff/venue staff if needed</w:t>
            </w:r>
          </w:p>
          <w:p w:rsidR="00000000" w:rsidDel="00000000" w:rsidP="00000000" w:rsidRDefault="00000000" w:rsidRPr="00000000" w14:paraId="0000008D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 Seek medical attention from SUSU Reception if in need</w:t>
            </w:r>
          </w:p>
          <w:p w:rsidR="00000000" w:rsidDel="00000000" w:rsidP="00000000" w:rsidRDefault="00000000" w:rsidRPr="00000000" w14:paraId="0000008E">
            <w:pPr>
              <w:spacing w:after="0" w:before="240" w:line="276" w:lineRule="auto"/>
              <w:rPr/>
            </w:pPr>
            <w:r w:rsidDel="00000000" w:rsidR="00000000" w:rsidRPr="00000000">
              <w:rPr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8F">
            <w:pPr>
              <w:spacing w:after="0" w:before="240" w:line="276" w:lineRule="auto"/>
              <w:rPr>
                <w:color w:val="0000ff"/>
                <w:u w:val="single"/>
              </w:rPr>
            </w:pPr>
            <w:r w:rsidDel="00000000" w:rsidR="00000000" w:rsidRPr="00000000">
              <w:rPr>
                <w:rtl w:val="0"/>
              </w:rPr>
              <w:t xml:space="preserve">All incidents are to be reported on the as soon as possible ensuring the duty manager/health and safety officer have been informed. Follow</w:t>
            </w:r>
            <w:hyperlink r:id="rId7">
              <w:r w:rsidDel="00000000" w:rsidR="00000000" w:rsidRPr="00000000">
                <w:rPr>
                  <w:rtl w:val="0"/>
                </w:rPr>
                <w:t xml:space="preserve"> </w:t>
              </w:r>
            </w:hyperlink>
            <w:hyperlink r:id="rId8">
              <w:r w:rsidDel="00000000" w:rsidR="00000000" w:rsidRPr="00000000">
                <w:rPr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0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3948.0" w:type="dxa"/>
        <w:jc w:val="left"/>
        <w:tblInd w:w="-115.0" w:type="dxa"/>
        <w:tblLayout w:type="fixed"/>
        <w:tblLook w:val="0400"/>
      </w:tblPr>
      <w:tblGrid>
        <w:gridCol w:w="807"/>
        <w:gridCol w:w="5776"/>
        <w:gridCol w:w="1995"/>
        <w:gridCol w:w="1472"/>
        <w:gridCol w:w="2125"/>
        <w:gridCol w:w="1773"/>
        <w:tblGridChange w:id="0">
          <w:tblGrid>
            <w:gridCol w:w="807"/>
            <w:gridCol w:w="5776"/>
            <w:gridCol w:w="1995"/>
            <w:gridCol w:w="1472"/>
            <w:gridCol w:w="2125"/>
            <w:gridCol w:w="1773"/>
          </w:tblGrid>
        </w:tblGridChange>
      </w:tblGrid>
      <w:tr>
        <w:trPr>
          <w:cantSplit w:val="0"/>
          <w:trHeight w:val="425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9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color w:val="000000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  <w:tcBorders>
              <w:bottom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9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e0e0e0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shd w:fill="e0e0e0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To prevent falls, committee will ensure people do not move around from their seats once the film has started.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Indian Society and Hindu Society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12.10.24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E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A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All the university guidelines will be followed in the event of any on site emergencies and appropriate warnings will be given prior to event start.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Indian Society and Hindu Society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12.10.24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Varad Sonaw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ane, Anya Hirani, 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 (E-sign)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6" w:hRule="atLeast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Varad Sonawane, Anya Hirani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C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1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  <w:br w:type="textWrapping"/>
      </w:r>
    </w:p>
    <w:p w:rsidR="00000000" w:rsidDel="00000000" w:rsidP="00000000" w:rsidRDefault="00000000" w:rsidRPr="00000000" w14:paraId="000000C2">
      <w:pPr>
        <w:spacing w:after="20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Assessment Guidance </w:t>
      </w:r>
      <w:r w:rsidDel="00000000" w:rsidR="00000000" w:rsidRPr="00000000">
        <w:rPr>
          <w:rtl w:val="0"/>
        </w:rPr>
      </w:r>
    </w:p>
    <w:tbl>
      <w:tblPr>
        <w:tblStyle w:val="Table4"/>
        <w:tblW w:w="12851.0" w:type="dxa"/>
        <w:jc w:val="left"/>
        <w:tblInd w:w="-108.0" w:type="dxa"/>
        <w:tblLayout w:type="fixed"/>
        <w:tblLook w:val="0400"/>
      </w:tblPr>
      <w:tblGrid>
        <w:gridCol w:w="2443"/>
        <w:gridCol w:w="6588"/>
        <w:gridCol w:w="3598"/>
        <w:gridCol w:w="222"/>
        <w:tblGridChange w:id="0">
          <w:tblGrid>
            <w:gridCol w:w="2443"/>
            <w:gridCol w:w="6588"/>
            <w:gridCol w:w="3598"/>
            <w:gridCol w:w="222"/>
          </w:tblGrid>
        </w:tblGridChange>
      </w:tblGrid>
      <w:tr>
        <w:trPr>
          <w:cantSplit w:val="0"/>
          <w:trHeight w:val="55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3">
            <w:pPr>
              <w:numPr>
                <w:ilvl w:val="0"/>
                <w:numId w:val="5"/>
              </w:numPr>
              <w:spacing w:after="200" w:line="240" w:lineRule="auto"/>
              <w:ind w:left="360" w:hanging="360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7">
            <w:pPr>
              <w:numPr>
                <w:ilvl w:val="0"/>
                <w:numId w:val="1"/>
              </w:numPr>
              <w:spacing w:after="200" w:line="240" w:lineRule="auto"/>
              <w:ind w:left="0" w:firstLine="0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B">
            <w:pPr>
              <w:numPr>
                <w:ilvl w:val="0"/>
                <w:numId w:val="2"/>
              </w:numPr>
              <w:spacing w:after="200" w:line="240" w:lineRule="auto"/>
              <w:ind w:left="0" w:firstLine="0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Examples: enclosure, fume cupboard, glove box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F">
            <w:pPr>
              <w:numPr>
                <w:ilvl w:val="0"/>
                <w:numId w:val="3"/>
              </w:numPr>
              <w:spacing w:after="200" w:line="240" w:lineRule="auto"/>
              <w:ind w:left="0" w:firstLine="0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3">
            <w:pPr>
              <w:numPr>
                <w:ilvl w:val="0"/>
                <w:numId w:val="4"/>
              </w:numPr>
              <w:spacing w:after="200" w:line="240" w:lineRule="auto"/>
              <w:ind w:left="0" w:firstLine="0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Personal protection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457.0" w:type="dxa"/>
        <w:jc w:val="left"/>
        <w:tblInd w:w="-115.0" w:type="dxa"/>
        <w:tblLayout w:type="fixed"/>
        <w:tblLook w:val="0400"/>
      </w:tblPr>
      <w:tblGrid>
        <w:gridCol w:w="1261"/>
        <w:gridCol w:w="312"/>
        <w:gridCol w:w="312"/>
        <w:gridCol w:w="393"/>
        <w:gridCol w:w="393"/>
        <w:gridCol w:w="393"/>
        <w:gridCol w:w="393"/>
        <w:tblGridChange w:id="0">
          <w:tblGrid>
            <w:gridCol w:w="1261"/>
            <w:gridCol w:w="312"/>
            <w:gridCol w:w="312"/>
            <w:gridCol w:w="393"/>
            <w:gridCol w:w="393"/>
            <w:gridCol w:w="393"/>
            <w:gridCol w:w="393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vMerge w:val="restart"/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DA">
            <w:pPr>
              <w:spacing w:after="0" w:line="240" w:lineRule="auto"/>
              <w:ind w:left="113" w:right="113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E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gridSpan w:val="2"/>
            <w:vMerge w:val="restart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0F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bottom"/>
          </w:tcPr>
          <w:p w:rsidR="00000000" w:rsidDel="00000000" w:rsidP="00000000" w:rsidRDefault="00000000" w:rsidRPr="00000000" w14:paraId="000000F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bottom"/>
          </w:tcPr>
          <w:p w:rsidR="00000000" w:rsidDel="00000000" w:rsidP="00000000" w:rsidRDefault="00000000" w:rsidRPr="00000000" w14:paraId="0000010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bottom"/>
          </w:tcPr>
          <w:p w:rsidR="00000000" w:rsidDel="00000000" w:rsidP="00000000" w:rsidRDefault="00000000" w:rsidRPr="00000000" w14:paraId="00000101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bottom"/>
          </w:tcPr>
          <w:p w:rsidR="00000000" w:rsidDel="00000000" w:rsidP="00000000" w:rsidRDefault="00000000" w:rsidRPr="00000000" w14:paraId="0000010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bottom"/>
          </w:tcPr>
          <w:p w:rsidR="00000000" w:rsidDel="00000000" w:rsidP="00000000" w:rsidRDefault="00000000" w:rsidRPr="00000000" w14:paraId="0000010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tcMar>
              <w:top w:w="0.0" w:type="dxa"/>
              <w:left w:w="115.0" w:type="dxa"/>
              <w:bottom w:w="0.0" w:type="dxa"/>
              <w:right w:w="115.0" w:type="dxa"/>
            </w:tcMar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tcMar>
              <w:top w:w="0.0" w:type="dxa"/>
              <w:left w:w="115.0" w:type="dxa"/>
              <w:bottom w:w="0.0" w:type="dxa"/>
              <w:right w:w="115.0" w:type="dxa"/>
            </w:tcMar>
            <w:vAlign w:val="bottom"/>
          </w:tcPr>
          <w:p w:rsidR="00000000" w:rsidDel="00000000" w:rsidP="00000000" w:rsidRDefault="00000000" w:rsidRPr="00000000" w14:paraId="0000010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  <w:r w:rsidDel="00000000" w:rsidR="00000000" w:rsidRPr="00000000">
        <w:rPr>
          <w:rtl w:val="0"/>
        </w:rPr>
      </w:r>
    </w:p>
    <w:tbl>
      <w:tblPr>
        <w:tblStyle w:val="Table6"/>
        <w:tblW w:w="11591.0" w:type="dxa"/>
        <w:jc w:val="left"/>
        <w:tblInd w:w="-108.0" w:type="dxa"/>
        <w:tblLayout w:type="fixed"/>
        <w:tblLook w:val="0400"/>
      </w:tblPr>
      <w:tblGrid>
        <w:gridCol w:w="318"/>
        <w:gridCol w:w="2528"/>
        <w:gridCol w:w="8745"/>
        <w:tblGridChange w:id="0">
          <w:tblGrid>
            <w:gridCol w:w="318"/>
            <w:gridCol w:w="2528"/>
            <w:gridCol w:w="8745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Health &amp; Safety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Trivial - insignificant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Very minor injuries e.g. slight bruising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Minor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 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Moderate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Injuries or illness e.g. strain or sprain requiring first aid or medical support. 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Major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Severe – extremely 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  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F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3188.0" w:type="dxa"/>
        <w:jc w:val="left"/>
        <w:tblInd w:w="-108.0" w:type="dxa"/>
        <w:tblLayout w:type="fixed"/>
        <w:tblLook w:val="0400"/>
      </w:tblPr>
      <w:tblGrid>
        <w:gridCol w:w="298"/>
        <w:gridCol w:w="2890"/>
        <w:tblGridChange w:id="0">
          <w:tblGrid>
            <w:gridCol w:w="298"/>
            <w:gridCol w:w="2890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Rare e.g. 1 in 100,000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Unlikely e.g. 1 in 10,000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Possible e.g. 1 in 1,000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Likely e.g. 1 in 100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Very Likely e.g. 1 in 10 chance or higher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C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  <w:font w:name="Verdana"/>
  <w:font w:name="Lucida San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2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0"/>
      <w:numFmt w:val="decimal"/>
      <w:lvlText w:val="%1."/>
      <w:lvlJc w:val="left"/>
      <w:pPr>
        <w:ind w:left="0" w:firstLine="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2">
    <w:lvl w:ilvl="0">
      <w:start w:val="0"/>
      <w:numFmt w:val="decimal"/>
      <w:lvlText w:val="%1."/>
      <w:lvlJc w:val="left"/>
      <w:pPr>
        <w:ind w:left="0" w:firstLine="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3">
    <w:lvl w:ilvl="0">
      <w:start w:val="0"/>
      <w:numFmt w:val="decimal"/>
      <w:lvlText w:val="%1."/>
      <w:lvlJc w:val="left"/>
      <w:pPr>
        <w:ind w:left="0" w:firstLine="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4">
    <w:lvl w:ilvl="0">
      <w:start w:val="0"/>
      <w:numFmt w:val="decimal"/>
      <w:lvlText w:val="%1."/>
      <w:lvlJc w:val="left"/>
      <w:pPr>
        <w:ind w:left="0" w:firstLine="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semiHidden w:val="1"/>
    <w:unhideWhenUsed w:val="1"/>
    <w:rsid w:val="00CA12F6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u44HUMuItjVhIgp0eIWj+SfCvQ==">CgMxLjA4AHIhMUJpcTYzbHhCc0hPMjNFNU5NbE9zSVJJbzJVYjBEV0Zr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2022-10-17T19:37:00Z</dcterms:created>
  <dc:creator>Urvi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0x010100F7608DECE093034D96B5CB6EE0354EBE</vt:lpwstr>
  </property>
</Properties>
</file>