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32B69797" w:rsidR="00444076" w:rsidRPr="005B6BFD" w:rsidRDefault="005B6BFD" w:rsidP="005B6BFD">
            <w:pPr>
              <w:spacing w:after="0" w:line="240" w:lineRule="auto"/>
              <w:rPr>
                <w:rFonts w:ascii="Verdana" w:eastAsia="Verdana" w:hAnsi="Verdana" w:cs="Verdana"/>
                <w:b/>
                <w:bCs/>
                <w:color w:val="000000" w:themeColor="text1"/>
              </w:rPr>
            </w:pPr>
            <w:r w:rsidRPr="005B6BFD">
              <w:rPr>
                <w:rFonts w:ascii="Verdana" w:eastAsia="Verdana" w:hAnsi="Verdana" w:cs="Verdana"/>
                <w:b/>
                <w:bCs/>
                <w:color w:val="000000" w:themeColor="text1"/>
              </w:rPr>
              <w:t xml:space="preserve">Meet and </w:t>
            </w:r>
            <w:proofErr w:type="gramStart"/>
            <w:r w:rsidRPr="005B6BFD">
              <w:rPr>
                <w:rFonts w:ascii="Verdana" w:eastAsia="Verdana" w:hAnsi="Verdana" w:cs="Verdana"/>
                <w:b/>
                <w:bCs/>
                <w:color w:val="000000" w:themeColor="text1"/>
              </w:rPr>
              <w:t>Greet</w:t>
            </w:r>
            <w:proofErr w:type="gramEnd"/>
            <w:r w:rsidRPr="005B6BFD">
              <w:rPr>
                <w:rFonts w:ascii="Verdana" w:eastAsia="Verdana" w:hAnsi="Verdana" w:cs="Verdana"/>
                <w:b/>
                <w:bCs/>
                <w:color w:val="000000" w:themeColor="text1"/>
              </w:rPr>
              <w:t xml:space="preserve"> on 26/09/2025</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2C7C1CC" w:rsidR="00E22DF1" w:rsidRDefault="005B6BFD" w:rsidP="005B6BFD">
            <w:pPr>
              <w:spacing w:after="0" w:line="240" w:lineRule="auto"/>
              <w:rPr>
                <w:rFonts w:ascii="Verdana" w:eastAsia="Verdana" w:hAnsi="Verdana" w:cs="Verdana"/>
                <w:color w:val="000000" w:themeColor="text1"/>
              </w:rPr>
            </w:pPr>
            <w:r>
              <w:rPr>
                <w:rFonts w:ascii="Verdana" w:eastAsia="Verdana" w:hAnsi="Verdana" w:cs="Verdana"/>
                <w:color w:val="000000" w:themeColor="text1"/>
              </w:rPr>
              <w:t>12/09/2025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18E9F60" w:rsidR="00E22DF1" w:rsidRDefault="005B6BFD" w:rsidP="0930CD8F">
            <w:pPr>
              <w:spacing w:after="0" w:line="240" w:lineRule="auto"/>
              <w:rPr>
                <w:rFonts w:ascii="Verdana" w:eastAsia="Verdana" w:hAnsi="Verdana" w:cs="Verdana"/>
                <w:color w:val="FF0000"/>
              </w:rPr>
            </w:pPr>
            <w:r w:rsidRPr="005B6BFD">
              <w:rPr>
                <w:rFonts w:ascii="Verdana" w:eastAsia="Verdana" w:hAnsi="Verdana" w:cs="Verdana"/>
                <w:color w:val="0D0D0D" w:themeColor="text1" w:themeTint="F2"/>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50403AA" w:rsidR="00E22DF1" w:rsidRPr="000F4CA4" w:rsidRDefault="005B6BFD" w:rsidP="0930CD8F">
            <w:pPr>
              <w:spacing w:after="0" w:line="240" w:lineRule="auto"/>
              <w:rPr>
                <w:rFonts w:ascii="Verdana" w:eastAsia="Verdana" w:hAnsi="Verdana" w:cs="Verdana"/>
                <w:color w:val="FF0000"/>
              </w:rPr>
            </w:pPr>
            <w:r w:rsidRPr="0039352E">
              <w:rPr>
                <w:rFonts w:ascii="Verdana" w:eastAsia="Verdana" w:hAnsi="Verdana" w:cs="Verdana"/>
                <w:color w:val="0D0D0D" w:themeColor="text1" w:themeTint="F2"/>
              </w:rPr>
              <w:t>Tanisha Lister</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4B719A2" w:rsidR="00E22DF1" w:rsidRPr="00444076" w:rsidRDefault="005B6BFD" w:rsidP="0930CD8F">
            <w:pPr>
              <w:spacing w:after="0" w:line="240" w:lineRule="auto"/>
              <w:rPr>
                <w:rFonts w:ascii="Verdana" w:eastAsia="Verdana" w:hAnsi="Verdana" w:cs="Verdana"/>
                <w:color w:val="FF0000"/>
              </w:rPr>
            </w:pPr>
            <w:r w:rsidRPr="007A7006">
              <w:rPr>
                <w:rFonts w:ascii="Verdana" w:eastAsia="Verdana" w:hAnsi="Verdana" w:cs="Verdana"/>
                <w:color w:val="0D0D0D" w:themeColor="text1" w:themeTint="F2"/>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0D5FB3E9" w:rsidR="7E51B226" w:rsidRPr="00875747" w:rsidRDefault="0039352E" w:rsidP="005B6BFD">
            <w:pPr>
              <w:spacing w:line="240" w:lineRule="auto"/>
              <w:rPr>
                <w:rFonts w:ascii="Verdana" w:eastAsia="Verdana" w:hAnsi="Verdana" w:cs="Verdana"/>
                <w:color w:val="FF0000"/>
              </w:rPr>
            </w:pPr>
            <w:r w:rsidRPr="00875747">
              <w:rPr>
                <w:rFonts w:ascii="Verdana" w:eastAsia="Times New Roman" w:hAnsi="Verdana" w:cs="Times New Roman"/>
              </w:rPr>
              <w:t xml:space="preserve">The Indian Society will host a Meet &amp; Greet event in </w:t>
            </w:r>
            <w:r w:rsidR="006F4772" w:rsidRPr="00875747">
              <w:rPr>
                <w:rFonts w:ascii="Verdana" w:eastAsia="Times New Roman" w:hAnsi="Verdana" w:cs="Times New Roman"/>
              </w:rPr>
              <w:t>07/3009</w:t>
            </w:r>
            <w:r w:rsidRPr="00875747">
              <w:rPr>
                <w:rFonts w:ascii="Verdana" w:eastAsia="Times New Roman" w:hAnsi="Verdana" w:cs="Times New Roman"/>
              </w:rPr>
              <w:t xml:space="preserve"> to welcome new and returning students. The session will include an introduction to the society, presentations about upcoming events, committee introductions, and interactive games. A highlight activity is the “Imposter Challenge” game, in which six participants drink from cups, five containing lemon water and one containing vodka, to engage the audience in guessing the “imposter.” Attendees will also be provided with </w:t>
            </w:r>
            <w:proofErr w:type="spellStart"/>
            <w:r w:rsidRPr="00875747">
              <w:rPr>
                <w:rFonts w:ascii="Verdana" w:eastAsia="Times New Roman" w:hAnsi="Verdana" w:cs="Times New Roman"/>
              </w:rPr>
              <w:t>choco</w:t>
            </w:r>
            <w:proofErr w:type="spellEnd"/>
            <w:r w:rsidRPr="00875747">
              <w:rPr>
                <w:rFonts w:ascii="Verdana" w:eastAsia="Times New Roman" w:hAnsi="Verdana" w:cs="Times New Roman"/>
              </w:rPr>
              <w:t xml:space="preserve"> pies as refreshments. </w:t>
            </w:r>
            <w:r w:rsidR="006F4772" w:rsidRPr="00875747">
              <w:rPr>
                <w:rFonts w:ascii="Verdana" w:eastAsia="Times New Roman" w:hAnsi="Verdana" w:cs="Times New Roman"/>
              </w:rPr>
              <w:t xml:space="preserve">The </w:t>
            </w:r>
            <w:proofErr w:type="spellStart"/>
            <w:r w:rsidR="006F4772" w:rsidRPr="00875747">
              <w:rPr>
                <w:rFonts w:ascii="Verdana" w:eastAsia="Times New Roman" w:hAnsi="Verdana" w:cs="Times New Roman"/>
              </w:rPr>
              <w:t>chocopies</w:t>
            </w:r>
            <w:proofErr w:type="spellEnd"/>
            <w:r w:rsidR="006F4772" w:rsidRPr="00875747">
              <w:rPr>
                <w:rFonts w:ascii="Verdana" w:eastAsia="Times New Roman" w:hAnsi="Verdana" w:cs="Times New Roman"/>
              </w:rPr>
              <w:t xml:space="preserve"> are prepackaged and has a list of ingredients. </w:t>
            </w:r>
            <w:r w:rsidRPr="00875747">
              <w:rPr>
                <w:rFonts w:ascii="Verdana" w:eastAsia="Times New Roman" w:hAnsi="Verdana" w:cs="Times New Roman"/>
              </w:rPr>
              <w:t>The aim is to create an inclusive, informative, and entertaining environment while ensuring safety and compliance with SUSU and University policies</w:t>
            </w:r>
            <w:r w:rsidRPr="00875747">
              <w:rPr>
                <w:rFonts w:ascii="Verdana" w:eastAsia="Times New Roman" w:hAnsi="Verdana" w:cs="Times New Roman"/>
              </w:rPr>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7DD6354B" w14:textId="4C091FDE" w:rsidR="23487913" w:rsidRDefault="1C838AFF" w:rsidP="689B0C5E">
            <w:pPr>
              <w:spacing w:after="0"/>
              <w:rPr>
                <w:color w:val="000000" w:themeColor="text1"/>
              </w:rPr>
            </w:pPr>
            <w:r w:rsidRPr="0930CD8F">
              <w:rPr>
                <w:color w:val="000000" w:themeColor="text1"/>
              </w:rPr>
              <w:t xml:space="preserve">Initiation behaviour not to be tolerated and drinking games to be </w:t>
            </w:r>
            <w:proofErr w:type="spellStart"/>
            <w:proofErr w:type="gramStart"/>
            <w:r w:rsidRPr="0930CD8F">
              <w:rPr>
                <w:color w:val="000000" w:themeColor="text1"/>
              </w:rPr>
              <w:t>discouraged</w:t>
            </w:r>
            <w:r w:rsidR="303E46EF" w:rsidRPr="0930CD8F">
              <w:rPr>
                <w:color w:val="000000" w:themeColor="text1"/>
              </w:rPr>
              <w:t>.</w:t>
            </w:r>
            <w:r w:rsidR="22F1353C" w:rsidRPr="689B0C5E">
              <w:rPr>
                <w:color w:val="000000" w:themeColor="text1"/>
              </w:rPr>
              <w:t>Security</w:t>
            </w:r>
            <w:proofErr w:type="spellEnd"/>
            <w:proofErr w:type="gramEnd"/>
            <w:r w:rsidR="22F1353C" w:rsidRPr="689B0C5E">
              <w:rPr>
                <w:color w:val="000000" w:themeColor="text1"/>
              </w:rPr>
              <w:t xml:space="preserve"> staff will need to be </w:t>
            </w:r>
            <w:proofErr w:type="gramStart"/>
            <w:r w:rsidR="22F1353C" w:rsidRPr="689B0C5E">
              <w:rPr>
                <w:color w:val="000000" w:themeColor="text1"/>
              </w:rPr>
              <w:t>alerted</w:t>
            </w:r>
            <w:proofErr w:type="gramEnd"/>
            <w:r w:rsidR="22F1353C"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lastRenderedPageBreak/>
              <w:t xml:space="preserve">Society to follow and share with members Code of conduct/SUSU </w:t>
            </w:r>
            <w:hyperlink r:id="rId17">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2">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4F8A6F94" w:rsidR="689B0C5E" w:rsidRDefault="00746A3A"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S</w:t>
            </w:r>
            <w:r w:rsidR="6CA0480A" w:rsidRPr="0930CD8F">
              <w:rPr>
                <w:rFonts w:ascii="Calibri" w:eastAsia="Calibri" w:hAnsi="Calibri" w:cs="Calibri"/>
                <w:color w:val="000000" w:themeColor="text1"/>
              </w:rPr>
              <w:t xml:space="preserve">ecurity staff will need to be </w:t>
            </w:r>
            <w:proofErr w:type="gramStart"/>
            <w:r w:rsidR="6CA0480A" w:rsidRPr="0930CD8F">
              <w:rPr>
                <w:rFonts w:ascii="Calibri" w:eastAsia="Calibri" w:hAnsi="Calibri" w:cs="Calibri"/>
                <w:color w:val="000000" w:themeColor="text1"/>
              </w:rPr>
              <w:t>alerted</w:t>
            </w:r>
            <w:proofErr w:type="gramEnd"/>
            <w:r w:rsidR="6CA0480A"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4">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374AF7" w14:paraId="348A7569"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BF7649" w14:textId="1DBBB0B6" w:rsidR="00374AF7" w:rsidRPr="0930CD8F" w:rsidRDefault="003D251A" w:rsidP="0930CD8F">
            <w:pPr>
              <w:spacing w:after="0"/>
              <w:ind w:left="-20" w:right="-20"/>
              <w:rPr>
                <w:rFonts w:ascii="Calibri" w:eastAsia="Calibri" w:hAnsi="Calibri" w:cs="Calibri"/>
                <w:color w:val="000000" w:themeColor="text1"/>
              </w:rPr>
            </w:pPr>
            <w:r w:rsidRPr="00E04440">
              <w:rPr>
                <w:rFonts w:ascii="Calibri" w:eastAsia="Calibri" w:hAnsi="Calibri" w:cs="Calibri"/>
                <w:color w:val="000000" w:themeColor="text1"/>
              </w:rPr>
              <w:t>Allergies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297F4D" w14:textId="0406CE0C" w:rsidR="00374AF7" w:rsidRPr="3F9A8450" w:rsidRDefault="00B20A1C" w:rsidP="689B0C5E">
            <w:pPr>
              <w:spacing w:after="0"/>
              <w:rPr>
                <w:color w:val="000000" w:themeColor="text1"/>
              </w:rPr>
            </w:pPr>
            <w:r w:rsidRPr="00D64233">
              <w:rPr>
                <w:rFonts w:ascii="Calibri" w:eastAsia="Calibri" w:hAnsi="Calibri" w:cs="Calibri"/>
                <w:color w:val="000000" w:themeColor="text1"/>
              </w:rPr>
              <w:t>Allergic reactions to food and drink</w:t>
            </w:r>
            <w:r>
              <w:rPr>
                <w:rFonts w:ascii="Calibri" w:eastAsia="Calibri" w:hAnsi="Calibri" w:cs="Calibri"/>
                <w:color w:val="000000" w:themeColor="text1"/>
              </w:rPr>
              <w: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569F7" w14:textId="54EE0041" w:rsidR="00374AF7" w:rsidRPr="23487913" w:rsidRDefault="004B40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EFD06" w14:textId="2782A0C0" w:rsidR="00374AF7" w:rsidRPr="3F9A8450" w:rsidRDefault="00581086"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DB648" w14:textId="595DB805" w:rsidR="00374AF7" w:rsidRPr="3F9A8450" w:rsidRDefault="00581086"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6BF99" w14:textId="19C3AE7A" w:rsidR="00374AF7" w:rsidRPr="3F9A8450" w:rsidRDefault="00581086"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312972" w14:textId="715866AA" w:rsidR="00374AF7" w:rsidRPr="3ADB5756" w:rsidRDefault="00A77364" w:rsidP="689B0C5E">
            <w:pPr>
              <w:spacing w:after="0"/>
              <w:rPr>
                <w:color w:val="000000" w:themeColor="text1"/>
              </w:rPr>
            </w:pPr>
            <w:r>
              <w:rPr>
                <w:rFonts w:ascii="Calibri" w:eastAsia="Calibri" w:hAnsi="Calibri" w:cs="Calibri"/>
                <w:color w:val="000000" w:themeColor="text1"/>
              </w:rPr>
              <w:t xml:space="preserve">Allergen information displayed on the food packaging. </w:t>
            </w:r>
            <w:r w:rsidRPr="00AF557B">
              <w:rPr>
                <w:rFonts w:ascii="Calibri" w:eastAsia="Calibri" w:hAnsi="Calibri" w:cs="Calibri"/>
                <w:color w:val="000000" w:themeColor="text1"/>
              </w:rPr>
              <w:t>Attendees responsible for own welfare in such instances. Follow guidelines of venues. First aid requested from bar staff as required.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FE496" w14:textId="368E63FC" w:rsidR="00374AF7" w:rsidRPr="3F9A8450" w:rsidRDefault="00A77364"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1372B" w14:textId="0F9E8E05" w:rsidR="00374AF7" w:rsidRPr="3F9A8450" w:rsidRDefault="00A77364"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E3CF1" w14:textId="50BB16A1" w:rsidR="00374AF7" w:rsidRPr="3F9A8450" w:rsidRDefault="00A77364" w:rsidP="3F9A8450">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4DEF7" w14:textId="790225F2" w:rsidR="00374AF7" w:rsidRPr="0930CD8F" w:rsidRDefault="006D2C95" w:rsidP="0930CD8F">
            <w:pPr>
              <w:spacing w:after="0"/>
              <w:rPr>
                <w:color w:val="000000" w:themeColor="text1"/>
              </w:rPr>
            </w:pPr>
            <w:r w:rsidRPr="00123DB6">
              <w:rPr>
                <w:rFonts w:ascii="Calibri" w:eastAsia="Calibri" w:hAnsi="Calibri" w:cs="Calibri"/>
                <w:color w:val="000000" w:themeColor="text1"/>
              </w:rPr>
              <w:t>Attendees responsible for own welfare in such instances. Follow guidelines of venues. First aid requested from bar staff as required.</w:t>
            </w:r>
          </w:p>
        </w:tc>
      </w:tr>
      <w:tr w:rsidR="000B5B1B" w14:paraId="49355036"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1828C" w14:textId="570F6251" w:rsidR="000B5B1B" w:rsidRPr="000002A9" w:rsidRDefault="000B5B1B" w:rsidP="000B5B1B">
            <w:pPr>
              <w:rPr>
                <w:rFonts w:ascii="Calibri" w:eastAsia="Calibri" w:hAnsi="Calibri" w:cs="Calibri"/>
                <w:color w:val="000000" w:themeColor="text1"/>
              </w:rPr>
            </w:pPr>
            <w:r w:rsidRPr="000002A9">
              <w:rPr>
                <w:rFonts w:ascii="Calibri" w:eastAsia="Calibri" w:hAnsi="Calibri" w:cs="Calibri"/>
                <w:color w:val="000000" w:themeColor="text1"/>
              </w:rPr>
              <w:lastRenderedPageBreak/>
              <w:t>Serving and</w:t>
            </w:r>
            <w:r>
              <w:rPr>
                <w:rFonts w:ascii="Calibri" w:eastAsia="Calibri" w:hAnsi="Calibri" w:cs="Calibri"/>
                <w:color w:val="000000" w:themeColor="text1"/>
              </w:rPr>
              <w:t xml:space="preserve"> </w:t>
            </w:r>
            <w:r w:rsidRPr="000002A9">
              <w:rPr>
                <w:rFonts w:ascii="Calibri" w:eastAsia="Calibri" w:hAnsi="Calibri" w:cs="Calibri"/>
                <w:color w:val="000000" w:themeColor="text1"/>
              </w:rPr>
              <w:t>preparation of foo</w:t>
            </w:r>
            <w:r>
              <w:rPr>
                <w:rFonts w:ascii="Calibri" w:eastAsia="Calibri" w:hAnsi="Calibri" w:cs="Calibri"/>
                <w:color w:val="000000" w:themeColor="text1"/>
              </w:rPr>
              <w:t>d</w:t>
            </w:r>
          </w:p>
          <w:p w14:paraId="06573740" w14:textId="77777777" w:rsidR="000B5B1B" w:rsidRPr="007305F5" w:rsidRDefault="000B5B1B" w:rsidP="000B5B1B">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F46C6" w14:textId="32F1E4EC" w:rsidR="000B5B1B" w:rsidRPr="689B0C5E" w:rsidRDefault="000B5B1B" w:rsidP="000B5B1B">
            <w:pPr>
              <w:rPr>
                <w:rStyle w:val="normaltextrun"/>
                <w:rFonts w:ascii="Calibri" w:eastAsia="Calibri" w:hAnsi="Calibri" w:cs="Calibri"/>
                <w:color w:val="000000" w:themeColor="text1"/>
              </w:rPr>
            </w:pPr>
            <w:r w:rsidRPr="00BB4A4A">
              <w:rPr>
                <w:rFonts w:ascii="Calibri" w:eastAsia="Calibri" w:hAnsi="Calibri" w:cs="Calibri"/>
                <w:color w:val="000000" w:themeColor="text1"/>
              </w:rPr>
              <w:t>Allergies</w:t>
            </w:r>
            <w:r>
              <w:rPr>
                <w:rFonts w:ascii="Calibri" w:eastAsia="Calibri" w:hAnsi="Calibri" w:cs="Calibri"/>
                <w:color w:val="000000" w:themeColor="text1"/>
              </w:rPr>
              <w:t xml:space="preserve">, </w:t>
            </w:r>
            <w:r w:rsidRPr="00BB4A4A">
              <w:rPr>
                <w:rFonts w:ascii="Calibri" w:eastAsia="Calibri" w:hAnsi="Calibri" w:cs="Calibri"/>
                <w:color w:val="000000" w:themeColor="text1"/>
              </w:rPr>
              <w:t>Food poisoning</w:t>
            </w:r>
            <w:r>
              <w:rPr>
                <w:rFonts w:ascii="Calibri" w:eastAsia="Calibri" w:hAnsi="Calibri" w:cs="Calibri"/>
                <w:color w:val="000000" w:themeColor="text1"/>
              </w:rPr>
              <w:t>,</w:t>
            </w:r>
            <w:r w:rsidRPr="00BB4A4A">
              <w:rPr>
                <w:rFonts w:ascii="Calibri" w:eastAsia="Calibri" w:hAnsi="Calibri" w:cs="Calibri"/>
                <w:color w:val="000000" w:themeColor="text1"/>
              </w:rPr>
              <w:t xml:space="preserve"> 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7B006F" w14:textId="3E2D23F9" w:rsidR="000B5B1B" w:rsidRDefault="000B5B1B" w:rsidP="000B5B1B">
            <w:pPr>
              <w:spacing w:after="0"/>
              <w:ind w:left="-20" w:right="-20"/>
              <w:rPr>
                <w:rFonts w:ascii="Calibri" w:eastAsia="Calibri" w:hAnsi="Calibri" w:cs="Calibri"/>
                <w:color w:val="000000" w:themeColor="text1"/>
              </w:rPr>
            </w:pPr>
            <w:r>
              <w:rPr>
                <w:rFonts w:ascii="Calibri" w:eastAsia="Calibri" w:hAnsi="Calibri" w:cs="Calibri"/>
                <w:color w:val="000000" w:themeColor="text1"/>
              </w:rPr>
              <w:t>All attendees and 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C6863" w14:textId="2B76A42C"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D4B12" w14:textId="01850886"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C5D8B8" w14:textId="35E6CA9C"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88B244" w14:textId="77777777" w:rsidR="000B5B1B" w:rsidRDefault="000B5B1B" w:rsidP="000B5B1B">
            <w:pPr>
              <w:rPr>
                <w:rFonts w:ascii="Calibri" w:eastAsia="Calibri" w:hAnsi="Calibri" w:cs="Calibri"/>
                <w:color w:val="000000" w:themeColor="text1"/>
              </w:rPr>
            </w:pPr>
            <w:r w:rsidRPr="0028006B">
              <w:rPr>
                <w:rFonts w:ascii="Calibri" w:eastAsia="Calibri" w:hAnsi="Calibri" w:cs="Calibri"/>
                <w:color w:val="000000" w:themeColor="text1"/>
              </w:rPr>
              <w:t xml:space="preserve">Only order/buy food at establishments with appropriate food hygiene rating </w:t>
            </w:r>
          </w:p>
          <w:p w14:paraId="062BBDE9" w14:textId="77777777" w:rsidR="000B5B1B" w:rsidRDefault="000B5B1B" w:rsidP="000B5B1B">
            <w:pPr>
              <w:rPr>
                <w:rFonts w:ascii="Calibri" w:eastAsia="Calibri" w:hAnsi="Calibri" w:cs="Calibri"/>
                <w:color w:val="000000" w:themeColor="text1"/>
              </w:rPr>
            </w:pPr>
            <w:r w:rsidRPr="0028006B">
              <w:rPr>
                <w:rFonts w:ascii="Calibri" w:eastAsia="Calibri" w:hAnsi="Calibri" w:cs="Calibri"/>
                <w:color w:val="000000" w:themeColor="text1"/>
              </w:rPr>
              <w:t xml:space="preserve">• Food to only be provided/eaten when other activities are stopped </w:t>
            </w:r>
          </w:p>
          <w:p w14:paraId="57215A00" w14:textId="77777777" w:rsidR="000B5B1B" w:rsidRDefault="000B5B1B" w:rsidP="000B5B1B">
            <w:pPr>
              <w:rPr>
                <w:rFonts w:ascii="Calibri" w:eastAsia="Calibri" w:hAnsi="Calibri" w:cs="Calibri"/>
                <w:color w:val="000000" w:themeColor="text1"/>
              </w:rPr>
            </w:pPr>
            <w:r w:rsidRPr="0028006B">
              <w:rPr>
                <w:rFonts w:ascii="Calibri" w:eastAsia="Calibri" w:hAnsi="Calibri" w:cs="Calibri"/>
                <w:color w:val="000000" w:themeColor="text1"/>
              </w:rPr>
              <w:t>• Follow good food hygiene practices- no handling food when ill, tie back hair, wash hands and equipment regularly using warm water and cleaning products, refrigerate necessary products</w:t>
            </w:r>
          </w:p>
          <w:p w14:paraId="5817C2E4" w14:textId="77777777" w:rsidR="000B5B1B" w:rsidRPr="0930CD8F" w:rsidRDefault="000B5B1B" w:rsidP="000B5B1B">
            <w:pPr>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9C7993" w14:textId="45E5FD67"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0C096" w14:textId="23373CE6"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191F93" w14:textId="19280D49" w:rsidR="000B5B1B" w:rsidRDefault="000B5B1B"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DCFF27" w14:textId="31193C69" w:rsidR="000B5B1B" w:rsidRPr="689B0C5E" w:rsidRDefault="000B5B1B" w:rsidP="000B5B1B">
            <w:pPr>
              <w:rPr>
                <w:rStyle w:val="normaltextrun"/>
                <w:rFonts w:ascii="Calibri" w:eastAsia="Calibri" w:hAnsi="Calibri" w:cs="Calibri"/>
                <w:color w:val="000000" w:themeColor="text1"/>
              </w:rPr>
            </w:pPr>
            <w:r w:rsidRPr="002F35D0">
              <w:rPr>
                <w:rFonts w:ascii="Calibri" w:eastAsia="Calibri" w:hAnsi="Calibri" w:cs="Calibri"/>
                <w:color w:val="000000" w:themeColor="text1"/>
              </w:rPr>
              <w:t>SUSU food hygiene level 2 course available for completion- requests made to activities team Call for first aid/emergency services a required • Report incidents via SUSU incident report procedure Follow SUSU incident report policy</w:t>
            </w:r>
          </w:p>
        </w:tc>
      </w:tr>
      <w:tr w:rsidR="000C6217" w14:paraId="37E8019B"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9D877" w14:textId="7226A992" w:rsidR="000C6217" w:rsidRPr="000002A9" w:rsidRDefault="00645F29" w:rsidP="000B5B1B">
            <w:pPr>
              <w:rPr>
                <w:rFonts w:ascii="Calibri" w:eastAsia="Calibri" w:hAnsi="Calibri" w:cs="Calibri"/>
                <w:color w:val="000000" w:themeColor="text1"/>
              </w:rPr>
            </w:pPr>
            <w:r w:rsidRPr="51801F19">
              <w:rPr>
                <w:rFonts w:ascii="Calibri" w:eastAsia="Calibri" w:hAnsi="Calibri" w:cs="Calibri"/>
                <w:color w:val="000000" w:themeColor="text1"/>
              </w:rPr>
              <w:t>Storage and Display of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70801" w14:textId="77777777" w:rsidR="00EC43B7" w:rsidRDefault="00EC43B7" w:rsidP="00EC43B7">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7D32220C" w14:textId="77777777" w:rsidR="000C6217" w:rsidRPr="00BB4A4A" w:rsidRDefault="000C6217" w:rsidP="000B5B1B">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117E1" w14:textId="4010A3B2" w:rsidR="000C6217" w:rsidRDefault="003A2051" w:rsidP="000B5B1B">
            <w:pPr>
              <w:spacing w:after="0"/>
              <w:ind w:left="-20" w:right="-20"/>
              <w:rPr>
                <w:rFonts w:ascii="Calibri" w:eastAsia="Calibri" w:hAnsi="Calibri" w:cs="Calibri"/>
                <w:color w:val="000000" w:themeColor="text1"/>
              </w:rPr>
            </w:pPr>
            <w:r>
              <w:rPr>
                <w:rFonts w:ascii="Calibri" w:eastAsia="Calibri" w:hAnsi="Calibri" w:cs="Calibri"/>
                <w:color w:val="000000" w:themeColor="text1"/>
              </w:rPr>
              <w:t>All attendees and 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0DCD68" w14:textId="1CD73920" w:rsidR="000C6217" w:rsidRDefault="003A2051"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8DF13D" w14:textId="07B74124" w:rsidR="000C6217" w:rsidRDefault="003A2051"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C7E8F" w14:textId="1C4AC49E" w:rsidR="000C6217" w:rsidRDefault="003A2051"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FF88A" w14:textId="77777777" w:rsidR="00C83490" w:rsidRDefault="00C83490" w:rsidP="00C83490">
            <w:pPr>
              <w:spacing w:after="200"/>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 Do not leave any food out for longer than 4 hours.</w:t>
            </w:r>
          </w:p>
          <w:p w14:paraId="4A402624" w14:textId="51DE872B" w:rsidR="000C6217" w:rsidRPr="0028006B" w:rsidRDefault="00C83490" w:rsidP="00C83490">
            <w:pPr>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40607" w14:textId="78887EC5" w:rsidR="000C6217" w:rsidRDefault="00C83490"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67F0F1" w14:textId="2AED18AF" w:rsidR="000C6217" w:rsidRDefault="00C83490"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932271" w14:textId="64D8CAF6" w:rsidR="000C6217" w:rsidRDefault="00C83490" w:rsidP="000B5B1B">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BB506" w14:textId="77777777" w:rsidR="00CC05AA" w:rsidRDefault="00CC05AA" w:rsidP="00CC05AA">
            <w:pPr>
              <w:pStyle w:val="ListParagraph"/>
              <w:numPr>
                <w:ilvl w:val="0"/>
                <w:numId w:val="7"/>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7A3C74F4" w14:textId="77777777" w:rsidR="00CC05AA" w:rsidRDefault="00CC05AA" w:rsidP="00CC05AA">
            <w:pPr>
              <w:pStyle w:val="ListParagraph"/>
              <w:numPr>
                <w:ilvl w:val="0"/>
                <w:numId w:val="7"/>
              </w:numPr>
              <w:spacing w:after="0" w:line="240" w:lineRule="auto"/>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7C5FA34E" w14:textId="77777777" w:rsidR="00CC05AA" w:rsidRDefault="00CC05AA" w:rsidP="00CC05AA">
            <w:pPr>
              <w:rPr>
                <w:rFonts w:ascii="Calibri" w:eastAsia="Calibri" w:hAnsi="Calibri" w:cs="Calibri"/>
              </w:rPr>
            </w:pPr>
            <w:r w:rsidRPr="0D2BF1B4">
              <w:rPr>
                <w:rFonts w:ascii="Calibri" w:eastAsia="Calibri" w:hAnsi="Calibri" w:cs="Calibri"/>
                <w:color w:val="000000" w:themeColor="text1"/>
              </w:rPr>
              <w:t xml:space="preserve">Follow </w:t>
            </w:r>
            <w:hyperlink r:id="rId27">
              <w:r w:rsidRPr="0D2BF1B4">
                <w:rPr>
                  <w:rStyle w:val="Hyperlink"/>
                  <w:rFonts w:ascii="Calibri" w:eastAsia="Calibri" w:hAnsi="Calibri" w:cs="Calibri"/>
                  <w:color w:val="0000FF"/>
                </w:rPr>
                <w:t>SUSU incident report policy</w:t>
              </w:r>
            </w:hyperlink>
          </w:p>
          <w:p w14:paraId="7C9D4188" w14:textId="77777777" w:rsidR="000C6217" w:rsidRPr="002F35D0" w:rsidRDefault="000C6217" w:rsidP="000B5B1B">
            <w:pPr>
              <w:rPr>
                <w:rFonts w:ascii="Calibri" w:eastAsia="Calibri" w:hAnsi="Calibri" w:cs="Calibri"/>
                <w:color w:val="000000" w:themeColor="text1"/>
              </w:rPr>
            </w:pPr>
          </w:p>
        </w:tc>
      </w:tr>
      <w:tr w:rsidR="00C16B31" w14:paraId="5DB5F86D"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124E30" w14:textId="34B69A25" w:rsidR="00C16B31" w:rsidRPr="51801F19" w:rsidRDefault="00C16B31" w:rsidP="00C16B31">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E5DFC" w14:textId="5838D8E2" w:rsidR="00C16B31" w:rsidRPr="51801F19" w:rsidRDefault="00C16B31" w:rsidP="00C16B31">
            <w:pPr>
              <w:rPr>
                <w:rFonts w:ascii="Calibri" w:eastAsia="Calibri" w:hAnsi="Calibri" w:cs="Calibri"/>
                <w:color w:val="000000" w:themeColor="text1"/>
              </w:rPr>
            </w:pPr>
            <w:r w:rsidRPr="51801F19">
              <w:rPr>
                <w:rFonts w:ascii="Calibri" w:eastAsia="Calibri" w:hAnsi="Calibri" w:cs="Calibri"/>
                <w:color w:val="000000" w:themeColor="text1"/>
              </w:rPr>
              <w:t>Illness, Allergic reaction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83828" w14:textId="590AF955" w:rsidR="00C16B31" w:rsidRDefault="00CF0E7C" w:rsidP="00C16B31">
            <w:pPr>
              <w:spacing w:after="0"/>
              <w:ind w:left="-20" w:right="-20"/>
              <w:rPr>
                <w:rFonts w:ascii="Calibri" w:eastAsia="Calibri" w:hAnsi="Calibri" w:cs="Calibri"/>
                <w:color w:val="000000" w:themeColor="text1"/>
              </w:rPr>
            </w:pPr>
            <w:r>
              <w:rPr>
                <w:rFonts w:ascii="Calibri" w:eastAsia="Calibri" w:hAnsi="Calibri" w:cs="Calibri"/>
                <w:color w:val="000000" w:themeColor="text1"/>
              </w:rPr>
              <w:t>All attendees and 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F256E" w14:textId="1F58B98C" w:rsidR="00C16B31" w:rsidRDefault="00CF0E7C"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BD111" w14:textId="29D2F672" w:rsidR="00C16B31" w:rsidRDefault="00CF0E7C"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30466C" w14:textId="018D0385" w:rsidR="00C16B31" w:rsidRDefault="00CF0E7C"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70C52" w14:textId="77777777" w:rsidR="00B72018" w:rsidRDefault="00B72018" w:rsidP="00B72018">
            <w:pPr>
              <w:pStyle w:val="ListParagraph"/>
              <w:numPr>
                <w:ilvl w:val="0"/>
                <w:numId w:val="8"/>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Ensure each </w:t>
            </w:r>
            <w:r>
              <w:rPr>
                <w:rFonts w:ascii="Calibri" w:eastAsia="Calibri" w:hAnsi="Calibri" w:cs="Calibri"/>
                <w:color w:val="000000" w:themeColor="text1"/>
              </w:rPr>
              <w:t>food</w:t>
            </w:r>
            <w:r w:rsidRPr="51801F19">
              <w:rPr>
                <w:rFonts w:ascii="Calibri" w:eastAsia="Calibri" w:hAnsi="Calibri" w:cs="Calibri"/>
                <w:color w:val="000000" w:themeColor="text1"/>
              </w:rPr>
              <w:t xml:space="preserve"> is labelled with its name and list of ingredients.</w:t>
            </w:r>
          </w:p>
          <w:p w14:paraId="06C080AE" w14:textId="532EFC25" w:rsidR="00B72018" w:rsidRDefault="00B72018" w:rsidP="00B72018">
            <w:pPr>
              <w:pStyle w:val="ListParagraph"/>
              <w:numPr>
                <w:ilvl w:val="0"/>
                <w:numId w:val="8"/>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w:t>
            </w:r>
            <w:r w:rsidR="00635C71">
              <w:rPr>
                <w:rFonts w:ascii="Calibri" w:eastAsia="Calibri" w:hAnsi="Calibri" w:cs="Calibri"/>
                <w:color w:val="000000" w:themeColor="text1"/>
              </w:rPr>
              <w:t xml:space="preserve"> given at the event.</w:t>
            </w:r>
          </w:p>
          <w:p w14:paraId="2215535A" w14:textId="77777777" w:rsidR="00B72018" w:rsidRDefault="00B72018" w:rsidP="00B72018">
            <w:p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p>
          <w:p w14:paraId="4C0AA7DA" w14:textId="77777777" w:rsidR="00C16B31" w:rsidRPr="51801F19" w:rsidRDefault="00C16B31" w:rsidP="00C16B31">
            <w:pPr>
              <w:spacing w:after="20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D63188" w14:textId="4C222852" w:rsidR="00C16B31" w:rsidRDefault="00B72018"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7185A" w14:textId="5571BCA3" w:rsidR="00C16B31" w:rsidRDefault="00B72018"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E2EC1" w14:textId="075E93CF" w:rsidR="00C16B31" w:rsidRDefault="00B72018" w:rsidP="00C16B31">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8DF" w14:textId="77777777" w:rsidR="002024AE" w:rsidRDefault="002024AE" w:rsidP="002024AE">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574A518" w14:textId="77777777" w:rsidR="002024AE" w:rsidRDefault="002024AE" w:rsidP="002024AE">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6EE5AA5" w14:textId="77777777" w:rsidR="002024AE" w:rsidRDefault="002024AE" w:rsidP="002024AE">
            <w:pPr>
              <w:pStyle w:val="ListParagraph"/>
              <w:numPr>
                <w:ilvl w:val="0"/>
                <w:numId w:val="9"/>
              </w:numPr>
              <w:spacing w:after="0" w:line="240" w:lineRule="auto"/>
            </w:pPr>
            <w:r w:rsidRPr="0D2BF1B4">
              <w:rPr>
                <w:rFonts w:ascii="Calibri" w:eastAsia="Calibri" w:hAnsi="Calibri" w:cs="Calibri"/>
                <w:color w:val="000000" w:themeColor="text1"/>
              </w:rPr>
              <w:t xml:space="preserve">For more information on allergens: </w:t>
            </w:r>
            <w:hyperlink r:id="rId28" w:anchor="allergen-information">
              <w:r w:rsidRPr="0D2BF1B4">
                <w:rPr>
                  <w:rStyle w:val="Hyperlink"/>
                </w:rPr>
                <w:t>Providing food at community and charity events | Food Standards Agency</w:t>
              </w:r>
            </w:hyperlink>
          </w:p>
          <w:p w14:paraId="01182604" w14:textId="77777777" w:rsidR="002024AE" w:rsidRDefault="002024AE" w:rsidP="002024AE">
            <w:pPr>
              <w:rPr>
                <w:rFonts w:ascii="Calibri" w:eastAsia="Calibri" w:hAnsi="Calibri" w:cs="Calibri"/>
              </w:rPr>
            </w:pPr>
            <w:r w:rsidRPr="0D2BF1B4">
              <w:rPr>
                <w:rFonts w:ascii="Calibri" w:eastAsia="Calibri" w:hAnsi="Calibri" w:cs="Calibri"/>
                <w:color w:val="000000" w:themeColor="text1"/>
              </w:rPr>
              <w:t xml:space="preserve">Follow </w:t>
            </w:r>
            <w:hyperlink r:id="rId29">
              <w:r w:rsidRPr="0D2BF1B4">
                <w:rPr>
                  <w:rStyle w:val="Hyperlink"/>
                  <w:rFonts w:ascii="Calibri" w:eastAsia="Calibri" w:hAnsi="Calibri" w:cs="Calibri"/>
                  <w:color w:val="0000FF"/>
                </w:rPr>
                <w:t>SUSU incident report policy</w:t>
              </w:r>
            </w:hyperlink>
          </w:p>
          <w:p w14:paraId="004477D6" w14:textId="77777777" w:rsidR="00C16B31" w:rsidRPr="00B72018" w:rsidRDefault="00C16B31" w:rsidP="00B72018">
            <w:pPr>
              <w:spacing w:after="0" w:line="240" w:lineRule="auto"/>
              <w:rPr>
                <w:rFonts w:ascii="Calibri" w:eastAsia="Calibri" w:hAnsi="Calibri" w:cs="Calibri"/>
                <w:color w:val="000000" w:themeColor="text1"/>
              </w:rPr>
            </w:pPr>
          </w:p>
        </w:tc>
      </w:tr>
      <w:tr w:rsidR="00443D67" w14:paraId="038EBBAE"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4C5BBE" w14:textId="4695DFB2" w:rsidR="00443D67" w:rsidRPr="51801F19" w:rsidRDefault="00443D67" w:rsidP="00443D67">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850C7" w14:textId="32B3A0ED" w:rsidR="00443D67" w:rsidRPr="51801F19" w:rsidRDefault="00443D67" w:rsidP="00443D67">
            <w:pPr>
              <w:rPr>
                <w:rFonts w:ascii="Calibri" w:eastAsia="Calibri" w:hAnsi="Calibri" w:cs="Calibri"/>
                <w:color w:val="000000" w:themeColor="text1"/>
              </w:rPr>
            </w:pPr>
            <w:r w:rsidRPr="51801F19">
              <w:rPr>
                <w:rFonts w:ascii="Calibri" w:eastAsia="Calibri" w:hAnsi="Calibri" w:cs="Calibri"/>
                <w:color w:val="000000" w:themeColor="text1"/>
              </w:rPr>
              <w:t>Physical Injury, Illness, Food poisoning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FCA72" w14:textId="53C3C1A4" w:rsidR="00443D67" w:rsidRDefault="00443D67" w:rsidP="00443D67">
            <w:pPr>
              <w:spacing w:after="0"/>
              <w:ind w:left="-20" w:right="-20"/>
              <w:rPr>
                <w:rFonts w:ascii="Calibri" w:eastAsia="Calibri" w:hAnsi="Calibri" w:cs="Calibri"/>
                <w:color w:val="000000" w:themeColor="text1"/>
              </w:rPr>
            </w:pPr>
            <w:r>
              <w:rPr>
                <w:rFonts w:ascii="Calibri" w:eastAsia="Calibri" w:hAnsi="Calibri" w:cs="Calibri"/>
                <w:color w:val="000000" w:themeColor="text1"/>
              </w:rPr>
              <w:t>All attendees and 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63D79" w14:textId="367161B6"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E11E6D" w14:textId="36BE55C4"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5922C6" w14:textId="3EED0C8E"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6D58E" w14:textId="77777777" w:rsidR="00913A21" w:rsidRDefault="00913A21" w:rsidP="00913A21">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Ensure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02B90D0" w14:textId="77777777" w:rsidR="00913A21" w:rsidRDefault="00913A21" w:rsidP="00913A21">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0497E458" w14:textId="77777777" w:rsidR="00443D67" w:rsidRPr="00443D67" w:rsidRDefault="00443D67" w:rsidP="00443D67">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1FB259" w14:textId="5E98A07E" w:rsidR="00443D67" w:rsidRDefault="00913A21"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09EAE2" w14:textId="2051EF65" w:rsidR="00443D67" w:rsidRDefault="00913A21"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849ED2" w14:textId="0259C592" w:rsidR="00443D67" w:rsidRDefault="00913A21"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17D80A" w14:textId="77777777" w:rsidR="0069534A" w:rsidRDefault="0069534A" w:rsidP="0069534A">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45C7FE21" w14:textId="77777777" w:rsidR="0069534A" w:rsidRDefault="0069534A" w:rsidP="0069534A">
            <w:pPr>
              <w:pStyle w:val="ListParagraph"/>
              <w:numPr>
                <w:ilvl w:val="0"/>
                <w:numId w:val="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46D13A1" w14:textId="77777777" w:rsidR="0069534A" w:rsidRDefault="0069534A" w:rsidP="0069534A">
            <w:pPr>
              <w:pStyle w:val="ListParagraph"/>
              <w:numPr>
                <w:ilvl w:val="0"/>
                <w:numId w:val="9"/>
              </w:numPr>
              <w:spacing w:after="0" w:line="240" w:lineRule="auto"/>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0796C096" w14:textId="77777777" w:rsidR="0069534A" w:rsidRDefault="0069534A" w:rsidP="0069534A">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62CD9309" w14:textId="77777777" w:rsidR="00443D67" w:rsidRPr="00913A21" w:rsidRDefault="00443D67" w:rsidP="00913A21">
            <w:pPr>
              <w:spacing w:after="0" w:line="240" w:lineRule="auto"/>
              <w:rPr>
                <w:rFonts w:ascii="Calibri" w:eastAsia="Calibri" w:hAnsi="Calibri" w:cs="Calibri"/>
                <w:color w:val="000000" w:themeColor="text1"/>
              </w:rPr>
            </w:pPr>
          </w:p>
        </w:tc>
      </w:tr>
      <w:tr w:rsidR="00443D67" w14:paraId="452B5094" w14:textId="77777777" w:rsidTr="00576F4F">
        <w:trPr>
          <w:gridAfter w:val="1"/>
          <w:wAfter w:w="44" w:type="dxa"/>
          <w:cantSplit/>
          <w:trHeight w:val="185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506F3" w14:textId="77777777" w:rsidR="00443D67" w:rsidRPr="007305F5" w:rsidRDefault="00443D67" w:rsidP="00443D67">
            <w:pPr>
              <w:rPr>
                <w:rFonts w:ascii="Calibri" w:eastAsia="Calibri" w:hAnsi="Calibri" w:cs="Calibri"/>
                <w:color w:val="000000" w:themeColor="text1"/>
              </w:rPr>
            </w:pPr>
            <w:r w:rsidRPr="007305F5">
              <w:rPr>
                <w:rFonts w:ascii="Calibri" w:eastAsia="Calibri" w:hAnsi="Calibri" w:cs="Calibri"/>
                <w:color w:val="000000" w:themeColor="text1"/>
              </w:rPr>
              <w:lastRenderedPageBreak/>
              <w:t>Reputational</w:t>
            </w:r>
          </w:p>
          <w:p w14:paraId="6D6875A3" w14:textId="77777777" w:rsidR="00443D67" w:rsidRPr="007305F5" w:rsidRDefault="00443D67" w:rsidP="00443D67">
            <w:pPr>
              <w:rPr>
                <w:rFonts w:ascii="Calibri" w:eastAsia="Calibri" w:hAnsi="Calibri" w:cs="Calibri"/>
                <w:color w:val="000000" w:themeColor="text1"/>
              </w:rPr>
            </w:pPr>
            <w:r w:rsidRPr="007305F5">
              <w:rPr>
                <w:rFonts w:ascii="Calibri" w:eastAsia="Calibri" w:hAnsi="Calibri" w:cs="Calibri"/>
                <w:color w:val="000000" w:themeColor="text1"/>
              </w:rPr>
              <w:t>Risk</w:t>
            </w:r>
            <w:r>
              <w:rPr>
                <w:rFonts w:ascii="Calibri" w:eastAsia="Calibri" w:hAnsi="Calibri" w:cs="Calibri"/>
                <w:color w:val="000000" w:themeColor="text1"/>
              </w:rPr>
              <w:t xml:space="preserve"> for Indian Society</w:t>
            </w:r>
            <w:r w:rsidRPr="689B0C5E">
              <w:rPr>
                <w:rFonts w:ascii="Calibri" w:eastAsia="Calibri" w:hAnsi="Calibri" w:cs="Calibri"/>
                <w:color w:val="000000" w:themeColor="text1"/>
              </w:rPr>
              <w:t>, as well as to SUSU and the University</w:t>
            </w:r>
          </w:p>
          <w:p w14:paraId="32AAEBC7" w14:textId="77777777" w:rsidR="00443D67" w:rsidRPr="00E04440" w:rsidRDefault="00443D67" w:rsidP="00443D67">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3C2552" w14:textId="77777777" w:rsidR="00443D67" w:rsidRDefault="00443D67" w:rsidP="00443D67">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397090E2" w14:textId="77777777" w:rsidR="00443D67" w:rsidRDefault="00443D67" w:rsidP="00443D67">
            <w:pPr>
              <w:rPr>
                <w:rFonts w:ascii="Calibri" w:eastAsia="Calibri" w:hAnsi="Calibri" w:cs="Calibri"/>
                <w:color w:val="000000" w:themeColor="text1"/>
              </w:rPr>
            </w:pPr>
          </w:p>
          <w:p w14:paraId="6223F03B" w14:textId="2E72FCA1" w:rsidR="00443D67" w:rsidRPr="00D64233" w:rsidRDefault="00443D67" w:rsidP="00443D67">
            <w:pPr>
              <w:spacing w:after="0"/>
              <w:rPr>
                <w:rFonts w:ascii="Calibri" w:eastAsia="Calibri" w:hAnsi="Calibri" w:cs="Calibri"/>
                <w:color w:val="000000" w:themeColor="text1"/>
              </w:rPr>
            </w:pPr>
            <w:r w:rsidRPr="689B0C5E">
              <w:rPr>
                <w:rFonts w:ascii="Calibri" w:eastAsia="Calibri" w:hAnsi="Calibri" w:cs="Calibri"/>
                <w:color w:val="000000" w:themeColor="text1"/>
              </w:rPr>
              <w:t>This could be controversial posts, conduct during a game, conduct during social, or anything else that brings the clubs/societies, SUSU or the University’s name into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3F774" w14:textId="1600F908" w:rsidR="00443D67" w:rsidRDefault="00443D67" w:rsidP="00443D67">
            <w:pPr>
              <w:spacing w:after="0"/>
              <w:ind w:left="-20" w:right="-20"/>
              <w:rPr>
                <w:rFonts w:ascii="Calibri" w:eastAsia="Calibri" w:hAnsi="Calibri" w:cs="Calibri"/>
                <w:color w:val="000000" w:themeColor="text1"/>
              </w:rPr>
            </w:pPr>
            <w:r>
              <w:rPr>
                <w:rFonts w:ascii="Calibri" w:eastAsia="Calibri" w:hAnsi="Calibri" w:cs="Calibri"/>
                <w:color w:val="000000" w:themeColor="text1"/>
              </w:rPr>
              <w:t>Indian Society,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8E5D2" w14:textId="6937B2C7"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958A79" w14:textId="18D26951"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E0DFD" w14:textId="5B1F06EA"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F1174" w14:textId="77777777" w:rsidR="00443D67" w:rsidRDefault="00443D67" w:rsidP="00443D67">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17D7EA3" w14:textId="77777777" w:rsidR="00443D67" w:rsidRDefault="00443D67" w:rsidP="00443D67">
            <w:pPr>
              <w:rPr>
                <w:rStyle w:val="normaltextrun"/>
                <w:rFonts w:ascii="Calibri" w:eastAsia="Calibri" w:hAnsi="Calibri" w:cs="Calibri"/>
                <w:color w:val="000000" w:themeColor="text1"/>
              </w:rPr>
            </w:pPr>
          </w:p>
          <w:p w14:paraId="166FF17C" w14:textId="77777777" w:rsidR="00443D67" w:rsidRDefault="00443D67" w:rsidP="00443D67">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F8FD359" w14:textId="77777777" w:rsidR="00443D67" w:rsidRDefault="00443D67" w:rsidP="00443D67">
            <w:pPr>
              <w:rPr>
                <w:rStyle w:val="normaltextrun"/>
                <w:rFonts w:ascii="Calibri" w:eastAsia="Calibri" w:hAnsi="Calibri" w:cs="Calibri"/>
                <w:color w:val="000000" w:themeColor="text1"/>
              </w:rPr>
            </w:pPr>
          </w:p>
          <w:p w14:paraId="2BABEB1B" w14:textId="77777777" w:rsidR="00443D67" w:rsidRDefault="00443D67" w:rsidP="00443D67">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5C9B6811" w14:textId="7D672241" w:rsidR="00443D67" w:rsidRDefault="00443D67" w:rsidP="00443D67">
            <w:pPr>
              <w:spacing w:after="0"/>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4471D" w14:textId="4E33C6E1"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915CD" w14:textId="33618C2B"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63363" w14:textId="404B0CB6" w:rsidR="00443D67" w:rsidRDefault="00443D67" w:rsidP="00443D67">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2F6415" w14:textId="77777777" w:rsidR="00443D67" w:rsidRDefault="00443D67" w:rsidP="00443D67">
            <w:pPr>
              <w:pStyle w:val="ListParagraph"/>
              <w:numPr>
                <w:ilvl w:val="0"/>
                <w:numId w:val="7"/>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51F4E99" w14:textId="77777777" w:rsidR="00443D67" w:rsidRDefault="00443D67" w:rsidP="00443D67">
            <w:pPr>
              <w:pStyle w:val="ListParagraph"/>
              <w:numPr>
                <w:ilvl w:val="0"/>
                <w:numId w:val="7"/>
              </w:numPr>
              <w:spacing w:after="0" w:line="240" w:lineRule="auto"/>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3D171CAC" w14:textId="77777777" w:rsidR="00443D67" w:rsidRDefault="00443D67" w:rsidP="00443D67">
            <w:pPr>
              <w:rPr>
                <w:rFonts w:ascii="Calibri" w:eastAsia="Calibri" w:hAnsi="Calibri" w:cs="Calibri"/>
              </w:rPr>
            </w:pPr>
            <w:r w:rsidRPr="0D2BF1B4">
              <w:rPr>
                <w:rFonts w:ascii="Calibri" w:eastAsia="Calibri" w:hAnsi="Calibri" w:cs="Calibri"/>
                <w:color w:val="000000" w:themeColor="text1"/>
              </w:rPr>
              <w:t xml:space="preserve">Follow </w:t>
            </w:r>
            <w:hyperlink r:id="rId31">
              <w:r w:rsidRPr="0D2BF1B4">
                <w:rPr>
                  <w:rStyle w:val="Hyperlink"/>
                  <w:rFonts w:ascii="Calibri" w:eastAsia="Calibri" w:hAnsi="Calibri" w:cs="Calibri"/>
                  <w:color w:val="0000FF"/>
                </w:rPr>
                <w:t>SUSU incident report policy</w:t>
              </w:r>
            </w:hyperlink>
          </w:p>
          <w:p w14:paraId="1D0E359C" w14:textId="77777777" w:rsidR="00443D67" w:rsidRPr="00123DB6" w:rsidRDefault="00443D67" w:rsidP="00443D67">
            <w:pPr>
              <w:spacing w:after="0"/>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5294" w:type="dxa"/>
        <w:tblInd w:w="95" w:type="dxa"/>
        <w:tblCellMar>
          <w:left w:w="10" w:type="dxa"/>
          <w:right w:w="10" w:type="dxa"/>
        </w:tblCellMar>
        <w:tblLook w:val="04A0" w:firstRow="1" w:lastRow="0" w:firstColumn="1" w:lastColumn="0" w:noHBand="0" w:noVBand="1"/>
      </w:tblPr>
      <w:tblGrid>
        <w:gridCol w:w="564"/>
        <w:gridCol w:w="106"/>
        <w:gridCol w:w="3602"/>
        <w:gridCol w:w="625"/>
        <w:gridCol w:w="955"/>
        <w:gridCol w:w="604"/>
        <w:gridCol w:w="554"/>
        <w:gridCol w:w="1300"/>
        <w:gridCol w:w="235"/>
        <w:gridCol w:w="1354"/>
        <w:gridCol w:w="8"/>
        <w:gridCol w:w="2499"/>
        <w:gridCol w:w="1535"/>
        <w:gridCol w:w="1353"/>
      </w:tblGrid>
      <w:tr w:rsidR="00E22DF1" w14:paraId="3A13C3EE" w14:textId="77777777" w:rsidTr="0038237D">
        <w:trPr>
          <w:gridAfter w:val="1"/>
          <w:wAfter w:w="1353" w:type="dxa"/>
          <w:cantSplit/>
        </w:trPr>
        <w:tc>
          <w:tcPr>
            <w:tcW w:w="139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38237D">
        <w:trPr>
          <w:gridAfter w:val="1"/>
          <w:wAfter w:w="1353" w:type="dxa"/>
          <w:cantSplit/>
          <w:trHeight w:val="1"/>
        </w:trPr>
        <w:tc>
          <w:tcPr>
            <w:tcW w:w="139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38237D">
        <w:trPr>
          <w:gridAfter w:val="1"/>
          <w:wAfter w:w="1353" w:type="dxa"/>
          <w:trHeight w:val="1"/>
        </w:trPr>
        <w:tc>
          <w:tcPr>
            <w:tcW w:w="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7D64CA" w:rsidRPr="00957A37" w14:paraId="6C817F61"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612B2704" w14:textId="77777777" w:rsidR="007D64CA"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4F84AE40" w14:textId="77777777" w:rsidR="007D64CA" w:rsidRPr="00806A0F" w:rsidRDefault="007D64CA" w:rsidP="008A29C8">
            <w:pPr>
              <w:pStyle w:val="ListParagraph"/>
              <w:spacing w:after="0" w:line="240" w:lineRule="auto"/>
              <w:ind w:left="360" w:hanging="360"/>
              <w:rPr>
                <w:rFonts w:ascii="Lucida Sans" w:eastAsia="Calibri" w:hAnsi="Lucida Sans" w:cs="Calibri"/>
                <w:color w:val="000000" w:themeColor="text1"/>
              </w:rPr>
            </w:pPr>
            <w:r w:rsidRPr="00806A0F">
              <w:rPr>
                <w:rFonts w:ascii="Lucida Sans" w:eastAsia="Calibri" w:hAnsi="Lucida Sans" w:cs="Calibri"/>
                <w:color w:val="000000" w:themeColor="text1"/>
              </w:rPr>
              <w:t>Committee to send copies of all food</w:t>
            </w:r>
            <w:r>
              <w:rPr>
                <w:rFonts w:ascii="Lucida Sans" w:eastAsia="Calibri" w:hAnsi="Lucida Sans" w:cs="Calibri"/>
                <w:color w:val="000000" w:themeColor="text1"/>
              </w:rPr>
              <w:t xml:space="preserve"> </w:t>
            </w:r>
            <w:r w:rsidRPr="00806A0F">
              <w:rPr>
                <w:rFonts w:ascii="Lucida Sans" w:eastAsia="Calibri" w:hAnsi="Lucida Sans" w:cs="Calibri"/>
                <w:color w:val="000000" w:themeColor="text1"/>
              </w:rPr>
              <w:t xml:space="preserve">hygiene training certificates to </w:t>
            </w:r>
            <w:hyperlink r:id="rId32">
              <w:r w:rsidRPr="00806A0F">
                <w:rPr>
                  <w:rStyle w:val="Hyperlink"/>
                  <w:rFonts w:ascii="Lucida Sans" w:eastAsia="Calibri" w:hAnsi="Lucida Sans" w:cs="Calibri"/>
                </w:rPr>
                <w:t>suactivities@soton.ac.uk</w:t>
              </w:r>
            </w:hyperlink>
          </w:p>
          <w:p w14:paraId="301DB95F" w14:textId="77777777" w:rsidR="007D64CA" w:rsidRPr="00806A0F"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c>
          <w:tcPr>
            <w:tcW w:w="1559" w:type="dxa"/>
            <w:gridSpan w:val="2"/>
          </w:tcPr>
          <w:p w14:paraId="7F5D4F78"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Secretary</w:t>
            </w:r>
          </w:p>
        </w:tc>
        <w:tc>
          <w:tcPr>
            <w:tcW w:w="1854" w:type="dxa"/>
            <w:gridSpan w:val="2"/>
          </w:tcPr>
          <w:p w14:paraId="39BEA641"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61FCE899"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12/09/2025</w:t>
            </w:r>
          </w:p>
        </w:tc>
        <w:tc>
          <w:tcPr>
            <w:tcW w:w="1589" w:type="dxa"/>
            <w:gridSpan w:val="2"/>
            <w:tcBorders>
              <w:right w:val="single" w:sz="18" w:space="0" w:color="auto"/>
            </w:tcBorders>
          </w:tcPr>
          <w:p w14:paraId="3E741F62"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End of event: 27/09/2025</w:t>
            </w:r>
          </w:p>
        </w:tc>
        <w:tc>
          <w:tcPr>
            <w:tcW w:w="5395" w:type="dxa"/>
            <w:gridSpan w:val="4"/>
            <w:tcBorders>
              <w:left w:val="single" w:sz="18" w:space="0" w:color="auto"/>
            </w:tcBorders>
          </w:tcPr>
          <w:p w14:paraId="07E4B85D"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765BC460"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3F00A3E6" w14:textId="77777777" w:rsidR="007D64CA"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169C8B8B" w14:textId="77777777" w:rsidR="007D64CA" w:rsidRPr="00806A0F"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sidRPr="00806A0F">
              <w:rPr>
                <w:rFonts w:ascii="Lucida Sans" w:eastAsia="Calibri" w:hAnsi="Lucida Sans" w:cs="Calibri"/>
                <w:color w:val="000000" w:themeColor="text1"/>
              </w:rPr>
              <w:t>Committee to read and share SUSU Expect Respect Policy</w:t>
            </w:r>
          </w:p>
        </w:tc>
        <w:tc>
          <w:tcPr>
            <w:tcW w:w="1559" w:type="dxa"/>
            <w:gridSpan w:val="2"/>
          </w:tcPr>
          <w:p w14:paraId="0EA216EF"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1854" w:type="dxa"/>
            <w:gridSpan w:val="2"/>
          </w:tcPr>
          <w:p w14:paraId="7B569494"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Before the event: 25/09/2025</w:t>
            </w:r>
          </w:p>
        </w:tc>
        <w:tc>
          <w:tcPr>
            <w:tcW w:w="1589" w:type="dxa"/>
            <w:gridSpan w:val="2"/>
            <w:tcBorders>
              <w:right w:val="single" w:sz="18" w:space="0" w:color="auto"/>
            </w:tcBorders>
          </w:tcPr>
          <w:p w14:paraId="438EF617"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5E83A1CD"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7AE32051"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38C201C4"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398987F1" w14:textId="77777777" w:rsidR="007D64CA" w:rsidRPr="00957A37"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6C310622"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sidRPr="00D24A79">
              <w:rPr>
                <w:rFonts w:ascii="Lucida Sans" w:eastAsia="Times New Roman" w:hAnsi="Lucida Sans" w:cs="Arial"/>
                <w:color w:val="000000"/>
                <w:szCs w:val="20"/>
              </w:rPr>
              <w:t xml:space="preserve">Print allergen notice for </w:t>
            </w:r>
            <w:proofErr w:type="spellStart"/>
            <w:r w:rsidRPr="00D24A79">
              <w:rPr>
                <w:rFonts w:ascii="Lucida Sans" w:eastAsia="Times New Roman" w:hAnsi="Lucida Sans" w:cs="Arial"/>
                <w:color w:val="000000"/>
                <w:szCs w:val="20"/>
              </w:rPr>
              <w:t>choco</w:t>
            </w:r>
            <w:proofErr w:type="spellEnd"/>
            <w:r w:rsidRPr="00D24A79">
              <w:rPr>
                <w:rFonts w:ascii="Lucida Sans" w:eastAsia="Times New Roman" w:hAnsi="Lucida Sans" w:cs="Arial"/>
                <w:color w:val="000000"/>
                <w:szCs w:val="20"/>
              </w:rPr>
              <w:t xml:space="preserve"> pies; verbally inform attendees before distribution</w:t>
            </w:r>
          </w:p>
        </w:tc>
        <w:tc>
          <w:tcPr>
            <w:tcW w:w="1559" w:type="dxa"/>
            <w:gridSpan w:val="2"/>
          </w:tcPr>
          <w:p w14:paraId="2FC54189"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Secretary/ Vice Presidents       </w:t>
            </w:r>
          </w:p>
        </w:tc>
        <w:tc>
          <w:tcPr>
            <w:tcW w:w="1854" w:type="dxa"/>
            <w:gridSpan w:val="2"/>
          </w:tcPr>
          <w:p w14:paraId="3D6FEFEC"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0A5411B2"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25/09/2025</w:t>
            </w:r>
          </w:p>
        </w:tc>
        <w:tc>
          <w:tcPr>
            <w:tcW w:w="1589" w:type="dxa"/>
            <w:gridSpan w:val="2"/>
            <w:tcBorders>
              <w:right w:val="single" w:sz="18" w:space="0" w:color="auto"/>
            </w:tcBorders>
          </w:tcPr>
          <w:p w14:paraId="56378ECA"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2C6DACE8"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068F0BBD"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123C2289"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05CA8736" w14:textId="77777777" w:rsidR="007D64CA" w:rsidRPr="00957A37"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45B1CF46"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Supervise “Imposter Challenge” game to prevent alcohol poisoning to participants. </w:t>
            </w:r>
          </w:p>
        </w:tc>
        <w:tc>
          <w:tcPr>
            <w:tcW w:w="1559" w:type="dxa"/>
            <w:gridSpan w:val="2"/>
          </w:tcPr>
          <w:p w14:paraId="51699429"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1854" w:type="dxa"/>
            <w:gridSpan w:val="2"/>
          </w:tcPr>
          <w:p w14:paraId="5A65B9AA"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the event: 26/09/2025</w:t>
            </w:r>
          </w:p>
        </w:tc>
        <w:tc>
          <w:tcPr>
            <w:tcW w:w="1589" w:type="dxa"/>
            <w:gridSpan w:val="2"/>
            <w:tcBorders>
              <w:right w:val="single" w:sz="18" w:space="0" w:color="auto"/>
            </w:tcBorders>
          </w:tcPr>
          <w:p w14:paraId="0B90A79F"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477B31B6"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5C2F00BC"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40A116DA"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2805AD60" w14:textId="77777777" w:rsidR="007D64CA" w:rsidRPr="00957A37"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7CD8F9EA"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Monitor language used in roasting/ game banter, ensure respectful and inclusive participation. </w:t>
            </w:r>
          </w:p>
        </w:tc>
        <w:tc>
          <w:tcPr>
            <w:tcW w:w="1559" w:type="dxa"/>
            <w:gridSpan w:val="2"/>
          </w:tcPr>
          <w:p w14:paraId="2AF86F22"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1854" w:type="dxa"/>
            <w:gridSpan w:val="2"/>
          </w:tcPr>
          <w:p w14:paraId="17CC3F33"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11A144D2"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26/09/2025</w:t>
            </w:r>
          </w:p>
        </w:tc>
        <w:tc>
          <w:tcPr>
            <w:tcW w:w="1589" w:type="dxa"/>
            <w:gridSpan w:val="2"/>
            <w:tcBorders>
              <w:right w:val="single" w:sz="18" w:space="0" w:color="auto"/>
            </w:tcBorders>
          </w:tcPr>
          <w:p w14:paraId="72D9F617"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2EC2CD56"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024C3530"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6D2C5BEC"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7EF68DAC" w14:textId="77777777" w:rsidR="007D64CA"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4333" w:type="dxa"/>
            <w:gridSpan w:val="3"/>
          </w:tcPr>
          <w:p w14:paraId="53A60694"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Check weather before the event and inform participants to bring necessary items with them, </w:t>
            </w:r>
            <w:proofErr w:type="spellStart"/>
            <w:r>
              <w:rPr>
                <w:rFonts w:ascii="Lucida Sans" w:eastAsia="Times New Roman" w:hAnsi="Lucida Sans" w:cs="Arial"/>
                <w:color w:val="000000"/>
                <w:szCs w:val="20"/>
              </w:rPr>
              <w:t>eg</w:t>
            </w:r>
            <w:proofErr w:type="spellEnd"/>
            <w:r>
              <w:rPr>
                <w:rFonts w:ascii="Lucida Sans" w:eastAsia="Times New Roman" w:hAnsi="Lucida Sans" w:cs="Arial"/>
                <w:color w:val="000000"/>
                <w:szCs w:val="20"/>
              </w:rPr>
              <w:t>: umbrella or sunscreen</w:t>
            </w:r>
          </w:p>
        </w:tc>
        <w:tc>
          <w:tcPr>
            <w:tcW w:w="1559" w:type="dxa"/>
            <w:gridSpan w:val="2"/>
          </w:tcPr>
          <w:p w14:paraId="235748CA"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Vice presidents</w:t>
            </w:r>
          </w:p>
        </w:tc>
        <w:tc>
          <w:tcPr>
            <w:tcW w:w="1854" w:type="dxa"/>
            <w:gridSpan w:val="2"/>
          </w:tcPr>
          <w:p w14:paraId="66902BDF"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43EFF695"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25/09/2025</w:t>
            </w:r>
          </w:p>
        </w:tc>
        <w:tc>
          <w:tcPr>
            <w:tcW w:w="1589" w:type="dxa"/>
            <w:gridSpan w:val="2"/>
            <w:tcBorders>
              <w:right w:val="single" w:sz="18" w:space="0" w:color="auto"/>
            </w:tcBorders>
          </w:tcPr>
          <w:p w14:paraId="67D39389"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3ACFCDB4"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5113518D"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7D64CA" w:rsidRPr="00957A37" w14:paraId="345DD5F5" w14:textId="77777777" w:rsidTr="00382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4"/>
        </w:trPr>
        <w:tc>
          <w:tcPr>
            <w:tcW w:w="564" w:type="dxa"/>
          </w:tcPr>
          <w:p w14:paraId="59CF546F" w14:textId="77777777" w:rsidR="007D64CA" w:rsidRDefault="007D64CA" w:rsidP="008A29C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A</w:t>
            </w:r>
          </w:p>
        </w:tc>
        <w:tc>
          <w:tcPr>
            <w:tcW w:w="4333" w:type="dxa"/>
            <w:gridSpan w:val="3"/>
          </w:tcPr>
          <w:p w14:paraId="01E70F27"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Share the location of the building on maps so </w:t>
            </w:r>
            <w:proofErr w:type="spellStart"/>
            <w:r>
              <w:rPr>
                <w:rFonts w:ascii="Lucida Sans" w:eastAsia="Times New Roman" w:hAnsi="Lucida Sans" w:cs="Arial"/>
                <w:color w:val="000000"/>
                <w:szCs w:val="20"/>
              </w:rPr>
              <w:t>its</w:t>
            </w:r>
            <w:proofErr w:type="spellEnd"/>
            <w:r>
              <w:rPr>
                <w:rFonts w:ascii="Lucida Sans" w:eastAsia="Times New Roman" w:hAnsi="Lucida Sans" w:cs="Arial"/>
                <w:color w:val="000000"/>
                <w:szCs w:val="20"/>
              </w:rPr>
              <w:t xml:space="preserve"> easier for freshers to find their way. </w:t>
            </w:r>
          </w:p>
        </w:tc>
        <w:tc>
          <w:tcPr>
            <w:tcW w:w="1559" w:type="dxa"/>
            <w:gridSpan w:val="2"/>
          </w:tcPr>
          <w:p w14:paraId="183D0311"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Secretary</w:t>
            </w:r>
          </w:p>
        </w:tc>
        <w:tc>
          <w:tcPr>
            <w:tcW w:w="1854" w:type="dxa"/>
            <w:gridSpan w:val="2"/>
          </w:tcPr>
          <w:p w14:paraId="77AB69FB"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060DCBFB"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25/09/2025</w:t>
            </w:r>
          </w:p>
        </w:tc>
        <w:tc>
          <w:tcPr>
            <w:tcW w:w="1589" w:type="dxa"/>
            <w:gridSpan w:val="2"/>
            <w:tcBorders>
              <w:right w:val="single" w:sz="18" w:space="0" w:color="auto"/>
            </w:tcBorders>
          </w:tcPr>
          <w:p w14:paraId="5A571128"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p w14:paraId="593A157B" w14:textId="77777777" w:rsidR="007D64CA"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c>
          <w:tcPr>
            <w:tcW w:w="5395" w:type="dxa"/>
            <w:gridSpan w:val="4"/>
            <w:tcBorders>
              <w:left w:val="single" w:sz="18" w:space="0" w:color="auto"/>
            </w:tcBorders>
          </w:tcPr>
          <w:p w14:paraId="2456E361" w14:textId="77777777" w:rsidR="007D64CA" w:rsidRPr="00957A37" w:rsidRDefault="007D64CA" w:rsidP="008A29C8">
            <w:pPr>
              <w:autoSpaceDE w:val="0"/>
              <w:autoSpaceDN w:val="0"/>
              <w:adjustRightInd w:val="0"/>
              <w:spacing w:after="0" w:line="240" w:lineRule="auto"/>
              <w:outlineLvl w:val="0"/>
              <w:rPr>
                <w:rFonts w:ascii="Lucida Sans" w:eastAsia="Times New Roman" w:hAnsi="Lucida Sans" w:cs="Arial"/>
                <w:color w:val="000000"/>
                <w:szCs w:val="20"/>
              </w:rPr>
            </w:pPr>
          </w:p>
        </w:tc>
      </w:tr>
      <w:tr w:rsidR="003A5419" w14:paraId="642F294E" w14:textId="77777777" w:rsidTr="0038237D">
        <w:trPr>
          <w:gridAfter w:val="1"/>
          <w:wAfter w:w="1353" w:type="dxa"/>
          <w:cantSplit/>
          <w:trHeight w:val="1"/>
        </w:trPr>
        <w:tc>
          <w:tcPr>
            <w:tcW w:w="85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5A50EDB" w:rsidR="0066207A" w:rsidRDefault="00F0231B" w:rsidP="0066207A">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4E3CB524" w14:textId="21583B31" w:rsidR="00722260" w:rsidRDefault="0038237D" w:rsidP="0066207A">
            <w:pPr>
              <w:spacing w:after="0" w:line="240" w:lineRule="auto"/>
              <w:rPr>
                <w:rFonts w:ascii="Verdana" w:eastAsia="Verdana" w:hAnsi="Verdana" w:cs="Verdana"/>
                <w:color w:val="FF0000"/>
                <w:sz w:val="24"/>
                <w:szCs w:val="24"/>
              </w:rPr>
            </w:pPr>
            <w:r w:rsidRPr="009F68E0">
              <w:rPr>
                <w:rFonts w:ascii="Lucida Sans" w:eastAsia="Times New Roman" w:hAnsi="Lucida Sans" w:cs="Arial"/>
                <w:noProof/>
                <w:color w:val="000000"/>
                <w:szCs w:val="20"/>
              </w:rPr>
              <w:drawing>
                <wp:inline distT="0" distB="0" distL="0" distR="0" wp14:anchorId="50E385D1" wp14:editId="4391738C">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33"/>
                          <a:stretch>
                            <a:fillRect/>
                          </a:stretch>
                        </pic:blipFill>
                        <pic:spPr>
                          <a:xfrm>
                            <a:off x="0" y="0"/>
                            <a:ext cx="2096251" cy="1275796"/>
                          </a:xfrm>
                          <a:prstGeom prst="rect">
                            <a:avLst/>
                          </a:prstGeom>
                        </pic:spPr>
                      </pic:pic>
                    </a:graphicData>
                  </a:graphic>
                </wp:inline>
              </w:drawing>
            </w:r>
          </w:p>
          <w:p w14:paraId="6D51EA1D" w14:textId="20789C23" w:rsidR="00E22DF1" w:rsidRDefault="00E22DF1" w:rsidP="0930CD8F">
            <w:pPr>
              <w:spacing w:after="0" w:line="240" w:lineRule="auto"/>
              <w:rPr>
                <w:rFonts w:ascii="Verdana" w:eastAsia="Verdana" w:hAnsi="Verdana" w:cs="Verdana"/>
                <w:color w:val="FF0000"/>
                <w:sz w:val="24"/>
                <w:szCs w:val="24"/>
                <w:highlight w:val="yellow"/>
              </w:rPr>
            </w:pPr>
          </w:p>
        </w:tc>
        <w:tc>
          <w:tcPr>
            <w:tcW w:w="53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4144EB1" w:rsidR="0066207A" w:rsidRPr="004D7BEE" w:rsidRDefault="00F0231B" w:rsidP="0066207A">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3D682EE" w:rsidR="004D7BEE" w:rsidRPr="004D7BEE" w:rsidRDefault="00722260" w:rsidP="0930CD8F">
            <w:pPr>
              <w:spacing w:after="0" w:line="240" w:lineRule="auto"/>
              <w:rPr>
                <w:rFonts w:ascii="Verdana" w:eastAsia="Verdana" w:hAnsi="Verdana" w:cs="Verdana"/>
                <w:sz w:val="24"/>
                <w:szCs w:val="24"/>
              </w:rPr>
            </w:pPr>
            <w:r>
              <w:rPr>
                <w:rFonts w:ascii="Lucida Sans" w:eastAsia="Times New Roman" w:hAnsi="Lucida Sans" w:cs="Arial"/>
                <w:noProof/>
                <w:color w:val="000000"/>
              </w:rPr>
              <w:drawing>
                <wp:inline distT="0" distB="0" distL="0" distR="0" wp14:anchorId="6769CBB6" wp14:editId="60B8EA7E">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tc>
      </w:tr>
      <w:tr w:rsidR="004D7BEE" w14:paraId="0477BC5B" w14:textId="77777777" w:rsidTr="0038237D">
        <w:trPr>
          <w:gridAfter w:val="1"/>
          <w:wAfter w:w="1353" w:type="dxa"/>
          <w:cantSplit/>
        </w:trPr>
        <w:tc>
          <w:tcPr>
            <w:tcW w:w="70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366CE34"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6207A">
              <w:rPr>
                <w:rFonts w:ascii="Verdana" w:eastAsia="Verdana" w:hAnsi="Verdana" w:cs="Verdana"/>
                <w:color w:val="000000" w:themeColor="text1"/>
              </w:rPr>
              <w:t>Tanisha Lister</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01B88CA"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66207A">
              <w:rPr>
                <w:rFonts w:ascii="Verdana" w:eastAsia="Verdana" w:hAnsi="Verdana" w:cs="Verdana"/>
                <w:color w:val="000000" w:themeColor="text1"/>
              </w:rPr>
              <w:t xml:space="preserve"> 12/09/2025</w:t>
            </w:r>
          </w:p>
        </w:tc>
        <w:tc>
          <w:tcPr>
            <w:tcW w:w="38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6EE136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66207A" w:rsidRPr="0038237D">
              <w:rPr>
                <w:rFonts w:ascii="Verdana" w:eastAsia="Verdana" w:hAnsi="Verdana" w:cs="Verdana"/>
                <w:color w:val="0D0D0D" w:themeColor="text1" w:themeTint="F2"/>
              </w:rPr>
              <w:t>Suhani Banthia</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8600A9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66207A">
              <w:rPr>
                <w:rFonts w:ascii="Verdana" w:eastAsia="Verdana" w:hAnsi="Verdana" w:cs="Verdana"/>
                <w:color w:val="000000" w:themeColor="text1"/>
              </w:rPr>
              <w:t xml:space="preserve"> 12/09/2025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5B6BFD">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5B6BFD">
            <w:pPr>
              <w:numPr>
                <w:ilvl w:val="0"/>
                <w:numId w:val="3"/>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5B6BFD">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5B6BFD">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5B6BFD">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6"/>
      <w:footerReference w:type="default" r:id="rId3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31AF0"/>
    <w:multiLevelType w:val="multilevel"/>
    <w:tmpl w:val="0AAA5E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EA8D97"/>
    <w:multiLevelType w:val="hybridMultilevel"/>
    <w:tmpl w:val="FAB6E308"/>
    <w:lvl w:ilvl="0" w:tplc="3A5A03DC">
      <w:start w:val="1"/>
      <w:numFmt w:val="bullet"/>
      <w:lvlText w:val=""/>
      <w:lvlJc w:val="left"/>
      <w:pPr>
        <w:ind w:left="720" w:hanging="360"/>
      </w:pPr>
      <w:rPr>
        <w:rFonts w:ascii="Symbol" w:hAnsi="Symbol" w:hint="default"/>
      </w:rPr>
    </w:lvl>
    <w:lvl w:ilvl="1" w:tplc="5ADC241A">
      <w:start w:val="1"/>
      <w:numFmt w:val="bullet"/>
      <w:lvlText w:val="o"/>
      <w:lvlJc w:val="left"/>
      <w:pPr>
        <w:ind w:left="1440" w:hanging="360"/>
      </w:pPr>
      <w:rPr>
        <w:rFonts w:ascii="Courier New" w:hAnsi="Courier New" w:hint="default"/>
      </w:rPr>
    </w:lvl>
    <w:lvl w:ilvl="2" w:tplc="59B29264">
      <w:start w:val="1"/>
      <w:numFmt w:val="bullet"/>
      <w:lvlText w:val=""/>
      <w:lvlJc w:val="left"/>
      <w:pPr>
        <w:ind w:left="2160" w:hanging="360"/>
      </w:pPr>
      <w:rPr>
        <w:rFonts w:ascii="Wingdings" w:hAnsi="Wingdings" w:hint="default"/>
      </w:rPr>
    </w:lvl>
    <w:lvl w:ilvl="3" w:tplc="7C0EBBE8">
      <w:start w:val="1"/>
      <w:numFmt w:val="bullet"/>
      <w:lvlText w:val=""/>
      <w:lvlJc w:val="left"/>
      <w:pPr>
        <w:ind w:left="2880" w:hanging="360"/>
      </w:pPr>
      <w:rPr>
        <w:rFonts w:ascii="Symbol" w:hAnsi="Symbol" w:hint="default"/>
      </w:rPr>
    </w:lvl>
    <w:lvl w:ilvl="4" w:tplc="6A5A95CE">
      <w:start w:val="1"/>
      <w:numFmt w:val="bullet"/>
      <w:lvlText w:val="o"/>
      <w:lvlJc w:val="left"/>
      <w:pPr>
        <w:ind w:left="3600" w:hanging="360"/>
      </w:pPr>
      <w:rPr>
        <w:rFonts w:ascii="Courier New" w:hAnsi="Courier New" w:hint="default"/>
      </w:rPr>
    </w:lvl>
    <w:lvl w:ilvl="5" w:tplc="91FCF214">
      <w:start w:val="1"/>
      <w:numFmt w:val="bullet"/>
      <w:lvlText w:val=""/>
      <w:lvlJc w:val="left"/>
      <w:pPr>
        <w:ind w:left="4320" w:hanging="360"/>
      </w:pPr>
      <w:rPr>
        <w:rFonts w:ascii="Wingdings" w:hAnsi="Wingdings" w:hint="default"/>
      </w:rPr>
    </w:lvl>
    <w:lvl w:ilvl="6" w:tplc="919A6500">
      <w:start w:val="1"/>
      <w:numFmt w:val="bullet"/>
      <w:lvlText w:val=""/>
      <w:lvlJc w:val="left"/>
      <w:pPr>
        <w:ind w:left="5040" w:hanging="360"/>
      </w:pPr>
      <w:rPr>
        <w:rFonts w:ascii="Symbol" w:hAnsi="Symbol" w:hint="default"/>
      </w:rPr>
    </w:lvl>
    <w:lvl w:ilvl="7" w:tplc="17E870C2">
      <w:start w:val="1"/>
      <w:numFmt w:val="bullet"/>
      <w:lvlText w:val="o"/>
      <w:lvlJc w:val="left"/>
      <w:pPr>
        <w:ind w:left="5760" w:hanging="360"/>
      </w:pPr>
      <w:rPr>
        <w:rFonts w:ascii="Courier New" w:hAnsi="Courier New" w:hint="default"/>
      </w:rPr>
    </w:lvl>
    <w:lvl w:ilvl="8" w:tplc="38323602">
      <w:start w:val="1"/>
      <w:numFmt w:val="bullet"/>
      <w:lvlText w:val=""/>
      <w:lvlJc w:val="left"/>
      <w:pPr>
        <w:ind w:left="6480" w:hanging="360"/>
      </w:pPr>
      <w:rPr>
        <w:rFonts w:ascii="Wingdings" w:hAnsi="Wingdings" w:hint="default"/>
      </w:rPr>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A84CDB"/>
    <w:multiLevelType w:val="hybridMultilevel"/>
    <w:tmpl w:val="C136AB9C"/>
    <w:lvl w:ilvl="0" w:tplc="348439DC">
      <w:start w:val="1"/>
      <w:numFmt w:val="bullet"/>
      <w:lvlText w:val=""/>
      <w:lvlJc w:val="left"/>
      <w:pPr>
        <w:ind w:left="360" w:hanging="360"/>
      </w:pPr>
      <w:rPr>
        <w:rFonts w:ascii="Symbol" w:hAnsi="Symbol" w:hint="default"/>
      </w:rPr>
    </w:lvl>
    <w:lvl w:ilvl="1" w:tplc="2B2EF582">
      <w:start w:val="1"/>
      <w:numFmt w:val="bullet"/>
      <w:lvlText w:val="o"/>
      <w:lvlJc w:val="left"/>
      <w:pPr>
        <w:ind w:left="1080" w:hanging="360"/>
      </w:pPr>
      <w:rPr>
        <w:rFonts w:ascii="Courier New" w:hAnsi="Courier New" w:hint="default"/>
      </w:rPr>
    </w:lvl>
    <w:lvl w:ilvl="2" w:tplc="406AABF2">
      <w:start w:val="1"/>
      <w:numFmt w:val="bullet"/>
      <w:lvlText w:val=""/>
      <w:lvlJc w:val="left"/>
      <w:pPr>
        <w:ind w:left="1800" w:hanging="360"/>
      </w:pPr>
      <w:rPr>
        <w:rFonts w:ascii="Wingdings" w:hAnsi="Wingdings" w:hint="default"/>
      </w:rPr>
    </w:lvl>
    <w:lvl w:ilvl="3" w:tplc="CDB42DA2">
      <w:start w:val="1"/>
      <w:numFmt w:val="bullet"/>
      <w:lvlText w:val=""/>
      <w:lvlJc w:val="left"/>
      <w:pPr>
        <w:ind w:left="2520" w:hanging="360"/>
      </w:pPr>
      <w:rPr>
        <w:rFonts w:ascii="Symbol" w:hAnsi="Symbol" w:hint="default"/>
      </w:rPr>
    </w:lvl>
    <w:lvl w:ilvl="4" w:tplc="06507CFE">
      <w:start w:val="1"/>
      <w:numFmt w:val="bullet"/>
      <w:lvlText w:val="o"/>
      <w:lvlJc w:val="left"/>
      <w:pPr>
        <w:ind w:left="3240" w:hanging="360"/>
      </w:pPr>
      <w:rPr>
        <w:rFonts w:ascii="Courier New" w:hAnsi="Courier New" w:hint="default"/>
      </w:rPr>
    </w:lvl>
    <w:lvl w:ilvl="5" w:tplc="9B50CD16">
      <w:start w:val="1"/>
      <w:numFmt w:val="bullet"/>
      <w:lvlText w:val=""/>
      <w:lvlJc w:val="left"/>
      <w:pPr>
        <w:ind w:left="3960" w:hanging="360"/>
      </w:pPr>
      <w:rPr>
        <w:rFonts w:ascii="Wingdings" w:hAnsi="Wingdings" w:hint="default"/>
      </w:rPr>
    </w:lvl>
    <w:lvl w:ilvl="6" w:tplc="815876AC">
      <w:start w:val="1"/>
      <w:numFmt w:val="bullet"/>
      <w:lvlText w:val=""/>
      <w:lvlJc w:val="left"/>
      <w:pPr>
        <w:ind w:left="4680" w:hanging="360"/>
      </w:pPr>
      <w:rPr>
        <w:rFonts w:ascii="Symbol" w:hAnsi="Symbol" w:hint="default"/>
      </w:rPr>
    </w:lvl>
    <w:lvl w:ilvl="7" w:tplc="49B40436">
      <w:start w:val="1"/>
      <w:numFmt w:val="bullet"/>
      <w:lvlText w:val="o"/>
      <w:lvlJc w:val="left"/>
      <w:pPr>
        <w:ind w:left="5400" w:hanging="360"/>
      </w:pPr>
      <w:rPr>
        <w:rFonts w:ascii="Courier New" w:hAnsi="Courier New" w:hint="default"/>
      </w:rPr>
    </w:lvl>
    <w:lvl w:ilvl="8" w:tplc="D3FCEEF2">
      <w:start w:val="1"/>
      <w:numFmt w:val="bullet"/>
      <w:lvlText w:val=""/>
      <w:lvlJc w:val="left"/>
      <w:pPr>
        <w:ind w:left="612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2"/>
  </w:num>
  <w:num w:numId="2" w16cid:durableId="578364131">
    <w:abstractNumId w:val="0"/>
  </w:num>
  <w:num w:numId="3" w16cid:durableId="169682340">
    <w:abstractNumId w:val="3"/>
  </w:num>
  <w:num w:numId="4" w16cid:durableId="630864389">
    <w:abstractNumId w:val="5"/>
  </w:num>
  <w:num w:numId="5" w16cid:durableId="2004043386">
    <w:abstractNumId w:val="8"/>
  </w:num>
  <w:num w:numId="6" w16cid:durableId="1149516429">
    <w:abstractNumId w:val="7"/>
  </w:num>
  <w:num w:numId="7" w16cid:durableId="1105030785">
    <w:abstractNumId w:val="1"/>
  </w:num>
  <w:num w:numId="8" w16cid:durableId="952130871">
    <w:abstractNumId w:val="6"/>
  </w:num>
  <w:num w:numId="9" w16cid:durableId="122337268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5B1B"/>
    <w:rsid w:val="000C6217"/>
    <w:rsid w:val="000D3592"/>
    <w:rsid w:val="000F30D8"/>
    <w:rsid w:val="000F4CA4"/>
    <w:rsid w:val="000F7FF5"/>
    <w:rsid w:val="00167E2C"/>
    <w:rsid w:val="00180A6B"/>
    <w:rsid w:val="001B6120"/>
    <w:rsid w:val="001F4956"/>
    <w:rsid w:val="002024AE"/>
    <w:rsid w:val="00264F7C"/>
    <w:rsid w:val="002A7319"/>
    <w:rsid w:val="002B2C58"/>
    <w:rsid w:val="002D5054"/>
    <w:rsid w:val="00314105"/>
    <w:rsid w:val="00327CC6"/>
    <w:rsid w:val="00337484"/>
    <w:rsid w:val="00363CCB"/>
    <w:rsid w:val="00374AF7"/>
    <w:rsid w:val="00377FE8"/>
    <w:rsid w:val="00380899"/>
    <w:rsid w:val="0038237D"/>
    <w:rsid w:val="00382CE9"/>
    <w:rsid w:val="0039352E"/>
    <w:rsid w:val="003A2051"/>
    <w:rsid w:val="003A5419"/>
    <w:rsid w:val="003D251A"/>
    <w:rsid w:val="003E014E"/>
    <w:rsid w:val="0040B6D0"/>
    <w:rsid w:val="00433021"/>
    <w:rsid w:val="00435240"/>
    <w:rsid w:val="00443D67"/>
    <w:rsid w:val="00444076"/>
    <w:rsid w:val="00444D1E"/>
    <w:rsid w:val="004B4045"/>
    <w:rsid w:val="004D7BEE"/>
    <w:rsid w:val="004FA25D"/>
    <w:rsid w:val="00547542"/>
    <w:rsid w:val="00565609"/>
    <w:rsid w:val="00576F4F"/>
    <w:rsid w:val="00581086"/>
    <w:rsid w:val="005B6BFD"/>
    <w:rsid w:val="005F1E10"/>
    <w:rsid w:val="006236E7"/>
    <w:rsid w:val="00635C71"/>
    <w:rsid w:val="00645F29"/>
    <w:rsid w:val="0066207A"/>
    <w:rsid w:val="00666CB0"/>
    <w:rsid w:val="00670762"/>
    <w:rsid w:val="00694282"/>
    <w:rsid w:val="0069444F"/>
    <w:rsid w:val="0069534A"/>
    <w:rsid w:val="006B7DB7"/>
    <w:rsid w:val="006D2C95"/>
    <w:rsid w:val="006D77CE"/>
    <w:rsid w:val="006F4772"/>
    <w:rsid w:val="00700C0F"/>
    <w:rsid w:val="00722260"/>
    <w:rsid w:val="007249B2"/>
    <w:rsid w:val="00742B16"/>
    <w:rsid w:val="00746A3A"/>
    <w:rsid w:val="007A7006"/>
    <w:rsid w:val="007D64CA"/>
    <w:rsid w:val="007E4FBF"/>
    <w:rsid w:val="00875747"/>
    <w:rsid w:val="008E3331"/>
    <w:rsid w:val="00913A21"/>
    <w:rsid w:val="00942434"/>
    <w:rsid w:val="00945710"/>
    <w:rsid w:val="0095067E"/>
    <w:rsid w:val="0096312C"/>
    <w:rsid w:val="009E17C9"/>
    <w:rsid w:val="00A306F5"/>
    <w:rsid w:val="00A4486C"/>
    <w:rsid w:val="00A542AC"/>
    <w:rsid w:val="00A77364"/>
    <w:rsid w:val="00A930DA"/>
    <w:rsid w:val="00AE2B1C"/>
    <w:rsid w:val="00B10A57"/>
    <w:rsid w:val="00B20A1C"/>
    <w:rsid w:val="00B23EA5"/>
    <w:rsid w:val="00B356C0"/>
    <w:rsid w:val="00B72018"/>
    <w:rsid w:val="00C16B31"/>
    <w:rsid w:val="00C24FC4"/>
    <w:rsid w:val="00C4AFA0"/>
    <w:rsid w:val="00C74B74"/>
    <w:rsid w:val="00C83490"/>
    <w:rsid w:val="00CC05AA"/>
    <w:rsid w:val="00CF0E7C"/>
    <w:rsid w:val="00D01AAF"/>
    <w:rsid w:val="00D224B9"/>
    <w:rsid w:val="00DE4123"/>
    <w:rsid w:val="00E22DF1"/>
    <w:rsid w:val="00E30735"/>
    <w:rsid w:val="00EC43B7"/>
    <w:rsid w:val="00EE783F"/>
    <w:rsid w:val="00F01366"/>
    <w:rsid w:val="00F0231B"/>
    <w:rsid w:val="00F34C3D"/>
    <w:rsid w:val="00F36BB2"/>
    <w:rsid w:val="00F61E5A"/>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theme" Target="theme/theme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mailto:suactivities@soton.ac.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food.gov.uk/safety-hygiene/providing-food-at-community-and-charity-events" TargetMode="External"/><Relationship Id="rId36"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mailto:studenthub@soton.ac.uk"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image" Target="media/image3.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212382-9511-4178-9eca-63c33fd713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E6C705568D344821F012AB5AFCAE1" ma:contentTypeVersion="15" ma:contentTypeDescription="Create a new document." ma:contentTypeScope="" ma:versionID="2f892db5dff45a752671f987800c79d6">
  <xsd:schema xmlns:xsd="http://www.w3.org/2001/XMLSchema" xmlns:xs="http://www.w3.org/2001/XMLSchema" xmlns:p="http://schemas.microsoft.com/office/2006/metadata/properties" xmlns:ns3="d4212382-9511-4178-9eca-63c33fd71380" xmlns:ns4="2e6a2fba-c542-4acc-bebf-c4cccb39dd10" targetNamespace="http://schemas.microsoft.com/office/2006/metadata/properties" ma:root="true" ma:fieldsID="1ad443fa3f11d8d3e00f72779fe930fc" ns3:_="" ns4:_="">
    <xsd:import namespace="d4212382-9511-4178-9eca-63c33fd71380"/>
    <xsd:import namespace="2e6a2fba-c542-4acc-bebf-c4cccb39dd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12382-9511-4178-9eca-63c33fd71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2fba-c542-4acc-bebf-c4cccb39dd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d4212382-9511-4178-9eca-63c33fd71380"/>
    <ds:schemaRef ds:uri="2e6a2fba-c542-4acc-bebf-c4cccb39dd1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DBBFAB6C-5328-4F7B-A41D-63BFAE4E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12382-9511-4178-9eca-63c33fd71380"/>
    <ds:schemaRef ds:uri="2e6a2fba-c542-4acc-bebf-c4cccb39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3370</Words>
  <Characters>19210</Characters>
  <Application>Microsoft Office Word</Application>
  <DocSecurity>0</DocSecurity>
  <Lines>160</Lines>
  <Paragraphs>45</Paragraphs>
  <ScaleCrop>false</ScaleCrop>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2</cp:revision>
  <dcterms:created xsi:type="dcterms:W3CDTF">2025-09-12T11:51:00Z</dcterms:created>
  <dcterms:modified xsi:type="dcterms:W3CDTF">2025-09-12T11:51:00Z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0x0101001F4E6C705568D344821F012AB5AFCAE1</vt:lpwstr>
  </property>
  <property fmtid="{D5CDD505-2E9C-101B-9397-08002B2CF9AE}" pid="3" name="MediaServiceImageTags">
    <vt:lpwstr/>
  </property>
</Properties>
</file>