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19322E2A">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D95783" w:rsidRPr="00CE5B1E" w14:paraId="3C5F0400" w14:textId="77777777" w:rsidTr="19322E2A">
        <w:trPr>
          <w:trHeight w:val="338"/>
        </w:trPr>
        <w:tc>
          <w:tcPr>
            <w:tcW w:w="1156" w:type="pct"/>
          </w:tcPr>
          <w:p w14:paraId="3C5F03FC" w14:textId="575307EF" w:rsidR="00D95783" w:rsidRPr="00A156C3" w:rsidRDefault="00D95783" w:rsidP="00D95783">
            <w:pPr>
              <w:pStyle w:val="ListParagraph"/>
              <w:ind w:left="170"/>
              <w:rPr>
                <w:rFonts w:ascii="Verdana" w:eastAsia="Times New Roman" w:hAnsi="Verdana" w:cs="Times New Roman"/>
                <w:b/>
                <w:lang w:eastAsia="en-GB"/>
              </w:rPr>
            </w:pPr>
            <w:r w:rsidRPr="00145FB8">
              <w:rPr>
                <w:rFonts w:ascii="Verdana" w:eastAsia="Times New Roman" w:hAnsi="Verdana" w:cs="Times New Roman"/>
                <w:b/>
                <w:color w:val="000000" w:themeColor="text1"/>
                <w:lang w:eastAsia="en-GB"/>
              </w:rPr>
              <w:t>Risk Assessment for the activity of</w:t>
            </w:r>
          </w:p>
        </w:tc>
        <w:tc>
          <w:tcPr>
            <w:tcW w:w="2793" w:type="pct"/>
            <w:gridSpan w:val="2"/>
          </w:tcPr>
          <w:p w14:paraId="35A464E0" w14:textId="67EBC205" w:rsidR="3E328C75" w:rsidRDefault="3E328C75" w:rsidP="19322E2A">
            <w:pPr>
              <w:rPr>
                <w:rFonts w:ascii="Verdana" w:eastAsia="Verdana" w:hAnsi="Verdana" w:cs="Verdana"/>
                <w:color w:val="000000" w:themeColor="text1"/>
              </w:rPr>
            </w:pPr>
            <w:r w:rsidRPr="19322E2A">
              <w:rPr>
                <w:rFonts w:ascii="Verdana" w:eastAsia="Verdana" w:hAnsi="Verdana" w:cs="Verdana"/>
                <w:color w:val="000000" w:themeColor="text1"/>
              </w:rPr>
              <w:t>Indian Society Families Event</w:t>
            </w:r>
          </w:p>
          <w:p w14:paraId="782DFC76" w14:textId="774CC10D" w:rsidR="159C476B" w:rsidRDefault="159C476B" w:rsidP="7A186E2F">
            <w:pPr>
              <w:pStyle w:val="ListParagraph"/>
              <w:ind w:left="530"/>
              <w:rPr>
                <w:rFonts w:ascii="Verdana" w:eastAsia="Times New Roman" w:hAnsi="Verdana" w:cs="Times New Roman"/>
                <w:color w:val="FF0000"/>
                <w:lang w:eastAsia="en-GB"/>
              </w:rPr>
            </w:pPr>
          </w:p>
          <w:p w14:paraId="3577BE90" w14:textId="77777777" w:rsidR="00D95783" w:rsidRDefault="009662BE" w:rsidP="009662BE">
            <w:pPr>
              <w:rPr>
                <w:rFonts w:ascii="Verdana" w:eastAsia="Times New Roman" w:hAnsi="Verdana" w:cs="Times New Roman"/>
                <w:color w:val="000000" w:themeColor="text1"/>
                <w:lang w:eastAsia="en-GB"/>
              </w:rPr>
            </w:pPr>
            <w:r w:rsidRPr="009662BE">
              <w:rPr>
                <w:rFonts w:ascii="Verdana" w:eastAsia="Times New Roman" w:hAnsi="Verdana" w:cs="Times New Roman"/>
                <w:color w:val="000000" w:themeColor="text1"/>
                <w:lang w:eastAsia="en-GB"/>
              </w:rPr>
              <w:t>Event date: 15/10/2026</w:t>
            </w:r>
          </w:p>
          <w:p w14:paraId="78F71DEA" w14:textId="77777777" w:rsidR="009662BE" w:rsidRPr="006C5DF0" w:rsidRDefault="006C5DF0" w:rsidP="009662BE">
            <w:pPr>
              <w:pStyle w:val="ListParagraph"/>
              <w:ind w:left="0"/>
              <w:rPr>
                <w:rFonts w:ascii="Verdana" w:eastAsia="Times New Roman" w:hAnsi="Verdana" w:cs="Times New Roman"/>
                <w:color w:val="FF0000"/>
                <w:lang w:eastAsia="en-GB"/>
              </w:rPr>
            </w:pPr>
            <w:r>
              <w:rPr>
                <w:rFonts w:ascii="Verdana" w:eastAsia="Times New Roman" w:hAnsi="Verdana" w:cs="Times New Roman"/>
                <w:color w:val="000000" w:themeColor="text1"/>
                <w:lang w:eastAsia="en-GB"/>
              </w:rPr>
              <w:t>Venue: 5 Rivers Pub (booked garden and bar area)</w:t>
            </w:r>
          </w:p>
        </w:tc>
        <w:tc>
          <w:tcPr>
            <w:tcW w:w="319" w:type="pct"/>
          </w:tcPr>
          <w:p w14:paraId="3C5F03FE" w14:textId="601BC479" w:rsidR="00D95783" w:rsidRPr="00A156C3" w:rsidRDefault="00D95783" w:rsidP="71690F9D">
            <w:pPr>
              <w:pStyle w:val="ListParagraph"/>
              <w:ind w:left="170"/>
              <w:rPr>
                <w:rFonts w:ascii="Verdana" w:eastAsia="Times New Roman" w:hAnsi="Verdana" w:cs="Times New Roman"/>
                <w:b/>
                <w:bCs/>
                <w:lang w:eastAsia="en-GB"/>
              </w:rPr>
            </w:pPr>
            <w:r w:rsidRPr="71690F9D">
              <w:rPr>
                <w:rFonts w:ascii="Verdana" w:eastAsia="Times New Roman" w:hAnsi="Verdana" w:cs="Times New Roman"/>
                <w:b/>
                <w:bCs/>
                <w:color w:val="000000" w:themeColor="text1"/>
                <w:lang w:eastAsia="en-GB"/>
              </w:rPr>
              <w:t>Date</w:t>
            </w:r>
          </w:p>
        </w:tc>
        <w:tc>
          <w:tcPr>
            <w:tcW w:w="732" w:type="pct"/>
          </w:tcPr>
          <w:p w14:paraId="289A2F00" w14:textId="20974470" w:rsidR="00D95783" w:rsidRPr="00A156C3" w:rsidRDefault="00730732" w:rsidP="19322E2A">
            <w:pPr>
              <w:rPr>
                <w:rFonts w:ascii="Verdana" w:eastAsia="Verdana" w:hAnsi="Verdana" w:cs="Verdana"/>
                <w:color w:val="000000" w:themeColor="text1"/>
              </w:rPr>
            </w:pPr>
            <w:r>
              <w:rPr>
                <w:rFonts w:ascii="Verdana" w:eastAsia="Verdana" w:hAnsi="Verdana" w:cs="Verdana"/>
                <w:color w:val="000000" w:themeColor="text1"/>
              </w:rPr>
              <w:t>13/10/2026</w:t>
            </w:r>
          </w:p>
          <w:p w14:paraId="3C5F03FF" w14:textId="26E539F2" w:rsidR="00D95783" w:rsidRPr="00A156C3" w:rsidRDefault="00D95783" w:rsidP="19322E2A">
            <w:pPr>
              <w:rPr>
                <w:rFonts w:ascii="Verdana" w:eastAsia="Times New Roman" w:hAnsi="Verdana" w:cs="Times New Roman"/>
                <w:color w:val="FF0000"/>
                <w:lang w:eastAsia="en-GB"/>
              </w:rPr>
            </w:pPr>
          </w:p>
        </w:tc>
      </w:tr>
      <w:tr w:rsidR="00D95783" w:rsidRPr="00CE5B1E" w14:paraId="3C5F0405" w14:textId="77777777" w:rsidTr="19322E2A">
        <w:trPr>
          <w:trHeight w:val="338"/>
        </w:trPr>
        <w:tc>
          <w:tcPr>
            <w:tcW w:w="1156" w:type="pct"/>
          </w:tcPr>
          <w:p w14:paraId="3C5F0401" w14:textId="1D27A339" w:rsidR="00D95783" w:rsidRPr="00A156C3"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Unit/Faculty/Directorate</w:t>
            </w:r>
            <w:r>
              <w:rPr>
                <w:rFonts w:ascii="Verdana" w:eastAsia="Times New Roman" w:hAnsi="Verdana" w:cs="Times New Roman"/>
                <w:b/>
                <w:color w:val="000000" w:themeColor="text1"/>
                <w:lang w:eastAsia="en-GB"/>
              </w:rPr>
              <w:t xml:space="preserve">/Club or Society </w:t>
            </w:r>
          </w:p>
        </w:tc>
        <w:tc>
          <w:tcPr>
            <w:tcW w:w="1837" w:type="pct"/>
          </w:tcPr>
          <w:p w14:paraId="1FB40008" w14:textId="5CD9095C" w:rsidR="19322E2A" w:rsidRDefault="19322E2A" w:rsidP="19322E2A">
            <w:pPr>
              <w:rPr>
                <w:rFonts w:ascii="Verdana" w:eastAsia="Verdana" w:hAnsi="Verdana" w:cs="Verdana"/>
                <w:color w:val="000000" w:themeColor="text1"/>
              </w:rPr>
            </w:pPr>
            <w:r w:rsidRPr="19322E2A">
              <w:rPr>
                <w:rFonts w:ascii="Verdana" w:eastAsia="Verdana" w:hAnsi="Verdana" w:cs="Verdana"/>
                <w:color w:val="000000" w:themeColor="text1"/>
              </w:rPr>
              <w:t>Indian Society</w:t>
            </w:r>
          </w:p>
        </w:tc>
        <w:tc>
          <w:tcPr>
            <w:tcW w:w="956" w:type="pct"/>
          </w:tcPr>
          <w:p w14:paraId="3C5F0403" w14:textId="6C34C275" w:rsidR="00D95783" w:rsidRPr="00A156C3"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Assessor</w:t>
            </w:r>
          </w:p>
        </w:tc>
        <w:tc>
          <w:tcPr>
            <w:tcW w:w="1051" w:type="pct"/>
            <w:gridSpan w:val="2"/>
          </w:tcPr>
          <w:p w14:paraId="3C5F0404" w14:textId="180DC589" w:rsidR="00D95783" w:rsidRPr="00A156C3" w:rsidRDefault="3FA05851" w:rsidP="19322E2A">
            <w:pPr>
              <w:rPr>
                <w:rFonts w:ascii="Verdana" w:eastAsia="Verdana" w:hAnsi="Verdana" w:cs="Verdana"/>
              </w:rPr>
            </w:pPr>
            <w:proofErr w:type="spellStart"/>
            <w:r w:rsidRPr="19322E2A">
              <w:rPr>
                <w:rFonts w:ascii="Verdana" w:eastAsia="Verdana" w:hAnsi="Verdana" w:cs="Verdana"/>
              </w:rPr>
              <w:t>Shringa</w:t>
            </w:r>
            <w:proofErr w:type="spellEnd"/>
            <w:r w:rsidRPr="19322E2A">
              <w:rPr>
                <w:rFonts w:ascii="Verdana" w:eastAsia="Verdana" w:hAnsi="Verdana" w:cs="Verdana"/>
              </w:rPr>
              <w:t xml:space="preserve"> Prasanna Venkatesh</w:t>
            </w:r>
          </w:p>
        </w:tc>
      </w:tr>
      <w:tr w:rsidR="00D95783" w:rsidRPr="00CE5B1E" w14:paraId="3C5F040B" w14:textId="77777777" w:rsidTr="19322E2A">
        <w:trPr>
          <w:trHeight w:val="338"/>
        </w:trPr>
        <w:tc>
          <w:tcPr>
            <w:tcW w:w="1156" w:type="pct"/>
          </w:tcPr>
          <w:p w14:paraId="3C5F0406" w14:textId="5BECA85B" w:rsidR="00D95783" w:rsidRPr="00B817BD" w:rsidRDefault="00D95783" w:rsidP="159C476B">
            <w:pPr>
              <w:ind w:left="170"/>
              <w:rPr>
                <w:rFonts w:ascii="Verdana" w:eastAsia="Times New Roman" w:hAnsi="Verdana" w:cs="Times New Roman"/>
                <w:b/>
                <w:bCs/>
                <w:i/>
                <w:iCs/>
                <w:lang w:eastAsia="en-GB"/>
              </w:rPr>
            </w:pPr>
            <w:r w:rsidRPr="159C476B">
              <w:rPr>
                <w:rFonts w:ascii="Verdana" w:eastAsia="Times New Roman" w:hAnsi="Verdana" w:cs="Times New Roman"/>
                <w:b/>
                <w:bCs/>
                <w:color w:val="000000" w:themeColor="text1"/>
                <w:lang w:eastAsia="en-GB"/>
              </w:rPr>
              <w:t xml:space="preserve">Line Manager/Supervisor/President </w:t>
            </w:r>
          </w:p>
        </w:tc>
        <w:tc>
          <w:tcPr>
            <w:tcW w:w="1837" w:type="pct"/>
          </w:tcPr>
          <w:p w14:paraId="12E61320" w14:textId="31D57677" w:rsidR="19322E2A" w:rsidRDefault="19322E2A" w:rsidP="19322E2A">
            <w:pPr>
              <w:rPr>
                <w:rFonts w:ascii="Verdana" w:eastAsia="Verdana" w:hAnsi="Verdana" w:cs="Verdana"/>
                <w:color w:val="000000" w:themeColor="text1"/>
              </w:rPr>
            </w:pPr>
            <w:r w:rsidRPr="19322E2A">
              <w:rPr>
                <w:rFonts w:ascii="Verdana" w:eastAsia="Verdana" w:hAnsi="Verdana" w:cs="Verdana"/>
                <w:color w:val="000000" w:themeColor="text1"/>
              </w:rPr>
              <w:t xml:space="preserve">Adhya </w:t>
            </w:r>
            <w:proofErr w:type="spellStart"/>
            <w:r w:rsidRPr="19322E2A">
              <w:rPr>
                <w:rFonts w:ascii="Verdana" w:eastAsia="Verdana" w:hAnsi="Verdana" w:cs="Verdana"/>
                <w:color w:val="000000" w:themeColor="text1"/>
              </w:rPr>
              <w:t>Ponna</w:t>
            </w:r>
            <w:proofErr w:type="spellEnd"/>
          </w:p>
        </w:tc>
        <w:tc>
          <w:tcPr>
            <w:tcW w:w="956" w:type="pct"/>
            <w:shd w:val="clear" w:color="auto" w:fill="BFBFBF" w:themeFill="background1" w:themeFillShade="BF"/>
          </w:tcPr>
          <w:p w14:paraId="3C5F0408" w14:textId="0E406060" w:rsidR="00D95783" w:rsidRPr="00EB5320"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Signed off</w:t>
            </w:r>
          </w:p>
        </w:tc>
        <w:tc>
          <w:tcPr>
            <w:tcW w:w="1051" w:type="pct"/>
            <w:gridSpan w:val="2"/>
            <w:shd w:val="clear" w:color="auto" w:fill="BFBFBF" w:themeFill="background1" w:themeFillShade="BF"/>
          </w:tcPr>
          <w:p w14:paraId="3C5F040A" w14:textId="192AC338" w:rsidR="00D95783" w:rsidRPr="00B817BD" w:rsidRDefault="0F4A2C21" w:rsidP="19322E2A">
            <w:pPr>
              <w:ind w:left="170"/>
              <w:rPr>
                <w:rFonts w:ascii="Verdana" w:eastAsia="Verdana" w:hAnsi="Verdana" w:cs="Verdana"/>
                <w:color w:val="000000" w:themeColor="text1"/>
              </w:rPr>
            </w:pPr>
            <w:r w:rsidRPr="19322E2A">
              <w:rPr>
                <w:rFonts w:ascii="Verdana" w:eastAsia="Verdana" w:hAnsi="Verdana" w:cs="Verdana"/>
                <w:b/>
                <w:bCs/>
                <w:i/>
                <w:iCs/>
                <w:color w:val="000000" w:themeColor="text1"/>
              </w:rPr>
              <w:t>SUSU USE ONLY</w:t>
            </w:r>
          </w:p>
        </w:tc>
      </w:tr>
      <w:tr w:rsidR="706ECA57" w14:paraId="4EF6EB7B" w14:textId="77777777" w:rsidTr="19322E2A">
        <w:trPr>
          <w:trHeight w:val="300"/>
        </w:trPr>
        <w:tc>
          <w:tcPr>
            <w:tcW w:w="3539" w:type="dxa"/>
          </w:tcPr>
          <w:p w14:paraId="1775F6EC" w14:textId="78E6080C" w:rsidR="66D13A69" w:rsidRDefault="4C044463" w:rsidP="159C476B">
            <w:pPr>
              <w:rPr>
                <w:rFonts w:ascii="Verdana" w:eastAsia="Times New Roman" w:hAnsi="Verdana" w:cs="Times New Roman"/>
                <w:b/>
                <w:bCs/>
                <w:color w:val="000000" w:themeColor="text1"/>
                <w:lang w:eastAsia="en-GB"/>
              </w:rPr>
            </w:pPr>
            <w:r w:rsidRPr="159C476B">
              <w:rPr>
                <w:rFonts w:ascii="Verdana" w:eastAsia="Times New Roman" w:hAnsi="Verdana" w:cs="Times New Roman"/>
                <w:b/>
                <w:bCs/>
                <w:color w:val="000000" w:themeColor="text1"/>
                <w:lang w:eastAsia="en-GB"/>
              </w:rPr>
              <w:t xml:space="preserve">  </w:t>
            </w:r>
            <w:r w:rsidR="66D13A69" w:rsidRPr="159C476B">
              <w:rPr>
                <w:rFonts w:ascii="Verdana" w:eastAsia="Times New Roman" w:hAnsi="Verdana" w:cs="Times New Roman"/>
                <w:b/>
                <w:bCs/>
                <w:color w:val="000000" w:themeColor="text1"/>
                <w:lang w:eastAsia="en-GB"/>
              </w:rPr>
              <w:t>Description of</w:t>
            </w:r>
            <w:r w:rsidR="265B9999" w:rsidRPr="159C476B">
              <w:rPr>
                <w:rFonts w:ascii="Verdana" w:eastAsia="Times New Roman" w:hAnsi="Verdana" w:cs="Times New Roman"/>
                <w:b/>
                <w:bCs/>
                <w:color w:val="000000" w:themeColor="text1"/>
                <w:lang w:eastAsia="en-GB"/>
              </w:rPr>
              <w:t xml:space="preserve"> </w:t>
            </w:r>
            <w:r w:rsidR="66D13A69" w:rsidRPr="159C476B">
              <w:rPr>
                <w:rFonts w:ascii="Verdana" w:eastAsia="Times New Roman" w:hAnsi="Verdana" w:cs="Times New Roman"/>
                <w:b/>
                <w:bCs/>
                <w:color w:val="000000" w:themeColor="text1"/>
                <w:lang w:eastAsia="en-GB"/>
              </w:rPr>
              <w:t>activity/event</w:t>
            </w:r>
          </w:p>
        </w:tc>
        <w:tc>
          <w:tcPr>
            <w:tcW w:w="11773" w:type="dxa"/>
            <w:gridSpan w:val="4"/>
          </w:tcPr>
          <w:p w14:paraId="1C0369E4" w14:textId="77777777" w:rsidR="0030693F" w:rsidRPr="0030693F" w:rsidRDefault="0030693F" w:rsidP="0030693F">
            <w:pPr>
              <w:pStyle w:val="pdq2pgselectionanchorcontainer"/>
              <w:rPr>
                <w:rFonts w:ascii="Arial" w:hAnsi="Arial" w:cs="Arial"/>
              </w:rPr>
            </w:pPr>
            <w:r w:rsidRPr="0030693F">
              <w:rPr>
                <w:rFonts w:ascii="Arial" w:hAnsi="Arial" w:cs="Arial"/>
              </w:rPr>
              <w:t>A social event pairing Indian Society freshers with senior students to share practical advice and build supportive families. The booked garden and bar at our sponsor, 5 Rivers Pub, provide space to socialise, with discounted drinks and optional alcohol consumption.</w:t>
            </w: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r>
        <w:br w:type="page"/>
      </w:r>
    </w:p>
    <w:tbl>
      <w:tblPr>
        <w:tblStyle w:val="TableGrid"/>
        <w:tblW w:w="15389" w:type="dxa"/>
        <w:shd w:val="clear" w:color="auto" w:fill="F2F2F2" w:themeFill="background1" w:themeFillShade="F2"/>
        <w:tblLook w:val="04A0" w:firstRow="1" w:lastRow="0" w:firstColumn="1" w:lastColumn="0" w:noHBand="0" w:noVBand="1"/>
      </w:tblPr>
      <w:tblGrid>
        <w:gridCol w:w="1476"/>
        <w:gridCol w:w="1902"/>
        <w:gridCol w:w="1637"/>
        <w:gridCol w:w="596"/>
        <w:gridCol w:w="553"/>
        <w:gridCol w:w="626"/>
        <w:gridCol w:w="4169"/>
        <w:gridCol w:w="489"/>
        <w:gridCol w:w="489"/>
        <w:gridCol w:w="489"/>
        <w:gridCol w:w="2963"/>
      </w:tblGrid>
      <w:tr w:rsidR="00C642F4" w14:paraId="3C5F040F" w14:textId="77777777" w:rsidTr="23AC073E">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23AC073E">
        <w:trPr>
          <w:tblHeader/>
        </w:trPr>
        <w:tc>
          <w:tcPr>
            <w:tcW w:w="4920"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6007"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462"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CE1AAA" w14:paraId="3C5F041F" w14:textId="77777777" w:rsidTr="23AC073E">
        <w:trPr>
          <w:tblHeader/>
        </w:trPr>
        <w:tc>
          <w:tcPr>
            <w:tcW w:w="1410" w:type="dxa"/>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1860"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1650"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1785"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4222" w:type="dxa"/>
            <w:shd w:val="clear" w:color="auto" w:fill="F2F2F2" w:themeFill="background1" w:themeFillShade="F2"/>
          </w:tcPr>
          <w:p w14:paraId="3C5F041C" w14:textId="77777777" w:rsidR="00CE1AAA" w:rsidRDefault="00CE1AAA"/>
        </w:tc>
        <w:tc>
          <w:tcPr>
            <w:tcW w:w="1467"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995" w:type="dxa"/>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724F7F" w14:paraId="3C5F042B" w14:textId="77777777" w:rsidTr="23AC073E">
        <w:trPr>
          <w:cantSplit/>
          <w:trHeight w:val="2700"/>
          <w:tblHeader/>
        </w:trPr>
        <w:tc>
          <w:tcPr>
            <w:tcW w:w="1410" w:type="dxa"/>
            <w:vMerge/>
          </w:tcPr>
          <w:p w14:paraId="3C5F0420" w14:textId="77777777" w:rsidR="00CE1AAA" w:rsidRDefault="00CE1AAA"/>
        </w:tc>
        <w:tc>
          <w:tcPr>
            <w:tcW w:w="1860" w:type="dxa"/>
            <w:vMerge/>
          </w:tcPr>
          <w:p w14:paraId="3C5F0421" w14:textId="77777777" w:rsidR="00CE1AAA" w:rsidRDefault="00CE1AAA"/>
        </w:tc>
        <w:tc>
          <w:tcPr>
            <w:tcW w:w="1650" w:type="dxa"/>
            <w:vMerge/>
          </w:tcPr>
          <w:p w14:paraId="3C5F0422" w14:textId="77777777" w:rsidR="00CE1AAA" w:rsidRDefault="00CE1AAA"/>
        </w:tc>
        <w:tc>
          <w:tcPr>
            <w:tcW w:w="600"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555"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630"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4222"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995" w:type="dxa"/>
            <w:vMerge/>
          </w:tcPr>
          <w:p w14:paraId="3C5F042A" w14:textId="77777777" w:rsidR="00CE1AAA" w:rsidRDefault="00CE1AAA"/>
        </w:tc>
      </w:tr>
      <w:tr w:rsidR="00724F7F" w14:paraId="3C5F0437" w14:textId="77777777" w:rsidTr="23AC073E">
        <w:trPr>
          <w:trHeight w:val="1296"/>
        </w:trPr>
        <w:tc>
          <w:tcPr>
            <w:tcW w:w="1410" w:type="dxa"/>
            <w:shd w:val="clear" w:color="auto" w:fill="FFFFFF" w:themeFill="background1"/>
          </w:tcPr>
          <w:p w14:paraId="3C5F042C" w14:textId="1484E2D9" w:rsidR="00CE1AAA" w:rsidRDefault="1F6F7EDF" w:rsidP="159C476B">
            <w:r>
              <w:t>Travel by foot</w:t>
            </w:r>
          </w:p>
        </w:tc>
        <w:tc>
          <w:tcPr>
            <w:tcW w:w="1860" w:type="dxa"/>
            <w:shd w:val="clear" w:color="auto" w:fill="FFFFFF" w:themeFill="background1"/>
          </w:tcPr>
          <w:p w14:paraId="3BFF9089" w14:textId="2901E560" w:rsidR="00CE1AAA" w:rsidRDefault="1536D88A" w:rsidP="7A186E2F">
            <w:pPr>
              <w:ind w:left="-20" w:right="-20"/>
              <w:rPr>
                <w:rFonts w:ascii="Calibri" w:eastAsia="Calibri" w:hAnsi="Calibri" w:cs="Calibri"/>
              </w:rPr>
            </w:pPr>
            <w:r w:rsidRPr="7A186E2F">
              <w:rPr>
                <w:rFonts w:ascii="Calibri" w:eastAsia="Calibri" w:hAnsi="Calibri" w:cs="Calibri"/>
                <w:color w:val="000000" w:themeColor="text1"/>
              </w:rPr>
              <w:t xml:space="preserve">Disturbance to neighbourhood, participants getting lost, increased risk to personal safety, vehicle collision causing serious injury </w:t>
            </w:r>
          </w:p>
          <w:p w14:paraId="727311DE" w14:textId="2CBE5F05" w:rsidR="00CE1AAA" w:rsidRDefault="00CE1AAA" w:rsidP="159C476B">
            <w:pPr>
              <w:ind w:left="-20" w:right="-20"/>
              <w:rPr>
                <w:rFonts w:ascii="Calibri" w:eastAsia="Calibri" w:hAnsi="Calibri" w:cs="Calibri"/>
              </w:rPr>
            </w:pPr>
          </w:p>
          <w:p w14:paraId="3C5F042D" w14:textId="612E1E6B" w:rsidR="00CE1AAA" w:rsidRDefault="1F6F7EDF" w:rsidP="159C476B">
            <w:pPr>
              <w:ind w:left="-20" w:right="-20"/>
              <w:rPr>
                <w:rFonts w:ascii="Calibri" w:eastAsia="Calibri" w:hAnsi="Calibri" w:cs="Calibri"/>
              </w:rPr>
            </w:pPr>
            <w:r w:rsidRPr="159C476B">
              <w:rPr>
                <w:rFonts w:ascii="Calibri" w:eastAsia="Calibri" w:hAnsi="Calibri" w:cs="Calibri"/>
              </w:rPr>
              <w:t>Potentially exacerbated by alcohol consumption</w:t>
            </w:r>
          </w:p>
        </w:tc>
        <w:tc>
          <w:tcPr>
            <w:tcW w:w="1650" w:type="dxa"/>
            <w:shd w:val="clear" w:color="auto" w:fill="FFFFFF" w:themeFill="background1"/>
          </w:tcPr>
          <w:p w14:paraId="3C5F042E" w14:textId="5D4602DF" w:rsidR="00CE1AAA" w:rsidRDefault="008654F5" w:rsidP="39159329">
            <w:r>
              <w:t xml:space="preserve">Event organisers, event attendees, </w:t>
            </w:r>
            <w:r w:rsidR="39159329">
              <w:t xml:space="preserve">Members of the public </w:t>
            </w:r>
          </w:p>
        </w:tc>
        <w:tc>
          <w:tcPr>
            <w:tcW w:w="600" w:type="dxa"/>
            <w:shd w:val="clear" w:color="auto" w:fill="FFFFFF" w:themeFill="background1"/>
          </w:tcPr>
          <w:p w14:paraId="3C5F042F" w14:textId="51955C45" w:rsidR="00CE1AAA" w:rsidRPr="00957A37" w:rsidRDefault="39159329" w:rsidP="39159329">
            <w:pPr>
              <w:rPr>
                <w:rFonts w:ascii="Lucida Sans" w:hAnsi="Lucida Sans"/>
                <w:b/>
                <w:bCs/>
              </w:rPr>
            </w:pPr>
            <w:r w:rsidRPr="39159329">
              <w:rPr>
                <w:rFonts w:ascii="Lucida Sans" w:hAnsi="Lucida Sans"/>
                <w:b/>
                <w:bCs/>
              </w:rPr>
              <w:t>4</w:t>
            </w:r>
          </w:p>
        </w:tc>
        <w:tc>
          <w:tcPr>
            <w:tcW w:w="555" w:type="dxa"/>
            <w:shd w:val="clear" w:color="auto" w:fill="FFFFFF" w:themeFill="background1"/>
          </w:tcPr>
          <w:p w14:paraId="3C5F0430" w14:textId="4315B6BF" w:rsidR="00CE1AAA" w:rsidRPr="00957A37" w:rsidRDefault="39159329" w:rsidP="39159329">
            <w:pPr>
              <w:rPr>
                <w:rFonts w:ascii="Lucida Sans" w:hAnsi="Lucida Sans"/>
                <w:b/>
                <w:bCs/>
              </w:rPr>
            </w:pPr>
            <w:r w:rsidRPr="39159329">
              <w:rPr>
                <w:rFonts w:ascii="Lucida Sans" w:hAnsi="Lucida Sans"/>
                <w:b/>
                <w:bCs/>
              </w:rPr>
              <w:t>3</w:t>
            </w:r>
          </w:p>
        </w:tc>
        <w:tc>
          <w:tcPr>
            <w:tcW w:w="630" w:type="dxa"/>
            <w:shd w:val="clear" w:color="auto" w:fill="FFFFFF" w:themeFill="background1"/>
          </w:tcPr>
          <w:p w14:paraId="3C5F0431" w14:textId="4F3F1480" w:rsidR="00CE1AAA" w:rsidRPr="00957A37" w:rsidRDefault="39159329" w:rsidP="39159329">
            <w:pPr>
              <w:rPr>
                <w:rFonts w:ascii="Lucida Sans" w:hAnsi="Lucida Sans"/>
                <w:b/>
                <w:bCs/>
              </w:rPr>
            </w:pPr>
            <w:r w:rsidRPr="39159329">
              <w:rPr>
                <w:rFonts w:ascii="Lucida Sans" w:hAnsi="Lucida Sans"/>
                <w:b/>
                <w:bCs/>
              </w:rPr>
              <w:t>12</w:t>
            </w:r>
          </w:p>
        </w:tc>
        <w:tc>
          <w:tcPr>
            <w:tcW w:w="4222" w:type="dxa"/>
            <w:shd w:val="clear" w:color="auto" w:fill="FFFFFF" w:themeFill="background1"/>
          </w:tcPr>
          <w:p w14:paraId="6EE0556D" w14:textId="3E9CCD18" w:rsidR="2A839912" w:rsidRDefault="7164A138" w:rsidP="7A186E2F">
            <w:pPr>
              <w:rPr>
                <w:rFonts w:ascii="Calibri" w:eastAsia="Calibri" w:hAnsi="Calibri" w:cs="Calibri"/>
              </w:rPr>
            </w:pPr>
            <w:r w:rsidRPr="7A186E2F">
              <w:rPr>
                <w:rFonts w:ascii="Calibri" w:eastAsia="Calibri" w:hAnsi="Calibri" w:cs="Calibri"/>
                <w:color w:val="000000" w:themeColor="text1"/>
              </w:rPr>
              <w:t>Members are responsible for their individual safety and are expected to act sensibly</w:t>
            </w:r>
            <w:r w:rsidR="08A0A33A" w:rsidRPr="7A186E2F">
              <w:rPr>
                <w:rFonts w:ascii="Calibri" w:eastAsia="Calibri" w:hAnsi="Calibri" w:cs="Calibri"/>
                <w:color w:val="000000" w:themeColor="text1"/>
              </w:rPr>
              <w:t>.</w:t>
            </w:r>
          </w:p>
          <w:p w14:paraId="56C12C27" w14:textId="3A0C8E81" w:rsidR="159C476B" w:rsidRDefault="159C476B" w:rsidP="159C476B">
            <w:pPr>
              <w:pStyle w:val="NoSpacing"/>
            </w:pPr>
          </w:p>
          <w:p w14:paraId="6869583B" w14:textId="5F7E5DDC" w:rsidR="2A839912" w:rsidRDefault="7164A138" w:rsidP="7A186E2F">
            <w:pPr>
              <w:rPr>
                <w:rFonts w:ascii="Calibri" w:eastAsia="Calibri" w:hAnsi="Calibri" w:cs="Calibri"/>
                <w:color w:val="000000" w:themeColor="text1"/>
              </w:rPr>
            </w:pPr>
            <w:r w:rsidRPr="7A186E2F">
              <w:rPr>
                <w:rFonts w:ascii="Calibri" w:eastAsia="Calibri" w:hAnsi="Calibri" w:cs="Calibri"/>
                <w:color w:val="000000" w:themeColor="text1"/>
              </w:rPr>
              <w:t>The event takes place at one pub, with no movement between venues.</w:t>
            </w:r>
          </w:p>
          <w:p w14:paraId="55D87FF8" w14:textId="7EEFC89D" w:rsidR="159C476B" w:rsidRDefault="159C476B" w:rsidP="159C476B">
            <w:pPr>
              <w:pStyle w:val="NoSpacing"/>
            </w:pPr>
          </w:p>
          <w:p w14:paraId="4511943D" w14:textId="5A7E212E" w:rsidR="00CE1AAA" w:rsidRPr="00957A37" w:rsidRDefault="5652F314" w:rsidP="159C476B">
            <w:pPr>
              <w:pStyle w:val="NoSpacing"/>
            </w:pPr>
            <w:r>
              <w:t>The pub location and meeting point will be shared with attendees in advance. Event organisers to make it clear that travel to and from the pub is attendees’ own responsibility.</w:t>
            </w:r>
          </w:p>
          <w:p w14:paraId="15258236" w14:textId="21FFB5E6" w:rsidR="159C476B" w:rsidRDefault="159C476B" w:rsidP="159C476B">
            <w:pPr>
              <w:pStyle w:val="NoSpacing"/>
            </w:pPr>
          </w:p>
          <w:p w14:paraId="14509C3C" w14:textId="0663E131" w:rsidR="002416C0" w:rsidRDefault="1D0DDB83" w:rsidP="159C476B">
            <w:pPr>
              <w:pStyle w:val="NoSpacing"/>
              <w:rPr>
                <w:color w:val="000000" w:themeColor="text1"/>
              </w:rPr>
            </w:pPr>
            <w:r>
              <w:t>Event organisers will be available to direct attendees to the booked garden and bar area.</w:t>
            </w:r>
          </w:p>
          <w:p w14:paraId="379068BD" w14:textId="7BF9F273" w:rsidR="159C476B" w:rsidRDefault="159C476B" w:rsidP="159C476B">
            <w:pPr>
              <w:pStyle w:val="NoSpacing"/>
            </w:pPr>
          </w:p>
          <w:p w14:paraId="1011B7C9" w14:textId="2AAC7359" w:rsidR="002416C0" w:rsidRDefault="1D0DDB83" w:rsidP="159C476B">
            <w:pPr>
              <w:pStyle w:val="NoSpacing"/>
              <w:rPr>
                <w:color w:val="000000" w:themeColor="text1"/>
              </w:rPr>
            </w:pPr>
            <w:r>
              <w:t>Attendees will be encouraged to identify a ‘buddy</w:t>
            </w:r>
            <w:r w:rsidR="73F0F68A">
              <w:t>’,</w:t>
            </w:r>
            <w:r w:rsidR="0D394D6D">
              <w:t xml:space="preserve"> this will make it easier</w:t>
            </w:r>
            <w:r w:rsidR="73F0F68A">
              <w:t xml:space="preserve"> fo</w:t>
            </w:r>
            <w:r w:rsidR="0D394D6D">
              <w:t xml:space="preserve">r people to stay together. </w:t>
            </w:r>
          </w:p>
          <w:p w14:paraId="62B48CE6" w14:textId="0DB9B851" w:rsidR="002416C0" w:rsidRDefault="002416C0" w:rsidP="159C476B">
            <w:pPr>
              <w:pStyle w:val="NoSpacing"/>
            </w:pPr>
          </w:p>
          <w:p w14:paraId="7B6DB0BD" w14:textId="16E9822C" w:rsidR="002416C0" w:rsidRDefault="15198BD4" w:rsidP="159C476B">
            <w:pPr>
              <w:pStyle w:val="NoSpacing"/>
              <w:rPr>
                <w:color w:val="000000" w:themeColor="text1"/>
              </w:rPr>
            </w:pPr>
            <w:r>
              <w:lastRenderedPageBreak/>
              <w:t xml:space="preserve">They will be encouraged (but not expected) to look out for one another and check in throughout the night where possible. </w:t>
            </w:r>
          </w:p>
          <w:p w14:paraId="52436157" w14:textId="7DEC2807" w:rsidR="7A186E2F" w:rsidRDefault="7A186E2F" w:rsidP="7A186E2F">
            <w:pPr>
              <w:pStyle w:val="NoSpacing"/>
            </w:pPr>
          </w:p>
          <w:p w14:paraId="33D6F69D" w14:textId="77777777" w:rsidR="00BE4CFA" w:rsidRPr="00BE4CFA" w:rsidRDefault="0D394D6D" w:rsidP="159C476B">
            <w:pPr>
              <w:pStyle w:val="NoSpacing"/>
              <w:rPr>
                <w:color w:val="000000" w:themeColor="text1"/>
              </w:rPr>
            </w:pPr>
            <w:r>
              <w:t xml:space="preserve">Avoid large groups of people totally blocking the pavement or spilling </w:t>
            </w:r>
            <w:proofErr w:type="gramStart"/>
            <w:r>
              <w:t>in to</w:t>
            </w:r>
            <w:proofErr w:type="gramEnd"/>
            <w:r>
              <w:t xml:space="preserve"> the road. </w:t>
            </w:r>
          </w:p>
          <w:p w14:paraId="006BF917" w14:textId="24079EB3" w:rsidR="159C476B" w:rsidRDefault="159C476B" w:rsidP="159C476B">
            <w:pPr>
              <w:pStyle w:val="NoSpacing"/>
            </w:pPr>
          </w:p>
          <w:p w14:paraId="1D4A2C1A" w14:textId="45715E21" w:rsidR="0D394D6D" w:rsidRDefault="0D394D6D" w:rsidP="159C476B">
            <w:pPr>
              <w:pStyle w:val="NoSpacing"/>
              <w:rPr>
                <w:color w:val="000000" w:themeColor="text1"/>
              </w:rPr>
            </w:pPr>
            <w:r>
              <w:t xml:space="preserve">Anybody in the group who is </w:t>
            </w:r>
            <w:r w:rsidR="73F0F68A">
              <w:t xml:space="preserve">very drunk or appears unwell and therefore </w:t>
            </w:r>
            <w:r>
              <w:t xml:space="preserve">not safe should be </w:t>
            </w:r>
            <w:r w:rsidR="73F0F68A">
              <w:t>encouraged to go</w:t>
            </w:r>
            <w:r>
              <w:t xml:space="preserve"> home ideally with someone </w:t>
            </w:r>
            <w:r w:rsidR="73F0F68A">
              <w:t xml:space="preserve">else. </w:t>
            </w:r>
            <w:r>
              <w:t xml:space="preserve">If </w:t>
            </w:r>
            <w:r w:rsidR="73F0F68A">
              <w:t>required a</w:t>
            </w:r>
            <w:r>
              <w:t xml:space="preserve"> taxi</w:t>
            </w:r>
            <w:r w:rsidR="73F0F68A">
              <w:t xml:space="preserve"> will be called for them. </w:t>
            </w:r>
          </w:p>
          <w:p w14:paraId="76EDBEF5" w14:textId="1CBEB75E" w:rsidR="159C476B" w:rsidRDefault="159C476B" w:rsidP="159C476B">
            <w:pPr>
              <w:pStyle w:val="NoSpacing"/>
            </w:pPr>
          </w:p>
          <w:p w14:paraId="015C6B66" w14:textId="61C08410" w:rsidR="00BE4CFA" w:rsidRPr="00BE4CFA" w:rsidRDefault="7FB2C152" w:rsidP="7A186E2F">
            <w:pPr>
              <w:pStyle w:val="NoSpacing"/>
            </w:pPr>
            <w:r>
              <w:t xml:space="preserve">Be considerate of other pedestrians </w:t>
            </w:r>
            <w:r w:rsidR="34B4AA45">
              <w:t>and</w:t>
            </w:r>
            <w:r>
              <w:t xml:space="preserve"> road users, keep disturbance </w:t>
            </w:r>
            <w:r w:rsidR="008D9427">
              <w:t>and</w:t>
            </w:r>
            <w:r>
              <w:t xml:space="preserve"> noise down. </w:t>
            </w:r>
          </w:p>
          <w:p w14:paraId="1A7F5B2F" w14:textId="7E35896C" w:rsidR="159C476B" w:rsidRDefault="159C476B" w:rsidP="159C476B">
            <w:pPr>
              <w:pStyle w:val="NoSpacing"/>
            </w:pPr>
          </w:p>
          <w:p w14:paraId="10421017" w14:textId="005DA846" w:rsidR="002416C0" w:rsidRPr="00BE4CFA" w:rsidRDefault="0D394D6D" w:rsidP="159C476B">
            <w:pPr>
              <w:pStyle w:val="NoSpacing"/>
              <w:rPr>
                <w:color w:val="000000" w:themeColor="text1"/>
              </w:rPr>
            </w:pPr>
            <w:r>
              <w:t xml:space="preserve">Avoid behaviour likely to provoke a disturbance or fights.  </w:t>
            </w:r>
          </w:p>
          <w:p w14:paraId="3C5F0432" w14:textId="7FBE030C" w:rsidR="002416C0" w:rsidRPr="00957A37" w:rsidRDefault="002416C0" w:rsidP="002416C0">
            <w:pPr>
              <w:pStyle w:val="NoSpacing"/>
            </w:pPr>
          </w:p>
        </w:tc>
        <w:tc>
          <w:tcPr>
            <w:tcW w:w="489" w:type="dxa"/>
            <w:shd w:val="clear" w:color="auto" w:fill="FFFFFF" w:themeFill="background1"/>
          </w:tcPr>
          <w:p w14:paraId="3C5F0433" w14:textId="0BFF231A" w:rsidR="00CE1AAA" w:rsidRPr="00957A37" w:rsidRDefault="39159329" w:rsidP="39159329">
            <w:pPr>
              <w:rPr>
                <w:rFonts w:ascii="Lucida Sans" w:hAnsi="Lucida Sans"/>
                <w:b/>
                <w:bCs/>
              </w:rPr>
            </w:pPr>
            <w:r w:rsidRPr="39159329">
              <w:rPr>
                <w:rFonts w:ascii="Lucida Sans" w:hAnsi="Lucida Sans"/>
                <w:b/>
                <w:bCs/>
              </w:rPr>
              <w:lastRenderedPageBreak/>
              <w:t>2</w:t>
            </w:r>
          </w:p>
        </w:tc>
        <w:tc>
          <w:tcPr>
            <w:tcW w:w="489" w:type="dxa"/>
            <w:shd w:val="clear" w:color="auto" w:fill="FFFFFF" w:themeFill="background1"/>
          </w:tcPr>
          <w:p w14:paraId="3C5F0434" w14:textId="4684FD68"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35" w14:textId="3322AC68" w:rsidR="00CE1AAA" w:rsidRPr="00957A37" w:rsidRDefault="39159329" w:rsidP="39159329">
            <w:pPr>
              <w:rPr>
                <w:rFonts w:ascii="Lucida Sans" w:hAnsi="Lucida Sans"/>
                <w:b/>
                <w:bCs/>
              </w:rPr>
            </w:pPr>
            <w:r w:rsidRPr="39159329">
              <w:rPr>
                <w:rFonts w:ascii="Lucida Sans" w:hAnsi="Lucida Sans"/>
                <w:b/>
                <w:bCs/>
              </w:rPr>
              <w:t>4</w:t>
            </w:r>
          </w:p>
        </w:tc>
        <w:tc>
          <w:tcPr>
            <w:tcW w:w="2995" w:type="dxa"/>
            <w:shd w:val="clear" w:color="auto" w:fill="FFFFFF" w:themeFill="background1"/>
          </w:tcPr>
          <w:p w14:paraId="6B9C8EA9" w14:textId="7F61AD52"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Share the pub location and safe arrival and departure arrangements with attendees in advance.</w:t>
            </w:r>
          </w:p>
          <w:p w14:paraId="31CDB5D0" w14:textId="39261863" w:rsidR="008654F5" w:rsidRDefault="008654F5" w:rsidP="159C476B">
            <w:pPr>
              <w:rPr>
                <w:rFonts w:ascii="Calibri" w:eastAsia="Calibri" w:hAnsi="Calibri" w:cs="Calibri"/>
                <w:color w:val="000000" w:themeColor="text1"/>
              </w:rPr>
            </w:pPr>
          </w:p>
          <w:p w14:paraId="30A2AD43" w14:textId="2F28CC5A"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Contact emergency services as required 111/999</w:t>
            </w:r>
          </w:p>
          <w:p w14:paraId="4A488ACA" w14:textId="475C410D" w:rsidR="008654F5" w:rsidRDefault="008654F5" w:rsidP="159C476B">
            <w:pPr>
              <w:pStyle w:val="ListParagraph"/>
              <w:rPr>
                <w:rFonts w:ascii="Calibri" w:eastAsia="Calibri" w:hAnsi="Calibri" w:cs="Calibri"/>
                <w:color w:val="000000" w:themeColor="text1"/>
              </w:rPr>
            </w:pPr>
          </w:p>
          <w:p w14:paraId="06F548DA" w14:textId="3D2EA882"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Incidents are to be reported on the as soon as possible ensuring the duty manager/health and safety officer have been informed.</w:t>
            </w:r>
          </w:p>
          <w:p w14:paraId="23FBBA58" w14:textId="3FB4A162" w:rsidR="008654F5" w:rsidRDefault="008654F5" w:rsidP="159C476B">
            <w:pPr>
              <w:pStyle w:val="ListParagraph"/>
              <w:rPr>
                <w:rFonts w:ascii="Calibri" w:eastAsia="Calibri" w:hAnsi="Calibri" w:cs="Calibri"/>
                <w:color w:val="000000" w:themeColor="text1"/>
              </w:rPr>
            </w:pPr>
          </w:p>
          <w:p w14:paraId="7F8259B5" w14:textId="0AE610D8" w:rsidR="008654F5" w:rsidRDefault="0BE7823D" w:rsidP="159C476B">
            <w:pPr>
              <w:rPr>
                <w:rFonts w:ascii="Calibri" w:eastAsia="Calibri" w:hAnsi="Calibri" w:cs="Calibri"/>
                <w:color w:val="0000FF"/>
              </w:rPr>
            </w:pPr>
            <w:r w:rsidRPr="159C476B">
              <w:rPr>
                <w:rFonts w:ascii="Calibri" w:eastAsia="Calibri" w:hAnsi="Calibri" w:cs="Calibri"/>
                <w:color w:val="000000" w:themeColor="text1"/>
              </w:rPr>
              <w:t xml:space="preserve">Follow </w:t>
            </w:r>
            <w:hyperlink r:id="rId11">
              <w:r w:rsidRPr="159C476B">
                <w:rPr>
                  <w:rStyle w:val="Hyperlink"/>
                  <w:rFonts w:ascii="Calibri" w:eastAsia="Calibri" w:hAnsi="Calibri" w:cs="Calibri"/>
                </w:rPr>
                <w:t>SUSU incident report policy</w:t>
              </w:r>
            </w:hyperlink>
          </w:p>
          <w:p w14:paraId="3C5F0436" w14:textId="481D0077" w:rsidR="008654F5" w:rsidRDefault="008654F5" w:rsidP="159C476B"/>
        </w:tc>
      </w:tr>
      <w:tr w:rsidR="00724F7F" w14:paraId="3C5F0443" w14:textId="77777777" w:rsidTr="23AC073E">
        <w:trPr>
          <w:trHeight w:val="1296"/>
        </w:trPr>
        <w:tc>
          <w:tcPr>
            <w:tcW w:w="1410" w:type="dxa"/>
            <w:shd w:val="clear" w:color="auto" w:fill="FFFFFF" w:themeFill="background1"/>
          </w:tcPr>
          <w:p w14:paraId="3C5F0438" w14:textId="4F145F8E" w:rsidR="00CE1AAA" w:rsidRDefault="4CDA435B" w:rsidP="159C476B">
            <w:r>
              <w:lastRenderedPageBreak/>
              <w:t>Alcohol consumption</w:t>
            </w:r>
          </w:p>
        </w:tc>
        <w:tc>
          <w:tcPr>
            <w:tcW w:w="1860" w:type="dxa"/>
            <w:shd w:val="clear" w:color="auto" w:fill="FFFFFF" w:themeFill="background1"/>
          </w:tcPr>
          <w:p w14:paraId="5DB6CAF7" w14:textId="48A5F7FB" w:rsidR="00CE1AAA" w:rsidRDefault="4CDA435B" w:rsidP="7A186E2F">
            <w:pPr>
              <w:rPr>
                <w:rFonts w:ascii="Calibri" w:eastAsia="Calibri" w:hAnsi="Calibri" w:cs="Calibri"/>
              </w:rPr>
            </w:pPr>
            <w:r w:rsidRPr="7A186E2F">
              <w:rPr>
                <w:rFonts w:ascii="Calibri" w:eastAsia="Calibri" w:hAnsi="Calibri" w:cs="Calibri"/>
                <w:color w:val="000000" w:themeColor="text1"/>
              </w:rPr>
              <w:t>Peer pressure/coercio</w:t>
            </w:r>
            <w:r w:rsidR="43AC1B18" w:rsidRPr="7A186E2F">
              <w:rPr>
                <w:rFonts w:ascii="Calibri" w:eastAsia="Calibri" w:hAnsi="Calibri" w:cs="Calibri"/>
                <w:color w:val="000000" w:themeColor="text1"/>
              </w:rPr>
              <w:t>n</w:t>
            </w:r>
            <w:r w:rsidRPr="7A186E2F">
              <w:rPr>
                <w:rFonts w:ascii="Calibri" w:eastAsia="Calibri" w:hAnsi="Calibri" w:cs="Calibri"/>
                <w:color w:val="000000" w:themeColor="text1"/>
              </w:rPr>
              <w:t>, alcohol poisoning, spiking, increased risk to personal safety</w:t>
            </w:r>
          </w:p>
          <w:p w14:paraId="3C5F0439" w14:textId="185EB0AE" w:rsidR="00CE1AAA" w:rsidRDefault="00CE1AAA" w:rsidP="159C476B"/>
        </w:tc>
        <w:tc>
          <w:tcPr>
            <w:tcW w:w="1650" w:type="dxa"/>
            <w:shd w:val="clear" w:color="auto" w:fill="FFFFFF" w:themeFill="background1"/>
          </w:tcPr>
          <w:p w14:paraId="3C5F043A" w14:textId="432823CE" w:rsidR="00CE1AAA" w:rsidRDefault="00BB37B8">
            <w:r>
              <w:t>Event organisers, event attendees,</w:t>
            </w:r>
          </w:p>
        </w:tc>
        <w:tc>
          <w:tcPr>
            <w:tcW w:w="600" w:type="dxa"/>
            <w:shd w:val="clear" w:color="auto" w:fill="FFFFFF" w:themeFill="background1"/>
          </w:tcPr>
          <w:p w14:paraId="3C5F043B" w14:textId="1DA396E8" w:rsidR="00CE1AAA" w:rsidRPr="00957A37" w:rsidRDefault="39159329" w:rsidP="39159329">
            <w:pPr>
              <w:rPr>
                <w:rFonts w:ascii="Lucida Sans" w:hAnsi="Lucida Sans"/>
                <w:b/>
                <w:bCs/>
              </w:rPr>
            </w:pPr>
            <w:r w:rsidRPr="39159329">
              <w:rPr>
                <w:rFonts w:ascii="Lucida Sans" w:hAnsi="Lucida Sans"/>
                <w:b/>
                <w:bCs/>
              </w:rPr>
              <w:t>2</w:t>
            </w:r>
          </w:p>
        </w:tc>
        <w:tc>
          <w:tcPr>
            <w:tcW w:w="555" w:type="dxa"/>
            <w:shd w:val="clear" w:color="auto" w:fill="FFFFFF" w:themeFill="background1"/>
          </w:tcPr>
          <w:p w14:paraId="3C5F043C" w14:textId="4F6AC4B9" w:rsidR="00CE1AAA" w:rsidRPr="00957A37" w:rsidRDefault="39159329" w:rsidP="39159329">
            <w:pPr>
              <w:rPr>
                <w:rFonts w:ascii="Lucida Sans" w:hAnsi="Lucida Sans"/>
                <w:b/>
                <w:bCs/>
              </w:rPr>
            </w:pPr>
            <w:r w:rsidRPr="39159329">
              <w:rPr>
                <w:rFonts w:ascii="Lucida Sans" w:hAnsi="Lucida Sans"/>
                <w:b/>
                <w:bCs/>
              </w:rPr>
              <w:t>5</w:t>
            </w:r>
          </w:p>
        </w:tc>
        <w:tc>
          <w:tcPr>
            <w:tcW w:w="630" w:type="dxa"/>
            <w:shd w:val="clear" w:color="auto" w:fill="FFFFFF" w:themeFill="background1"/>
          </w:tcPr>
          <w:p w14:paraId="3C5F043D" w14:textId="4FB6FE0C" w:rsidR="00CE1AAA" w:rsidRPr="00957A37" w:rsidRDefault="39159329" w:rsidP="39159329">
            <w:pPr>
              <w:rPr>
                <w:rFonts w:ascii="Lucida Sans" w:hAnsi="Lucida Sans"/>
                <w:b/>
                <w:bCs/>
              </w:rPr>
            </w:pPr>
            <w:r w:rsidRPr="39159329">
              <w:rPr>
                <w:rFonts w:ascii="Lucida Sans" w:hAnsi="Lucida Sans"/>
                <w:b/>
                <w:bCs/>
              </w:rPr>
              <w:t>10</w:t>
            </w:r>
          </w:p>
        </w:tc>
        <w:tc>
          <w:tcPr>
            <w:tcW w:w="4222" w:type="dxa"/>
            <w:shd w:val="clear" w:color="auto" w:fill="FFFFFF" w:themeFill="background1"/>
          </w:tcPr>
          <w:p w14:paraId="26567AC5" w14:textId="54EE573B" w:rsidR="79B30932" w:rsidRDefault="738BC26A" w:rsidP="7A186E2F">
            <w:pPr>
              <w:rPr>
                <w:rFonts w:ascii="Calibri" w:eastAsia="Calibri" w:hAnsi="Calibri" w:cs="Calibri"/>
              </w:rPr>
            </w:pPr>
            <w:r w:rsidRPr="7A186E2F">
              <w:rPr>
                <w:rFonts w:ascii="Calibri" w:eastAsia="Calibri" w:hAnsi="Calibri" w:cs="Calibri"/>
                <w:color w:val="000000" w:themeColor="text1"/>
              </w:rPr>
              <w:t>Members are responsible for their individual safety though and are expected to act sensibly</w:t>
            </w:r>
            <w:r w:rsidR="0E94A28F" w:rsidRPr="7A186E2F">
              <w:rPr>
                <w:rFonts w:ascii="Calibri" w:eastAsia="Calibri" w:hAnsi="Calibri" w:cs="Calibri"/>
                <w:color w:val="000000" w:themeColor="text1"/>
              </w:rPr>
              <w:t>.</w:t>
            </w:r>
          </w:p>
          <w:p w14:paraId="0B80E0D3" w14:textId="639D1F68" w:rsidR="159C476B" w:rsidRDefault="159C476B" w:rsidP="159C476B">
            <w:pPr>
              <w:pStyle w:val="NoSpacing"/>
            </w:pPr>
          </w:p>
          <w:p w14:paraId="6C2845D6" w14:textId="04B8B72D" w:rsidR="79B30932" w:rsidRDefault="738BC26A" w:rsidP="159C476B">
            <w:pPr>
              <w:rPr>
                <w:rFonts w:ascii="Calibri" w:eastAsia="Calibri" w:hAnsi="Calibri" w:cs="Calibri"/>
              </w:rPr>
            </w:pPr>
            <w:r w:rsidRPr="7A186E2F">
              <w:rPr>
                <w:rFonts w:ascii="Calibri" w:eastAsia="Calibri" w:hAnsi="Calibri" w:cs="Calibri"/>
                <w:color w:val="000000" w:themeColor="text1"/>
              </w:rPr>
              <w:t>Initiation behaviour not to be tolerated and drinking games to be discouraged</w:t>
            </w:r>
            <w:r w:rsidR="2924C8B4" w:rsidRPr="7A186E2F">
              <w:rPr>
                <w:rFonts w:ascii="Calibri" w:eastAsia="Calibri" w:hAnsi="Calibri" w:cs="Calibri"/>
                <w:color w:val="000000" w:themeColor="text1"/>
              </w:rPr>
              <w:t>.</w:t>
            </w:r>
          </w:p>
          <w:p w14:paraId="11ABD877" w14:textId="3CAB43CE" w:rsidR="159C476B" w:rsidRDefault="159C476B" w:rsidP="159C476B">
            <w:pPr>
              <w:pStyle w:val="NoSpacing"/>
            </w:pPr>
          </w:p>
          <w:p w14:paraId="7C856896" w14:textId="3A94AD7F" w:rsidR="00BE4CFA" w:rsidRPr="00BE4CFA" w:rsidRDefault="7FB2C152" w:rsidP="159C476B">
            <w:pPr>
              <w:pStyle w:val="NoSpacing"/>
              <w:rPr>
                <w:color w:val="000000" w:themeColor="text1"/>
              </w:rPr>
            </w:pPr>
            <w:r>
              <w:t>Supervision: the event will be run by the society committee, who will remain available in the booked bar and garden. Designated committee contacts will remain sober and identifiable.</w:t>
            </w:r>
          </w:p>
          <w:p w14:paraId="652A9731" w14:textId="58834D0C" w:rsidR="159C476B" w:rsidRDefault="159C476B" w:rsidP="159C476B">
            <w:pPr>
              <w:pStyle w:val="NoSpacing"/>
            </w:pPr>
          </w:p>
          <w:p w14:paraId="3B6B4919" w14:textId="4A5111B3" w:rsidR="0D394D6D" w:rsidRDefault="0D394D6D" w:rsidP="159C476B">
            <w:pPr>
              <w:pStyle w:val="NoSpacing"/>
            </w:pPr>
            <w:r>
              <w:t>Pub staff should watch for excessive drinking and help people who appear intoxicated. Report any unusual behaviour to staff.</w:t>
            </w:r>
          </w:p>
          <w:p w14:paraId="24F436E2" w14:textId="2464F08A" w:rsidR="159C476B" w:rsidRDefault="159C476B" w:rsidP="159C476B">
            <w:pPr>
              <w:pStyle w:val="NoSpacing"/>
            </w:pPr>
          </w:p>
          <w:p w14:paraId="75BF4971" w14:textId="23C7EF19" w:rsidR="4ABE2B8C" w:rsidRDefault="4ABE2B8C" w:rsidP="159C476B">
            <w:r w:rsidRPr="159C476B">
              <w:rPr>
                <w:rFonts w:ascii="Calibri" w:eastAsia="Calibri" w:hAnsi="Calibri" w:cs="Calibri"/>
                <w:color w:val="000000" w:themeColor="text1"/>
              </w:rPr>
              <w:t>Pub staff or venue security, where present, will be alerted and emergency services called as required.</w:t>
            </w:r>
          </w:p>
          <w:p w14:paraId="71D9ED71" w14:textId="695855EF" w:rsidR="159C476B" w:rsidRDefault="159C476B" w:rsidP="159C476B">
            <w:pPr>
              <w:pStyle w:val="NoSpacing"/>
            </w:pPr>
          </w:p>
          <w:p w14:paraId="6BBA3AF9" w14:textId="19910FC7" w:rsidR="66AF0D26" w:rsidRDefault="7FB2C152" w:rsidP="159C476B">
            <w:pPr>
              <w:pStyle w:val="NoSpacing"/>
              <w:rPr>
                <w:color w:val="000000" w:themeColor="text1"/>
              </w:rPr>
            </w:pPr>
            <w:r>
              <w:t xml:space="preserve">Participants encouraged to stay </w:t>
            </w:r>
            <w:r w:rsidR="6271E826">
              <w:t xml:space="preserve">with a nominated ‘buddy’ where possible. </w:t>
            </w:r>
          </w:p>
          <w:p w14:paraId="4CB25C35" w14:textId="5B0A1DDB" w:rsidR="159C476B" w:rsidRDefault="159C476B" w:rsidP="159C476B">
            <w:pPr>
              <w:pStyle w:val="NoSpacing"/>
            </w:pPr>
          </w:p>
          <w:p w14:paraId="61B741CE" w14:textId="1D16470A" w:rsidR="002416C0" w:rsidRDefault="7FB2C152" w:rsidP="159C476B">
            <w:pPr>
              <w:pStyle w:val="NoSpacing"/>
              <w:rPr>
                <w:color w:val="000000" w:themeColor="text1"/>
              </w:rPr>
            </w:pPr>
            <w:r>
              <w:t xml:space="preserve">The consumption of alcohol will take place at licensed premises. The conditions on the license will be adhered </w:t>
            </w:r>
            <w:proofErr w:type="gramStart"/>
            <w:r>
              <w:t>to</w:t>
            </w:r>
            <w:proofErr w:type="gramEnd"/>
            <w:r>
              <w:t xml:space="preserve"> and alcohol will not be served to customers who have drunk to excess. </w:t>
            </w:r>
          </w:p>
          <w:p w14:paraId="22CBB9A3" w14:textId="3F3C582E" w:rsidR="159C476B" w:rsidRDefault="159C476B" w:rsidP="159C476B">
            <w:pPr>
              <w:pStyle w:val="NoSpacing"/>
            </w:pPr>
          </w:p>
          <w:p w14:paraId="3B6D1A37" w14:textId="3AA60F97" w:rsidR="26082568" w:rsidRDefault="00C7A9EC" w:rsidP="159C476B">
            <w:pPr>
              <w:rPr>
                <w:rFonts w:ascii="Calibri" w:eastAsia="Calibri" w:hAnsi="Calibri" w:cs="Calibri"/>
              </w:rPr>
            </w:pPr>
            <w:r w:rsidRPr="7A186E2F">
              <w:rPr>
                <w:rFonts w:ascii="Calibri" w:eastAsia="Calibri" w:hAnsi="Calibri" w:cs="Calibri"/>
                <w:color w:val="000000" w:themeColor="text1"/>
              </w:rPr>
              <w:t>Committee to confirm arrangements with the pub in advance. Drinking is optional; non-alcoholic drinks will be available. Discounted drinks must not be used to encourage excessive drinking.</w:t>
            </w:r>
          </w:p>
          <w:p w14:paraId="4E516CFF" w14:textId="6C9C4F1F" w:rsidR="159C476B" w:rsidRDefault="159C476B" w:rsidP="159C476B">
            <w:pPr>
              <w:pStyle w:val="NoSpacing"/>
            </w:pPr>
          </w:p>
          <w:p w14:paraId="3D262E69" w14:textId="029FAF47" w:rsidR="26082568" w:rsidRDefault="26082568" w:rsidP="159C476B">
            <w:pPr>
              <w:rPr>
                <w:rFonts w:ascii="Calibri" w:eastAsia="Calibri" w:hAnsi="Calibri" w:cs="Calibri"/>
              </w:rPr>
            </w:pPr>
            <w:r w:rsidRPr="159C476B">
              <w:rPr>
                <w:rFonts w:ascii="Calibri" w:eastAsia="Calibri" w:hAnsi="Calibri" w:cs="Calibri"/>
                <w:color w:val="000000" w:themeColor="text1"/>
              </w:rPr>
              <w:t>Committee to advise and remind members to always watch their own drinks</w:t>
            </w:r>
          </w:p>
          <w:p w14:paraId="1192A618" w14:textId="18916D46" w:rsidR="159C476B" w:rsidRDefault="159C476B" w:rsidP="159C476B">
            <w:pPr>
              <w:pStyle w:val="NoSpacing"/>
            </w:pPr>
          </w:p>
          <w:p w14:paraId="0A0DC13C" w14:textId="020A1828" w:rsidR="002416C0" w:rsidRPr="006F0C95" w:rsidRDefault="7FB2C152" w:rsidP="159C476B">
            <w:pPr>
              <w:pStyle w:val="NoSpacing"/>
              <w:rPr>
                <w:b/>
                <w:bCs/>
                <w:color w:val="000000" w:themeColor="text1"/>
                <w:u w:val="single"/>
              </w:rPr>
            </w:pPr>
            <w:r w:rsidRPr="7A186E2F">
              <w:rPr>
                <w:b/>
                <w:bCs/>
                <w:u w:val="single"/>
              </w:rPr>
              <w:t xml:space="preserve">Games involving binge drinking or the consumption of excessive amounts of </w:t>
            </w:r>
            <w:r w:rsidRPr="7A186E2F">
              <w:rPr>
                <w:b/>
                <w:bCs/>
                <w:u w:val="single"/>
              </w:rPr>
              <w:lastRenderedPageBreak/>
              <w:t>alcohol are not to be undertaken.</w:t>
            </w:r>
            <w:r w:rsidR="07E270F8" w:rsidRPr="7A186E2F">
              <w:rPr>
                <w:b/>
                <w:bCs/>
                <w:u w:val="single"/>
              </w:rPr>
              <w:t xml:space="preserve"> </w:t>
            </w:r>
            <w:r w:rsidR="215C7FFC" w:rsidRPr="7A186E2F">
              <w:rPr>
                <w:b/>
                <w:bCs/>
                <w:u w:val="single"/>
              </w:rPr>
              <w:t xml:space="preserve">Society to follow Code of </w:t>
            </w:r>
            <w:r w:rsidR="3DA20164" w:rsidRPr="7A186E2F">
              <w:rPr>
                <w:b/>
                <w:bCs/>
                <w:u w:val="single"/>
              </w:rPr>
              <w:t>C</w:t>
            </w:r>
            <w:r w:rsidR="215C7FFC" w:rsidRPr="7A186E2F">
              <w:rPr>
                <w:b/>
                <w:bCs/>
                <w:u w:val="single"/>
              </w:rPr>
              <w:t>onduct/</w:t>
            </w:r>
            <w:hyperlink r:id="rId12">
              <w:r w:rsidR="215C7FFC" w:rsidRPr="7A186E2F">
                <w:rPr>
                  <w:rStyle w:val="Hyperlink"/>
                  <w:b/>
                  <w:bCs/>
                </w:rPr>
                <w:t>Expect Respect policy</w:t>
              </w:r>
            </w:hyperlink>
            <w:r w:rsidR="215C7FFC" w:rsidRPr="7A186E2F">
              <w:rPr>
                <w:b/>
                <w:bCs/>
                <w:u w:val="single"/>
              </w:rPr>
              <w:t xml:space="preserve"> </w:t>
            </w:r>
          </w:p>
          <w:p w14:paraId="3C5F043E" w14:textId="7B85DC98" w:rsidR="002416C0" w:rsidRPr="00957A37" w:rsidRDefault="002416C0" w:rsidP="002416C0">
            <w:pPr>
              <w:pStyle w:val="NoSpacing"/>
            </w:pPr>
          </w:p>
        </w:tc>
        <w:tc>
          <w:tcPr>
            <w:tcW w:w="489" w:type="dxa"/>
            <w:shd w:val="clear" w:color="auto" w:fill="FFFFFF" w:themeFill="background1"/>
          </w:tcPr>
          <w:p w14:paraId="3C5F043F" w14:textId="1907EAF8" w:rsidR="00CE1AAA" w:rsidRPr="00957A37" w:rsidRDefault="39159329" w:rsidP="39159329">
            <w:pPr>
              <w:rPr>
                <w:rFonts w:ascii="Lucida Sans" w:hAnsi="Lucida Sans"/>
                <w:b/>
                <w:bCs/>
              </w:rPr>
            </w:pPr>
            <w:r w:rsidRPr="39159329">
              <w:rPr>
                <w:rFonts w:ascii="Lucida Sans" w:hAnsi="Lucida Sans"/>
                <w:b/>
                <w:bCs/>
              </w:rPr>
              <w:lastRenderedPageBreak/>
              <w:t>2</w:t>
            </w:r>
          </w:p>
        </w:tc>
        <w:tc>
          <w:tcPr>
            <w:tcW w:w="489" w:type="dxa"/>
            <w:shd w:val="clear" w:color="auto" w:fill="FFFFFF" w:themeFill="background1"/>
          </w:tcPr>
          <w:p w14:paraId="3C5F0440" w14:textId="1CBCCCF4" w:rsidR="00CE1AAA" w:rsidRPr="00957A37" w:rsidRDefault="39159329" w:rsidP="39159329">
            <w:pPr>
              <w:rPr>
                <w:rFonts w:ascii="Lucida Sans" w:hAnsi="Lucida Sans"/>
                <w:b/>
                <w:bCs/>
              </w:rPr>
            </w:pPr>
            <w:r w:rsidRPr="39159329">
              <w:rPr>
                <w:rFonts w:ascii="Lucida Sans" w:hAnsi="Lucida Sans"/>
                <w:b/>
                <w:bCs/>
              </w:rPr>
              <w:t>3</w:t>
            </w:r>
          </w:p>
        </w:tc>
        <w:tc>
          <w:tcPr>
            <w:tcW w:w="489" w:type="dxa"/>
            <w:shd w:val="clear" w:color="auto" w:fill="FFFFFF" w:themeFill="background1"/>
          </w:tcPr>
          <w:p w14:paraId="3C5F0441" w14:textId="5F5E257D" w:rsidR="00CE1AAA" w:rsidRPr="00957A37" w:rsidRDefault="39159329" w:rsidP="39159329">
            <w:pPr>
              <w:rPr>
                <w:rFonts w:ascii="Lucida Sans" w:hAnsi="Lucida Sans"/>
                <w:b/>
                <w:bCs/>
              </w:rPr>
            </w:pPr>
            <w:r w:rsidRPr="39159329">
              <w:rPr>
                <w:rFonts w:ascii="Lucida Sans" w:hAnsi="Lucida Sans"/>
                <w:b/>
                <w:bCs/>
              </w:rPr>
              <w:t>6</w:t>
            </w:r>
          </w:p>
        </w:tc>
        <w:tc>
          <w:tcPr>
            <w:tcW w:w="2995" w:type="dxa"/>
            <w:shd w:val="clear" w:color="auto" w:fill="FFFFFF" w:themeFill="background1"/>
          </w:tcPr>
          <w:p w14:paraId="21A6F8CC" w14:textId="7E709849" w:rsidR="66AF0D26" w:rsidRDefault="0D394D6D" w:rsidP="159C476B">
            <w:r w:rsidRPr="159C476B">
              <w:rPr>
                <w:rFonts w:ascii="Calibri" w:eastAsia="Times New Roman" w:hAnsi="Calibri" w:cs="Times New Roman"/>
                <w:lang w:eastAsia="en-GB"/>
              </w:rPr>
              <w:t xml:space="preserve">Members are responsible for their individual safety and are expected to act sensibly when walking around. For anyone who is too inebriated it will be suggested to them that they should return home rather than </w:t>
            </w:r>
            <w:proofErr w:type="gramStart"/>
            <w:r w:rsidRPr="159C476B">
              <w:rPr>
                <w:rFonts w:ascii="Calibri" w:eastAsia="Times New Roman" w:hAnsi="Calibri" w:cs="Times New Roman"/>
                <w:lang w:eastAsia="en-GB"/>
              </w:rPr>
              <w:t>continue on</w:t>
            </w:r>
            <w:proofErr w:type="gramEnd"/>
            <w:r w:rsidRPr="159C476B">
              <w:rPr>
                <w:rFonts w:ascii="Calibri" w:eastAsia="Times New Roman" w:hAnsi="Calibri" w:cs="Times New Roman"/>
                <w:lang w:eastAsia="en-GB"/>
              </w:rPr>
              <w:t xml:space="preserve"> the social</w:t>
            </w:r>
            <w:r>
              <w:t xml:space="preserve">. Taxis will be called if required (look at SUSU </w:t>
            </w:r>
            <w:r w:rsidR="168D8F41">
              <w:t>S</w:t>
            </w:r>
            <w:r>
              <w:t>afety Bus, Radio Taxis options)</w:t>
            </w:r>
          </w:p>
          <w:p w14:paraId="6EDDAA56" w14:textId="64D02A9B" w:rsidR="159C476B" w:rsidRDefault="159C476B" w:rsidP="159C476B"/>
          <w:p w14:paraId="49710FF9" w14:textId="05CC265C" w:rsidR="00CE1AAA" w:rsidRDefault="0D394D6D" w:rsidP="159C476B">
            <w:r>
              <w:t xml:space="preserve">If they need to go to the </w:t>
            </w:r>
            <w:proofErr w:type="gramStart"/>
            <w:r>
              <w:t>hospital</w:t>
            </w:r>
            <w:proofErr w:type="gramEnd"/>
            <w:r>
              <w:t xml:space="preserve"> they will also be accompanied there. </w:t>
            </w:r>
          </w:p>
          <w:p w14:paraId="2F61CF3E" w14:textId="1A881C35" w:rsidR="159C476B" w:rsidRDefault="159C476B" w:rsidP="159C476B"/>
          <w:p w14:paraId="4521CFE0" w14:textId="77777777" w:rsidR="00BE4CFA" w:rsidRDefault="0D394D6D" w:rsidP="159C476B">
            <w:r>
              <w:t xml:space="preserve">Participants advised </w:t>
            </w:r>
            <w:proofErr w:type="gramStart"/>
            <w:r>
              <w:t>to avoid</w:t>
            </w:r>
            <w:proofErr w:type="gramEnd"/>
            <w:r>
              <w:t xml:space="preserve"> leaving drinks unattended and if you think anything has been added to a drink; report it; try </w:t>
            </w:r>
            <w:r>
              <w:lastRenderedPageBreak/>
              <w:t>and retain the drink for testing.</w:t>
            </w:r>
          </w:p>
          <w:p w14:paraId="04C02B70" w14:textId="4B43CB47" w:rsidR="159C476B" w:rsidRDefault="159C476B" w:rsidP="159C476B"/>
          <w:p w14:paraId="32E63DBE" w14:textId="6805D154" w:rsidR="159C476B" w:rsidRDefault="159C476B" w:rsidP="159C476B">
            <w:pPr>
              <w:rPr>
                <w:color w:val="000000" w:themeColor="text1"/>
              </w:rPr>
            </w:pPr>
          </w:p>
          <w:p w14:paraId="3D308CE8" w14:textId="77777777" w:rsidR="00827F31" w:rsidRPr="00C92BF7" w:rsidRDefault="1B8C4665" w:rsidP="159C476B">
            <w:pPr>
              <w:rPr>
                <w:color w:val="000000" w:themeColor="text1"/>
              </w:rPr>
            </w:pPr>
            <w:r w:rsidRPr="159C476B">
              <w:rPr>
                <w:color w:val="000000" w:themeColor="text1"/>
              </w:rPr>
              <w:t>All incidents are to be reported on the as soon as possible ensuring the duty manager/health and safety officer have been informed.</w:t>
            </w:r>
          </w:p>
          <w:p w14:paraId="4A5FEF6E" w14:textId="65A7A13F" w:rsidR="159C476B" w:rsidRDefault="159C476B" w:rsidP="159C476B">
            <w:pPr>
              <w:rPr>
                <w:color w:val="000000" w:themeColor="text1"/>
              </w:rPr>
            </w:pPr>
          </w:p>
          <w:p w14:paraId="6665505B" w14:textId="4D356C5F" w:rsidR="00827F31" w:rsidRPr="00BB37B8" w:rsidRDefault="6271E826" w:rsidP="159C476B">
            <w:pPr>
              <w:rPr>
                <w:rStyle w:val="Hyperlink"/>
                <w:color w:val="auto"/>
                <w:u w:val="none"/>
              </w:rPr>
            </w:pPr>
            <w:r w:rsidRPr="7A186E2F">
              <w:rPr>
                <w:color w:val="000000" w:themeColor="text1"/>
              </w:rPr>
              <w:t xml:space="preserve">Follow </w:t>
            </w:r>
            <w:hyperlink r:id="rId13">
              <w:r w:rsidRPr="7A186E2F">
                <w:rPr>
                  <w:rStyle w:val="Hyperlink"/>
                </w:rPr>
                <w:t>SUSU incident report policy</w:t>
              </w:r>
              <w:r w:rsidR="55CF0C97" w:rsidRPr="7A186E2F">
                <w:rPr>
                  <w:rStyle w:val="Hyperlink"/>
                </w:rPr>
                <w:t>.</w:t>
              </w:r>
            </w:hyperlink>
          </w:p>
          <w:p w14:paraId="3C5F0442" w14:textId="05F36B3A" w:rsidR="00BB37B8" w:rsidRDefault="00BB37B8" w:rsidP="00BB37B8">
            <w:pPr>
              <w:pStyle w:val="ListParagraph"/>
            </w:pPr>
          </w:p>
        </w:tc>
      </w:tr>
      <w:tr w:rsidR="00724F7F" w14:paraId="3C5F044F" w14:textId="77777777" w:rsidTr="23AC073E">
        <w:trPr>
          <w:trHeight w:val="1296"/>
        </w:trPr>
        <w:tc>
          <w:tcPr>
            <w:tcW w:w="1410" w:type="dxa"/>
            <w:shd w:val="clear" w:color="auto" w:fill="FFFFFF" w:themeFill="background1"/>
          </w:tcPr>
          <w:p w14:paraId="04562263" w14:textId="1AA20A33" w:rsidR="00CE1AAA" w:rsidRDefault="5B823DAB" w:rsidP="159C476B">
            <w:pPr>
              <w:rPr>
                <w:rFonts w:ascii="Calibri" w:eastAsia="Calibri" w:hAnsi="Calibri" w:cs="Calibri"/>
              </w:rPr>
            </w:pPr>
            <w:r w:rsidRPr="7A186E2F">
              <w:rPr>
                <w:rFonts w:ascii="Calibri" w:eastAsia="Calibri" w:hAnsi="Calibri" w:cs="Calibri"/>
                <w:color w:val="000000" w:themeColor="text1"/>
              </w:rPr>
              <w:lastRenderedPageBreak/>
              <w:t>Members getting lost or separated. Members leaving an event/activity alone or without</w:t>
            </w:r>
            <w:r w:rsidRPr="7A186E2F">
              <w:rPr>
                <w:rFonts w:ascii="Calibri" w:eastAsia="Calibri" w:hAnsi="Calibri" w:cs="Calibri"/>
                <w:b/>
                <w:bCs/>
                <w:color w:val="000000" w:themeColor="text1"/>
              </w:rPr>
              <w:t xml:space="preserve"> </w:t>
            </w:r>
            <w:r w:rsidRPr="7A186E2F">
              <w:rPr>
                <w:rFonts w:ascii="Calibri" w:eastAsia="Calibri" w:hAnsi="Calibri" w:cs="Calibri"/>
                <w:color w:val="000000" w:themeColor="text1"/>
              </w:rPr>
              <w:t>notifying others.</w:t>
            </w:r>
          </w:p>
          <w:p w14:paraId="3C5F0444" w14:textId="5FA54C3D" w:rsidR="00CE1AAA" w:rsidRDefault="00CE1AAA"/>
        </w:tc>
        <w:tc>
          <w:tcPr>
            <w:tcW w:w="1860" w:type="dxa"/>
            <w:shd w:val="clear" w:color="auto" w:fill="FFFFFF" w:themeFill="background1"/>
          </w:tcPr>
          <w:p w14:paraId="3C5F0445" w14:textId="7B3E58AE" w:rsidR="00CE1AAA" w:rsidRDefault="41A4BC04" w:rsidP="7A186E2F">
            <w:pPr>
              <w:rPr>
                <w:rFonts w:ascii="Calibri" w:eastAsia="Calibri" w:hAnsi="Calibri" w:cs="Calibri"/>
                <w:color w:val="000000" w:themeColor="text1"/>
              </w:rPr>
            </w:pPr>
            <w:r w:rsidRPr="7A186E2F">
              <w:rPr>
                <w:rFonts w:ascii="Calibri" w:eastAsia="Calibri" w:hAnsi="Calibri" w:cs="Calibri"/>
                <w:color w:val="000000" w:themeColor="text1"/>
              </w:rPr>
              <w:t>Getting lost, increased risk to personal safety.</w:t>
            </w:r>
          </w:p>
        </w:tc>
        <w:tc>
          <w:tcPr>
            <w:tcW w:w="1650" w:type="dxa"/>
            <w:shd w:val="clear" w:color="auto" w:fill="FFFFFF" w:themeFill="background1"/>
          </w:tcPr>
          <w:p w14:paraId="3C5F0446" w14:textId="46C8B4A4" w:rsidR="00CE1AAA" w:rsidRDefault="13C111BC">
            <w:r>
              <w:t>Event organisers, event attendees</w:t>
            </w:r>
          </w:p>
        </w:tc>
        <w:tc>
          <w:tcPr>
            <w:tcW w:w="600" w:type="dxa"/>
            <w:shd w:val="clear" w:color="auto" w:fill="FFFFFF" w:themeFill="background1"/>
          </w:tcPr>
          <w:p w14:paraId="3C5F0447" w14:textId="2F3DE3D1" w:rsidR="00CE1AAA" w:rsidRPr="00957A37" w:rsidRDefault="39159329" w:rsidP="39159329">
            <w:pPr>
              <w:rPr>
                <w:rFonts w:ascii="Lucida Sans" w:hAnsi="Lucida Sans"/>
                <w:b/>
                <w:bCs/>
              </w:rPr>
            </w:pPr>
            <w:r w:rsidRPr="39159329">
              <w:rPr>
                <w:rFonts w:ascii="Lucida Sans" w:hAnsi="Lucida Sans"/>
                <w:b/>
                <w:bCs/>
              </w:rPr>
              <w:t>3</w:t>
            </w:r>
          </w:p>
        </w:tc>
        <w:tc>
          <w:tcPr>
            <w:tcW w:w="555" w:type="dxa"/>
            <w:shd w:val="clear" w:color="auto" w:fill="FFFFFF" w:themeFill="background1"/>
          </w:tcPr>
          <w:p w14:paraId="3C5F0448" w14:textId="4A756FE8" w:rsidR="00CE1AAA" w:rsidRPr="00957A37" w:rsidRDefault="39159329" w:rsidP="39159329">
            <w:pPr>
              <w:rPr>
                <w:rFonts w:ascii="Lucida Sans" w:hAnsi="Lucida Sans"/>
                <w:b/>
                <w:bCs/>
              </w:rPr>
            </w:pPr>
            <w:r w:rsidRPr="39159329">
              <w:rPr>
                <w:rFonts w:ascii="Lucida Sans" w:hAnsi="Lucida Sans"/>
                <w:b/>
                <w:bCs/>
              </w:rPr>
              <w:t>3</w:t>
            </w:r>
          </w:p>
        </w:tc>
        <w:tc>
          <w:tcPr>
            <w:tcW w:w="630" w:type="dxa"/>
            <w:shd w:val="clear" w:color="auto" w:fill="FFFFFF" w:themeFill="background1"/>
          </w:tcPr>
          <w:p w14:paraId="3C5F0449" w14:textId="2F6CD2C0" w:rsidR="00CE1AAA" w:rsidRPr="00957A37" w:rsidRDefault="39159329" w:rsidP="39159329">
            <w:pPr>
              <w:rPr>
                <w:rFonts w:ascii="Lucida Sans" w:hAnsi="Lucida Sans"/>
                <w:b/>
                <w:bCs/>
              </w:rPr>
            </w:pPr>
            <w:r w:rsidRPr="39159329">
              <w:rPr>
                <w:rFonts w:ascii="Lucida Sans" w:hAnsi="Lucida Sans"/>
                <w:b/>
                <w:bCs/>
              </w:rPr>
              <w:t>9</w:t>
            </w:r>
          </w:p>
        </w:tc>
        <w:tc>
          <w:tcPr>
            <w:tcW w:w="4222" w:type="dxa"/>
            <w:shd w:val="clear" w:color="auto" w:fill="FFFFFF" w:themeFill="background1"/>
          </w:tcPr>
          <w:p w14:paraId="578862FC" w14:textId="77777777" w:rsidR="00BE4CFA" w:rsidRPr="00BB37B8" w:rsidRDefault="2E4C73D3" w:rsidP="159C476B">
            <w:pPr>
              <w:pStyle w:val="NoSpacing"/>
            </w:pPr>
            <w:r>
              <w:t xml:space="preserve">If a person leaves without warning all efforts will be done to locate them. Stress however that attendees </w:t>
            </w:r>
            <w:r w:rsidRPr="159C476B">
              <w:rPr>
                <w:rFonts w:ascii="Calibri" w:eastAsia="Times New Roman" w:hAnsi="Calibri" w:cs="Times New Roman"/>
                <w:lang w:eastAsia="en-GB"/>
              </w:rPr>
              <w:t>are responsible for their individual safety.</w:t>
            </w:r>
          </w:p>
          <w:p w14:paraId="25B74ED3" w14:textId="0BBA09F9" w:rsidR="159C476B" w:rsidRDefault="159C476B" w:rsidP="159C476B">
            <w:pPr>
              <w:pStyle w:val="NoSpacing"/>
              <w:rPr>
                <w:rFonts w:ascii="Calibri" w:eastAsia="Times New Roman" w:hAnsi="Calibri" w:cs="Times New Roman"/>
                <w:lang w:eastAsia="en-GB"/>
              </w:rPr>
            </w:pPr>
          </w:p>
          <w:p w14:paraId="264A4D91" w14:textId="61E4CAF4" w:rsidR="00BB37B8" w:rsidRPr="00BE4CFA" w:rsidRDefault="3D2184A9" w:rsidP="159C476B">
            <w:pPr>
              <w:pStyle w:val="NoSpacing"/>
              <w:rPr>
                <w:color w:val="000000" w:themeColor="text1"/>
              </w:rPr>
            </w:pPr>
            <w:r>
              <w:t>Supervision: the event will be run by the society committee, who will remain available in the booked bar and garden. Designated committee contacts will remain sober and identifiable.</w:t>
            </w:r>
          </w:p>
          <w:p w14:paraId="66EE6592" w14:textId="5D19A29F" w:rsidR="159C476B" w:rsidRDefault="159C476B" w:rsidP="159C476B">
            <w:pPr>
              <w:pStyle w:val="NoSpacing"/>
            </w:pPr>
          </w:p>
          <w:p w14:paraId="7445903D" w14:textId="066148A3" w:rsidR="00BB37B8" w:rsidRDefault="2E4C73D3" w:rsidP="159C476B">
            <w:r>
              <w:t>Attendees to be shown the booked bar and garden area and the committee meeting point. Encourage attendees to tell their buddy or a committee member before leaving.</w:t>
            </w:r>
          </w:p>
          <w:p w14:paraId="3C5F044A" w14:textId="6B2A799D" w:rsidR="00BB37B8" w:rsidRPr="00957A37" w:rsidRDefault="00BB37B8" w:rsidP="00BB37B8">
            <w:pPr>
              <w:pStyle w:val="NoSpacing"/>
              <w:ind w:left="360"/>
            </w:pPr>
          </w:p>
        </w:tc>
        <w:tc>
          <w:tcPr>
            <w:tcW w:w="489" w:type="dxa"/>
            <w:shd w:val="clear" w:color="auto" w:fill="FFFFFF" w:themeFill="background1"/>
          </w:tcPr>
          <w:p w14:paraId="3C5F044B" w14:textId="7270D2B5" w:rsidR="00CE1AAA" w:rsidRPr="00957A37" w:rsidRDefault="39159329" w:rsidP="39159329">
            <w:pPr>
              <w:rPr>
                <w:rFonts w:ascii="Lucida Sans" w:hAnsi="Lucida Sans"/>
                <w:b/>
                <w:bCs/>
              </w:rPr>
            </w:pPr>
            <w:r w:rsidRPr="39159329">
              <w:rPr>
                <w:rFonts w:ascii="Lucida Sans" w:hAnsi="Lucida Sans"/>
                <w:b/>
                <w:bCs/>
              </w:rPr>
              <w:lastRenderedPageBreak/>
              <w:t>2</w:t>
            </w:r>
          </w:p>
        </w:tc>
        <w:tc>
          <w:tcPr>
            <w:tcW w:w="489" w:type="dxa"/>
            <w:shd w:val="clear" w:color="auto" w:fill="FFFFFF" w:themeFill="background1"/>
          </w:tcPr>
          <w:p w14:paraId="3C5F044C" w14:textId="7355AD7E"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4D" w14:textId="097E1258" w:rsidR="00CE1AAA" w:rsidRPr="00957A37" w:rsidRDefault="39159329" w:rsidP="39159329">
            <w:pPr>
              <w:rPr>
                <w:rFonts w:ascii="Lucida Sans" w:hAnsi="Lucida Sans"/>
                <w:b/>
                <w:bCs/>
              </w:rPr>
            </w:pPr>
            <w:r w:rsidRPr="39159329">
              <w:rPr>
                <w:rFonts w:ascii="Lucida Sans" w:hAnsi="Lucida Sans"/>
                <w:b/>
                <w:bCs/>
              </w:rPr>
              <w:t>4</w:t>
            </w:r>
          </w:p>
        </w:tc>
        <w:tc>
          <w:tcPr>
            <w:tcW w:w="2995" w:type="dxa"/>
            <w:shd w:val="clear" w:color="auto" w:fill="FFFFFF" w:themeFill="background1"/>
          </w:tcPr>
          <w:p w14:paraId="60F3E3FA" w14:textId="3A6647A5" w:rsidR="00CE1AAA" w:rsidRDefault="3D2184A9" w:rsidP="159C476B">
            <w:pPr>
              <w:rPr>
                <w:rStyle w:val="Hyperlink"/>
              </w:rPr>
            </w:pPr>
            <w:r w:rsidRPr="7A186E2F">
              <w:rPr>
                <w:color w:val="000000" w:themeColor="text1"/>
              </w:rPr>
              <w:t xml:space="preserve">Follow </w:t>
            </w:r>
            <w:hyperlink r:id="rId14">
              <w:r w:rsidRPr="7A186E2F">
                <w:rPr>
                  <w:rStyle w:val="Hyperlink"/>
                </w:rPr>
                <w:t>SUSU incident report policy</w:t>
              </w:r>
              <w:r w:rsidR="0D6F59BB" w:rsidRPr="7A186E2F">
                <w:rPr>
                  <w:rStyle w:val="Hyperlink"/>
                </w:rPr>
                <w:t>.</w:t>
              </w:r>
            </w:hyperlink>
          </w:p>
          <w:p w14:paraId="4B35C35B" w14:textId="00BB2EB0" w:rsidR="159C476B" w:rsidRDefault="159C476B" w:rsidP="159C476B"/>
          <w:p w14:paraId="3C5F044E" w14:textId="7EC31CA6" w:rsidR="00BB37B8" w:rsidRDefault="3D2184A9" w:rsidP="7A186E2F">
            <w:pPr>
              <w:rPr>
                <w:color w:val="000000" w:themeColor="text1"/>
              </w:rPr>
            </w:pPr>
            <w:r w:rsidRPr="7A186E2F">
              <w:rPr>
                <w:color w:val="000000" w:themeColor="text1"/>
              </w:rPr>
              <w:t>Call emergency services as required</w:t>
            </w:r>
            <w:r w:rsidR="4970A0E2" w:rsidRPr="7A186E2F">
              <w:rPr>
                <w:color w:val="000000" w:themeColor="text1"/>
              </w:rPr>
              <w:t>.</w:t>
            </w:r>
          </w:p>
        </w:tc>
      </w:tr>
      <w:tr w:rsidR="00724F7F" w14:paraId="3C5F045B" w14:textId="77777777" w:rsidTr="23AC073E">
        <w:trPr>
          <w:trHeight w:val="1296"/>
        </w:trPr>
        <w:tc>
          <w:tcPr>
            <w:tcW w:w="1410" w:type="dxa"/>
            <w:shd w:val="clear" w:color="auto" w:fill="FFFFFF" w:themeFill="background1"/>
          </w:tcPr>
          <w:p w14:paraId="3C5F0450" w14:textId="64522CE6" w:rsidR="00CE1AAA" w:rsidRDefault="58E539DD">
            <w:r>
              <w:t>Anti-social, v</w:t>
            </w:r>
            <w:r w:rsidR="5ED9BE74">
              <w:t xml:space="preserve">iolent or offensive behaviour </w:t>
            </w:r>
          </w:p>
        </w:tc>
        <w:tc>
          <w:tcPr>
            <w:tcW w:w="1860" w:type="dxa"/>
            <w:shd w:val="clear" w:color="auto" w:fill="FFFFFF" w:themeFill="background1"/>
          </w:tcPr>
          <w:p w14:paraId="23E31D15" w14:textId="21897D58" w:rsidR="00CE1AAA" w:rsidRDefault="66410959" w:rsidP="159C476B">
            <w:pPr>
              <w:rPr>
                <w:rFonts w:ascii="Calibri" w:eastAsia="Calibri" w:hAnsi="Calibri" w:cs="Calibri"/>
              </w:rPr>
            </w:pPr>
            <w:r w:rsidRPr="159C476B">
              <w:rPr>
                <w:rFonts w:ascii="Calibri" w:eastAsia="Calibri" w:hAnsi="Calibri" w:cs="Calibri"/>
                <w:color w:val="000000" w:themeColor="text1"/>
              </w:rPr>
              <w:t xml:space="preserve">Disturbance to the neighbourhood, reputational damage, injury and distress </w:t>
            </w:r>
            <w:proofErr w:type="gramStart"/>
            <w:r w:rsidRPr="159C476B">
              <w:rPr>
                <w:rFonts w:ascii="Calibri" w:eastAsia="Calibri" w:hAnsi="Calibri" w:cs="Calibri"/>
                <w:color w:val="000000" w:themeColor="text1"/>
              </w:rPr>
              <w:t>as a result of</w:t>
            </w:r>
            <w:proofErr w:type="gramEnd"/>
            <w:r w:rsidRPr="159C476B">
              <w:rPr>
                <w:rFonts w:ascii="Calibri" w:eastAsia="Calibri" w:hAnsi="Calibri" w:cs="Calibri"/>
                <w:color w:val="000000" w:themeColor="text1"/>
              </w:rPr>
              <w:t xml:space="preserve"> violence</w:t>
            </w:r>
          </w:p>
          <w:p w14:paraId="3C5F0451" w14:textId="706B3A4A" w:rsidR="00CE1AAA" w:rsidRDefault="00CE1AAA" w:rsidP="39159329"/>
        </w:tc>
        <w:tc>
          <w:tcPr>
            <w:tcW w:w="1650" w:type="dxa"/>
            <w:shd w:val="clear" w:color="auto" w:fill="FFFFFF" w:themeFill="background1"/>
          </w:tcPr>
          <w:p w14:paraId="3C5F0452" w14:textId="5B76CC08" w:rsidR="00CE1AAA" w:rsidRDefault="3FCB384D" w:rsidP="39159329">
            <w:r>
              <w:t xml:space="preserve">Event organisers, event </w:t>
            </w:r>
            <w:r w:rsidR="1A54B694">
              <w:t>attendees, public</w:t>
            </w:r>
          </w:p>
        </w:tc>
        <w:tc>
          <w:tcPr>
            <w:tcW w:w="600" w:type="dxa"/>
            <w:shd w:val="clear" w:color="auto" w:fill="FFFFFF" w:themeFill="background1"/>
          </w:tcPr>
          <w:p w14:paraId="3C5F0453" w14:textId="1EAE1D3B" w:rsidR="00CE1AAA" w:rsidRPr="00957A37" w:rsidRDefault="39159329" w:rsidP="39159329">
            <w:pPr>
              <w:rPr>
                <w:rFonts w:ascii="Lucida Sans" w:hAnsi="Lucida Sans"/>
                <w:b/>
                <w:bCs/>
              </w:rPr>
            </w:pPr>
            <w:r w:rsidRPr="39159329">
              <w:rPr>
                <w:rFonts w:ascii="Lucida Sans" w:hAnsi="Lucida Sans"/>
                <w:b/>
                <w:bCs/>
              </w:rPr>
              <w:t>2</w:t>
            </w:r>
          </w:p>
        </w:tc>
        <w:tc>
          <w:tcPr>
            <w:tcW w:w="555" w:type="dxa"/>
            <w:shd w:val="clear" w:color="auto" w:fill="FFFFFF" w:themeFill="background1"/>
          </w:tcPr>
          <w:p w14:paraId="3C5F0454" w14:textId="205FEDF6" w:rsidR="00CE1AAA" w:rsidRPr="00957A37" w:rsidRDefault="39159329" w:rsidP="39159329">
            <w:pPr>
              <w:rPr>
                <w:rFonts w:ascii="Lucida Sans" w:hAnsi="Lucida Sans"/>
                <w:b/>
                <w:bCs/>
              </w:rPr>
            </w:pPr>
            <w:r w:rsidRPr="39159329">
              <w:rPr>
                <w:rFonts w:ascii="Lucida Sans" w:hAnsi="Lucida Sans"/>
                <w:b/>
                <w:bCs/>
              </w:rPr>
              <w:t>5</w:t>
            </w:r>
          </w:p>
        </w:tc>
        <w:tc>
          <w:tcPr>
            <w:tcW w:w="630" w:type="dxa"/>
            <w:shd w:val="clear" w:color="auto" w:fill="FFFFFF" w:themeFill="background1"/>
          </w:tcPr>
          <w:p w14:paraId="3C5F0455" w14:textId="5DE78245" w:rsidR="00CE1AAA" w:rsidRPr="00957A37" w:rsidRDefault="39159329" w:rsidP="39159329">
            <w:pPr>
              <w:rPr>
                <w:rFonts w:ascii="Lucida Sans" w:hAnsi="Lucida Sans"/>
                <w:b/>
                <w:bCs/>
              </w:rPr>
            </w:pPr>
            <w:r w:rsidRPr="39159329">
              <w:rPr>
                <w:rFonts w:ascii="Lucida Sans" w:hAnsi="Lucida Sans"/>
                <w:b/>
                <w:bCs/>
              </w:rPr>
              <w:t>10</w:t>
            </w:r>
          </w:p>
        </w:tc>
        <w:tc>
          <w:tcPr>
            <w:tcW w:w="4222" w:type="dxa"/>
            <w:shd w:val="clear" w:color="auto" w:fill="FFFFFF" w:themeFill="background1"/>
          </w:tcPr>
          <w:p w14:paraId="3ED26E1B" w14:textId="488F038C" w:rsidR="00CE1AAA" w:rsidRDefault="0D394D6D" w:rsidP="159C476B">
            <w:pPr>
              <w:pStyle w:val="NoSpacing"/>
              <w:rPr>
                <w:color w:val="000000" w:themeColor="text1"/>
              </w:rPr>
            </w:pPr>
            <w:r>
              <w:t>Committee to confirm the pub staff contact and any venue security arrangements before the event.</w:t>
            </w:r>
          </w:p>
          <w:p w14:paraId="508F8C32" w14:textId="4A753CC9" w:rsidR="159C476B" w:rsidRDefault="159C476B" w:rsidP="159C476B">
            <w:pPr>
              <w:pStyle w:val="NoSpacing"/>
            </w:pPr>
          </w:p>
          <w:p w14:paraId="1BA82A36" w14:textId="5AC12BE9" w:rsidR="00CE1AAA" w:rsidRDefault="7FB2C152" w:rsidP="159C476B">
            <w:pPr>
              <w:pStyle w:val="NoSpacing"/>
              <w:rPr>
                <w:color w:val="000000" w:themeColor="text1"/>
              </w:rPr>
            </w:pPr>
            <w:r>
              <w:t>Pub staff or venue security, where present, will be alerted and emergency services called as required.</w:t>
            </w:r>
          </w:p>
          <w:p w14:paraId="16405BE8" w14:textId="2FFC267B" w:rsidR="7A186E2F" w:rsidRDefault="7A186E2F" w:rsidP="7A186E2F">
            <w:pPr>
              <w:pStyle w:val="NoSpacing"/>
            </w:pPr>
          </w:p>
          <w:p w14:paraId="1390118D" w14:textId="3001DD09" w:rsidR="784B7381" w:rsidRDefault="784B7381" w:rsidP="7A186E2F">
            <w:pPr>
              <w:pStyle w:val="NoSpacing"/>
            </w:pPr>
            <w:r w:rsidRPr="7A186E2F">
              <w:rPr>
                <w:color w:val="000000" w:themeColor="text1"/>
              </w:rPr>
              <w:t>Do not personally engage with any violent behaviour. Stay safe and inform the bar staff/police if necessary.</w:t>
            </w:r>
          </w:p>
          <w:p w14:paraId="4DBF3CFE" w14:textId="629DCE36" w:rsidR="159C476B" w:rsidRDefault="159C476B" w:rsidP="159C476B">
            <w:pPr>
              <w:pStyle w:val="NoSpacing"/>
            </w:pPr>
          </w:p>
          <w:p w14:paraId="09994288" w14:textId="6922681B" w:rsidR="149EA73A" w:rsidRDefault="4FA1F858" w:rsidP="159C476B">
            <w:pPr>
              <w:pStyle w:val="NoSpacing"/>
              <w:rPr>
                <w:color w:val="000000" w:themeColor="text1"/>
              </w:rPr>
            </w:pPr>
            <w:r>
              <w:t xml:space="preserve">The consumption of alcohol will take place at licensed premises. The conditions on the license will be adhered </w:t>
            </w:r>
            <w:proofErr w:type="gramStart"/>
            <w:r>
              <w:t>to</w:t>
            </w:r>
            <w:proofErr w:type="gramEnd"/>
            <w:r>
              <w:t xml:space="preserve"> and alcohol will </w:t>
            </w:r>
            <w:r>
              <w:lastRenderedPageBreak/>
              <w:t>not be served to customers who have drunk to excess</w:t>
            </w:r>
            <w:r w:rsidR="24F9DD62">
              <w:t>.</w:t>
            </w:r>
          </w:p>
          <w:p w14:paraId="071CFA13" w14:textId="20E5C565" w:rsidR="159C476B" w:rsidRDefault="159C476B" w:rsidP="159C476B">
            <w:pPr>
              <w:pStyle w:val="NoSpacing"/>
            </w:pPr>
          </w:p>
          <w:p w14:paraId="36D1F6D4" w14:textId="25587BB1" w:rsidR="00BB37B8" w:rsidRPr="00BB37B8" w:rsidRDefault="3D2184A9" w:rsidP="159C476B">
            <w:r>
              <w:t>Family pairings are voluntary. Attendees can ask the committee to change groups or raise concerns. Senior students must not pressure freshers to drink or share personal information.</w:t>
            </w:r>
          </w:p>
          <w:p w14:paraId="2854457A" w14:textId="760D0E23" w:rsidR="159C476B" w:rsidRDefault="159C476B" w:rsidP="159C476B"/>
          <w:p w14:paraId="7F842E3D" w14:textId="0199B104" w:rsidR="00BE4CFA" w:rsidRPr="00BB37B8" w:rsidRDefault="3D2184A9" w:rsidP="159C476B">
            <w:pPr>
              <w:pStyle w:val="NoSpacing"/>
            </w:pPr>
            <w:r>
              <w:t xml:space="preserve">Society to follow and share with members Code of </w:t>
            </w:r>
            <w:r w:rsidR="333DCF01">
              <w:t>C</w:t>
            </w:r>
            <w:r>
              <w:t xml:space="preserve">onduct/SUSU </w:t>
            </w:r>
            <w:hyperlink r:id="rId15">
              <w:r w:rsidRPr="7A186E2F">
                <w:rPr>
                  <w:rStyle w:val="Hyperlink"/>
                  <w:u w:val="none"/>
                </w:rPr>
                <w:t>Expect Respect policy</w:t>
              </w:r>
              <w:r w:rsidR="3102E062" w:rsidRPr="7A186E2F">
                <w:rPr>
                  <w:rStyle w:val="Hyperlink"/>
                  <w:u w:val="none"/>
                </w:rPr>
                <w:t>.</w:t>
              </w:r>
            </w:hyperlink>
          </w:p>
          <w:p w14:paraId="3C5F0456" w14:textId="71BFEB9F" w:rsidR="00BE4CFA" w:rsidRPr="00BB37B8" w:rsidRDefault="00BE4CFA" w:rsidP="159C476B">
            <w:pPr>
              <w:pStyle w:val="NoSpacing"/>
            </w:pPr>
          </w:p>
        </w:tc>
        <w:tc>
          <w:tcPr>
            <w:tcW w:w="489" w:type="dxa"/>
            <w:shd w:val="clear" w:color="auto" w:fill="FFFFFF" w:themeFill="background1"/>
          </w:tcPr>
          <w:p w14:paraId="3C5F0457" w14:textId="1C35E09E" w:rsidR="00CE1AAA" w:rsidRPr="00957A37" w:rsidRDefault="39159329" w:rsidP="39159329">
            <w:pPr>
              <w:rPr>
                <w:rFonts w:ascii="Lucida Sans" w:hAnsi="Lucida Sans"/>
                <w:b/>
                <w:bCs/>
              </w:rPr>
            </w:pPr>
            <w:r w:rsidRPr="39159329">
              <w:rPr>
                <w:rFonts w:ascii="Lucida Sans" w:hAnsi="Lucida Sans"/>
                <w:b/>
                <w:bCs/>
              </w:rPr>
              <w:lastRenderedPageBreak/>
              <w:t>1</w:t>
            </w:r>
          </w:p>
        </w:tc>
        <w:tc>
          <w:tcPr>
            <w:tcW w:w="489" w:type="dxa"/>
            <w:shd w:val="clear" w:color="auto" w:fill="FFFFFF" w:themeFill="background1"/>
          </w:tcPr>
          <w:p w14:paraId="3C5F0458" w14:textId="5AD5961E" w:rsidR="00CE1AAA" w:rsidRPr="00957A37" w:rsidRDefault="39159329" w:rsidP="39159329">
            <w:pPr>
              <w:rPr>
                <w:rFonts w:ascii="Lucida Sans" w:hAnsi="Lucida Sans"/>
                <w:b/>
                <w:bCs/>
              </w:rPr>
            </w:pPr>
            <w:r w:rsidRPr="39159329">
              <w:rPr>
                <w:rFonts w:ascii="Lucida Sans" w:hAnsi="Lucida Sans"/>
                <w:b/>
                <w:bCs/>
              </w:rPr>
              <w:t>3</w:t>
            </w:r>
          </w:p>
        </w:tc>
        <w:tc>
          <w:tcPr>
            <w:tcW w:w="489" w:type="dxa"/>
            <w:shd w:val="clear" w:color="auto" w:fill="FFFFFF" w:themeFill="background1"/>
          </w:tcPr>
          <w:p w14:paraId="3C5F0459" w14:textId="0826DF8C" w:rsidR="00CE1AAA" w:rsidRPr="00957A37" w:rsidRDefault="39159329" w:rsidP="39159329">
            <w:pPr>
              <w:rPr>
                <w:rFonts w:ascii="Lucida Sans" w:hAnsi="Lucida Sans"/>
                <w:b/>
                <w:bCs/>
              </w:rPr>
            </w:pPr>
            <w:r w:rsidRPr="39159329">
              <w:rPr>
                <w:rFonts w:ascii="Lucida Sans" w:hAnsi="Lucida Sans"/>
                <w:b/>
                <w:bCs/>
              </w:rPr>
              <w:t>5</w:t>
            </w:r>
          </w:p>
        </w:tc>
        <w:tc>
          <w:tcPr>
            <w:tcW w:w="2995" w:type="dxa"/>
            <w:shd w:val="clear" w:color="auto" w:fill="FFFFFF" w:themeFill="background1"/>
          </w:tcPr>
          <w:p w14:paraId="43581D2C" w14:textId="503F0114" w:rsidR="00CE1AAA" w:rsidRDefault="7FB2C152" w:rsidP="7A186E2F">
            <w:r>
              <w:t xml:space="preserve">If the situation becomes very serious and results in the participant being </w:t>
            </w:r>
            <w:proofErr w:type="gramStart"/>
            <w:r>
              <w:t>arrested</w:t>
            </w:r>
            <w:proofErr w:type="gramEnd"/>
            <w:r>
              <w:t xml:space="preserve"> then it will be made clear that they cannot be accompanied to the police station. </w:t>
            </w:r>
          </w:p>
          <w:p w14:paraId="45CC7B49" w14:textId="7D2056A0" w:rsidR="159C476B" w:rsidRDefault="159C476B" w:rsidP="7A186E2F"/>
          <w:p w14:paraId="5993FB08" w14:textId="3367AD97" w:rsidR="00724F7F" w:rsidRDefault="0ECF42D0" w:rsidP="7A186E2F">
            <w:pPr>
              <w:rPr>
                <w:rStyle w:val="Hyperlink"/>
              </w:rPr>
            </w:pPr>
            <w:r w:rsidRPr="7A186E2F">
              <w:rPr>
                <w:color w:val="000000" w:themeColor="text1"/>
              </w:rPr>
              <w:t xml:space="preserve">Follow </w:t>
            </w:r>
            <w:hyperlink r:id="rId16">
              <w:r w:rsidRPr="7A186E2F">
                <w:rPr>
                  <w:rStyle w:val="Hyperlink"/>
                </w:rPr>
                <w:t>SUSU incident report policy</w:t>
              </w:r>
              <w:r w:rsidR="4B8950E9" w:rsidRPr="7A186E2F">
                <w:rPr>
                  <w:rStyle w:val="Hyperlink"/>
                </w:rPr>
                <w:t>.</w:t>
              </w:r>
            </w:hyperlink>
          </w:p>
          <w:p w14:paraId="542B9308" w14:textId="265652C8" w:rsidR="159C476B" w:rsidRDefault="159C476B" w:rsidP="7A186E2F">
            <w:pPr>
              <w:rPr>
                <w:color w:val="000000" w:themeColor="text1"/>
              </w:rPr>
            </w:pPr>
          </w:p>
          <w:p w14:paraId="3C5F045A" w14:textId="47F3D9E0" w:rsidR="00CE1AAA" w:rsidRDefault="0ECF42D0" w:rsidP="7A186E2F">
            <w:pPr>
              <w:rPr>
                <w:color w:val="000000" w:themeColor="text1"/>
              </w:rPr>
            </w:pPr>
            <w:r w:rsidRPr="7A186E2F">
              <w:rPr>
                <w:color w:val="000000" w:themeColor="text1"/>
              </w:rPr>
              <w:t>Call emergency services as required</w:t>
            </w:r>
            <w:r w:rsidR="4B8950E9" w:rsidRPr="7A186E2F">
              <w:rPr>
                <w:color w:val="000000" w:themeColor="text1"/>
              </w:rPr>
              <w:t>.</w:t>
            </w:r>
          </w:p>
        </w:tc>
      </w:tr>
      <w:tr w:rsidR="23AC073E" w14:paraId="4543722F" w14:textId="77777777" w:rsidTr="23AC073E">
        <w:trPr>
          <w:trHeight w:val="300"/>
        </w:trPr>
        <w:tc>
          <w:tcPr>
            <w:tcW w:w="1410" w:type="dxa"/>
            <w:shd w:val="clear" w:color="auto" w:fill="FFFFFF" w:themeFill="background1"/>
          </w:tcPr>
          <w:p w14:paraId="33E47697" w14:textId="32732C95" w:rsidR="23AC073E" w:rsidRDefault="23AC073E" w:rsidP="23AC073E">
            <w:pPr>
              <w:rPr>
                <w:rFonts w:ascii="Calibri" w:eastAsia="Calibri" w:hAnsi="Calibri" w:cs="Arial"/>
              </w:rPr>
            </w:pPr>
          </w:p>
          <w:p w14:paraId="1CDEE207" w14:textId="35CDBEC5" w:rsidR="23AC073E" w:rsidRDefault="23AC073E" w:rsidP="23AC073E">
            <w:pPr>
              <w:rPr>
                <w:rFonts w:ascii="Calibri" w:eastAsia="Calibri" w:hAnsi="Calibri" w:cs="Arial"/>
                <w:color w:val="000000" w:themeColor="text1"/>
              </w:rPr>
            </w:pPr>
            <w:r w:rsidRPr="23AC073E">
              <w:rPr>
                <w:rFonts w:ascii="Calibri" w:eastAsia="Calibri" w:hAnsi="Calibri" w:cs="Arial"/>
                <w:color w:val="000000" w:themeColor="text1"/>
              </w:rPr>
              <w:t>Loss of valuables</w:t>
            </w:r>
          </w:p>
        </w:tc>
        <w:tc>
          <w:tcPr>
            <w:tcW w:w="1860" w:type="dxa"/>
            <w:shd w:val="clear" w:color="auto" w:fill="FFFFFF" w:themeFill="background1"/>
          </w:tcPr>
          <w:p w14:paraId="1F9F50EA" w14:textId="45E51BB6" w:rsidR="23AC073E" w:rsidRDefault="23AC073E" w:rsidP="23AC073E">
            <w:pPr>
              <w:rPr>
                <w:rFonts w:ascii="Calibri" w:eastAsia="Calibri" w:hAnsi="Calibri" w:cs="Arial"/>
              </w:rPr>
            </w:pPr>
            <w:r w:rsidRPr="23AC073E">
              <w:rPr>
                <w:rFonts w:ascii="Calibri" w:eastAsia="Calibri" w:hAnsi="Calibri" w:cs="Arial"/>
              </w:rPr>
              <w:t xml:space="preserve"> </w:t>
            </w:r>
          </w:p>
          <w:p w14:paraId="0D4A0948" w14:textId="31830B43" w:rsidR="23AC073E" w:rsidRDefault="23AC073E" w:rsidP="23AC073E">
            <w:pPr>
              <w:rPr>
                <w:rFonts w:ascii="Calibri" w:eastAsia="Calibri" w:hAnsi="Calibri" w:cs="Arial"/>
                <w:color w:val="000000" w:themeColor="text1"/>
              </w:rPr>
            </w:pPr>
            <w:r w:rsidRPr="23AC073E">
              <w:rPr>
                <w:rFonts w:ascii="Calibri" w:eastAsia="Calibri" w:hAnsi="Calibri" w:cs="Arial"/>
                <w:color w:val="000000" w:themeColor="text1"/>
              </w:rPr>
              <w:t>Lost items</w:t>
            </w:r>
          </w:p>
        </w:tc>
        <w:tc>
          <w:tcPr>
            <w:tcW w:w="1650" w:type="dxa"/>
            <w:shd w:val="clear" w:color="auto" w:fill="FFFFFF" w:themeFill="background1"/>
          </w:tcPr>
          <w:p w14:paraId="1F7B74F8" w14:textId="2EAD4338" w:rsidR="23AC073E" w:rsidRDefault="23AC073E" w:rsidP="23AC073E">
            <w:pPr>
              <w:rPr>
                <w:rFonts w:ascii="Calibri" w:eastAsia="Calibri" w:hAnsi="Calibri" w:cs="Arial"/>
              </w:rPr>
            </w:pPr>
            <w:r w:rsidRPr="23AC073E">
              <w:rPr>
                <w:rFonts w:ascii="Calibri" w:eastAsia="Calibri" w:hAnsi="Calibri" w:cs="Arial"/>
              </w:rPr>
              <w:t xml:space="preserve"> </w:t>
            </w:r>
          </w:p>
          <w:p w14:paraId="3D503433" w14:textId="1CE48505" w:rsidR="23AC073E" w:rsidRDefault="23AC073E" w:rsidP="23AC073E">
            <w:pPr>
              <w:rPr>
                <w:rFonts w:ascii="Calibri" w:eastAsia="Calibri" w:hAnsi="Calibri" w:cs="Arial"/>
                <w:color w:val="000000" w:themeColor="text1"/>
              </w:rPr>
            </w:pPr>
            <w:r w:rsidRPr="23AC073E">
              <w:rPr>
                <w:rFonts w:ascii="Calibri" w:eastAsia="Calibri" w:hAnsi="Calibri" w:cs="Arial"/>
                <w:color w:val="000000" w:themeColor="text1"/>
              </w:rPr>
              <w:t>Students</w:t>
            </w:r>
          </w:p>
          <w:p w14:paraId="7726D432" w14:textId="5750CC48" w:rsidR="23AC073E" w:rsidRDefault="23AC073E" w:rsidP="23AC073E">
            <w:pPr>
              <w:rPr>
                <w:rFonts w:ascii="Calibri" w:eastAsia="Calibri" w:hAnsi="Calibri" w:cs="Arial"/>
              </w:rPr>
            </w:pPr>
            <w:r w:rsidRPr="23AC073E">
              <w:rPr>
                <w:rFonts w:ascii="Calibri" w:eastAsia="Calibri" w:hAnsi="Calibri" w:cs="Arial"/>
              </w:rPr>
              <w:t xml:space="preserve"> </w:t>
            </w:r>
          </w:p>
        </w:tc>
        <w:tc>
          <w:tcPr>
            <w:tcW w:w="600" w:type="dxa"/>
            <w:shd w:val="clear" w:color="auto" w:fill="FFFFFF" w:themeFill="background1"/>
          </w:tcPr>
          <w:p w14:paraId="1145BC6E" w14:textId="4E51C16D"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719BC0A5" w14:textId="12BB15DF"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555" w:type="dxa"/>
            <w:shd w:val="clear" w:color="auto" w:fill="FFFFFF" w:themeFill="background1"/>
          </w:tcPr>
          <w:p w14:paraId="164CD11E" w14:textId="53CF24E5"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4CF41C87" w14:textId="43F1C29A"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630" w:type="dxa"/>
            <w:shd w:val="clear" w:color="auto" w:fill="FFFFFF" w:themeFill="background1"/>
          </w:tcPr>
          <w:p w14:paraId="3F1D09E5" w14:textId="6D07B045"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2CFB580E" w14:textId="78A3AAEE"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4</w:t>
            </w:r>
          </w:p>
        </w:tc>
        <w:tc>
          <w:tcPr>
            <w:tcW w:w="4222" w:type="dxa"/>
            <w:shd w:val="clear" w:color="auto" w:fill="FFFFFF" w:themeFill="background1"/>
          </w:tcPr>
          <w:p w14:paraId="364029FA" w14:textId="67032F76" w:rsidR="23AC073E" w:rsidRDefault="23AC073E" w:rsidP="23AC073E">
            <w:pPr>
              <w:rPr>
                <w:rFonts w:ascii="Calibri" w:eastAsia="Calibri" w:hAnsi="Calibri" w:cs="Arial"/>
              </w:rPr>
            </w:pPr>
            <w:r w:rsidRPr="23AC073E">
              <w:rPr>
                <w:rFonts w:ascii="Calibri" w:eastAsia="Calibri" w:hAnsi="Calibri" w:cs="Arial"/>
              </w:rPr>
              <w:t xml:space="preserve"> </w:t>
            </w:r>
          </w:p>
          <w:p w14:paraId="403B6D4E" w14:textId="1E0E848B" w:rsidR="23AC073E" w:rsidRDefault="23AC073E" w:rsidP="23AC073E">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All attendees will be warned prior to the </w:t>
            </w:r>
            <w:r w:rsidR="4CB62653" w:rsidRPr="23AC073E">
              <w:rPr>
                <w:rFonts w:ascii="Calibri" w:eastAsia="Calibri" w:hAnsi="Calibri" w:cs="Arial"/>
                <w:color w:val="000000" w:themeColor="text1"/>
              </w:rPr>
              <w:t xml:space="preserve">social </w:t>
            </w:r>
            <w:r w:rsidRPr="23AC073E">
              <w:rPr>
                <w:rFonts w:ascii="Calibri" w:eastAsia="Calibri" w:hAnsi="Calibri" w:cs="Arial"/>
                <w:color w:val="000000" w:themeColor="text1"/>
              </w:rPr>
              <w:t>to keep valuables secure and hidden</w:t>
            </w:r>
            <w:r w:rsidR="5CD3B004" w:rsidRPr="23AC073E">
              <w:rPr>
                <w:rFonts w:ascii="Calibri" w:eastAsia="Calibri" w:hAnsi="Calibri" w:cs="Arial"/>
                <w:color w:val="000000" w:themeColor="text1"/>
              </w:rPr>
              <w:t xml:space="preserve">, </w:t>
            </w:r>
            <w:r w:rsidR="55042AD4" w:rsidRPr="23AC073E">
              <w:rPr>
                <w:rFonts w:ascii="Calibri" w:eastAsia="Calibri" w:hAnsi="Calibri" w:cs="Arial"/>
                <w:color w:val="000000" w:themeColor="text1"/>
              </w:rPr>
              <w:t>including</w:t>
            </w:r>
            <w:r w:rsidR="5CD3B004" w:rsidRPr="23AC073E">
              <w:rPr>
                <w:rFonts w:ascii="Calibri" w:eastAsia="Calibri" w:hAnsi="Calibri" w:cs="Arial"/>
                <w:color w:val="000000" w:themeColor="text1"/>
              </w:rPr>
              <w:t xml:space="preserve"> ID</w:t>
            </w:r>
            <w:r w:rsidR="1D33F304" w:rsidRPr="23AC073E">
              <w:rPr>
                <w:rFonts w:ascii="Calibri" w:eastAsia="Calibri" w:hAnsi="Calibri" w:cs="Arial"/>
                <w:color w:val="000000" w:themeColor="text1"/>
              </w:rPr>
              <w:t xml:space="preserve"> and bank cards</w:t>
            </w:r>
            <w:r w:rsidR="5CD3B004" w:rsidRPr="23AC073E">
              <w:rPr>
                <w:rFonts w:ascii="Calibri" w:eastAsia="Calibri" w:hAnsi="Calibri" w:cs="Arial"/>
                <w:color w:val="000000" w:themeColor="text1"/>
              </w:rPr>
              <w:t>.</w:t>
            </w:r>
          </w:p>
          <w:p w14:paraId="7B8A48E7" w14:textId="61A942E6" w:rsidR="23AC073E" w:rsidRDefault="23AC073E" w:rsidP="23AC073E">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Advise participants to have access to personal emergency money, for </w:t>
            </w:r>
            <w:r w:rsidRPr="23AC073E">
              <w:rPr>
                <w:rFonts w:ascii="Calibri" w:eastAsia="Calibri" w:hAnsi="Calibri" w:cs="Arial"/>
                <w:color w:val="000000" w:themeColor="text1"/>
              </w:rPr>
              <w:lastRenderedPageBreak/>
              <w:t xml:space="preserve">food/water/travel in the event of robbery, e.g. via telephone </w:t>
            </w:r>
          </w:p>
          <w:p w14:paraId="1E83B314" w14:textId="6F5ED74D" w:rsidR="23AC073E" w:rsidRDefault="23AC073E" w:rsidP="23AC073E">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Stay away from large gatherings or demonstrations </w:t>
            </w:r>
          </w:p>
          <w:p w14:paraId="27637915" w14:textId="36683D2D" w:rsidR="23AC073E" w:rsidRDefault="23AC073E" w:rsidP="23AC073E">
            <w:pPr>
              <w:numPr>
                <w:ilvl w:val="0"/>
                <w:numId w:val="2"/>
              </w:numPr>
              <w:rPr>
                <w:rFonts w:ascii="Calibri" w:eastAsia="Calibri" w:hAnsi="Calibri" w:cs="Arial"/>
                <w:color w:val="000000" w:themeColor="text1"/>
              </w:rPr>
            </w:pPr>
            <w:r w:rsidRPr="23AC073E">
              <w:rPr>
                <w:rFonts w:ascii="Calibri" w:eastAsia="Calibri" w:hAnsi="Calibri" w:cs="Arial"/>
                <w:color w:val="000000" w:themeColor="text1"/>
              </w:rPr>
              <w:t xml:space="preserve">Advise participants to bring </w:t>
            </w:r>
            <w:r w:rsidR="3344E8A5" w:rsidRPr="23AC073E">
              <w:rPr>
                <w:rFonts w:ascii="Calibri" w:eastAsia="Calibri" w:hAnsi="Calibri" w:cs="Arial"/>
                <w:color w:val="000000" w:themeColor="text1"/>
              </w:rPr>
              <w:t>only what they need</w:t>
            </w:r>
            <w:r w:rsidR="68FD15AC" w:rsidRPr="23AC073E">
              <w:rPr>
                <w:rFonts w:ascii="Calibri" w:eastAsia="Calibri" w:hAnsi="Calibri" w:cs="Arial"/>
                <w:color w:val="000000" w:themeColor="text1"/>
              </w:rPr>
              <w:t>.</w:t>
            </w:r>
          </w:p>
        </w:tc>
        <w:tc>
          <w:tcPr>
            <w:tcW w:w="489" w:type="dxa"/>
            <w:shd w:val="clear" w:color="auto" w:fill="FFFFFF" w:themeFill="background1"/>
          </w:tcPr>
          <w:p w14:paraId="5592546E" w14:textId="4D50B9AA" w:rsidR="23AC073E" w:rsidRDefault="23AC073E" w:rsidP="23AC073E">
            <w:pPr>
              <w:rPr>
                <w:rFonts w:ascii="Calibri" w:eastAsia="Calibri" w:hAnsi="Calibri" w:cs="Arial"/>
                <w:b/>
                <w:bCs/>
              </w:rPr>
            </w:pPr>
            <w:r w:rsidRPr="23AC073E">
              <w:rPr>
                <w:rFonts w:ascii="Calibri" w:eastAsia="Calibri" w:hAnsi="Calibri" w:cs="Arial"/>
                <w:b/>
                <w:bCs/>
              </w:rPr>
              <w:lastRenderedPageBreak/>
              <w:t xml:space="preserve"> </w:t>
            </w:r>
          </w:p>
          <w:p w14:paraId="2BEFC13B" w14:textId="35A81F09"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1</w:t>
            </w:r>
          </w:p>
        </w:tc>
        <w:tc>
          <w:tcPr>
            <w:tcW w:w="489" w:type="dxa"/>
            <w:shd w:val="clear" w:color="auto" w:fill="FFFFFF" w:themeFill="background1"/>
          </w:tcPr>
          <w:p w14:paraId="102D0BF5" w14:textId="6E6611DD"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7D4C5AB7" w14:textId="573CA414"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489" w:type="dxa"/>
            <w:shd w:val="clear" w:color="auto" w:fill="FFFFFF" w:themeFill="background1"/>
          </w:tcPr>
          <w:p w14:paraId="2390E7B0" w14:textId="385F0718"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506527C9" w14:textId="0C01BA6F"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2995" w:type="dxa"/>
            <w:shd w:val="clear" w:color="auto" w:fill="FFFFFF" w:themeFill="background1"/>
          </w:tcPr>
          <w:p w14:paraId="137B1EBD" w14:textId="569296B4" w:rsidR="23AC073E" w:rsidRDefault="23AC073E" w:rsidP="23AC073E">
            <w:pPr>
              <w:rPr>
                <w:rFonts w:ascii="Calibri" w:eastAsia="Calibri" w:hAnsi="Calibri" w:cs="Arial"/>
              </w:rPr>
            </w:pPr>
            <w:r w:rsidRPr="23AC073E">
              <w:rPr>
                <w:rFonts w:ascii="Calibri" w:eastAsia="Calibri" w:hAnsi="Calibri" w:cs="Arial"/>
              </w:rPr>
              <w:t xml:space="preserve"> </w:t>
            </w:r>
          </w:p>
          <w:p w14:paraId="0A4D9E63" w14:textId="259CCED0" w:rsidR="23AC073E" w:rsidRDefault="23AC073E" w:rsidP="23AC073E">
            <w:pPr>
              <w:numPr>
                <w:ilvl w:val="0"/>
                <w:numId w:val="1"/>
              </w:numPr>
              <w:rPr>
                <w:rFonts w:ascii="Calibri" w:eastAsia="Calibri" w:hAnsi="Calibri" w:cs="Arial"/>
                <w:color w:val="000000" w:themeColor="text1"/>
              </w:rPr>
            </w:pPr>
            <w:r w:rsidRPr="23AC073E">
              <w:rPr>
                <w:rFonts w:ascii="Calibri" w:eastAsia="Calibri" w:hAnsi="Calibri" w:cs="Arial"/>
                <w:color w:val="000000" w:themeColor="text1"/>
              </w:rPr>
              <w:t>Organisers</w:t>
            </w:r>
            <w:r w:rsidR="7DE222C0" w:rsidRPr="23AC073E">
              <w:rPr>
                <w:rFonts w:ascii="Calibri" w:eastAsia="Calibri" w:hAnsi="Calibri" w:cs="Arial"/>
                <w:color w:val="000000" w:themeColor="text1"/>
              </w:rPr>
              <w:t xml:space="preserve"> or student</w:t>
            </w:r>
            <w:r w:rsidRPr="23AC073E">
              <w:rPr>
                <w:rFonts w:ascii="Calibri" w:eastAsia="Calibri" w:hAnsi="Calibri" w:cs="Arial"/>
                <w:color w:val="000000" w:themeColor="text1"/>
              </w:rPr>
              <w:t xml:space="preserve"> to </w:t>
            </w:r>
            <w:r w:rsidR="79D6D62F" w:rsidRPr="23AC073E">
              <w:rPr>
                <w:rFonts w:ascii="Calibri" w:eastAsia="Calibri" w:hAnsi="Calibri" w:cs="Arial"/>
                <w:color w:val="000000" w:themeColor="text1"/>
              </w:rPr>
              <w:t>contact venue for any missing items</w:t>
            </w:r>
          </w:p>
          <w:p w14:paraId="03A92DE1" w14:textId="10D9E914" w:rsidR="23AC073E" w:rsidRDefault="23AC073E" w:rsidP="23AC073E">
            <w:pPr>
              <w:numPr>
                <w:ilvl w:val="0"/>
                <w:numId w:val="1"/>
              </w:numPr>
              <w:rPr>
                <w:rFonts w:ascii="Calibri" w:eastAsia="Calibri" w:hAnsi="Calibri" w:cs="Arial"/>
                <w:color w:val="000000" w:themeColor="text1"/>
              </w:rPr>
            </w:pPr>
            <w:r w:rsidRPr="23AC073E">
              <w:rPr>
                <w:rFonts w:ascii="Calibri" w:eastAsia="Calibri" w:hAnsi="Calibri" w:cs="Arial"/>
                <w:color w:val="000000" w:themeColor="text1"/>
              </w:rPr>
              <w:t xml:space="preserve">If </w:t>
            </w:r>
            <w:r w:rsidR="1F92F82F" w:rsidRPr="23AC073E">
              <w:rPr>
                <w:rFonts w:ascii="Calibri" w:eastAsia="Calibri" w:hAnsi="Calibri" w:cs="Arial"/>
                <w:color w:val="000000" w:themeColor="text1"/>
              </w:rPr>
              <w:t>ID is</w:t>
            </w:r>
            <w:r w:rsidRPr="23AC073E">
              <w:rPr>
                <w:rFonts w:ascii="Calibri" w:eastAsia="Calibri" w:hAnsi="Calibri" w:cs="Arial"/>
                <w:color w:val="000000" w:themeColor="text1"/>
              </w:rPr>
              <w:t xml:space="preserve"> lost, make an official report </w:t>
            </w:r>
            <w:r w:rsidR="38FED452" w:rsidRPr="23AC073E">
              <w:rPr>
                <w:rFonts w:ascii="Calibri" w:eastAsia="Calibri" w:hAnsi="Calibri" w:cs="Arial"/>
                <w:color w:val="000000" w:themeColor="text1"/>
              </w:rPr>
              <w:t>to the venue</w:t>
            </w:r>
          </w:p>
          <w:p w14:paraId="20001711" w14:textId="2C0296C7" w:rsidR="23AC073E" w:rsidRDefault="23AC073E" w:rsidP="23AC073E">
            <w:pPr>
              <w:rPr>
                <w:rFonts w:ascii="Calibri" w:eastAsia="Calibri" w:hAnsi="Calibri" w:cs="Arial"/>
              </w:rPr>
            </w:pPr>
          </w:p>
        </w:tc>
      </w:tr>
      <w:tr w:rsidR="00724F7F" w14:paraId="3C5F0467" w14:textId="77777777" w:rsidTr="23AC073E">
        <w:trPr>
          <w:trHeight w:val="1296"/>
        </w:trPr>
        <w:tc>
          <w:tcPr>
            <w:tcW w:w="1410" w:type="dxa"/>
            <w:shd w:val="clear" w:color="auto" w:fill="FFFFFF" w:themeFill="background1"/>
          </w:tcPr>
          <w:p w14:paraId="3C5F045C" w14:textId="0FA17A1E" w:rsidR="00724F7F" w:rsidRDefault="00724F7F" w:rsidP="00724F7F">
            <w:r w:rsidRPr="00145FB8">
              <w:rPr>
                <w:color w:val="000000" w:themeColor="text1"/>
              </w:rPr>
              <w:t xml:space="preserve">Adverse Weather </w:t>
            </w:r>
          </w:p>
        </w:tc>
        <w:tc>
          <w:tcPr>
            <w:tcW w:w="1860" w:type="dxa"/>
            <w:shd w:val="clear" w:color="auto" w:fill="FFFFFF" w:themeFill="background1"/>
          </w:tcPr>
          <w:p w14:paraId="2F82CB8B" w14:textId="1D4323DD" w:rsidR="00724F7F" w:rsidRPr="00724F7F" w:rsidRDefault="15A5E8AD" w:rsidP="159C476B">
            <w:pPr>
              <w:rPr>
                <w:color w:val="000000" w:themeColor="text1"/>
              </w:rPr>
            </w:pPr>
            <w:r w:rsidRPr="159C476B">
              <w:rPr>
                <w:rFonts w:ascii="Calibri" w:eastAsia="Calibri" w:hAnsi="Calibri" w:cs="Calibri"/>
                <w:color w:val="000000" w:themeColor="text1"/>
              </w:rPr>
              <w:t xml:space="preserve">Hypo- or hyperthermia, illness, injury, slipping, burns </w:t>
            </w:r>
            <w:r w:rsidRPr="159C476B">
              <w:t xml:space="preserve"> </w:t>
            </w:r>
          </w:p>
          <w:p w14:paraId="3C5F045D" w14:textId="3CB88669" w:rsidR="00724F7F" w:rsidRPr="00724F7F" w:rsidRDefault="00724F7F" w:rsidP="159C476B">
            <w:pPr>
              <w:rPr>
                <w:color w:val="000000" w:themeColor="text1"/>
              </w:rPr>
            </w:pPr>
          </w:p>
        </w:tc>
        <w:tc>
          <w:tcPr>
            <w:tcW w:w="1650" w:type="dxa"/>
            <w:shd w:val="clear" w:color="auto" w:fill="FFFFFF" w:themeFill="background1"/>
          </w:tcPr>
          <w:p w14:paraId="3C5F045E" w14:textId="2AA75FE6" w:rsidR="00724F7F" w:rsidRDefault="00724F7F" w:rsidP="00724F7F">
            <w:r>
              <w:t xml:space="preserve">Event organisers, event attendees,  </w:t>
            </w:r>
          </w:p>
        </w:tc>
        <w:tc>
          <w:tcPr>
            <w:tcW w:w="600" w:type="dxa"/>
            <w:shd w:val="clear" w:color="auto" w:fill="FFFFFF" w:themeFill="background1"/>
          </w:tcPr>
          <w:p w14:paraId="3C5F045F" w14:textId="6110A974" w:rsidR="00724F7F" w:rsidRPr="00957A37" w:rsidRDefault="00724F7F" w:rsidP="00724F7F">
            <w:pPr>
              <w:rPr>
                <w:rFonts w:ascii="Lucida Sans" w:hAnsi="Lucida Sans"/>
                <w:b/>
                <w:bCs/>
              </w:rPr>
            </w:pPr>
            <w:r w:rsidRPr="00145FB8">
              <w:rPr>
                <w:rFonts w:ascii="Lucida Sans" w:hAnsi="Lucida Sans"/>
                <w:b/>
                <w:color w:val="000000" w:themeColor="text1"/>
              </w:rPr>
              <w:t>4</w:t>
            </w:r>
          </w:p>
        </w:tc>
        <w:tc>
          <w:tcPr>
            <w:tcW w:w="555" w:type="dxa"/>
            <w:shd w:val="clear" w:color="auto" w:fill="FFFFFF" w:themeFill="background1"/>
          </w:tcPr>
          <w:p w14:paraId="3C5F0460" w14:textId="0DE5F68C" w:rsidR="00724F7F" w:rsidRPr="00957A37" w:rsidRDefault="00724F7F" w:rsidP="00724F7F">
            <w:pPr>
              <w:rPr>
                <w:rFonts w:ascii="Lucida Sans" w:hAnsi="Lucida Sans"/>
                <w:b/>
                <w:bCs/>
              </w:rPr>
            </w:pPr>
            <w:r>
              <w:rPr>
                <w:rFonts w:ascii="Lucida Sans" w:hAnsi="Lucida Sans"/>
                <w:b/>
              </w:rPr>
              <w:t>3</w:t>
            </w:r>
          </w:p>
        </w:tc>
        <w:tc>
          <w:tcPr>
            <w:tcW w:w="630" w:type="dxa"/>
            <w:shd w:val="clear" w:color="auto" w:fill="FFFFFF" w:themeFill="background1"/>
          </w:tcPr>
          <w:p w14:paraId="3C5F0461" w14:textId="2F255EA0" w:rsidR="00724F7F" w:rsidRPr="00957A37" w:rsidRDefault="00724F7F" w:rsidP="00724F7F">
            <w:pPr>
              <w:rPr>
                <w:rFonts w:ascii="Lucida Sans" w:hAnsi="Lucida Sans"/>
                <w:b/>
                <w:bCs/>
              </w:rPr>
            </w:pPr>
            <w:r>
              <w:rPr>
                <w:rFonts w:ascii="Lucida Sans" w:hAnsi="Lucida Sans"/>
                <w:b/>
              </w:rPr>
              <w:t>12</w:t>
            </w:r>
          </w:p>
        </w:tc>
        <w:tc>
          <w:tcPr>
            <w:tcW w:w="4222" w:type="dxa"/>
            <w:shd w:val="clear" w:color="auto" w:fill="FFFFFF" w:themeFill="background1"/>
          </w:tcPr>
          <w:p w14:paraId="280973CA" w14:textId="61D82A21" w:rsidR="00724F7F" w:rsidRDefault="0ECF42D0" w:rsidP="159C476B">
            <w:pPr>
              <w:pStyle w:val="NoSpacing"/>
              <w:rPr>
                <w:color w:val="000000" w:themeColor="text1"/>
              </w:rPr>
            </w:pPr>
            <w:r w:rsidRPr="7A186E2F">
              <w:rPr>
                <w:rFonts w:ascii="Calibri" w:eastAsia="Times New Roman" w:hAnsi="Calibri" w:cs="Times New Roman"/>
                <w:color w:val="000000" w:themeColor="text1"/>
                <w:lang w:eastAsia="en-GB"/>
              </w:rPr>
              <w:t>Lead organiser to check the weather and garden conditions before the event. Agree use of the booked indoor bar with the pub if the garden is unsafe, within its capacity; otherwise postpone or cancel.</w:t>
            </w:r>
          </w:p>
          <w:p w14:paraId="2FDE53F6" w14:textId="13FF63AA" w:rsidR="159C476B" w:rsidRDefault="159C476B" w:rsidP="159C476B">
            <w:pPr>
              <w:pStyle w:val="NoSpacing"/>
              <w:rPr>
                <w:color w:val="000000" w:themeColor="text1"/>
              </w:rPr>
            </w:pPr>
          </w:p>
          <w:p w14:paraId="1302D48B" w14:textId="1CA624C7" w:rsidR="00724F7F" w:rsidRDefault="0ECF42D0" w:rsidP="159C476B">
            <w:pPr>
              <w:pStyle w:val="NoSpacing"/>
              <w:rPr>
                <w:color w:val="000000" w:themeColor="text1"/>
              </w:rPr>
            </w:pPr>
            <w:r w:rsidRPr="7A186E2F">
              <w:rPr>
                <w:color w:val="000000" w:themeColor="text1"/>
              </w:rPr>
              <w:t>Warn those attending to prepare by wearing appropriate clothing and footwear e.g. via social media posts, email invites</w:t>
            </w:r>
            <w:r w:rsidR="579AE360" w:rsidRPr="7A186E2F">
              <w:rPr>
                <w:color w:val="000000" w:themeColor="text1"/>
              </w:rPr>
              <w:t>.</w:t>
            </w:r>
          </w:p>
          <w:p w14:paraId="6B89A0CC" w14:textId="4E7CE7F7" w:rsidR="7A186E2F" w:rsidRDefault="7A186E2F" w:rsidP="7A186E2F">
            <w:pPr>
              <w:pStyle w:val="NoSpacing"/>
              <w:rPr>
                <w:color w:val="000000" w:themeColor="text1"/>
              </w:rPr>
            </w:pPr>
          </w:p>
          <w:p w14:paraId="6EA08C45" w14:textId="4B604987" w:rsidR="00724F7F" w:rsidRPr="00145FB8" w:rsidRDefault="0ECF42D0" w:rsidP="159C476B">
            <w:pPr>
              <w:pStyle w:val="NoSpacing"/>
              <w:rPr>
                <w:color w:val="000000" w:themeColor="text1"/>
              </w:rPr>
            </w:pPr>
            <w:r w:rsidRPr="7A186E2F">
              <w:rPr>
                <w:color w:val="000000" w:themeColor="text1"/>
              </w:rPr>
              <w:t>In the case of hot weather organisers to advice participants to bring/wear appropriate level sunscreen</w:t>
            </w:r>
            <w:r w:rsidR="0CC7E379" w:rsidRPr="7A186E2F">
              <w:rPr>
                <w:color w:val="000000" w:themeColor="text1"/>
              </w:rPr>
              <w:t xml:space="preserve"> and</w:t>
            </w:r>
            <w:r w:rsidRPr="7A186E2F">
              <w:rPr>
                <w:color w:val="000000" w:themeColor="text1"/>
              </w:rPr>
              <w:t xml:space="preserve"> hydrate</w:t>
            </w:r>
            <w:r w:rsidR="4B069009" w:rsidRPr="7A186E2F">
              <w:rPr>
                <w:color w:val="000000" w:themeColor="text1"/>
              </w:rPr>
              <w:t xml:space="preserve"> (particularly if drinking alcohol).</w:t>
            </w:r>
            <w:r w:rsidRPr="7A186E2F">
              <w:rPr>
                <w:color w:val="000000" w:themeColor="text1"/>
              </w:rPr>
              <w:t xml:space="preserve"> </w:t>
            </w:r>
          </w:p>
          <w:p w14:paraId="2032209D" w14:textId="77777777" w:rsidR="00724F7F" w:rsidRPr="00145FB8" w:rsidRDefault="00724F7F" w:rsidP="00724F7F">
            <w:pPr>
              <w:pStyle w:val="NoSpacing"/>
              <w:rPr>
                <w:color w:val="000000" w:themeColor="text1"/>
              </w:rPr>
            </w:pPr>
          </w:p>
          <w:p w14:paraId="3C5F0462" w14:textId="47ABE1FD" w:rsidR="00724F7F" w:rsidRDefault="00724F7F" w:rsidP="00724F7F">
            <w:pPr>
              <w:pStyle w:val="NoSpacing"/>
            </w:pPr>
          </w:p>
        </w:tc>
        <w:tc>
          <w:tcPr>
            <w:tcW w:w="489" w:type="dxa"/>
            <w:shd w:val="clear" w:color="auto" w:fill="FFFFFF" w:themeFill="background1"/>
          </w:tcPr>
          <w:p w14:paraId="3C5F0463" w14:textId="041C8005" w:rsidR="00724F7F" w:rsidRPr="00957A37" w:rsidRDefault="00724F7F" w:rsidP="00724F7F">
            <w:pPr>
              <w:rPr>
                <w:rFonts w:ascii="Lucida Sans" w:hAnsi="Lucida Sans"/>
                <w:b/>
                <w:bCs/>
              </w:rPr>
            </w:pPr>
            <w:r>
              <w:rPr>
                <w:rFonts w:ascii="Lucida Sans" w:hAnsi="Lucida Sans"/>
                <w:b/>
              </w:rPr>
              <w:lastRenderedPageBreak/>
              <w:t>4</w:t>
            </w:r>
          </w:p>
        </w:tc>
        <w:tc>
          <w:tcPr>
            <w:tcW w:w="489" w:type="dxa"/>
            <w:shd w:val="clear" w:color="auto" w:fill="FFFFFF" w:themeFill="background1"/>
          </w:tcPr>
          <w:p w14:paraId="3C5F0464" w14:textId="3338128E" w:rsidR="00724F7F" w:rsidRPr="00957A37" w:rsidRDefault="00724F7F" w:rsidP="00724F7F">
            <w:pPr>
              <w:rPr>
                <w:rFonts w:ascii="Lucida Sans" w:hAnsi="Lucida Sans"/>
                <w:b/>
                <w:bCs/>
              </w:rPr>
            </w:pPr>
            <w:r>
              <w:rPr>
                <w:rFonts w:ascii="Lucida Sans" w:hAnsi="Lucida Sans"/>
                <w:b/>
              </w:rPr>
              <w:t>1</w:t>
            </w:r>
          </w:p>
        </w:tc>
        <w:tc>
          <w:tcPr>
            <w:tcW w:w="489" w:type="dxa"/>
            <w:shd w:val="clear" w:color="auto" w:fill="FFFFFF" w:themeFill="background1"/>
          </w:tcPr>
          <w:p w14:paraId="3C5F0465" w14:textId="12D8B957" w:rsidR="00724F7F" w:rsidRPr="00957A37" w:rsidRDefault="00724F7F" w:rsidP="00724F7F">
            <w:pPr>
              <w:rPr>
                <w:rFonts w:ascii="Lucida Sans" w:hAnsi="Lucida Sans"/>
                <w:b/>
                <w:bCs/>
              </w:rPr>
            </w:pPr>
            <w:r w:rsidRPr="00145FB8">
              <w:rPr>
                <w:rFonts w:ascii="Lucida Sans" w:hAnsi="Lucida Sans"/>
                <w:b/>
                <w:color w:val="000000" w:themeColor="text1"/>
              </w:rPr>
              <w:t>4</w:t>
            </w:r>
          </w:p>
        </w:tc>
        <w:tc>
          <w:tcPr>
            <w:tcW w:w="2995" w:type="dxa"/>
            <w:shd w:val="clear" w:color="auto" w:fill="FFFFFF" w:themeFill="background1"/>
          </w:tcPr>
          <w:p w14:paraId="2A17ED48" w14:textId="332FE6BC" w:rsidR="00724F7F" w:rsidRDefault="0ECF42D0" w:rsidP="7A186E2F">
            <w:r w:rsidRPr="7A186E2F">
              <w:rPr>
                <w:color w:val="000000" w:themeColor="text1"/>
              </w:rPr>
              <w:t>If adverse weather is too extreme to be controlled, the event should ultimately be cancelled or postponed to a different date</w:t>
            </w:r>
            <w:r w:rsidR="3D61D960" w:rsidRPr="7A186E2F">
              <w:rPr>
                <w:color w:val="000000" w:themeColor="text1"/>
              </w:rPr>
              <w:t>.</w:t>
            </w:r>
          </w:p>
          <w:p w14:paraId="424E32D1" w14:textId="05C24804" w:rsidR="7A186E2F" w:rsidRDefault="7A186E2F" w:rsidP="7A186E2F">
            <w:pPr>
              <w:rPr>
                <w:rFonts w:ascii="Calibri" w:eastAsia="Calibri" w:hAnsi="Calibri" w:cs="Calibri"/>
                <w:color w:val="000000" w:themeColor="text1"/>
              </w:rPr>
            </w:pPr>
          </w:p>
          <w:p w14:paraId="6E2B9B0A" w14:textId="711F26C3" w:rsidR="766955D4" w:rsidRDefault="766955D4"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514AED1" w14:textId="551ADB85" w:rsidR="7A186E2F" w:rsidRDefault="7A186E2F" w:rsidP="7A186E2F">
            <w:pPr>
              <w:rPr>
                <w:rFonts w:ascii="Calibri" w:eastAsia="Calibri" w:hAnsi="Calibri" w:cs="Calibri"/>
                <w:color w:val="000000" w:themeColor="text1"/>
              </w:rPr>
            </w:pPr>
          </w:p>
          <w:p w14:paraId="439C16F4" w14:textId="7B1778FA" w:rsidR="00724F7F" w:rsidRDefault="3D61D960"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17">
              <w:r w:rsidRPr="7A186E2F">
                <w:rPr>
                  <w:rStyle w:val="Hyperlink"/>
                  <w:rFonts w:ascii="Calibri" w:eastAsia="Calibri" w:hAnsi="Calibri" w:cs="Calibri"/>
                </w:rPr>
                <w:t>SUSU incident report policy</w:t>
              </w:r>
              <w:r w:rsidR="7F49D6E0" w:rsidRPr="7A186E2F">
                <w:rPr>
                  <w:rStyle w:val="Hyperlink"/>
                  <w:rFonts w:ascii="Calibri" w:eastAsia="Calibri" w:hAnsi="Calibri" w:cs="Calibri"/>
                </w:rPr>
                <w:t>.</w:t>
              </w:r>
            </w:hyperlink>
          </w:p>
          <w:p w14:paraId="4D3DB750" w14:textId="7791D3A4" w:rsidR="00724F7F" w:rsidRDefault="00724F7F" w:rsidP="7A186E2F">
            <w:pPr>
              <w:rPr>
                <w:color w:val="000000" w:themeColor="text1"/>
              </w:rPr>
            </w:pPr>
          </w:p>
          <w:p w14:paraId="3C5F0466" w14:textId="56280E59" w:rsidR="00724F7F" w:rsidRDefault="00724F7F" w:rsidP="7A186E2F">
            <w:pPr>
              <w:rPr>
                <w:color w:val="000000" w:themeColor="text1"/>
              </w:rPr>
            </w:pPr>
          </w:p>
        </w:tc>
      </w:tr>
      <w:tr w:rsidR="00724F7F" w14:paraId="05A0AF73" w14:textId="77777777" w:rsidTr="23AC073E">
        <w:trPr>
          <w:trHeight w:val="1296"/>
        </w:trPr>
        <w:tc>
          <w:tcPr>
            <w:tcW w:w="1410" w:type="dxa"/>
            <w:shd w:val="clear" w:color="auto" w:fill="FFFFFF" w:themeFill="background1"/>
          </w:tcPr>
          <w:p w14:paraId="11F83E41" w14:textId="0F32EA66" w:rsidR="00724F7F" w:rsidRDefault="2CBEDF7B" w:rsidP="00724F7F">
            <w:r>
              <w:lastRenderedPageBreak/>
              <w:t>Slips, trips and falls</w:t>
            </w:r>
          </w:p>
        </w:tc>
        <w:tc>
          <w:tcPr>
            <w:tcW w:w="1860" w:type="dxa"/>
            <w:shd w:val="clear" w:color="auto" w:fill="FFFFFF" w:themeFill="background1"/>
          </w:tcPr>
          <w:p w14:paraId="25FEF9B0" w14:textId="639B71C7" w:rsidR="00724F7F" w:rsidRDefault="2CBEDF7B" w:rsidP="00724F7F">
            <w:r>
              <w:t>Physical injury, potentially exacerbated by alcohol consumption.</w:t>
            </w:r>
          </w:p>
          <w:p w14:paraId="6FD8C2F2" w14:textId="2F956BC4" w:rsidR="00724F7F" w:rsidRDefault="00724F7F" w:rsidP="159C476B"/>
        </w:tc>
        <w:tc>
          <w:tcPr>
            <w:tcW w:w="1650" w:type="dxa"/>
            <w:shd w:val="clear" w:color="auto" w:fill="FFFFFF" w:themeFill="background1"/>
          </w:tcPr>
          <w:p w14:paraId="65355B48" w14:textId="5067E1AD" w:rsidR="00724F7F" w:rsidRDefault="3FCB384D" w:rsidP="00724F7F">
            <w:r>
              <w:t>Event organisers, event attendees</w:t>
            </w:r>
          </w:p>
        </w:tc>
        <w:tc>
          <w:tcPr>
            <w:tcW w:w="600" w:type="dxa"/>
            <w:shd w:val="clear" w:color="auto" w:fill="FFFFFF" w:themeFill="background1"/>
          </w:tcPr>
          <w:p w14:paraId="5608646F" w14:textId="5CF570A8" w:rsidR="00724F7F" w:rsidRDefault="44EB73B9" w:rsidP="00724F7F">
            <w:pPr>
              <w:rPr>
                <w:rFonts w:ascii="Lucida Sans" w:hAnsi="Lucida Sans"/>
                <w:b/>
                <w:bCs/>
              </w:rPr>
            </w:pPr>
            <w:r w:rsidRPr="159C476B">
              <w:rPr>
                <w:rFonts w:ascii="Lucida Sans" w:hAnsi="Lucida Sans"/>
                <w:b/>
                <w:bCs/>
              </w:rPr>
              <w:t>2</w:t>
            </w:r>
          </w:p>
        </w:tc>
        <w:tc>
          <w:tcPr>
            <w:tcW w:w="555" w:type="dxa"/>
            <w:shd w:val="clear" w:color="auto" w:fill="FFFFFF" w:themeFill="background1"/>
          </w:tcPr>
          <w:p w14:paraId="37B61FF1" w14:textId="08E28EA1" w:rsidR="00724F7F" w:rsidRDefault="44EB73B9" w:rsidP="00724F7F">
            <w:pPr>
              <w:rPr>
                <w:rFonts w:ascii="Lucida Sans" w:hAnsi="Lucida Sans"/>
                <w:b/>
                <w:bCs/>
              </w:rPr>
            </w:pPr>
            <w:r w:rsidRPr="159C476B">
              <w:rPr>
                <w:rFonts w:ascii="Lucida Sans" w:hAnsi="Lucida Sans"/>
                <w:b/>
                <w:bCs/>
              </w:rPr>
              <w:t>3</w:t>
            </w:r>
          </w:p>
        </w:tc>
        <w:tc>
          <w:tcPr>
            <w:tcW w:w="630" w:type="dxa"/>
            <w:shd w:val="clear" w:color="auto" w:fill="FFFFFF" w:themeFill="background1"/>
          </w:tcPr>
          <w:p w14:paraId="4271D7A4" w14:textId="2BFBA2DC" w:rsidR="00724F7F" w:rsidRDefault="00724F7F" w:rsidP="00724F7F">
            <w:pPr>
              <w:rPr>
                <w:rFonts w:ascii="Lucida Sans" w:hAnsi="Lucida Sans"/>
                <w:b/>
                <w:bCs/>
              </w:rPr>
            </w:pPr>
            <w:r w:rsidRPr="66AF0D26">
              <w:rPr>
                <w:rFonts w:ascii="Lucida Sans" w:hAnsi="Lucida Sans"/>
                <w:b/>
                <w:bCs/>
              </w:rPr>
              <w:t>6</w:t>
            </w:r>
          </w:p>
        </w:tc>
        <w:tc>
          <w:tcPr>
            <w:tcW w:w="4222" w:type="dxa"/>
            <w:shd w:val="clear" w:color="auto" w:fill="FFFFFF" w:themeFill="background1"/>
          </w:tcPr>
          <w:p w14:paraId="3852789A" w14:textId="11CE1349" w:rsidR="00724F7F" w:rsidRPr="00BE4CFA" w:rsidRDefault="123226A2" w:rsidP="7A186E2F">
            <w:pPr>
              <w:pStyle w:val="NoSpacing"/>
              <w:rPr>
                <w:color w:val="000000" w:themeColor="text1"/>
              </w:rPr>
            </w:pPr>
            <w:r>
              <w:t>Committee to check that the booked garden and bar meet the following requirements:</w:t>
            </w:r>
          </w:p>
          <w:p w14:paraId="5F2744CC" w14:textId="5C4C7E50" w:rsidR="00724F7F" w:rsidRPr="00BE4CFA" w:rsidRDefault="00724F7F" w:rsidP="00724F7F">
            <w:pPr>
              <w:pStyle w:val="NoSpacing"/>
              <w:numPr>
                <w:ilvl w:val="0"/>
                <w:numId w:val="32"/>
              </w:numPr>
              <w:rPr>
                <w:color w:val="000000" w:themeColor="text1"/>
              </w:rPr>
            </w:pPr>
            <w:r w:rsidRPr="66AF0D26">
              <w:t>Garden paths, steps and bar floors are in good condition, adequately lit and free from major trip hazards.</w:t>
            </w:r>
          </w:p>
          <w:p w14:paraId="00872665" w14:textId="7D96A105" w:rsidR="00724F7F" w:rsidRPr="00BE4CFA" w:rsidRDefault="00724F7F" w:rsidP="00724F7F">
            <w:pPr>
              <w:pStyle w:val="NoSpacing"/>
              <w:numPr>
                <w:ilvl w:val="0"/>
                <w:numId w:val="32"/>
              </w:numPr>
              <w:rPr>
                <w:color w:val="000000" w:themeColor="text1"/>
              </w:rPr>
            </w:pPr>
            <w:r w:rsidRPr="66AF0D26">
              <w:t>Bar staff monitor the condition of the floors and mop up spilled drinks.</w:t>
            </w:r>
          </w:p>
          <w:p w14:paraId="5BD8B3D3" w14:textId="0DF7D54E" w:rsidR="00724F7F" w:rsidRPr="00BE4CFA" w:rsidRDefault="123226A2" w:rsidP="00724F7F">
            <w:pPr>
              <w:pStyle w:val="NoSpacing"/>
              <w:numPr>
                <w:ilvl w:val="0"/>
                <w:numId w:val="32"/>
              </w:numPr>
              <w:rPr>
                <w:color w:val="000000" w:themeColor="text1"/>
              </w:rPr>
            </w:pPr>
            <w:r>
              <w:t>Committee to confirm first aid arrangements and the pub’s emergency contact before the event.</w:t>
            </w:r>
          </w:p>
          <w:p w14:paraId="0E730ED8" w14:textId="38582E30" w:rsidR="00724F7F" w:rsidRDefault="0ECF42D0" w:rsidP="159C476B">
            <w:pPr>
              <w:pStyle w:val="NoSpacing"/>
              <w:numPr>
                <w:ilvl w:val="0"/>
                <w:numId w:val="32"/>
              </w:numPr>
            </w:pPr>
            <w:r>
              <w:t xml:space="preserve">Furniture and any equipment must not block walkways or </w:t>
            </w:r>
            <w:r>
              <w:lastRenderedPageBreak/>
              <w:t>exits. Power supply leads must be secured away from walking routes.</w:t>
            </w:r>
          </w:p>
          <w:p w14:paraId="501D54FD" w14:textId="52F7D9F5" w:rsidR="00724F7F" w:rsidRDefault="00724F7F" w:rsidP="7A186E2F">
            <w:pPr>
              <w:pStyle w:val="NoSpacing"/>
            </w:pPr>
          </w:p>
          <w:p w14:paraId="32642740" w14:textId="7B7BEB32" w:rsidR="00724F7F" w:rsidRDefault="2BBBF0F2" w:rsidP="159C476B">
            <w:pPr>
              <w:rPr>
                <w:rFonts w:ascii="Calibri" w:eastAsia="Calibri" w:hAnsi="Calibri" w:cs="Calibri"/>
              </w:rPr>
            </w:pPr>
            <w:r w:rsidRPr="159C476B">
              <w:rPr>
                <w:rFonts w:ascii="Calibri" w:eastAsia="Calibri" w:hAnsi="Calibri" w:cs="Calibri"/>
                <w:color w:val="000000" w:themeColor="text1"/>
              </w:rPr>
              <w:t>Report any trip hazards to venue staff asap.</w:t>
            </w:r>
          </w:p>
          <w:p w14:paraId="15CE1423" w14:textId="57BCB1A5" w:rsidR="00724F7F" w:rsidRDefault="00724F7F" w:rsidP="159C476B">
            <w:pPr>
              <w:rPr>
                <w:rFonts w:ascii="Calibri" w:eastAsia="Calibri" w:hAnsi="Calibri" w:cs="Calibri"/>
                <w:color w:val="000000" w:themeColor="text1"/>
              </w:rPr>
            </w:pPr>
          </w:p>
          <w:p w14:paraId="47244F24" w14:textId="4A994690" w:rsidR="00724F7F" w:rsidRDefault="456D6E65" w:rsidP="7A186E2F">
            <w:pPr>
              <w:rPr>
                <w:rFonts w:ascii="Calibri" w:eastAsia="Calibri" w:hAnsi="Calibri" w:cs="Calibri"/>
              </w:rPr>
            </w:pPr>
            <w:r w:rsidRPr="7A186E2F">
              <w:rPr>
                <w:rFonts w:ascii="Calibri" w:eastAsia="Calibri" w:hAnsi="Calibri" w:cs="Calibri"/>
                <w:color w:val="000000" w:themeColor="text1"/>
              </w:rPr>
              <w:t>All equipment, bags, etc. to be stored away from main meeting area, e.g. stored under tables</w:t>
            </w:r>
            <w:r w:rsidR="161624F9" w:rsidRPr="7A186E2F">
              <w:rPr>
                <w:rFonts w:ascii="Calibri" w:eastAsia="Calibri" w:hAnsi="Calibri" w:cs="Calibri"/>
                <w:color w:val="000000" w:themeColor="text1"/>
              </w:rPr>
              <w:t>.</w:t>
            </w:r>
          </w:p>
          <w:p w14:paraId="22F3E9F0" w14:textId="4591C2C9" w:rsidR="00724F7F" w:rsidRDefault="00724F7F" w:rsidP="7A186E2F">
            <w:pPr>
              <w:rPr>
                <w:rFonts w:ascii="Calibri" w:eastAsia="Calibri" w:hAnsi="Calibri" w:cs="Calibri"/>
                <w:color w:val="000000" w:themeColor="text1"/>
              </w:rPr>
            </w:pPr>
          </w:p>
        </w:tc>
        <w:tc>
          <w:tcPr>
            <w:tcW w:w="489" w:type="dxa"/>
            <w:shd w:val="clear" w:color="auto" w:fill="FFFFFF" w:themeFill="background1"/>
          </w:tcPr>
          <w:p w14:paraId="7C9A7A6D" w14:textId="43C3FB40" w:rsidR="00724F7F" w:rsidRDefault="2BBBF0F2" w:rsidP="00724F7F">
            <w:pPr>
              <w:rPr>
                <w:rFonts w:ascii="Lucida Sans" w:hAnsi="Lucida Sans"/>
                <w:b/>
                <w:bCs/>
              </w:rPr>
            </w:pPr>
            <w:r w:rsidRPr="159C476B">
              <w:rPr>
                <w:rFonts w:ascii="Lucida Sans" w:hAnsi="Lucida Sans"/>
                <w:b/>
                <w:bCs/>
              </w:rPr>
              <w:lastRenderedPageBreak/>
              <w:t>1</w:t>
            </w:r>
          </w:p>
        </w:tc>
        <w:tc>
          <w:tcPr>
            <w:tcW w:w="489" w:type="dxa"/>
            <w:shd w:val="clear" w:color="auto" w:fill="FFFFFF" w:themeFill="background1"/>
          </w:tcPr>
          <w:p w14:paraId="504C8EB7" w14:textId="25825142" w:rsidR="00724F7F" w:rsidRDefault="2BBBF0F2" w:rsidP="00724F7F">
            <w:pPr>
              <w:rPr>
                <w:rFonts w:ascii="Lucida Sans" w:hAnsi="Lucida Sans"/>
                <w:b/>
                <w:bCs/>
              </w:rPr>
            </w:pPr>
            <w:r w:rsidRPr="159C476B">
              <w:rPr>
                <w:rFonts w:ascii="Lucida Sans" w:hAnsi="Lucida Sans"/>
                <w:b/>
                <w:bCs/>
              </w:rPr>
              <w:t>3</w:t>
            </w:r>
          </w:p>
        </w:tc>
        <w:tc>
          <w:tcPr>
            <w:tcW w:w="489" w:type="dxa"/>
            <w:shd w:val="clear" w:color="auto" w:fill="FFFFFF" w:themeFill="background1"/>
          </w:tcPr>
          <w:p w14:paraId="3B175809" w14:textId="37E4ABF8" w:rsidR="00724F7F" w:rsidRDefault="00724F7F" w:rsidP="00724F7F">
            <w:pPr>
              <w:rPr>
                <w:rFonts w:ascii="Lucida Sans" w:hAnsi="Lucida Sans"/>
                <w:b/>
                <w:bCs/>
              </w:rPr>
            </w:pPr>
            <w:r w:rsidRPr="39159329">
              <w:rPr>
                <w:rFonts w:ascii="Lucida Sans" w:hAnsi="Lucida Sans"/>
                <w:b/>
                <w:bCs/>
              </w:rPr>
              <w:t>3</w:t>
            </w:r>
          </w:p>
        </w:tc>
        <w:tc>
          <w:tcPr>
            <w:tcW w:w="2995" w:type="dxa"/>
            <w:shd w:val="clear" w:color="auto" w:fill="FFFFFF" w:themeFill="background1"/>
          </w:tcPr>
          <w:p w14:paraId="3D2726F7" w14:textId="69582736"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If the injury is serious and participant in a lot of pain or discomfort, seek medical attention immediately.</w:t>
            </w:r>
          </w:p>
          <w:p w14:paraId="1642B283" w14:textId="437FAF67" w:rsidR="00724F7F" w:rsidRDefault="00724F7F" w:rsidP="159C476B">
            <w:pPr>
              <w:rPr>
                <w:rFonts w:ascii="Calibri" w:eastAsia="Calibri" w:hAnsi="Calibri" w:cs="Calibri"/>
                <w:color w:val="000000" w:themeColor="text1"/>
              </w:rPr>
            </w:pPr>
          </w:p>
          <w:p w14:paraId="36A910C8" w14:textId="644248DC"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Call 999 in an emergency.</w:t>
            </w:r>
          </w:p>
          <w:p w14:paraId="5B3C6097" w14:textId="3671A01E" w:rsidR="00724F7F" w:rsidRDefault="00724F7F" w:rsidP="159C476B">
            <w:pPr>
              <w:rPr>
                <w:rFonts w:ascii="Calibri" w:eastAsia="Calibri" w:hAnsi="Calibri" w:cs="Calibri"/>
                <w:color w:val="000000" w:themeColor="text1"/>
              </w:rPr>
            </w:pPr>
          </w:p>
          <w:p w14:paraId="39C1026C" w14:textId="4126947A"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Any incidents need to be reported as soon as possible ensuring duty manager/health and safety officers have been informed. </w:t>
            </w:r>
          </w:p>
          <w:p w14:paraId="51A05872" w14:textId="57A76021" w:rsidR="00724F7F" w:rsidRDefault="00724F7F" w:rsidP="159C476B">
            <w:pPr>
              <w:rPr>
                <w:rFonts w:ascii="Calibri" w:eastAsia="Calibri" w:hAnsi="Calibri" w:cs="Calibri"/>
                <w:color w:val="000000" w:themeColor="text1"/>
              </w:rPr>
            </w:pPr>
          </w:p>
          <w:p w14:paraId="0A5B6230" w14:textId="440A49CE"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Follow SUSU incident report policy.</w:t>
            </w:r>
          </w:p>
          <w:p w14:paraId="12C2339E" w14:textId="10FB1C45" w:rsidR="00724F7F" w:rsidRDefault="00724F7F" w:rsidP="00724F7F"/>
        </w:tc>
      </w:tr>
      <w:tr w:rsidR="00724F7F" w14:paraId="3C5F047F" w14:textId="77777777" w:rsidTr="23AC073E">
        <w:trPr>
          <w:trHeight w:val="1296"/>
        </w:trPr>
        <w:tc>
          <w:tcPr>
            <w:tcW w:w="1410" w:type="dxa"/>
            <w:shd w:val="clear" w:color="auto" w:fill="FFFFFF" w:themeFill="background1"/>
          </w:tcPr>
          <w:p w14:paraId="3C5F0474" w14:textId="4EE988B5" w:rsidR="00724F7F" w:rsidRDefault="00724F7F" w:rsidP="00724F7F">
            <w:r>
              <w:t xml:space="preserve">Allergies </w:t>
            </w:r>
          </w:p>
        </w:tc>
        <w:tc>
          <w:tcPr>
            <w:tcW w:w="1860" w:type="dxa"/>
            <w:shd w:val="clear" w:color="auto" w:fill="FFFFFF" w:themeFill="background1"/>
          </w:tcPr>
          <w:p w14:paraId="3C5F0475" w14:textId="13F8FDD9" w:rsidR="00724F7F" w:rsidRDefault="009374CA" w:rsidP="00724F7F">
            <w:r>
              <w:t>Allergic reactions to food and drink when out</w:t>
            </w:r>
          </w:p>
        </w:tc>
        <w:tc>
          <w:tcPr>
            <w:tcW w:w="1650" w:type="dxa"/>
            <w:shd w:val="clear" w:color="auto" w:fill="FFFFFF" w:themeFill="background1"/>
          </w:tcPr>
          <w:p w14:paraId="3C5F0476" w14:textId="2AB8B0FD" w:rsidR="00724F7F" w:rsidRDefault="00724F7F" w:rsidP="00724F7F">
            <w:r>
              <w:t xml:space="preserve">Event organisers, event attendees,  </w:t>
            </w:r>
          </w:p>
        </w:tc>
        <w:tc>
          <w:tcPr>
            <w:tcW w:w="600" w:type="dxa"/>
            <w:shd w:val="clear" w:color="auto" w:fill="FFFFFF" w:themeFill="background1"/>
          </w:tcPr>
          <w:p w14:paraId="3C5F0477" w14:textId="3C71B07F" w:rsidR="00724F7F" w:rsidRPr="00957A37" w:rsidRDefault="00724F7F" w:rsidP="00724F7F">
            <w:pPr>
              <w:rPr>
                <w:rFonts w:ascii="Lucida Sans" w:hAnsi="Lucida Sans"/>
                <w:b/>
                <w:bCs/>
              </w:rPr>
            </w:pPr>
            <w:r w:rsidRPr="39159329">
              <w:rPr>
                <w:rFonts w:ascii="Lucida Sans" w:hAnsi="Lucida Sans"/>
                <w:b/>
                <w:bCs/>
              </w:rPr>
              <w:t>3</w:t>
            </w:r>
          </w:p>
        </w:tc>
        <w:tc>
          <w:tcPr>
            <w:tcW w:w="555" w:type="dxa"/>
            <w:shd w:val="clear" w:color="auto" w:fill="FFFFFF" w:themeFill="background1"/>
          </w:tcPr>
          <w:p w14:paraId="3C5F0478" w14:textId="330F6A1B" w:rsidR="00724F7F" w:rsidRPr="00957A37" w:rsidRDefault="00724F7F" w:rsidP="00724F7F">
            <w:pPr>
              <w:rPr>
                <w:rFonts w:ascii="Lucida Sans" w:hAnsi="Lucida Sans"/>
                <w:b/>
                <w:bCs/>
              </w:rPr>
            </w:pPr>
            <w:r w:rsidRPr="39159329">
              <w:rPr>
                <w:rFonts w:ascii="Lucida Sans" w:hAnsi="Lucida Sans"/>
                <w:b/>
                <w:bCs/>
              </w:rPr>
              <w:t>5</w:t>
            </w:r>
          </w:p>
        </w:tc>
        <w:tc>
          <w:tcPr>
            <w:tcW w:w="630" w:type="dxa"/>
            <w:shd w:val="clear" w:color="auto" w:fill="FFFFFF" w:themeFill="background1"/>
          </w:tcPr>
          <w:p w14:paraId="3C5F0479" w14:textId="55E2ABFF" w:rsidR="00724F7F" w:rsidRPr="00957A37" w:rsidRDefault="00724F7F" w:rsidP="00724F7F">
            <w:pPr>
              <w:rPr>
                <w:rFonts w:ascii="Lucida Sans" w:hAnsi="Lucida Sans"/>
                <w:b/>
                <w:bCs/>
              </w:rPr>
            </w:pPr>
            <w:r w:rsidRPr="39159329">
              <w:rPr>
                <w:rFonts w:ascii="Lucida Sans" w:hAnsi="Lucida Sans"/>
                <w:b/>
                <w:bCs/>
              </w:rPr>
              <w:t>15</w:t>
            </w:r>
          </w:p>
        </w:tc>
        <w:tc>
          <w:tcPr>
            <w:tcW w:w="4222" w:type="dxa"/>
            <w:shd w:val="clear" w:color="auto" w:fill="FFFFFF" w:themeFill="background1"/>
          </w:tcPr>
          <w:p w14:paraId="5D66FDC3" w14:textId="63182D9E" w:rsidR="00724F7F" w:rsidRDefault="123226A2" w:rsidP="7A186E2F">
            <w:pPr>
              <w:pStyle w:val="NoSpacing"/>
            </w:pPr>
            <w:r>
              <w:t xml:space="preserve">Attendees responsible for own welfare </w:t>
            </w:r>
            <w:r w:rsidR="1362AE99">
              <w:t>in</w:t>
            </w:r>
            <w:r>
              <w:t xml:space="preserve"> such instances</w:t>
            </w:r>
            <w:r w:rsidR="4054B345">
              <w:t>.</w:t>
            </w:r>
          </w:p>
          <w:p w14:paraId="685EA007" w14:textId="44A92C92" w:rsidR="00724F7F" w:rsidRDefault="00724F7F" w:rsidP="7A186E2F">
            <w:pPr>
              <w:pStyle w:val="NoSpacing"/>
            </w:pPr>
          </w:p>
          <w:p w14:paraId="0636680A" w14:textId="5DF47E30" w:rsidR="00724F7F" w:rsidRDefault="4054B345" w:rsidP="7A186E2F">
            <w:pPr>
              <w:pStyle w:val="NoSpacing"/>
            </w:pPr>
            <w:r>
              <w:t>F</w:t>
            </w:r>
            <w:r w:rsidR="6BD103E6">
              <w:t>ollow guidelines of venues</w:t>
            </w:r>
            <w:r w:rsidR="0D2B5D84">
              <w:t>.</w:t>
            </w:r>
          </w:p>
          <w:p w14:paraId="2761835A" w14:textId="481BB42B" w:rsidR="7A186E2F" w:rsidRDefault="7A186E2F" w:rsidP="7A186E2F">
            <w:pPr>
              <w:pStyle w:val="NoSpacing"/>
            </w:pPr>
          </w:p>
          <w:p w14:paraId="56DAAD74" w14:textId="377728CB" w:rsidR="00724F7F" w:rsidRDefault="123226A2" w:rsidP="7A186E2F">
            <w:pPr>
              <w:pStyle w:val="NoSpacing"/>
            </w:pPr>
            <w:r>
              <w:t>First aid requested from bar staff as required</w:t>
            </w:r>
            <w:r w:rsidR="456836EA">
              <w:t>.</w:t>
            </w:r>
          </w:p>
          <w:p w14:paraId="3C5F047A" w14:textId="01D155F1" w:rsidR="00724F7F" w:rsidRDefault="00724F7F" w:rsidP="009374CA">
            <w:pPr>
              <w:pStyle w:val="NoSpacing"/>
              <w:ind w:left="720"/>
            </w:pPr>
          </w:p>
        </w:tc>
        <w:tc>
          <w:tcPr>
            <w:tcW w:w="489" w:type="dxa"/>
            <w:shd w:val="clear" w:color="auto" w:fill="FFFFFF" w:themeFill="background1"/>
          </w:tcPr>
          <w:p w14:paraId="3C5F047B" w14:textId="057A9782" w:rsidR="00724F7F" w:rsidRPr="00957A37" w:rsidRDefault="00724F7F" w:rsidP="00724F7F">
            <w:pPr>
              <w:rPr>
                <w:rFonts w:ascii="Lucida Sans" w:hAnsi="Lucida Sans"/>
                <w:b/>
                <w:bCs/>
              </w:rPr>
            </w:pPr>
            <w:r w:rsidRPr="39159329">
              <w:rPr>
                <w:rFonts w:ascii="Lucida Sans" w:hAnsi="Lucida Sans"/>
                <w:b/>
                <w:bCs/>
              </w:rPr>
              <w:t>1</w:t>
            </w:r>
          </w:p>
        </w:tc>
        <w:tc>
          <w:tcPr>
            <w:tcW w:w="489" w:type="dxa"/>
            <w:shd w:val="clear" w:color="auto" w:fill="FFFFFF" w:themeFill="background1"/>
          </w:tcPr>
          <w:p w14:paraId="3C5F047C" w14:textId="7597EC09" w:rsidR="00724F7F" w:rsidRPr="00957A37" w:rsidRDefault="00724F7F" w:rsidP="00724F7F">
            <w:pPr>
              <w:rPr>
                <w:rFonts w:ascii="Lucida Sans" w:hAnsi="Lucida Sans"/>
                <w:b/>
                <w:bCs/>
              </w:rPr>
            </w:pPr>
            <w:r w:rsidRPr="39159329">
              <w:rPr>
                <w:rFonts w:ascii="Lucida Sans" w:hAnsi="Lucida Sans"/>
                <w:b/>
                <w:bCs/>
              </w:rPr>
              <w:t>5</w:t>
            </w:r>
          </w:p>
        </w:tc>
        <w:tc>
          <w:tcPr>
            <w:tcW w:w="489" w:type="dxa"/>
            <w:shd w:val="clear" w:color="auto" w:fill="FFFFFF" w:themeFill="background1"/>
          </w:tcPr>
          <w:p w14:paraId="3C5F047D" w14:textId="057FFB91" w:rsidR="00724F7F" w:rsidRPr="00957A37" w:rsidRDefault="00724F7F" w:rsidP="00724F7F">
            <w:pPr>
              <w:rPr>
                <w:rFonts w:ascii="Lucida Sans" w:hAnsi="Lucida Sans"/>
                <w:b/>
                <w:bCs/>
              </w:rPr>
            </w:pPr>
            <w:r w:rsidRPr="39159329">
              <w:rPr>
                <w:rFonts w:ascii="Lucida Sans" w:hAnsi="Lucida Sans"/>
                <w:b/>
                <w:bCs/>
              </w:rPr>
              <w:t>5</w:t>
            </w:r>
          </w:p>
        </w:tc>
        <w:tc>
          <w:tcPr>
            <w:tcW w:w="2995" w:type="dxa"/>
            <w:shd w:val="clear" w:color="auto" w:fill="FFFFFF" w:themeFill="background1"/>
          </w:tcPr>
          <w:p w14:paraId="4341788D" w14:textId="4E0A39EC" w:rsidR="00724F7F" w:rsidRDefault="123226A2" w:rsidP="7A186E2F">
            <w:r>
              <w:t>Call Emergency Services</w:t>
            </w:r>
            <w:r w:rsidR="6BD103E6">
              <w:t xml:space="preserve">/alert bar staff </w:t>
            </w:r>
            <w:r w:rsidR="36CE0E44">
              <w:t>if necessary.</w:t>
            </w:r>
          </w:p>
          <w:p w14:paraId="324CE579" w14:textId="634BB33E" w:rsidR="00724F7F" w:rsidRDefault="00724F7F" w:rsidP="7A186E2F"/>
          <w:p w14:paraId="1E0AFF31" w14:textId="440A49CE" w:rsidR="00724F7F" w:rsidRDefault="36CE0E44" w:rsidP="7A186E2F">
            <w:pPr>
              <w:rPr>
                <w:rFonts w:ascii="Calibri" w:eastAsia="Calibri" w:hAnsi="Calibri" w:cs="Calibri"/>
                <w:color w:val="000000" w:themeColor="text1"/>
              </w:rPr>
            </w:pPr>
            <w:r w:rsidRPr="7A186E2F">
              <w:rPr>
                <w:rFonts w:ascii="Calibri" w:eastAsia="Calibri" w:hAnsi="Calibri" w:cs="Calibri"/>
                <w:color w:val="000000" w:themeColor="text1"/>
              </w:rPr>
              <w:t>Follow SUSU incident report policy.</w:t>
            </w:r>
          </w:p>
          <w:p w14:paraId="3C5F047E" w14:textId="1920BEA4" w:rsidR="00724F7F" w:rsidRDefault="00724F7F" w:rsidP="7A186E2F"/>
        </w:tc>
      </w:tr>
      <w:tr w:rsidR="159C476B" w14:paraId="06B0BEDB" w14:textId="77777777" w:rsidTr="23AC073E">
        <w:trPr>
          <w:trHeight w:val="300"/>
        </w:trPr>
        <w:tc>
          <w:tcPr>
            <w:tcW w:w="1410" w:type="dxa"/>
            <w:shd w:val="clear" w:color="auto" w:fill="FFFFFF" w:themeFill="background1"/>
          </w:tcPr>
          <w:p w14:paraId="212E0968" w14:textId="28D0FAA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Fire </w:t>
            </w:r>
          </w:p>
        </w:tc>
        <w:tc>
          <w:tcPr>
            <w:tcW w:w="1860" w:type="dxa"/>
            <w:shd w:val="clear" w:color="auto" w:fill="FFFFFF" w:themeFill="background1"/>
          </w:tcPr>
          <w:p w14:paraId="5187534C" w14:textId="6AFFF324"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Smoke inhalation, burns. Risk of extreme harm.</w:t>
            </w:r>
          </w:p>
          <w:p w14:paraId="122CBC1C" w14:textId="726876E1" w:rsidR="159C476B" w:rsidRDefault="159C476B" w:rsidP="159C476B">
            <w:pPr>
              <w:rPr>
                <w:rFonts w:ascii="Calibri" w:eastAsia="Calibri" w:hAnsi="Calibri" w:cs="Calibri"/>
                <w:color w:val="000000" w:themeColor="text1"/>
              </w:rPr>
            </w:pPr>
          </w:p>
        </w:tc>
        <w:tc>
          <w:tcPr>
            <w:tcW w:w="1650" w:type="dxa"/>
            <w:shd w:val="clear" w:color="auto" w:fill="FFFFFF" w:themeFill="background1"/>
          </w:tcPr>
          <w:p w14:paraId="6B35B698" w14:textId="52EA8D13"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lastRenderedPageBreak/>
              <w:t>All participants and organisers</w:t>
            </w:r>
          </w:p>
          <w:p w14:paraId="5AC25581" w14:textId="2A68E8C9" w:rsidR="159C476B" w:rsidRDefault="159C476B" w:rsidP="159C476B">
            <w:pPr>
              <w:rPr>
                <w:rFonts w:ascii="Calibri" w:eastAsia="Calibri" w:hAnsi="Calibri" w:cs="Calibri"/>
                <w:color w:val="000000" w:themeColor="text1"/>
              </w:rPr>
            </w:pPr>
          </w:p>
        </w:tc>
        <w:tc>
          <w:tcPr>
            <w:tcW w:w="600" w:type="dxa"/>
            <w:shd w:val="clear" w:color="auto" w:fill="FFFFFF" w:themeFill="background1"/>
          </w:tcPr>
          <w:p w14:paraId="3FE3FF53" w14:textId="4C312E53"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1</w:t>
            </w:r>
          </w:p>
        </w:tc>
        <w:tc>
          <w:tcPr>
            <w:tcW w:w="555" w:type="dxa"/>
            <w:shd w:val="clear" w:color="auto" w:fill="FFFFFF" w:themeFill="background1"/>
          </w:tcPr>
          <w:p w14:paraId="45EB3BA6" w14:textId="0BBD863E"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5</w:t>
            </w:r>
          </w:p>
        </w:tc>
        <w:tc>
          <w:tcPr>
            <w:tcW w:w="630" w:type="dxa"/>
            <w:shd w:val="clear" w:color="auto" w:fill="FFFFFF" w:themeFill="background1"/>
          </w:tcPr>
          <w:p w14:paraId="5D8FB32E" w14:textId="08C8DBFB"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5</w:t>
            </w:r>
          </w:p>
        </w:tc>
        <w:tc>
          <w:tcPr>
            <w:tcW w:w="4222" w:type="dxa"/>
            <w:shd w:val="clear" w:color="auto" w:fill="FFFFFF" w:themeFill="background1"/>
          </w:tcPr>
          <w:p w14:paraId="44D30595" w14:textId="45F2DDA1"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Those leading the session must ensure they are aware of and fully understand the venue or location</w:t>
            </w:r>
            <w:r w:rsidR="635A8348" w:rsidRPr="7A186E2F">
              <w:rPr>
                <w:rFonts w:ascii="Calibri" w:eastAsia="Calibri" w:hAnsi="Calibri" w:cs="Calibri"/>
                <w:color w:val="000000" w:themeColor="text1"/>
              </w:rPr>
              <w:t>’</w:t>
            </w:r>
            <w:r w:rsidRPr="7A186E2F">
              <w:rPr>
                <w:rFonts w:ascii="Calibri" w:eastAsia="Calibri" w:hAnsi="Calibri" w:cs="Calibri"/>
                <w:color w:val="000000" w:themeColor="text1"/>
              </w:rPr>
              <w:t xml:space="preserve">s fire procedures. </w:t>
            </w:r>
          </w:p>
          <w:p w14:paraId="22A13668" w14:textId="7B8E1F25" w:rsidR="159C476B" w:rsidRDefault="159C476B" w:rsidP="159C476B">
            <w:pPr>
              <w:rPr>
                <w:rFonts w:ascii="Calibri" w:eastAsia="Calibri" w:hAnsi="Calibri" w:cs="Calibri"/>
                <w:color w:val="000000" w:themeColor="text1"/>
              </w:rPr>
            </w:pPr>
          </w:p>
          <w:p w14:paraId="53B1E148" w14:textId="7EEC5D7A"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Those leading must make sure that all exit routes are clearly highlighted and report any issues immediately to the venue. </w:t>
            </w:r>
          </w:p>
          <w:p w14:paraId="42D247A0" w14:textId="4406E65A" w:rsidR="159C476B" w:rsidRDefault="159C476B" w:rsidP="159C476B">
            <w:pPr>
              <w:rPr>
                <w:rFonts w:ascii="Calibri" w:eastAsia="Calibri" w:hAnsi="Calibri" w:cs="Calibri"/>
                <w:color w:val="000000" w:themeColor="text1"/>
              </w:rPr>
            </w:pPr>
          </w:p>
          <w:p w14:paraId="5CA881BE" w14:textId="7FF610DC"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7CC7A08E" w14:textId="2D042561" w:rsidR="159C476B" w:rsidRDefault="159C476B" w:rsidP="159C476B">
            <w:pPr>
              <w:rPr>
                <w:rFonts w:ascii="Calibri" w:eastAsia="Calibri" w:hAnsi="Calibri" w:cs="Calibri"/>
                <w:color w:val="000000" w:themeColor="text1"/>
              </w:rPr>
            </w:pPr>
          </w:p>
          <w:p w14:paraId="16C73018" w14:textId="119D75E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Avoid build-up of debris in the activity area</w:t>
            </w:r>
            <w:r w:rsidR="4CEC297C" w:rsidRPr="7A186E2F">
              <w:rPr>
                <w:rFonts w:ascii="Calibri" w:eastAsia="Calibri" w:hAnsi="Calibri" w:cs="Calibri"/>
                <w:color w:val="000000" w:themeColor="text1"/>
              </w:rPr>
              <w:t>.</w:t>
            </w:r>
          </w:p>
          <w:p w14:paraId="70CF3AFA" w14:textId="5C62C007" w:rsidR="159C476B" w:rsidRDefault="159C476B" w:rsidP="159C476B">
            <w:pPr>
              <w:rPr>
                <w:rFonts w:ascii="Calibri" w:eastAsia="Calibri" w:hAnsi="Calibri" w:cs="Calibri"/>
                <w:color w:val="000000" w:themeColor="text1"/>
              </w:rPr>
            </w:pPr>
          </w:p>
          <w:p w14:paraId="23317D4C" w14:textId="275BE96D"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Consider accessibility requirements</w:t>
            </w:r>
            <w:r w:rsidR="137636CE" w:rsidRPr="7A186E2F">
              <w:rPr>
                <w:rFonts w:ascii="Calibri" w:eastAsia="Calibri" w:hAnsi="Calibri" w:cs="Calibri"/>
                <w:color w:val="000000" w:themeColor="text1"/>
              </w:rPr>
              <w:t>.</w:t>
            </w:r>
          </w:p>
          <w:p w14:paraId="074BB73A" w14:textId="4F69275A" w:rsidR="159C476B" w:rsidRDefault="159C476B" w:rsidP="159C476B">
            <w:pPr>
              <w:ind w:left="493"/>
              <w:rPr>
                <w:rFonts w:ascii="Calibri" w:eastAsia="Calibri" w:hAnsi="Calibri" w:cs="Calibri"/>
                <w:color w:val="000000" w:themeColor="text1"/>
              </w:rPr>
            </w:pPr>
          </w:p>
        </w:tc>
        <w:tc>
          <w:tcPr>
            <w:tcW w:w="489" w:type="dxa"/>
            <w:shd w:val="clear" w:color="auto" w:fill="FFFFFF" w:themeFill="background1"/>
          </w:tcPr>
          <w:p w14:paraId="2A771772" w14:textId="720A3E8C"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lastRenderedPageBreak/>
              <w:t>1</w:t>
            </w:r>
          </w:p>
        </w:tc>
        <w:tc>
          <w:tcPr>
            <w:tcW w:w="489" w:type="dxa"/>
            <w:shd w:val="clear" w:color="auto" w:fill="FFFFFF" w:themeFill="background1"/>
          </w:tcPr>
          <w:p w14:paraId="713AB495" w14:textId="17F59AFE"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4</w:t>
            </w:r>
          </w:p>
        </w:tc>
        <w:tc>
          <w:tcPr>
            <w:tcW w:w="489" w:type="dxa"/>
            <w:shd w:val="clear" w:color="auto" w:fill="FFFFFF" w:themeFill="background1"/>
          </w:tcPr>
          <w:p w14:paraId="328E1B47" w14:textId="0ECE80BF"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4</w:t>
            </w:r>
          </w:p>
        </w:tc>
        <w:tc>
          <w:tcPr>
            <w:tcW w:w="2995" w:type="dxa"/>
            <w:shd w:val="clear" w:color="auto" w:fill="FFFFFF" w:themeFill="background1"/>
          </w:tcPr>
          <w:p w14:paraId="610B7FD5" w14:textId="22B82C35"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In case of an emergency, pull nearest fire alarm and ensure </w:t>
            </w:r>
            <w:r w:rsidRPr="7A186E2F">
              <w:rPr>
                <w:rFonts w:ascii="Calibri" w:eastAsia="Calibri" w:hAnsi="Calibri" w:cs="Calibri"/>
                <w:color w:val="000000" w:themeColor="text1"/>
              </w:rPr>
              <w:lastRenderedPageBreak/>
              <w:t xml:space="preserve">all participants leave the venue calmly and safely. </w:t>
            </w:r>
          </w:p>
          <w:p w14:paraId="47C83085" w14:textId="6B008523" w:rsidR="159C476B" w:rsidRDefault="159C476B" w:rsidP="159C476B">
            <w:pPr>
              <w:rPr>
                <w:rFonts w:ascii="Calibri" w:eastAsia="Calibri" w:hAnsi="Calibri" w:cs="Calibri"/>
                <w:color w:val="000000" w:themeColor="text1"/>
              </w:rPr>
            </w:pPr>
          </w:p>
          <w:p w14:paraId="71AB7B23" w14:textId="3221B0DD" w:rsidR="159C476B" w:rsidRDefault="401B78EB" w:rsidP="159C476B">
            <w:pPr>
              <w:rPr>
                <w:rFonts w:ascii="Calibri" w:eastAsia="Calibri" w:hAnsi="Calibri" w:cs="Calibri"/>
                <w:color w:val="000000" w:themeColor="text1"/>
              </w:rPr>
            </w:pPr>
            <w:r w:rsidRPr="7A186E2F">
              <w:rPr>
                <w:rFonts w:ascii="Calibri" w:eastAsia="Calibri" w:hAnsi="Calibri" w:cs="Calibri"/>
                <w:color w:val="000000" w:themeColor="text1"/>
              </w:rPr>
              <w:t xml:space="preserve">Once in a safe position to do so, call the emergency services on 999. </w:t>
            </w:r>
          </w:p>
          <w:p w14:paraId="5CF43070" w14:textId="51DFCB0F" w:rsidR="7A186E2F" w:rsidRDefault="7A186E2F" w:rsidP="7A186E2F">
            <w:pPr>
              <w:rPr>
                <w:rFonts w:ascii="Calibri" w:eastAsia="Calibri" w:hAnsi="Calibri" w:cs="Calibri"/>
                <w:color w:val="000000" w:themeColor="text1"/>
              </w:rPr>
            </w:pPr>
          </w:p>
          <w:p w14:paraId="74D7D297" w14:textId="724160F8" w:rsidR="159C476B" w:rsidRDefault="401B78EB" w:rsidP="159C476B">
            <w:pPr>
              <w:rPr>
                <w:rFonts w:ascii="Calibri" w:eastAsia="Calibri" w:hAnsi="Calibri" w:cs="Calibri"/>
                <w:color w:val="000000" w:themeColor="text1"/>
              </w:rPr>
            </w:pPr>
            <w:r w:rsidRPr="7A186E2F">
              <w:rPr>
                <w:rFonts w:ascii="Calibri" w:eastAsia="Calibri" w:hAnsi="Calibri" w:cs="Calibri"/>
                <w:color w:val="000000" w:themeColor="text1"/>
              </w:rPr>
              <w:t xml:space="preserve">Any incidents need to be reported as soon as possible ensuring duty manager/health and safety officers have been informed. </w:t>
            </w:r>
          </w:p>
          <w:p w14:paraId="7B8FBF79" w14:textId="6E31D11C" w:rsidR="7A186E2F" w:rsidRDefault="7A186E2F" w:rsidP="7A186E2F">
            <w:pPr>
              <w:rPr>
                <w:rFonts w:ascii="Calibri" w:eastAsia="Calibri" w:hAnsi="Calibri" w:cs="Calibri"/>
                <w:color w:val="000000" w:themeColor="text1"/>
              </w:rPr>
            </w:pPr>
          </w:p>
          <w:p w14:paraId="38638E63" w14:textId="0B4BEBEE"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Follow SUSU incident report policy.</w:t>
            </w:r>
          </w:p>
        </w:tc>
      </w:tr>
      <w:tr w:rsidR="159C476B" w14:paraId="18F43E55" w14:textId="77777777" w:rsidTr="23AC073E">
        <w:trPr>
          <w:trHeight w:val="300"/>
        </w:trPr>
        <w:tc>
          <w:tcPr>
            <w:tcW w:w="1410" w:type="dxa"/>
            <w:shd w:val="clear" w:color="auto" w:fill="FFFFFF" w:themeFill="background1"/>
          </w:tcPr>
          <w:p w14:paraId="043AA606" w14:textId="33A5C381"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Overcrowding / Inadequate Meeting Space</w:t>
            </w:r>
          </w:p>
        </w:tc>
        <w:tc>
          <w:tcPr>
            <w:tcW w:w="1860" w:type="dxa"/>
            <w:shd w:val="clear" w:color="auto" w:fill="FFFFFF" w:themeFill="background1"/>
          </w:tcPr>
          <w:p w14:paraId="62AF1384" w14:textId="2EE85B20"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Physical injury, distress, exclusion </w:t>
            </w:r>
          </w:p>
        </w:tc>
        <w:tc>
          <w:tcPr>
            <w:tcW w:w="1650" w:type="dxa"/>
            <w:shd w:val="clear" w:color="auto" w:fill="FFFFFF" w:themeFill="background1"/>
          </w:tcPr>
          <w:p w14:paraId="32B41045" w14:textId="7E048B84"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Event organisers and attendees</w:t>
            </w:r>
          </w:p>
        </w:tc>
        <w:tc>
          <w:tcPr>
            <w:tcW w:w="600" w:type="dxa"/>
            <w:shd w:val="clear" w:color="auto" w:fill="FFFFFF" w:themeFill="background1"/>
          </w:tcPr>
          <w:p w14:paraId="3EB63449" w14:textId="6144D6C6"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555" w:type="dxa"/>
            <w:shd w:val="clear" w:color="auto" w:fill="FFFFFF" w:themeFill="background1"/>
          </w:tcPr>
          <w:p w14:paraId="0CFEBF1B" w14:textId="5F747EAC"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630" w:type="dxa"/>
            <w:shd w:val="clear" w:color="auto" w:fill="FFFFFF" w:themeFill="background1"/>
          </w:tcPr>
          <w:p w14:paraId="648CE5A7" w14:textId="1B26119D"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6</w:t>
            </w:r>
          </w:p>
        </w:tc>
        <w:tc>
          <w:tcPr>
            <w:tcW w:w="4222" w:type="dxa"/>
            <w:shd w:val="clear" w:color="auto" w:fill="FFFFFF" w:themeFill="background1"/>
          </w:tcPr>
          <w:p w14:paraId="6949796D" w14:textId="5961D544"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Do not push/shove</w:t>
            </w:r>
            <w:r w:rsidR="5F05CE8F" w:rsidRPr="7A186E2F">
              <w:rPr>
                <w:rFonts w:ascii="Calibri" w:eastAsia="Calibri" w:hAnsi="Calibri" w:cs="Calibri"/>
                <w:color w:val="000000" w:themeColor="text1"/>
              </w:rPr>
              <w:t>.</w:t>
            </w:r>
          </w:p>
          <w:p w14:paraId="6968E689" w14:textId="4A270FED" w:rsidR="7A186E2F" w:rsidRDefault="7A186E2F" w:rsidP="7A186E2F">
            <w:pPr>
              <w:rPr>
                <w:rFonts w:ascii="Calibri" w:eastAsia="Calibri" w:hAnsi="Calibri" w:cs="Calibri"/>
                <w:color w:val="000000" w:themeColor="text1"/>
              </w:rPr>
            </w:pPr>
          </w:p>
          <w:p w14:paraId="3F1A86DF" w14:textId="73B00DC1"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If large crowds form, request barriers from venue </w:t>
            </w:r>
            <w:r w:rsidR="4C13E36C" w:rsidRPr="7A186E2F">
              <w:rPr>
                <w:rFonts w:ascii="Calibri" w:eastAsia="Calibri" w:hAnsi="Calibri" w:cs="Calibri"/>
                <w:color w:val="000000" w:themeColor="text1"/>
              </w:rPr>
              <w:t xml:space="preserve">staff </w:t>
            </w:r>
            <w:r w:rsidRPr="7A186E2F">
              <w:rPr>
                <w:rFonts w:ascii="Calibri" w:eastAsia="Calibri" w:hAnsi="Calibri" w:cs="Calibri"/>
                <w:color w:val="000000" w:themeColor="text1"/>
              </w:rPr>
              <w:t>to assist with crowd management</w:t>
            </w:r>
            <w:r w:rsidR="295A798B" w:rsidRPr="7A186E2F">
              <w:rPr>
                <w:rFonts w:ascii="Calibri" w:eastAsia="Calibri" w:hAnsi="Calibri" w:cs="Calibri"/>
                <w:color w:val="000000" w:themeColor="text1"/>
              </w:rPr>
              <w:t>.</w:t>
            </w:r>
          </w:p>
          <w:p w14:paraId="1095CB48" w14:textId="03439BCD"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Committee checks the booked bar and garden for space, lighting and accessible routes.</w:t>
            </w:r>
          </w:p>
          <w:p w14:paraId="4A3A1456" w14:textId="48E866C2" w:rsidR="159C476B" w:rsidRDefault="159C476B" w:rsidP="159C476B">
            <w:pPr>
              <w:rPr>
                <w:rFonts w:ascii="Calibri" w:eastAsia="Calibri" w:hAnsi="Calibri" w:cs="Calibri"/>
                <w:color w:val="000000" w:themeColor="text1"/>
              </w:rPr>
            </w:pPr>
          </w:p>
          <w:p w14:paraId="7C6D9246" w14:textId="2BF96F11" w:rsidR="2E8F741C" w:rsidRDefault="33629FC2" w:rsidP="7A186E2F">
            <w:pPr>
              <w:rPr>
                <w:rFonts w:ascii="Calibri" w:eastAsia="Calibri" w:hAnsi="Calibri" w:cs="Calibri"/>
                <w:color w:val="000000" w:themeColor="text1"/>
              </w:rPr>
            </w:pPr>
            <w:r w:rsidRPr="7A186E2F">
              <w:rPr>
                <w:rFonts w:ascii="Calibri" w:eastAsia="Calibri" w:hAnsi="Calibri" w:cs="Calibri"/>
                <w:color w:val="000000" w:themeColor="text1"/>
              </w:rPr>
              <w:t>Confirm the capacity of the booked bar and garden with the pub. Use a booking system or attendee count to avoid exceeding it.</w:t>
            </w:r>
          </w:p>
          <w:p w14:paraId="74CE3CDB" w14:textId="017322B7" w:rsidR="159C476B" w:rsidRDefault="159C476B" w:rsidP="159C476B">
            <w:pPr>
              <w:rPr>
                <w:rFonts w:ascii="Calibri" w:eastAsia="Calibri" w:hAnsi="Calibri" w:cs="Calibri"/>
                <w:color w:val="000000" w:themeColor="text1"/>
              </w:rPr>
            </w:pPr>
          </w:p>
          <w:p w14:paraId="761EBC63" w14:textId="520C4B1D"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Ensure space meets needs of members e.g. considering location &amp; accessibility of space (us</w:t>
            </w:r>
            <w:r w:rsidR="14A27506" w:rsidRPr="7A186E2F">
              <w:rPr>
                <w:rFonts w:ascii="Calibri" w:eastAsia="Calibri" w:hAnsi="Calibri" w:cs="Calibri"/>
                <w:color w:val="000000" w:themeColor="text1"/>
              </w:rPr>
              <w:t>e</w:t>
            </w:r>
            <w:r w:rsidRPr="7A186E2F">
              <w:rPr>
                <w:rFonts w:ascii="Calibri" w:eastAsia="Calibri" w:hAnsi="Calibri" w:cs="Calibri"/>
                <w:color w:val="000000" w:themeColor="text1"/>
              </w:rPr>
              <w:t xml:space="preserve"> </w:t>
            </w:r>
            <w:hyperlink r:id="rId18">
              <w:proofErr w:type="spellStart"/>
              <w:r w:rsidRPr="7A186E2F">
                <w:rPr>
                  <w:rStyle w:val="Hyperlink"/>
                  <w:rFonts w:ascii="Calibri" w:eastAsia="Calibri" w:hAnsi="Calibri" w:cs="Calibri"/>
                </w:rPr>
                <w:t>AcessAble</w:t>
              </w:r>
              <w:proofErr w:type="spellEnd"/>
            </w:hyperlink>
            <w:r w:rsidRPr="7A186E2F">
              <w:rPr>
                <w:rFonts w:ascii="Calibri" w:eastAsia="Calibri" w:hAnsi="Calibri" w:cs="Calibri"/>
                <w:color w:val="000000" w:themeColor="text1"/>
              </w:rPr>
              <w:t xml:space="preserve"> database to check accessibility information)</w:t>
            </w:r>
            <w:r w:rsidR="3E5C83C5" w:rsidRPr="7A186E2F">
              <w:rPr>
                <w:rFonts w:ascii="Calibri" w:eastAsia="Calibri" w:hAnsi="Calibri" w:cs="Calibri"/>
                <w:color w:val="000000" w:themeColor="text1"/>
              </w:rPr>
              <w:t>.</w:t>
            </w:r>
          </w:p>
          <w:p w14:paraId="2AFBF067" w14:textId="28977FB2" w:rsidR="159C476B" w:rsidRDefault="159C476B" w:rsidP="159C476B">
            <w:pPr>
              <w:rPr>
                <w:rFonts w:ascii="Calibri" w:eastAsia="Calibri" w:hAnsi="Calibri" w:cs="Calibri"/>
                <w:color w:val="000000" w:themeColor="text1"/>
              </w:rPr>
            </w:pPr>
          </w:p>
          <w:p w14:paraId="4D772C0E" w14:textId="55CF3827"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If an open activity, committee will consider all accessibility requirements and ensure that the area chosen is as accessible as possible.</w:t>
            </w:r>
          </w:p>
          <w:p w14:paraId="73FBEC59" w14:textId="7845EC74" w:rsidR="159C476B" w:rsidRDefault="159C476B" w:rsidP="159C476B">
            <w:pPr>
              <w:rPr>
                <w:rFonts w:ascii="Calibri" w:eastAsia="Calibri" w:hAnsi="Calibri" w:cs="Calibri"/>
                <w:color w:val="000000" w:themeColor="text1"/>
              </w:rPr>
            </w:pPr>
          </w:p>
          <w:p w14:paraId="352A156B" w14:textId="501F9B9B"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Committee to consult members on needs and make reasonable adjustments where possible</w:t>
            </w:r>
            <w:r w:rsidR="0B29A3F6" w:rsidRPr="7A186E2F">
              <w:rPr>
                <w:rFonts w:ascii="Calibri" w:eastAsia="Calibri" w:hAnsi="Calibri" w:cs="Calibri"/>
                <w:color w:val="000000" w:themeColor="text1"/>
              </w:rPr>
              <w:t>.</w:t>
            </w:r>
          </w:p>
          <w:p w14:paraId="493317C6" w14:textId="4897AD6F" w:rsidR="159C476B" w:rsidRDefault="159C476B" w:rsidP="159C476B">
            <w:pPr>
              <w:rPr>
                <w:rFonts w:ascii="Calibri" w:eastAsia="Calibri" w:hAnsi="Calibri" w:cs="Calibri"/>
                <w:color w:val="000000" w:themeColor="text1"/>
              </w:rPr>
            </w:pPr>
          </w:p>
          <w:p w14:paraId="6D268D08" w14:textId="026F7612"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Keep seating and clear routes available for family groups, and offer a quieter place to speak where possible.</w:t>
            </w:r>
          </w:p>
          <w:p w14:paraId="065D6F93" w14:textId="2830AB4A" w:rsidR="159C476B" w:rsidRDefault="159C476B" w:rsidP="159C476B">
            <w:pPr>
              <w:rPr>
                <w:rFonts w:ascii="Calibri" w:eastAsia="Calibri" w:hAnsi="Calibri" w:cs="Calibri"/>
                <w:color w:val="000000" w:themeColor="text1"/>
              </w:rPr>
            </w:pPr>
          </w:p>
        </w:tc>
        <w:tc>
          <w:tcPr>
            <w:tcW w:w="489" w:type="dxa"/>
            <w:shd w:val="clear" w:color="auto" w:fill="FFFFFF" w:themeFill="background1"/>
          </w:tcPr>
          <w:p w14:paraId="5DBD695D" w14:textId="61BCB940"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lastRenderedPageBreak/>
              <w:t>1</w:t>
            </w:r>
          </w:p>
        </w:tc>
        <w:tc>
          <w:tcPr>
            <w:tcW w:w="489" w:type="dxa"/>
            <w:shd w:val="clear" w:color="auto" w:fill="FFFFFF" w:themeFill="background1"/>
          </w:tcPr>
          <w:p w14:paraId="0814D07A" w14:textId="29758832"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489" w:type="dxa"/>
            <w:shd w:val="clear" w:color="auto" w:fill="FFFFFF" w:themeFill="background1"/>
          </w:tcPr>
          <w:p w14:paraId="0A475A22" w14:textId="6B140EB5"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2995" w:type="dxa"/>
            <w:shd w:val="clear" w:color="auto" w:fill="FFFFFF" w:themeFill="background1"/>
          </w:tcPr>
          <w:p w14:paraId="651354A7" w14:textId="7AAA72BF" w:rsidR="159C476B" w:rsidRDefault="159C476B" w:rsidP="159C476B">
            <w:pPr>
              <w:ind w:left="360" w:hanging="360"/>
              <w:rPr>
                <w:rFonts w:ascii="Calibri" w:eastAsia="Calibri" w:hAnsi="Calibri" w:cs="Calibri"/>
                <w:color w:val="000000" w:themeColor="text1"/>
              </w:rPr>
            </w:pPr>
            <w:r w:rsidRPr="159C476B">
              <w:rPr>
                <w:rFonts w:ascii="Calibri" w:eastAsia="Calibri" w:hAnsi="Calibri" w:cs="Calibri"/>
                <w:color w:val="000000" w:themeColor="text1"/>
              </w:rPr>
              <w:t>Seek medical attention if problem arises</w:t>
            </w:r>
          </w:p>
          <w:p w14:paraId="7C34169C" w14:textId="02A9851E" w:rsidR="159C476B" w:rsidRDefault="159C476B" w:rsidP="159C476B">
            <w:pPr>
              <w:ind w:left="360" w:hanging="360"/>
              <w:rPr>
                <w:rFonts w:ascii="Calibri" w:eastAsia="Calibri" w:hAnsi="Calibri" w:cs="Calibri"/>
                <w:color w:val="000000" w:themeColor="text1"/>
              </w:rPr>
            </w:pPr>
          </w:p>
          <w:p w14:paraId="5DFB19D0" w14:textId="33395AFB" w:rsidR="159C476B" w:rsidRDefault="159C476B" w:rsidP="159C476B">
            <w:pPr>
              <w:ind w:left="360" w:hanging="360"/>
              <w:rPr>
                <w:rFonts w:ascii="Calibri" w:eastAsia="Calibri" w:hAnsi="Calibri" w:cs="Calibri"/>
                <w:color w:val="000000" w:themeColor="text1"/>
              </w:rPr>
            </w:pPr>
          </w:p>
          <w:p w14:paraId="09F684CC" w14:textId="774D9352"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Postpone meetings</w:t>
            </w:r>
            <w:r w:rsidR="414F4677" w:rsidRPr="7A186E2F">
              <w:rPr>
                <w:rFonts w:ascii="Calibri" w:eastAsia="Calibri" w:hAnsi="Calibri" w:cs="Calibri"/>
                <w:color w:val="000000" w:themeColor="text1"/>
              </w:rPr>
              <w:t>/rearrange venue</w:t>
            </w:r>
            <w:r w:rsidRPr="7A186E2F">
              <w:rPr>
                <w:rFonts w:ascii="Calibri" w:eastAsia="Calibri" w:hAnsi="Calibri" w:cs="Calibri"/>
                <w:color w:val="000000" w:themeColor="text1"/>
              </w:rPr>
              <w:t xml:space="preserve"> whe</w:t>
            </w:r>
            <w:r w:rsidR="7AE9EFF6" w:rsidRPr="7A186E2F">
              <w:rPr>
                <w:rFonts w:ascii="Calibri" w:eastAsia="Calibri" w:hAnsi="Calibri" w:cs="Calibri"/>
                <w:color w:val="000000" w:themeColor="text1"/>
              </w:rPr>
              <w:t>n</w:t>
            </w:r>
            <w:r w:rsidRPr="7A186E2F">
              <w:rPr>
                <w:rFonts w:ascii="Calibri" w:eastAsia="Calibri" w:hAnsi="Calibri" w:cs="Calibri"/>
                <w:color w:val="000000" w:themeColor="text1"/>
              </w:rPr>
              <w:t xml:space="preserve"> space cannot be found</w:t>
            </w:r>
            <w:r w:rsidR="2A5DA8A8" w:rsidRPr="7A186E2F">
              <w:rPr>
                <w:rFonts w:ascii="Calibri" w:eastAsia="Calibri" w:hAnsi="Calibri" w:cs="Calibri"/>
                <w:color w:val="000000" w:themeColor="text1"/>
              </w:rPr>
              <w:t>.</w:t>
            </w:r>
          </w:p>
          <w:p w14:paraId="1B8C6E51" w14:textId="7AFCFE69" w:rsidR="159C476B" w:rsidRDefault="159C476B" w:rsidP="7A186E2F">
            <w:pPr>
              <w:rPr>
                <w:rFonts w:ascii="Calibri" w:eastAsia="Calibri" w:hAnsi="Calibri" w:cs="Calibri"/>
                <w:color w:val="000000" w:themeColor="text1"/>
              </w:rPr>
            </w:pPr>
          </w:p>
          <w:p w14:paraId="315045EA" w14:textId="6F3391BE" w:rsidR="6CAA57BC" w:rsidRDefault="6CAA57BC" w:rsidP="7A186E2F">
            <w:pPr>
              <w:rPr>
                <w:rFonts w:ascii="Calibri" w:eastAsia="Calibri" w:hAnsi="Calibri" w:cs="Calibri"/>
                <w:color w:val="000000" w:themeColor="text1"/>
              </w:rPr>
            </w:pPr>
            <w:r w:rsidRPr="7A186E2F">
              <w:rPr>
                <w:rFonts w:ascii="Calibri" w:eastAsia="Calibri" w:hAnsi="Calibri" w:cs="Calibri"/>
                <w:color w:val="000000" w:themeColor="text1"/>
              </w:rPr>
              <w:t>Welfare Officer to complete WIDE training.</w:t>
            </w:r>
          </w:p>
          <w:p w14:paraId="40F12A64" w14:textId="6B826297" w:rsidR="7A186E2F" w:rsidRDefault="7A186E2F" w:rsidP="7A186E2F">
            <w:pPr>
              <w:rPr>
                <w:rFonts w:ascii="Calibri" w:eastAsia="Calibri" w:hAnsi="Calibri" w:cs="Calibri"/>
                <w:color w:val="000000" w:themeColor="text1"/>
              </w:rPr>
            </w:pPr>
          </w:p>
          <w:p w14:paraId="6D37DC4B" w14:textId="5434ECD0"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All incidents are to be reported on the as soon as possible ensuring the duty manager/health and safety officer have been informed.</w:t>
            </w:r>
          </w:p>
          <w:p w14:paraId="6650E36B" w14:textId="424D7EE9" w:rsidR="159C476B" w:rsidRDefault="159C476B" w:rsidP="7A186E2F">
            <w:pPr>
              <w:rPr>
                <w:rFonts w:ascii="Calibri" w:eastAsia="Calibri" w:hAnsi="Calibri" w:cs="Calibri"/>
                <w:color w:val="000000" w:themeColor="text1"/>
              </w:rPr>
            </w:pPr>
          </w:p>
          <w:p w14:paraId="50450E84" w14:textId="35370976"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19">
              <w:r w:rsidRPr="7A186E2F">
                <w:rPr>
                  <w:rStyle w:val="Hyperlink"/>
                  <w:rFonts w:ascii="Calibri" w:eastAsia="Calibri" w:hAnsi="Calibri" w:cs="Calibri"/>
                  <w:color w:val="0000FF"/>
                </w:rPr>
                <w:t>SUSU incident report policy</w:t>
              </w:r>
            </w:hyperlink>
          </w:p>
        </w:tc>
      </w:tr>
      <w:tr w:rsidR="159C476B" w14:paraId="7B108566" w14:textId="77777777" w:rsidTr="23AC073E">
        <w:trPr>
          <w:trHeight w:val="300"/>
        </w:trPr>
        <w:tc>
          <w:tcPr>
            <w:tcW w:w="1410" w:type="dxa"/>
            <w:shd w:val="clear" w:color="auto" w:fill="FFFFFF" w:themeFill="background1"/>
          </w:tcPr>
          <w:p w14:paraId="163CC807" w14:textId="1087D7AF"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Reputational Risk</w:t>
            </w:r>
          </w:p>
          <w:p w14:paraId="3F273FC6" w14:textId="685F9E37" w:rsidR="7A186E2F" w:rsidRDefault="7A186E2F" w:rsidP="7A186E2F">
            <w:pPr>
              <w:rPr>
                <w:rFonts w:ascii="Calibri" w:eastAsia="Calibri" w:hAnsi="Calibri" w:cs="Calibri"/>
                <w:color w:val="000000" w:themeColor="text1"/>
              </w:rPr>
            </w:pPr>
          </w:p>
          <w:p w14:paraId="08778282" w14:textId="208A5198"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For the club or society, as well as to SUSU and the University</w:t>
            </w:r>
          </w:p>
        </w:tc>
        <w:tc>
          <w:tcPr>
            <w:tcW w:w="1860" w:type="dxa"/>
            <w:shd w:val="clear" w:color="auto" w:fill="FFFFFF" w:themeFill="background1"/>
          </w:tcPr>
          <w:p w14:paraId="55D58EBC" w14:textId="12BB81CD"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 xml:space="preserve">Incidents causing reputational damage to the group, Southampton University Students’ Union or Southampton University itself. </w:t>
            </w:r>
          </w:p>
          <w:p w14:paraId="746D029C" w14:textId="4D990083" w:rsidR="159C476B" w:rsidRDefault="159C476B" w:rsidP="159C476B">
            <w:pPr>
              <w:rPr>
                <w:rFonts w:ascii="Calibri" w:eastAsia="Calibri" w:hAnsi="Calibri" w:cs="Calibri"/>
                <w:color w:val="000000" w:themeColor="text1"/>
              </w:rPr>
            </w:pPr>
          </w:p>
          <w:p w14:paraId="09A54F1E" w14:textId="6BFC2F86"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This could be controversial posts, conduct during a game, conduct during social, or anything </w:t>
            </w:r>
            <w:r w:rsidRPr="159C476B">
              <w:rPr>
                <w:rFonts w:ascii="Calibri" w:eastAsia="Calibri" w:hAnsi="Calibri" w:cs="Calibri"/>
                <w:color w:val="000000" w:themeColor="text1"/>
              </w:rPr>
              <w:lastRenderedPageBreak/>
              <w:t xml:space="preserve">else that brings the clubs/societies, SUSU or the University’s name into disrepute. </w:t>
            </w:r>
          </w:p>
        </w:tc>
        <w:tc>
          <w:tcPr>
            <w:tcW w:w="1650" w:type="dxa"/>
            <w:shd w:val="clear" w:color="auto" w:fill="FFFFFF" w:themeFill="background1"/>
          </w:tcPr>
          <w:p w14:paraId="17DDF360" w14:textId="00A24A2B"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lastRenderedPageBreak/>
              <w:t>The club, SUSU or the University’s reputation</w:t>
            </w:r>
          </w:p>
        </w:tc>
        <w:tc>
          <w:tcPr>
            <w:tcW w:w="600" w:type="dxa"/>
            <w:shd w:val="clear" w:color="auto" w:fill="FFFFFF" w:themeFill="background1"/>
          </w:tcPr>
          <w:p w14:paraId="77586795" w14:textId="526765E1"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555" w:type="dxa"/>
            <w:shd w:val="clear" w:color="auto" w:fill="FFFFFF" w:themeFill="background1"/>
          </w:tcPr>
          <w:p w14:paraId="2CAB603B" w14:textId="0346365F"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630" w:type="dxa"/>
            <w:shd w:val="clear" w:color="auto" w:fill="FFFFFF" w:themeFill="background1"/>
          </w:tcPr>
          <w:p w14:paraId="15BD1242" w14:textId="0A768512"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4222" w:type="dxa"/>
            <w:shd w:val="clear" w:color="auto" w:fill="FFFFFF" w:themeFill="background1"/>
          </w:tcPr>
          <w:p w14:paraId="26466FB2" w14:textId="395E8EFF"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 xml:space="preserve">Ensuring all parts of this risk assessment are adhered to. </w:t>
            </w:r>
          </w:p>
          <w:p w14:paraId="4BD12490" w14:textId="7DD87977" w:rsidR="159C476B" w:rsidRDefault="159C476B" w:rsidP="159C476B">
            <w:pPr>
              <w:rPr>
                <w:rStyle w:val="normaltextrun"/>
                <w:rFonts w:ascii="Calibri" w:eastAsia="Calibri" w:hAnsi="Calibri" w:cs="Calibri"/>
                <w:color w:val="000000" w:themeColor="text1"/>
              </w:rPr>
            </w:pPr>
          </w:p>
          <w:p w14:paraId="10C52A31" w14:textId="01F8BF0B"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Ensuring all members are reminded that they are representing the club/society, SUSU and the University</w:t>
            </w:r>
            <w:r w:rsidR="0B014616" w:rsidRPr="159C476B">
              <w:rPr>
                <w:rStyle w:val="normaltextrun"/>
                <w:rFonts w:ascii="Calibri" w:eastAsia="Calibri" w:hAnsi="Calibri" w:cs="Calibri"/>
                <w:color w:val="000000" w:themeColor="text1"/>
              </w:rPr>
              <w:t xml:space="preserve">, often in </w:t>
            </w:r>
            <w:r w:rsidRPr="159C476B">
              <w:rPr>
                <w:rStyle w:val="normaltextrun"/>
                <w:rFonts w:ascii="Calibri" w:eastAsia="Calibri" w:hAnsi="Calibri" w:cs="Calibri"/>
                <w:color w:val="000000" w:themeColor="text1"/>
              </w:rPr>
              <w:t xml:space="preserve">branded clothing. </w:t>
            </w:r>
          </w:p>
          <w:p w14:paraId="40132D5C" w14:textId="5D671A97" w:rsidR="159C476B" w:rsidRDefault="159C476B" w:rsidP="159C476B">
            <w:pPr>
              <w:rPr>
                <w:rFonts w:ascii="Calibri" w:eastAsia="Calibri" w:hAnsi="Calibri" w:cs="Calibri"/>
                <w:color w:val="000000" w:themeColor="text1"/>
                <w:sz w:val="24"/>
                <w:szCs w:val="24"/>
              </w:rPr>
            </w:pPr>
          </w:p>
          <w:p w14:paraId="64840559" w14:textId="38947670"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Members are reminded that they need to adhere to SUSU’s Code of Conduct</w:t>
            </w:r>
            <w:r w:rsidR="78EB0BB2" w:rsidRPr="7A186E2F">
              <w:rPr>
                <w:rFonts w:ascii="Calibri" w:eastAsia="Calibri" w:hAnsi="Calibri" w:cs="Calibri"/>
                <w:color w:val="000000" w:themeColor="text1"/>
              </w:rPr>
              <w:t>.</w:t>
            </w:r>
          </w:p>
        </w:tc>
        <w:tc>
          <w:tcPr>
            <w:tcW w:w="489" w:type="dxa"/>
            <w:shd w:val="clear" w:color="auto" w:fill="FFFFFF" w:themeFill="background1"/>
          </w:tcPr>
          <w:p w14:paraId="6D2EC451" w14:textId="25D7C622"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74D0B5D1" w14:textId="3F01E63D"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108A77AB" w14:textId="5D1A54E3"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2995" w:type="dxa"/>
            <w:shd w:val="clear" w:color="auto" w:fill="FFFFFF" w:themeFill="background1"/>
          </w:tcPr>
          <w:p w14:paraId="2D3F6B51" w14:textId="379C0232"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Ensure that any incidents involving public or others are recorded and addressed.</w:t>
            </w:r>
          </w:p>
          <w:p w14:paraId="2758EEC4" w14:textId="0669E387" w:rsidR="159C476B" w:rsidRDefault="159C476B" w:rsidP="159C476B">
            <w:pPr>
              <w:rPr>
                <w:rFonts w:ascii="Calibri" w:eastAsia="Calibri" w:hAnsi="Calibri" w:cs="Calibri"/>
                <w:color w:val="000000" w:themeColor="text1"/>
              </w:rPr>
            </w:pPr>
          </w:p>
          <w:p w14:paraId="2A159101" w14:textId="2C8DCBD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Report any incidents to the </w:t>
            </w:r>
            <w:r w:rsidR="40B4CF6E" w:rsidRPr="7A186E2F">
              <w:rPr>
                <w:rFonts w:ascii="Calibri" w:eastAsia="Calibri" w:hAnsi="Calibri" w:cs="Calibri"/>
                <w:color w:val="000000" w:themeColor="text1"/>
              </w:rPr>
              <w:t>A</w:t>
            </w:r>
            <w:r w:rsidRPr="7A186E2F">
              <w:rPr>
                <w:rFonts w:ascii="Calibri" w:eastAsia="Calibri" w:hAnsi="Calibri" w:cs="Calibri"/>
                <w:color w:val="000000" w:themeColor="text1"/>
              </w:rPr>
              <w:t xml:space="preserve">ctivities </w:t>
            </w:r>
            <w:r w:rsidR="5B628E1D" w:rsidRPr="7A186E2F">
              <w:rPr>
                <w:rFonts w:ascii="Calibri" w:eastAsia="Calibri" w:hAnsi="Calibri" w:cs="Calibri"/>
                <w:color w:val="000000" w:themeColor="text1"/>
              </w:rPr>
              <w:t>T</w:t>
            </w:r>
            <w:r w:rsidRPr="7A186E2F">
              <w:rPr>
                <w:rFonts w:ascii="Calibri" w:eastAsia="Calibri" w:hAnsi="Calibri" w:cs="Calibri"/>
                <w:color w:val="000000" w:themeColor="text1"/>
              </w:rPr>
              <w:t>eam</w:t>
            </w:r>
            <w:r w:rsidR="4BD34690" w:rsidRPr="7A186E2F">
              <w:rPr>
                <w:rFonts w:ascii="Calibri" w:eastAsia="Calibri" w:hAnsi="Calibri" w:cs="Calibri"/>
                <w:color w:val="000000" w:themeColor="text1"/>
              </w:rPr>
              <w:t>.</w:t>
            </w:r>
          </w:p>
        </w:tc>
      </w:tr>
      <w:tr w:rsidR="159C476B" w14:paraId="7985BA8D" w14:textId="77777777" w:rsidTr="23AC073E">
        <w:trPr>
          <w:cantSplit/>
          <w:trHeight w:val="300"/>
        </w:trPr>
        <w:tc>
          <w:tcPr>
            <w:tcW w:w="1410" w:type="dxa"/>
            <w:shd w:val="clear" w:color="auto" w:fill="FFFFFF" w:themeFill="background1"/>
          </w:tcPr>
          <w:p w14:paraId="283ED1A2" w14:textId="47136BE3"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Medical emergency </w:t>
            </w:r>
          </w:p>
        </w:tc>
        <w:tc>
          <w:tcPr>
            <w:tcW w:w="1860" w:type="dxa"/>
            <w:shd w:val="clear" w:color="auto" w:fill="FFFFFF" w:themeFill="background1"/>
          </w:tcPr>
          <w:p w14:paraId="73AA25CA" w14:textId="4D3E5DB3"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Members may sustain injury /become unwell </w:t>
            </w:r>
          </w:p>
          <w:p w14:paraId="21A7C00E" w14:textId="3F6473AF" w:rsidR="159C476B" w:rsidRDefault="159C476B" w:rsidP="159C476B">
            <w:pPr>
              <w:rPr>
                <w:rFonts w:ascii="Calibri" w:eastAsia="Calibri" w:hAnsi="Calibri" w:cs="Calibri"/>
                <w:color w:val="000000" w:themeColor="text1"/>
              </w:rPr>
            </w:pPr>
          </w:p>
          <w:p w14:paraId="1F886443" w14:textId="370F1AD6" w:rsidR="159C476B" w:rsidRDefault="50DC9639" w:rsidP="7A186E2F">
            <w:pPr>
              <w:rPr>
                <w:rFonts w:ascii="Calibri" w:eastAsia="Calibri" w:hAnsi="Calibri" w:cs="Calibri"/>
                <w:color w:val="000000" w:themeColor="text1"/>
              </w:rPr>
            </w:pPr>
            <w:r w:rsidRPr="7A186E2F">
              <w:rPr>
                <w:rFonts w:ascii="Calibri" w:eastAsia="Calibri" w:hAnsi="Calibri" w:cs="Calibri"/>
                <w:color w:val="000000" w:themeColor="text1"/>
              </w:rPr>
              <w:t>P</w:t>
            </w:r>
            <w:r w:rsidR="401B78EB" w:rsidRPr="7A186E2F">
              <w:rPr>
                <w:rFonts w:ascii="Calibri" w:eastAsia="Calibri" w:hAnsi="Calibri" w:cs="Calibri"/>
                <w:color w:val="000000" w:themeColor="text1"/>
              </w:rPr>
              <w:t>re-existing medical conditions</w:t>
            </w:r>
            <w:r w:rsidR="45AEFA33" w:rsidRPr="7A186E2F">
              <w:rPr>
                <w:rFonts w:ascii="Calibri" w:eastAsia="Calibri" w:hAnsi="Calibri" w:cs="Calibri"/>
                <w:color w:val="000000" w:themeColor="text1"/>
              </w:rPr>
              <w:t>, s</w:t>
            </w:r>
            <w:r w:rsidR="401B78EB" w:rsidRPr="7A186E2F">
              <w:rPr>
                <w:rFonts w:ascii="Calibri" w:eastAsia="Calibri" w:hAnsi="Calibri" w:cs="Calibri"/>
                <w:color w:val="000000" w:themeColor="text1"/>
              </w:rPr>
              <w:t>ickness</w:t>
            </w:r>
            <w:r w:rsidR="53E66EB4" w:rsidRPr="7A186E2F">
              <w:rPr>
                <w:rFonts w:ascii="Calibri" w:eastAsia="Calibri" w:hAnsi="Calibri" w:cs="Calibri"/>
                <w:color w:val="000000" w:themeColor="text1"/>
              </w:rPr>
              <w:t>, d</w:t>
            </w:r>
            <w:r w:rsidR="401B78EB" w:rsidRPr="7A186E2F">
              <w:rPr>
                <w:rFonts w:ascii="Calibri" w:eastAsia="Calibri" w:hAnsi="Calibri" w:cs="Calibri"/>
                <w:color w:val="000000" w:themeColor="text1"/>
              </w:rPr>
              <w:t>istress</w:t>
            </w:r>
          </w:p>
          <w:p w14:paraId="1DCB7AA9" w14:textId="50E42680" w:rsidR="159C476B" w:rsidRDefault="159C476B" w:rsidP="159C476B">
            <w:pPr>
              <w:rPr>
                <w:rFonts w:ascii="Calibri" w:eastAsia="Calibri" w:hAnsi="Calibri" w:cs="Calibri"/>
                <w:color w:val="000000" w:themeColor="text1"/>
              </w:rPr>
            </w:pPr>
          </w:p>
        </w:tc>
        <w:tc>
          <w:tcPr>
            <w:tcW w:w="1650" w:type="dxa"/>
            <w:shd w:val="clear" w:color="auto" w:fill="FFFFFF" w:themeFill="background1"/>
          </w:tcPr>
          <w:p w14:paraId="0D231FF3" w14:textId="7E048B84" w:rsidR="159C476B" w:rsidRDefault="397C1877" w:rsidP="7A186E2F">
            <w:pPr>
              <w:rPr>
                <w:rFonts w:ascii="Calibri" w:eastAsia="Calibri" w:hAnsi="Calibri" w:cs="Calibri"/>
                <w:color w:val="000000" w:themeColor="text1"/>
              </w:rPr>
            </w:pPr>
            <w:r w:rsidRPr="7A186E2F">
              <w:rPr>
                <w:rFonts w:ascii="Calibri" w:eastAsia="Calibri" w:hAnsi="Calibri" w:cs="Calibri"/>
                <w:color w:val="000000" w:themeColor="text1"/>
              </w:rPr>
              <w:t>Event organisers and attendees</w:t>
            </w:r>
          </w:p>
          <w:p w14:paraId="1CEAB73D" w14:textId="66B1704E" w:rsidR="159C476B" w:rsidRDefault="159C476B" w:rsidP="7A186E2F">
            <w:pPr>
              <w:rPr>
                <w:rFonts w:ascii="Calibri" w:eastAsia="Calibri" w:hAnsi="Calibri" w:cs="Calibri"/>
                <w:color w:val="000000" w:themeColor="text1"/>
              </w:rPr>
            </w:pPr>
          </w:p>
        </w:tc>
        <w:tc>
          <w:tcPr>
            <w:tcW w:w="600" w:type="dxa"/>
            <w:shd w:val="clear" w:color="auto" w:fill="FFFFFF" w:themeFill="background1"/>
          </w:tcPr>
          <w:p w14:paraId="27D02FA7" w14:textId="70601619"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555" w:type="dxa"/>
            <w:shd w:val="clear" w:color="auto" w:fill="FFFFFF" w:themeFill="background1"/>
          </w:tcPr>
          <w:p w14:paraId="40ADF5AC" w14:textId="5456AE84"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5</w:t>
            </w:r>
          </w:p>
        </w:tc>
        <w:tc>
          <w:tcPr>
            <w:tcW w:w="630" w:type="dxa"/>
            <w:shd w:val="clear" w:color="auto" w:fill="FFFFFF" w:themeFill="background1"/>
          </w:tcPr>
          <w:p w14:paraId="78D5DBE9" w14:textId="34E70EF6"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5</w:t>
            </w:r>
          </w:p>
        </w:tc>
        <w:tc>
          <w:tcPr>
            <w:tcW w:w="4222" w:type="dxa"/>
            <w:shd w:val="clear" w:color="auto" w:fill="FFFFFF" w:themeFill="background1"/>
          </w:tcPr>
          <w:p w14:paraId="1DF78179" w14:textId="3A750827"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Advise participants to bring their personal medication</w:t>
            </w:r>
            <w:r w:rsidR="4A105CB4" w:rsidRPr="7A186E2F">
              <w:rPr>
                <w:rFonts w:ascii="Calibri" w:eastAsia="Calibri" w:hAnsi="Calibri" w:cs="Calibri"/>
                <w:color w:val="000000" w:themeColor="text1"/>
              </w:rPr>
              <w:t xml:space="preserve"> if it might be required.</w:t>
            </w:r>
          </w:p>
          <w:p w14:paraId="5B0595D1" w14:textId="3182588E" w:rsidR="159C476B" w:rsidRDefault="159C476B" w:rsidP="159C476B">
            <w:pPr>
              <w:rPr>
                <w:rFonts w:ascii="Calibri" w:eastAsia="Calibri" w:hAnsi="Calibri" w:cs="Calibri"/>
                <w:color w:val="000000" w:themeColor="text1"/>
              </w:rPr>
            </w:pPr>
          </w:p>
          <w:p w14:paraId="5EF8F9EA" w14:textId="5E075964"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Members/Committee to carry out first aid if necessary and </w:t>
            </w:r>
            <w:r w:rsidRPr="7A186E2F">
              <w:rPr>
                <w:rFonts w:ascii="Calibri" w:eastAsia="Calibri" w:hAnsi="Calibri" w:cs="Calibri"/>
                <w:color w:val="000000" w:themeColor="text1"/>
                <w:u w:val="single"/>
              </w:rPr>
              <w:t>only if</w:t>
            </w:r>
            <w:r w:rsidRPr="7A186E2F">
              <w:rPr>
                <w:rFonts w:ascii="Calibri" w:eastAsia="Calibri" w:hAnsi="Calibri" w:cs="Calibri"/>
                <w:color w:val="000000" w:themeColor="text1"/>
              </w:rPr>
              <w:t xml:space="preserve"> qualified and confident to do so</w:t>
            </w:r>
            <w:r w:rsidR="75D16385" w:rsidRPr="7A186E2F">
              <w:rPr>
                <w:rFonts w:ascii="Calibri" w:eastAsia="Calibri" w:hAnsi="Calibri" w:cs="Calibri"/>
                <w:color w:val="000000" w:themeColor="text1"/>
              </w:rPr>
              <w:t>.</w:t>
            </w:r>
          </w:p>
          <w:p w14:paraId="5728ED83" w14:textId="1E256BE6" w:rsidR="159C476B" w:rsidRDefault="159C476B" w:rsidP="159C476B">
            <w:pPr>
              <w:rPr>
                <w:rFonts w:ascii="Calibri" w:eastAsia="Calibri" w:hAnsi="Calibri" w:cs="Calibri"/>
                <w:color w:val="000000" w:themeColor="text1"/>
              </w:rPr>
            </w:pPr>
          </w:p>
          <w:p w14:paraId="2AE32AB2" w14:textId="3969EA4A"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Contact emergency services as required 111/999</w:t>
            </w:r>
            <w:r w:rsidR="20A7383E" w:rsidRPr="7A186E2F">
              <w:rPr>
                <w:rFonts w:ascii="Calibri" w:eastAsia="Calibri" w:hAnsi="Calibri" w:cs="Calibri"/>
                <w:color w:val="000000" w:themeColor="text1"/>
              </w:rPr>
              <w:t>.</w:t>
            </w:r>
          </w:p>
          <w:p w14:paraId="26ABCE51" w14:textId="67196B50" w:rsidR="159C476B" w:rsidRDefault="159C476B" w:rsidP="159C476B">
            <w:pPr>
              <w:rPr>
                <w:rFonts w:ascii="Calibri" w:eastAsia="Calibri" w:hAnsi="Calibri" w:cs="Calibri"/>
                <w:color w:val="000000" w:themeColor="text1"/>
              </w:rPr>
            </w:pPr>
          </w:p>
          <w:p w14:paraId="4884CD4A" w14:textId="7B0F830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Contact </w:t>
            </w:r>
            <w:r w:rsidR="04BB59C7" w:rsidRPr="7A186E2F">
              <w:rPr>
                <w:rFonts w:ascii="Calibri" w:eastAsia="Calibri" w:hAnsi="Calibri" w:cs="Calibri"/>
                <w:color w:val="000000" w:themeColor="text1"/>
              </w:rPr>
              <w:t>v</w:t>
            </w:r>
            <w:r w:rsidRPr="7A186E2F">
              <w:rPr>
                <w:rFonts w:ascii="Calibri" w:eastAsia="Calibri" w:hAnsi="Calibri" w:cs="Calibri"/>
                <w:color w:val="000000" w:themeColor="text1"/>
              </w:rPr>
              <w:t>enue staff for first aid support</w:t>
            </w:r>
            <w:r w:rsidR="75224731" w:rsidRPr="7A186E2F">
              <w:rPr>
                <w:rFonts w:ascii="Calibri" w:eastAsia="Calibri" w:hAnsi="Calibri" w:cs="Calibri"/>
                <w:color w:val="000000" w:themeColor="text1"/>
              </w:rPr>
              <w:t>.</w:t>
            </w:r>
          </w:p>
        </w:tc>
        <w:tc>
          <w:tcPr>
            <w:tcW w:w="489" w:type="dxa"/>
            <w:shd w:val="clear" w:color="auto" w:fill="FFFFFF" w:themeFill="background1"/>
          </w:tcPr>
          <w:p w14:paraId="586EC13D" w14:textId="6243790A"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6847829A" w14:textId="415BBD59"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4</w:t>
            </w:r>
          </w:p>
        </w:tc>
        <w:tc>
          <w:tcPr>
            <w:tcW w:w="489" w:type="dxa"/>
            <w:shd w:val="clear" w:color="auto" w:fill="FFFFFF" w:themeFill="background1"/>
          </w:tcPr>
          <w:p w14:paraId="4D7018A5" w14:textId="39CA64C9"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4</w:t>
            </w:r>
          </w:p>
        </w:tc>
        <w:tc>
          <w:tcPr>
            <w:tcW w:w="2995" w:type="dxa"/>
            <w:shd w:val="clear" w:color="auto" w:fill="FFFFFF" w:themeFill="background1"/>
          </w:tcPr>
          <w:p w14:paraId="1B3BB188" w14:textId="23E53068"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Incidents are to be reported on the as soon as possible ensuring the duty manager/health and safety officer have been informed.</w:t>
            </w:r>
          </w:p>
          <w:p w14:paraId="089AEF91" w14:textId="42B8A2B1" w:rsidR="159C476B" w:rsidRDefault="159C476B" w:rsidP="159C476B">
            <w:pPr>
              <w:rPr>
                <w:rFonts w:ascii="Calibri" w:eastAsia="Calibri" w:hAnsi="Calibri" w:cs="Calibri"/>
                <w:color w:val="000000" w:themeColor="text1"/>
              </w:rPr>
            </w:pPr>
          </w:p>
          <w:p w14:paraId="501614A5" w14:textId="2C95266A"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20">
              <w:r w:rsidRPr="7A186E2F">
                <w:rPr>
                  <w:rStyle w:val="Hyperlink"/>
                  <w:rFonts w:ascii="Calibri" w:eastAsia="Calibri" w:hAnsi="Calibri" w:cs="Calibri"/>
                  <w:color w:val="0000FF"/>
                </w:rPr>
                <w:t>SUSU incident report policy</w:t>
              </w:r>
              <w:r w:rsidR="2ED18787" w:rsidRPr="7A186E2F">
                <w:rPr>
                  <w:rStyle w:val="Hyperlink"/>
                  <w:rFonts w:ascii="Calibri" w:eastAsia="Calibri" w:hAnsi="Calibri" w:cs="Calibri"/>
                  <w:color w:val="0000FF"/>
                </w:rPr>
                <w:t>.</w:t>
              </w:r>
            </w:hyperlink>
          </w:p>
        </w:tc>
      </w:tr>
      <w:tr w:rsidR="00724F7F" w14:paraId="3C5F047F" w14:textId="77777777" w:rsidTr="23AC073E">
        <w:trPr>
          <w:trHeight w:val="1296"/>
        </w:trPr>
        <w:tc>
          <w:tcPr>
            <w:tcW w:w="1410" w:type="dxa"/>
            <w:shd w:val="clear" w:color="auto" w:fill="FFFFFF" w:themeFill="background1"/>
          </w:tcPr>
          <w:p>
            <w:r>
              <w:t>Children attending the event</w:t>
            </w:r>
          </w:p>
        </w:tc>
        <w:tc>
          <w:tcPr>
            <w:tcW w:w="1860" w:type="dxa"/>
            <w:shd w:val="clear" w:color="auto" w:fill="FFFFFF" w:themeFill="background1"/>
          </w:tcPr>
          <w:p>
            <w:r>
              <w:t>Potential disruptions, accidents, or injuries due to unsupervised children</w:t>
            </w:r>
          </w:p>
        </w:tc>
        <w:tc>
          <w:tcPr>
            <w:tcW w:w="1650" w:type="dxa"/>
            <w:shd w:val="clear" w:color="auto" w:fill="FFFFFF" w:themeFill="background1"/>
          </w:tcPr>
          <w:p>
            <w:r>
              <w:t>All attendees</w:t>
            </w:r>
          </w:p>
        </w:tc>
        <w:tc>
          <w:tcPr>
            <w:tcW w:w="600" w:type="dxa"/>
            <w:shd w:val="clear" w:color="auto" w:fill="FFFFFF" w:themeFill="background1"/>
          </w:tcPr>
          <w:p>
            <w:pPr>
              <w:rPr>
                <w:rFonts w:ascii="Lucida Sans" w:hAnsi="Lucida Sans"/>
                <w:b/>
                <w:bCs/>
              </w:rPr>
            </w:pPr>
            <w:r>
              <w:rPr>
                <w:rFonts w:ascii="Lucida Sans" w:hAnsi="Lucida Sans"/>
                <w:b/>
                <w:bCs/>
              </w:rPr>
              <w:t>2</w:t>
            </w:r>
          </w:p>
        </w:tc>
        <w:tc>
          <w:tcPr>
            <w:tcW w:w="555" w:type="dxa"/>
            <w:shd w:val="clear" w:color="auto" w:fill="FFFFFF" w:themeFill="background1"/>
          </w:tcPr>
          <w:p>
            <w:pPr>
              <w:rPr>
                <w:rFonts w:ascii="Lucida Sans" w:hAnsi="Lucida Sans"/>
                <w:b/>
                <w:bCs/>
              </w:rPr>
            </w:pPr>
            <w:r>
              <w:rPr>
                <w:rFonts w:ascii="Lucida Sans" w:hAnsi="Lucida Sans"/>
                <w:b/>
                <w:bCs/>
              </w:rPr>
              <w:t>3</w:t>
            </w:r>
          </w:p>
        </w:tc>
        <w:tc>
          <w:tcPr>
            <w:tcW w:w="630" w:type="dxa"/>
            <w:shd w:val="clear" w:color="auto" w:fill="FFFFFF" w:themeFill="background1"/>
          </w:tcPr>
          <w:p>
            <w:pPr>
              <w:rPr>
                <w:rFonts w:ascii="Lucida Sans" w:hAnsi="Lucida Sans"/>
                <w:b/>
                <w:bCs/>
              </w:rPr>
            </w:pPr>
            <w:r>
              <w:rPr>
                <w:rFonts w:ascii="Lucida Sans" w:hAnsi="Lucida Sans"/>
                <w:b/>
                <w:bCs/>
              </w:rPr>
              <w:t>6</w:t>
            </w:r>
          </w:p>
        </w:tc>
        <w:tc>
          <w:tcPr>
            <w:tcW w:w="4222" w:type="dxa"/>
            <w:shd w:val="clear" w:color="auto" w:fill="FFFFFF" w:themeFill="background1"/>
          </w:tcPr>
          <w:p>
            <w:pPr>
              <w:pStyle w:val="NoSpacing"/>
              <w:spacing w:after="120"/>
            </w:pPr>
            <w:r>
              <w:t>The behaviour and supervision of children attending the event will be the sole responsibility of their parent or guardian.</w:t>
            </w:r>
          </w:p>
          <w:p>
            <w:pPr>
              <w:pStyle w:val="NoSpacing"/>
              <w:spacing w:after="120"/>
            </w:pPr>
            <w:r>
              <w:t>Parents/guardians must remain present and ensure their children remain under control and do not pose a risk to themselves or others. Signage will remind attendees of this responsibility. Event organisers will not be responsible for supervising children.</w:t>
            </w:r>
          </w:p>
          <w:p>
            <w:pPr>
              <w:pStyle w:val="NoSpacing"/>
              <w:spacing w:after="120"/>
            </w:pPr>
            <w:r>
              <w:t>Confirm the venue’s age restrictions before children attend. A nominated student family “parent” is not a child’s parent or legal guardian. Report any safeguarding concerns promptly to the duty manager.</w:t>
            </w:r>
          </w:p>
        </w:tc>
        <w:tc>
          <w:tcPr>
            <w:tcW w:w="489" w:type="dxa"/>
            <w:shd w:val="clear" w:color="auto" w:fill="FFFFFF" w:themeFill="background1"/>
          </w:tcPr>
          <w:p>
            <w:pPr>
              <w:rPr>
                <w:rFonts w:ascii="Lucida Sans" w:hAnsi="Lucida Sans"/>
                <w:b/>
                <w:bCs/>
              </w:rPr>
            </w:pPr>
            <w:r>
              <w:rPr>
                <w:rFonts w:ascii="Lucida Sans" w:hAnsi="Lucida Sans"/>
                <w:b/>
                <w:bCs/>
              </w:rPr>
              <w:t>1</w:t>
            </w:r>
          </w:p>
        </w:tc>
        <w:tc>
          <w:tcPr>
            <w:tcW w:w="489" w:type="dxa"/>
            <w:shd w:val="clear" w:color="auto" w:fill="FFFFFF" w:themeFill="background1"/>
          </w:tcPr>
          <w:p>
            <w:pPr>
              <w:rPr>
                <w:rFonts w:ascii="Lucida Sans" w:hAnsi="Lucida Sans"/>
                <w:b/>
                <w:bCs/>
              </w:rPr>
            </w:pPr>
            <w:r>
              <w:rPr>
                <w:rFonts w:ascii="Lucida Sans" w:hAnsi="Lucida Sans"/>
                <w:b/>
                <w:bCs/>
              </w:rPr>
              <w:t>3</w:t>
            </w:r>
          </w:p>
        </w:tc>
        <w:tc>
          <w:tcPr>
            <w:tcW w:w="489" w:type="dxa"/>
            <w:shd w:val="clear" w:color="auto" w:fill="FFFFFF" w:themeFill="background1"/>
          </w:tcPr>
          <w:p>
            <w:pPr>
              <w:rPr>
                <w:rFonts w:ascii="Lucida Sans" w:hAnsi="Lucida Sans"/>
                <w:b/>
                <w:bCs/>
              </w:rPr>
            </w:pPr>
            <w:r>
              <w:rPr>
                <w:rFonts w:ascii="Lucida Sans" w:hAnsi="Lucida Sans"/>
                <w:b/>
                <w:bCs/>
              </w:rPr>
              <w:t>3</w:t>
            </w:r>
          </w:p>
        </w:tc>
        <w:tc>
          <w:tcPr>
            <w:tcW w:w="2995" w:type="dxa"/>
            <w:shd w:val="clear" w:color="auto" w:fill="FFFFFF" w:themeFill="background1"/>
          </w:tcPr>
          <w:p>
            <w:pPr>
              <w:spacing w:after="120"/>
            </w:pPr>
            <w:r>
              <w:t>All incidents are to be reported as soon as possible, ensuring the duty manager/health and safety officer have been informed. Follow SUSU incident reporting procedures.</w:t>
            </w:r>
          </w:p>
          <w:p>
            <w:pPr>
              <w:spacing w:after="120"/>
            </w:pPr>
            <w:r>
              <w:t>In an emergency, call 999 and alert the venue duty manager. Contact University Security as appropriate; this event is at an external venue.</w:t>
            </w:r>
          </w:p>
          <w:p>
            <w:pPr>
              <w:spacing w:after="120"/>
            </w:pPr>
            <w:r>
              <w:t>Emergency contact number for University Security: 023 8059 3311.</w:t>
            </w:r>
          </w:p>
        </w:tc>
      </w:tr>
    </w:tbl>
    <w:p w14:paraId="3C5F0481" w14:textId="282DC614" w:rsidR="008E60A2" w:rsidRDefault="008E60A2"/>
    <w:p w14:paraId="7F14A5AF" w14:textId="77777777" w:rsidR="008E60A2" w:rsidRDefault="008E60A2">
      <w:r>
        <w:br w:type="page"/>
      </w:r>
    </w:p>
    <w:p w14:paraId="77AFA3D9" w14:textId="77777777" w:rsidR="00CE1AAA" w:rsidRDefault="00CE1AAA"/>
    <w:tbl>
      <w:tblPr>
        <w:tblW w:w="15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9"/>
        <w:gridCol w:w="1903"/>
        <w:gridCol w:w="2299"/>
        <w:gridCol w:w="2338"/>
        <w:gridCol w:w="2765"/>
        <w:gridCol w:w="3974"/>
        <w:gridCol w:w="222"/>
      </w:tblGrid>
      <w:tr w:rsidR="00C642F4" w:rsidRPr="00957A37" w14:paraId="3C5F0483" w14:textId="77777777" w:rsidTr="008E60A2">
        <w:trPr>
          <w:gridAfter w:val="1"/>
          <w:cantSplit/>
          <w:trHeight w:val="425"/>
        </w:trPr>
        <w:tc>
          <w:tcPr>
            <w:tcW w:w="15168" w:type="dxa"/>
            <w:gridSpan w:val="6"/>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008E60A2">
        <w:trPr>
          <w:gridAfter w:val="1"/>
          <w:cantSplit/>
          <w:trHeight w:val="300"/>
        </w:trPr>
        <w:tc>
          <w:tcPr>
            <w:tcW w:w="15168" w:type="dxa"/>
            <w:gridSpan w:val="6"/>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8E60A2">
        <w:trPr>
          <w:gridAfter w:val="1"/>
          <w:trHeight w:val="300"/>
        </w:trPr>
        <w:tc>
          <w:tcPr>
            <w:tcW w:w="1889" w:type="dxa"/>
            <w:shd w:val="clear" w:color="auto" w:fill="E0E0E0"/>
          </w:tcPr>
          <w:p w14:paraId="3C5F0486" w14:textId="77777777" w:rsidR="00C642F4" w:rsidRPr="008E60A2" w:rsidRDefault="00C642F4" w:rsidP="00124F67">
            <w:pPr>
              <w:autoSpaceDE w:val="0"/>
              <w:autoSpaceDN w:val="0"/>
              <w:adjustRightInd w:val="0"/>
              <w:spacing w:after="0" w:line="240" w:lineRule="auto"/>
              <w:jc w:val="center"/>
              <w:outlineLvl w:val="0"/>
              <w:rPr>
                <w:rFonts w:eastAsia="Times New Roman" w:cstheme="minorHAnsi"/>
                <w:b/>
                <w:bCs/>
                <w:color w:val="000000" w:themeColor="text1"/>
                <w:sz w:val="24"/>
                <w:szCs w:val="24"/>
              </w:rPr>
            </w:pPr>
            <w:r w:rsidRPr="008E60A2">
              <w:rPr>
                <w:rFonts w:eastAsia="Times New Roman" w:cstheme="minorHAnsi"/>
                <w:b/>
                <w:bCs/>
                <w:color w:val="000000" w:themeColor="text1"/>
                <w:sz w:val="24"/>
                <w:szCs w:val="24"/>
              </w:rPr>
              <w:t>Part no.</w:t>
            </w:r>
          </w:p>
        </w:tc>
        <w:tc>
          <w:tcPr>
            <w:tcW w:w="1903" w:type="dxa"/>
            <w:shd w:val="clear" w:color="auto" w:fill="E0E0E0"/>
          </w:tcPr>
          <w:p w14:paraId="3C5F0487" w14:textId="77777777" w:rsidR="00C642F4" w:rsidRPr="008E60A2" w:rsidRDefault="00C642F4" w:rsidP="00124F67">
            <w:pPr>
              <w:autoSpaceDE w:val="0"/>
              <w:autoSpaceDN w:val="0"/>
              <w:adjustRightInd w:val="0"/>
              <w:spacing w:after="0" w:line="240" w:lineRule="auto"/>
              <w:jc w:val="center"/>
              <w:outlineLvl w:val="0"/>
              <w:rPr>
                <w:rFonts w:eastAsia="Times New Roman" w:cstheme="minorHAnsi"/>
                <w:b/>
                <w:bCs/>
                <w:color w:val="000000" w:themeColor="text1"/>
                <w:sz w:val="24"/>
                <w:szCs w:val="24"/>
              </w:rPr>
            </w:pPr>
            <w:r w:rsidRPr="008E60A2">
              <w:rPr>
                <w:rFonts w:eastAsia="Times New Roman" w:cstheme="minorHAnsi"/>
                <w:b/>
                <w:bCs/>
                <w:color w:val="000000" w:themeColor="text1"/>
                <w:sz w:val="24"/>
                <w:szCs w:val="24"/>
              </w:rPr>
              <w:t>Action to be taken, incl. Cost</w:t>
            </w:r>
          </w:p>
        </w:tc>
        <w:tc>
          <w:tcPr>
            <w:tcW w:w="2299" w:type="dxa"/>
            <w:shd w:val="clear" w:color="auto" w:fill="E0E0E0"/>
          </w:tcPr>
          <w:p w14:paraId="3C5F0488" w14:textId="77777777" w:rsidR="00C642F4" w:rsidRPr="008E60A2" w:rsidRDefault="00C642F4" w:rsidP="00124F67">
            <w:pPr>
              <w:autoSpaceDE w:val="0"/>
              <w:autoSpaceDN w:val="0"/>
              <w:adjustRightInd w:val="0"/>
              <w:spacing w:after="0" w:line="240" w:lineRule="auto"/>
              <w:jc w:val="center"/>
              <w:outlineLvl w:val="0"/>
              <w:rPr>
                <w:rFonts w:eastAsia="Times New Roman" w:cstheme="minorHAnsi"/>
                <w:b/>
                <w:bCs/>
                <w:color w:val="000000" w:themeColor="text1"/>
                <w:sz w:val="24"/>
                <w:szCs w:val="24"/>
              </w:rPr>
            </w:pPr>
            <w:r w:rsidRPr="008E60A2">
              <w:rPr>
                <w:rFonts w:eastAsia="Times New Roman" w:cstheme="minorHAnsi"/>
                <w:b/>
                <w:bCs/>
                <w:color w:val="000000" w:themeColor="text1"/>
                <w:sz w:val="24"/>
                <w:szCs w:val="24"/>
              </w:rPr>
              <w:t>By whom</w:t>
            </w:r>
          </w:p>
        </w:tc>
        <w:tc>
          <w:tcPr>
            <w:tcW w:w="2338" w:type="dxa"/>
            <w:shd w:val="clear" w:color="auto" w:fill="E0E0E0"/>
          </w:tcPr>
          <w:p w14:paraId="3C5F0489" w14:textId="77777777" w:rsidR="00C642F4" w:rsidRPr="008E60A2" w:rsidRDefault="00C642F4" w:rsidP="00124F67">
            <w:pPr>
              <w:autoSpaceDE w:val="0"/>
              <w:autoSpaceDN w:val="0"/>
              <w:adjustRightInd w:val="0"/>
              <w:spacing w:after="0" w:line="240" w:lineRule="auto"/>
              <w:jc w:val="center"/>
              <w:outlineLvl w:val="0"/>
              <w:rPr>
                <w:rFonts w:eastAsia="Times New Roman" w:cstheme="minorHAnsi"/>
                <w:b/>
                <w:bCs/>
                <w:color w:val="000000" w:themeColor="text1"/>
                <w:sz w:val="24"/>
                <w:szCs w:val="24"/>
              </w:rPr>
            </w:pPr>
            <w:r w:rsidRPr="008E60A2">
              <w:rPr>
                <w:rFonts w:eastAsia="Times New Roman" w:cstheme="minorHAnsi"/>
                <w:b/>
                <w:bCs/>
                <w:color w:val="000000" w:themeColor="text1"/>
                <w:sz w:val="24"/>
                <w:szCs w:val="24"/>
              </w:rPr>
              <w:t>Target date</w:t>
            </w:r>
          </w:p>
        </w:tc>
        <w:tc>
          <w:tcPr>
            <w:tcW w:w="2765" w:type="dxa"/>
            <w:tcBorders>
              <w:right w:val="single" w:sz="18" w:space="0" w:color="auto"/>
            </w:tcBorders>
            <w:shd w:val="clear" w:color="auto" w:fill="E0E0E0"/>
          </w:tcPr>
          <w:p w14:paraId="3C5F048A" w14:textId="77777777" w:rsidR="00C642F4" w:rsidRPr="008E60A2" w:rsidRDefault="00C642F4" w:rsidP="00124F67">
            <w:pPr>
              <w:autoSpaceDE w:val="0"/>
              <w:autoSpaceDN w:val="0"/>
              <w:adjustRightInd w:val="0"/>
              <w:spacing w:after="0" w:line="240" w:lineRule="auto"/>
              <w:jc w:val="center"/>
              <w:outlineLvl w:val="0"/>
              <w:rPr>
                <w:rFonts w:eastAsia="Times New Roman" w:cstheme="minorHAnsi"/>
                <w:b/>
                <w:bCs/>
                <w:color w:val="000000" w:themeColor="text1"/>
                <w:sz w:val="24"/>
                <w:szCs w:val="24"/>
              </w:rPr>
            </w:pPr>
            <w:r w:rsidRPr="008E60A2">
              <w:rPr>
                <w:rFonts w:eastAsia="Times New Roman" w:cstheme="minorHAnsi"/>
                <w:b/>
                <w:bCs/>
                <w:color w:val="000000" w:themeColor="text1"/>
                <w:sz w:val="24"/>
                <w:szCs w:val="24"/>
              </w:rPr>
              <w:t>Review date</w:t>
            </w:r>
          </w:p>
        </w:tc>
        <w:tc>
          <w:tcPr>
            <w:tcW w:w="3974" w:type="dxa"/>
            <w:tcBorders>
              <w:left w:val="single" w:sz="18" w:space="0" w:color="auto"/>
            </w:tcBorders>
            <w:shd w:val="clear" w:color="auto" w:fill="E0E0E0"/>
          </w:tcPr>
          <w:p w14:paraId="3C5F048B" w14:textId="77777777" w:rsidR="00C642F4" w:rsidRPr="008E60A2" w:rsidRDefault="00C642F4" w:rsidP="00124F67">
            <w:pPr>
              <w:autoSpaceDE w:val="0"/>
              <w:autoSpaceDN w:val="0"/>
              <w:adjustRightInd w:val="0"/>
              <w:spacing w:after="0" w:line="240" w:lineRule="auto"/>
              <w:jc w:val="center"/>
              <w:outlineLvl w:val="0"/>
              <w:rPr>
                <w:rFonts w:eastAsia="Times New Roman" w:cstheme="minorHAnsi"/>
                <w:b/>
                <w:bCs/>
                <w:color w:val="000000" w:themeColor="text1"/>
                <w:sz w:val="24"/>
                <w:szCs w:val="24"/>
              </w:rPr>
            </w:pPr>
            <w:r w:rsidRPr="008E60A2">
              <w:rPr>
                <w:rFonts w:eastAsia="Times New Roman" w:cstheme="minorHAnsi"/>
                <w:b/>
                <w:bCs/>
                <w:color w:val="000000" w:themeColor="text1"/>
                <w:sz w:val="24"/>
                <w:szCs w:val="24"/>
              </w:rPr>
              <w:t>Outcome at review date</w:t>
            </w:r>
          </w:p>
        </w:tc>
      </w:tr>
      <w:tr w:rsidR="00C642F4" w:rsidRPr="00957A37" w14:paraId="3C5F0493" w14:textId="77777777" w:rsidTr="008E60A2">
        <w:trPr>
          <w:gridAfter w:val="1"/>
          <w:cantSplit/>
          <w:trHeight w:val="574"/>
        </w:trPr>
        <w:tc>
          <w:tcPr>
            <w:tcW w:w="1889" w:type="dxa"/>
          </w:tcPr>
          <w:p w14:paraId="3C5F048D" w14:textId="445987F1" w:rsidR="00C642F4" w:rsidRPr="008E60A2" w:rsidRDefault="7038340E" w:rsidP="7A186E2F">
            <w:pPr>
              <w:autoSpaceDE w:val="0"/>
              <w:autoSpaceDN w:val="0"/>
              <w:adjustRightInd w:val="0"/>
              <w:spacing w:after="0" w:line="240" w:lineRule="auto"/>
              <w:jc w:val="center"/>
              <w:outlineLvl w:val="0"/>
              <w:rPr>
                <w:rFonts w:eastAsiaTheme="minorEastAsia" w:cstheme="minorHAnsi"/>
                <w:color w:val="000000" w:themeColor="text1"/>
                <w:sz w:val="24"/>
                <w:szCs w:val="24"/>
              </w:rPr>
            </w:pPr>
            <w:r w:rsidRPr="008E60A2">
              <w:rPr>
                <w:rFonts w:eastAsiaTheme="minorEastAsia" w:cstheme="minorHAnsi"/>
                <w:color w:val="000000" w:themeColor="text1"/>
                <w:sz w:val="24"/>
                <w:szCs w:val="24"/>
              </w:rPr>
              <w:t>1</w:t>
            </w:r>
          </w:p>
        </w:tc>
        <w:tc>
          <w:tcPr>
            <w:tcW w:w="1903" w:type="dxa"/>
          </w:tcPr>
          <w:p w14:paraId="3C5F048E" w14:textId="4844CFDD" w:rsidR="00C642F4" w:rsidRPr="008E60A2" w:rsidRDefault="6BD103E6" w:rsidP="7A186E2F">
            <w:pPr>
              <w:autoSpaceDE w:val="0"/>
              <w:autoSpaceDN w:val="0"/>
              <w:adjustRightInd w:val="0"/>
              <w:spacing w:after="0" w:line="240" w:lineRule="auto"/>
              <w:outlineLvl w:val="0"/>
              <w:rPr>
                <w:rFonts w:eastAsiaTheme="minorEastAsia" w:cstheme="minorHAnsi"/>
                <w:color w:val="000000" w:themeColor="text1"/>
                <w:sz w:val="24"/>
                <w:szCs w:val="24"/>
              </w:rPr>
            </w:pPr>
            <w:r w:rsidRPr="008E60A2">
              <w:rPr>
                <w:rFonts w:eastAsiaTheme="minorEastAsia" w:cstheme="minorHAnsi"/>
                <w:color w:val="000000" w:themeColor="text1"/>
                <w:sz w:val="24"/>
                <w:szCs w:val="24"/>
              </w:rPr>
              <w:t>Organi</w:t>
            </w:r>
            <w:r w:rsidR="0E4C63BF" w:rsidRPr="008E60A2">
              <w:rPr>
                <w:rFonts w:eastAsiaTheme="minorEastAsia" w:cstheme="minorHAnsi"/>
                <w:color w:val="000000" w:themeColor="text1"/>
                <w:sz w:val="24"/>
                <w:szCs w:val="24"/>
              </w:rPr>
              <w:t>s</w:t>
            </w:r>
            <w:r w:rsidRPr="008E60A2">
              <w:rPr>
                <w:rFonts w:eastAsiaTheme="minorEastAsia" w:cstheme="minorHAnsi"/>
                <w:color w:val="000000" w:themeColor="text1"/>
                <w:sz w:val="24"/>
                <w:szCs w:val="24"/>
              </w:rPr>
              <w:t xml:space="preserve">ers to ensure they have read </w:t>
            </w:r>
            <w:r w:rsidR="072C817D" w:rsidRPr="008E60A2">
              <w:rPr>
                <w:rFonts w:eastAsiaTheme="minorEastAsia" w:cstheme="minorHAnsi"/>
                <w:color w:val="000000" w:themeColor="text1"/>
                <w:sz w:val="24"/>
                <w:szCs w:val="24"/>
              </w:rPr>
              <w:t xml:space="preserve">the </w:t>
            </w:r>
            <w:r w:rsidRPr="008E60A2">
              <w:rPr>
                <w:rFonts w:eastAsiaTheme="minorEastAsia" w:cstheme="minorHAnsi"/>
                <w:color w:val="000000" w:themeColor="text1"/>
                <w:sz w:val="24"/>
                <w:szCs w:val="24"/>
              </w:rPr>
              <w:t xml:space="preserve">Expect </w:t>
            </w:r>
            <w:r w:rsidR="5F86391F" w:rsidRPr="008E60A2">
              <w:rPr>
                <w:rFonts w:eastAsiaTheme="minorEastAsia" w:cstheme="minorHAnsi"/>
                <w:color w:val="000000" w:themeColor="text1"/>
                <w:sz w:val="24"/>
                <w:szCs w:val="24"/>
              </w:rPr>
              <w:t>R</w:t>
            </w:r>
            <w:r w:rsidRPr="008E60A2">
              <w:rPr>
                <w:rFonts w:eastAsiaTheme="minorEastAsia" w:cstheme="minorHAnsi"/>
                <w:color w:val="000000" w:themeColor="text1"/>
                <w:sz w:val="24"/>
                <w:szCs w:val="24"/>
              </w:rPr>
              <w:t>espect policy</w:t>
            </w:r>
            <w:r w:rsidR="737C2AC2" w:rsidRPr="008E60A2">
              <w:rPr>
                <w:rFonts w:eastAsiaTheme="minorEastAsia" w:cstheme="minorHAnsi"/>
                <w:color w:val="000000" w:themeColor="text1"/>
                <w:sz w:val="24"/>
                <w:szCs w:val="24"/>
              </w:rPr>
              <w:t xml:space="preserve">, and shared </w:t>
            </w:r>
            <w:r w:rsidRPr="008E60A2">
              <w:rPr>
                <w:rFonts w:eastAsiaTheme="minorEastAsia" w:cstheme="minorHAnsi"/>
                <w:color w:val="000000" w:themeColor="text1"/>
                <w:sz w:val="24"/>
                <w:szCs w:val="24"/>
              </w:rPr>
              <w:t>with members</w:t>
            </w:r>
          </w:p>
        </w:tc>
        <w:tc>
          <w:tcPr>
            <w:tcW w:w="2299" w:type="dxa"/>
          </w:tcPr>
          <w:p w14:paraId="3C5F048F" w14:textId="035E8402" w:rsidR="00C642F4" w:rsidRPr="008E60A2" w:rsidRDefault="008E60A2" w:rsidP="7A186E2F">
            <w:pPr>
              <w:autoSpaceDE w:val="0"/>
              <w:autoSpaceDN w:val="0"/>
              <w:adjustRightInd w:val="0"/>
              <w:spacing w:after="0" w:line="240" w:lineRule="auto"/>
              <w:outlineLvl w:val="0"/>
              <w:rPr>
                <w:rFonts w:eastAsiaTheme="minorEastAsia" w:cstheme="minorHAnsi"/>
                <w:color w:val="000000" w:themeColor="text1"/>
                <w:sz w:val="24"/>
                <w:szCs w:val="24"/>
              </w:rPr>
            </w:pPr>
            <w:proofErr w:type="spellStart"/>
            <w:r w:rsidRPr="008E60A2">
              <w:rPr>
                <w:rFonts w:eastAsia="Verdana" w:cstheme="minorHAnsi"/>
                <w:color w:val="000000" w:themeColor="text1"/>
                <w:sz w:val="24"/>
                <w:szCs w:val="24"/>
              </w:rPr>
              <w:t>Shringa</w:t>
            </w:r>
            <w:proofErr w:type="spellEnd"/>
            <w:r w:rsidRPr="008E60A2">
              <w:rPr>
                <w:rFonts w:eastAsia="Verdana" w:cstheme="minorHAnsi"/>
                <w:color w:val="000000" w:themeColor="text1"/>
                <w:sz w:val="24"/>
                <w:szCs w:val="24"/>
              </w:rPr>
              <w:t xml:space="preserve"> Prasanna Venkatesh</w:t>
            </w:r>
          </w:p>
        </w:tc>
        <w:tc>
          <w:tcPr>
            <w:tcW w:w="2338" w:type="dxa"/>
          </w:tcPr>
          <w:p w14:paraId="3C5F0490" w14:textId="292EFF9E" w:rsidR="00C642F4" w:rsidRPr="008E60A2" w:rsidRDefault="005A0126" w:rsidP="7A186E2F">
            <w:pPr>
              <w:autoSpaceDE w:val="0"/>
              <w:autoSpaceDN w:val="0"/>
              <w:adjustRightInd w:val="0"/>
              <w:spacing w:after="0" w:line="240" w:lineRule="auto"/>
              <w:outlineLvl w:val="0"/>
              <w:rPr>
                <w:rFonts w:eastAsiaTheme="minorEastAsia" w:cstheme="minorHAnsi"/>
                <w:color w:val="000000" w:themeColor="text1"/>
                <w:sz w:val="24"/>
                <w:szCs w:val="24"/>
              </w:rPr>
            </w:pPr>
            <w:r>
              <w:rPr>
                <w:rFonts w:eastAsiaTheme="minorEastAsia" w:cstheme="minorHAnsi"/>
                <w:color w:val="000000" w:themeColor="text1"/>
                <w:sz w:val="24"/>
                <w:szCs w:val="24"/>
              </w:rPr>
              <w:t>15/10/26</w:t>
            </w:r>
          </w:p>
        </w:tc>
        <w:tc>
          <w:tcPr>
            <w:tcW w:w="2765" w:type="dxa"/>
            <w:tcBorders>
              <w:right w:val="single" w:sz="18" w:space="0" w:color="auto"/>
            </w:tcBorders>
          </w:tcPr>
          <w:p w14:paraId="3C5F0491" w14:textId="77777777" w:rsidR="00C642F4" w:rsidRPr="008E60A2" w:rsidRDefault="00C642F4" w:rsidP="00124F67">
            <w:pPr>
              <w:autoSpaceDE w:val="0"/>
              <w:autoSpaceDN w:val="0"/>
              <w:adjustRightInd w:val="0"/>
              <w:spacing w:after="0" w:line="240" w:lineRule="auto"/>
              <w:outlineLvl w:val="0"/>
              <w:rPr>
                <w:rFonts w:eastAsia="Times New Roman" w:cstheme="minorHAnsi"/>
                <w:color w:val="000000" w:themeColor="text1"/>
                <w:sz w:val="24"/>
                <w:szCs w:val="24"/>
              </w:rPr>
            </w:pPr>
          </w:p>
        </w:tc>
        <w:tc>
          <w:tcPr>
            <w:tcW w:w="3974" w:type="dxa"/>
            <w:tcBorders>
              <w:left w:val="single" w:sz="18" w:space="0" w:color="auto"/>
            </w:tcBorders>
          </w:tcPr>
          <w:p w14:paraId="3C5F0492" w14:textId="77777777" w:rsidR="00C642F4" w:rsidRPr="008E60A2" w:rsidRDefault="00C642F4" w:rsidP="00124F67">
            <w:pPr>
              <w:autoSpaceDE w:val="0"/>
              <w:autoSpaceDN w:val="0"/>
              <w:adjustRightInd w:val="0"/>
              <w:spacing w:after="0" w:line="240" w:lineRule="auto"/>
              <w:outlineLvl w:val="0"/>
              <w:rPr>
                <w:rFonts w:eastAsia="Times New Roman" w:cstheme="minorHAnsi"/>
                <w:color w:val="000000" w:themeColor="text1"/>
                <w:sz w:val="24"/>
                <w:szCs w:val="24"/>
              </w:rPr>
            </w:pPr>
          </w:p>
        </w:tc>
      </w:tr>
      <w:tr w:rsidR="005A0126" w:rsidRPr="00957A37" w14:paraId="3C5F049A" w14:textId="77777777" w:rsidTr="008E60A2">
        <w:trPr>
          <w:gridAfter w:val="1"/>
          <w:cantSplit/>
          <w:trHeight w:val="574"/>
        </w:trPr>
        <w:tc>
          <w:tcPr>
            <w:tcW w:w="1889" w:type="dxa"/>
          </w:tcPr>
          <w:p w14:paraId="3C5F0494" w14:textId="0C0FDECC" w:rsidR="005A0126" w:rsidRPr="008E60A2" w:rsidRDefault="005A0126" w:rsidP="005A0126">
            <w:pPr>
              <w:autoSpaceDE w:val="0"/>
              <w:autoSpaceDN w:val="0"/>
              <w:adjustRightInd w:val="0"/>
              <w:spacing w:after="0" w:line="240" w:lineRule="auto"/>
              <w:jc w:val="center"/>
              <w:outlineLvl w:val="0"/>
              <w:rPr>
                <w:rFonts w:eastAsiaTheme="minorEastAsia" w:cstheme="minorHAnsi"/>
                <w:color w:val="000000" w:themeColor="text1"/>
                <w:sz w:val="24"/>
                <w:szCs w:val="24"/>
              </w:rPr>
            </w:pPr>
            <w:r w:rsidRPr="008E60A2">
              <w:rPr>
                <w:rFonts w:eastAsiaTheme="minorEastAsia" w:cstheme="minorHAnsi"/>
                <w:color w:val="000000" w:themeColor="text1"/>
                <w:sz w:val="24"/>
                <w:szCs w:val="24"/>
              </w:rPr>
              <w:t>2</w:t>
            </w:r>
          </w:p>
        </w:tc>
        <w:tc>
          <w:tcPr>
            <w:tcW w:w="1903" w:type="dxa"/>
          </w:tcPr>
          <w:p w14:paraId="3C5F0495" w14:textId="7D836FA9" w:rsidR="005A0126" w:rsidRPr="008E60A2" w:rsidRDefault="005A0126" w:rsidP="005A0126">
            <w:pPr>
              <w:autoSpaceDE w:val="0"/>
              <w:autoSpaceDN w:val="0"/>
              <w:adjustRightInd w:val="0"/>
              <w:spacing w:after="0" w:line="240" w:lineRule="auto"/>
              <w:outlineLvl w:val="0"/>
              <w:rPr>
                <w:rFonts w:eastAsiaTheme="minorEastAsia" w:cstheme="minorHAnsi"/>
                <w:color w:val="000000" w:themeColor="text1"/>
                <w:sz w:val="24"/>
                <w:szCs w:val="24"/>
              </w:rPr>
            </w:pPr>
            <w:r w:rsidRPr="008E60A2">
              <w:rPr>
                <w:rFonts w:eastAsiaTheme="minorEastAsia" w:cstheme="minorHAnsi"/>
                <w:color w:val="000000" w:themeColor="text1"/>
                <w:sz w:val="24"/>
                <w:szCs w:val="24"/>
              </w:rPr>
              <w:t>Venue details, meeting point and family pairings shared in advance with attendees</w:t>
            </w:r>
          </w:p>
        </w:tc>
        <w:tc>
          <w:tcPr>
            <w:tcW w:w="2299" w:type="dxa"/>
          </w:tcPr>
          <w:p w14:paraId="3C5F0496" w14:textId="15816C58" w:rsidR="005A0126" w:rsidRPr="008E60A2" w:rsidRDefault="005A0126" w:rsidP="005A0126">
            <w:pPr>
              <w:autoSpaceDE w:val="0"/>
              <w:autoSpaceDN w:val="0"/>
              <w:adjustRightInd w:val="0"/>
              <w:spacing w:after="0" w:line="240" w:lineRule="auto"/>
              <w:outlineLvl w:val="0"/>
              <w:rPr>
                <w:rFonts w:eastAsiaTheme="minorEastAsia" w:cstheme="minorHAnsi"/>
                <w:color w:val="000000" w:themeColor="text1"/>
                <w:sz w:val="24"/>
                <w:szCs w:val="24"/>
              </w:rPr>
            </w:pPr>
            <w:r w:rsidRPr="008E60A2">
              <w:rPr>
                <w:rFonts w:eastAsiaTheme="minorEastAsia" w:cstheme="minorHAnsi"/>
                <w:color w:val="000000" w:themeColor="text1"/>
                <w:sz w:val="24"/>
                <w:szCs w:val="24"/>
              </w:rPr>
              <w:t>Abhishek Choudhary</w:t>
            </w:r>
          </w:p>
        </w:tc>
        <w:tc>
          <w:tcPr>
            <w:tcW w:w="2338" w:type="dxa"/>
          </w:tcPr>
          <w:p w14:paraId="3C5F0497" w14:textId="5930E7E8" w:rsidR="005A0126" w:rsidRPr="008E60A2" w:rsidRDefault="005A0126" w:rsidP="005A0126">
            <w:pPr>
              <w:autoSpaceDE w:val="0"/>
              <w:autoSpaceDN w:val="0"/>
              <w:adjustRightInd w:val="0"/>
              <w:spacing w:after="0" w:line="240" w:lineRule="auto"/>
              <w:outlineLvl w:val="0"/>
              <w:rPr>
                <w:rFonts w:eastAsiaTheme="minorEastAsia" w:cstheme="minorHAnsi"/>
                <w:color w:val="000000" w:themeColor="text1"/>
                <w:sz w:val="24"/>
                <w:szCs w:val="24"/>
              </w:rPr>
            </w:pPr>
            <w:r>
              <w:rPr>
                <w:rFonts w:eastAsiaTheme="minorEastAsia" w:cstheme="minorHAnsi"/>
                <w:color w:val="000000" w:themeColor="text1"/>
                <w:sz w:val="24"/>
                <w:szCs w:val="24"/>
              </w:rPr>
              <w:t>15/10/26</w:t>
            </w:r>
          </w:p>
        </w:tc>
        <w:tc>
          <w:tcPr>
            <w:tcW w:w="2765" w:type="dxa"/>
            <w:tcBorders>
              <w:right w:val="single" w:sz="18" w:space="0" w:color="auto"/>
            </w:tcBorders>
          </w:tcPr>
          <w:p w14:paraId="3C5F0498" w14:textId="04522289" w:rsidR="005A0126" w:rsidRPr="008E60A2" w:rsidRDefault="005A0126" w:rsidP="005A0126">
            <w:pPr>
              <w:autoSpaceDE w:val="0"/>
              <w:autoSpaceDN w:val="0"/>
              <w:adjustRightInd w:val="0"/>
              <w:spacing w:after="0" w:line="240" w:lineRule="auto"/>
              <w:outlineLvl w:val="0"/>
              <w:rPr>
                <w:rFonts w:eastAsia="Times New Roman" w:cstheme="minorHAnsi"/>
                <w:color w:val="000000" w:themeColor="text1"/>
                <w:sz w:val="24"/>
                <w:szCs w:val="24"/>
              </w:rPr>
            </w:pPr>
            <w:r w:rsidRPr="008E60A2">
              <w:rPr>
                <w:rFonts w:eastAsia="Times New Roman" w:cstheme="minorHAnsi"/>
                <w:color w:val="000000" w:themeColor="text1"/>
                <w:sz w:val="24"/>
                <w:szCs w:val="24"/>
              </w:rPr>
              <w:t>N/A</w:t>
            </w:r>
          </w:p>
        </w:tc>
        <w:tc>
          <w:tcPr>
            <w:tcW w:w="3974" w:type="dxa"/>
            <w:tcBorders>
              <w:left w:val="single" w:sz="18" w:space="0" w:color="auto"/>
            </w:tcBorders>
          </w:tcPr>
          <w:p w14:paraId="3C5F0499" w14:textId="77777777" w:rsidR="005A0126" w:rsidRPr="008E60A2" w:rsidRDefault="005A0126" w:rsidP="005A0126">
            <w:pPr>
              <w:autoSpaceDE w:val="0"/>
              <w:autoSpaceDN w:val="0"/>
              <w:adjustRightInd w:val="0"/>
              <w:spacing w:after="0" w:line="240" w:lineRule="auto"/>
              <w:outlineLvl w:val="0"/>
              <w:rPr>
                <w:rFonts w:eastAsia="Times New Roman" w:cstheme="minorHAnsi"/>
                <w:color w:val="000000" w:themeColor="text1"/>
                <w:sz w:val="24"/>
                <w:szCs w:val="24"/>
              </w:rPr>
            </w:pPr>
          </w:p>
        </w:tc>
      </w:tr>
      <w:tr w:rsidR="005A0126" w:rsidRPr="00957A37" w14:paraId="3C5F04A1" w14:textId="77777777" w:rsidTr="008E60A2">
        <w:trPr>
          <w:gridAfter w:val="1"/>
          <w:cantSplit/>
          <w:trHeight w:val="574"/>
        </w:trPr>
        <w:tc>
          <w:tcPr>
            <w:tcW w:w="1889" w:type="dxa"/>
          </w:tcPr>
          <w:p w14:paraId="3C5F049B" w14:textId="2293713A" w:rsidR="005A0126" w:rsidRPr="008E60A2" w:rsidRDefault="005A0126" w:rsidP="005A0126">
            <w:pPr>
              <w:autoSpaceDE w:val="0"/>
              <w:autoSpaceDN w:val="0"/>
              <w:adjustRightInd w:val="0"/>
              <w:spacing w:after="0" w:line="240" w:lineRule="auto"/>
              <w:jc w:val="center"/>
              <w:outlineLvl w:val="0"/>
              <w:rPr>
                <w:rFonts w:eastAsiaTheme="minorEastAsia" w:cstheme="minorHAnsi"/>
                <w:color w:val="000000" w:themeColor="text1"/>
                <w:sz w:val="24"/>
                <w:szCs w:val="24"/>
              </w:rPr>
            </w:pPr>
            <w:r w:rsidRPr="008E60A2">
              <w:rPr>
                <w:rFonts w:eastAsiaTheme="minorEastAsia" w:cstheme="minorHAnsi"/>
                <w:color w:val="000000" w:themeColor="text1"/>
                <w:sz w:val="24"/>
                <w:szCs w:val="24"/>
              </w:rPr>
              <w:t>3</w:t>
            </w:r>
          </w:p>
        </w:tc>
        <w:tc>
          <w:tcPr>
            <w:tcW w:w="1903" w:type="dxa"/>
          </w:tcPr>
          <w:p w14:paraId="3C5F049C" w14:textId="7724C542" w:rsidR="005A0126" w:rsidRPr="008E60A2" w:rsidRDefault="005A0126" w:rsidP="005A0126">
            <w:pPr>
              <w:autoSpaceDE w:val="0"/>
              <w:autoSpaceDN w:val="0"/>
              <w:adjustRightInd w:val="0"/>
              <w:spacing w:after="0" w:line="240" w:lineRule="auto"/>
              <w:outlineLvl w:val="0"/>
              <w:rPr>
                <w:rFonts w:eastAsiaTheme="minorEastAsia" w:cstheme="minorHAnsi"/>
                <w:color w:val="000000" w:themeColor="text1"/>
                <w:sz w:val="24"/>
                <w:szCs w:val="24"/>
              </w:rPr>
            </w:pPr>
            <w:r w:rsidRPr="008E60A2">
              <w:rPr>
                <w:rFonts w:eastAsiaTheme="minorEastAsia" w:cstheme="minorHAnsi"/>
                <w:color w:val="000000" w:themeColor="text1"/>
                <w:sz w:val="24"/>
                <w:szCs w:val="24"/>
              </w:rPr>
              <w:t>Confirm pub licence, booked areas, capacity, exits and first aid arrangements</w:t>
            </w:r>
          </w:p>
        </w:tc>
        <w:tc>
          <w:tcPr>
            <w:tcW w:w="2299" w:type="dxa"/>
          </w:tcPr>
          <w:p w14:paraId="3C5F049D" w14:textId="5F465B8C" w:rsidR="005A0126" w:rsidRPr="008E60A2" w:rsidRDefault="005A0126" w:rsidP="005A0126">
            <w:pPr>
              <w:autoSpaceDE w:val="0"/>
              <w:autoSpaceDN w:val="0"/>
              <w:adjustRightInd w:val="0"/>
              <w:spacing w:after="0" w:line="240" w:lineRule="auto"/>
              <w:rPr>
                <w:rFonts w:eastAsiaTheme="minorEastAsia" w:cstheme="minorHAnsi"/>
                <w:color w:val="000000" w:themeColor="text1"/>
                <w:sz w:val="24"/>
                <w:szCs w:val="24"/>
              </w:rPr>
            </w:pPr>
            <w:proofErr w:type="spellStart"/>
            <w:r w:rsidRPr="008E60A2">
              <w:rPr>
                <w:rFonts w:eastAsia="Verdana" w:cstheme="minorHAnsi"/>
                <w:color w:val="000000" w:themeColor="text1"/>
                <w:sz w:val="24"/>
                <w:szCs w:val="24"/>
              </w:rPr>
              <w:t>Shringa</w:t>
            </w:r>
            <w:proofErr w:type="spellEnd"/>
            <w:r w:rsidRPr="008E60A2">
              <w:rPr>
                <w:rFonts w:eastAsia="Verdana" w:cstheme="minorHAnsi"/>
                <w:color w:val="000000" w:themeColor="text1"/>
                <w:sz w:val="24"/>
                <w:szCs w:val="24"/>
              </w:rPr>
              <w:t xml:space="preserve"> Prasanna Venkatesh</w:t>
            </w:r>
            <w:r w:rsidRPr="008E60A2">
              <w:rPr>
                <w:rFonts w:eastAsiaTheme="minorEastAsia" w:cstheme="minorHAnsi"/>
                <w:color w:val="000000" w:themeColor="text1"/>
                <w:sz w:val="24"/>
                <w:szCs w:val="24"/>
              </w:rPr>
              <w:t xml:space="preserve"> </w:t>
            </w:r>
          </w:p>
        </w:tc>
        <w:tc>
          <w:tcPr>
            <w:tcW w:w="2338" w:type="dxa"/>
          </w:tcPr>
          <w:p w14:paraId="3C5F049E" w14:textId="5E6F5CF2" w:rsidR="005A0126" w:rsidRPr="008E60A2" w:rsidRDefault="005A0126" w:rsidP="005A0126">
            <w:pPr>
              <w:autoSpaceDE w:val="0"/>
              <w:autoSpaceDN w:val="0"/>
              <w:adjustRightInd w:val="0"/>
              <w:spacing w:after="0" w:line="240" w:lineRule="auto"/>
              <w:outlineLvl w:val="0"/>
              <w:rPr>
                <w:rFonts w:eastAsiaTheme="minorEastAsia" w:cstheme="minorHAnsi"/>
                <w:color w:val="000000" w:themeColor="text1"/>
                <w:sz w:val="24"/>
                <w:szCs w:val="24"/>
              </w:rPr>
            </w:pPr>
            <w:r>
              <w:rPr>
                <w:rFonts w:eastAsiaTheme="minorEastAsia" w:cstheme="minorHAnsi"/>
                <w:color w:val="000000" w:themeColor="text1"/>
                <w:sz w:val="24"/>
                <w:szCs w:val="24"/>
              </w:rPr>
              <w:t>15/10/26</w:t>
            </w:r>
          </w:p>
        </w:tc>
        <w:tc>
          <w:tcPr>
            <w:tcW w:w="2765" w:type="dxa"/>
            <w:tcBorders>
              <w:right w:val="single" w:sz="18" w:space="0" w:color="auto"/>
            </w:tcBorders>
          </w:tcPr>
          <w:p w14:paraId="3C5F049F" w14:textId="5C94E5F8" w:rsidR="005A0126" w:rsidRPr="008E60A2" w:rsidRDefault="005A0126" w:rsidP="005A0126">
            <w:pPr>
              <w:autoSpaceDE w:val="0"/>
              <w:autoSpaceDN w:val="0"/>
              <w:adjustRightInd w:val="0"/>
              <w:spacing w:after="0" w:line="240" w:lineRule="auto"/>
              <w:outlineLvl w:val="0"/>
              <w:rPr>
                <w:rFonts w:eastAsia="Times New Roman" w:cstheme="minorHAnsi"/>
                <w:color w:val="000000" w:themeColor="text1"/>
                <w:sz w:val="24"/>
                <w:szCs w:val="24"/>
              </w:rPr>
            </w:pPr>
            <w:r w:rsidRPr="008E60A2">
              <w:rPr>
                <w:rFonts w:eastAsia="Times New Roman" w:cstheme="minorHAnsi"/>
                <w:color w:val="000000" w:themeColor="text1"/>
                <w:sz w:val="24"/>
                <w:szCs w:val="24"/>
              </w:rPr>
              <w:t>N/A</w:t>
            </w:r>
          </w:p>
        </w:tc>
        <w:tc>
          <w:tcPr>
            <w:tcW w:w="3974" w:type="dxa"/>
            <w:tcBorders>
              <w:left w:val="single" w:sz="18" w:space="0" w:color="auto"/>
            </w:tcBorders>
          </w:tcPr>
          <w:p w14:paraId="3C5F04A0" w14:textId="77777777" w:rsidR="005A0126" w:rsidRPr="008E60A2" w:rsidRDefault="005A0126" w:rsidP="005A0126">
            <w:pPr>
              <w:autoSpaceDE w:val="0"/>
              <w:autoSpaceDN w:val="0"/>
              <w:adjustRightInd w:val="0"/>
              <w:spacing w:after="0" w:line="240" w:lineRule="auto"/>
              <w:outlineLvl w:val="0"/>
              <w:rPr>
                <w:rFonts w:eastAsia="Times New Roman" w:cstheme="minorHAnsi"/>
                <w:color w:val="000000" w:themeColor="text1"/>
                <w:sz w:val="24"/>
                <w:szCs w:val="24"/>
              </w:rPr>
            </w:pPr>
          </w:p>
        </w:tc>
      </w:tr>
      <w:tr w:rsidR="005A0126" w:rsidRPr="00957A37" w14:paraId="3C5F04A8" w14:textId="77777777" w:rsidTr="008E60A2">
        <w:trPr>
          <w:gridAfter w:val="1"/>
          <w:cantSplit/>
          <w:trHeight w:val="574"/>
        </w:trPr>
        <w:tc>
          <w:tcPr>
            <w:tcW w:w="1889" w:type="dxa"/>
          </w:tcPr>
          <w:p w14:paraId="3C5F04A2" w14:textId="411E3CD2" w:rsidR="005A0126" w:rsidRPr="008E60A2" w:rsidRDefault="005A0126" w:rsidP="005A0126">
            <w:pPr>
              <w:autoSpaceDE w:val="0"/>
              <w:autoSpaceDN w:val="0"/>
              <w:adjustRightInd w:val="0"/>
              <w:spacing w:after="0" w:line="240" w:lineRule="auto"/>
              <w:jc w:val="center"/>
              <w:outlineLvl w:val="0"/>
              <w:rPr>
                <w:rFonts w:eastAsiaTheme="minorEastAsia" w:cstheme="minorHAnsi"/>
                <w:color w:val="000000" w:themeColor="text1"/>
                <w:sz w:val="24"/>
                <w:szCs w:val="24"/>
              </w:rPr>
            </w:pPr>
            <w:r w:rsidRPr="008E60A2">
              <w:rPr>
                <w:rFonts w:eastAsiaTheme="minorEastAsia" w:cstheme="minorHAnsi"/>
                <w:color w:val="000000" w:themeColor="text1"/>
                <w:sz w:val="24"/>
                <w:szCs w:val="24"/>
              </w:rPr>
              <w:t>4</w:t>
            </w:r>
          </w:p>
        </w:tc>
        <w:tc>
          <w:tcPr>
            <w:tcW w:w="1903" w:type="dxa"/>
          </w:tcPr>
          <w:p w14:paraId="3C5F04A3" w14:textId="6EAA9055" w:rsidR="005A0126" w:rsidRPr="008E60A2" w:rsidRDefault="005A0126" w:rsidP="005A0126">
            <w:pPr>
              <w:autoSpaceDE w:val="0"/>
              <w:autoSpaceDN w:val="0"/>
              <w:adjustRightInd w:val="0"/>
              <w:spacing w:after="0" w:line="240" w:lineRule="auto"/>
              <w:outlineLvl w:val="0"/>
              <w:rPr>
                <w:rFonts w:eastAsiaTheme="minorEastAsia" w:cstheme="minorHAnsi"/>
                <w:color w:val="000000" w:themeColor="text1"/>
                <w:sz w:val="24"/>
                <w:szCs w:val="24"/>
              </w:rPr>
            </w:pPr>
            <w:r w:rsidRPr="008E60A2">
              <w:rPr>
                <w:rFonts w:eastAsiaTheme="minorEastAsia" w:cstheme="minorHAnsi"/>
                <w:color w:val="000000" w:themeColor="text1"/>
                <w:sz w:val="24"/>
                <w:szCs w:val="24"/>
              </w:rPr>
              <w:t>All major incidents will be logged with SUSU the next day</w:t>
            </w:r>
          </w:p>
        </w:tc>
        <w:tc>
          <w:tcPr>
            <w:tcW w:w="2299" w:type="dxa"/>
          </w:tcPr>
          <w:p w14:paraId="3C5F04A4" w14:textId="5FF753EB" w:rsidR="005A0126" w:rsidRPr="008E60A2" w:rsidRDefault="005A0126" w:rsidP="005A0126">
            <w:pPr>
              <w:autoSpaceDE w:val="0"/>
              <w:autoSpaceDN w:val="0"/>
              <w:adjustRightInd w:val="0"/>
              <w:spacing w:after="0" w:line="240" w:lineRule="auto"/>
              <w:outlineLvl w:val="0"/>
              <w:rPr>
                <w:rFonts w:eastAsiaTheme="minorEastAsia" w:cstheme="minorHAnsi"/>
                <w:color w:val="000000" w:themeColor="text1"/>
                <w:sz w:val="24"/>
                <w:szCs w:val="24"/>
              </w:rPr>
            </w:pPr>
            <w:proofErr w:type="spellStart"/>
            <w:r w:rsidRPr="008E60A2">
              <w:rPr>
                <w:rFonts w:eastAsia="Verdana" w:cstheme="minorHAnsi"/>
                <w:color w:val="000000" w:themeColor="text1"/>
                <w:sz w:val="24"/>
                <w:szCs w:val="24"/>
              </w:rPr>
              <w:t>Shringa</w:t>
            </w:r>
            <w:proofErr w:type="spellEnd"/>
            <w:r w:rsidRPr="008E60A2">
              <w:rPr>
                <w:rFonts w:eastAsia="Verdana" w:cstheme="minorHAnsi"/>
                <w:color w:val="000000" w:themeColor="text1"/>
                <w:sz w:val="24"/>
                <w:szCs w:val="24"/>
              </w:rPr>
              <w:t xml:space="preserve"> Prasanna Venkatesh</w:t>
            </w:r>
            <w:r w:rsidRPr="008E60A2">
              <w:rPr>
                <w:rFonts w:eastAsiaTheme="minorEastAsia" w:cstheme="minorHAnsi"/>
                <w:color w:val="000000" w:themeColor="text1"/>
                <w:sz w:val="24"/>
                <w:szCs w:val="24"/>
              </w:rPr>
              <w:t xml:space="preserve"> </w:t>
            </w:r>
          </w:p>
        </w:tc>
        <w:tc>
          <w:tcPr>
            <w:tcW w:w="2338" w:type="dxa"/>
          </w:tcPr>
          <w:p w14:paraId="3C5F04A5" w14:textId="340103A2" w:rsidR="005A0126" w:rsidRPr="008E60A2" w:rsidRDefault="005A0126" w:rsidP="005A0126">
            <w:pPr>
              <w:autoSpaceDE w:val="0"/>
              <w:autoSpaceDN w:val="0"/>
              <w:adjustRightInd w:val="0"/>
              <w:spacing w:after="0" w:line="240" w:lineRule="auto"/>
              <w:outlineLvl w:val="0"/>
              <w:rPr>
                <w:rFonts w:eastAsiaTheme="minorEastAsia" w:cstheme="minorHAnsi"/>
                <w:color w:val="000000" w:themeColor="text1"/>
                <w:sz w:val="24"/>
                <w:szCs w:val="24"/>
              </w:rPr>
            </w:pPr>
            <w:r>
              <w:rPr>
                <w:rFonts w:eastAsiaTheme="minorEastAsia" w:cstheme="minorHAnsi"/>
                <w:color w:val="000000" w:themeColor="text1"/>
                <w:sz w:val="24"/>
                <w:szCs w:val="24"/>
              </w:rPr>
              <w:t>15/10/26</w:t>
            </w:r>
          </w:p>
        </w:tc>
        <w:tc>
          <w:tcPr>
            <w:tcW w:w="2765" w:type="dxa"/>
            <w:tcBorders>
              <w:right w:val="single" w:sz="18" w:space="0" w:color="auto"/>
            </w:tcBorders>
          </w:tcPr>
          <w:p w14:paraId="3C5F04A6" w14:textId="57875587" w:rsidR="005A0126" w:rsidRPr="008E60A2" w:rsidRDefault="005A0126" w:rsidP="005A0126">
            <w:pPr>
              <w:autoSpaceDE w:val="0"/>
              <w:autoSpaceDN w:val="0"/>
              <w:adjustRightInd w:val="0"/>
              <w:spacing w:after="0" w:line="240" w:lineRule="auto"/>
              <w:outlineLvl w:val="0"/>
              <w:rPr>
                <w:rFonts w:eastAsia="Times New Roman" w:cstheme="minorHAnsi"/>
                <w:color w:val="000000" w:themeColor="text1"/>
                <w:sz w:val="24"/>
                <w:szCs w:val="24"/>
              </w:rPr>
            </w:pPr>
            <w:r>
              <w:rPr>
                <w:rFonts w:eastAsiaTheme="minorEastAsia" w:cstheme="minorHAnsi"/>
                <w:color w:val="000000" w:themeColor="text1"/>
                <w:sz w:val="24"/>
                <w:szCs w:val="24"/>
              </w:rPr>
              <w:t>16/10/26</w:t>
            </w:r>
          </w:p>
        </w:tc>
        <w:tc>
          <w:tcPr>
            <w:tcW w:w="3974" w:type="dxa"/>
            <w:tcBorders>
              <w:left w:val="single" w:sz="18" w:space="0" w:color="auto"/>
            </w:tcBorders>
          </w:tcPr>
          <w:p w14:paraId="3C5F04A7" w14:textId="77777777" w:rsidR="005A0126" w:rsidRPr="008E60A2" w:rsidRDefault="005A0126" w:rsidP="005A0126">
            <w:pPr>
              <w:autoSpaceDE w:val="0"/>
              <w:autoSpaceDN w:val="0"/>
              <w:adjustRightInd w:val="0"/>
              <w:spacing w:after="0" w:line="240" w:lineRule="auto"/>
              <w:outlineLvl w:val="0"/>
              <w:rPr>
                <w:rFonts w:eastAsia="Times New Roman" w:cstheme="minorHAnsi"/>
                <w:color w:val="000000" w:themeColor="text1"/>
                <w:sz w:val="24"/>
                <w:szCs w:val="24"/>
              </w:rPr>
            </w:pPr>
          </w:p>
        </w:tc>
      </w:tr>
      <w:tr w:rsidR="005A0126" w:rsidRPr="00957A37" w14:paraId="3C5F04AF" w14:textId="77777777" w:rsidTr="008E60A2">
        <w:trPr>
          <w:gridAfter w:val="1"/>
          <w:cantSplit/>
          <w:trHeight w:val="574"/>
        </w:trPr>
        <w:tc>
          <w:tcPr>
            <w:tcW w:w="1889" w:type="dxa"/>
          </w:tcPr>
          <w:p w14:paraId="3C5F04A9" w14:textId="42E9BEF7" w:rsidR="005A0126" w:rsidRPr="008E60A2" w:rsidRDefault="005A0126" w:rsidP="005A0126">
            <w:pPr>
              <w:autoSpaceDE w:val="0"/>
              <w:autoSpaceDN w:val="0"/>
              <w:adjustRightInd w:val="0"/>
              <w:spacing w:after="0" w:line="240" w:lineRule="auto"/>
              <w:jc w:val="center"/>
              <w:outlineLvl w:val="0"/>
              <w:rPr>
                <w:rFonts w:eastAsiaTheme="minorEastAsia" w:cstheme="minorHAnsi"/>
                <w:color w:val="000000" w:themeColor="text1"/>
                <w:sz w:val="24"/>
                <w:szCs w:val="24"/>
              </w:rPr>
            </w:pPr>
            <w:r w:rsidRPr="008E60A2">
              <w:rPr>
                <w:rFonts w:eastAsiaTheme="minorEastAsia" w:cstheme="minorHAnsi"/>
                <w:color w:val="000000" w:themeColor="text1"/>
                <w:sz w:val="24"/>
                <w:szCs w:val="24"/>
              </w:rPr>
              <w:lastRenderedPageBreak/>
              <w:t>5</w:t>
            </w:r>
          </w:p>
        </w:tc>
        <w:tc>
          <w:tcPr>
            <w:tcW w:w="1903" w:type="dxa"/>
          </w:tcPr>
          <w:p w14:paraId="3C5F04AA" w14:textId="65810DD3" w:rsidR="005A0126" w:rsidRPr="008E60A2" w:rsidRDefault="005A0126" w:rsidP="005A0126">
            <w:pPr>
              <w:autoSpaceDE w:val="0"/>
              <w:autoSpaceDN w:val="0"/>
              <w:adjustRightInd w:val="0"/>
              <w:spacing w:after="0" w:line="240" w:lineRule="auto"/>
              <w:outlineLvl w:val="0"/>
              <w:rPr>
                <w:rFonts w:eastAsiaTheme="minorEastAsia" w:cstheme="minorHAnsi"/>
                <w:color w:val="000000" w:themeColor="text1"/>
                <w:sz w:val="24"/>
                <w:szCs w:val="24"/>
              </w:rPr>
            </w:pPr>
            <w:r w:rsidRPr="008E60A2">
              <w:rPr>
                <w:rFonts w:eastAsiaTheme="minorEastAsia" w:cstheme="minorHAnsi"/>
                <w:color w:val="000000" w:themeColor="text1"/>
                <w:sz w:val="24"/>
                <w:szCs w:val="24"/>
              </w:rPr>
              <w:t>Check weather and garden conditions; agree an indoor alternative with the pub</w:t>
            </w:r>
          </w:p>
        </w:tc>
        <w:tc>
          <w:tcPr>
            <w:tcW w:w="2299" w:type="dxa"/>
          </w:tcPr>
          <w:p w14:paraId="481E9112" w14:textId="68FCFD83" w:rsidR="005A0126" w:rsidRPr="008E60A2" w:rsidRDefault="005A0126" w:rsidP="005A0126">
            <w:pPr>
              <w:autoSpaceDE w:val="0"/>
              <w:autoSpaceDN w:val="0"/>
              <w:adjustRightInd w:val="0"/>
              <w:spacing w:after="0" w:line="240" w:lineRule="auto"/>
              <w:outlineLvl w:val="0"/>
              <w:rPr>
                <w:rFonts w:eastAsiaTheme="minorEastAsia" w:cstheme="minorHAnsi"/>
                <w:color w:val="000000" w:themeColor="text1"/>
                <w:sz w:val="24"/>
                <w:szCs w:val="24"/>
              </w:rPr>
            </w:pPr>
            <w:r w:rsidRPr="008E60A2">
              <w:rPr>
                <w:rFonts w:eastAsiaTheme="minorEastAsia" w:cstheme="minorHAnsi"/>
                <w:color w:val="000000" w:themeColor="text1"/>
                <w:sz w:val="24"/>
                <w:szCs w:val="24"/>
              </w:rPr>
              <w:t>Abhishek Choudhary</w:t>
            </w:r>
          </w:p>
          <w:p w14:paraId="3C5F04AB" w14:textId="66712F2D" w:rsidR="005A0126" w:rsidRPr="008E60A2" w:rsidRDefault="005A0126" w:rsidP="005A0126">
            <w:pPr>
              <w:autoSpaceDE w:val="0"/>
              <w:autoSpaceDN w:val="0"/>
              <w:adjustRightInd w:val="0"/>
              <w:spacing w:after="0" w:line="240" w:lineRule="auto"/>
              <w:outlineLvl w:val="0"/>
              <w:rPr>
                <w:rFonts w:eastAsiaTheme="minorEastAsia" w:cstheme="minorHAnsi"/>
                <w:color w:val="000000" w:themeColor="text1"/>
                <w:sz w:val="24"/>
                <w:szCs w:val="24"/>
              </w:rPr>
            </w:pPr>
          </w:p>
        </w:tc>
        <w:tc>
          <w:tcPr>
            <w:tcW w:w="2338" w:type="dxa"/>
          </w:tcPr>
          <w:p w14:paraId="3C5F04AC" w14:textId="367D12F9" w:rsidR="005A0126" w:rsidRPr="008E60A2" w:rsidRDefault="005A0126" w:rsidP="005A0126">
            <w:pPr>
              <w:autoSpaceDE w:val="0"/>
              <w:autoSpaceDN w:val="0"/>
              <w:adjustRightInd w:val="0"/>
              <w:spacing w:after="0" w:line="240" w:lineRule="auto"/>
              <w:outlineLvl w:val="0"/>
              <w:rPr>
                <w:rFonts w:eastAsiaTheme="minorEastAsia" w:cstheme="minorHAnsi"/>
                <w:color w:val="000000" w:themeColor="text1"/>
                <w:sz w:val="24"/>
                <w:szCs w:val="24"/>
              </w:rPr>
            </w:pPr>
            <w:r>
              <w:rPr>
                <w:rFonts w:eastAsiaTheme="minorEastAsia" w:cstheme="minorHAnsi"/>
                <w:color w:val="000000" w:themeColor="text1"/>
                <w:sz w:val="24"/>
                <w:szCs w:val="24"/>
              </w:rPr>
              <w:t>15/10/26</w:t>
            </w:r>
          </w:p>
        </w:tc>
        <w:tc>
          <w:tcPr>
            <w:tcW w:w="2765" w:type="dxa"/>
            <w:tcBorders>
              <w:right w:val="single" w:sz="18" w:space="0" w:color="auto"/>
            </w:tcBorders>
          </w:tcPr>
          <w:p w14:paraId="3C5F04AD" w14:textId="45415D3A" w:rsidR="005A0126" w:rsidRPr="008E60A2" w:rsidRDefault="005A0126" w:rsidP="005A0126">
            <w:pPr>
              <w:autoSpaceDE w:val="0"/>
              <w:autoSpaceDN w:val="0"/>
              <w:adjustRightInd w:val="0"/>
              <w:spacing w:after="0" w:line="240" w:lineRule="auto"/>
              <w:outlineLvl w:val="0"/>
              <w:rPr>
                <w:rFonts w:eastAsia="Times New Roman" w:cstheme="minorHAnsi"/>
                <w:color w:val="000000" w:themeColor="text1"/>
                <w:sz w:val="24"/>
                <w:szCs w:val="24"/>
              </w:rPr>
            </w:pPr>
            <w:r w:rsidRPr="008E60A2">
              <w:rPr>
                <w:rFonts w:eastAsia="Times New Roman" w:cstheme="minorHAnsi"/>
                <w:color w:val="000000" w:themeColor="text1"/>
                <w:sz w:val="24"/>
                <w:szCs w:val="24"/>
              </w:rPr>
              <w:t>N/A</w:t>
            </w:r>
          </w:p>
        </w:tc>
        <w:tc>
          <w:tcPr>
            <w:tcW w:w="3974" w:type="dxa"/>
            <w:tcBorders>
              <w:left w:val="single" w:sz="18" w:space="0" w:color="auto"/>
            </w:tcBorders>
          </w:tcPr>
          <w:p w14:paraId="3C5F04AE" w14:textId="77777777" w:rsidR="005A0126" w:rsidRPr="008E60A2" w:rsidRDefault="005A0126" w:rsidP="005A0126">
            <w:pPr>
              <w:autoSpaceDE w:val="0"/>
              <w:autoSpaceDN w:val="0"/>
              <w:adjustRightInd w:val="0"/>
              <w:spacing w:after="0" w:line="240" w:lineRule="auto"/>
              <w:outlineLvl w:val="0"/>
              <w:rPr>
                <w:rFonts w:eastAsia="Times New Roman" w:cstheme="minorHAnsi"/>
                <w:color w:val="000000" w:themeColor="text1"/>
                <w:sz w:val="24"/>
                <w:szCs w:val="24"/>
              </w:rPr>
            </w:pPr>
          </w:p>
        </w:tc>
      </w:tr>
      <w:tr w:rsidR="005A0126" w:rsidRPr="00957A37" w14:paraId="3C5F04B6" w14:textId="77777777" w:rsidTr="008E60A2">
        <w:trPr>
          <w:gridAfter w:val="1"/>
          <w:cantSplit/>
          <w:trHeight w:val="574"/>
        </w:trPr>
        <w:tc>
          <w:tcPr>
            <w:tcW w:w="1889" w:type="dxa"/>
          </w:tcPr>
          <w:p w14:paraId="3C5F04B0" w14:textId="335C6D8A" w:rsidR="005A0126" w:rsidRPr="008E60A2" w:rsidRDefault="005A0126" w:rsidP="005A0126">
            <w:pPr>
              <w:autoSpaceDE w:val="0"/>
              <w:autoSpaceDN w:val="0"/>
              <w:adjustRightInd w:val="0"/>
              <w:spacing w:after="0" w:line="240" w:lineRule="auto"/>
              <w:jc w:val="center"/>
              <w:outlineLvl w:val="0"/>
              <w:rPr>
                <w:rFonts w:eastAsiaTheme="minorEastAsia" w:cstheme="minorHAnsi"/>
                <w:color w:val="000000" w:themeColor="text1"/>
                <w:sz w:val="24"/>
                <w:szCs w:val="24"/>
              </w:rPr>
            </w:pPr>
            <w:r w:rsidRPr="008E60A2">
              <w:rPr>
                <w:rFonts w:eastAsiaTheme="minorEastAsia" w:cstheme="minorHAnsi"/>
                <w:color w:val="000000" w:themeColor="text1"/>
                <w:sz w:val="24"/>
                <w:szCs w:val="24"/>
              </w:rPr>
              <w:t>6</w:t>
            </w:r>
          </w:p>
        </w:tc>
        <w:tc>
          <w:tcPr>
            <w:tcW w:w="1903" w:type="dxa"/>
          </w:tcPr>
          <w:p w14:paraId="3C5F04B1" w14:textId="450A9F43" w:rsidR="005A0126" w:rsidRPr="008E60A2" w:rsidRDefault="005A0126" w:rsidP="005A0126">
            <w:pPr>
              <w:autoSpaceDE w:val="0"/>
              <w:autoSpaceDN w:val="0"/>
              <w:adjustRightInd w:val="0"/>
              <w:spacing w:after="0" w:line="240" w:lineRule="auto"/>
              <w:outlineLvl w:val="0"/>
              <w:rPr>
                <w:rFonts w:eastAsiaTheme="minorEastAsia" w:cstheme="minorHAnsi"/>
                <w:color w:val="000000" w:themeColor="text1"/>
                <w:sz w:val="24"/>
                <w:szCs w:val="24"/>
              </w:rPr>
            </w:pPr>
            <w:r w:rsidRPr="008E60A2">
              <w:rPr>
                <w:rFonts w:eastAsiaTheme="minorEastAsia" w:cstheme="minorHAnsi"/>
                <w:color w:val="000000" w:themeColor="text1"/>
                <w:sz w:val="24"/>
                <w:szCs w:val="24"/>
              </w:rPr>
              <w:t>Confirm relevant committee members have completed WIDE training</w:t>
            </w:r>
          </w:p>
        </w:tc>
        <w:tc>
          <w:tcPr>
            <w:tcW w:w="2299" w:type="dxa"/>
          </w:tcPr>
          <w:p w14:paraId="3C5F04B2" w14:textId="41F58927" w:rsidR="005A0126" w:rsidRPr="008E60A2" w:rsidRDefault="005A0126" w:rsidP="005A0126">
            <w:pPr>
              <w:autoSpaceDE w:val="0"/>
              <w:autoSpaceDN w:val="0"/>
              <w:adjustRightInd w:val="0"/>
              <w:spacing w:after="0" w:line="240" w:lineRule="auto"/>
              <w:outlineLvl w:val="0"/>
              <w:rPr>
                <w:rFonts w:eastAsiaTheme="minorEastAsia" w:cstheme="minorHAnsi"/>
                <w:color w:val="000000" w:themeColor="text1"/>
                <w:sz w:val="24"/>
                <w:szCs w:val="24"/>
              </w:rPr>
            </w:pPr>
            <w:proofErr w:type="spellStart"/>
            <w:r w:rsidRPr="008E60A2">
              <w:rPr>
                <w:rFonts w:eastAsia="Verdana" w:cstheme="minorHAnsi"/>
                <w:color w:val="000000" w:themeColor="text1"/>
                <w:sz w:val="24"/>
                <w:szCs w:val="24"/>
              </w:rPr>
              <w:t>Shringa</w:t>
            </w:r>
            <w:proofErr w:type="spellEnd"/>
            <w:r w:rsidRPr="008E60A2">
              <w:rPr>
                <w:rFonts w:eastAsia="Verdana" w:cstheme="minorHAnsi"/>
                <w:color w:val="000000" w:themeColor="text1"/>
                <w:sz w:val="24"/>
                <w:szCs w:val="24"/>
              </w:rPr>
              <w:t xml:space="preserve"> Prasanna Venkatesh</w:t>
            </w:r>
            <w:r w:rsidRPr="008E60A2">
              <w:rPr>
                <w:rFonts w:eastAsiaTheme="minorEastAsia" w:cstheme="minorHAnsi"/>
                <w:color w:val="000000" w:themeColor="text1"/>
                <w:sz w:val="24"/>
                <w:szCs w:val="24"/>
              </w:rPr>
              <w:t xml:space="preserve"> </w:t>
            </w:r>
          </w:p>
        </w:tc>
        <w:tc>
          <w:tcPr>
            <w:tcW w:w="2338" w:type="dxa"/>
          </w:tcPr>
          <w:p w14:paraId="3C5F04B3" w14:textId="5076D200" w:rsidR="005A0126" w:rsidRPr="008E60A2" w:rsidRDefault="005A0126" w:rsidP="005A0126">
            <w:pPr>
              <w:autoSpaceDE w:val="0"/>
              <w:autoSpaceDN w:val="0"/>
              <w:adjustRightInd w:val="0"/>
              <w:spacing w:after="0" w:line="240" w:lineRule="auto"/>
              <w:outlineLvl w:val="0"/>
              <w:rPr>
                <w:rFonts w:eastAsiaTheme="minorEastAsia" w:cstheme="minorHAnsi"/>
                <w:color w:val="000000" w:themeColor="text1"/>
                <w:sz w:val="24"/>
                <w:szCs w:val="24"/>
              </w:rPr>
            </w:pPr>
            <w:r>
              <w:rPr>
                <w:rFonts w:eastAsiaTheme="minorEastAsia" w:cstheme="minorHAnsi"/>
                <w:color w:val="000000" w:themeColor="text1"/>
                <w:sz w:val="24"/>
                <w:szCs w:val="24"/>
              </w:rPr>
              <w:t>15/10/26</w:t>
            </w:r>
          </w:p>
        </w:tc>
        <w:tc>
          <w:tcPr>
            <w:tcW w:w="2765" w:type="dxa"/>
            <w:tcBorders>
              <w:right w:val="single" w:sz="18" w:space="0" w:color="auto"/>
            </w:tcBorders>
          </w:tcPr>
          <w:p w14:paraId="3C5F04B4" w14:textId="77777777" w:rsidR="005A0126" w:rsidRPr="008E60A2" w:rsidRDefault="005A0126" w:rsidP="005A0126">
            <w:pPr>
              <w:autoSpaceDE w:val="0"/>
              <w:autoSpaceDN w:val="0"/>
              <w:adjustRightInd w:val="0"/>
              <w:spacing w:after="0" w:line="240" w:lineRule="auto"/>
              <w:outlineLvl w:val="0"/>
              <w:rPr>
                <w:rFonts w:eastAsia="Times New Roman" w:cstheme="minorHAnsi"/>
                <w:color w:val="000000" w:themeColor="text1"/>
                <w:sz w:val="24"/>
                <w:szCs w:val="24"/>
              </w:rPr>
            </w:pPr>
          </w:p>
        </w:tc>
        <w:tc>
          <w:tcPr>
            <w:tcW w:w="3974" w:type="dxa"/>
            <w:tcBorders>
              <w:left w:val="single" w:sz="18" w:space="0" w:color="auto"/>
            </w:tcBorders>
          </w:tcPr>
          <w:p w14:paraId="3C5F04B5" w14:textId="77777777" w:rsidR="005A0126" w:rsidRPr="008E60A2" w:rsidRDefault="005A0126" w:rsidP="005A0126">
            <w:pPr>
              <w:autoSpaceDE w:val="0"/>
              <w:autoSpaceDN w:val="0"/>
              <w:adjustRightInd w:val="0"/>
              <w:spacing w:after="0" w:line="240" w:lineRule="auto"/>
              <w:outlineLvl w:val="0"/>
              <w:rPr>
                <w:rFonts w:eastAsia="Times New Roman" w:cstheme="minorHAnsi"/>
                <w:color w:val="000000" w:themeColor="text1"/>
                <w:sz w:val="24"/>
                <w:szCs w:val="24"/>
              </w:rPr>
            </w:pPr>
          </w:p>
        </w:tc>
      </w:tr>
      <w:tr w:rsidR="005A0126" w14:paraId="30D42D13" w14:textId="77777777" w:rsidTr="008E60A2">
        <w:trPr>
          <w:cantSplit/>
          <w:trHeight w:val="300"/>
        </w:trPr>
        <w:tc>
          <w:tcPr>
            <w:tcW w:w="8429" w:type="dxa"/>
            <w:gridSpan w:val="4"/>
          </w:tcPr>
          <w:p w14:paraId="644019A6" w14:textId="77777777" w:rsidR="005A0126" w:rsidRPr="008E60A2" w:rsidRDefault="005A0126" w:rsidP="005A0126">
            <w:pPr>
              <w:spacing w:after="0" w:line="240" w:lineRule="auto"/>
              <w:rPr>
                <w:rFonts w:eastAsia="Verdana" w:cstheme="minorHAnsi"/>
                <w:color w:val="000000" w:themeColor="text1"/>
                <w:sz w:val="24"/>
                <w:szCs w:val="24"/>
              </w:rPr>
            </w:pPr>
          </w:p>
          <w:p w14:paraId="56D2047E" w14:textId="113CCCA6" w:rsidR="005A0126" w:rsidRPr="008E60A2" w:rsidRDefault="005A0126" w:rsidP="005A0126">
            <w:pPr>
              <w:spacing w:after="0" w:line="240" w:lineRule="auto"/>
              <w:rPr>
                <w:rFonts w:eastAsia="Verdana" w:cstheme="minorHAnsi"/>
                <w:color w:val="000000" w:themeColor="text1"/>
                <w:sz w:val="24"/>
                <w:szCs w:val="24"/>
              </w:rPr>
            </w:pPr>
            <w:r w:rsidRPr="008E60A2">
              <w:rPr>
                <w:rFonts w:eastAsia="Verdana" w:cstheme="minorHAnsi"/>
                <w:color w:val="000000" w:themeColor="text1"/>
                <w:sz w:val="24"/>
                <w:szCs w:val="24"/>
              </w:rPr>
              <w:t xml:space="preserve">Responsible committee member signature 1: </w:t>
            </w:r>
            <w:proofErr w:type="spellStart"/>
            <w:r w:rsidRPr="008E60A2">
              <w:rPr>
                <w:rFonts w:eastAsia="Verdana" w:cstheme="minorHAnsi"/>
                <w:color w:val="000000" w:themeColor="text1"/>
                <w:sz w:val="24"/>
                <w:szCs w:val="24"/>
              </w:rPr>
              <w:t>Shringa</w:t>
            </w:r>
            <w:proofErr w:type="spellEnd"/>
            <w:r w:rsidRPr="008E60A2">
              <w:rPr>
                <w:rFonts w:eastAsia="Verdana" w:cstheme="minorHAnsi"/>
                <w:color w:val="000000" w:themeColor="text1"/>
                <w:sz w:val="24"/>
                <w:szCs w:val="24"/>
              </w:rPr>
              <w:t xml:space="preserve"> Prasanna Venkatesh</w:t>
            </w:r>
          </w:p>
          <w:p w14:paraId="7ACBA5F7" w14:textId="77777777" w:rsidR="005A0126" w:rsidRDefault="005A0126" w:rsidP="005A0126">
            <w:pPr>
              <w:spacing w:after="0" w:line="240" w:lineRule="auto"/>
              <w:rPr>
                <w:rFonts w:eastAsia="Calibri" w:cstheme="minorHAnsi"/>
                <w:color w:val="000000" w:themeColor="text1"/>
                <w:sz w:val="24"/>
                <w:szCs w:val="24"/>
                <w:lang w:val="en-US"/>
              </w:rPr>
            </w:pPr>
          </w:p>
          <w:p w14:paraId="1F1A4615" w14:textId="4C61F2C3" w:rsidR="00735970" w:rsidRPr="008E60A2" w:rsidRDefault="00735970" w:rsidP="005A0126">
            <w:pPr>
              <w:spacing w:after="0" w:line="240" w:lineRule="auto"/>
              <w:rPr>
                <w:rFonts w:eastAsia="Calibri" w:cstheme="minorHAnsi"/>
                <w:color w:val="000000" w:themeColor="text1"/>
                <w:sz w:val="24"/>
                <w:szCs w:val="24"/>
                <w:lang w:val="en-US"/>
              </w:rPr>
            </w:pPr>
            <w:r w:rsidRPr="008E60A2">
              <w:rPr>
                <w:rFonts w:cstheme="minorHAnsi"/>
                <w:noProof/>
                <w:color w:val="000000" w:themeColor="text1"/>
                <w:sz w:val="24"/>
                <w:szCs w:val="24"/>
              </w:rPr>
              <w:drawing>
                <wp:inline distT="0" distB="0" distL="0" distR="0" wp14:anchorId="0246B0E3" wp14:editId="6CFC9BCD">
                  <wp:extent cx="2038350" cy="1524000"/>
                  <wp:effectExtent l="0" t="0" r="0" b="0"/>
                  <wp:docPr id="12379441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944154" name="Picture 1237944154"/>
                          <pic:cNvPicPr/>
                        </pic:nvPicPr>
                        <pic:blipFill>
                          <a:blip r:embed="rId21">
                            <a:extLst>
                              <a:ext uri="{28A0092B-C50C-407E-A947-70E740481C1C}">
                                <a14:useLocalDpi xmlns:a14="http://schemas.microsoft.com/office/drawing/2010/main"/>
                              </a:ext>
                            </a:extLst>
                          </a:blip>
                          <a:stretch>
                            <a:fillRect/>
                          </a:stretch>
                        </pic:blipFill>
                        <pic:spPr>
                          <a:xfrm>
                            <a:off x="0" y="0"/>
                            <a:ext cx="2038350" cy="1524000"/>
                          </a:xfrm>
                          <a:prstGeom prst="rect">
                            <a:avLst/>
                          </a:prstGeom>
                        </pic:spPr>
                      </pic:pic>
                    </a:graphicData>
                  </a:graphic>
                </wp:inline>
              </w:drawing>
            </w:r>
          </w:p>
        </w:tc>
        <w:tc>
          <w:tcPr>
            <w:tcW w:w="6739" w:type="dxa"/>
            <w:gridSpan w:val="2"/>
          </w:tcPr>
          <w:p w14:paraId="7BDB1A6C" w14:textId="77777777" w:rsidR="005A0126" w:rsidRPr="008E60A2" w:rsidRDefault="005A0126" w:rsidP="005A0126">
            <w:pPr>
              <w:spacing w:before="165" w:after="165"/>
              <w:rPr>
                <w:rFonts w:eastAsia="Verdana" w:cstheme="minorHAnsi"/>
                <w:color w:val="000000" w:themeColor="text1"/>
                <w:sz w:val="24"/>
                <w:szCs w:val="24"/>
              </w:rPr>
            </w:pPr>
            <w:r w:rsidRPr="008E60A2">
              <w:rPr>
                <w:rFonts w:eastAsia="Verdana" w:cstheme="minorHAnsi"/>
                <w:color w:val="000000" w:themeColor="text1"/>
                <w:sz w:val="24"/>
                <w:szCs w:val="24"/>
              </w:rPr>
              <w:t xml:space="preserve">Responsible manager’s signature: Adhya </w:t>
            </w:r>
            <w:proofErr w:type="spellStart"/>
            <w:r w:rsidRPr="008E60A2">
              <w:rPr>
                <w:rFonts w:eastAsia="Verdana" w:cstheme="minorHAnsi"/>
                <w:color w:val="000000" w:themeColor="text1"/>
                <w:sz w:val="24"/>
                <w:szCs w:val="24"/>
              </w:rPr>
              <w:t>Ponna</w:t>
            </w:r>
            <w:proofErr w:type="spellEnd"/>
          </w:p>
          <w:p w14:paraId="73039733" w14:textId="4E9DCF0A" w:rsidR="005A0126" w:rsidRPr="008E60A2" w:rsidRDefault="00735970" w:rsidP="005A0126">
            <w:pPr>
              <w:spacing w:before="165" w:after="165"/>
              <w:rPr>
                <w:rFonts w:cstheme="minorHAnsi"/>
                <w:color w:val="000000" w:themeColor="text1"/>
                <w:sz w:val="24"/>
                <w:szCs w:val="24"/>
              </w:rPr>
            </w:pPr>
            <w:r w:rsidRPr="008E60A2">
              <w:rPr>
                <w:rFonts w:cstheme="minorHAnsi"/>
                <w:noProof/>
                <w:color w:val="000000" w:themeColor="text1"/>
                <w:sz w:val="24"/>
                <w:szCs w:val="24"/>
              </w:rPr>
              <w:drawing>
                <wp:inline distT="0" distB="0" distL="0" distR="0" wp14:anchorId="171C8548" wp14:editId="3C31DC0B">
                  <wp:extent cx="1880821" cy="1438275"/>
                  <wp:effectExtent l="0" t="0" r="0" b="0"/>
                  <wp:docPr id="16885116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51166" name="Picture 168851166"/>
                          <pic:cNvPicPr/>
                        </pic:nvPicPr>
                        <pic:blipFill>
                          <a:blip r:embed="rId22">
                            <a:extLst>
                              <a:ext uri="{BEBA8EAE-BF5A-486C-A8C5-ECC9F3942E4B}">
                                <a14:imgProps xmlns:a14="http://schemas.microsoft.com/office/drawing/2010/main">
                                  <a14:imgLayer r:embed="rId23">
                                    <a14:imgEffect>
                                      <a14:backgroundRemoval t="10000" b="90000" l="10000" r="90000">
                                        <a14:backgroundMark x1="60428" y1="18182" x2="60428" y2="18182"/>
                                      </a14:backgroundRemoval>
                                    </a14:imgEffect>
                                  </a14:imgLayer>
                                </a14:imgProps>
                              </a:ext>
                              <a:ext uri="{28A0092B-C50C-407E-A947-70E740481C1C}">
                                <a14:useLocalDpi xmlns:a14="http://schemas.microsoft.com/office/drawing/2010/main"/>
                              </a:ext>
                            </a:extLst>
                          </a:blip>
                          <a:stretch>
                            <a:fillRect/>
                          </a:stretch>
                        </pic:blipFill>
                        <pic:spPr>
                          <a:xfrm>
                            <a:off x="0" y="0"/>
                            <a:ext cx="1880821" cy="1438275"/>
                          </a:xfrm>
                          <a:prstGeom prst="rect">
                            <a:avLst/>
                          </a:prstGeom>
                        </pic:spPr>
                      </pic:pic>
                    </a:graphicData>
                  </a:graphic>
                </wp:inline>
              </w:drawing>
            </w:r>
          </w:p>
        </w:tc>
        <w:tc>
          <w:tcPr>
            <w:tcW w:w="0" w:type="auto"/>
          </w:tcPr>
          <w:p w14:paraId="2E9B93AD" w14:textId="77777777" w:rsidR="005A0126" w:rsidRDefault="005A0126" w:rsidP="005A0126">
            <w:pPr>
              <w:spacing w:after="0" w:line="240" w:lineRule="auto"/>
            </w:pPr>
          </w:p>
        </w:tc>
      </w:tr>
      <w:tr w:rsidR="00E30B42" w14:paraId="24636595" w14:textId="77777777" w:rsidTr="008E60A2">
        <w:trPr>
          <w:cantSplit/>
          <w:trHeight w:val="300"/>
        </w:trPr>
        <w:tc>
          <w:tcPr>
            <w:tcW w:w="6091" w:type="dxa"/>
            <w:gridSpan w:val="3"/>
          </w:tcPr>
          <w:p w14:paraId="2B925E40" w14:textId="3D6AB161" w:rsidR="00E30B42" w:rsidRPr="008E60A2" w:rsidRDefault="00E30B42" w:rsidP="00E30B42">
            <w:pPr>
              <w:spacing w:line="240" w:lineRule="auto"/>
              <w:rPr>
                <w:rFonts w:eastAsiaTheme="minorEastAsia" w:cstheme="minorHAnsi"/>
                <w:color w:val="000000" w:themeColor="text1"/>
                <w:sz w:val="24"/>
                <w:szCs w:val="24"/>
              </w:rPr>
            </w:pPr>
            <w:r w:rsidRPr="7BBFB638">
              <w:rPr>
                <w:rFonts w:ascii="Verdana" w:eastAsia="Verdana" w:hAnsi="Verdana" w:cs="Verdana"/>
                <w:color w:val="000000" w:themeColor="text1"/>
              </w:rPr>
              <w:t xml:space="preserve">Print name: </w:t>
            </w:r>
            <w:proofErr w:type="spellStart"/>
            <w:r w:rsidRPr="7BBFB638">
              <w:rPr>
                <w:rFonts w:ascii="Verdana" w:eastAsia="Verdana" w:hAnsi="Verdana" w:cs="Verdana"/>
              </w:rPr>
              <w:t>Shringa</w:t>
            </w:r>
            <w:proofErr w:type="spellEnd"/>
            <w:r w:rsidRPr="7BBFB638">
              <w:rPr>
                <w:rFonts w:ascii="Verdana" w:eastAsia="Verdana" w:hAnsi="Verdana" w:cs="Verdana"/>
              </w:rPr>
              <w:t xml:space="preserve"> Prasanna Venkatesh</w:t>
            </w:r>
          </w:p>
        </w:tc>
        <w:tc>
          <w:tcPr>
            <w:tcW w:w="2338" w:type="dxa"/>
          </w:tcPr>
          <w:p w14:paraId="5A34885E" w14:textId="39A13509" w:rsidR="00E30B42" w:rsidRPr="008E60A2" w:rsidRDefault="00E30B42" w:rsidP="00E30B42">
            <w:pPr>
              <w:spacing w:line="240" w:lineRule="auto"/>
              <w:rPr>
                <w:rFonts w:eastAsiaTheme="minorEastAsia" w:cstheme="minorHAnsi"/>
                <w:color w:val="000000" w:themeColor="text1"/>
                <w:sz w:val="24"/>
                <w:szCs w:val="24"/>
              </w:rPr>
            </w:pPr>
            <w:r w:rsidRPr="4A577807">
              <w:rPr>
                <w:rFonts w:ascii="Verdana" w:eastAsia="Verdana" w:hAnsi="Verdana" w:cs="Verdana"/>
                <w:color w:val="000000" w:themeColor="text1"/>
              </w:rPr>
              <w:t xml:space="preserve">Date: </w:t>
            </w:r>
            <w:r>
              <w:rPr>
                <w:rFonts w:ascii="Verdana" w:eastAsia="Verdana" w:hAnsi="Verdana" w:cs="Verdana"/>
                <w:color w:val="000000" w:themeColor="text1"/>
              </w:rPr>
              <w:t>13/10/2026</w:t>
            </w:r>
          </w:p>
        </w:tc>
        <w:tc>
          <w:tcPr>
            <w:tcW w:w="2765" w:type="dxa"/>
            <w:tcBorders>
              <w:right w:val="single" w:sz="18" w:space="0" w:color="auto"/>
            </w:tcBorders>
          </w:tcPr>
          <w:p w14:paraId="77F25FEA" w14:textId="214FF209" w:rsidR="00E30B42" w:rsidRPr="008E60A2" w:rsidRDefault="00E30B42" w:rsidP="00E30B42">
            <w:pPr>
              <w:spacing w:line="240" w:lineRule="auto"/>
              <w:rPr>
                <w:rFonts w:eastAsia="Times New Roman" w:cstheme="minorHAnsi"/>
                <w:color w:val="000000" w:themeColor="text1"/>
                <w:sz w:val="24"/>
                <w:szCs w:val="24"/>
              </w:rPr>
            </w:pPr>
            <w:r w:rsidRPr="7BBFB638">
              <w:rPr>
                <w:rFonts w:ascii="Verdana" w:eastAsia="Verdana" w:hAnsi="Verdana" w:cs="Verdana"/>
                <w:color w:val="000000" w:themeColor="text1"/>
              </w:rPr>
              <w:t xml:space="preserve">Print name: Adhya </w:t>
            </w:r>
            <w:proofErr w:type="spellStart"/>
            <w:r w:rsidRPr="7BBFB638">
              <w:rPr>
                <w:rFonts w:ascii="Verdana" w:eastAsia="Verdana" w:hAnsi="Verdana" w:cs="Verdana"/>
                <w:color w:val="000000" w:themeColor="text1"/>
              </w:rPr>
              <w:t>Ponna</w:t>
            </w:r>
            <w:proofErr w:type="spellEnd"/>
          </w:p>
        </w:tc>
        <w:tc>
          <w:tcPr>
            <w:tcW w:w="3974" w:type="dxa"/>
            <w:tcBorders>
              <w:left w:val="single" w:sz="18" w:space="0" w:color="auto"/>
            </w:tcBorders>
          </w:tcPr>
          <w:p w14:paraId="32001112" w14:textId="4EA8325D" w:rsidR="00E30B42" w:rsidRPr="008E60A2" w:rsidRDefault="00E30B42" w:rsidP="00E30B42">
            <w:pPr>
              <w:spacing w:line="240" w:lineRule="auto"/>
              <w:rPr>
                <w:rFonts w:eastAsia="Times New Roman" w:cstheme="minorHAnsi"/>
                <w:color w:val="000000" w:themeColor="text1"/>
                <w:sz w:val="24"/>
                <w:szCs w:val="24"/>
              </w:rPr>
            </w:pPr>
            <w:r w:rsidRPr="4A577807">
              <w:rPr>
                <w:rFonts w:ascii="Verdana" w:eastAsia="Verdana" w:hAnsi="Verdana" w:cs="Verdana"/>
                <w:color w:val="000000" w:themeColor="text1"/>
              </w:rPr>
              <w:t xml:space="preserve">Date: </w:t>
            </w:r>
            <w:r>
              <w:rPr>
                <w:rFonts w:ascii="Verdana" w:eastAsia="Verdana" w:hAnsi="Verdana" w:cs="Verdana"/>
                <w:color w:val="000000" w:themeColor="text1"/>
              </w:rPr>
              <w:t>13/10/2026</w:t>
            </w:r>
          </w:p>
        </w:tc>
        <w:tc>
          <w:tcPr>
            <w:tcW w:w="0" w:type="auto"/>
          </w:tcPr>
          <w:p w14:paraId="217D14F6" w14:textId="77777777" w:rsidR="00E30B42" w:rsidRDefault="00E30B42" w:rsidP="00E30B42">
            <w:pPr>
              <w:spacing w:after="0" w:line="240" w:lineRule="auto"/>
            </w:pPr>
          </w:p>
        </w:tc>
      </w:tr>
    </w:tbl>
    <w:p w14:paraId="3C5F04CC" w14:textId="3F48F890" w:rsidR="00530142" w:rsidRPr="00206901" w:rsidRDefault="00530142" w:rsidP="7A186E2F">
      <w:pPr>
        <w:rPr>
          <w:b/>
          <w:bCs/>
          <w:sz w:val="24"/>
          <w:szCs w:val="24"/>
        </w:rPr>
      </w:pPr>
      <w:r w:rsidRPr="7A186E2F">
        <w:rPr>
          <w:b/>
          <w:bCs/>
          <w:sz w:val="24"/>
          <w:szCs w:val="24"/>
        </w:rPr>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19322E2A">
        <w:trPr>
          <w:trHeight w:val="558"/>
        </w:trPr>
        <w:tc>
          <w:tcPr>
            <w:tcW w:w="2527" w:type="dxa"/>
          </w:tcPr>
          <w:p w14:paraId="3C5F04CD" w14:textId="77777777" w:rsidR="00530142" w:rsidRPr="00185766" w:rsidRDefault="00530142" w:rsidP="00A86253">
            <w:pPr>
              <w:pStyle w:val="ListParagraph"/>
              <w:numPr>
                <w:ilvl w:val="0"/>
                <w:numId w:val="24"/>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55938682" w14:textId="77777777" w:rsidR="00530142" w:rsidRDefault="00530142" w:rsidP="00121782">
            <w:pPr>
              <w:rPr>
                <w:sz w:val="24"/>
                <w:szCs w:val="24"/>
              </w:rPr>
            </w:pPr>
          </w:p>
          <w:p w14:paraId="3C5F04D1" w14:textId="5102BE20" w:rsidR="008E60A2" w:rsidRDefault="008E60A2" w:rsidP="00121782">
            <w:pPr>
              <w:rPr>
                <w:sz w:val="24"/>
                <w:szCs w:val="24"/>
              </w:rPr>
            </w:pPr>
          </w:p>
        </w:tc>
      </w:tr>
      <w:tr w:rsidR="00530142" w14:paraId="3C5F04D8" w14:textId="77777777" w:rsidTr="19322E2A">
        <w:trPr>
          <w:trHeight w:val="406"/>
        </w:trPr>
        <w:tc>
          <w:tcPr>
            <w:tcW w:w="2527" w:type="dxa"/>
          </w:tcPr>
          <w:p w14:paraId="3C5F04D3"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19322E2A">
        <w:trPr>
          <w:trHeight w:val="317"/>
        </w:trPr>
        <w:tc>
          <w:tcPr>
            <w:tcW w:w="2527" w:type="dxa"/>
          </w:tcPr>
          <w:p w14:paraId="3C5F04D9"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19322E2A">
        <w:trPr>
          <w:trHeight w:val="406"/>
        </w:trPr>
        <w:tc>
          <w:tcPr>
            <w:tcW w:w="2527" w:type="dxa"/>
          </w:tcPr>
          <w:p w14:paraId="3C5F04DF"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lastRenderedPageBreak/>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19322E2A">
        <w:trPr>
          <w:trHeight w:val="393"/>
        </w:trPr>
        <w:tc>
          <w:tcPr>
            <w:tcW w:w="2527" w:type="dxa"/>
          </w:tcPr>
          <w:p w14:paraId="3C5F04E5" w14:textId="77777777" w:rsidR="00530142" w:rsidRPr="00185766" w:rsidRDefault="00530142" w:rsidP="00A86253">
            <w:pPr>
              <w:pStyle w:val="ListParagraph"/>
              <w:numPr>
                <w:ilvl w:val="0"/>
                <w:numId w:val="24"/>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p w14:paraId="58C9825A" w14:textId="77777777" w:rsidR="008E60A2" w:rsidRDefault="008E60A2">
      <w:r>
        <w:br w:type="page"/>
      </w:r>
    </w:p>
    <w:tbl>
      <w:tblPr>
        <w:tblpPr w:leftFromText="180" w:rightFromText="180" w:vertAnchor="page" w:horzAnchor="margin" w:tblpY="1900"/>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8E60A2">
        <w:trPr>
          <w:cantSplit/>
          <w:trHeight w:val="481"/>
        </w:trPr>
        <w:tc>
          <w:tcPr>
            <w:tcW w:w="508" w:type="dxa"/>
            <w:vMerge w:val="restart"/>
            <w:shd w:val="clear" w:color="auto" w:fill="FFFFFF" w:themeFill="background1"/>
            <w:textDirection w:val="btLr"/>
            <w:hideMark/>
          </w:tcPr>
          <w:p w14:paraId="3049D8C6" w14:textId="179C0DC8"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lastRenderedPageBreak/>
              <w:t>LIKELIHOOD</w:t>
            </w:r>
          </w:p>
        </w:tc>
        <w:tc>
          <w:tcPr>
            <w:tcW w:w="466"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8E60A2">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6"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8E60A2">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6"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8E60A2">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6"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8E60A2">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6"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page" w:horzAnchor="margin" w:tblpX="10400" w:tblpY="1900"/>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ge">
                  <wp:posOffset>1206500</wp:posOffset>
                </wp:positionV>
                <wp:extent cx="3514725" cy="51435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51435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95pt;width:276.75pt;height:40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tfmrDAIAAPcDAAAOAAAAZHJzL2Uyb0RvYy54bWysU9tu2zAMfR+wfxD0vti5ra0Rp+jSZRjQ&#13;&#10;XYBuHyDLcixMFjVKiZ19fSk5TYPubZgeBFEkj8jDo9Xt0Bl2UOg12JJPJzlnykqotd2V/OeP7btr&#13;&#10;znwQthYGrCr5UXl+u377ZtW7Qs2gBVMrZARifdG7krchuCLLvGxVJ/wEnLLkbAA7EcjEXVaj6Am9&#13;&#10;M9ksz99nPWDtEKTynm7vRydfJ/ymUTJ8axqvAjMlp9pC2jHtVdyz9UoUOxSu1fJUhviHKjqhLT16&#13;&#10;hroXQbA96r+gOi0RPDRhIqHLoGm0VKkH6maav+rmsRVOpV6IHO/ONPn/Byu/Hh7dd2Rh+AADDTA1&#13;&#10;4d0DyF+eWdi0wu7UHSL0rRI1PTyNlGW988UpNVLtCx9Bqv4L1DRksQ+QgIYGu8gK9ckInQZwPJOu&#13;&#10;hsAkXc6X08XVbMmZJN98TkaexpKJ4jndoQ+fFHQsHkqONNUELw4PPsRyRPEcEl/zYHS91cYkA3fV&#13;&#10;xiA7CFLANq3UwaswY1lf8pslFRKzLMT8JI5OB1Ko0V3Jr/O4Rs1EOj7aOoUEoc14pkqMPfETKRnJ&#13;&#10;CUM1UGDkqYL6SEwhjEqkn0OHFvAPZz2psOT+916g4sx8tsT2zXSxiLJNxmJ5NSMDLz3VpUdYSVAl&#13;&#10;D5yNx01IUh87uqOpNDrx9VLJqVZSV6Lx9BOifC/tFPXyX9dPAAAA//8DAFBLAwQUAAYACAAAACEA&#13;&#10;sc1PMeQAAAAPAQAADwAAAGRycy9kb3ducmV2LnhtbEyPzW6DQAyE75X6DitH6qVqFlIIgWCi/qhV&#13;&#10;r0nzAAY2gMJ6EbsJ5O27PbUXSyPbM/Plu1n34qpG2xlGCJcBCMWVqTtuEI7fH08bENYR19QbVgg3&#13;&#10;ZWFX3N/llNVm4r26HlwjvAnbjBBa54ZMSlu1SpNdmkGx353MqMl5OTayHmny5rqXqyBYS00d+4SW&#13;&#10;BvXWqup8uGiE09f0GKdT+emOyT5av1KXlOaG+LCY37d+vGxBODW7vw/4ZfD9ofDFSnPh2ooeIXre&#13;&#10;eCCHsEpCEP4gTcMYRIkQR2kIssjlf47iBwAA//8DAFBLAQItABQABgAIAAAAIQC2gziS/gAAAOEB&#13;&#10;AAATAAAAAAAAAAAAAAAAAAAAAABbQ29udGVudF9UeXBlc10ueG1sUEsBAi0AFAAGAAgAAAAhADj9&#13;&#10;If/WAAAAlAEAAAsAAAAAAAAAAAAAAAAALwEAAF9yZWxzLy5yZWxzUEsBAi0AFAAGAAgAAAAhAN21&#13;&#10;+asMAgAA9wMAAA4AAAAAAAAAAAAAAAAALgIAAGRycy9lMm9Eb2MueG1sUEsBAi0AFAAGAAgAAAAh&#13;&#10;ALHNTzHkAAAADwEAAA8AAAAAAAAAAAAAAAAAZgQAAGRycy9kb3ducmV2LnhtbFBLBQYAAAAABAAE&#13;&#10;APMAAAB3BQAAAAA=&#13;&#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page" w:horzAnchor="margin" w:tblpX="10400" w:tblpY="5550"/>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3C5F054E" w14:textId="7C3EE6A5" w:rsidR="007361BE" w:rsidRDefault="007361BE" w:rsidP="7A186E2F"/>
    <w:sectPr w:rsidR="007361BE" w:rsidSect="008C216A">
      <w:headerReference w:type="default" r:id="rId24"/>
      <w:footerReference w:type="default" r:id="rId25"/>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8F01B4" w14:textId="77777777" w:rsidR="00E83246" w:rsidRDefault="00E83246" w:rsidP="00AC47B4">
      <w:pPr>
        <w:spacing w:after="0" w:line="240" w:lineRule="auto"/>
      </w:pPr>
      <w:r>
        <w:separator/>
      </w:r>
    </w:p>
  </w:endnote>
  <w:endnote w:type="continuationSeparator" w:id="0">
    <w:p w14:paraId="7A9FCA3F" w14:textId="77777777" w:rsidR="00E83246" w:rsidRDefault="00E83246"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50866117"/>
      <w:docPartObj>
        <w:docPartGallery w:val="Page Numbers (Bottom of Page)"/>
        <w:docPartUnique/>
      </w:docPartObj>
    </w:sdtPr>
    <w:sdtEndPr>
      <w:rPr>
        <w:noProof/>
      </w:rPr>
    </w:sdtEndPr>
    <w:sdtContent>
      <w:p w14:paraId="3C5F0559" w14:textId="3066C296" w:rsidR="00B817BD" w:rsidRDefault="00B817BD">
        <w:pPr>
          <w:pStyle w:val="Footer"/>
        </w:pPr>
        <w:r>
          <w:fldChar w:fldCharType="begin"/>
        </w:r>
        <w:r>
          <w:instrText xml:space="preserve"> PAGE   \* MERGEFORMAT </w:instrText>
        </w:r>
        <w:r>
          <w:fldChar w:fldCharType="separate"/>
        </w:r>
        <w:r w:rsidR="00086280">
          <w:rPr>
            <w:noProof/>
          </w:rPr>
          <w:t>16</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FFD0C4" w14:textId="77777777" w:rsidR="00E83246" w:rsidRDefault="00E83246" w:rsidP="00AC47B4">
      <w:pPr>
        <w:spacing w:after="0" w:line="240" w:lineRule="auto"/>
      </w:pPr>
      <w:r>
        <w:separator/>
      </w:r>
    </w:p>
  </w:footnote>
  <w:footnote w:type="continuationSeparator" w:id="0">
    <w:p w14:paraId="09DD534A" w14:textId="77777777" w:rsidR="00E83246" w:rsidRDefault="00E83246"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5F0557" w14:textId="77777777" w:rsidR="00B817BD" w:rsidRDefault="00B817BD" w:rsidP="009A2665">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sidR="00EB5320">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sidR="00EB5320">
      <w:rPr>
        <w:rFonts w:ascii="Georgia" w:hAnsi="Georgia"/>
        <w:color w:val="1F497D" w:themeColor="text2"/>
        <w:sz w:val="32"/>
      </w:rPr>
      <w:t>Assessment</w:t>
    </w:r>
  </w:p>
  <w:p w14:paraId="3C5F0558" w14:textId="77777777" w:rsidR="00B817BD" w:rsidRPr="00E64593" w:rsidRDefault="00B817BD" w:rsidP="009A2665">
    <w:pPr>
      <w:pStyle w:val="Header"/>
      <w:tabs>
        <w:tab w:val="left" w:pos="9844"/>
      </w:tabs>
      <w:rPr>
        <w:color w:val="808080" w:themeColor="background1" w:themeShade="80"/>
      </w:rPr>
    </w:pPr>
    <w:r w:rsidRPr="00AB6277">
      <w:rPr>
        <w:color w:val="808080" w:themeColor="background1" w:themeShade="80"/>
      </w:rPr>
      <w:ptab w:relativeTo="margin" w:alignment="center" w:leader="none"/>
    </w:r>
    <w:r w:rsidRPr="00AB6277">
      <w:rPr>
        <w:color w:val="808080" w:themeColor="background1" w:themeShade="80"/>
      </w:rPr>
      <w:ptab w:relativeTo="margin" w:alignment="right" w:leader="none"/>
    </w:r>
    <w:r>
      <w:rPr>
        <w:color w:val="808080" w:themeColor="background1" w:themeShade="80"/>
      </w:rPr>
      <w:t xml:space="preserve">Version: </w:t>
    </w:r>
    <w:r w:rsidR="004F2903">
      <w:rPr>
        <w:color w:val="808080" w:themeColor="background1" w:themeShade="80"/>
      </w:rPr>
      <w:t>2</w:t>
    </w:r>
    <w:r w:rsidR="00312ADB">
      <w:rPr>
        <w:color w:val="808080" w:themeColor="background1" w:themeShade="80"/>
      </w:rPr>
      <w:t>.3</w:t>
    </w:r>
    <w:r>
      <w:rPr>
        <w:color w:val="808080" w:themeColor="background1" w:themeShade="80"/>
      </w:rPr>
      <w:t>/2</w:t>
    </w:r>
    <w:r w:rsidR="00EB5320">
      <w:rPr>
        <w:color w:val="808080" w:themeColor="background1" w:themeShade="80"/>
      </w:rPr>
      <w:t>0</w:t>
    </w:r>
    <w:r>
      <w:rPr>
        <w:color w:val="808080" w:themeColor="background1" w:themeShade="80"/>
      </w:rPr>
      <w:t>1</w:t>
    </w:r>
    <w:r w:rsidR="00EB5320">
      <w:rPr>
        <w:color w:val="808080" w:themeColor="background1" w:themeShade="8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730EF4"/>
    <w:multiLevelType w:val="hybridMultilevel"/>
    <w:tmpl w:val="C8227E52"/>
    <w:lvl w:ilvl="0" w:tplc="B3067974">
      <w:start w:val="1"/>
      <w:numFmt w:val="bullet"/>
      <w:lvlText w:val=""/>
      <w:lvlJc w:val="left"/>
      <w:pPr>
        <w:ind w:left="720" w:hanging="360"/>
      </w:pPr>
      <w:rPr>
        <w:rFonts w:ascii="Symbol" w:hAnsi="Symbol" w:hint="default"/>
      </w:rPr>
    </w:lvl>
    <w:lvl w:ilvl="1" w:tplc="BCDCDEC4">
      <w:start w:val="1"/>
      <w:numFmt w:val="bullet"/>
      <w:lvlText w:val="o"/>
      <w:lvlJc w:val="left"/>
      <w:pPr>
        <w:ind w:left="1440" w:hanging="360"/>
      </w:pPr>
      <w:rPr>
        <w:rFonts w:ascii="Courier New" w:hAnsi="Courier New" w:hint="default"/>
      </w:rPr>
    </w:lvl>
    <w:lvl w:ilvl="2" w:tplc="B0AEAD5C">
      <w:start w:val="1"/>
      <w:numFmt w:val="bullet"/>
      <w:lvlText w:val=""/>
      <w:lvlJc w:val="left"/>
      <w:pPr>
        <w:ind w:left="2160" w:hanging="360"/>
      </w:pPr>
      <w:rPr>
        <w:rFonts w:ascii="Wingdings" w:hAnsi="Wingdings" w:hint="default"/>
      </w:rPr>
    </w:lvl>
    <w:lvl w:ilvl="3" w:tplc="4D68155C">
      <w:start w:val="1"/>
      <w:numFmt w:val="bullet"/>
      <w:lvlText w:val=""/>
      <w:lvlJc w:val="left"/>
      <w:pPr>
        <w:ind w:left="2880" w:hanging="360"/>
      </w:pPr>
      <w:rPr>
        <w:rFonts w:ascii="Symbol" w:hAnsi="Symbol" w:hint="default"/>
      </w:rPr>
    </w:lvl>
    <w:lvl w:ilvl="4" w:tplc="DEC6F9EC">
      <w:start w:val="1"/>
      <w:numFmt w:val="bullet"/>
      <w:lvlText w:val="o"/>
      <w:lvlJc w:val="left"/>
      <w:pPr>
        <w:ind w:left="3600" w:hanging="360"/>
      </w:pPr>
      <w:rPr>
        <w:rFonts w:ascii="Courier New" w:hAnsi="Courier New" w:hint="default"/>
      </w:rPr>
    </w:lvl>
    <w:lvl w:ilvl="5" w:tplc="8AE019AA">
      <w:start w:val="1"/>
      <w:numFmt w:val="bullet"/>
      <w:lvlText w:val=""/>
      <w:lvlJc w:val="left"/>
      <w:pPr>
        <w:ind w:left="4320" w:hanging="360"/>
      </w:pPr>
      <w:rPr>
        <w:rFonts w:ascii="Wingdings" w:hAnsi="Wingdings" w:hint="default"/>
      </w:rPr>
    </w:lvl>
    <w:lvl w:ilvl="6" w:tplc="DEB69C5C">
      <w:start w:val="1"/>
      <w:numFmt w:val="bullet"/>
      <w:lvlText w:val=""/>
      <w:lvlJc w:val="left"/>
      <w:pPr>
        <w:ind w:left="5040" w:hanging="360"/>
      </w:pPr>
      <w:rPr>
        <w:rFonts w:ascii="Symbol" w:hAnsi="Symbol" w:hint="default"/>
      </w:rPr>
    </w:lvl>
    <w:lvl w:ilvl="7" w:tplc="DF0C7804">
      <w:start w:val="1"/>
      <w:numFmt w:val="bullet"/>
      <w:lvlText w:val="o"/>
      <w:lvlJc w:val="left"/>
      <w:pPr>
        <w:ind w:left="5760" w:hanging="360"/>
      </w:pPr>
      <w:rPr>
        <w:rFonts w:ascii="Courier New" w:hAnsi="Courier New" w:hint="default"/>
      </w:rPr>
    </w:lvl>
    <w:lvl w:ilvl="8" w:tplc="A88219C8">
      <w:start w:val="1"/>
      <w:numFmt w:val="bullet"/>
      <w:lvlText w:val=""/>
      <w:lvlJc w:val="left"/>
      <w:pPr>
        <w:ind w:left="6480" w:hanging="360"/>
      </w:pPr>
      <w:rPr>
        <w:rFonts w:ascii="Wingdings" w:hAnsi="Wingdings" w:hint="default"/>
      </w:rPr>
    </w:lvl>
  </w:abstractNum>
  <w:abstractNum w:abstractNumId="1" w15:restartNumberingAfterBreak="0">
    <w:nsid w:val="0EC66F2C"/>
    <w:multiLevelType w:val="hybridMultilevel"/>
    <w:tmpl w:val="98CC4BEC"/>
    <w:lvl w:ilvl="0" w:tplc="0720CB50">
      <w:start w:val="1"/>
      <w:numFmt w:val="bullet"/>
      <w:lvlText w:val=""/>
      <w:lvlJc w:val="left"/>
      <w:pPr>
        <w:ind w:left="720" w:hanging="360"/>
      </w:pPr>
      <w:rPr>
        <w:rFonts w:ascii="Symbol" w:hAnsi="Symbol" w:hint="default"/>
      </w:rPr>
    </w:lvl>
    <w:lvl w:ilvl="1" w:tplc="77E407CC">
      <w:start w:val="1"/>
      <w:numFmt w:val="bullet"/>
      <w:lvlText w:val="o"/>
      <w:lvlJc w:val="left"/>
      <w:pPr>
        <w:ind w:left="1440" w:hanging="360"/>
      </w:pPr>
      <w:rPr>
        <w:rFonts w:ascii="Courier New" w:hAnsi="Courier New" w:hint="default"/>
      </w:rPr>
    </w:lvl>
    <w:lvl w:ilvl="2" w:tplc="88DE3640">
      <w:start w:val="1"/>
      <w:numFmt w:val="bullet"/>
      <w:lvlText w:val=""/>
      <w:lvlJc w:val="left"/>
      <w:pPr>
        <w:ind w:left="2160" w:hanging="360"/>
      </w:pPr>
      <w:rPr>
        <w:rFonts w:ascii="Wingdings" w:hAnsi="Wingdings" w:hint="default"/>
      </w:rPr>
    </w:lvl>
    <w:lvl w:ilvl="3" w:tplc="A2DC6240">
      <w:start w:val="1"/>
      <w:numFmt w:val="bullet"/>
      <w:lvlText w:val=""/>
      <w:lvlJc w:val="left"/>
      <w:pPr>
        <w:ind w:left="2880" w:hanging="360"/>
      </w:pPr>
      <w:rPr>
        <w:rFonts w:ascii="Symbol" w:hAnsi="Symbol" w:hint="default"/>
      </w:rPr>
    </w:lvl>
    <w:lvl w:ilvl="4" w:tplc="C81EA346">
      <w:start w:val="1"/>
      <w:numFmt w:val="bullet"/>
      <w:lvlText w:val="o"/>
      <w:lvlJc w:val="left"/>
      <w:pPr>
        <w:ind w:left="3600" w:hanging="360"/>
      </w:pPr>
      <w:rPr>
        <w:rFonts w:ascii="Courier New" w:hAnsi="Courier New" w:hint="default"/>
      </w:rPr>
    </w:lvl>
    <w:lvl w:ilvl="5" w:tplc="5BFE7A66">
      <w:start w:val="1"/>
      <w:numFmt w:val="bullet"/>
      <w:lvlText w:val=""/>
      <w:lvlJc w:val="left"/>
      <w:pPr>
        <w:ind w:left="4320" w:hanging="360"/>
      </w:pPr>
      <w:rPr>
        <w:rFonts w:ascii="Wingdings" w:hAnsi="Wingdings" w:hint="default"/>
      </w:rPr>
    </w:lvl>
    <w:lvl w:ilvl="6" w:tplc="F96C5DEA">
      <w:start w:val="1"/>
      <w:numFmt w:val="bullet"/>
      <w:lvlText w:val=""/>
      <w:lvlJc w:val="left"/>
      <w:pPr>
        <w:ind w:left="5040" w:hanging="360"/>
      </w:pPr>
      <w:rPr>
        <w:rFonts w:ascii="Symbol" w:hAnsi="Symbol" w:hint="default"/>
      </w:rPr>
    </w:lvl>
    <w:lvl w:ilvl="7" w:tplc="5CACAFC0">
      <w:start w:val="1"/>
      <w:numFmt w:val="bullet"/>
      <w:lvlText w:val="o"/>
      <w:lvlJc w:val="left"/>
      <w:pPr>
        <w:ind w:left="5760" w:hanging="360"/>
      </w:pPr>
      <w:rPr>
        <w:rFonts w:ascii="Courier New" w:hAnsi="Courier New" w:hint="default"/>
      </w:rPr>
    </w:lvl>
    <w:lvl w:ilvl="8" w:tplc="DC2AC622">
      <w:start w:val="1"/>
      <w:numFmt w:val="bullet"/>
      <w:lvlText w:val=""/>
      <w:lvlJc w:val="left"/>
      <w:pPr>
        <w:ind w:left="6480" w:hanging="360"/>
      </w:pPr>
      <w:rPr>
        <w:rFonts w:ascii="Wingdings" w:hAnsi="Wingdings" w:hint="default"/>
      </w:rPr>
    </w:lvl>
  </w:abstractNum>
  <w:abstractNum w:abstractNumId="2" w15:restartNumberingAfterBreak="0">
    <w:nsid w:val="1D976543"/>
    <w:multiLevelType w:val="hybridMultilevel"/>
    <w:tmpl w:val="44561DD0"/>
    <w:lvl w:ilvl="0" w:tplc="151A0BAC">
      <w:start w:val="1"/>
      <w:numFmt w:val="bullet"/>
      <w:lvlText w:val="-"/>
      <w:lvlJc w:val="left"/>
      <w:pPr>
        <w:ind w:left="720" w:hanging="360"/>
      </w:pPr>
      <w:rPr>
        <w:rFonts w:ascii="Aptos" w:hAnsi="Aptos" w:hint="default"/>
      </w:rPr>
    </w:lvl>
    <w:lvl w:ilvl="1" w:tplc="2020DDF6">
      <w:start w:val="1"/>
      <w:numFmt w:val="bullet"/>
      <w:lvlText w:val="o"/>
      <w:lvlJc w:val="left"/>
      <w:pPr>
        <w:ind w:left="1440" w:hanging="360"/>
      </w:pPr>
      <w:rPr>
        <w:rFonts w:ascii="Courier New" w:hAnsi="Courier New" w:hint="default"/>
      </w:rPr>
    </w:lvl>
    <w:lvl w:ilvl="2" w:tplc="E4D6A1CE">
      <w:start w:val="1"/>
      <w:numFmt w:val="bullet"/>
      <w:lvlText w:val=""/>
      <w:lvlJc w:val="left"/>
      <w:pPr>
        <w:ind w:left="2160" w:hanging="360"/>
      </w:pPr>
      <w:rPr>
        <w:rFonts w:ascii="Wingdings" w:hAnsi="Wingdings" w:hint="default"/>
      </w:rPr>
    </w:lvl>
    <w:lvl w:ilvl="3" w:tplc="E66C58AA">
      <w:start w:val="1"/>
      <w:numFmt w:val="bullet"/>
      <w:lvlText w:val=""/>
      <w:lvlJc w:val="left"/>
      <w:pPr>
        <w:ind w:left="2880" w:hanging="360"/>
      </w:pPr>
      <w:rPr>
        <w:rFonts w:ascii="Symbol" w:hAnsi="Symbol" w:hint="default"/>
      </w:rPr>
    </w:lvl>
    <w:lvl w:ilvl="4" w:tplc="019E7E98">
      <w:start w:val="1"/>
      <w:numFmt w:val="bullet"/>
      <w:lvlText w:val="o"/>
      <w:lvlJc w:val="left"/>
      <w:pPr>
        <w:ind w:left="3600" w:hanging="360"/>
      </w:pPr>
      <w:rPr>
        <w:rFonts w:ascii="Courier New" w:hAnsi="Courier New" w:hint="default"/>
      </w:rPr>
    </w:lvl>
    <w:lvl w:ilvl="5" w:tplc="FD4CE084">
      <w:start w:val="1"/>
      <w:numFmt w:val="bullet"/>
      <w:lvlText w:val=""/>
      <w:lvlJc w:val="left"/>
      <w:pPr>
        <w:ind w:left="4320" w:hanging="360"/>
      </w:pPr>
      <w:rPr>
        <w:rFonts w:ascii="Wingdings" w:hAnsi="Wingdings" w:hint="default"/>
      </w:rPr>
    </w:lvl>
    <w:lvl w:ilvl="6" w:tplc="B90C9A74">
      <w:start w:val="1"/>
      <w:numFmt w:val="bullet"/>
      <w:lvlText w:val=""/>
      <w:lvlJc w:val="left"/>
      <w:pPr>
        <w:ind w:left="5040" w:hanging="360"/>
      </w:pPr>
      <w:rPr>
        <w:rFonts w:ascii="Symbol" w:hAnsi="Symbol" w:hint="default"/>
      </w:rPr>
    </w:lvl>
    <w:lvl w:ilvl="7" w:tplc="D48EFCC4">
      <w:start w:val="1"/>
      <w:numFmt w:val="bullet"/>
      <w:lvlText w:val="o"/>
      <w:lvlJc w:val="left"/>
      <w:pPr>
        <w:ind w:left="5760" w:hanging="360"/>
      </w:pPr>
      <w:rPr>
        <w:rFonts w:ascii="Courier New" w:hAnsi="Courier New" w:hint="default"/>
      </w:rPr>
    </w:lvl>
    <w:lvl w:ilvl="8" w:tplc="9856A61A">
      <w:start w:val="1"/>
      <w:numFmt w:val="bullet"/>
      <w:lvlText w:val=""/>
      <w:lvlJc w:val="left"/>
      <w:pPr>
        <w:ind w:left="6480" w:hanging="360"/>
      </w:pPr>
      <w:rPr>
        <w:rFonts w:ascii="Wingdings" w:hAnsi="Wingdings" w:hint="default"/>
      </w:rPr>
    </w:lvl>
  </w:abstractNum>
  <w:abstractNum w:abstractNumId="3" w15:restartNumberingAfterBreak="0">
    <w:nsid w:val="25D63E8E"/>
    <w:multiLevelType w:val="hybridMultilevel"/>
    <w:tmpl w:val="DA3003B2"/>
    <w:lvl w:ilvl="0" w:tplc="2AF2E6C0">
      <w:start w:val="1"/>
      <w:numFmt w:val="decimal"/>
      <w:lvlText w:val="%1."/>
      <w:lvlJc w:val="left"/>
      <w:pPr>
        <w:ind w:left="720" w:hanging="360"/>
      </w:pPr>
      <w:rPr>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A6E79DA"/>
    <w:multiLevelType w:val="hybridMultilevel"/>
    <w:tmpl w:val="CB2E3ADE"/>
    <w:lvl w:ilvl="0" w:tplc="A1249404">
      <w:start w:val="1"/>
      <w:numFmt w:val="bullet"/>
      <w:lvlText w:val=""/>
      <w:lvlJc w:val="left"/>
      <w:pPr>
        <w:ind w:left="720" w:hanging="360"/>
      </w:pPr>
      <w:rPr>
        <w:rFonts w:ascii="Symbol" w:hAnsi="Symbol" w:hint="default"/>
      </w:rPr>
    </w:lvl>
    <w:lvl w:ilvl="1" w:tplc="E8440B48">
      <w:start w:val="1"/>
      <w:numFmt w:val="bullet"/>
      <w:lvlText w:val="o"/>
      <w:lvlJc w:val="left"/>
      <w:pPr>
        <w:ind w:left="1440" w:hanging="360"/>
      </w:pPr>
      <w:rPr>
        <w:rFonts w:ascii="Courier New" w:hAnsi="Courier New" w:hint="default"/>
      </w:rPr>
    </w:lvl>
    <w:lvl w:ilvl="2" w:tplc="210AC5A6">
      <w:start w:val="1"/>
      <w:numFmt w:val="bullet"/>
      <w:lvlText w:val=""/>
      <w:lvlJc w:val="left"/>
      <w:pPr>
        <w:ind w:left="2160" w:hanging="360"/>
      </w:pPr>
      <w:rPr>
        <w:rFonts w:ascii="Wingdings" w:hAnsi="Wingdings" w:hint="default"/>
      </w:rPr>
    </w:lvl>
    <w:lvl w:ilvl="3" w:tplc="1938D916">
      <w:start w:val="1"/>
      <w:numFmt w:val="bullet"/>
      <w:lvlText w:val=""/>
      <w:lvlJc w:val="left"/>
      <w:pPr>
        <w:ind w:left="2880" w:hanging="360"/>
      </w:pPr>
      <w:rPr>
        <w:rFonts w:ascii="Symbol" w:hAnsi="Symbol" w:hint="default"/>
      </w:rPr>
    </w:lvl>
    <w:lvl w:ilvl="4" w:tplc="D3DADEB2">
      <w:start w:val="1"/>
      <w:numFmt w:val="bullet"/>
      <w:lvlText w:val="o"/>
      <w:lvlJc w:val="left"/>
      <w:pPr>
        <w:ind w:left="3600" w:hanging="360"/>
      </w:pPr>
      <w:rPr>
        <w:rFonts w:ascii="Courier New" w:hAnsi="Courier New" w:hint="default"/>
      </w:rPr>
    </w:lvl>
    <w:lvl w:ilvl="5" w:tplc="E8AEEB4A">
      <w:start w:val="1"/>
      <w:numFmt w:val="bullet"/>
      <w:lvlText w:val=""/>
      <w:lvlJc w:val="left"/>
      <w:pPr>
        <w:ind w:left="4320" w:hanging="360"/>
      </w:pPr>
      <w:rPr>
        <w:rFonts w:ascii="Wingdings" w:hAnsi="Wingdings" w:hint="default"/>
      </w:rPr>
    </w:lvl>
    <w:lvl w:ilvl="6" w:tplc="2C16A01A">
      <w:start w:val="1"/>
      <w:numFmt w:val="bullet"/>
      <w:lvlText w:val=""/>
      <w:lvlJc w:val="left"/>
      <w:pPr>
        <w:ind w:left="5040" w:hanging="360"/>
      </w:pPr>
      <w:rPr>
        <w:rFonts w:ascii="Symbol" w:hAnsi="Symbol" w:hint="default"/>
      </w:rPr>
    </w:lvl>
    <w:lvl w:ilvl="7" w:tplc="97D2EB8A">
      <w:start w:val="1"/>
      <w:numFmt w:val="bullet"/>
      <w:lvlText w:val="o"/>
      <w:lvlJc w:val="left"/>
      <w:pPr>
        <w:ind w:left="5760" w:hanging="360"/>
      </w:pPr>
      <w:rPr>
        <w:rFonts w:ascii="Courier New" w:hAnsi="Courier New" w:hint="default"/>
      </w:rPr>
    </w:lvl>
    <w:lvl w:ilvl="8" w:tplc="A6E66A40">
      <w:start w:val="1"/>
      <w:numFmt w:val="bullet"/>
      <w:lvlText w:val=""/>
      <w:lvlJc w:val="left"/>
      <w:pPr>
        <w:ind w:left="6480" w:hanging="360"/>
      </w:pPr>
      <w:rPr>
        <w:rFonts w:ascii="Wingdings" w:hAnsi="Wingdings" w:hint="default"/>
      </w:rPr>
    </w:lvl>
  </w:abstractNum>
  <w:abstractNum w:abstractNumId="5"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6" w15:restartNumberingAfterBreak="0">
    <w:nsid w:val="2DFF4D2B"/>
    <w:multiLevelType w:val="hybridMultilevel"/>
    <w:tmpl w:val="6CA2D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958C83"/>
    <w:multiLevelType w:val="hybridMultilevel"/>
    <w:tmpl w:val="2484419E"/>
    <w:lvl w:ilvl="0" w:tplc="D6A07988">
      <w:start w:val="1"/>
      <w:numFmt w:val="bullet"/>
      <w:lvlText w:val=""/>
      <w:lvlJc w:val="left"/>
      <w:pPr>
        <w:ind w:left="720" w:hanging="360"/>
      </w:pPr>
      <w:rPr>
        <w:rFonts w:ascii="Symbol" w:hAnsi="Symbol" w:hint="default"/>
      </w:rPr>
    </w:lvl>
    <w:lvl w:ilvl="1" w:tplc="C4A44106">
      <w:start w:val="1"/>
      <w:numFmt w:val="bullet"/>
      <w:lvlText w:val="o"/>
      <w:lvlJc w:val="left"/>
      <w:pPr>
        <w:ind w:left="1440" w:hanging="360"/>
      </w:pPr>
      <w:rPr>
        <w:rFonts w:ascii="Courier New" w:hAnsi="Courier New" w:hint="default"/>
      </w:rPr>
    </w:lvl>
    <w:lvl w:ilvl="2" w:tplc="0B7CF506">
      <w:start w:val="1"/>
      <w:numFmt w:val="bullet"/>
      <w:lvlText w:val=""/>
      <w:lvlJc w:val="left"/>
      <w:pPr>
        <w:ind w:left="2160" w:hanging="360"/>
      </w:pPr>
      <w:rPr>
        <w:rFonts w:ascii="Wingdings" w:hAnsi="Wingdings" w:hint="default"/>
      </w:rPr>
    </w:lvl>
    <w:lvl w:ilvl="3" w:tplc="A1A82CAC">
      <w:start w:val="1"/>
      <w:numFmt w:val="bullet"/>
      <w:lvlText w:val=""/>
      <w:lvlJc w:val="left"/>
      <w:pPr>
        <w:ind w:left="2880" w:hanging="360"/>
      </w:pPr>
      <w:rPr>
        <w:rFonts w:ascii="Symbol" w:hAnsi="Symbol" w:hint="default"/>
      </w:rPr>
    </w:lvl>
    <w:lvl w:ilvl="4" w:tplc="157C9CFC">
      <w:start w:val="1"/>
      <w:numFmt w:val="bullet"/>
      <w:lvlText w:val="o"/>
      <w:lvlJc w:val="left"/>
      <w:pPr>
        <w:ind w:left="3600" w:hanging="360"/>
      </w:pPr>
      <w:rPr>
        <w:rFonts w:ascii="Courier New" w:hAnsi="Courier New" w:hint="default"/>
      </w:rPr>
    </w:lvl>
    <w:lvl w:ilvl="5" w:tplc="ED2EBE6E">
      <w:start w:val="1"/>
      <w:numFmt w:val="bullet"/>
      <w:lvlText w:val=""/>
      <w:lvlJc w:val="left"/>
      <w:pPr>
        <w:ind w:left="4320" w:hanging="360"/>
      </w:pPr>
      <w:rPr>
        <w:rFonts w:ascii="Wingdings" w:hAnsi="Wingdings" w:hint="default"/>
      </w:rPr>
    </w:lvl>
    <w:lvl w:ilvl="6" w:tplc="FD9856A2">
      <w:start w:val="1"/>
      <w:numFmt w:val="bullet"/>
      <w:lvlText w:val=""/>
      <w:lvlJc w:val="left"/>
      <w:pPr>
        <w:ind w:left="5040" w:hanging="360"/>
      </w:pPr>
      <w:rPr>
        <w:rFonts w:ascii="Symbol" w:hAnsi="Symbol" w:hint="default"/>
      </w:rPr>
    </w:lvl>
    <w:lvl w:ilvl="7" w:tplc="05FAC24E">
      <w:start w:val="1"/>
      <w:numFmt w:val="bullet"/>
      <w:lvlText w:val="o"/>
      <w:lvlJc w:val="left"/>
      <w:pPr>
        <w:ind w:left="5760" w:hanging="360"/>
      </w:pPr>
      <w:rPr>
        <w:rFonts w:ascii="Courier New" w:hAnsi="Courier New" w:hint="default"/>
      </w:rPr>
    </w:lvl>
    <w:lvl w:ilvl="8" w:tplc="C75813B8">
      <w:start w:val="1"/>
      <w:numFmt w:val="bullet"/>
      <w:lvlText w:val=""/>
      <w:lvlJc w:val="left"/>
      <w:pPr>
        <w:ind w:left="6480" w:hanging="360"/>
      </w:pPr>
      <w:rPr>
        <w:rFonts w:ascii="Wingdings" w:hAnsi="Wingdings" w:hint="default"/>
      </w:rPr>
    </w:lvl>
  </w:abstractNum>
  <w:abstractNum w:abstractNumId="8" w15:restartNumberingAfterBreak="0">
    <w:nsid w:val="33FC016B"/>
    <w:multiLevelType w:val="hybridMultilevel"/>
    <w:tmpl w:val="C9F082AC"/>
    <w:lvl w:ilvl="0" w:tplc="5E1E2E10">
      <w:start w:val="1"/>
      <w:numFmt w:val="bullet"/>
      <w:lvlText w:val="-"/>
      <w:lvlJc w:val="left"/>
      <w:pPr>
        <w:ind w:left="530" w:hanging="360"/>
      </w:pPr>
      <w:rPr>
        <w:rFonts w:ascii="Aptos" w:hAnsi="Aptos" w:hint="default"/>
      </w:rPr>
    </w:lvl>
    <w:lvl w:ilvl="1" w:tplc="750CC9AC">
      <w:start w:val="1"/>
      <w:numFmt w:val="bullet"/>
      <w:lvlText w:val="o"/>
      <w:lvlJc w:val="left"/>
      <w:pPr>
        <w:ind w:left="1250" w:hanging="360"/>
      </w:pPr>
      <w:rPr>
        <w:rFonts w:ascii="Courier New" w:hAnsi="Courier New" w:hint="default"/>
      </w:rPr>
    </w:lvl>
    <w:lvl w:ilvl="2" w:tplc="60225BCA">
      <w:start w:val="1"/>
      <w:numFmt w:val="bullet"/>
      <w:lvlText w:val=""/>
      <w:lvlJc w:val="left"/>
      <w:pPr>
        <w:ind w:left="1970" w:hanging="360"/>
      </w:pPr>
      <w:rPr>
        <w:rFonts w:ascii="Wingdings" w:hAnsi="Wingdings" w:hint="default"/>
      </w:rPr>
    </w:lvl>
    <w:lvl w:ilvl="3" w:tplc="F1DC3E52">
      <w:start w:val="1"/>
      <w:numFmt w:val="bullet"/>
      <w:lvlText w:val=""/>
      <w:lvlJc w:val="left"/>
      <w:pPr>
        <w:ind w:left="2690" w:hanging="360"/>
      </w:pPr>
      <w:rPr>
        <w:rFonts w:ascii="Symbol" w:hAnsi="Symbol" w:hint="default"/>
      </w:rPr>
    </w:lvl>
    <w:lvl w:ilvl="4" w:tplc="42700FB0">
      <w:start w:val="1"/>
      <w:numFmt w:val="bullet"/>
      <w:lvlText w:val="o"/>
      <w:lvlJc w:val="left"/>
      <w:pPr>
        <w:ind w:left="3410" w:hanging="360"/>
      </w:pPr>
      <w:rPr>
        <w:rFonts w:ascii="Courier New" w:hAnsi="Courier New" w:hint="default"/>
      </w:rPr>
    </w:lvl>
    <w:lvl w:ilvl="5" w:tplc="4CDACF62">
      <w:start w:val="1"/>
      <w:numFmt w:val="bullet"/>
      <w:lvlText w:val=""/>
      <w:lvlJc w:val="left"/>
      <w:pPr>
        <w:ind w:left="4130" w:hanging="360"/>
      </w:pPr>
      <w:rPr>
        <w:rFonts w:ascii="Wingdings" w:hAnsi="Wingdings" w:hint="default"/>
      </w:rPr>
    </w:lvl>
    <w:lvl w:ilvl="6" w:tplc="6F269B98">
      <w:start w:val="1"/>
      <w:numFmt w:val="bullet"/>
      <w:lvlText w:val=""/>
      <w:lvlJc w:val="left"/>
      <w:pPr>
        <w:ind w:left="4850" w:hanging="360"/>
      </w:pPr>
      <w:rPr>
        <w:rFonts w:ascii="Symbol" w:hAnsi="Symbol" w:hint="default"/>
      </w:rPr>
    </w:lvl>
    <w:lvl w:ilvl="7" w:tplc="9CD65464">
      <w:start w:val="1"/>
      <w:numFmt w:val="bullet"/>
      <w:lvlText w:val="o"/>
      <w:lvlJc w:val="left"/>
      <w:pPr>
        <w:ind w:left="5570" w:hanging="360"/>
      </w:pPr>
      <w:rPr>
        <w:rFonts w:ascii="Courier New" w:hAnsi="Courier New" w:hint="default"/>
      </w:rPr>
    </w:lvl>
    <w:lvl w:ilvl="8" w:tplc="F658334C">
      <w:start w:val="1"/>
      <w:numFmt w:val="bullet"/>
      <w:lvlText w:val=""/>
      <w:lvlJc w:val="left"/>
      <w:pPr>
        <w:ind w:left="6290" w:hanging="360"/>
      </w:pPr>
      <w:rPr>
        <w:rFonts w:ascii="Wingdings" w:hAnsi="Wingdings" w:hint="default"/>
      </w:rPr>
    </w:lvl>
  </w:abstractNum>
  <w:abstractNum w:abstractNumId="9" w15:restartNumberingAfterBreak="0">
    <w:nsid w:val="3A7F4747"/>
    <w:multiLevelType w:val="hybridMultilevel"/>
    <w:tmpl w:val="49D024E0"/>
    <w:lvl w:ilvl="0" w:tplc="82CA220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C24B7D"/>
    <w:multiLevelType w:val="hybridMultilevel"/>
    <w:tmpl w:val="A3CA096E"/>
    <w:lvl w:ilvl="0" w:tplc="0884157E">
      <w:start w:val="1"/>
      <w:numFmt w:val="bullet"/>
      <w:lvlText w:val="-"/>
      <w:lvlJc w:val="left"/>
      <w:pPr>
        <w:ind w:left="530" w:hanging="360"/>
      </w:pPr>
      <w:rPr>
        <w:rFonts w:ascii="Aptos" w:hAnsi="Aptos" w:hint="default"/>
      </w:rPr>
    </w:lvl>
    <w:lvl w:ilvl="1" w:tplc="CFAA5E1C">
      <w:start w:val="1"/>
      <w:numFmt w:val="bullet"/>
      <w:lvlText w:val="o"/>
      <w:lvlJc w:val="left"/>
      <w:pPr>
        <w:ind w:left="1250" w:hanging="360"/>
      </w:pPr>
      <w:rPr>
        <w:rFonts w:ascii="Courier New" w:hAnsi="Courier New" w:hint="default"/>
      </w:rPr>
    </w:lvl>
    <w:lvl w:ilvl="2" w:tplc="B3A081AC">
      <w:start w:val="1"/>
      <w:numFmt w:val="bullet"/>
      <w:lvlText w:val=""/>
      <w:lvlJc w:val="left"/>
      <w:pPr>
        <w:ind w:left="1970" w:hanging="360"/>
      </w:pPr>
      <w:rPr>
        <w:rFonts w:ascii="Wingdings" w:hAnsi="Wingdings" w:hint="default"/>
      </w:rPr>
    </w:lvl>
    <w:lvl w:ilvl="3" w:tplc="2C66C724">
      <w:start w:val="1"/>
      <w:numFmt w:val="bullet"/>
      <w:lvlText w:val=""/>
      <w:lvlJc w:val="left"/>
      <w:pPr>
        <w:ind w:left="2690" w:hanging="360"/>
      </w:pPr>
      <w:rPr>
        <w:rFonts w:ascii="Symbol" w:hAnsi="Symbol" w:hint="default"/>
      </w:rPr>
    </w:lvl>
    <w:lvl w:ilvl="4" w:tplc="446656AA">
      <w:start w:val="1"/>
      <w:numFmt w:val="bullet"/>
      <w:lvlText w:val="o"/>
      <w:lvlJc w:val="left"/>
      <w:pPr>
        <w:ind w:left="3410" w:hanging="360"/>
      </w:pPr>
      <w:rPr>
        <w:rFonts w:ascii="Courier New" w:hAnsi="Courier New" w:hint="default"/>
      </w:rPr>
    </w:lvl>
    <w:lvl w:ilvl="5" w:tplc="35A0C596">
      <w:start w:val="1"/>
      <w:numFmt w:val="bullet"/>
      <w:lvlText w:val=""/>
      <w:lvlJc w:val="left"/>
      <w:pPr>
        <w:ind w:left="4130" w:hanging="360"/>
      </w:pPr>
      <w:rPr>
        <w:rFonts w:ascii="Wingdings" w:hAnsi="Wingdings" w:hint="default"/>
      </w:rPr>
    </w:lvl>
    <w:lvl w:ilvl="6" w:tplc="95C2B050">
      <w:start w:val="1"/>
      <w:numFmt w:val="bullet"/>
      <w:lvlText w:val=""/>
      <w:lvlJc w:val="left"/>
      <w:pPr>
        <w:ind w:left="4850" w:hanging="360"/>
      </w:pPr>
      <w:rPr>
        <w:rFonts w:ascii="Symbol" w:hAnsi="Symbol" w:hint="default"/>
      </w:rPr>
    </w:lvl>
    <w:lvl w:ilvl="7" w:tplc="6FCEB2E6">
      <w:start w:val="1"/>
      <w:numFmt w:val="bullet"/>
      <w:lvlText w:val="o"/>
      <w:lvlJc w:val="left"/>
      <w:pPr>
        <w:ind w:left="5570" w:hanging="360"/>
      </w:pPr>
      <w:rPr>
        <w:rFonts w:ascii="Courier New" w:hAnsi="Courier New" w:hint="default"/>
      </w:rPr>
    </w:lvl>
    <w:lvl w:ilvl="8" w:tplc="9410C5DA">
      <w:start w:val="1"/>
      <w:numFmt w:val="bullet"/>
      <w:lvlText w:val=""/>
      <w:lvlJc w:val="left"/>
      <w:pPr>
        <w:ind w:left="6290" w:hanging="360"/>
      </w:pPr>
      <w:rPr>
        <w:rFonts w:ascii="Wingdings" w:hAnsi="Wingdings" w:hint="default"/>
      </w:rPr>
    </w:lvl>
  </w:abstractNum>
  <w:abstractNum w:abstractNumId="11" w15:restartNumberingAfterBreak="0">
    <w:nsid w:val="40C7A5D1"/>
    <w:multiLevelType w:val="hybridMultilevel"/>
    <w:tmpl w:val="5AB08FAA"/>
    <w:lvl w:ilvl="0" w:tplc="F0CA198C">
      <w:start w:val="1"/>
      <w:numFmt w:val="bullet"/>
      <w:lvlText w:val="·"/>
      <w:lvlJc w:val="left"/>
      <w:pPr>
        <w:ind w:left="720" w:hanging="360"/>
      </w:pPr>
      <w:rPr>
        <w:rFonts w:ascii="Symbol" w:hAnsi="Symbol" w:hint="default"/>
      </w:rPr>
    </w:lvl>
    <w:lvl w:ilvl="1" w:tplc="6924200C">
      <w:start w:val="1"/>
      <w:numFmt w:val="bullet"/>
      <w:lvlText w:val="o"/>
      <w:lvlJc w:val="left"/>
      <w:pPr>
        <w:ind w:left="1440" w:hanging="360"/>
      </w:pPr>
      <w:rPr>
        <w:rFonts w:ascii="Courier New" w:hAnsi="Courier New" w:hint="default"/>
      </w:rPr>
    </w:lvl>
    <w:lvl w:ilvl="2" w:tplc="F2F422F0">
      <w:start w:val="1"/>
      <w:numFmt w:val="bullet"/>
      <w:lvlText w:val=""/>
      <w:lvlJc w:val="left"/>
      <w:pPr>
        <w:ind w:left="2160" w:hanging="360"/>
      </w:pPr>
      <w:rPr>
        <w:rFonts w:ascii="Wingdings" w:hAnsi="Wingdings" w:hint="default"/>
      </w:rPr>
    </w:lvl>
    <w:lvl w:ilvl="3" w:tplc="B6682796">
      <w:start w:val="1"/>
      <w:numFmt w:val="bullet"/>
      <w:lvlText w:val=""/>
      <w:lvlJc w:val="left"/>
      <w:pPr>
        <w:ind w:left="2880" w:hanging="360"/>
      </w:pPr>
      <w:rPr>
        <w:rFonts w:ascii="Symbol" w:hAnsi="Symbol" w:hint="default"/>
      </w:rPr>
    </w:lvl>
    <w:lvl w:ilvl="4" w:tplc="2814FF0C">
      <w:start w:val="1"/>
      <w:numFmt w:val="bullet"/>
      <w:lvlText w:val="o"/>
      <w:lvlJc w:val="left"/>
      <w:pPr>
        <w:ind w:left="3600" w:hanging="360"/>
      </w:pPr>
      <w:rPr>
        <w:rFonts w:ascii="Courier New" w:hAnsi="Courier New" w:hint="default"/>
      </w:rPr>
    </w:lvl>
    <w:lvl w:ilvl="5" w:tplc="235C0068">
      <w:start w:val="1"/>
      <w:numFmt w:val="bullet"/>
      <w:lvlText w:val=""/>
      <w:lvlJc w:val="left"/>
      <w:pPr>
        <w:ind w:left="4320" w:hanging="360"/>
      </w:pPr>
      <w:rPr>
        <w:rFonts w:ascii="Wingdings" w:hAnsi="Wingdings" w:hint="default"/>
      </w:rPr>
    </w:lvl>
    <w:lvl w:ilvl="6" w:tplc="E1DC6820">
      <w:start w:val="1"/>
      <w:numFmt w:val="bullet"/>
      <w:lvlText w:val=""/>
      <w:lvlJc w:val="left"/>
      <w:pPr>
        <w:ind w:left="5040" w:hanging="360"/>
      </w:pPr>
      <w:rPr>
        <w:rFonts w:ascii="Symbol" w:hAnsi="Symbol" w:hint="default"/>
      </w:rPr>
    </w:lvl>
    <w:lvl w:ilvl="7" w:tplc="EC261962">
      <w:start w:val="1"/>
      <w:numFmt w:val="bullet"/>
      <w:lvlText w:val="o"/>
      <w:lvlJc w:val="left"/>
      <w:pPr>
        <w:ind w:left="5760" w:hanging="360"/>
      </w:pPr>
      <w:rPr>
        <w:rFonts w:ascii="Courier New" w:hAnsi="Courier New" w:hint="default"/>
      </w:rPr>
    </w:lvl>
    <w:lvl w:ilvl="8" w:tplc="46406176">
      <w:start w:val="1"/>
      <w:numFmt w:val="bullet"/>
      <w:lvlText w:val=""/>
      <w:lvlJc w:val="left"/>
      <w:pPr>
        <w:ind w:left="6480" w:hanging="360"/>
      </w:pPr>
      <w:rPr>
        <w:rFonts w:ascii="Wingdings" w:hAnsi="Wingdings" w:hint="default"/>
      </w:rPr>
    </w:lvl>
  </w:abstractNum>
  <w:abstractNum w:abstractNumId="12" w15:restartNumberingAfterBreak="0">
    <w:nsid w:val="42A1A2D6"/>
    <w:multiLevelType w:val="hybridMultilevel"/>
    <w:tmpl w:val="45BEDDB0"/>
    <w:lvl w:ilvl="0" w:tplc="5DEA4726">
      <w:start w:val="1"/>
      <w:numFmt w:val="bullet"/>
      <w:lvlText w:val="-"/>
      <w:lvlJc w:val="left"/>
      <w:pPr>
        <w:ind w:left="530" w:hanging="360"/>
      </w:pPr>
      <w:rPr>
        <w:rFonts w:ascii="Aptos" w:hAnsi="Aptos" w:hint="default"/>
      </w:rPr>
    </w:lvl>
    <w:lvl w:ilvl="1" w:tplc="D646B8E4">
      <w:start w:val="1"/>
      <w:numFmt w:val="bullet"/>
      <w:lvlText w:val="o"/>
      <w:lvlJc w:val="left"/>
      <w:pPr>
        <w:ind w:left="1250" w:hanging="360"/>
      </w:pPr>
      <w:rPr>
        <w:rFonts w:ascii="Courier New" w:hAnsi="Courier New" w:hint="default"/>
      </w:rPr>
    </w:lvl>
    <w:lvl w:ilvl="2" w:tplc="76700240">
      <w:start w:val="1"/>
      <w:numFmt w:val="bullet"/>
      <w:lvlText w:val=""/>
      <w:lvlJc w:val="left"/>
      <w:pPr>
        <w:ind w:left="1970" w:hanging="360"/>
      </w:pPr>
      <w:rPr>
        <w:rFonts w:ascii="Wingdings" w:hAnsi="Wingdings" w:hint="default"/>
      </w:rPr>
    </w:lvl>
    <w:lvl w:ilvl="3" w:tplc="880A7030">
      <w:start w:val="1"/>
      <w:numFmt w:val="bullet"/>
      <w:lvlText w:val=""/>
      <w:lvlJc w:val="left"/>
      <w:pPr>
        <w:ind w:left="2690" w:hanging="360"/>
      </w:pPr>
      <w:rPr>
        <w:rFonts w:ascii="Symbol" w:hAnsi="Symbol" w:hint="default"/>
      </w:rPr>
    </w:lvl>
    <w:lvl w:ilvl="4" w:tplc="47225764">
      <w:start w:val="1"/>
      <w:numFmt w:val="bullet"/>
      <w:lvlText w:val="o"/>
      <w:lvlJc w:val="left"/>
      <w:pPr>
        <w:ind w:left="3410" w:hanging="360"/>
      </w:pPr>
      <w:rPr>
        <w:rFonts w:ascii="Courier New" w:hAnsi="Courier New" w:hint="default"/>
      </w:rPr>
    </w:lvl>
    <w:lvl w:ilvl="5" w:tplc="0D2E1F98">
      <w:start w:val="1"/>
      <w:numFmt w:val="bullet"/>
      <w:lvlText w:val=""/>
      <w:lvlJc w:val="left"/>
      <w:pPr>
        <w:ind w:left="4130" w:hanging="360"/>
      </w:pPr>
      <w:rPr>
        <w:rFonts w:ascii="Wingdings" w:hAnsi="Wingdings" w:hint="default"/>
      </w:rPr>
    </w:lvl>
    <w:lvl w:ilvl="6" w:tplc="863AEC4A">
      <w:start w:val="1"/>
      <w:numFmt w:val="bullet"/>
      <w:lvlText w:val=""/>
      <w:lvlJc w:val="left"/>
      <w:pPr>
        <w:ind w:left="4850" w:hanging="360"/>
      </w:pPr>
      <w:rPr>
        <w:rFonts w:ascii="Symbol" w:hAnsi="Symbol" w:hint="default"/>
      </w:rPr>
    </w:lvl>
    <w:lvl w:ilvl="7" w:tplc="6E66AF48">
      <w:start w:val="1"/>
      <w:numFmt w:val="bullet"/>
      <w:lvlText w:val="o"/>
      <w:lvlJc w:val="left"/>
      <w:pPr>
        <w:ind w:left="5570" w:hanging="360"/>
      </w:pPr>
      <w:rPr>
        <w:rFonts w:ascii="Courier New" w:hAnsi="Courier New" w:hint="default"/>
      </w:rPr>
    </w:lvl>
    <w:lvl w:ilvl="8" w:tplc="CF7A2C66">
      <w:start w:val="1"/>
      <w:numFmt w:val="bullet"/>
      <w:lvlText w:val=""/>
      <w:lvlJc w:val="left"/>
      <w:pPr>
        <w:ind w:left="6290" w:hanging="360"/>
      </w:pPr>
      <w:rPr>
        <w:rFonts w:ascii="Wingdings" w:hAnsi="Wingdings" w:hint="default"/>
      </w:rPr>
    </w:lvl>
  </w:abstractNum>
  <w:abstractNum w:abstractNumId="13" w15:restartNumberingAfterBreak="0">
    <w:nsid w:val="4463593F"/>
    <w:multiLevelType w:val="hybridMultilevel"/>
    <w:tmpl w:val="379A5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E3727C"/>
    <w:multiLevelType w:val="hybridMultilevel"/>
    <w:tmpl w:val="87C069FE"/>
    <w:lvl w:ilvl="0" w:tplc="A3F6BA6A">
      <w:start w:val="1"/>
      <w:numFmt w:val="bullet"/>
      <w:lvlText w:val=""/>
      <w:lvlJc w:val="left"/>
      <w:pPr>
        <w:ind w:left="720" w:hanging="360"/>
      </w:pPr>
      <w:rPr>
        <w:rFonts w:ascii="Symbol" w:hAnsi="Symbol" w:hint="default"/>
      </w:rPr>
    </w:lvl>
    <w:lvl w:ilvl="1" w:tplc="1110DDB6">
      <w:start w:val="1"/>
      <w:numFmt w:val="bullet"/>
      <w:lvlText w:val="o"/>
      <w:lvlJc w:val="left"/>
      <w:pPr>
        <w:ind w:left="1440" w:hanging="360"/>
      </w:pPr>
      <w:rPr>
        <w:rFonts w:ascii="Courier New" w:hAnsi="Courier New" w:hint="default"/>
      </w:rPr>
    </w:lvl>
    <w:lvl w:ilvl="2" w:tplc="50A4F698">
      <w:start w:val="1"/>
      <w:numFmt w:val="bullet"/>
      <w:lvlText w:val=""/>
      <w:lvlJc w:val="left"/>
      <w:pPr>
        <w:ind w:left="2160" w:hanging="360"/>
      </w:pPr>
      <w:rPr>
        <w:rFonts w:ascii="Wingdings" w:hAnsi="Wingdings" w:hint="default"/>
      </w:rPr>
    </w:lvl>
    <w:lvl w:ilvl="3" w:tplc="A628D0EE">
      <w:start w:val="1"/>
      <w:numFmt w:val="bullet"/>
      <w:lvlText w:val=""/>
      <w:lvlJc w:val="left"/>
      <w:pPr>
        <w:ind w:left="2880" w:hanging="360"/>
      </w:pPr>
      <w:rPr>
        <w:rFonts w:ascii="Symbol" w:hAnsi="Symbol" w:hint="default"/>
      </w:rPr>
    </w:lvl>
    <w:lvl w:ilvl="4" w:tplc="CA28F090">
      <w:start w:val="1"/>
      <w:numFmt w:val="bullet"/>
      <w:lvlText w:val="o"/>
      <w:lvlJc w:val="left"/>
      <w:pPr>
        <w:ind w:left="3600" w:hanging="360"/>
      </w:pPr>
      <w:rPr>
        <w:rFonts w:ascii="Courier New" w:hAnsi="Courier New" w:hint="default"/>
      </w:rPr>
    </w:lvl>
    <w:lvl w:ilvl="5" w:tplc="472AA8BC">
      <w:start w:val="1"/>
      <w:numFmt w:val="bullet"/>
      <w:lvlText w:val=""/>
      <w:lvlJc w:val="left"/>
      <w:pPr>
        <w:ind w:left="4320" w:hanging="360"/>
      </w:pPr>
      <w:rPr>
        <w:rFonts w:ascii="Wingdings" w:hAnsi="Wingdings" w:hint="default"/>
      </w:rPr>
    </w:lvl>
    <w:lvl w:ilvl="6" w:tplc="C8E46E14">
      <w:start w:val="1"/>
      <w:numFmt w:val="bullet"/>
      <w:lvlText w:val=""/>
      <w:lvlJc w:val="left"/>
      <w:pPr>
        <w:ind w:left="5040" w:hanging="360"/>
      </w:pPr>
      <w:rPr>
        <w:rFonts w:ascii="Symbol" w:hAnsi="Symbol" w:hint="default"/>
      </w:rPr>
    </w:lvl>
    <w:lvl w:ilvl="7" w:tplc="7BD89746">
      <w:start w:val="1"/>
      <w:numFmt w:val="bullet"/>
      <w:lvlText w:val="o"/>
      <w:lvlJc w:val="left"/>
      <w:pPr>
        <w:ind w:left="5760" w:hanging="360"/>
      </w:pPr>
      <w:rPr>
        <w:rFonts w:ascii="Courier New" w:hAnsi="Courier New" w:hint="default"/>
      </w:rPr>
    </w:lvl>
    <w:lvl w:ilvl="8" w:tplc="BEA206AA">
      <w:start w:val="1"/>
      <w:numFmt w:val="bullet"/>
      <w:lvlText w:val=""/>
      <w:lvlJc w:val="left"/>
      <w:pPr>
        <w:ind w:left="6480" w:hanging="360"/>
      </w:pPr>
      <w:rPr>
        <w:rFonts w:ascii="Wingdings" w:hAnsi="Wingdings" w:hint="default"/>
      </w:rPr>
    </w:lvl>
  </w:abstractNum>
  <w:abstractNum w:abstractNumId="15"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16" w15:restartNumberingAfterBreak="0">
    <w:nsid w:val="4D2D01CF"/>
    <w:multiLevelType w:val="hybridMultilevel"/>
    <w:tmpl w:val="FE50E266"/>
    <w:lvl w:ilvl="0" w:tplc="25EAD536">
      <w:start w:val="1"/>
      <w:numFmt w:val="bullet"/>
      <w:lvlText w:val=""/>
      <w:lvlJc w:val="left"/>
      <w:pPr>
        <w:ind w:left="720" w:hanging="360"/>
      </w:pPr>
      <w:rPr>
        <w:rFonts w:ascii="Symbol" w:hAnsi="Symbol" w:hint="default"/>
      </w:rPr>
    </w:lvl>
    <w:lvl w:ilvl="1" w:tplc="F7A888BA">
      <w:start w:val="1"/>
      <w:numFmt w:val="bullet"/>
      <w:lvlText w:val="o"/>
      <w:lvlJc w:val="left"/>
      <w:pPr>
        <w:ind w:left="1440" w:hanging="360"/>
      </w:pPr>
      <w:rPr>
        <w:rFonts w:ascii="Courier New" w:hAnsi="Courier New" w:hint="default"/>
      </w:rPr>
    </w:lvl>
    <w:lvl w:ilvl="2" w:tplc="B330DC2C">
      <w:start w:val="1"/>
      <w:numFmt w:val="bullet"/>
      <w:lvlText w:val=""/>
      <w:lvlJc w:val="left"/>
      <w:pPr>
        <w:ind w:left="2160" w:hanging="360"/>
      </w:pPr>
      <w:rPr>
        <w:rFonts w:ascii="Wingdings" w:hAnsi="Wingdings" w:hint="default"/>
      </w:rPr>
    </w:lvl>
    <w:lvl w:ilvl="3" w:tplc="0CD6C8FA">
      <w:start w:val="1"/>
      <w:numFmt w:val="bullet"/>
      <w:lvlText w:val=""/>
      <w:lvlJc w:val="left"/>
      <w:pPr>
        <w:ind w:left="2880" w:hanging="360"/>
      </w:pPr>
      <w:rPr>
        <w:rFonts w:ascii="Symbol" w:hAnsi="Symbol" w:hint="default"/>
      </w:rPr>
    </w:lvl>
    <w:lvl w:ilvl="4" w:tplc="912CBC6C">
      <w:start w:val="1"/>
      <w:numFmt w:val="bullet"/>
      <w:lvlText w:val="o"/>
      <w:lvlJc w:val="left"/>
      <w:pPr>
        <w:ind w:left="3600" w:hanging="360"/>
      </w:pPr>
      <w:rPr>
        <w:rFonts w:ascii="Courier New" w:hAnsi="Courier New" w:hint="default"/>
      </w:rPr>
    </w:lvl>
    <w:lvl w:ilvl="5" w:tplc="08F6066E">
      <w:start w:val="1"/>
      <w:numFmt w:val="bullet"/>
      <w:lvlText w:val=""/>
      <w:lvlJc w:val="left"/>
      <w:pPr>
        <w:ind w:left="4320" w:hanging="360"/>
      </w:pPr>
      <w:rPr>
        <w:rFonts w:ascii="Wingdings" w:hAnsi="Wingdings" w:hint="default"/>
      </w:rPr>
    </w:lvl>
    <w:lvl w:ilvl="6" w:tplc="F1888FC8">
      <w:start w:val="1"/>
      <w:numFmt w:val="bullet"/>
      <w:lvlText w:val=""/>
      <w:lvlJc w:val="left"/>
      <w:pPr>
        <w:ind w:left="5040" w:hanging="360"/>
      </w:pPr>
      <w:rPr>
        <w:rFonts w:ascii="Symbol" w:hAnsi="Symbol" w:hint="default"/>
      </w:rPr>
    </w:lvl>
    <w:lvl w:ilvl="7" w:tplc="8194ACAE">
      <w:start w:val="1"/>
      <w:numFmt w:val="bullet"/>
      <w:lvlText w:val="o"/>
      <w:lvlJc w:val="left"/>
      <w:pPr>
        <w:ind w:left="5760" w:hanging="360"/>
      </w:pPr>
      <w:rPr>
        <w:rFonts w:ascii="Courier New" w:hAnsi="Courier New" w:hint="default"/>
      </w:rPr>
    </w:lvl>
    <w:lvl w:ilvl="8" w:tplc="407063D2">
      <w:start w:val="1"/>
      <w:numFmt w:val="bullet"/>
      <w:lvlText w:val=""/>
      <w:lvlJc w:val="left"/>
      <w:pPr>
        <w:ind w:left="6480" w:hanging="360"/>
      </w:pPr>
      <w:rPr>
        <w:rFonts w:ascii="Wingdings" w:hAnsi="Wingdings" w:hint="default"/>
      </w:rPr>
    </w:lvl>
  </w:abstractNum>
  <w:abstractNum w:abstractNumId="17"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18"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F8A2B38"/>
    <w:multiLevelType w:val="hybridMultilevel"/>
    <w:tmpl w:val="49049CBC"/>
    <w:lvl w:ilvl="0" w:tplc="66788592">
      <w:start w:val="1"/>
      <w:numFmt w:val="bullet"/>
      <w:lvlText w:val="·"/>
      <w:lvlJc w:val="left"/>
      <w:pPr>
        <w:ind w:left="720" w:hanging="360"/>
      </w:pPr>
      <w:rPr>
        <w:rFonts w:ascii="Symbol" w:hAnsi="Symbol" w:hint="default"/>
      </w:rPr>
    </w:lvl>
    <w:lvl w:ilvl="1" w:tplc="C99E649E">
      <w:start w:val="1"/>
      <w:numFmt w:val="bullet"/>
      <w:lvlText w:val="o"/>
      <w:lvlJc w:val="left"/>
      <w:pPr>
        <w:ind w:left="1440" w:hanging="360"/>
      </w:pPr>
      <w:rPr>
        <w:rFonts w:ascii="Courier New" w:hAnsi="Courier New" w:hint="default"/>
      </w:rPr>
    </w:lvl>
    <w:lvl w:ilvl="2" w:tplc="6D5E1FD2">
      <w:start w:val="1"/>
      <w:numFmt w:val="bullet"/>
      <w:lvlText w:val=""/>
      <w:lvlJc w:val="left"/>
      <w:pPr>
        <w:ind w:left="2160" w:hanging="360"/>
      </w:pPr>
      <w:rPr>
        <w:rFonts w:ascii="Wingdings" w:hAnsi="Wingdings" w:hint="default"/>
      </w:rPr>
    </w:lvl>
    <w:lvl w:ilvl="3" w:tplc="1294F3F4">
      <w:start w:val="1"/>
      <w:numFmt w:val="bullet"/>
      <w:lvlText w:val=""/>
      <w:lvlJc w:val="left"/>
      <w:pPr>
        <w:ind w:left="2880" w:hanging="360"/>
      </w:pPr>
      <w:rPr>
        <w:rFonts w:ascii="Symbol" w:hAnsi="Symbol" w:hint="default"/>
      </w:rPr>
    </w:lvl>
    <w:lvl w:ilvl="4" w:tplc="600ADF76">
      <w:start w:val="1"/>
      <w:numFmt w:val="bullet"/>
      <w:lvlText w:val="o"/>
      <w:lvlJc w:val="left"/>
      <w:pPr>
        <w:ind w:left="3600" w:hanging="360"/>
      </w:pPr>
      <w:rPr>
        <w:rFonts w:ascii="Courier New" w:hAnsi="Courier New" w:hint="default"/>
      </w:rPr>
    </w:lvl>
    <w:lvl w:ilvl="5" w:tplc="69F8CFA6">
      <w:start w:val="1"/>
      <w:numFmt w:val="bullet"/>
      <w:lvlText w:val=""/>
      <w:lvlJc w:val="left"/>
      <w:pPr>
        <w:ind w:left="4320" w:hanging="360"/>
      </w:pPr>
      <w:rPr>
        <w:rFonts w:ascii="Wingdings" w:hAnsi="Wingdings" w:hint="default"/>
      </w:rPr>
    </w:lvl>
    <w:lvl w:ilvl="6" w:tplc="BC8AA62E">
      <w:start w:val="1"/>
      <w:numFmt w:val="bullet"/>
      <w:lvlText w:val=""/>
      <w:lvlJc w:val="left"/>
      <w:pPr>
        <w:ind w:left="5040" w:hanging="360"/>
      </w:pPr>
      <w:rPr>
        <w:rFonts w:ascii="Symbol" w:hAnsi="Symbol" w:hint="default"/>
      </w:rPr>
    </w:lvl>
    <w:lvl w:ilvl="7" w:tplc="A9603C0C">
      <w:start w:val="1"/>
      <w:numFmt w:val="bullet"/>
      <w:lvlText w:val="o"/>
      <w:lvlJc w:val="left"/>
      <w:pPr>
        <w:ind w:left="5760" w:hanging="360"/>
      </w:pPr>
      <w:rPr>
        <w:rFonts w:ascii="Courier New" w:hAnsi="Courier New" w:hint="default"/>
      </w:rPr>
    </w:lvl>
    <w:lvl w:ilvl="8" w:tplc="2BC44608">
      <w:start w:val="1"/>
      <w:numFmt w:val="bullet"/>
      <w:lvlText w:val=""/>
      <w:lvlJc w:val="left"/>
      <w:pPr>
        <w:ind w:left="6480" w:hanging="360"/>
      </w:pPr>
      <w:rPr>
        <w:rFonts w:ascii="Wingdings" w:hAnsi="Wingdings" w:hint="default"/>
      </w:rPr>
    </w:lvl>
  </w:abstractNum>
  <w:abstractNum w:abstractNumId="20"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21"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22" w15:restartNumberingAfterBreak="0">
    <w:nsid w:val="608F0D5B"/>
    <w:multiLevelType w:val="hybridMultilevel"/>
    <w:tmpl w:val="0C62490E"/>
    <w:lvl w:ilvl="0" w:tplc="2140EE3A">
      <w:start w:val="1"/>
      <w:numFmt w:val="bullet"/>
      <w:lvlText w:val=""/>
      <w:lvlJc w:val="left"/>
      <w:pPr>
        <w:ind w:left="720" w:hanging="360"/>
      </w:pPr>
      <w:rPr>
        <w:rFonts w:ascii="Symbol" w:hAnsi="Symbol" w:hint="default"/>
      </w:rPr>
    </w:lvl>
    <w:lvl w:ilvl="1" w:tplc="A70CE1A8">
      <w:start w:val="1"/>
      <w:numFmt w:val="bullet"/>
      <w:lvlText w:val="o"/>
      <w:lvlJc w:val="left"/>
      <w:pPr>
        <w:ind w:left="1440" w:hanging="360"/>
      </w:pPr>
      <w:rPr>
        <w:rFonts w:ascii="Courier New" w:hAnsi="Courier New" w:hint="default"/>
      </w:rPr>
    </w:lvl>
    <w:lvl w:ilvl="2" w:tplc="973A39C6">
      <w:start w:val="1"/>
      <w:numFmt w:val="bullet"/>
      <w:lvlText w:val=""/>
      <w:lvlJc w:val="left"/>
      <w:pPr>
        <w:ind w:left="2160" w:hanging="360"/>
      </w:pPr>
      <w:rPr>
        <w:rFonts w:ascii="Wingdings" w:hAnsi="Wingdings" w:hint="default"/>
      </w:rPr>
    </w:lvl>
    <w:lvl w:ilvl="3" w:tplc="BB7E55EA">
      <w:start w:val="1"/>
      <w:numFmt w:val="bullet"/>
      <w:lvlText w:val=""/>
      <w:lvlJc w:val="left"/>
      <w:pPr>
        <w:ind w:left="2880" w:hanging="360"/>
      </w:pPr>
      <w:rPr>
        <w:rFonts w:ascii="Symbol" w:hAnsi="Symbol" w:hint="default"/>
      </w:rPr>
    </w:lvl>
    <w:lvl w:ilvl="4" w:tplc="60DAF65C">
      <w:start w:val="1"/>
      <w:numFmt w:val="bullet"/>
      <w:lvlText w:val="o"/>
      <w:lvlJc w:val="left"/>
      <w:pPr>
        <w:ind w:left="3600" w:hanging="360"/>
      </w:pPr>
      <w:rPr>
        <w:rFonts w:ascii="Courier New" w:hAnsi="Courier New" w:hint="default"/>
      </w:rPr>
    </w:lvl>
    <w:lvl w:ilvl="5" w:tplc="C82A8988">
      <w:start w:val="1"/>
      <w:numFmt w:val="bullet"/>
      <w:lvlText w:val=""/>
      <w:lvlJc w:val="left"/>
      <w:pPr>
        <w:ind w:left="4320" w:hanging="360"/>
      </w:pPr>
      <w:rPr>
        <w:rFonts w:ascii="Wingdings" w:hAnsi="Wingdings" w:hint="default"/>
      </w:rPr>
    </w:lvl>
    <w:lvl w:ilvl="6" w:tplc="BB8C6A90">
      <w:start w:val="1"/>
      <w:numFmt w:val="bullet"/>
      <w:lvlText w:val=""/>
      <w:lvlJc w:val="left"/>
      <w:pPr>
        <w:ind w:left="5040" w:hanging="360"/>
      </w:pPr>
      <w:rPr>
        <w:rFonts w:ascii="Symbol" w:hAnsi="Symbol" w:hint="default"/>
      </w:rPr>
    </w:lvl>
    <w:lvl w:ilvl="7" w:tplc="B22E14EC">
      <w:start w:val="1"/>
      <w:numFmt w:val="bullet"/>
      <w:lvlText w:val="o"/>
      <w:lvlJc w:val="left"/>
      <w:pPr>
        <w:ind w:left="5760" w:hanging="360"/>
      </w:pPr>
      <w:rPr>
        <w:rFonts w:ascii="Courier New" w:hAnsi="Courier New" w:hint="default"/>
      </w:rPr>
    </w:lvl>
    <w:lvl w:ilvl="8" w:tplc="1AA228D0">
      <w:start w:val="1"/>
      <w:numFmt w:val="bullet"/>
      <w:lvlText w:val=""/>
      <w:lvlJc w:val="left"/>
      <w:pPr>
        <w:ind w:left="6480" w:hanging="360"/>
      </w:pPr>
      <w:rPr>
        <w:rFonts w:ascii="Wingdings" w:hAnsi="Wingdings" w:hint="default"/>
      </w:rPr>
    </w:lvl>
  </w:abstractNum>
  <w:abstractNum w:abstractNumId="23"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26"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2156E9C"/>
    <w:multiLevelType w:val="hybridMultilevel"/>
    <w:tmpl w:val="3F4235C8"/>
    <w:lvl w:ilvl="0" w:tplc="C70A445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2F611FE"/>
    <w:multiLevelType w:val="hybridMultilevel"/>
    <w:tmpl w:val="23F255EC"/>
    <w:lvl w:ilvl="0" w:tplc="8EBC4934">
      <w:start w:val="1"/>
      <w:numFmt w:val="bullet"/>
      <w:lvlText w:val="-"/>
      <w:lvlJc w:val="left"/>
      <w:pPr>
        <w:ind w:left="720" w:hanging="360"/>
      </w:pPr>
      <w:rPr>
        <w:rFonts w:ascii="Calibri" w:hAnsi="Calibri" w:hint="default"/>
      </w:rPr>
    </w:lvl>
    <w:lvl w:ilvl="1" w:tplc="C8C6FE52">
      <w:start w:val="1"/>
      <w:numFmt w:val="bullet"/>
      <w:lvlText w:val="o"/>
      <w:lvlJc w:val="left"/>
      <w:pPr>
        <w:ind w:left="1440" w:hanging="360"/>
      </w:pPr>
      <w:rPr>
        <w:rFonts w:ascii="Courier New" w:hAnsi="Courier New" w:hint="default"/>
      </w:rPr>
    </w:lvl>
    <w:lvl w:ilvl="2" w:tplc="4774809E">
      <w:start w:val="1"/>
      <w:numFmt w:val="bullet"/>
      <w:lvlText w:val=""/>
      <w:lvlJc w:val="left"/>
      <w:pPr>
        <w:ind w:left="2160" w:hanging="360"/>
      </w:pPr>
      <w:rPr>
        <w:rFonts w:ascii="Wingdings" w:hAnsi="Wingdings" w:hint="default"/>
      </w:rPr>
    </w:lvl>
    <w:lvl w:ilvl="3" w:tplc="C6EA9F48">
      <w:start w:val="1"/>
      <w:numFmt w:val="bullet"/>
      <w:lvlText w:val=""/>
      <w:lvlJc w:val="left"/>
      <w:pPr>
        <w:ind w:left="2880" w:hanging="360"/>
      </w:pPr>
      <w:rPr>
        <w:rFonts w:ascii="Symbol" w:hAnsi="Symbol" w:hint="default"/>
      </w:rPr>
    </w:lvl>
    <w:lvl w:ilvl="4" w:tplc="27AEA09C">
      <w:start w:val="1"/>
      <w:numFmt w:val="bullet"/>
      <w:lvlText w:val="o"/>
      <w:lvlJc w:val="left"/>
      <w:pPr>
        <w:ind w:left="3600" w:hanging="360"/>
      </w:pPr>
      <w:rPr>
        <w:rFonts w:ascii="Courier New" w:hAnsi="Courier New" w:hint="default"/>
      </w:rPr>
    </w:lvl>
    <w:lvl w:ilvl="5" w:tplc="F3F46198">
      <w:start w:val="1"/>
      <w:numFmt w:val="bullet"/>
      <w:lvlText w:val=""/>
      <w:lvlJc w:val="left"/>
      <w:pPr>
        <w:ind w:left="4320" w:hanging="360"/>
      </w:pPr>
      <w:rPr>
        <w:rFonts w:ascii="Wingdings" w:hAnsi="Wingdings" w:hint="default"/>
      </w:rPr>
    </w:lvl>
    <w:lvl w:ilvl="6" w:tplc="A0847A9A">
      <w:start w:val="1"/>
      <w:numFmt w:val="bullet"/>
      <w:lvlText w:val=""/>
      <w:lvlJc w:val="left"/>
      <w:pPr>
        <w:ind w:left="5040" w:hanging="360"/>
      </w:pPr>
      <w:rPr>
        <w:rFonts w:ascii="Symbol" w:hAnsi="Symbol" w:hint="default"/>
      </w:rPr>
    </w:lvl>
    <w:lvl w:ilvl="7" w:tplc="FEB62BEA">
      <w:start w:val="1"/>
      <w:numFmt w:val="bullet"/>
      <w:lvlText w:val="o"/>
      <w:lvlJc w:val="left"/>
      <w:pPr>
        <w:ind w:left="5760" w:hanging="360"/>
      </w:pPr>
      <w:rPr>
        <w:rFonts w:ascii="Courier New" w:hAnsi="Courier New" w:hint="default"/>
      </w:rPr>
    </w:lvl>
    <w:lvl w:ilvl="8" w:tplc="2A685796">
      <w:start w:val="1"/>
      <w:numFmt w:val="bullet"/>
      <w:lvlText w:val=""/>
      <w:lvlJc w:val="left"/>
      <w:pPr>
        <w:ind w:left="6480" w:hanging="360"/>
      </w:pPr>
      <w:rPr>
        <w:rFonts w:ascii="Wingdings" w:hAnsi="Wingdings" w:hint="default"/>
      </w:rPr>
    </w:lvl>
  </w:abstractNum>
  <w:abstractNum w:abstractNumId="29" w15:restartNumberingAfterBreak="0">
    <w:nsid w:val="7335A701"/>
    <w:multiLevelType w:val="hybridMultilevel"/>
    <w:tmpl w:val="6C16153E"/>
    <w:lvl w:ilvl="0" w:tplc="732252F0">
      <w:start w:val="1"/>
      <w:numFmt w:val="bullet"/>
      <w:lvlText w:val="-"/>
      <w:lvlJc w:val="left"/>
      <w:pPr>
        <w:ind w:left="530" w:hanging="360"/>
      </w:pPr>
      <w:rPr>
        <w:rFonts w:ascii="Aptos" w:hAnsi="Aptos" w:hint="default"/>
      </w:rPr>
    </w:lvl>
    <w:lvl w:ilvl="1" w:tplc="47805410">
      <w:start w:val="1"/>
      <w:numFmt w:val="bullet"/>
      <w:lvlText w:val="o"/>
      <w:lvlJc w:val="left"/>
      <w:pPr>
        <w:ind w:left="1250" w:hanging="360"/>
      </w:pPr>
      <w:rPr>
        <w:rFonts w:ascii="Courier New" w:hAnsi="Courier New" w:hint="default"/>
      </w:rPr>
    </w:lvl>
    <w:lvl w:ilvl="2" w:tplc="62F00B2E">
      <w:start w:val="1"/>
      <w:numFmt w:val="bullet"/>
      <w:lvlText w:val=""/>
      <w:lvlJc w:val="left"/>
      <w:pPr>
        <w:ind w:left="1970" w:hanging="360"/>
      </w:pPr>
      <w:rPr>
        <w:rFonts w:ascii="Wingdings" w:hAnsi="Wingdings" w:hint="default"/>
      </w:rPr>
    </w:lvl>
    <w:lvl w:ilvl="3" w:tplc="38406118">
      <w:start w:val="1"/>
      <w:numFmt w:val="bullet"/>
      <w:lvlText w:val=""/>
      <w:lvlJc w:val="left"/>
      <w:pPr>
        <w:ind w:left="2690" w:hanging="360"/>
      </w:pPr>
      <w:rPr>
        <w:rFonts w:ascii="Symbol" w:hAnsi="Symbol" w:hint="default"/>
      </w:rPr>
    </w:lvl>
    <w:lvl w:ilvl="4" w:tplc="6548D106">
      <w:start w:val="1"/>
      <w:numFmt w:val="bullet"/>
      <w:lvlText w:val="o"/>
      <w:lvlJc w:val="left"/>
      <w:pPr>
        <w:ind w:left="3410" w:hanging="360"/>
      </w:pPr>
      <w:rPr>
        <w:rFonts w:ascii="Courier New" w:hAnsi="Courier New" w:hint="default"/>
      </w:rPr>
    </w:lvl>
    <w:lvl w:ilvl="5" w:tplc="87ECF486">
      <w:start w:val="1"/>
      <w:numFmt w:val="bullet"/>
      <w:lvlText w:val=""/>
      <w:lvlJc w:val="left"/>
      <w:pPr>
        <w:ind w:left="4130" w:hanging="360"/>
      </w:pPr>
      <w:rPr>
        <w:rFonts w:ascii="Wingdings" w:hAnsi="Wingdings" w:hint="default"/>
      </w:rPr>
    </w:lvl>
    <w:lvl w:ilvl="6" w:tplc="49024A4C">
      <w:start w:val="1"/>
      <w:numFmt w:val="bullet"/>
      <w:lvlText w:val=""/>
      <w:lvlJc w:val="left"/>
      <w:pPr>
        <w:ind w:left="4850" w:hanging="360"/>
      </w:pPr>
      <w:rPr>
        <w:rFonts w:ascii="Symbol" w:hAnsi="Symbol" w:hint="default"/>
      </w:rPr>
    </w:lvl>
    <w:lvl w:ilvl="7" w:tplc="D980AB82">
      <w:start w:val="1"/>
      <w:numFmt w:val="bullet"/>
      <w:lvlText w:val="o"/>
      <w:lvlJc w:val="left"/>
      <w:pPr>
        <w:ind w:left="5570" w:hanging="360"/>
      </w:pPr>
      <w:rPr>
        <w:rFonts w:ascii="Courier New" w:hAnsi="Courier New" w:hint="default"/>
      </w:rPr>
    </w:lvl>
    <w:lvl w:ilvl="8" w:tplc="11AA0D50">
      <w:start w:val="1"/>
      <w:numFmt w:val="bullet"/>
      <w:lvlText w:val=""/>
      <w:lvlJc w:val="left"/>
      <w:pPr>
        <w:ind w:left="6290" w:hanging="360"/>
      </w:pPr>
      <w:rPr>
        <w:rFonts w:ascii="Wingdings" w:hAnsi="Wingdings" w:hint="default"/>
      </w:rPr>
    </w:lvl>
  </w:abstractNum>
  <w:abstractNum w:abstractNumId="30"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5889925"/>
    <w:multiLevelType w:val="hybridMultilevel"/>
    <w:tmpl w:val="B1581DAC"/>
    <w:lvl w:ilvl="0" w:tplc="CC50BDAE">
      <w:start w:val="1"/>
      <w:numFmt w:val="bullet"/>
      <w:lvlText w:val="-"/>
      <w:lvlJc w:val="left"/>
      <w:pPr>
        <w:ind w:left="530" w:hanging="360"/>
      </w:pPr>
      <w:rPr>
        <w:rFonts w:ascii="Aptos" w:hAnsi="Aptos" w:hint="default"/>
      </w:rPr>
    </w:lvl>
    <w:lvl w:ilvl="1" w:tplc="60DE8690">
      <w:start w:val="1"/>
      <w:numFmt w:val="bullet"/>
      <w:lvlText w:val="o"/>
      <w:lvlJc w:val="left"/>
      <w:pPr>
        <w:ind w:left="1250" w:hanging="360"/>
      </w:pPr>
      <w:rPr>
        <w:rFonts w:ascii="Courier New" w:hAnsi="Courier New" w:hint="default"/>
      </w:rPr>
    </w:lvl>
    <w:lvl w:ilvl="2" w:tplc="A3F21AA4">
      <w:start w:val="1"/>
      <w:numFmt w:val="bullet"/>
      <w:lvlText w:val=""/>
      <w:lvlJc w:val="left"/>
      <w:pPr>
        <w:ind w:left="1970" w:hanging="360"/>
      </w:pPr>
      <w:rPr>
        <w:rFonts w:ascii="Wingdings" w:hAnsi="Wingdings" w:hint="default"/>
      </w:rPr>
    </w:lvl>
    <w:lvl w:ilvl="3" w:tplc="4E28B9D8">
      <w:start w:val="1"/>
      <w:numFmt w:val="bullet"/>
      <w:lvlText w:val=""/>
      <w:lvlJc w:val="left"/>
      <w:pPr>
        <w:ind w:left="2690" w:hanging="360"/>
      </w:pPr>
      <w:rPr>
        <w:rFonts w:ascii="Symbol" w:hAnsi="Symbol" w:hint="default"/>
      </w:rPr>
    </w:lvl>
    <w:lvl w:ilvl="4" w:tplc="4228485E">
      <w:start w:val="1"/>
      <w:numFmt w:val="bullet"/>
      <w:lvlText w:val="o"/>
      <w:lvlJc w:val="left"/>
      <w:pPr>
        <w:ind w:left="3410" w:hanging="360"/>
      </w:pPr>
      <w:rPr>
        <w:rFonts w:ascii="Courier New" w:hAnsi="Courier New" w:hint="default"/>
      </w:rPr>
    </w:lvl>
    <w:lvl w:ilvl="5" w:tplc="C4801F28">
      <w:start w:val="1"/>
      <w:numFmt w:val="bullet"/>
      <w:lvlText w:val=""/>
      <w:lvlJc w:val="left"/>
      <w:pPr>
        <w:ind w:left="4130" w:hanging="360"/>
      </w:pPr>
      <w:rPr>
        <w:rFonts w:ascii="Wingdings" w:hAnsi="Wingdings" w:hint="default"/>
      </w:rPr>
    </w:lvl>
    <w:lvl w:ilvl="6" w:tplc="AA6C6304">
      <w:start w:val="1"/>
      <w:numFmt w:val="bullet"/>
      <w:lvlText w:val=""/>
      <w:lvlJc w:val="left"/>
      <w:pPr>
        <w:ind w:left="4850" w:hanging="360"/>
      </w:pPr>
      <w:rPr>
        <w:rFonts w:ascii="Symbol" w:hAnsi="Symbol" w:hint="default"/>
      </w:rPr>
    </w:lvl>
    <w:lvl w:ilvl="7" w:tplc="05D4DA66">
      <w:start w:val="1"/>
      <w:numFmt w:val="bullet"/>
      <w:lvlText w:val="o"/>
      <w:lvlJc w:val="left"/>
      <w:pPr>
        <w:ind w:left="5570" w:hanging="360"/>
      </w:pPr>
      <w:rPr>
        <w:rFonts w:ascii="Courier New" w:hAnsi="Courier New" w:hint="default"/>
      </w:rPr>
    </w:lvl>
    <w:lvl w:ilvl="8" w:tplc="20D03034">
      <w:start w:val="1"/>
      <w:numFmt w:val="bullet"/>
      <w:lvlText w:val=""/>
      <w:lvlJc w:val="left"/>
      <w:pPr>
        <w:ind w:left="6290" w:hanging="360"/>
      </w:pPr>
      <w:rPr>
        <w:rFonts w:ascii="Wingdings" w:hAnsi="Wingdings" w:hint="default"/>
      </w:rPr>
    </w:lvl>
  </w:abstractNum>
  <w:abstractNum w:abstractNumId="32"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80782511">
    <w:abstractNumId w:val="19"/>
  </w:num>
  <w:num w:numId="2" w16cid:durableId="279185158">
    <w:abstractNumId w:val="7"/>
  </w:num>
  <w:num w:numId="3" w16cid:durableId="1162040828">
    <w:abstractNumId w:val="11"/>
  </w:num>
  <w:num w:numId="4" w16cid:durableId="1593857172">
    <w:abstractNumId w:val="28"/>
  </w:num>
  <w:num w:numId="5" w16cid:durableId="1921450866">
    <w:abstractNumId w:val="2"/>
  </w:num>
  <w:num w:numId="6" w16cid:durableId="259417495">
    <w:abstractNumId w:val="12"/>
  </w:num>
  <w:num w:numId="7" w16cid:durableId="1344555561">
    <w:abstractNumId w:val="10"/>
  </w:num>
  <w:num w:numId="8" w16cid:durableId="965351671">
    <w:abstractNumId w:val="31"/>
  </w:num>
  <w:num w:numId="9" w16cid:durableId="1528059109">
    <w:abstractNumId w:val="29"/>
  </w:num>
  <w:num w:numId="10" w16cid:durableId="1236356456">
    <w:abstractNumId w:val="8"/>
  </w:num>
  <w:num w:numId="11" w16cid:durableId="1376081148">
    <w:abstractNumId w:val="22"/>
  </w:num>
  <w:num w:numId="12" w16cid:durableId="1885678322">
    <w:abstractNumId w:val="1"/>
  </w:num>
  <w:num w:numId="13" w16cid:durableId="189808779">
    <w:abstractNumId w:val="21"/>
  </w:num>
  <w:num w:numId="14" w16cid:durableId="280308081">
    <w:abstractNumId w:val="20"/>
  </w:num>
  <w:num w:numId="15" w16cid:durableId="1399325849">
    <w:abstractNumId w:val="14"/>
  </w:num>
  <w:num w:numId="16" w16cid:durableId="345864617">
    <w:abstractNumId w:val="0"/>
  </w:num>
  <w:num w:numId="17" w16cid:durableId="263997757">
    <w:abstractNumId w:val="15"/>
  </w:num>
  <w:num w:numId="18" w16cid:durableId="91630111">
    <w:abstractNumId w:val="17"/>
  </w:num>
  <w:num w:numId="19" w16cid:durableId="962075218">
    <w:abstractNumId w:val="5"/>
  </w:num>
  <w:num w:numId="20" w16cid:durableId="171266796">
    <w:abstractNumId w:val="4"/>
  </w:num>
  <w:num w:numId="21" w16cid:durableId="400450173">
    <w:abstractNumId w:val="16"/>
  </w:num>
  <w:num w:numId="22" w16cid:durableId="1939172497">
    <w:abstractNumId w:val="25"/>
  </w:num>
  <w:num w:numId="23" w16cid:durableId="498084892">
    <w:abstractNumId w:val="34"/>
  </w:num>
  <w:num w:numId="24" w16cid:durableId="22022195">
    <w:abstractNumId w:val="32"/>
  </w:num>
  <w:num w:numId="25" w16cid:durableId="1247035123">
    <w:abstractNumId w:val="18"/>
  </w:num>
  <w:num w:numId="26" w16cid:durableId="82187251">
    <w:abstractNumId w:val="6"/>
  </w:num>
  <w:num w:numId="27" w16cid:durableId="1457065071">
    <w:abstractNumId w:val="30"/>
  </w:num>
  <w:num w:numId="28" w16cid:durableId="279580692">
    <w:abstractNumId w:val="13"/>
  </w:num>
  <w:num w:numId="29" w16cid:durableId="456067949">
    <w:abstractNumId w:val="23"/>
  </w:num>
  <w:num w:numId="30" w16cid:durableId="604191673">
    <w:abstractNumId w:val="33"/>
  </w:num>
  <w:num w:numId="31" w16cid:durableId="2003117134">
    <w:abstractNumId w:val="27"/>
  </w:num>
  <w:num w:numId="32" w16cid:durableId="79448602">
    <w:abstractNumId w:val="24"/>
  </w:num>
  <w:num w:numId="33" w16cid:durableId="1300307722">
    <w:abstractNumId w:val="9"/>
  </w:num>
  <w:num w:numId="34" w16cid:durableId="187766281">
    <w:abstractNumId w:val="26"/>
  </w:num>
  <w:num w:numId="35" w16cid:durableId="1660235432">
    <w:abstractNumId w:val="3"/>
  </w:num>
  <w:numIdMacAtCleanup w:val="1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24DAD"/>
    <w:rsid w:val="00027715"/>
    <w:rsid w:val="00033835"/>
    <w:rsid w:val="000354BA"/>
    <w:rsid w:val="0003686D"/>
    <w:rsid w:val="00040853"/>
    <w:rsid w:val="00041D73"/>
    <w:rsid w:val="0004417F"/>
    <w:rsid w:val="00044942"/>
    <w:rsid w:val="00044B80"/>
    <w:rsid w:val="00055796"/>
    <w:rsid w:val="000618BF"/>
    <w:rsid w:val="0006375A"/>
    <w:rsid w:val="000670A4"/>
    <w:rsid w:val="00070D24"/>
    <w:rsid w:val="00073C24"/>
    <w:rsid w:val="00082AB9"/>
    <w:rsid w:val="0008455A"/>
    <w:rsid w:val="00085806"/>
    <w:rsid w:val="00085B98"/>
    <w:rsid w:val="00086280"/>
    <w:rsid w:val="00094F71"/>
    <w:rsid w:val="00097293"/>
    <w:rsid w:val="000A248D"/>
    <w:rsid w:val="000A2D02"/>
    <w:rsid w:val="000A4A11"/>
    <w:rsid w:val="000B0F92"/>
    <w:rsid w:val="000B7597"/>
    <w:rsid w:val="000C4E23"/>
    <w:rsid w:val="000C4FAC"/>
    <w:rsid w:val="000C584B"/>
    <w:rsid w:val="000C5FCD"/>
    <w:rsid w:val="000C6C98"/>
    <w:rsid w:val="000C734A"/>
    <w:rsid w:val="000D265D"/>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F86"/>
    <w:rsid w:val="0012482F"/>
    <w:rsid w:val="00124DF9"/>
    <w:rsid w:val="00133077"/>
    <w:rsid w:val="0013426F"/>
    <w:rsid w:val="00140E8A"/>
    <w:rsid w:val="00147C5C"/>
    <w:rsid w:val="00155D42"/>
    <w:rsid w:val="001611F8"/>
    <w:rsid w:val="00166A4C"/>
    <w:rsid w:val="001674E1"/>
    <w:rsid w:val="00170B84"/>
    <w:rsid w:val="001800EB"/>
    <w:rsid w:val="001800FB"/>
    <w:rsid w:val="00180261"/>
    <w:rsid w:val="00180AF6"/>
    <w:rsid w:val="0018326E"/>
    <w:rsid w:val="001847B9"/>
    <w:rsid w:val="00185CB7"/>
    <w:rsid w:val="00187567"/>
    <w:rsid w:val="001909C9"/>
    <w:rsid w:val="0019377A"/>
    <w:rsid w:val="0019462E"/>
    <w:rsid w:val="001A09B8"/>
    <w:rsid w:val="001A1709"/>
    <w:rsid w:val="001A1CAB"/>
    <w:rsid w:val="001A292A"/>
    <w:rsid w:val="001A32D6"/>
    <w:rsid w:val="001A52C9"/>
    <w:rsid w:val="001A6E94"/>
    <w:rsid w:val="001A7FD3"/>
    <w:rsid w:val="001B01C0"/>
    <w:rsid w:val="001B0845"/>
    <w:rsid w:val="001B0C21"/>
    <w:rsid w:val="001B1342"/>
    <w:rsid w:val="001B2773"/>
    <w:rsid w:val="001B4339"/>
    <w:rsid w:val="001C36F2"/>
    <w:rsid w:val="001C4518"/>
    <w:rsid w:val="001C5A56"/>
    <w:rsid w:val="001D0DCB"/>
    <w:rsid w:val="001D1E79"/>
    <w:rsid w:val="001D2CE5"/>
    <w:rsid w:val="001D5C4A"/>
    <w:rsid w:val="001D6808"/>
    <w:rsid w:val="001E2AAE"/>
    <w:rsid w:val="001E2BD4"/>
    <w:rsid w:val="001E4A0A"/>
    <w:rsid w:val="001E4E5C"/>
    <w:rsid w:val="001E5435"/>
    <w:rsid w:val="001F09E1"/>
    <w:rsid w:val="001F142F"/>
    <w:rsid w:val="001F2C91"/>
    <w:rsid w:val="001F7CA3"/>
    <w:rsid w:val="00204367"/>
    <w:rsid w:val="00206901"/>
    <w:rsid w:val="00206B86"/>
    <w:rsid w:val="00210954"/>
    <w:rsid w:val="00222D79"/>
    <w:rsid w:val="002232A4"/>
    <w:rsid w:val="00223C86"/>
    <w:rsid w:val="00232EB0"/>
    <w:rsid w:val="00236EDC"/>
    <w:rsid w:val="002416C0"/>
    <w:rsid w:val="00241F4E"/>
    <w:rsid w:val="00246B6F"/>
    <w:rsid w:val="00253B73"/>
    <w:rsid w:val="00256722"/>
    <w:rsid w:val="002607CF"/>
    <w:rsid w:val="002635D1"/>
    <w:rsid w:val="00271C94"/>
    <w:rsid w:val="00274F2E"/>
    <w:rsid w:val="002770D4"/>
    <w:rsid w:val="002860FE"/>
    <w:rsid w:val="002871EB"/>
    <w:rsid w:val="002A2D8C"/>
    <w:rsid w:val="002A32DB"/>
    <w:rsid w:val="002A35C1"/>
    <w:rsid w:val="002A631F"/>
    <w:rsid w:val="002A7C41"/>
    <w:rsid w:val="002B246E"/>
    <w:rsid w:val="002B2901"/>
    <w:rsid w:val="002C0286"/>
    <w:rsid w:val="002C29DD"/>
    <w:rsid w:val="002C2F81"/>
    <w:rsid w:val="002C33C6"/>
    <w:rsid w:val="002D05EC"/>
    <w:rsid w:val="002D1086"/>
    <w:rsid w:val="002D318C"/>
    <w:rsid w:val="002D6018"/>
    <w:rsid w:val="002E38DC"/>
    <w:rsid w:val="002E64AC"/>
    <w:rsid w:val="002F3BF7"/>
    <w:rsid w:val="002F5C84"/>
    <w:rsid w:val="002F68E1"/>
    <w:rsid w:val="002F7755"/>
    <w:rsid w:val="003053D5"/>
    <w:rsid w:val="00305F83"/>
    <w:rsid w:val="0030693F"/>
    <w:rsid w:val="00312ADB"/>
    <w:rsid w:val="003210A0"/>
    <w:rsid w:val="00321C83"/>
    <w:rsid w:val="0032678E"/>
    <w:rsid w:val="0033042F"/>
    <w:rsid w:val="00332B4C"/>
    <w:rsid w:val="0033543E"/>
    <w:rsid w:val="00337BD9"/>
    <w:rsid w:val="0034005E"/>
    <w:rsid w:val="00341CED"/>
    <w:rsid w:val="0034511B"/>
    <w:rsid w:val="00345452"/>
    <w:rsid w:val="00346858"/>
    <w:rsid w:val="00347838"/>
    <w:rsid w:val="00355E36"/>
    <w:rsid w:val="0036014E"/>
    <w:rsid w:val="00363BC7"/>
    <w:rsid w:val="003758D3"/>
    <w:rsid w:val="00376463"/>
    <w:rsid w:val="003769A8"/>
    <w:rsid w:val="00382484"/>
    <w:rsid w:val="003A1818"/>
    <w:rsid w:val="003B4F4C"/>
    <w:rsid w:val="003B62E8"/>
    <w:rsid w:val="003C6B63"/>
    <w:rsid w:val="003C7C7E"/>
    <w:rsid w:val="003D673B"/>
    <w:rsid w:val="003E3E05"/>
    <w:rsid w:val="003E4E89"/>
    <w:rsid w:val="003E7D60"/>
    <w:rsid w:val="003F1281"/>
    <w:rsid w:val="003F14FE"/>
    <w:rsid w:val="003F1A18"/>
    <w:rsid w:val="003F2EF6"/>
    <w:rsid w:val="003F49F3"/>
    <w:rsid w:val="003F5BE9"/>
    <w:rsid w:val="003F70B0"/>
    <w:rsid w:val="00400FE0"/>
    <w:rsid w:val="004014C3"/>
    <w:rsid w:val="00401B99"/>
    <w:rsid w:val="00414C62"/>
    <w:rsid w:val="004259E0"/>
    <w:rsid w:val="00426F08"/>
    <w:rsid w:val="004275F1"/>
    <w:rsid w:val="004311FD"/>
    <w:rsid w:val="004337ED"/>
    <w:rsid w:val="00436AF8"/>
    <w:rsid w:val="004375F6"/>
    <w:rsid w:val="004452CA"/>
    <w:rsid w:val="004459F4"/>
    <w:rsid w:val="004470AF"/>
    <w:rsid w:val="00451092"/>
    <w:rsid w:val="0045152F"/>
    <w:rsid w:val="00453065"/>
    <w:rsid w:val="00453B62"/>
    <w:rsid w:val="00461F5D"/>
    <w:rsid w:val="0047445C"/>
    <w:rsid w:val="0047550C"/>
    <w:rsid w:val="0047605E"/>
    <w:rsid w:val="004768EF"/>
    <w:rsid w:val="00484EE8"/>
    <w:rsid w:val="00487488"/>
    <w:rsid w:val="00490C37"/>
    <w:rsid w:val="00496177"/>
    <w:rsid w:val="00496A6B"/>
    <w:rsid w:val="004A24A5"/>
    <w:rsid w:val="004A2529"/>
    <w:rsid w:val="004A34B0"/>
    <w:rsid w:val="004A4639"/>
    <w:rsid w:val="004B03B9"/>
    <w:rsid w:val="004B204F"/>
    <w:rsid w:val="004C1D8F"/>
    <w:rsid w:val="004C2A99"/>
    <w:rsid w:val="004C559E"/>
    <w:rsid w:val="004C5714"/>
    <w:rsid w:val="004D2010"/>
    <w:rsid w:val="004D442C"/>
    <w:rsid w:val="004D4EBB"/>
    <w:rsid w:val="004E0B6F"/>
    <w:rsid w:val="004E59E3"/>
    <w:rsid w:val="004E7DF2"/>
    <w:rsid w:val="004F2419"/>
    <w:rsid w:val="004F241A"/>
    <w:rsid w:val="004F2903"/>
    <w:rsid w:val="004F3435"/>
    <w:rsid w:val="00500E01"/>
    <w:rsid w:val="005015F2"/>
    <w:rsid w:val="00505824"/>
    <w:rsid w:val="00507589"/>
    <w:rsid w:val="00512B52"/>
    <w:rsid w:val="005221F0"/>
    <w:rsid w:val="00522DA5"/>
    <w:rsid w:val="00522F70"/>
    <w:rsid w:val="0052309E"/>
    <w:rsid w:val="005271F3"/>
    <w:rsid w:val="00530142"/>
    <w:rsid w:val="00533146"/>
    <w:rsid w:val="00533B4C"/>
    <w:rsid w:val="00533C90"/>
    <w:rsid w:val="00534F17"/>
    <w:rsid w:val="00540C91"/>
    <w:rsid w:val="00541522"/>
    <w:rsid w:val="00541922"/>
    <w:rsid w:val="00543E4A"/>
    <w:rsid w:val="0054687F"/>
    <w:rsid w:val="0056022D"/>
    <w:rsid w:val="00567BD2"/>
    <w:rsid w:val="00575803"/>
    <w:rsid w:val="00577601"/>
    <w:rsid w:val="00577FEC"/>
    <w:rsid w:val="00585152"/>
    <w:rsid w:val="00586AE4"/>
    <w:rsid w:val="005901AF"/>
    <w:rsid w:val="00590645"/>
    <w:rsid w:val="0059266B"/>
    <w:rsid w:val="005932CA"/>
    <w:rsid w:val="0059359A"/>
    <w:rsid w:val="00593BAE"/>
    <w:rsid w:val="00596D1E"/>
    <w:rsid w:val="005A0126"/>
    <w:rsid w:val="005A64A3"/>
    <w:rsid w:val="005A72DC"/>
    <w:rsid w:val="005A7977"/>
    <w:rsid w:val="005B30AB"/>
    <w:rsid w:val="005C214B"/>
    <w:rsid w:val="005C545E"/>
    <w:rsid w:val="005D0ACF"/>
    <w:rsid w:val="005D0AED"/>
    <w:rsid w:val="005D2194"/>
    <w:rsid w:val="005D772F"/>
    <w:rsid w:val="005D7866"/>
    <w:rsid w:val="005E0DEF"/>
    <w:rsid w:val="005E205D"/>
    <w:rsid w:val="005E442E"/>
    <w:rsid w:val="005F0267"/>
    <w:rsid w:val="005F20B4"/>
    <w:rsid w:val="00600D37"/>
    <w:rsid w:val="00602958"/>
    <w:rsid w:val="0061204B"/>
    <w:rsid w:val="00615672"/>
    <w:rsid w:val="0061632C"/>
    <w:rsid w:val="00616963"/>
    <w:rsid w:val="00621340"/>
    <w:rsid w:val="00626B76"/>
    <w:rsid w:val="006417F0"/>
    <w:rsid w:val="006422F6"/>
    <w:rsid w:val="00646097"/>
    <w:rsid w:val="006507FB"/>
    <w:rsid w:val="00650CBC"/>
    <w:rsid w:val="00652EC7"/>
    <w:rsid w:val="00653DD3"/>
    <w:rsid w:val="0065453E"/>
    <w:rsid w:val="00654F86"/>
    <w:rsid w:val="006558D5"/>
    <w:rsid w:val="006619CB"/>
    <w:rsid w:val="00662342"/>
    <w:rsid w:val="0066407A"/>
    <w:rsid w:val="00671D3B"/>
    <w:rsid w:val="0067220D"/>
    <w:rsid w:val="0067375F"/>
    <w:rsid w:val="006764BF"/>
    <w:rsid w:val="00676FA5"/>
    <w:rsid w:val="00685B62"/>
    <w:rsid w:val="00686895"/>
    <w:rsid w:val="00691E1A"/>
    <w:rsid w:val="006A29A5"/>
    <w:rsid w:val="006A3F39"/>
    <w:rsid w:val="006A50BA"/>
    <w:rsid w:val="006B0714"/>
    <w:rsid w:val="006B078E"/>
    <w:rsid w:val="006B42EF"/>
    <w:rsid w:val="006B5B3A"/>
    <w:rsid w:val="006B65DD"/>
    <w:rsid w:val="006C224F"/>
    <w:rsid w:val="006C41D5"/>
    <w:rsid w:val="006C5027"/>
    <w:rsid w:val="006C5DF0"/>
    <w:rsid w:val="006C66BF"/>
    <w:rsid w:val="006D3C18"/>
    <w:rsid w:val="006D6844"/>
    <w:rsid w:val="006D7D78"/>
    <w:rsid w:val="006E22B8"/>
    <w:rsid w:val="006E4961"/>
    <w:rsid w:val="006F0C95"/>
    <w:rsid w:val="007041AF"/>
    <w:rsid w:val="00714975"/>
    <w:rsid w:val="00715772"/>
    <w:rsid w:val="00715C49"/>
    <w:rsid w:val="00716F42"/>
    <w:rsid w:val="007218DD"/>
    <w:rsid w:val="00722A7F"/>
    <w:rsid w:val="00724F7F"/>
    <w:rsid w:val="00726ECC"/>
    <w:rsid w:val="007270C9"/>
    <w:rsid w:val="00730732"/>
    <w:rsid w:val="00731F50"/>
    <w:rsid w:val="0073372A"/>
    <w:rsid w:val="00735970"/>
    <w:rsid w:val="007361BE"/>
    <w:rsid w:val="00736400"/>
    <w:rsid w:val="00736CAF"/>
    <w:rsid w:val="007434AF"/>
    <w:rsid w:val="00753FFD"/>
    <w:rsid w:val="00754130"/>
    <w:rsid w:val="00757F2A"/>
    <w:rsid w:val="00761A72"/>
    <w:rsid w:val="00761C74"/>
    <w:rsid w:val="00763593"/>
    <w:rsid w:val="00777628"/>
    <w:rsid w:val="00785A8F"/>
    <w:rsid w:val="0079362C"/>
    <w:rsid w:val="0079424F"/>
    <w:rsid w:val="007A2D4B"/>
    <w:rsid w:val="007A72FE"/>
    <w:rsid w:val="007B2D30"/>
    <w:rsid w:val="007C2470"/>
    <w:rsid w:val="007C29E3"/>
    <w:rsid w:val="007C3CC0"/>
    <w:rsid w:val="007C46C7"/>
    <w:rsid w:val="007C50AE"/>
    <w:rsid w:val="007D3D09"/>
    <w:rsid w:val="007D4F69"/>
    <w:rsid w:val="007D5007"/>
    <w:rsid w:val="007D5D55"/>
    <w:rsid w:val="007E2445"/>
    <w:rsid w:val="007F1D5A"/>
    <w:rsid w:val="00800795"/>
    <w:rsid w:val="0080233A"/>
    <w:rsid w:val="00806B3D"/>
    <w:rsid w:val="00815A9A"/>
    <w:rsid w:val="00815D63"/>
    <w:rsid w:val="0081625B"/>
    <w:rsid w:val="00824EA1"/>
    <w:rsid w:val="00827F31"/>
    <w:rsid w:val="00834223"/>
    <w:rsid w:val="00834803"/>
    <w:rsid w:val="008415D4"/>
    <w:rsid w:val="00844F2E"/>
    <w:rsid w:val="00847448"/>
    <w:rsid w:val="00847485"/>
    <w:rsid w:val="00851186"/>
    <w:rsid w:val="00853926"/>
    <w:rsid w:val="008561C9"/>
    <w:rsid w:val="0085740C"/>
    <w:rsid w:val="00860115"/>
    <w:rsid w:val="00860E74"/>
    <w:rsid w:val="008654F5"/>
    <w:rsid w:val="008715F0"/>
    <w:rsid w:val="00880842"/>
    <w:rsid w:val="00891247"/>
    <w:rsid w:val="0089263B"/>
    <w:rsid w:val="008A0F1D"/>
    <w:rsid w:val="008A1127"/>
    <w:rsid w:val="008A1D7D"/>
    <w:rsid w:val="008A3E24"/>
    <w:rsid w:val="008B08F6"/>
    <w:rsid w:val="008B2267"/>
    <w:rsid w:val="008B35FC"/>
    <w:rsid w:val="008B3B39"/>
    <w:rsid w:val="008C1B08"/>
    <w:rsid w:val="008C216A"/>
    <w:rsid w:val="008C557F"/>
    <w:rsid w:val="008D0BAD"/>
    <w:rsid w:val="008D11DE"/>
    <w:rsid w:val="008D40F1"/>
    <w:rsid w:val="008D7EA7"/>
    <w:rsid w:val="008D9427"/>
    <w:rsid w:val="008E60A2"/>
    <w:rsid w:val="008F0C2A"/>
    <w:rsid w:val="008F326F"/>
    <w:rsid w:val="008F37C0"/>
    <w:rsid w:val="008F3AA5"/>
    <w:rsid w:val="009117F1"/>
    <w:rsid w:val="00913DC1"/>
    <w:rsid w:val="00920763"/>
    <w:rsid w:val="0092228E"/>
    <w:rsid w:val="009374CA"/>
    <w:rsid w:val="009402B4"/>
    <w:rsid w:val="00941051"/>
    <w:rsid w:val="00942190"/>
    <w:rsid w:val="00946DF9"/>
    <w:rsid w:val="009534F0"/>
    <w:rsid w:val="009539A7"/>
    <w:rsid w:val="00953AC7"/>
    <w:rsid w:val="00961063"/>
    <w:rsid w:val="009636C6"/>
    <w:rsid w:val="009662BE"/>
    <w:rsid w:val="009671C0"/>
    <w:rsid w:val="0097038D"/>
    <w:rsid w:val="00970CE3"/>
    <w:rsid w:val="00981ABD"/>
    <w:rsid w:val="00984F58"/>
    <w:rsid w:val="009936B2"/>
    <w:rsid w:val="00994D96"/>
    <w:rsid w:val="00996FD5"/>
    <w:rsid w:val="009A03D5"/>
    <w:rsid w:val="009A095A"/>
    <w:rsid w:val="009A2665"/>
    <w:rsid w:val="009A57C6"/>
    <w:rsid w:val="009A6BA2"/>
    <w:rsid w:val="009B252C"/>
    <w:rsid w:val="009B4008"/>
    <w:rsid w:val="009C3528"/>
    <w:rsid w:val="009C6E67"/>
    <w:rsid w:val="009D3362"/>
    <w:rsid w:val="009E164C"/>
    <w:rsid w:val="009E3539"/>
    <w:rsid w:val="009E38E0"/>
    <w:rsid w:val="009F036F"/>
    <w:rsid w:val="009F042A"/>
    <w:rsid w:val="009F0EF9"/>
    <w:rsid w:val="009F19A1"/>
    <w:rsid w:val="009F7E71"/>
    <w:rsid w:val="00A004D6"/>
    <w:rsid w:val="00A02BC8"/>
    <w:rsid w:val="00A030F8"/>
    <w:rsid w:val="00A03B9B"/>
    <w:rsid w:val="00A06526"/>
    <w:rsid w:val="00A11649"/>
    <w:rsid w:val="00A11C4D"/>
    <w:rsid w:val="00A11EED"/>
    <w:rsid w:val="00A156C3"/>
    <w:rsid w:val="00A20A94"/>
    <w:rsid w:val="00A21B7B"/>
    <w:rsid w:val="00A221E3"/>
    <w:rsid w:val="00A231B4"/>
    <w:rsid w:val="00A24331"/>
    <w:rsid w:val="00A25E97"/>
    <w:rsid w:val="00A26576"/>
    <w:rsid w:val="00A301ED"/>
    <w:rsid w:val="00A31B98"/>
    <w:rsid w:val="00A346CB"/>
    <w:rsid w:val="00A37901"/>
    <w:rsid w:val="00A37D70"/>
    <w:rsid w:val="00A40C69"/>
    <w:rsid w:val="00A414FB"/>
    <w:rsid w:val="00A464D6"/>
    <w:rsid w:val="00A46FA9"/>
    <w:rsid w:val="00A52FB5"/>
    <w:rsid w:val="00A539AF"/>
    <w:rsid w:val="00A55E99"/>
    <w:rsid w:val="00A57C76"/>
    <w:rsid w:val="00A63290"/>
    <w:rsid w:val="00A63A95"/>
    <w:rsid w:val="00A65ADE"/>
    <w:rsid w:val="00A6700C"/>
    <w:rsid w:val="00A704A1"/>
    <w:rsid w:val="00A71729"/>
    <w:rsid w:val="00A73CE9"/>
    <w:rsid w:val="00A76BC5"/>
    <w:rsid w:val="00A81FB4"/>
    <w:rsid w:val="00A83076"/>
    <w:rsid w:val="00A86253"/>
    <w:rsid w:val="00A86869"/>
    <w:rsid w:val="00A86B3F"/>
    <w:rsid w:val="00A874FA"/>
    <w:rsid w:val="00A94BB7"/>
    <w:rsid w:val="00AA2152"/>
    <w:rsid w:val="00AA24FA"/>
    <w:rsid w:val="00AA2E7C"/>
    <w:rsid w:val="00AA5394"/>
    <w:rsid w:val="00AB104C"/>
    <w:rsid w:val="00AB3F60"/>
    <w:rsid w:val="00AB4070"/>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5A18"/>
    <w:rsid w:val="00B06C82"/>
    <w:rsid w:val="00B07FDE"/>
    <w:rsid w:val="00B1244C"/>
    <w:rsid w:val="00B14945"/>
    <w:rsid w:val="00B16CCA"/>
    <w:rsid w:val="00B17ED6"/>
    <w:rsid w:val="00B218CA"/>
    <w:rsid w:val="00B24B7C"/>
    <w:rsid w:val="00B468E7"/>
    <w:rsid w:val="00B5383D"/>
    <w:rsid w:val="00B5426F"/>
    <w:rsid w:val="00B55DCE"/>
    <w:rsid w:val="00B56E78"/>
    <w:rsid w:val="00B62F5C"/>
    <w:rsid w:val="00B637BD"/>
    <w:rsid w:val="00B64A95"/>
    <w:rsid w:val="00B6727D"/>
    <w:rsid w:val="00B817BD"/>
    <w:rsid w:val="00B82D46"/>
    <w:rsid w:val="00B91535"/>
    <w:rsid w:val="00B97B27"/>
    <w:rsid w:val="00BA20A6"/>
    <w:rsid w:val="00BB37B8"/>
    <w:rsid w:val="00BC25C1"/>
    <w:rsid w:val="00BC4701"/>
    <w:rsid w:val="00BC5128"/>
    <w:rsid w:val="00BD0504"/>
    <w:rsid w:val="00BD558D"/>
    <w:rsid w:val="00BD5887"/>
    <w:rsid w:val="00BD6E5C"/>
    <w:rsid w:val="00BE4CFA"/>
    <w:rsid w:val="00BF095F"/>
    <w:rsid w:val="00BF0E7F"/>
    <w:rsid w:val="00BF0ECC"/>
    <w:rsid w:val="00BF4272"/>
    <w:rsid w:val="00C025BA"/>
    <w:rsid w:val="00C0480E"/>
    <w:rsid w:val="00C0738B"/>
    <w:rsid w:val="00C13974"/>
    <w:rsid w:val="00C139F9"/>
    <w:rsid w:val="00C1481E"/>
    <w:rsid w:val="00C16BCB"/>
    <w:rsid w:val="00C33747"/>
    <w:rsid w:val="00C34232"/>
    <w:rsid w:val="00C3431B"/>
    <w:rsid w:val="00C36B40"/>
    <w:rsid w:val="00C40DCF"/>
    <w:rsid w:val="00C45622"/>
    <w:rsid w:val="00C469E6"/>
    <w:rsid w:val="00C474A8"/>
    <w:rsid w:val="00C52E9B"/>
    <w:rsid w:val="00C600F2"/>
    <w:rsid w:val="00C6072F"/>
    <w:rsid w:val="00C6378F"/>
    <w:rsid w:val="00C642F4"/>
    <w:rsid w:val="00C6430D"/>
    <w:rsid w:val="00C734C7"/>
    <w:rsid w:val="00C75D01"/>
    <w:rsid w:val="00C7A9EC"/>
    <w:rsid w:val="00C822A5"/>
    <w:rsid w:val="00C83597"/>
    <w:rsid w:val="00C838B3"/>
    <w:rsid w:val="00C84043"/>
    <w:rsid w:val="00C84126"/>
    <w:rsid w:val="00C86C4F"/>
    <w:rsid w:val="00C90665"/>
    <w:rsid w:val="00C92BF7"/>
    <w:rsid w:val="00C92DE2"/>
    <w:rsid w:val="00C9586E"/>
    <w:rsid w:val="00C96C30"/>
    <w:rsid w:val="00CA1A89"/>
    <w:rsid w:val="00CB3623"/>
    <w:rsid w:val="00CB4A25"/>
    <w:rsid w:val="00CB512B"/>
    <w:rsid w:val="00CB5A64"/>
    <w:rsid w:val="00CC1151"/>
    <w:rsid w:val="00CC228A"/>
    <w:rsid w:val="00CC2B66"/>
    <w:rsid w:val="00CD3884"/>
    <w:rsid w:val="00CD7904"/>
    <w:rsid w:val="00CE066B"/>
    <w:rsid w:val="00CE0971"/>
    <w:rsid w:val="00CE1A5E"/>
    <w:rsid w:val="00CE1AAA"/>
    <w:rsid w:val="00CE5B1E"/>
    <w:rsid w:val="00CE6D83"/>
    <w:rsid w:val="00CF4183"/>
    <w:rsid w:val="00CF6E07"/>
    <w:rsid w:val="00D0291C"/>
    <w:rsid w:val="00D036AA"/>
    <w:rsid w:val="00D1055E"/>
    <w:rsid w:val="00D11304"/>
    <w:rsid w:val="00D139DC"/>
    <w:rsid w:val="00D15FE6"/>
    <w:rsid w:val="00D2424B"/>
    <w:rsid w:val="00D27AE1"/>
    <w:rsid w:val="00D27AE3"/>
    <w:rsid w:val="00D3449F"/>
    <w:rsid w:val="00D3690B"/>
    <w:rsid w:val="00D37FE9"/>
    <w:rsid w:val="00D40B9C"/>
    <w:rsid w:val="00D42B42"/>
    <w:rsid w:val="00D5311F"/>
    <w:rsid w:val="00D53DC4"/>
    <w:rsid w:val="00D53E0A"/>
    <w:rsid w:val="00D667A6"/>
    <w:rsid w:val="00D71B15"/>
    <w:rsid w:val="00D77BD4"/>
    <w:rsid w:val="00D77D5E"/>
    <w:rsid w:val="00D8260C"/>
    <w:rsid w:val="00D8765E"/>
    <w:rsid w:val="00D93156"/>
    <w:rsid w:val="00D95783"/>
    <w:rsid w:val="00D967F0"/>
    <w:rsid w:val="00DA3F26"/>
    <w:rsid w:val="00DA7205"/>
    <w:rsid w:val="00DC15AB"/>
    <w:rsid w:val="00DC17FC"/>
    <w:rsid w:val="00DC1843"/>
    <w:rsid w:val="00DC6631"/>
    <w:rsid w:val="00DE0D1D"/>
    <w:rsid w:val="00DE0EEF"/>
    <w:rsid w:val="00DE3192"/>
    <w:rsid w:val="00DE5488"/>
    <w:rsid w:val="00DF16B8"/>
    <w:rsid w:val="00DF1875"/>
    <w:rsid w:val="00DF3A3F"/>
    <w:rsid w:val="00DF7A62"/>
    <w:rsid w:val="00E04567"/>
    <w:rsid w:val="00E04DAC"/>
    <w:rsid w:val="00E06DB2"/>
    <w:rsid w:val="00E1266D"/>
    <w:rsid w:val="00E13613"/>
    <w:rsid w:val="00E14A1F"/>
    <w:rsid w:val="00E159BC"/>
    <w:rsid w:val="00E169A3"/>
    <w:rsid w:val="00E1747F"/>
    <w:rsid w:val="00E23A72"/>
    <w:rsid w:val="00E30B42"/>
    <w:rsid w:val="00E30B9F"/>
    <w:rsid w:val="00E30E42"/>
    <w:rsid w:val="00E341F0"/>
    <w:rsid w:val="00E3481D"/>
    <w:rsid w:val="00E3544B"/>
    <w:rsid w:val="00E3736A"/>
    <w:rsid w:val="00E40EC6"/>
    <w:rsid w:val="00E42B33"/>
    <w:rsid w:val="00E45049"/>
    <w:rsid w:val="00E45A70"/>
    <w:rsid w:val="00E45ACF"/>
    <w:rsid w:val="00E4750D"/>
    <w:rsid w:val="00E50366"/>
    <w:rsid w:val="00E5159F"/>
    <w:rsid w:val="00E557DC"/>
    <w:rsid w:val="00E6428B"/>
    <w:rsid w:val="00E64593"/>
    <w:rsid w:val="00E713D3"/>
    <w:rsid w:val="00E733F9"/>
    <w:rsid w:val="00E749A5"/>
    <w:rsid w:val="00E8309E"/>
    <w:rsid w:val="00E83246"/>
    <w:rsid w:val="00E84519"/>
    <w:rsid w:val="00E928A8"/>
    <w:rsid w:val="00E96225"/>
    <w:rsid w:val="00EA3246"/>
    <w:rsid w:val="00EA5378"/>
    <w:rsid w:val="00EA5959"/>
    <w:rsid w:val="00EA6996"/>
    <w:rsid w:val="00EB03D4"/>
    <w:rsid w:val="00EB0C99"/>
    <w:rsid w:val="00EB2632"/>
    <w:rsid w:val="00EB5320"/>
    <w:rsid w:val="00EC07A6"/>
    <w:rsid w:val="00EC282F"/>
    <w:rsid w:val="00EC3E46"/>
    <w:rsid w:val="00EC3FA2"/>
    <w:rsid w:val="00EC657E"/>
    <w:rsid w:val="00ED3485"/>
    <w:rsid w:val="00ED6CED"/>
    <w:rsid w:val="00EE0394"/>
    <w:rsid w:val="00EE11BF"/>
    <w:rsid w:val="00EE1602"/>
    <w:rsid w:val="00EE31A3"/>
    <w:rsid w:val="00EE51A1"/>
    <w:rsid w:val="00EE5A8F"/>
    <w:rsid w:val="00EE7172"/>
    <w:rsid w:val="00EF57CA"/>
    <w:rsid w:val="00F03999"/>
    <w:rsid w:val="00F06FE5"/>
    <w:rsid w:val="00F14F58"/>
    <w:rsid w:val="00F1527D"/>
    <w:rsid w:val="00F158C6"/>
    <w:rsid w:val="00F2354A"/>
    <w:rsid w:val="00F254DC"/>
    <w:rsid w:val="00F26296"/>
    <w:rsid w:val="00F27DCB"/>
    <w:rsid w:val="00F32335"/>
    <w:rsid w:val="00F343AD"/>
    <w:rsid w:val="00F34A14"/>
    <w:rsid w:val="00F37F3F"/>
    <w:rsid w:val="00F43F59"/>
    <w:rsid w:val="00F4425B"/>
    <w:rsid w:val="00F4628B"/>
    <w:rsid w:val="00F46785"/>
    <w:rsid w:val="00F534AC"/>
    <w:rsid w:val="00F54752"/>
    <w:rsid w:val="00F63F99"/>
    <w:rsid w:val="00F679B6"/>
    <w:rsid w:val="00F67D92"/>
    <w:rsid w:val="00F705B1"/>
    <w:rsid w:val="00F7163F"/>
    <w:rsid w:val="00F80857"/>
    <w:rsid w:val="00F80957"/>
    <w:rsid w:val="00F80CB5"/>
    <w:rsid w:val="00F821B3"/>
    <w:rsid w:val="00F82431"/>
    <w:rsid w:val="00F84C27"/>
    <w:rsid w:val="00F91623"/>
    <w:rsid w:val="00F91990"/>
    <w:rsid w:val="00F935F2"/>
    <w:rsid w:val="00F94653"/>
    <w:rsid w:val="00F95CB3"/>
    <w:rsid w:val="00F96B46"/>
    <w:rsid w:val="00FA6C1D"/>
    <w:rsid w:val="00FB35B9"/>
    <w:rsid w:val="00FB618F"/>
    <w:rsid w:val="00FC6DF3"/>
    <w:rsid w:val="00FD2A5B"/>
    <w:rsid w:val="00FD4731"/>
    <w:rsid w:val="00FD4FDB"/>
    <w:rsid w:val="00FD5754"/>
    <w:rsid w:val="00FD71D2"/>
    <w:rsid w:val="00FD7EC6"/>
    <w:rsid w:val="00FF04DE"/>
    <w:rsid w:val="00FF33FF"/>
    <w:rsid w:val="00FF4601"/>
    <w:rsid w:val="00FF6FC9"/>
    <w:rsid w:val="00FF74EE"/>
    <w:rsid w:val="0193D8FB"/>
    <w:rsid w:val="01CE6D9D"/>
    <w:rsid w:val="0211AFC6"/>
    <w:rsid w:val="021582A5"/>
    <w:rsid w:val="03EB7F5D"/>
    <w:rsid w:val="04259A18"/>
    <w:rsid w:val="04BB59C7"/>
    <w:rsid w:val="04F55A25"/>
    <w:rsid w:val="05391FAA"/>
    <w:rsid w:val="05C052B5"/>
    <w:rsid w:val="05DA6041"/>
    <w:rsid w:val="0639C640"/>
    <w:rsid w:val="0667F081"/>
    <w:rsid w:val="0674D7BF"/>
    <w:rsid w:val="06AA5806"/>
    <w:rsid w:val="072C817D"/>
    <w:rsid w:val="07532255"/>
    <w:rsid w:val="0762010B"/>
    <w:rsid w:val="07E270F8"/>
    <w:rsid w:val="081C348A"/>
    <w:rsid w:val="088B6CC8"/>
    <w:rsid w:val="08A0A33A"/>
    <w:rsid w:val="08A8FEFF"/>
    <w:rsid w:val="0907C879"/>
    <w:rsid w:val="0B014616"/>
    <w:rsid w:val="0B29A3F6"/>
    <w:rsid w:val="0BE7823D"/>
    <w:rsid w:val="0C3A7C02"/>
    <w:rsid w:val="0CC7E379"/>
    <w:rsid w:val="0D2B5D84"/>
    <w:rsid w:val="0D394D6D"/>
    <w:rsid w:val="0D4B02FD"/>
    <w:rsid w:val="0D6F59BB"/>
    <w:rsid w:val="0E1DE959"/>
    <w:rsid w:val="0E4C63BF"/>
    <w:rsid w:val="0E8D840B"/>
    <w:rsid w:val="0E94A28F"/>
    <w:rsid w:val="0ECF42D0"/>
    <w:rsid w:val="0F4A2C21"/>
    <w:rsid w:val="105A871D"/>
    <w:rsid w:val="10A358F6"/>
    <w:rsid w:val="11B0441E"/>
    <w:rsid w:val="123226A2"/>
    <w:rsid w:val="132F4EA2"/>
    <w:rsid w:val="1362AE99"/>
    <w:rsid w:val="137636CE"/>
    <w:rsid w:val="13C111BC"/>
    <w:rsid w:val="149AC462"/>
    <w:rsid w:val="149EA73A"/>
    <w:rsid w:val="14A27506"/>
    <w:rsid w:val="150C3CCD"/>
    <w:rsid w:val="15198BD4"/>
    <w:rsid w:val="15329206"/>
    <w:rsid w:val="1536D88A"/>
    <w:rsid w:val="159C476B"/>
    <w:rsid w:val="15A5E8AD"/>
    <w:rsid w:val="161624F9"/>
    <w:rsid w:val="1639D042"/>
    <w:rsid w:val="168D8F41"/>
    <w:rsid w:val="16D75BDF"/>
    <w:rsid w:val="172C811D"/>
    <w:rsid w:val="183CA580"/>
    <w:rsid w:val="1890DA6A"/>
    <w:rsid w:val="18D49739"/>
    <w:rsid w:val="19322E2A"/>
    <w:rsid w:val="196AD3A4"/>
    <w:rsid w:val="19869492"/>
    <w:rsid w:val="1A54B694"/>
    <w:rsid w:val="1AB0D9C4"/>
    <w:rsid w:val="1AB241F9"/>
    <w:rsid w:val="1B219637"/>
    <w:rsid w:val="1B8C4665"/>
    <w:rsid w:val="1BDA8736"/>
    <w:rsid w:val="1C850320"/>
    <w:rsid w:val="1CAB4CFF"/>
    <w:rsid w:val="1CF0E410"/>
    <w:rsid w:val="1CFA1784"/>
    <w:rsid w:val="1D0DDB83"/>
    <w:rsid w:val="1D33F304"/>
    <w:rsid w:val="1DB899B5"/>
    <w:rsid w:val="1F6F7EDF"/>
    <w:rsid w:val="1F92F82F"/>
    <w:rsid w:val="1FB2CCA3"/>
    <w:rsid w:val="1FF66E53"/>
    <w:rsid w:val="201692E7"/>
    <w:rsid w:val="202B799D"/>
    <w:rsid w:val="2096812C"/>
    <w:rsid w:val="20A7383E"/>
    <w:rsid w:val="20E59FF3"/>
    <w:rsid w:val="215C7FFC"/>
    <w:rsid w:val="219664E4"/>
    <w:rsid w:val="21CA4D7E"/>
    <w:rsid w:val="2210FE6E"/>
    <w:rsid w:val="229D1EB1"/>
    <w:rsid w:val="22F2B496"/>
    <w:rsid w:val="23008A00"/>
    <w:rsid w:val="2368F2D6"/>
    <w:rsid w:val="23AC073E"/>
    <w:rsid w:val="2400F42F"/>
    <w:rsid w:val="24707668"/>
    <w:rsid w:val="24BD4405"/>
    <w:rsid w:val="24F9DD62"/>
    <w:rsid w:val="256938D7"/>
    <w:rsid w:val="26082568"/>
    <w:rsid w:val="262FE855"/>
    <w:rsid w:val="2650B704"/>
    <w:rsid w:val="265B9999"/>
    <w:rsid w:val="2671A6A6"/>
    <w:rsid w:val="26BF9C88"/>
    <w:rsid w:val="26E0036F"/>
    <w:rsid w:val="27038136"/>
    <w:rsid w:val="278E9400"/>
    <w:rsid w:val="27EE1ADC"/>
    <w:rsid w:val="28503CBB"/>
    <w:rsid w:val="28850E44"/>
    <w:rsid w:val="2899ABEA"/>
    <w:rsid w:val="2924C8B4"/>
    <w:rsid w:val="295A798B"/>
    <w:rsid w:val="29D4AC2C"/>
    <w:rsid w:val="29E5351D"/>
    <w:rsid w:val="2A2D53A8"/>
    <w:rsid w:val="2A558EA8"/>
    <w:rsid w:val="2A5DA8A8"/>
    <w:rsid w:val="2A839912"/>
    <w:rsid w:val="2A968CD5"/>
    <w:rsid w:val="2A9ED7B2"/>
    <w:rsid w:val="2AB54C53"/>
    <w:rsid w:val="2B17B3B0"/>
    <w:rsid w:val="2BA7D276"/>
    <w:rsid w:val="2BBBF0F2"/>
    <w:rsid w:val="2C27B267"/>
    <w:rsid w:val="2C506EA4"/>
    <w:rsid w:val="2CBEDF7B"/>
    <w:rsid w:val="2CC51801"/>
    <w:rsid w:val="2D24922A"/>
    <w:rsid w:val="2D47EE40"/>
    <w:rsid w:val="2E4C73D3"/>
    <w:rsid w:val="2E8F741C"/>
    <w:rsid w:val="2ED18787"/>
    <w:rsid w:val="2F42A1DD"/>
    <w:rsid w:val="2FB5F78E"/>
    <w:rsid w:val="2FF01787"/>
    <w:rsid w:val="30568392"/>
    <w:rsid w:val="305C6D21"/>
    <w:rsid w:val="30766E87"/>
    <w:rsid w:val="3102E062"/>
    <w:rsid w:val="31182A06"/>
    <w:rsid w:val="318920FE"/>
    <w:rsid w:val="32CA6389"/>
    <w:rsid w:val="32EE8B70"/>
    <w:rsid w:val="333DCF01"/>
    <w:rsid w:val="3344E8A5"/>
    <w:rsid w:val="33629FC2"/>
    <w:rsid w:val="3428FDE7"/>
    <w:rsid w:val="34ACA63C"/>
    <w:rsid w:val="34B4AA45"/>
    <w:rsid w:val="36397B6B"/>
    <w:rsid w:val="3645D5FF"/>
    <w:rsid w:val="36CE0E44"/>
    <w:rsid w:val="36D50534"/>
    <w:rsid w:val="37848E54"/>
    <w:rsid w:val="388B9861"/>
    <w:rsid w:val="38FED452"/>
    <w:rsid w:val="391201CB"/>
    <w:rsid w:val="39134E97"/>
    <w:rsid w:val="39159329"/>
    <w:rsid w:val="3954DEA4"/>
    <w:rsid w:val="3966D201"/>
    <w:rsid w:val="397C1877"/>
    <w:rsid w:val="3998BBE1"/>
    <w:rsid w:val="3A69AD37"/>
    <w:rsid w:val="3B57A8D0"/>
    <w:rsid w:val="3B9D0942"/>
    <w:rsid w:val="3BD6B3B7"/>
    <w:rsid w:val="3C7B285F"/>
    <w:rsid w:val="3D2184A9"/>
    <w:rsid w:val="3D61D960"/>
    <w:rsid w:val="3DA20164"/>
    <w:rsid w:val="3DBA1418"/>
    <w:rsid w:val="3E328C75"/>
    <w:rsid w:val="3E5C83C5"/>
    <w:rsid w:val="3E83A763"/>
    <w:rsid w:val="3FA05851"/>
    <w:rsid w:val="3FAD4039"/>
    <w:rsid w:val="3FCB384D"/>
    <w:rsid w:val="401B78EB"/>
    <w:rsid w:val="4054B345"/>
    <w:rsid w:val="407684F9"/>
    <w:rsid w:val="40B4CF6E"/>
    <w:rsid w:val="40B60D48"/>
    <w:rsid w:val="40D5B37E"/>
    <w:rsid w:val="410F977F"/>
    <w:rsid w:val="414F4677"/>
    <w:rsid w:val="41A4BC04"/>
    <w:rsid w:val="421DF6DE"/>
    <w:rsid w:val="43AC1B18"/>
    <w:rsid w:val="4425527F"/>
    <w:rsid w:val="4467A504"/>
    <w:rsid w:val="44EB73B9"/>
    <w:rsid w:val="452C83C4"/>
    <w:rsid w:val="456836EA"/>
    <w:rsid w:val="456D6E65"/>
    <w:rsid w:val="45773386"/>
    <w:rsid w:val="45AEFA33"/>
    <w:rsid w:val="45C5A50B"/>
    <w:rsid w:val="45CE3850"/>
    <w:rsid w:val="45DB0A25"/>
    <w:rsid w:val="466F67AA"/>
    <w:rsid w:val="46F810A5"/>
    <w:rsid w:val="4762AE2B"/>
    <w:rsid w:val="4765B732"/>
    <w:rsid w:val="477DCDBE"/>
    <w:rsid w:val="481F8D0B"/>
    <w:rsid w:val="484BF28F"/>
    <w:rsid w:val="4970A0E2"/>
    <w:rsid w:val="4A105CB4"/>
    <w:rsid w:val="4AB28B3B"/>
    <w:rsid w:val="4ABE2B8C"/>
    <w:rsid w:val="4B069009"/>
    <w:rsid w:val="4B772004"/>
    <w:rsid w:val="4B8950E9"/>
    <w:rsid w:val="4BD34690"/>
    <w:rsid w:val="4C044463"/>
    <w:rsid w:val="4C13E36C"/>
    <w:rsid w:val="4CB62653"/>
    <w:rsid w:val="4CDA435B"/>
    <w:rsid w:val="4CEC297C"/>
    <w:rsid w:val="4D715CF5"/>
    <w:rsid w:val="4F37EEA1"/>
    <w:rsid w:val="4F9DA6A7"/>
    <w:rsid w:val="4FA1F858"/>
    <w:rsid w:val="4FD021B0"/>
    <w:rsid w:val="4FDC94F3"/>
    <w:rsid w:val="4FF1766C"/>
    <w:rsid w:val="5017CCE3"/>
    <w:rsid w:val="508799F3"/>
    <w:rsid w:val="50AC6614"/>
    <w:rsid w:val="50DC9639"/>
    <w:rsid w:val="520B4FE8"/>
    <w:rsid w:val="53A2DBEE"/>
    <w:rsid w:val="53E66EB4"/>
    <w:rsid w:val="545CB294"/>
    <w:rsid w:val="55042AD4"/>
    <w:rsid w:val="55CF0C97"/>
    <w:rsid w:val="55F61C49"/>
    <w:rsid w:val="55F97D8B"/>
    <w:rsid w:val="55FACC8A"/>
    <w:rsid w:val="5652F314"/>
    <w:rsid w:val="56D087D4"/>
    <w:rsid w:val="579AE360"/>
    <w:rsid w:val="579D68CD"/>
    <w:rsid w:val="5827DA26"/>
    <w:rsid w:val="58E539DD"/>
    <w:rsid w:val="59AF0721"/>
    <w:rsid w:val="59D1296D"/>
    <w:rsid w:val="59F10DA5"/>
    <w:rsid w:val="5A4E2545"/>
    <w:rsid w:val="5AA50048"/>
    <w:rsid w:val="5AB86CC3"/>
    <w:rsid w:val="5AD5C45F"/>
    <w:rsid w:val="5AFF73FC"/>
    <w:rsid w:val="5B0A854C"/>
    <w:rsid w:val="5B628E1D"/>
    <w:rsid w:val="5B823DAB"/>
    <w:rsid w:val="5BB3BBDE"/>
    <w:rsid w:val="5C769C98"/>
    <w:rsid w:val="5CD3B004"/>
    <w:rsid w:val="5D1507AD"/>
    <w:rsid w:val="5E2906AC"/>
    <w:rsid w:val="5EAF19BF"/>
    <w:rsid w:val="5ED9BE74"/>
    <w:rsid w:val="5F05CE8F"/>
    <w:rsid w:val="5F25D8F8"/>
    <w:rsid w:val="5F86391F"/>
    <w:rsid w:val="60502673"/>
    <w:rsid w:val="6069CF26"/>
    <w:rsid w:val="60C64EBA"/>
    <w:rsid w:val="6271E826"/>
    <w:rsid w:val="62A48759"/>
    <w:rsid w:val="62AA1166"/>
    <w:rsid w:val="62F1E879"/>
    <w:rsid w:val="635A8348"/>
    <w:rsid w:val="63BBFD27"/>
    <w:rsid w:val="6415EB9B"/>
    <w:rsid w:val="66410959"/>
    <w:rsid w:val="66A8E514"/>
    <w:rsid w:val="66AF0D26"/>
    <w:rsid w:val="66D13A69"/>
    <w:rsid w:val="68184947"/>
    <w:rsid w:val="68FD15AC"/>
    <w:rsid w:val="6AD5A196"/>
    <w:rsid w:val="6B467832"/>
    <w:rsid w:val="6BD103E6"/>
    <w:rsid w:val="6CAA57BC"/>
    <w:rsid w:val="6D01E15D"/>
    <w:rsid w:val="6D0F60F2"/>
    <w:rsid w:val="6D3B93F2"/>
    <w:rsid w:val="6E034403"/>
    <w:rsid w:val="6E09B99C"/>
    <w:rsid w:val="6E3397E9"/>
    <w:rsid w:val="6E7ADABA"/>
    <w:rsid w:val="6EA478E1"/>
    <w:rsid w:val="6F084E17"/>
    <w:rsid w:val="7038340E"/>
    <w:rsid w:val="704D83AA"/>
    <w:rsid w:val="706ECA57"/>
    <w:rsid w:val="7106ED9C"/>
    <w:rsid w:val="712B8322"/>
    <w:rsid w:val="713E6AD1"/>
    <w:rsid w:val="7164A138"/>
    <w:rsid w:val="71690F9D"/>
    <w:rsid w:val="72E03C69"/>
    <w:rsid w:val="732E6C58"/>
    <w:rsid w:val="737C2AC2"/>
    <w:rsid w:val="738BC26A"/>
    <w:rsid w:val="73EDB2AA"/>
    <w:rsid w:val="73F0F68A"/>
    <w:rsid w:val="741D7D0C"/>
    <w:rsid w:val="75224731"/>
    <w:rsid w:val="75D04F2C"/>
    <w:rsid w:val="75D16385"/>
    <w:rsid w:val="766955D4"/>
    <w:rsid w:val="7767C32F"/>
    <w:rsid w:val="777BB60C"/>
    <w:rsid w:val="781897D4"/>
    <w:rsid w:val="784B7381"/>
    <w:rsid w:val="78EB0BB2"/>
    <w:rsid w:val="792146FC"/>
    <w:rsid w:val="79ABD967"/>
    <w:rsid w:val="79B30932"/>
    <w:rsid w:val="79D6D62F"/>
    <w:rsid w:val="7A186E2F"/>
    <w:rsid w:val="7A967A38"/>
    <w:rsid w:val="7AE9EFF6"/>
    <w:rsid w:val="7B0D19E2"/>
    <w:rsid w:val="7B7B8603"/>
    <w:rsid w:val="7C81D5A6"/>
    <w:rsid w:val="7CC5CFA0"/>
    <w:rsid w:val="7D2428E5"/>
    <w:rsid w:val="7DBC7469"/>
    <w:rsid w:val="7DE222C0"/>
    <w:rsid w:val="7DE640B1"/>
    <w:rsid w:val="7F144534"/>
    <w:rsid w:val="7F49D6E0"/>
    <w:rsid w:val="7FB2C152"/>
    <w:rsid w:val="7FCE670D"/>
    <w:rsid w:val="7FF443A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2416C0"/>
    <w:pPr>
      <w:spacing w:after="0" w:line="240" w:lineRule="auto"/>
    </w:pPr>
  </w:style>
  <w:style w:type="character" w:styleId="Hyperlink">
    <w:name w:val="Hyperlink"/>
    <w:basedOn w:val="DefaultParagraphFont"/>
    <w:uiPriority w:val="99"/>
    <w:unhideWhenUsed/>
    <w:rsid w:val="008654F5"/>
    <w:rPr>
      <w:color w:val="0000FF" w:themeColor="hyperlink"/>
      <w:u w:val="single"/>
    </w:rPr>
  </w:style>
  <w:style w:type="character" w:styleId="UnresolvedMention">
    <w:name w:val="Unresolved Mention"/>
    <w:basedOn w:val="DefaultParagraphFont"/>
    <w:uiPriority w:val="99"/>
    <w:semiHidden/>
    <w:unhideWhenUsed/>
    <w:rsid w:val="00827F31"/>
    <w:rPr>
      <w:color w:val="605E5C"/>
      <w:shd w:val="clear" w:color="auto" w:fill="E1DFDD"/>
    </w:rPr>
  </w:style>
  <w:style w:type="character" w:customStyle="1" w:styleId="normaltextrun">
    <w:name w:val="normaltextrun"/>
    <w:basedOn w:val="DefaultParagraphFont"/>
    <w:uiPriority w:val="1"/>
    <w:rsid w:val="159C476B"/>
    <w:rPr>
      <w:rFonts w:asciiTheme="minorHAnsi" w:eastAsiaTheme="minorEastAsia" w:hAnsiTheme="minorHAnsi" w:cstheme="minorBidi"/>
      <w:sz w:val="22"/>
      <w:szCs w:val="22"/>
    </w:rPr>
  </w:style>
  <w:style w:type="paragraph" w:customStyle="1" w:styleId="pdq2pgselectionanchorcontainer">
    <w:name w:val="pdq2pg_selectionanchorcontainer"/>
    <w:basedOn w:val="Normal"/>
    <w:rsid w:val="0030693F"/>
    <w:pPr>
      <w:spacing w:before="100" w:beforeAutospacing="1" w:after="100" w:afterAutospacing="1" w:line="240" w:lineRule="auto"/>
    </w:pPr>
    <w:rPr>
      <w:rFonts w:ascii="Times New Roman" w:eastAsia="Times New Roman" w:hAnsi="Times New Roman" w:cs="Times New Roman"/>
      <w:sz w:val="24"/>
      <w:szCs w:val="24"/>
      <w:lang w:val="en-IN" w:eastAsia="en-GB" w:bidi="hi-IN"/>
    </w:rPr>
  </w:style>
  <w:style w:type="character" w:styleId="Strong">
    <w:name w:val="Strong"/>
    <w:basedOn w:val="DefaultParagraphFont"/>
    <w:uiPriority w:val="22"/>
    <w:qFormat/>
    <w:rsid w:val="003069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usu.org/groups/admin/howto/protectionaccident" TargetMode="External"/><Relationship Id="rId18" Type="http://schemas.openxmlformats.org/officeDocument/2006/relationships/hyperlink" Target="https://www.accessable.co.uk/"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png"/><Relationship Id="rId7" Type="http://schemas.openxmlformats.org/officeDocument/2006/relationships/settings" Target="settings.xml"/><Relationship Id="rId12" Type="http://schemas.openxmlformats.org/officeDocument/2006/relationships/hyperlink" Target="https://www.susu.org/downloads/SUSU-Expect-Respect-Policy.pdf" TargetMode="External"/><Relationship Id="rId17" Type="http://schemas.openxmlformats.org/officeDocument/2006/relationships/hyperlink" Target="https://www.susu.org/groups/admin/howto/protectionaccident"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groups/admin/howto/protectionaccident" TargetMode="External"/><Relationship Id="rId20" Type="http://schemas.openxmlformats.org/officeDocument/2006/relationships/hyperlink" Target="https://www.susu.org/groups/admin/howto/protectionaccide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susu.org/downloads/SUSU-Expect-Respect-Policy.pdf" TargetMode="External"/><Relationship Id="rId23" Type="http://schemas.microsoft.com/office/2007/relationships/hdphoto" Target="media/hdphoto1.wdp"/><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image" Target="media/image2.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5fde7620c3d13798a3b430cab22e353e">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b5d1619246c78025e3b2ef97c0e73c17"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BAA962C-E832-4C3F-BEF0-F9990A5672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3.xml><?xml version="1.0" encoding="utf-8"?>
<ds:datastoreItem xmlns:ds="http://schemas.openxmlformats.org/officeDocument/2006/customXml" ds:itemID="{8D817044-9800-4AD5-BE93-3061D26B3B1F}">
  <ds:schemaRefs>
    <ds:schemaRef ds:uri="http://schemas.openxmlformats.org/officeDocument/2006/bibliography"/>
  </ds:schemaRefs>
</ds:datastoreItem>
</file>

<file path=customXml/itemProps4.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19</Pages>
  <Words>2650</Words>
  <Characters>13861</Characters>
  <Application>Microsoft Office Word</Application>
  <DocSecurity>0</DocSecurity>
  <Lines>1066</Lines>
  <Paragraphs>446</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Abhishek Choudhary (ac9n24)</cp:lastModifiedBy>
  <cp:revision>3</cp:revision>
  <cp:lastPrinted>2016-04-18T12:10:00Z</cp:lastPrinted>
  <dcterms:created xsi:type="dcterms:W3CDTF">2026-09-03T17:47:00Z</dcterms:created>
  <dcterms:modified xsi:type="dcterms:W3CDTF">2026-10-13T18:17:00Z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ies>
</file>