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518BDA45" w:rsidR="00E928A8" w:rsidRPr="00A156C3" w:rsidRDefault="00BB0236" w:rsidP="00E928A8">
            <w:pPr>
              <w:pStyle w:val="ListParagraph"/>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 xml:space="preserve">General </w:t>
            </w:r>
            <w:r w:rsidR="00E928A8" w:rsidRPr="00E928A8">
              <w:rPr>
                <w:rFonts w:ascii="Lucida Sans" w:eastAsia="Times New Roman" w:hAnsi="Lucida Sans" w:cs="Arial"/>
                <w:b/>
                <w:bCs/>
                <w:color w:val="FFFFFF" w:themeColor="background1"/>
                <w:sz w:val="40"/>
                <w:szCs w:val="20"/>
              </w:rPr>
              <w:t>Risk Assessment</w:t>
            </w:r>
            <w:r>
              <w:rPr>
                <w:rFonts w:ascii="Lucida Sans" w:eastAsia="Times New Roman" w:hAnsi="Lucida Sans" w:cs="Arial"/>
                <w:b/>
                <w:bCs/>
                <w:color w:val="FFFFFF" w:themeColor="background1"/>
                <w:sz w:val="40"/>
                <w:szCs w:val="20"/>
              </w:rPr>
              <w:t xml:space="preserve"> (2022-2023)</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EF157D6" w:rsidR="00A156C3" w:rsidRPr="00A156C3" w:rsidRDefault="006413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Philosophy Society</w:t>
            </w:r>
            <w:r w:rsidR="00363E0D">
              <w:rPr>
                <w:rFonts w:ascii="Verdana" w:eastAsia="Times New Roman" w:hAnsi="Verdana" w:cs="Times New Roman"/>
                <w:b/>
                <w:lang w:eastAsia="en-GB"/>
              </w:rPr>
              <w:t xml:space="preserve"> General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1ECE481" w:rsidR="00A156C3" w:rsidRPr="00A156C3" w:rsidRDefault="00BB023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26.09.22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48E38BB" w:rsidR="00A156C3" w:rsidRPr="00A156C3" w:rsidRDefault="00363E0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Philosophy Society (Phil</w:t>
            </w:r>
            <w:r w:rsidR="00481A0F">
              <w:rPr>
                <w:rFonts w:ascii="Verdana" w:eastAsia="Times New Roman" w:hAnsi="Verdana" w:cs="Times New Roman"/>
                <w:b/>
                <w:lang w:eastAsia="en-GB"/>
              </w:rPr>
              <w:t>S</w:t>
            </w:r>
            <w:r>
              <w:rPr>
                <w:rFonts w:ascii="Verdana" w:eastAsia="Times New Roman" w:hAnsi="Verdana" w:cs="Times New Roman"/>
                <w:b/>
                <w:lang w:eastAsia="en-GB"/>
              </w:rPr>
              <w:t>oc)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55E024D" w:rsidR="00A156C3" w:rsidRPr="00A156C3" w:rsidRDefault="00363E0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Catherine Lewis</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B4FB206" w:rsidR="00EB5320" w:rsidRPr="00641355" w:rsidRDefault="00641355"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Elizabeth Mayne</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73"/>
        <w:gridCol w:w="2658"/>
        <w:gridCol w:w="1873"/>
        <w:gridCol w:w="482"/>
        <w:gridCol w:w="482"/>
        <w:gridCol w:w="482"/>
        <w:gridCol w:w="2972"/>
        <w:gridCol w:w="483"/>
        <w:gridCol w:w="483"/>
        <w:gridCol w:w="483"/>
        <w:gridCol w:w="331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366F0F">
        <w:trPr>
          <w:tblHeader/>
        </w:trPr>
        <w:tc>
          <w:tcPr>
            <w:tcW w:w="201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366F0F" w14:paraId="3C5F041F" w14:textId="77777777" w:rsidTr="00366F0F">
        <w:trPr>
          <w:tblHeader/>
        </w:trPr>
        <w:tc>
          <w:tcPr>
            <w:tcW w:w="54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66"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366F0F" w14:paraId="3C5F042B" w14:textId="77777777" w:rsidTr="00366F0F">
        <w:trPr>
          <w:cantSplit/>
          <w:trHeight w:val="1510"/>
          <w:tblHeader/>
        </w:trPr>
        <w:tc>
          <w:tcPr>
            <w:tcW w:w="544" w:type="pct"/>
            <w:vMerge/>
            <w:shd w:val="clear" w:color="auto" w:fill="F2F2F2" w:themeFill="background1" w:themeFillShade="F2"/>
          </w:tcPr>
          <w:p w14:paraId="3C5F0420" w14:textId="77777777" w:rsidR="00CE1AAA" w:rsidRDefault="00CE1AAA"/>
        </w:tc>
        <w:tc>
          <w:tcPr>
            <w:tcW w:w="864" w:type="pct"/>
            <w:vMerge/>
            <w:shd w:val="clear" w:color="auto" w:fill="F2F2F2" w:themeFill="background1" w:themeFillShade="F2"/>
          </w:tcPr>
          <w:p w14:paraId="3C5F0421" w14:textId="77777777" w:rsidR="00CE1AAA" w:rsidRDefault="00CE1AAA"/>
        </w:tc>
        <w:tc>
          <w:tcPr>
            <w:tcW w:w="609"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6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78" w:type="pct"/>
            <w:vMerge/>
            <w:shd w:val="clear" w:color="auto" w:fill="F2F2F2" w:themeFill="background1" w:themeFillShade="F2"/>
          </w:tcPr>
          <w:p w14:paraId="3C5F042A" w14:textId="77777777" w:rsidR="00CE1AAA" w:rsidRDefault="00CE1AAA"/>
        </w:tc>
      </w:tr>
      <w:tr w:rsidR="00366F0F" w14:paraId="3C5F0437" w14:textId="77777777" w:rsidTr="00366F0F">
        <w:trPr>
          <w:cantSplit/>
          <w:trHeight w:val="776"/>
        </w:trPr>
        <w:tc>
          <w:tcPr>
            <w:tcW w:w="544" w:type="pct"/>
            <w:shd w:val="clear" w:color="auto" w:fill="FFFFFF" w:themeFill="background1"/>
          </w:tcPr>
          <w:p w14:paraId="3C5F042C" w14:textId="3480F7B6" w:rsidR="00CE1AAA" w:rsidRPr="00366F0F" w:rsidRDefault="00641355">
            <w:pPr>
              <w:rPr>
                <w:rFonts w:ascii="Lucida Sans" w:hAnsi="Lucida Sans"/>
                <w:sz w:val="18"/>
                <w:szCs w:val="18"/>
              </w:rPr>
            </w:pPr>
            <w:r>
              <w:rPr>
                <w:rFonts w:ascii="Lucida Sans" w:hAnsi="Lucida Sans"/>
                <w:sz w:val="18"/>
                <w:szCs w:val="18"/>
              </w:rPr>
              <w:t>Socials involving food</w:t>
            </w:r>
          </w:p>
        </w:tc>
        <w:tc>
          <w:tcPr>
            <w:tcW w:w="864" w:type="pct"/>
            <w:shd w:val="clear" w:color="auto" w:fill="FFFFFF" w:themeFill="background1"/>
          </w:tcPr>
          <w:p w14:paraId="4A548D45" w14:textId="6B461AAD" w:rsidR="00CE1AAA" w:rsidRPr="00366F0F" w:rsidRDefault="00BB0236" w:rsidP="00B3577B">
            <w:pPr>
              <w:pStyle w:val="ListParagraph"/>
              <w:numPr>
                <w:ilvl w:val="0"/>
                <w:numId w:val="3"/>
              </w:numPr>
              <w:rPr>
                <w:rFonts w:ascii="Lucida Sans" w:hAnsi="Lucida Sans"/>
                <w:sz w:val="18"/>
                <w:szCs w:val="18"/>
              </w:rPr>
            </w:pPr>
            <w:r w:rsidRPr="00366F0F">
              <w:rPr>
                <w:rFonts w:ascii="Lucida Sans" w:hAnsi="Lucida Sans"/>
                <w:sz w:val="18"/>
                <w:szCs w:val="18"/>
              </w:rPr>
              <w:t>Potential allergies</w:t>
            </w:r>
          </w:p>
          <w:p w14:paraId="5B372CE9" w14:textId="0FF6A3ED" w:rsidR="008B0BC9" w:rsidRPr="00366F0F" w:rsidRDefault="008B0BC9" w:rsidP="00B3577B">
            <w:pPr>
              <w:pStyle w:val="ListParagraph"/>
              <w:numPr>
                <w:ilvl w:val="0"/>
                <w:numId w:val="3"/>
              </w:numPr>
              <w:rPr>
                <w:rFonts w:ascii="Lucida Sans" w:hAnsi="Lucida Sans"/>
                <w:sz w:val="18"/>
                <w:szCs w:val="18"/>
              </w:rPr>
            </w:pPr>
            <w:r w:rsidRPr="00366F0F">
              <w:rPr>
                <w:rFonts w:ascii="Lucida Sans" w:hAnsi="Lucida Sans"/>
                <w:sz w:val="18"/>
                <w:szCs w:val="18"/>
              </w:rPr>
              <w:t>Food poisoning</w:t>
            </w:r>
          </w:p>
          <w:p w14:paraId="3C5F042D" w14:textId="6645311D" w:rsidR="008B0BC9" w:rsidRPr="00366F0F" w:rsidRDefault="008B0BC9" w:rsidP="00B3577B">
            <w:pPr>
              <w:pStyle w:val="ListParagraph"/>
              <w:numPr>
                <w:ilvl w:val="0"/>
                <w:numId w:val="3"/>
              </w:numPr>
              <w:rPr>
                <w:rFonts w:ascii="Lucida Sans" w:hAnsi="Lucida Sans"/>
                <w:sz w:val="18"/>
                <w:szCs w:val="18"/>
              </w:rPr>
            </w:pPr>
            <w:r w:rsidRPr="00366F0F">
              <w:rPr>
                <w:rFonts w:ascii="Lucida Sans" w:hAnsi="Lucida Sans"/>
                <w:sz w:val="18"/>
                <w:szCs w:val="18"/>
              </w:rPr>
              <w:t xml:space="preserve">Choking </w:t>
            </w:r>
          </w:p>
        </w:tc>
        <w:tc>
          <w:tcPr>
            <w:tcW w:w="609" w:type="pct"/>
            <w:shd w:val="clear" w:color="auto" w:fill="FFFFFF" w:themeFill="background1"/>
          </w:tcPr>
          <w:p w14:paraId="3C5F042E" w14:textId="6297D348" w:rsidR="00CE1AAA" w:rsidRPr="00366F0F" w:rsidRDefault="00641355">
            <w:pPr>
              <w:rPr>
                <w:rFonts w:ascii="Lucida Sans" w:hAnsi="Lucida Sans"/>
                <w:sz w:val="18"/>
                <w:szCs w:val="18"/>
              </w:rPr>
            </w:pPr>
            <w:r>
              <w:rPr>
                <w:rFonts w:ascii="Lucida Sans" w:hAnsi="Lucida Sans"/>
                <w:sz w:val="18"/>
                <w:szCs w:val="18"/>
              </w:rPr>
              <w:t>Event attendees</w:t>
            </w:r>
          </w:p>
        </w:tc>
        <w:tc>
          <w:tcPr>
            <w:tcW w:w="157" w:type="pct"/>
            <w:shd w:val="clear" w:color="auto" w:fill="FFFFFF" w:themeFill="background1"/>
          </w:tcPr>
          <w:p w14:paraId="3C5F042F" w14:textId="2A239EA2" w:rsidR="00CE1AAA" w:rsidRPr="00366F0F" w:rsidRDefault="008B0BC9" w:rsidP="00CE1AAA">
            <w:pPr>
              <w:rPr>
                <w:rFonts w:ascii="Lucida Sans" w:hAnsi="Lucida Sans"/>
                <w:b/>
                <w:sz w:val="18"/>
                <w:szCs w:val="18"/>
              </w:rPr>
            </w:pPr>
            <w:r w:rsidRPr="00366F0F">
              <w:rPr>
                <w:rFonts w:ascii="Lucida Sans" w:hAnsi="Lucida Sans"/>
                <w:b/>
                <w:sz w:val="18"/>
                <w:szCs w:val="18"/>
              </w:rPr>
              <w:t>3</w:t>
            </w:r>
          </w:p>
        </w:tc>
        <w:tc>
          <w:tcPr>
            <w:tcW w:w="157" w:type="pct"/>
            <w:shd w:val="clear" w:color="auto" w:fill="FFFFFF" w:themeFill="background1"/>
          </w:tcPr>
          <w:p w14:paraId="3C5F0430" w14:textId="33898904" w:rsidR="00CE1AAA" w:rsidRPr="00366F0F" w:rsidRDefault="008B0BC9" w:rsidP="00CE1AAA">
            <w:pPr>
              <w:rPr>
                <w:rFonts w:ascii="Lucida Sans" w:hAnsi="Lucida Sans"/>
                <w:b/>
                <w:sz w:val="18"/>
                <w:szCs w:val="18"/>
              </w:rPr>
            </w:pPr>
            <w:r w:rsidRPr="00366F0F">
              <w:rPr>
                <w:rFonts w:ascii="Lucida Sans" w:hAnsi="Lucida Sans"/>
                <w:b/>
                <w:sz w:val="18"/>
                <w:szCs w:val="18"/>
              </w:rPr>
              <w:t>5</w:t>
            </w:r>
          </w:p>
        </w:tc>
        <w:tc>
          <w:tcPr>
            <w:tcW w:w="157" w:type="pct"/>
            <w:shd w:val="clear" w:color="auto" w:fill="FFFFFF" w:themeFill="background1"/>
          </w:tcPr>
          <w:p w14:paraId="3C5F0431" w14:textId="22D5CD76" w:rsidR="00CE1AAA" w:rsidRPr="00366F0F" w:rsidRDefault="008B0BC9" w:rsidP="00CE1AAA">
            <w:pPr>
              <w:rPr>
                <w:rFonts w:ascii="Lucida Sans" w:hAnsi="Lucida Sans"/>
                <w:b/>
                <w:sz w:val="18"/>
                <w:szCs w:val="18"/>
              </w:rPr>
            </w:pPr>
            <w:r w:rsidRPr="00366F0F">
              <w:rPr>
                <w:rFonts w:ascii="Lucida Sans" w:hAnsi="Lucida Sans"/>
                <w:b/>
                <w:sz w:val="18"/>
                <w:szCs w:val="18"/>
              </w:rPr>
              <w:t>15</w:t>
            </w:r>
          </w:p>
        </w:tc>
        <w:tc>
          <w:tcPr>
            <w:tcW w:w="966" w:type="pct"/>
            <w:shd w:val="clear" w:color="auto" w:fill="FFFFFF" w:themeFill="background1"/>
          </w:tcPr>
          <w:p w14:paraId="3CB4C73A" w14:textId="1B58B4A6" w:rsidR="00CE1AAA" w:rsidRPr="00641355" w:rsidRDefault="00F9596D" w:rsidP="00B3577B">
            <w:pPr>
              <w:pStyle w:val="ListParagraph"/>
              <w:numPr>
                <w:ilvl w:val="0"/>
                <w:numId w:val="3"/>
              </w:numPr>
              <w:rPr>
                <w:rFonts w:ascii="Lucida Sans" w:hAnsi="Lucida Sans"/>
                <w:bCs/>
                <w:sz w:val="18"/>
                <w:szCs w:val="18"/>
              </w:rPr>
            </w:pPr>
            <w:r w:rsidRPr="00641355">
              <w:rPr>
                <w:rFonts w:ascii="Lucida Sans" w:hAnsi="Lucida Sans"/>
                <w:bCs/>
                <w:sz w:val="18"/>
                <w:szCs w:val="18"/>
              </w:rPr>
              <w:t xml:space="preserve">Individuals </w:t>
            </w:r>
            <w:r w:rsidR="00641355">
              <w:rPr>
                <w:rFonts w:ascii="Lucida Sans" w:hAnsi="Lucida Sans"/>
                <w:bCs/>
                <w:sz w:val="18"/>
                <w:szCs w:val="18"/>
              </w:rPr>
              <w:t>can</w:t>
            </w:r>
            <w:r w:rsidRPr="00641355">
              <w:rPr>
                <w:rFonts w:ascii="Lucida Sans" w:hAnsi="Lucida Sans"/>
                <w:bCs/>
                <w:sz w:val="18"/>
                <w:szCs w:val="18"/>
              </w:rPr>
              <w:t xml:space="preserve"> bring their own food.</w:t>
            </w:r>
          </w:p>
          <w:p w14:paraId="5DA7D48A" w14:textId="5379E95E" w:rsidR="00F9596D" w:rsidRPr="00641355" w:rsidRDefault="00F9596D" w:rsidP="00B3577B">
            <w:pPr>
              <w:pStyle w:val="ListParagraph"/>
              <w:numPr>
                <w:ilvl w:val="0"/>
                <w:numId w:val="3"/>
              </w:numPr>
              <w:rPr>
                <w:rFonts w:ascii="Lucida Sans" w:hAnsi="Lucida Sans"/>
                <w:bCs/>
                <w:sz w:val="18"/>
                <w:szCs w:val="18"/>
              </w:rPr>
            </w:pPr>
            <w:r w:rsidRPr="00641355">
              <w:rPr>
                <w:rFonts w:ascii="Lucida Sans" w:hAnsi="Lucida Sans"/>
                <w:bCs/>
                <w:sz w:val="18"/>
                <w:szCs w:val="18"/>
              </w:rPr>
              <w:t>Any pre-packaged food provided by the society will have the list of ingredients for people with allergies.</w:t>
            </w:r>
          </w:p>
          <w:p w14:paraId="06FA9CB5" w14:textId="1EDCFB78" w:rsidR="00383029" w:rsidRPr="00641355" w:rsidRDefault="00383029" w:rsidP="00B3577B">
            <w:pPr>
              <w:pStyle w:val="ListParagraph"/>
              <w:numPr>
                <w:ilvl w:val="0"/>
                <w:numId w:val="3"/>
              </w:numPr>
              <w:rPr>
                <w:rFonts w:ascii="Lucida Sans" w:hAnsi="Lucida Sans"/>
                <w:bCs/>
                <w:sz w:val="18"/>
                <w:szCs w:val="18"/>
              </w:rPr>
            </w:pPr>
            <w:r w:rsidRPr="00641355">
              <w:rPr>
                <w:rFonts w:ascii="Lucida Sans" w:hAnsi="Lucida Sans"/>
                <w:bCs/>
                <w:sz w:val="18"/>
                <w:szCs w:val="18"/>
              </w:rPr>
              <w:t>Encourage individuals not to share homemade food to avoid allergies.</w:t>
            </w:r>
          </w:p>
          <w:p w14:paraId="22CE7733" w14:textId="77777777" w:rsidR="00F9596D" w:rsidRPr="00641355" w:rsidRDefault="00F9596D" w:rsidP="00B3577B">
            <w:pPr>
              <w:pStyle w:val="ListParagraph"/>
              <w:numPr>
                <w:ilvl w:val="0"/>
                <w:numId w:val="3"/>
              </w:numPr>
              <w:rPr>
                <w:rFonts w:ascii="Lucida Sans" w:hAnsi="Lucida Sans"/>
                <w:bCs/>
                <w:sz w:val="18"/>
                <w:szCs w:val="18"/>
              </w:rPr>
            </w:pPr>
            <w:r w:rsidRPr="00641355">
              <w:rPr>
                <w:rFonts w:ascii="Lucida Sans" w:hAnsi="Lucida Sans"/>
                <w:bCs/>
                <w:sz w:val="18"/>
                <w:szCs w:val="18"/>
              </w:rPr>
              <w:t>Individuals should bring their medication such as an EpiPen etc.</w:t>
            </w:r>
          </w:p>
          <w:p w14:paraId="3C5F0432" w14:textId="5BF3609E" w:rsidR="00F9596D" w:rsidRPr="00366F0F" w:rsidRDefault="00F9596D" w:rsidP="00F9596D">
            <w:pPr>
              <w:pStyle w:val="ListParagraph"/>
              <w:rPr>
                <w:rFonts w:ascii="Lucida Sans" w:hAnsi="Lucida Sans"/>
                <w:b/>
                <w:sz w:val="18"/>
                <w:szCs w:val="18"/>
              </w:rPr>
            </w:pPr>
          </w:p>
        </w:tc>
        <w:tc>
          <w:tcPr>
            <w:tcW w:w="157" w:type="pct"/>
            <w:shd w:val="clear" w:color="auto" w:fill="FFFFFF" w:themeFill="background1"/>
          </w:tcPr>
          <w:p w14:paraId="3C5F0433" w14:textId="4E9ADE9F" w:rsidR="00CE1AAA" w:rsidRPr="00366F0F" w:rsidRDefault="00991B5F" w:rsidP="00CE1AAA">
            <w:pPr>
              <w:rPr>
                <w:rFonts w:ascii="Lucida Sans" w:hAnsi="Lucida Sans"/>
                <w:b/>
                <w:sz w:val="18"/>
                <w:szCs w:val="18"/>
              </w:rPr>
            </w:pPr>
            <w:r w:rsidRPr="00366F0F">
              <w:rPr>
                <w:rFonts w:ascii="Lucida Sans" w:hAnsi="Lucida Sans"/>
                <w:b/>
                <w:sz w:val="18"/>
                <w:szCs w:val="18"/>
              </w:rPr>
              <w:t>1</w:t>
            </w:r>
          </w:p>
        </w:tc>
        <w:tc>
          <w:tcPr>
            <w:tcW w:w="157" w:type="pct"/>
            <w:shd w:val="clear" w:color="auto" w:fill="FFFFFF" w:themeFill="background1"/>
          </w:tcPr>
          <w:p w14:paraId="3C5F0434" w14:textId="265B68F5" w:rsidR="00CE1AAA" w:rsidRPr="00366F0F" w:rsidRDefault="00991B5F" w:rsidP="00CE1AAA">
            <w:pPr>
              <w:rPr>
                <w:rFonts w:ascii="Lucida Sans" w:hAnsi="Lucida Sans"/>
                <w:b/>
                <w:sz w:val="18"/>
                <w:szCs w:val="18"/>
              </w:rPr>
            </w:pPr>
            <w:r w:rsidRPr="00366F0F">
              <w:rPr>
                <w:rFonts w:ascii="Lucida Sans" w:hAnsi="Lucida Sans"/>
                <w:b/>
                <w:sz w:val="18"/>
                <w:szCs w:val="18"/>
              </w:rPr>
              <w:t>5</w:t>
            </w:r>
          </w:p>
        </w:tc>
        <w:tc>
          <w:tcPr>
            <w:tcW w:w="157" w:type="pct"/>
            <w:shd w:val="clear" w:color="auto" w:fill="FFFFFF" w:themeFill="background1"/>
          </w:tcPr>
          <w:p w14:paraId="3C5F0435" w14:textId="77D1EEE8" w:rsidR="00CE1AAA" w:rsidRPr="00366F0F" w:rsidRDefault="00991B5F" w:rsidP="00CE1AAA">
            <w:pPr>
              <w:rPr>
                <w:rFonts w:ascii="Lucida Sans" w:hAnsi="Lucida Sans"/>
                <w:b/>
                <w:sz w:val="18"/>
                <w:szCs w:val="18"/>
              </w:rPr>
            </w:pPr>
            <w:r w:rsidRPr="00366F0F">
              <w:rPr>
                <w:rFonts w:ascii="Lucida Sans" w:hAnsi="Lucida Sans"/>
                <w:b/>
                <w:sz w:val="18"/>
                <w:szCs w:val="18"/>
              </w:rPr>
              <w:t>5</w:t>
            </w:r>
          </w:p>
        </w:tc>
        <w:tc>
          <w:tcPr>
            <w:tcW w:w="1078" w:type="pct"/>
            <w:shd w:val="clear" w:color="auto" w:fill="FFFFFF" w:themeFill="background1"/>
          </w:tcPr>
          <w:p w14:paraId="398B5D48" w14:textId="77777777" w:rsidR="00CE1AAA" w:rsidRPr="00366F0F" w:rsidRDefault="00D168AC" w:rsidP="00B3577B">
            <w:pPr>
              <w:pStyle w:val="ListParagraph"/>
              <w:numPr>
                <w:ilvl w:val="0"/>
                <w:numId w:val="3"/>
              </w:numPr>
              <w:rPr>
                <w:rFonts w:ascii="Lucida Sans" w:hAnsi="Lucida Sans"/>
                <w:sz w:val="18"/>
                <w:szCs w:val="18"/>
              </w:rPr>
            </w:pPr>
            <w:r w:rsidRPr="00366F0F">
              <w:rPr>
                <w:rFonts w:ascii="Lucida Sans" w:hAnsi="Lucida Sans"/>
                <w:sz w:val="18"/>
                <w:szCs w:val="18"/>
              </w:rPr>
              <w:t>S</w:t>
            </w:r>
            <w:r w:rsidR="00F9596D" w:rsidRPr="00366F0F">
              <w:rPr>
                <w:rFonts w:ascii="Lucida Sans" w:hAnsi="Lucida Sans"/>
                <w:sz w:val="18"/>
                <w:szCs w:val="18"/>
              </w:rPr>
              <w:t xml:space="preserve">eek emergency medical assistance on avenue campus </w:t>
            </w:r>
            <w:r w:rsidRPr="00366F0F">
              <w:rPr>
                <w:rFonts w:ascii="Lucida Sans" w:hAnsi="Lucida Sans"/>
                <w:sz w:val="18"/>
                <w:szCs w:val="18"/>
              </w:rPr>
              <w:t xml:space="preserve">if problem arises </w:t>
            </w:r>
            <w:r w:rsidR="00F9596D" w:rsidRPr="00366F0F">
              <w:rPr>
                <w:rFonts w:ascii="Lucida Sans" w:hAnsi="Lucida Sans"/>
                <w:sz w:val="18"/>
                <w:szCs w:val="18"/>
              </w:rPr>
              <w:t>and will call security.</w:t>
            </w:r>
          </w:p>
          <w:p w14:paraId="3C5F0436" w14:textId="580BBEDE" w:rsidR="00D168AC" w:rsidRPr="00366F0F" w:rsidRDefault="00D168AC" w:rsidP="00B3577B">
            <w:pPr>
              <w:pStyle w:val="ListParagraph"/>
              <w:numPr>
                <w:ilvl w:val="0"/>
                <w:numId w:val="3"/>
              </w:numPr>
              <w:rPr>
                <w:rFonts w:ascii="Lucida Sans" w:hAnsi="Lucida Sans"/>
                <w:sz w:val="18"/>
                <w:szCs w:val="18"/>
              </w:rPr>
            </w:pPr>
            <w:r w:rsidRPr="00366F0F">
              <w:rPr>
                <w:rFonts w:ascii="Lucida Sans" w:eastAsia="Calibri" w:hAnsi="Lucida Sans" w:cs="Calibri"/>
                <w:color w:val="000000"/>
                <w:sz w:val="18"/>
                <w:szCs w:val="18"/>
              </w:rPr>
              <w:t xml:space="preserve">All incidents are to be reported on the as soon as possible ensuring the duty manager/health and safety officer have been informed. Follow </w:t>
            </w:r>
            <w:hyperlink r:id="rId11">
              <w:r w:rsidRPr="00366F0F">
                <w:rPr>
                  <w:rFonts w:ascii="Lucida Sans" w:eastAsia="Calibri" w:hAnsi="Lucida Sans" w:cs="Calibri"/>
                  <w:color w:val="0000FF"/>
                  <w:sz w:val="18"/>
                  <w:szCs w:val="18"/>
                  <w:u w:val="single"/>
                </w:rPr>
                <w:t>SUSU incident report policy</w:t>
              </w:r>
            </w:hyperlink>
          </w:p>
        </w:tc>
      </w:tr>
      <w:tr w:rsidR="002D1230" w14:paraId="4D13E876" w14:textId="77777777" w:rsidTr="00366F0F">
        <w:trPr>
          <w:cantSplit/>
          <w:trHeight w:val="702"/>
        </w:trPr>
        <w:tc>
          <w:tcPr>
            <w:tcW w:w="544" w:type="pct"/>
            <w:shd w:val="clear" w:color="auto" w:fill="FFFFFF" w:themeFill="background1"/>
          </w:tcPr>
          <w:p w14:paraId="7BBD9961" w14:textId="05C93757" w:rsidR="002D1230" w:rsidRPr="00366F0F" w:rsidRDefault="00641355">
            <w:pPr>
              <w:rPr>
                <w:rFonts w:ascii="Lucida Sans" w:hAnsi="Lucida Sans"/>
                <w:sz w:val="18"/>
                <w:szCs w:val="18"/>
              </w:rPr>
            </w:pPr>
            <w:r>
              <w:rPr>
                <w:rFonts w:ascii="Lucida Sans" w:hAnsi="Lucida Sans"/>
                <w:sz w:val="18"/>
                <w:szCs w:val="18"/>
              </w:rPr>
              <w:lastRenderedPageBreak/>
              <w:t xml:space="preserve">Freshers events such as Philosophy Year 1 Welcome talk and </w:t>
            </w:r>
            <w:r w:rsidR="002D1230" w:rsidRPr="00366F0F">
              <w:rPr>
                <w:rFonts w:ascii="Lucida Sans" w:hAnsi="Lucida Sans"/>
                <w:sz w:val="18"/>
                <w:szCs w:val="18"/>
              </w:rPr>
              <w:t>Bunfight stall</w:t>
            </w:r>
          </w:p>
        </w:tc>
        <w:tc>
          <w:tcPr>
            <w:tcW w:w="864" w:type="pct"/>
            <w:shd w:val="clear" w:color="auto" w:fill="FFFFFF" w:themeFill="background1"/>
          </w:tcPr>
          <w:p w14:paraId="405884CA" w14:textId="3C75560F" w:rsidR="002D1230" w:rsidRPr="00366F0F" w:rsidRDefault="002D1230" w:rsidP="00B3577B">
            <w:pPr>
              <w:pStyle w:val="ListParagraph"/>
              <w:numPr>
                <w:ilvl w:val="0"/>
                <w:numId w:val="3"/>
              </w:numPr>
              <w:rPr>
                <w:rFonts w:ascii="Lucida Sans" w:hAnsi="Lucida Sans"/>
                <w:sz w:val="18"/>
                <w:szCs w:val="18"/>
              </w:rPr>
            </w:pPr>
            <w:r w:rsidRPr="00366F0F">
              <w:rPr>
                <w:rFonts w:ascii="Lucida Sans" w:hAnsi="Lucida Sans"/>
                <w:sz w:val="18"/>
                <w:szCs w:val="18"/>
              </w:rPr>
              <w:t>Overcrowding</w:t>
            </w:r>
          </w:p>
          <w:p w14:paraId="1041B059" w14:textId="201BF1C4" w:rsidR="0092621F" w:rsidRPr="00366F0F" w:rsidRDefault="0092621F" w:rsidP="00B3577B">
            <w:pPr>
              <w:pStyle w:val="ListParagraph"/>
              <w:numPr>
                <w:ilvl w:val="0"/>
                <w:numId w:val="3"/>
              </w:numPr>
              <w:rPr>
                <w:rFonts w:ascii="Lucida Sans" w:eastAsia="Calibri" w:hAnsi="Lucida Sans" w:cs="Calibri"/>
                <w:color w:val="000000"/>
                <w:sz w:val="18"/>
                <w:szCs w:val="18"/>
              </w:rPr>
            </w:pPr>
            <w:r w:rsidRPr="00366F0F">
              <w:rPr>
                <w:rFonts w:ascii="Lucida Sans" w:eastAsia="Calibri" w:hAnsi="Lucida Sans" w:cs="Calibri"/>
                <w:color w:val="000000"/>
                <w:sz w:val="18"/>
                <w:szCs w:val="18"/>
              </w:rPr>
              <w:t>Reduced space in walkways and entrances.</w:t>
            </w:r>
          </w:p>
          <w:p w14:paraId="2DEF9D97" w14:textId="77777777" w:rsidR="0092621F" w:rsidRPr="00366F0F" w:rsidRDefault="0092621F" w:rsidP="00B3577B">
            <w:pPr>
              <w:pStyle w:val="ListParagraph"/>
              <w:numPr>
                <w:ilvl w:val="0"/>
                <w:numId w:val="3"/>
              </w:numPr>
              <w:rPr>
                <w:rFonts w:ascii="Lucida Sans" w:hAnsi="Lucida Sans"/>
                <w:sz w:val="18"/>
                <w:szCs w:val="18"/>
              </w:rPr>
            </w:pPr>
            <w:r w:rsidRPr="00366F0F">
              <w:rPr>
                <w:rFonts w:ascii="Lucida Sans" w:eastAsia="Calibri" w:hAnsi="Lucida Sans" w:cs="Calibri"/>
                <w:color w:val="000000"/>
                <w:sz w:val="18"/>
                <w:szCs w:val="18"/>
              </w:rPr>
              <w:t xml:space="preserve">Risk of Students panicking because of tight spaces / confinement. </w:t>
            </w:r>
          </w:p>
          <w:p w14:paraId="2DCDDFFA" w14:textId="77777777" w:rsidR="0092621F" w:rsidRPr="00366F0F" w:rsidRDefault="0092621F" w:rsidP="00B3577B">
            <w:pPr>
              <w:pStyle w:val="ListParagraph"/>
              <w:numPr>
                <w:ilvl w:val="0"/>
                <w:numId w:val="3"/>
              </w:numPr>
              <w:rPr>
                <w:rFonts w:ascii="Lucida Sans" w:hAnsi="Lucida Sans"/>
                <w:sz w:val="18"/>
                <w:szCs w:val="18"/>
              </w:rPr>
            </w:pPr>
            <w:r w:rsidRPr="00366F0F">
              <w:rPr>
                <w:rFonts w:ascii="Lucida Sans" w:eastAsia="Calibri" w:hAnsi="Lucida Sans" w:cs="Calibri"/>
                <w:color w:val="000000"/>
                <w:sz w:val="18"/>
                <w:szCs w:val="18"/>
              </w:rPr>
              <w:t xml:space="preserve"> Crushing against fixed structures from pushing and shoving.</w:t>
            </w:r>
          </w:p>
          <w:p w14:paraId="088B4773" w14:textId="77777777" w:rsidR="002D1230" w:rsidRPr="00366F0F" w:rsidRDefault="0092621F" w:rsidP="00B3577B">
            <w:pPr>
              <w:pStyle w:val="ListParagraph"/>
              <w:numPr>
                <w:ilvl w:val="0"/>
                <w:numId w:val="3"/>
              </w:numPr>
              <w:rPr>
                <w:rFonts w:ascii="Lucida Sans" w:hAnsi="Lucida Sans"/>
                <w:sz w:val="18"/>
                <w:szCs w:val="18"/>
              </w:rPr>
            </w:pPr>
            <w:r w:rsidRPr="00366F0F">
              <w:rPr>
                <w:rFonts w:ascii="Lucida Sans" w:eastAsia="Calibri" w:hAnsi="Lucida Sans" w:cs="Calibri"/>
                <w:color w:val="000000"/>
                <w:sz w:val="18"/>
                <w:szCs w:val="18"/>
              </w:rPr>
              <w:t>Aggressive behaviour.</w:t>
            </w:r>
          </w:p>
          <w:p w14:paraId="33B2142D" w14:textId="543BC141" w:rsidR="00BC57AC" w:rsidRPr="00366F0F" w:rsidRDefault="00BC57AC" w:rsidP="00B3577B">
            <w:pPr>
              <w:pStyle w:val="ListParagraph"/>
              <w:numPr>
                <w:ilvl w:val="0"/>
                <w:numId w:val="3"/>
              </w:numPr>
              <w:rPr>
                <w:rFonts w:ascii="Lucida Sans" w:hAnsi="Lucida Sans"/>
                <w:sz w:val="18"/>
                <w:szCs w:val="18"/>
              </w:rPr>
            </w:pPr>
            <w:r w:rsidRPr="00366F0F">
              <w:rPr>
                <w:rFonts w:ascii="Lucida Sans" w:hAnsi="Lucida Sans"/>
                <w:sz w:val="18"/>
                <w:szCs w:val="18"/>
              </w:rPr>
              <w:t>Falling banners may cause bruising or injury.</w:t>
            </w:r>
          </w:p>
        </w:tc>
        <w:tc>
          <w:tcPr>
            <w:tcW w:w="609" w:type="pct"/>
            <w:shd w:val="clear" w:color="auto" w:fill="FFFFFF" w:themeFill="background1"/>
          </w:tcPr>
          <w:p w14:paraId="51BCD897" w14:textId="2FEB3383" w:rsidR="002D1230" w:rsidRPr="00366F0F" w:rsidRDefault="00BC57AC">
            <w:pPr>
              <w:rPr>
                <w:rFonts w:ascii="Lucida Sans" w:hAnsi="Lucida Sans"/>
                <w:sz w:val="18"/>
                <w:szCs w:val="18"/>
              </w:rPr>
            </w:pPr>
            <w:r w:rsidRPr="00366F0F">
              <w:rPr>
                <w:rFonts w:ascii="Lucida Sans" w:hAnsi="Lucida Sans"/>
                <w:sz w:val="18"/>
                <w:szCs w:val="18"/>
              </w:rPr>
              <w:t>Members, committee and potential members</w:t>
            </w:r>
          </w:p>
        </w:tc>
        <w:tc>
          <w:tcPr>
            <w:tcW w:w="157" w:type="pct"/>
            <w:shd w:val="clear" w:color="auto" w:fill="FFFFFF" w:themeFill="background1"/>
          </w:tcPr>
          <w:p w14:paraId="54CDF551" w14:textId="4BC73E4E" w:rsidR="002D1230" w:rsidRPr="00366F0F" w:rsidRDefault="00991B5F" w:rsidP="00CE1AAA">
            <w:pPr>
              <w:rPr>
                <w:rFonts w:ascii="Lucida Sans" w:hAnsi="Lucida Sans"/>
                <w:b/>
                <w:sz w:val="18"/>
                <w:szCs w:val="18"/>
              </w:rPr>
            </w:pPr>
            <w:r w:rsidRPr="00366F0F">
              <w:rPr>
                <w:rFonts w:ascii="Lucida Sans" w:hAnsi="Lucida Sans"/>
                <w:b/>
                <w:sz w:val="18"/>
                <w:szCs w:val="18"/>
              </w:rPr>
              <w:t>2</w:t>
            </w:r>
          </w:p>
        </w:tc>
        <w:tc>
          <w:tcPr>
            <w:tcW w:w="157" w:type="pct"/>
            <w:shd w:val="clear" w:color="auto" w:fill="FFFFFF" w:themeFill="background1"/>
          </w:tcPr>
          <w:p w14:paraId="7C4903CE" w14:textId="35AE1246" w:rsidR="002D1230" w:rsidRPr="00366F0F" w:rsidRDefault="00991B5F" w:rsidP="00CE1AAA">
            <w:pPr>
              <w:rPr>
                <w:rFonts w:ascii="Lucida Sans" w:hAnsi="Lucida Sans"/>
                <w:b/>
                <w:sz w:val="18"/>
                <w:szCs w:val="18"/>
              </w:rPr>
            </w:pPr>
            <w:r w:rsidRPr="00366F0F">
              <w:rPr>
                <w:rFonts w:ascii="Lucida Sans" w:hAnsi="Lucida Sans"/>
                <w:b/>
                <w:sz w:val="18"/>
                <w:szCs w:val="18"/>
              </w:rPr>
              <w:t>3</w:t>
            </w:r>
          </w:p>
        </w:tc>
        <w:tc>
          <w:tcPr>
            <w:tcW w:w="157" w:type="pct"/>
            <w:shd w:val="clear" w:color="auto" w:fill="FFFFFF" w:themeFill="background1"/>
          </w:tcPr>
          <w:p w14:paraId="1823FECF" w14:textId="71FFDC65" w:rsidR="002D1230" w:rsidRPr="00366F0F" w:rsidRDefault="00991B5F" w:rsidP="00CE1AAA">
            <w:pPr>
              <w:rPr>
                <w:rFonts w:ascii="Lucida Sans" w:hAnsi="Lucida Sans"/>
                <w:b/>
                <w:sz w:val="18"/>
                <w:szCs w:val="18"/>
              </w:rPr>
            </w:pPr>
            <w:r w:rsidRPr="00366F0F">
              <w:rPr>
                <w:rFonts w:ascii="Lucida Sans" w:hAnsi="Lucida Sans"/>
                <w:b/>
                <w:sz w:val="18"/>
                <w:szCs w:val="18"/>
              </w:rPr>
              <w:t>6</w:t>
            </w:r>
          </w:p>
        </w:tc>
        <w:tc>
          <w:tcPr>
            <w:tcW w:w="966" w:type="pct"/>
            <w:shd w:val="clear" w:color="auto" w:fill="FFFFFF" w:themeFill="background1"/>
          </w:tcPr>
          <w:p w14:paraId="79DC5E8A" w14:textId="77777777" w:rsidR="00BC57AC" w:rsidRPr="00366F0F" w:rsidRDefault="00BC57AC"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A maximum of 3 representatives to be at the stall at any one time</w:t>
            </w:r>
          </w:p>
          <w:p w14:paraId="1623CB46" w14:textId="66009B75" w:rsidR="00BC57AC" w:rsidRPr="00366F0F" w:rsidRDefault="00BC57AC"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Request that orderly que</w:t>
            </w:r>
            <w:r w:rsidR="00641355">
              <w:rPr>
                <w:rFonts w:ascii="Lucida Sans" w:eastAsia="Calibri" w:hAnsi="Lucida Sans" w:cs="Calibri"/>
                <w:sz w:val="18"/>
                <w:szCs w:val="18"/>
              </w:rPr>
              <w:t>ue</w:t>
            </w:r>
            <w:r w:rsidRPr="00366F0F">
              <w:rPr>
                <w:rFonts w:ascii="Lucida Sans" w:eastAsia="Calibri" w:hAnsi="Lucida Sans" w:cs="Calibri"/>
                <w:sz w:val="18"/>
                <w:szCs w:val="18"/>
              </w:rPr>
              <w:t xml:space="preserve">s are formed </w:t>
            </w:r>
          </w:p>
          <w:p w14:paraId="7639E8B6" w14:textId="77777777" w:rsidR="00BC57AC" w:rsidRPr="00366F0F" w:rsidRDefault="00BC57AC"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 xml:space="preserve">Ensure all items are stored under tables and monitor area in front of stall to ensure this is clear </w:t>
            </w:r>
          </w:p>
          <w:p w14:paraId="26A1755F" w14:textId="77777777" w:rsidR="00BC57AC" w:rsidRPr="00366F0F" w:rsidRDefault="00BC57AC"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Ensure that organisers /volunteers do not block walkways when engaging with attendees</w:t>
            </w:r>
          </w:p>
          <w:p w14:paraId="1B207CAE" w14:textId="77777777" w:rsidR="00BC57AC" w:rsidRPr="00366F0F" w:rsidRDefault="00BC57AC"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 xml:space="preserve">Follow instructions given by support staff/staff on directions and entry and exit points </w:t>
            </w:r>
          </w:p>
          <w:p w14:paraId="0F8B90A1" w14:textId="77777777" w:rsidR="002D1230" w:rsidRPr="00366F0F" w:rsidRDefault="00BC57AC" w:rsidP="00B3577B">
            <w:pPr>
              <w:pStyle w:val="ListParagraph"/>
              <w:numPr>
                <w:ilvl w:val="0"/>
                <w:numId w:val="3"/>
              </w:numPr>
              <w:rPr>
                <w:rFonts w:ascii="Lucida Sans" w:hAnsi="Lucida Sans"/>
                <w:bCs/>
                <w:sz w:val="18"/>
                <w:szCs w:val="18"/>
              </w:rPr>
            </w:pPr>
            <w:r w:rsidRPr="00366F0F">
              <w:rPr>
                <w:rFonts w:ascii="Lucida Sans" w:eastAsia="Calibri" w:hAnsi="Lucida Sans" w:cs="Calibri"/>
                <w:sz w:val="18"/>
                <w:szCs w:val="18"/>
              </w:rPr>
              <w:t>Do not move tables if this has been placed for you by staff.</w:t>
            </w:r>
          </w:p>
          <w:p w14:paraId="7E8A790C" w14:textId="77777777" w:rsidR="00BC57AC" w:rsidRPr="00366F0F" w:rsidRDefault="00BC57AC" w:rsidP="00B3577B">
            <w:pPr>
              <w:pStyle w:val="ListParagraph"/>
              <w:numPr>
                <w:ilvl w:val="0"/>
                <w:numId w:val="3"/>
              </w:numPr>
              <w:rPr>
                <w:rFonts w:ascii="Lucida Sans" w:hAnsi="Lucida Sans"/>
                <w:bCs/>
                <w:sz w:val="18"/>
                <w:szCs w:val="18"/>
              </w:rPr>
            </w:pPr>
            <w:r w:rsidRPr="00366F0F">
              <w:rPr>
                <w:rFonts w:ascii="Lucida Sans" w:hAnsi="Lucida Sans"/>
                <w:bCs/>
                <w:sz w:val="18"/>
                <w:szCs w:val="18"/>
              </w:rPr>
              <w:t xml:space="preserve">Ensure banner is secured and on a flat </w:t>
            </w:r>
            <w:r w:rsidR="00536F45" w:rsidRPr="00366F0F">
              <w:rPr>
                <w:rFonts w:ascii="Lucida Sans" w:hAnsi="Lucida Sans"/>
                <w:bCs/>
                <w:sz w:val="18"/>
                <w:szCs w:val="18"/>
              </w:rPr>
              <w:t>surface.</w:t>
            </w:r>
          </w:p>
          <w:p w14:paraId="2152BBDF" w14:textId="6504D370" w:rsidR="00536F45" w:rsidRPr="00366F0F" w:rsidRDefault="00536F45" w:rsidP="00B3577B">
            <w:pPr>
              <w:numPr>
                <w:ilvl w:val="0"/>
                <w:numId w:val="3"/>
              </w:numPr>
              <w:rPr>
                <w:rFonts w:ascii="Lucida Sans" w:eastAsia="Calibri" w:hAnsi="Lucida Sans" w:cs="Calibri"/>
                <w:color w:val="000000"/>
                <w:sz w:val="18"/>
                <w:szCs w:val="18"/>
              </w:rPr>
            </w:pPr>
            <w:r w:rsidRPr="00366F0F">
              <w:rPr>
                <w:rFonts w:ascii="Lucida Sans" w:eastAsia="Calibri" w:hAnsi="Lucida Sans" w:cs="Calibri"/>
                <w:color w:val="000000"/>
                <w:sz w:val="18"/>
                <w:szCs w:val="18"/>
              </w:rPr>
              <w:t>Ensure banners or objects are not obscuring walkways or exits-ideally place behind or to the side of stall where space allows- ensuring distance between stalls/stall holders</w:t>
            </w:r>
            <w:r w:rsidR="00F72706" w:rsidRPr="00366F0F">
              <w:rPr>
                <w:rFonts w:ascii="Lucida Sans" w:eastAsia="Calibri" w:hAnsi="Lucida Sans" w:cs="Calibri"/>
                <w:color w:val="000000"/>
                <w:sz w:val="18"/>
                <w:szCs w:val="18"/>
              </w:rPr>
              <w:t>.</w:t>
            </w:r>
          </w:p>
          <w:p w14:paraId="2B3C124A" w14:textId="77777777" w:rsidR="00D168AC" w:rsidRPr="00366F0F" w:rsidRDefault="00D168AC"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Ensure that at least 2 people carry tables.</w:t>
            </w:r>
          </w:p>
          <w:p w14:paraId="05305BBD" w14:textId="043F839B" w:rsidR="00D168AC" w:rsidRPr="00366F0F" w:rsidRDefault="00D168AC" w:rsidP="00B3577B">
            <w:pPr>
              <w:numPr>
                <w:ilvl w:val="0"/>
                <w:numId w:val="3"/>
              </w:numPr>
              <w:rPr>
                <w:rFonts w:ascii="Lucida Sans" w:eastAsia="Calibri" w:hAnsi="Lucida Sans" w:cs="Calibri"/>
                <w:color w:val="000000"/>
                <w:sz w:val="18"/>
                <w:szCs w:val="18"/>
              </w:rPr>
            </w:pPr>
            <w:r w:rsidRPr="00366F0F">
              <w:rPr>
                <w:rFonts w:ascii="Lucida Sans" w:eastAsia="Calibri" w:hAnsi="Lucida Sans" w:cs="Calibri"/>
                <w:sz w:val="18"/>
                <w:szCs w:val="18"/>
              </w:rPr>
              <w:t>Make sure anyone with any pre-existing conditions isn’t doing any unnecessary lifting and they are</w:t>
            </w:r>
          </w:p>
          <w:p w14:paraId="6B58BF5D" w14:textId="77777777" w:rsidR="00536F45" w:rsidRPr="00366F0F" w:rsidRDefault="00383029" w:rsidP="00B3577B">
            <w:pPr>
              <w:numPr>
                <w:ilvl w:val="0"/>
                <w:numId w:val="3"/>
              </w:numPr>
              <w:rPr>
                <w:rFonts w:ascii="Lucida Sans" w:eastAsia="Calibri" w:hAnsi="Lucida Sans" w:cs="Calibri"/>
                <w:color w:val="000000"/>
                <w:sz w:val="18"/>
                <w:szCs w:val="18"/>
              </w:rPr>
            </w:pPr>
            <w:r w:rsidRPr="00366F0F">
              <w:rPr>
                <w:rFonts w:ascii="Lucida Sans" w:eastAsia="Calibri" w:hAnsi="Lucida Sans" w:cs="Calibri"/>
                <w:color w:val="000000"/>
                <w:sz w:val="18"/>
                <w:szCs w:val="18"/>
              </w:rPr>
              <w:lastRenderedPageBreak/>
              <w:t xml:space="preserve">Ensure banner is secured and on a flat surface </w:t>
            </w:r>
          </w:p>
          <w:p w14:paraId="37F3002D" w14:textId="6F582DDE" w:rsidR="00383029" w:rsidRPr="00366F0F" w:rsidRDefault="00383029" w:rsidP="00B3577B">
            <w:pPr>
              <w:numPr>
                <w:ilvl w:val="0"/>
                <w:numId w:val="3"/>
              </w:numPr>
              <w:rPr>
                <w:rFonts w:ascii="Lucida Sans" w:eastAsia="Calibri" w:hAnsi="Lucida Sans" w:cs="Calibri"/>
                <w:color w:val="000000"/>
                <w:sz w:val="18"/>
                <w:szCs w:val="18"/>
              </w:rPr>
            </w:pPr>
            <w:r w:rsidRPr="00366F0F">
              <w:rPr>
                <w:rFonts w:ascii="Lucida Sans" w:eastAsia="Calibri" w:hAnsi="Lucida Sans" w:cs="Calibri"/>
                <w:color w:val="000000"/>
                <w:sz w:val="18"/>
                <w:szCs w:val="18"/>
              </w:rPr>
              <w:t xml:space="preserve">Ensure banners or objects are not obscuring walkways or exits-ideally place behind or to the side of stall where space allows- ensuring distance between stalls/stall holders </w:t>
            </w:r>
          </w:p>
        </w:tc>
        <w:tc>
          <w:tcPr>
            <w:tcW w:w="157" w:type="pct"/>
            <w:shd w:val="clear" w:color="auto" w:fill="FFFFFF" w:themeFill="background1"/>
          </w:tcPr>
          <w:p w14:paraId="005A81F0" w14:textId="7FB70E24" w:rsidR="002D1230" w:rsidRPr="00366F0F" w:rsidRDefault="00991B5F" w:rsidP="00CE1AAA">
            <w:pPr>
              <w:rPr>
                <w:rFonts w:ascii="Lucida Sans" w:hAnsi="Lucida Sans"/>
                <w:b/>
                <w:sz w:val="18"/>
                <w:szCs w:val="18"/>
              </w:rPr>
            </w:pPr>
            <w:r w:rsidRPr="00366F0F">
              <w:rPr>
                <w:rFonts w:ascii="Lucida Sans" w:hAnsi="Lucida Sans"/>
                <w:b/>
                <w:sz w:val="18"/>
                <w:szCs w:val="18"/>
              </w:rPr>
              <w:lastRenderedPageBreak/>
              <w:t>1</w:t>
            </w:r>
          </w:p>
        </w:tc>
        <w:tc>
          <w:tcPr>
            <w:tcW w:w="157" w:type="pct"/>
            <w:shd w:val="clear" w:color="auto" w:fill="FFFFFF" w:themeFill="background1"/>
          </w:tcPr>
          <w:p w14:paraId="2B378185" w14:textId="2CA67A3C" w:rsidR="002D1230" w:rsidRPr="00366F0F" w:rsidRDefault="00991B5F" w:rsidP="00CE1AAA">
            <w:pPr>
              <w:rPr>
                <w:rFonts w:ascii="Lucida Sans" w:hAnsi="Lucida Sans"/>
                <w:b/>
                <w:sz w:val="18"/>
                <w:szCs w:val="18"/>
              </w:rPr>
            </w:pPr>
            <w:r w:rsidRPr="00366F0F">
              <w:rPr>
                <w:rFonts w:ascii="Lucida Sans" w:hAnsi="Lucida Sans"/>
                <w:b/>
                <w:sz w:val="18"/>
                <w:szCs w:val="18"/>
              </w:rPr>
              <w:t>3</w:t>
            </w:r>
          </w:p>
        </w:tc>
        <w:tc>
          <w:tcPr>
            <w:tcW w:w="157" w:type="pct"/>
            <w:shd w:val="clear" w:color="auto" w:fill="FFFFFF" w:themeFill="background1"/>
          </w:tcPr>
          <w:p w14:paraId="0B70A10A" w14:textId="09AC0CB8" w:rsidR="002D1230" w:rsidRPr="00366F0F" w:rsidRDefault="00991B5F" w:rsidP="00CE1AAA">
            <w:pPr>
              <w:rPr>
                <w:rFonts w:ascii="Lucida Sans" w:hAnsi="Lucida Sans"/>
                <w:b/>
                <w:sz w:val="18"/>
                <w:szCs w:val="18"/>
              </w:rPr>
            </w:pPr>
            <w:r w:rsidRPr="00366F0F">
              <w:rPr>
                <w:rFonts w:ascii="Lucida Sans" w:hAnsi="Lucida Sans"/>
                <w:b/>
                <w:sz w:val="18"/>
                <w:szCs w:val="18"/>
              </w:rPr>
              <w:t>3</w:t>
            </w:r>
          </w:p>
        </w:tc>
        <w:tc>
          <w:tcPr>
            <w:tcW w:w="1078" w:type="pct"/>
            <w:shd w:val="clear" w:color="auto" w:fill="FFFFFF" w:themeFill="background1"/>
          </w:tcPr>
          <w:p w14:paraId="4E0C7D59" w14:textId="77777777" w:rsidR="00BC57AC" w:rsidRPr="00366F0F" w:rsidRDefault="00BC57AC"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Seek medical attention if problem arises</w:t>
            </w:r>
          </w:p>
          <w:p w14:paraId="503196C6" w14:textId="401F7503" w:rsidR="00BC57AC" w:rsidRPr="00366F0F" w:rsidRDefault="00BC57AC"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 xml:space="preserve">Seek support from facilities staff </w:t>
            </w:r>
          </w:p>
          <w:p w14:paraId="11D8D1D4" w14:textId="45F66E68" w:rsidR="00D168AC" w:rsidRPr="00366F0F" w:rsidRDefault="00D168AC" w:rsidP="00B3577B">
            <w:pPr>
              <w:numPr>
                <w:ilvl w:val="0"/>
                <w:numId w:val="3"/>
              </w:numPr>
              <w:rPr>
                <w:rFonts w:ascii="Lucida Sans" w:eastAsia="Calibri" w:hAnsi="Lucida Sans" w:cs="Calibri"/>
                <w:sz w:val="18"/>
                <w:szCs w:val="18"/>
              </w:rPr>
            </w:pPr>
            <w:r w:rsidRPr="00366F0F">
              <w:rPr>
                <w:rFonts w:ascii="Lucida Sans" w:eastAsia="Calibri" w:hAnsi="Lucida Sans" w:cs="Calibri"/>
                <w:color w:val="000000"/>
                <w:sz w:val="18"/>
                <w:szCs w:val="18"/>
              </w:rPr>
              <w:t xml:space="preserve">All incidents are to be reported on the as soon as possible ensuring the duty manager/health and safety officer have been informed. Follow </w:t>
            </w:r>
            <w:hyperlink r:id="rId12">
              <w:r w:rsidRPr="00366F0F">
                <w:rPr>
                  <w:rFonts w:ascii="Lucida Sans" w:eastAsia="Calibri" w:hAnsi="Lucida Sans" w:cs="Calibri"/>
                  <w:color w:val="0000FF"/>
                  <w:sz w:val="18"/>
                  <w:szCs w:val="18"/>
                  <w:u w:val="single"/>
                </w:rPr>
                <w:t>SUSU incident report policy</w:t>
              </w:r>
            </w:hyperlink>
          </w:p>
          <w:p w14:paraId="7ADEB6B3" w14:textId="77777777" w:rsidR="002D1230" w:rsidRPr="00366F0F" w:rsidRDefault="002D1230" w:rsidP="00BC57AC">
            <w:pPr>
              <w:pStyle w:val="ListParagraph"/>
              <w:rPr>
                <w:rFonts w:ascii="Lucida Sans" w:eastAsia="Calibri" w:hAnsi="Lucida Sans" w:cs="Calibri"/>
                <w:sz w:val="18"/>
                <w:szCs w:val="18"/>
              </w:rPr>
            </w:pPr>
          </w:p>
        </w:tc>
      </w:tr>
      <w:tr w:rsidR="00366F0F" w14:paraId="3C5F0443" w14:textId="77777777" w:rsidTr="00366F0F">
        <w:trPr>
          <w:cantSplit/>
          <w:trHeight w:val="702"/>
        </w:trPr>
        <w:tc>
          <w:tcPr>
            <w:tcW w:w="544" w:type="pct"/>
            <w:shd w:val="clear" w:color="auto" w:fill="FFFFFF" w:themeFill="background1"/>
          </w:tcPr>
          <w:p w14:paraId="0C85AEF2" w14:textId="7F9536D4" w:rsidR="00CE1AAA" w:rsidRPr="00366F0F" w:rsidRDefault="0077503D">
            <w:pPr>
              <w:rPr>
                <w:rFonts w:ascii="Lucida Sans" w:hAnsi="Lucida Sans"/>
                <w:sz w:val="18"/>
                <w:szCs w:val="18"/>
              </w:rPr>
            </w:pPr>
            <w:r w:rsidRPr="00366F0F">
              <w:rPr>
                <w:rFonts w:ascii="Lucida Sans" w:hAnsi="Lucida Sans"/>
                <w:sz w:val="18"/>
                <w:szCs w:val="18"/>
              </w:rPr>
              <w:lastRenderedPageBreak/>
              <w:t>Academic Events</w:t>
            </w:r>
          </w:p>
          <w:p w14:paraId="1A6556B5" w14:textId="63D5DCDE" w:rsidR="004D1720" w:rsidRPr="00366F0F" w:rsidRDefault="004D1720">
            <w:pPr>
              <w:rPr>
                <w:rFonts w:ascii="Lucida Sans" w:hAnsi="Lucida Sans"/>
                <w:sz w:val="18"/>
                <w:szCs w:val="18"/>
              </w:rPr>
            </w:pPr>
            <w:r w:rsidRPr="00366F0F">
              <w:rPr>
                <w:rFonts w:ascii="Lucida Sans" w:hAnsi="Lucida Sans"/>
                <w:sz w:val="18"/>
                <w:szCs w:val="18"/>
              </w:rPr>
              <w:t xml:space="preserve">(Climate Change Debate and International </w:t>
            </w:r>
            <w:r w:rsidR="00366F0F" w:rsidRPr="00366F0F">
              <w:rPr>
                <w:rFonts w:ascii="Lucida Sans" w:hAnsi="Lucida Sans"/>
                <w:sz w:val="18"/>
                <w:szCs w:val="18"/>
              </w:rPr>
              <w:t>Women’s</w:t>
            </w:r>
            <w:r w:rsidRPr="00366F0F">
              <w:rPr>
                <w:rFonts w:ascii="Lucida Sans" w:hAnsi="Lucida Sans"/>
                <w:sz w:val="18"/>
                <w:szCs w:val="18"/>
              </w:rPr>
              <w:t xml:space="preserve"> Day event)</w:t>
            </w:r>
          </w:p>
          <w:p w14:paraId="3C5F0438" w14:textId="69F58F41" w:rsidR="004D1720" w:rsidRPr="00366F0F" w:rsidRDefault="004D1720">
            <w:pPr>
              <w:rPr>
                <w:rFonts w:ascii="Lucida Sans" w:hAnsi="Lucida Sans"/>
                <w:sz w:val="18"/>
                <w:szCs w:val="18"/>
              </w:rPr>
            </w:pPr>
          </w:p>
        </w:tc>
        <w:tc>
          <w:tcPr>
            <w:tcW w:w="864" w:type="pct"/>
            <w:shd w:val="clear" w:color="auto" w:fill="FFFFFF" w:themeFill="background1"/>
          </w:tcPr>
          <w:p w14:paraId="3C5F0439" w14:textId="31A4D1BA" w:rsidR="00CE1AAA" w:rsidRPr="00366F0F" w:rsidRDefault="004D1720" w:rsidP="00B3577B">
            <w:pPr>
              <w:pStyle w:val="ListParagraph"/>
              <w:numPr>
                <w:ilvl w:val="0"/>
                <w:numId w:val="3"/>
              </w:numPr>
              <w:rPr>
                <w:rFonts w:ascii="Lucida Sans" w:hAnsi="Lucida Sans"/>
                <w:sz w:val="18"/>
                <w:szCs w:val="18"/>
              </w:rPr>
            </w:pPr>
            <w:r w:rsidRPr="00366F0F">
              <w:rPr>
                <w:rFonts w:ascii="Lucida Sans" w:hAnsi="Lucida Sans"/>
                <w:sz w:val="18"/>
                <w:szCs w:val="18"/>
              </w:rPr>
              <w:t xml:space="preserve">Audience may feel </w:t>
            </w:r>
            <w:r w:rsidR="00CA591D" w:rsidRPr="00366F0F">
              <w:rPr>
                <w:rFonts w:ascii="Lucida Sans" w:hAnsi="Lucida Sans"/>
                <w:sz w:val="18"/>
                <w:szCs w:val="18"/>
              </w:rPr>
              <w:t>negative emotions around the topic/ might become distressed by events discussed.</w:t>
            </w:r>
          </w:p>
        </w:tc>
        <w:tc>
          <w:tcPr>
            <w:tcW w:w="609" w:type="pct"/>
            <w:shd w:val="clear" w:color="auto" w:fill="FFFFFF" w:themeFill="background1"/>
          </w:tcPr>
          <w:p w14:paraId="3C5F043A" w14:textId="635068C1" w:rsidR="00CE1AAA" w:rsidRPr="00366F0F" w:rsidRDefault="00CA591D">
            <w:pPr>
              <w:rPr>
                <w:rFonts w:ascii="Lucida Sans" w:hAnsi="Lucida Sans"/>
                <w:sz w:val="18"/>
                <w:szCs w:val="18"/>
              </w:rPr>
            </w:pPr>
            <w:r w:rsidRPr="00366F0F">
              <w:rPr>
                <w:rFonts w:ascii="Lucida Sans" w:hAnsi="Lucida Sans"/>
                <w:sz w:val="18"/>
                <w:szCs w:val="18"/>
              </w:rPr>
              <w:t>Those attending debate/event.</w:t>
            </w:r>
          </w:p>
        </w:tc>
        <w:tc>
          <w:tcPr>
            <w:tcW w:w="157" w:type="pct"/>
            <w:shd w:val="clear" w:color="auto" w:fill="FFFFFF" w:themeFill="background1"/>
          </w:tcPr>
          <w:p w14:paraId="3C5F043B" w14:textId="00C10175" w:rsidR="00CE1AAA" w:rsidRPr="00366F0F" w:rsidRDefault="00CA591D" w:rsidP="00CE1AAA">
            <w:pPr>
              <w:rPr>
                <w:rFonts w:ascii="Lucida Sans" w:hAnsi="Lucida Sans"/>
                <w:b/>
                <w:sz w:val="18"/>
                <w:szCs w:val="18"/>
              </w:rPr>
            </w:pPr>
            <w:r w:rsidRPr="00366F0F">
              <w:rPr>
                <w:rFonts w:ascii="Lucida Sans" w:hAnsi="Lucida Sans"/>
                <w:b/>
                <w:sz w:val="18"/>
                <w:szCs w:val="18"/>
              </w:rPr>
              <w:t>2</w:t>
            </w:r>
          </w:p>
        </w:tc>
        <w:tc>
          <w:tcPr>
            <w:tcW w:w="157" w:type="pct"/>
            <w:shd w:val="clear" w:color="auto" w:fill="FFFFFF" w:themeFill="background1"/>
          </w:tcPr>
          <w:p w14:paraId="3C5F043C" w14:textId="3B48487A" w:rsidR="00CE1AAA" w:rsidRPr="00366F0F" w:rsidRDefault="004F3204" w:rsidP="00CE1AAA">
            <w:pPr>
              <w:rPr>
                <w:rFonts w:ascii="Lucida Sans" w:hAnsi="Lucida Sans"/>
                <w:b/>
                <w:sz w:val="18"/>
                <w:szCs w:val="18"/>
              </w:rPr>
            </w:pPr>
            <w:r w:rsidRPr="00366F0F">
              <w:rPr>
                <w:rFonts w:ascii="Lucida Sans" w:hAnsi="Lucida Sans"/>
                <w:b/>
                <w:sz w:val="18"/>
                <w:szCs w:val="18"/>
              </w:rPr>
              <w:t>3</w:t>
            </w:r>
          </w:p>
        </w:tc>
        <w:tc>
          <w:tcPr>
            <w:tcW w:w="157" w:type="pct"/>
            <w:shd w:val="clear" w:color="auto" w:fill="FFFFFF" w:themeFill="background1"/>
          </w:tcPr>
          <w:p w14:paraId="3C5F043D" w14:textId="3348D03C" w:rsidR="00CE1AAA" w:rsidRPr="00366F0F" w:rsidRDefault="004F3204" w:rsidP="00CE1AAA">
            <w:pPr>
              <w:rPr>
                <w:rFonts w:ascii="Lucida Sans" w:hAnsi="Lucida Sans"/>
                <w:b/>
                <w:sz w:val="18"/>
                <w:szCs w:val="18"/>
              </w:rPr>
            </w:pPr>
            <w:r w:rsidRPr="00366F0F">
              <w:rPr>
                <w:rFonts w:ascii="Lucida Sans" w:hAnsi="Lucida Sans"/>
                <w:b/>
                <w:sz w:val="18"/>
                <w:szCs w:val="18"/>
              </w:rPr>
              <w:t>6</w:t>
            </w:r>
          </w:p>
        </w:tc>
        <w:tc>
          <w:tcPr>
            <w:tcW w:w="966" w:type="pct"/>
            <w:shd w:val="clear" w:color="auto" w:fill="FFFFFF" w:themeFill="background1"/>
          </w:tcPr>
          <w:p w14:paraId="5ED63310" w14:textId="6D49F6D3" w:rsidR="00CE1AAA" w:rsidRPr="00366F0F" w:rsidRDefault="00177A61" w:rsidP="00B3577B">
            <w:pPr>
              <w:pStyle w:val="ListParagraph"/>
              <w:numPr>
                <w:ilvl w:val="0"/>
                <w:numId w:val="3"/>
              </w:numPr>
              <w:rPr>
                <w:rFonts w:ascii="Lucida Sans" w:hAnsi="Lucida Sans"/>
                <w:bCs/>
                <w:sz w:val="18"/>
                <w:szCs w:val="18"/>
              </w:rPr>
            </w:pPr>
            <w:r w:rsidRPr="00366F0F">
              <w:rPr>
                <w:rFonts w:ascii="Lucida Sans" w:hAnsi="Lucida Sans"/>
                <w:bCs/>
                <w:sz w:val="18"/>
                <w:szCs w:val="18"/>
              </w:rPr>
              <w:t>Prior information about contents of event and what to expect will be released via social media so participants/</w:t>
            </w:r>
            <w:r w:rsidR="00366F0F" w:rsidRPr="00366F0F">
              <w:rPr>
                <w:rFonts w:ascii="Lucida Sans" w:hAnsi="Lucida Sans"/>
                <w:bCs/>
                <w:sz w:val="18"/>
                <w:szCs w:val="18"/>
              </w:rPr>
              <w:t>audience know</w:t>
            </w:r>
            <w:r w:rsidRPr="00366F0F">
              <w:rPr>
                <w:rFonts w:ascii="Lucida Sans" w:hAnsi="Lucida Sans"/>
                <w:bCs/>
                <w:sz w:val="18"/>
                <w:szCs w:val="18"/>
              </w:rPr>
              <w:t xml:space="preserve"> what to expect.</w:t>
            </w:r>
          </w:p>
          <w:p w14:paraId="7880DD6E" w14:textId="77777777" w:rsidR="004F3204" w:rsidRPr="00366F0F" w:rsidRDefault="004F3204" w:rsidP="00B3577B">
            <w:pPr>
              <w:pStyle w:val="ListParagraph"/>
              <w:numPr>
                <w:ilvl w:val="0"/>
                <w:numId w:val="3"/>
              </w:numPr>
              <w:rPr>
                <w:rFonts w:ascii="Lucida Sans" w:hAnsi="Lucida Sans"/>
                <w:bCs/>
                <w:sz w:val="18"/>
                <w:szCs w:val="18"/>
              </w:rPr>
            </w:pPr>
            <w:r w:rsidRPr="00366F0F">
              <w:rPr>
                <w:rFonts w:ascii="Lucida Sans" w:hAnsi="Lucida Sans"/>
                <w:bCs/>
                <w:sz w:val="18"/>
                <w:szCs w:val="18"/>
              </w:rPr>
              <w:t>Members will be made aware that they can leave the event at any time.</w:t>
            </w:r>
          </w:p>
          <w:p w14:paraId="15A70862" w14:textId="77777777" w:rsidR="004F3204" w:rsidRPr="00366F0F" w:rsidRDefault="004F3204"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Members referred to enabling/signpost to support organisations (e.g. via presentation slide, or by speakers/committee members)</w:t>
            </w:r>
          </w:p>
          <w:p w14:paraId="3C5F043E" w14:textId="43F951BF" w:rsidR="004F3204" w:rsidRPr="00366F0F" w:rsidRDefault="004F3204" w:rsidP="00B3577B">
            <w:pPr>
              <w:pStyle w:val="ListParagraph"/>
              <w:numPr>
                <w:ilvl w:val="0"/>
                <w:numId w:val="3"/>
              </w:numPr>
              <w:rPr>
                <w:rFonts w:ascii="Lucida Sans" w:hAnsi="Lucida Sans"/>
                <w:bCs/>
                <w:sz w:val="18"/>
                <w:szCs w:val="18"/>
              </w:rPr>
            </w:pPr>
            <w:r w:rsidRPr="00366F0F">
              <w:rPr>
                <w:rFonts w:ascii="Lucida Sans" w:eastAsia="Calibri" w:hAnsi="Lucida Sans" w:cs="Calibri"/>
                <w:sz w:val="18"/>
                <w:szCs w:val="18"/>
              </w:rPr>
              <w:t>SUSU reporting tool available</w:t>
            </w:r>
          </w:p>
        </w:tc>
        <w:tc>
          <w:tcPr>
            <w:tcW w:w="157" w:type="pct"/>
            <w:shd w:val="clear" w:color="auto" w:fill="FFFFFF" w:themeFill="background1"/>
          </w:tcPr>
          <w:p w14:paraId="3C5F043F" w14:textId="287095CF" w:rsidR="00CE1AAA" w:rsidRPr="00366F0F" w:rsidRDefault="00991B5F" w:rsidP="00CE1AAA">
            <w:pPr>
              <w:rPr>
                <w:rFonts w:ascii="Lucida Sans" w:hAnsi="Lucida Sans"/>
                <w:b/>
                <w:sz w:val="18"/>
                <w:szCs w:val="18"/>
              </w:rPr>
            </w:pPr>
            <w:r w:rsidRPr="00366F0F">
              <w:rPr>
                <w:rFonts w:ascii="Lucida Sans" w:hAnsi="Lucida Sans"/>
                <w:b/>
                <w:sz w:val="18"/>
                <w:szCs w:val="18"/>
              </w:rPr>
              <w:t>1</w:t>
            </w:r>
          </w:p>
        </w:tc>
        <w:tc>
          <w:tcPr>
            <w:tcW w:w="157" w:type="pct"/>
            <w:shd w:val="clear" w:color="auto" w:fill="FFFFFF" w:themeFill="background1"/>
          </w:tcPr>
          <w:p w14:paraId="3C5F0440" w14:textId="022FEB10" w:rsidR="00CE1AAA" w:rsidRPr="00366F0F" w:rsidRDefault="00991B5F" w:rsidP="00CE1AAA">
            <w:pPr>
              <w:rPr>
                <w:rFonts w:ascii="Lucida Sans" w:hAnsi="Lucida Sans"/>
                <w:b/>
                <w:sz w:val="18"/>
                <w:szCs w:val="18"/>
              </w:rPr>
            </w:pPr>
            <w:r w:rsidRPr="00366F0F">
              <w:rPr>
                <w:rFonts w:ascii="Lucida Sans" w:hAnsi="Lucida Sans"/>
                <w:b/>
                <w:sz w:val="18"/>
                <w:szCs w:val="18"/>
              </w:rPr>
              <w:t>3</w:t>
            </w:r>
          </w:p>
        </w:tc>
        <w:tc>
          <w:tcPr>
            <w:tcW w:w="157" w:type="pct"/>
            <w:shd w:val="clear" w:color="auto" w:fill="FFFFFF" w:themeFill="background1"/>
          </w:tcPr>
          <w:p w14:paraId="3C5F0441" w14:textId="03597585" w:rsidR="00CE1AAA" w:rsidRPr="00366F0F" w:rsidRDefault="00991B5F" w:rsidP="00CE1AAA">
            <w:pPr>
              <w:rPr>
                <w:rFonts w:ascii="Lucida Sans" w:hAnsi="Lucida Sans"/>
                <w:b/>
                <w:sz w:val="18"/>
                <w:szCs w:val="18"/>
              </w:rPr>
            </w:pPr>
            <w:r w:rsidRPr="00366F0F">
              <w:rPr>
                <w:rFonts w:ascii="Lucida Sans" w:hAnsi="Lucida Sans"/>
                <w:b/>
                <w:sz w:val="18"/>
                <w:szCs w:val="18"/>
              </w:rPr>
              <w:t>3</w:t>
            </w:r>
          </w:p>
        </w:tc>
        <w:tc>
          <w:tcPr>
            <w:tcW w:w="1078" w:type="pct"/>
            <w:shd w:val="clear" w:color="auto" w:fill="FFFFFF" w:themeFill="background1"/>
          </w:tcPr>
          <w:p w14:paraId="79894CD7" w14:textId="6A91503D" w:rsidR="004F3204" w:rsidRPr="00366F0F" w:rsidRDefault="004F3204" w:rsidP="00B3577B">
            <w:pPr>
              <w:pStyle w:val="ListParagraph"/>
              <w:numPr>
                <w:ilvl w:val="0"/>
                <w:numId w:val="3"/>
              </w:numPr>
              <w:rPr>
                <w:rFonts w:ascii="Lucida Sans" w:eastAsia="Calibri" w:hAnsi="Lucida Sans" w:cs="Calibri"/>
                <w:sz w:val="18"/>
                <w:szCs w:val="18"/>
              </w:rPr>
            </w:pPr>
            <w:r w:rsidRPr="00366F0F">
              <w:rPr>
                <w:rFonts w:ascii="Lucida Sans" w:eastAsia="Calibri" w:hAnsi="Lucida Sans" w:cs="Calibri"/>
                <w:sz w:val="18"/>
                <w:szCs w:val="18"/>
              </w:rPr>
              <w:t>Organisers will, following the event, share relevant information on support/signpost- Facebook/email/newsletter</w:t>
            </w:r>
          </w:p>
          <w:p w14:paraId="6FCEAD2A" w14:textId="77777777" w:rsidR="002D1230" w:rsidRPr="00366F0F" w:rsidRDefault="004F3204" w:rsidP="00B3577B">
            <w:pPr>
              <w:pStyle w:val="ListParagraph"/>
              <w:numPr>
                <w:ilvl w:val="0"/>
                <w:numId w:val="3"/>
              </w:numPr>
              <w:rPr>
                <w:rFonts w:ascii="Lucida Sans" w:eastAsia="Calibri" w:hAnsi="Lucida Sans" w:cs="Calibri"/>
                <w:sz w:val="18"/>
                <w:szCs w:val="18"/>
              </w:rPr>
            </w:pPr>
            <w:r w:rsidRPr="00366F0F">
              <w:rPr>
                <w:rFonts w:ascii="Lucida Sans" w:eastAsia="Calibri" w:hAnsi="Lucida Sans" w:cs="Calibri"/>
                <w:sz w:val="18"/>
                <w:szCs w:val="18"/>
              </w:rPr>
              <w:t>Seek guidance from activities/SUSU advice centre/</w:t>
            </w:r>
            <w:proofErr w:type="spellStart"/>
            <w:r w:rsidRPr="00366F0F">
              <w:rPr>
                <w:rFonts w:ascii="Lucida Sans" w:eastAsia="Calibri" w:hAnsi="Lucida Sans" w:cs="Calibri"/>
                <w:sz w:val="18"/>
                <w:szCs w:val="18"/>
              </w:rPr>
              <w:t>UoS</w:t>
            </w:r>
            <w:proofErr w:type="spellEnd"/>
            <w:r w:rsidRPr="00366F0F">
              <w:rPr>
                <w:rFonts w:ascii="Lucida Sans" w:eastAsia="Calibri" w:hAnsi="Lucida Sans" w:cs="Calibri"/>
                <w:sz w:val="18"/>
                <w:szCs w:val="18"/>
              </w:rPr>
              <w:t xml:space="preserve"> enabling team as required</w:t>
            </w:r>
          </w:p>
          <w:p w14:paraId="3C5F0442" w14:textId="1EA7DED2" w:rsidR="00CE1AAA" w:rsidRPr="00366F0F" w:rsidRDefault="00CE1AAA" w:rsidP="00383029">
            <w:pPr>
              <w:pStyle w:val="ListParagraph"/>
              <w:rPr>
                <w:rFonts w:ascii="Lucida Sans" w:eastAsia="Calibri" w:hAnsi="Lucida Sans" w:cs="Calibri"/>
                <w:sz w:val="18"/>
                <w:szCs w:val="18"/>
              </w:rPr>
            </w:pPr>
          </w:p>
        </w:tc>
      </w:tr>
      <w:tr w:rsidR="00366F0F" w14:paraId="3C5F044F" w14:textId="77777777" w:rsidTr="00366F0F">
        <w:trPr>
          <w:cantSplit/>
          <w:trHeight w:val="1296"/>
        </w:trPr>
        <w:tc>
          <w:tcPr>
            <w:tcW w:w="544" w:type="pct"/>
            <w:shd w:val="clear" w:color="auto" w:fill="FFFFFF" w:themeFill="background1"/>
          </w:tcPr>
          <w:p w14:paraId="3C5F0444" w14:textId="30AE62C2" w:rsidR="00CE1AAA" w:rsidRPr="00366F0F" w:rsidRDefault="0077503D">
            <w:pPr>
              <w:rPr>
                <w:rFonts w:ascii="Lucida Sans" w:hAnsi="Lucida Sans"/>
                <w:sz w:val="18"/>
                <w:szCs w:val="18"/>
              </w:rPr>
            </w:pPr>
            <w:r w:rsidRPr="00366F0F">
              <w:rPr>
                <w:rFonts w:ascii="Lucida Sans" w:hAnsi="Lucida Sans"/>
                <w:sz w:val="18"/>
                <w:szCs w:val="18"/>
              </w:rPr>
              <w:lastRenderedPageBreak/>
              <w:t>Socials</w:t>
            </w:r>
            <w:r w:rsidR="00641355">
              <w:rPr>
                <w:rFonts w:ascii="Lucida Sans" w:hAnsi="Lucida Sans"/>
                <w:sz w:val="18"/>
                <w:szCs w:val="18"/>
              </w:rPr>
              <w:t xml:space="preserve"> which include consumption of alcohol</w:t>
            </w:r>
          </w:p>
        </w:tc>
        <w:tc>
          <w:tcPr>
            <w:tcW w:w="864" w:type="pct"/>
            <w:shd w:val="clear" w:color="auto" w:fill="FFFFFF" w:themeFill="background1"/>
          </w:tcPr>
          <w:p w14:paraId="077C5CD2" w14:textId="1995A133" w:rsidR="00F72706" w:rsidRPr="00366F0F" w:rsidRDefault="00F72706" w:rsidP="00B3577B">
            <w:pPr>
              <w:pStyle w:val="ListParagraph"/>
              <w:numPr>
                <w:ilvl w:val="0"/>
                <w:numId w:val="3"/>
              </w:numPr>
              <w:rPr>
                <w:rFonts w:ascii="Lucida Sans" w:eastAsia="Calibri" w:hAnsi="Lucida Sans" w:cs="Calibri"/>
                <w:sz w:val="18"/>
                <w:szCs w:val="18"/>
              </w:rPr>
            </w:pPr>
            <w:r w:rsidRPr="00366F0F">
              <w:rPr>
                <w:rFonts w:ascii="Lucida Sans" w:eastAsia="Calibri" w:hAnsi="Lucida Sans" w:cs="Calibri"/>
                <w:sz w:val="18"/>
                <w:szCs w:val="18"/>
              </w:rPr>
              <w:t>Participants may become at risk as a result of alcohol consumption</w:t>
            </w:r>
          </w:p>
          <w:p w14:paraId="49018987" w14:textId="77777777" w:rsidR="00F72706" w:rsidRPr="00366F0F" w:rsidRDefault="00F72706" w:rsidP="00F72706">
            <w:pPr>
              <w:rPr>
                <w:rFonts w:ascii="Lucida Sans" w:eastAsia="Calibri" w:hAnsi="Lucida Sans" w:cs="Calibri"/>
                <w:sz w:val="18"/>
                <w:szCs w:val="18"/>
              </w:rPr>
            </w:pPr>
          </w:p>
          <w:p w14:paraId="7216CC1F" w14:textId="77777777" w:rsidR="00CE1AAA" w:rsidRPr="00366F0F" w:rsidRDefault="00F72706" w:rsidP="00B3577B">
            <w:pPr>
              <w:pStyle w:val="ListParagraph"/>
              <w:numPr>
                <w:ilvl w:val="0"/>
                <w:numId w:val="3"/>
              </w:numPr>
              <w:rPr>
                <w:rFonts w:ascii="Lucida Sans" w:hAnsi="Lucida Sans"/>
                <w:sz w:val="18"/>
                <w:szCs w:val="18"/>
              </w:rPr>
            </w:pPr>
            <w:r w:rsidRPr="00366F0F">
              <w:rPr>
                <w:rFonts w:ascii="Lucida Sans" w:eastAsia="Calibri" w:hAnsi="Lucida Sans" w:cs="Calibri"/>
                <w:sz w:val="18"/>
                <w:szCs w:val="18"/>
              </w:rPr>
              <w:t>Members of the public may act violently towards participants.</w:t>
            </w:r>
          </w:p>
          <w:p w14:paraId="6FA1C356" w14:textId="77777777" w:rsidR="00D168AC" w:rsidRPr="00366F0F" w:rsidRDefault="00D168AC" w:rsidP="00D168AC">
            <w:pPr>
              <w:pStyle w:val="ListParagraph"/>
              <w:rPr>
                <w:rFonts w:ascii="Lucida Sans" w:hAnsi="Lucida Sans"/>
                <w:sz w:val="18"/>
                <w:szCs w:val="18"/>
              </w:rPr>
            </w:pPr>
          </w:p>
          <w:p w14:paraId="455EDD18" w14:textId="77777777" w:rsidR="00D168AC" w:rsidRPr="00641355" w:rsidRDefault="00D168AC" w:rsidP="00B3577B">
            <w:pPr>
              <w:pStyle w:val="ListParagraph"/>
              <w:numPr>
                <w:ilvl w:val="0"/>
                <w:numId w:val="3"/>
              </w:numPr>
              <w:rPr>
                <w:rFonts w:ascii="Lucida Sans" w:hAnsi="Lucida Sans"/>
                <w:sz w:val="18"/>
                <w:szCs w:val="18"/>
              </w:rPr>
            </w:pPr>
            <w:r w:rsidRPr="00366F0F">
              <w:rPr>
                <w:rFonts w:ascii="Lucida Sans" w:eastAsia="Calibri" w:hAnsi="Lucida Sans" w:cs="Calibri"/>
                <w:sz w:val="18"/>
                <w:szCs w:val="18"/>
              </w:rPr>
              <w:t>Props/costumes causing injury or offence</w:t>
            </w:r>
          </w:p>
          <w:p w14:paraId="6354AB72" w14:textId="77777777" w:rsidR="00641355" w:rsidRPr="00641355" w:rsidRDefault="00641355" w:rsidP="00641355">
            <w:pPr>
              <w:pStyle w:val="ListParagraph"/>
              <w:rPr>
                <w:rFonts w:ascii="Lucida Sans" w:hAnsi="Lucida Sans"/>
                <w:sz w:val="18"/>
                <w:szCs w:val="18"/>
              </w:rPr>
            </w:pPr>
          </w:p>
          <w:p w14:paraId="3C5F0445" w14:textId="672649D3" w:rsidR="00641355" w:rsidRPr="00366F0F" w:rsidRDefault="00641355" w:rsidP="00B3577B">
            <w:pPr>
              <w:pStyle w:val="ListParagraph"/>
              <w:numPr>
                <w:ilvl w:val="0"/>
                <w:numId w:val="3"/>
              </w:numPr>
              <w:rPr>
                <w:rFonts w:ascii="Lucida Sans" w:hAnsi="Lucida Sans"/>
                <w:sz w:val="18"/>
                <w:szCs w:val="18"/>
              </w:rPr>
            </w:pPr>
            <w:r>
              <w:rPr>
                <w:rFonts w:ascii="Lucida Sans" w:hAnsi="Lucida Sans"/>
                <w:sz w:val="18"/>
                <w:szCs w:val="18"/>
              </w:rPr>
              <w:t>Disturbance to public</w:t>
            </w:r>
          </w:p>
        </w:tc>
        <w:tc>
          <w:tcPr>
            <w:tcW w:w="609" w:type="pct"/>
            <w:shd w:val="clear" w:color="auto" w:fill="FFFFFF" w:themeFill="background1"/>
          </w:tcPr>
          <w:p w14:paraId="11B83AEE" w14:textId="77777777" w:rsidR="00CE1AAA" w:rsidRPr="00366F0F" w:rsidRDefault="00F72706">
            <w:pPr>
              <w:rPr>
                <w:rFonts w:ascii="Lucida Sans" w:hAnsi="Lucida Sans"/>
                <w:sz w:val="18"/>
                <w:szCs w:val="18"/>
              </w:rPr>
            </w:pPr>
            <w:r w:rsidRPr="00366F0F">
              <w:rPr>
                <w:rFonts w:ascii="Lucida Sans" w:hAnsi="Lucida Sans"/>
                <w:sz w:val="18"/>
                <w:szCs w:val="18"/>
              </w:rPr>
              <w:t>Social attendees</w:t>
            </w:r>
          </w:p>
          <w:p w14:paraId="17460A13" w14:textId="77777777" w:rsidR="00D168AC" w:rsidRPr="00366F0F" w:rsidRDefault="00D168AC">
            <w:pPr>
              <w:rPr>
                <w:rFonts w:ascii="Lucida Sans" w:hAnsi="Lucida Sans"/>
                <w:sz w:val="18"/>
                <w:szCs w:val="18"/>
              </w:rPr>
            </w:pPr>
          </w:p>
          <w:p w14:paraId="3C5F0446" w14:textId="701A1834" w:rsidR="00D168AC" w:rsidRPr="00366F0F" w:rsidRDefault="00D168AC">
            <w:pPr>
              <w:rPr>
                <w:rFonts w:ascii="Lucida Sans" w:hAnsi="Lucida Sans"/>
                <w:sz w:val="18"/>
                <w:szCs w:val="18"/>
              </w:rPr>
            </w:pPr>
            <w:r w:rsidRPr="00366F0F">
              <w:rPr>
                <w:rFonts w:ascii="Lucida Sans" w:hAnsi="Lucida Sans"/>
                <w:sz w:val="18"/>
                <w:szCs w:val="18"/>
              </w:rPr>
              <w:t>Members of the public</w:t>
            </w:r>
          </w:p>
        </w:tc>
        <w:tc>
          <w:tcPr>
            <w:tcW w:w="157" w:type="pct"/>
            <w:shd w:val="clear" w:color="auto" w:fill="FFFFFF" w:themeFill="background1"/>
          </w:tcPr>
          <w:p w14:paraId="3C5F0447" w14:textId="72917457" w:rsidR="00CE1AAA" w:rsidRPr="00366F0F" w:rsidRDefault="00F72706" w:rsidP="00CE1AAA">
            <w:pPr>
              <w:rPr>
                <w:rFonts w:ascii="Lucida Sans" w:hAnsi="Lucida Sans"/>
                <w:b/>
                <w:sz w:val="18"/>
                <w:szCs w:val="18"/>
              </w:rPr>
            </w:pPr>
            <w:r w:rsidRPr="00366F0F">
              <w:rPr>
                <w:rFonts w:ascii="Lucida Sans" w:hAnsi="Lucida Sans"/>
                <w:b/>
                <w:sz w:val="18"/>
                <w:szCs w:val="18"/>
              </w:rPr>
              <w:t>2</w:t>
            </w:r>
          </w:p>
        </w:tc>
        <w:tc>
          <w:tcPr>
            <w:tcW w:w="157" w:type="pct"/>
            <w:shd w:val="clear" w:color="auto" w:fill="FFFFFF" w:themeFill="background1"/>
          </w:tcPr>
          <w:p w14:paraId="3C5F0448" w14:textId="5129281D" w:rsidR="00CE1AAA" w:rsidRPr="00366F0F" w:rsidRDefault="00F72706" w:rsidP="00CE1AAA">
            <w:pPr>
              <w:rPr>
                <w:rFonts w:ascii="Lucida Sans" w:hAnsi="Lucida Sans"/>
                <w:b/>
                <w:sz w:val="18"/>
                <w:szCs w:val="18"/>
              </w:rPr>
            </w:pPr>
            <w:r w:rsidRPr="00366F0F">
              <w:rPr>
                <w:rFonts w:ascii="Lucida Sans" w:hAnsi="Lucida Sans"/>
                <w:b/>
                <w:sz w:val="18"/>
                <w:szCs w:val="18"/>
              </w:rPr>
              <w:t>5</w:t>
            </w:r>
          </w:p>
        </w:tc>
        <w:tc>
          <w:tcPr>
            <w:tcW w:w="157" w:type="pct"/>
            <w:shd w:val="clear" w:color="auto" w:fill="FFFFFF" w:themeFill="background1"/>
          </w:tcPr>
          <w:p w14:paraId="3C5F0449" w14:textId="7187C794" w:rsidR="00CE1AAA" w:rsidRPr="00366F0F" w:rsidRDefault="00F72706" w:rsidP="00CE1AAA">
            <w:pPr>
              <w:rPr>
                <w:rFonts w:ascii="Lucida Sans" w:hAnsi="Lucida Sans"/>
                <w:b/>
                <w:sz w:val="18"/>
                <w:szCs w:val="18"/>
              </w:rPr>
            </w:pPr>
            <w:r w:rsidRPr="00366F0F">
              <w:rPr>
                <w:rFonts w:ascii="Lucida Sans" w:hAnsi="Lucida Sans"/>
                <w:b/>
                <w:sz w:val="18"/>
                <w:szCs w:val="18"/>
              </w:rPr>
              <w:t>10</w:t>
            </w:r>
          </w:p>
        </w:tc>
        <w:tc>
          <w:tcPr>
            <w:tcW w:w="966" w:type="pct"/>
            <w:shd w:val="clear" w:color="auto" w:fill="FFFFFF" w:themeFill="background1"/>
          </w:tcPr>
          <w:p w14:paraId="413B368F" w14:textId="77777777" w:rsidR="009A4670" w:rsidRPr="00366F0F" w:rsidRDefault="009A4670"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 xml:space="preserve">Members are responsible for their individual safety though and are expected to act sensibly </w:t>
            </w:r>
          </w:p>
          <w:p w14:paraId="17A8EB43" w14:textId="77777777" w:rsidR="009A4670" w:rsidRPr="00366F0F" w:rsidRDefault="009A4670"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Initiation behaviour not to be tolerated and drinking games to be discouraged</w:t>
            </w:r>
          </w:p>
          <w:p w14:paraId="46561E9D" w14:textId="77777777" w:rsidR="009A4670" w:rsidRPr="00366F0F" w:rsidRDefault="009A4670" w:rsidP="00B3577B">
            <w:pPr>
              <w:numPr>
                <w:ilvl w:val="0"/>
                <w:numId w:val="3"/>
              </w:numPr>
              <w:rPr>
                <w:rFonts w:ascii="Lucida Sans" w:eastAsia="Calibri" w:hAnsi="Lucida Sans" w:cs="Calibri"/>
                <w:color w:val="000000"/>
                <w:sz w:val="18"/>
                <w:szCs w:val="18"/>
              </w:rPr>
            </w:pPr>
            <w:r w:rsidRPr="00366F0F">
              <w:rPr>
                <w:rFonts w:ascii="Lucida Sans" w:eastAsia="Calibri" w:hAnsi="Lucida Sans" w:cs="Calibri"/>
                <w:sz w:val="18"/>
                <w:szCs w:val="18"/>
              </w:rPr>
              <w:t xml:space="preserve">For socials at bars/pubs etc bouncers will be present at most venues. </w:t>
            </w:r>
          </w:p>
          <w:p w14:paraId="70E14C7E" w14:textId="77777777" w:rsidR="009A4670" w:rsidRPr="00366F0F" w:rsidRDefault="009A4670" w:rsidP="00B3577B">
            <w:pPr>
              <w:numPr>
                <w:ilvl w:val="0"/>
                <w:numId w:val="3"/>
              </w:numPr>
              <w:rPr>
                <w:rFonts w:ascii="Lucida Sans" w:eastAsia="Calibri" w:hAnsi="Lucida Sans" w:cs="Calibri"/>
                <w:color w:val="000000"/>
                <w:sz w:val="18"/>
                <w:szCs w:val="18"/>
              </w:rPr>
            </w:pPr>
            <w:r w:rsidRPr="00366F0F">
              <w:rPr>
                <w:rFonts w:ascii="Lucida Sans" w:eastAsia="Calibri" w:hAnsi="Lucida Sans" w:cs="Calibri"/>
                <w:sz w:val="18"/>
                <w:szCs w:val="18"/>
              </w:rPr>
              <w:t xml:space="preserve">Bar Security staff will need to be alerted and emergency services called as required. </w:t>
            </w:r>
          </w:p>
          <w:p w14:paraId="0E40675A" w14:textId="77777777" w:rsidR="009A4670" w:rsidRPr="00366F0F" w:rsidRDefault="009A4670" w:rsidP="00B3577B">
            <w:pPr>
              <w:numPr>
                <w:ilvl w:val="0"/>
                <w:numId w:val="3"/>
              </w:numPr>
              <w:rPr>
                <w:rFonts w:ascii="Lucida Sans" w:eastAsia="Calibri" w:hAnsi="Lucida Sans" w:cs="Calibri"/>
                <w:color w:val="000000"/>
                <w:sz w:val="18"/>
                <w:szCs w:val="18"/>
              </w:rPr>
            </w:pPr>
            <w:r w:rsidRPr="00366F0F">
              <w:rPr>
                <w:rFonts w:ascii="Lucida Sans" w:eastAsia="Calibri" w:hAnsi="Lucida Sans" w:cs="Calibri"/>
                <w:sz w:val="18"/>
                <w:szCs w:val="18"/>
              </w:rPr>
              <w:t>Where possible the consumption of alcohol will take place at licensed premises. The conditions on the license will be adhered to and alcohol will not be served to customers who have drunk to excess</w:t>
            </w:r>
          </w:p>
          <w:p w14:paraId="57C9989F" w14:textId="77777777" w:rsidR="009A4670" w:rsidRPr="00366F0F" w:rsidRDefault="009A4670"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Committee to select ‘student friendly’ bars/clubs and contact them in advance to inform them of the event</w:t>
            </w:r>
          </w:p>
          <w:p w14:paraId="108C3DDC" w14:textId="77777777" w:rsidR="00D168AC" w:rsidRPr="00366F0F" w:rsidRDefault="00D168AC"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Members of the society are responsible for their own possessions and the use of them.</w:t>
            </w:r>
          </w:p>
          <w:p w14:paraId="6F2DE3FB" w14:textId="77777777" w:rsidR="00D168AC" w:rsidRPr="00366F0F" w:rsidRDefault="00D168AC"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 xml:space="preserve">Choose a theme unlikely to cause offence. Any </w:t>
            </w:r>
            <w:r w:rsidRPr="00366F0F">
              <w:rPr>
                <w:rFonts w:ascii="Lucida Sans" w:eastAsia="Calibri" w:hAnsi="Lucida Sans" w:cs="Calibri"/>
                <w:sz w:val="18"/>
                <w:szCs w:val="18"/>
              </w:rPr>
              <w:lastRenderedPageBreak/>
              <w:t xml:space="preserve">participant wearing items deemed offensive asked to remove these. </w:t>
            </w:r>
          </w:p>
          <w:p w14:paraId="3C5F044A" w14:textId="4E9003D4" w:rsidR="00CE1AAA" w:rsidRPr="00366F0F" w:rsidRDefault="00D168AC" w:rsidP="00B3577B">
            <w:pPr>
              <w:pStyle w:val="ListParagraph"/>
              <w:numPr>
                <w:ilvl w:val="0"/>
                <w:numId w:val="3"/>
              </w:numPr>
              <w:rPr>
                <w:rFonts w:ascii="Lucida Sans" w:hAnsi="Lucida Sans"/>
                <w:b/>
                <w:sz w:val="18"/>
                <w:szCs w:val="18"/>
              </w:rPr>
            </w:pPr>
            <w:r w:rsidRPr="00366F0F">
              <w:rPr>
                <w:rFonts w:ascii="Lucida Sans" w:eastAsia="Calibri" w:hAnsi="Lucida Sans" w:cs="Calibri"/>
                <w:sz w:val="18"/>
                <w:szCs w:val="18"/>
              </w:rPr>
              <w:t xml:space="preserve">Society to follow and share with members Code of conduct/SUSU </w:t>
            </w:r>
            <w:hyperlink r:id="rId13">
              <w:r w:rsidRPr="00366F0F">
                <w:rPr>
                  <w:rFonts w:ascii="Lucida Sans" w:eastAsia="Calibri" w:hAnsi="Lucida Sans" w:cs="Calibri"/>
                  <w:color w:val="0000FF"/>
                  <w:sz w:val="18"/>
                  <w:szCs w:val="18"/>
                  <w:u w:val="single"/>
                </w:rPr>
                <w:t>Expect Respect policy</w:t>
              </w:r>
            </w:hyperlink>
          </w:p>
        </w:tc>
        <w:tc>
          <w:tcPr>
            <w:tcW w:w="157" w:type="pct"/>
            <w:shd w:val="clear" w:color="auto" w:fill="FFFFFF" w:themeFill="background1"/>
          </w:tcPr>
          <w:p w14:paraId="3C5F044B" w14:textId="75663E2F" w:rsidR="00CE1AAA" w:rsidRPr="00366F0F" w:rsidRDefault="00366F0F" w:rsidP="00CE1AAA">
            <w:pPr>
              <w:rPr>
                <w:rFonts w:ascii="Lucida Sans" w:hAnsi="Lucida Sans"/>
                <w:b/>
                <w:sz w:val="18"/>
                <w:szCs w:val="18"/>
              </w:rPr>
            </w:pPr>
            <w:r w:rsidRPr="00366F0F">
              <w:rPr>
                <w:rFonts w:ascii="Lucida Sans" w:hAnsi="Lucida Sans"/>
                <w:b/>
                <w:sz w:val="18"/>
                <w:szCs w:val="18"/>
              </w:rPr>
              <w:lastRenderedPageBreak/>
              <w:t>1</w:t>
            </w:r>
          </w:p>
        </w:tc>
        <w:tc>
          <w:tcPr>
            <w:tcW w:w="157" w:type="pct"/>
            <w:shd w:val="clear" w:color="auto" w:fill="FFFFFF" w:themeFill="background1"/>
          </w:tcPr>
          <w:p w14:paraId="3C5F044C" w14:textId="3E034B13" w:rsidR="00CE1AAA" w:rsidRPr="00366F0F" w:rsidRDefault="00366F0F" w:rsidP="00CE1AAA">
            <w:pPr>
              <w:rPr>
                <w:rFonts w:ascii="Lucida Sans" w:hAnsi="Lucida Sans"/>
                <w:b/>
                <w:sz w:val="18"/>
                <w:szCs w:val="18"/>
              </w:rPr>
            </w:pPr>
            <w:r w:rsidRPr="00366F0F">
              <w:rPr>
                <w:rFonts w:ascii="Lucida Sans" w:hAnsi="Lucida Sans"/>
                <w:b/>
                <w:sz w:val="18"/>
                <w:szCs w:val="18"/>
              </w:rPr>
              <w:t>3</w:t>
            </w:r>
          </w:p>
        </w:tc>
        <w:tc>
          <w:tcPr>
            <w:tcW w:w="157" w:type="pct"/>
            <w:shd w:val="clear" w:color="auto" w:fill="FFFFFF" w:themeFill="background1"/>
          </w:tcPr>
          <w:p w14:paraId="3C5F044D" w14:textId="1F63E4A2" w:rsidR="00CE1AAA" w:rsidRPr="00366F0F" w:rsidRDefault="00366F0F" w:rsidP="00CE1AAA">
            <w:pPr>
              <w:rPr>
                <w:rFonts w:ascii="Lucida Sans" w:hAnsi="Lucida Sans"/>
                <w:b/>
                <w:sz w:val="18"/>
                <w:szCs w:val="18"/>
              </w:rPr>
            </w:pPr>
            <w:r w:rsidRPr="00366F0F">
              <w:rPr>
                <w:rFonts w:ascii="Lucida Sans" w:hAnsi="Lucida Sans"/>
                <w:b/>
                <w:sz w:val="18"/>
                <w:szCs w:val="18"/>
              </w:rPr>
              <w:t>5</w:t>
            </w:r>
          </w:p>
        </w:tc>
        <w:tc>
          <w:tcPr>
            <w:tcW w:w="1078" w:type="pct"/>
            <w:shd w:val="clear" w:color="auto" w:fill="FFFFFF" w:themeFill="background1"/>
          </w:tcPr>
          <w:p w14:paraId="0EFE308E" w14:textId="77777777" w:rsidR="009A4670" w:rsidRPr="00366F0F" w:rsidRDefault="009A4670" w:rsidP="00B3577B">
            <w:pPr>
              <w:pStyle w:val="ListParagraph"/>
              <w:numPr>
                <w:ilvl w:val="0"/>
                <w:numId w:val="3"/>
              </w:numPr>
              <w:rPr>
                <w:rFonts w:ascii="Lucida Sans" w:eastAsia="Calibri" w:hAnsi="Lucida Sans" w:cs="Calibri"/>
                <w:color w:val="0000FF"/>
                <w:sz w:val="18"/>
                <w:szCs w:val="18"/>
                <w:u w:val="single"/>
              </w:rPr>
            </w:pPr>
            <w:r w:rsidRPr="00366F0F">
              <w:rPr>
                <w:rFonts w:ascii="Lucida Sans" w:eastAsia="Calibri" w:hAnsi="Lucida Sans" w:cs="Calibri"/>
                <w:color w:val="000000"/>
                <w:sz w:val="18"/>
                <w:szCs w:val="18"/>
              </w:rPr>
              <w:t xml:space="preserve">Follow </w:t>
            </w:r>
            <w:hyperlink r:id="rId14">
              <w:r w:rsidRPr="00366F0F">
                <w:rPr>
                  <w:rFonts w:ascii="Lucida Sans" w:eastAsia="Calibri" w:hAnsi="Lucida Sans" w:cs="Calibri"/>
                  <w:color w:val="0000FF"/>
                  <w:sz w:val="18"/>
                  <w:szCs w:val="18"/>
                  <w:u w:val="single"/>
                </w:rPr>
                <w:t>SUSU incident report policy</w:t>
              </w:r>
            </w:hyperlink>
          </w:p>
          <w:p w14:paraId="0E70402E" w14:textId="77777777" w:rsidR="009A4670" w:rsidRPr="00366F0F" w:rsidRDefault="009A4670" w:rsidP="00B3577B">
            <w:pPr>
              <w:pStyle w:val="ListParagraph"/>
              <w:numPr>
                <w:ilvl w:val="0"/>
                <w:numId w:val="3"/>
              </w:numPr>
              <w:rPr>
                <w:rFonts w:ascii="Lucida Sans" w:eastAsia="Calibri" w:hAnsi="Lucida Sans" w:cs="Calibri"/>
                <w:color w:val="0000FF"/>
                <w:sz w:val="18"/>
                <w:szCs w:val="18"/>
                <w:u w:val="single"/>
              </w:rPr>
            </w:pPr>
            <w:r w:rsidRPr="00366F0F">
              <w:rPr>
                <w:rFonts w:ascii="Lucida Sans" w:eastAsia="Calibri" w:hAnsi="Lucida Sans" w:cs="Calibri"/>
                <w:color w:val="000000"/>
                <w:sz w:val="18"/>
                <w:szCs w:val="18"/>
              </w:rPr>
              <w:t>Call emergency services as required 111/999</w:t>
            </w:r>
          </w:p>
          <w:p w14:paraId="74B8DBC6" w14:textId="6B17BC02" w:rsidR="00CE1AAA" w:rsidRPr="00366F0F" w:rsidRDefault="009A4670" w:rsidP="00B3577B">
            <w:pPr>
              <w:pStyle w:val="ListParagraph"/>
              <w:numPr>
                <w:ilvl w:val="0"/>
                <w:numId w:val="3"/>
              </w:numPr>
              <w:rPr>
                <w:rFonts w:ascii="Lucida Sans" w:eastAsia="Calibri" w:hAnsi="Lucida Sans" w:cs="Calibri"/>
                <w:color w:val="0000FF"/>
                <w:sz w:val="18"/>
                <w:szCs w:val="18"/>
                <w:u w:val="single"/>
              </w:rPr>
            </w:pPr>
            <w:r w:rsidRPr="00366F0F">
              <w:rPr>
                <w:rFonts w:ascii="Lucida Sans" w:eastAsia="Calibri" w:hAnsi="Lucida Sans" w:cs="Calibri"/>
                <w:sz w:val="18"/>
                <w:szCs w:val="18"/>
              </w:rPr>
              <w:t xml:space="preserve">Sober Committee members </w:t>
            </w:r>
            <w:r w:rsidR="00481A0F">
              <w:rPr>
                <w:rFonts w:ascii="Lucida Sans" w:eastAsia="Calibri" w:hAnsi="Lucida Sans" w:cs="Calibri"/>
                <w:sz w:val="18"/>
                <w:szCs w:val="18"/>
              </w:rPr>
              <w:t xml:space="preserve">attending each social, </w:t>
            </w:r>
            <w:r w:rsidRPr="00366F0F">
              <w:rPr>
                <w:rFonts w:ascii="Lucida Sans" w:eastAsia="Calibri" w:hAnsi="Lucida Sans" w:cs="Calibri"/>
                <w:sz w:val="18"/>
                <w:szCs w:val="18"/>
              </w:rPr>
              <w:t xml:space="preserve">rotated </w:t>
            </w:r>
            <w:r w:rsidR="008B0FEF" w:rsidRPr="00366F0F">
              <w:rPr>
                <w:rFonts w:ascii="Lucida Sans" w:eastAsia="Calibri" w:hAnsi="Lucida Sans" w:cs="Calibri"/>
                <w:sz w:val="18"/>
                <w:szCs w:val="18"/>
              </w:rPr>
              <w:t>each week.</w:t>
            </w:r>
          </w:p>
          <w:p w14:paraId="5BD461C7" w14:textId="77777777" w:rsidR="009A4670" w:rsidRPr="00366F0F" w:rsidRDefault="008B0FEF" w:rsidP="00B3577B">
            <w:pPr>
              <w:pStyle w:val="ListParagraph"/>
              <w:numPr>
                <w:ilvl w:val="0"/>
                <w:numId w:val="3"/>
              </w:numPr>
              <w:rPr>
                <w:rFonts w:ascii="Lucida Sans" w:eastAsia="Calibri" w:hAnsi="Lucida Sans" w:cs="Calibri"/>
                <w:color w:val="000000" w:themeColor="text1"/>
                <w:sz w:val="18"/>
                <w:szCs w:val="18"/>
              </w:rPr>
            </w:pPr>
            <w:r w:rsidRPr="00366F0F">
              <w:rPr>
                <w:rFonts w:ascii="Lucida Sans" w:eastAsia="Calibri" w:hAnsi="Lucida Sans" w:cs="Calibri"/>
                <w:color w:val="000000" w:themeColor="text1"/>
                <w:sz w:val="18"/>
                <w:szCs w:val="18"/>
              </w:rPr>
              <w:t>Welfare officers</w:t>
            </w:r>
          </w:p>
          <w:p w14:paraId="7DB7EF6C" w14:textId="77777777" w:rsidR="00D168AC" w:rsidRPr="00366F0F" w:rsidRDefault="00D168AC"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 xml:space="preserve">SUSU </w:t>
            </w:r>
            <w:hyperlink r:id="rId15">
              <w:r w:rsidRPr="00366F0F">
                <w:rPr>
                  <w:rFonts w:ascii="Lucida Sans" w:eastAsia="Calibri" w:hAnsi="Lucida Sans" w:cs="Calibri"/>
                  <w:color w:val="0000FF"/>
                  <w:sz w:val="18"/>
                  <w:szCs w:val="18"/>
                  <w:u w:val="single"/>
                </w:rPr>
                <w:t>Expect Respect policy</w:t>
              </w:r>
            </w:hyperlink>
            <w:r w:rsidRPr="00366F0F">
              <w:rPr>
                <w:rFonts w:ascii="Lucida Sans" w:eastAsia="Calibri" w:hAnsi="Lucida Sans" w:cs="Calibri"/>
                <w:sz w:val="18"/>
                <w:szCs w:val="18"/>
              </w:rPr>
              <w:t xml:space="preserve"> to be followed</w:t>
            </w:r>
          </w:p>
          <w:p w14:paraId="3C5F044E" w14:textId="0BDDECDC" w:rsidR="00D168AC" w:rsidRPr="00366F0F" w:rsidRDefault="00D168AC" w:rsidP="00641355">
            <w:pPr>
              <w:pStyle w:val="ListParagraph"/>
              <w:rPr>
                <w:rFonts w:ascii="Lucida Sans" w:eastAsia="Calibri" w:hAnsi="Lucida Sans" w:cs="Calibri"/>
                <w:color w:val="0000FF"/>
                <w:sz w:val="18"/>
                <w:szCs w:val="18"/>
                <w:u w:val="single"/>
              </w:rPr>
            </w:pPr>
          </w:p>
        </w:tc>
      </w:tr>
      <w:tr w:rsidR="00366F0F" w14:paraId="3C5F045B" w14:textId="77777777" w:rsidTr="00366F0F">
        <w:trPr>
          <w:cantSplit/>
          <w:trHeight w:val="1296"/>
        </w:trPr>
        <w:tc>
          <w:tcPr>
            <w:tcW w:w="544" w:type="pct"/>
            <w:shd w:val="clear" w:color="auto" w:fill="FFFFFF" w:themeFill="background1"/>
          </w:tcPr>
          <w:p w14:paraId="3A9E616F" w14:textId="77777777" w:rsidR="004D2072" w:rsidRPr="00366F0F" w:rsidRDefault="0077503D">
            <w:pPr>
              <w:rPr>
                <w:rFonts w:ascii="Lucida Sans" w:hAnsi="Lucida Sans"/>
                <w:sz w:val="18"/>
                <w:szCs w:val="18"/>
              </w:rPr>
            </w:pPr>
            <w:r w:rsidRPr="00366F0F">
              <w:rPr>
                <w:rFonts w:ascii="Lucida Sans" w:hAnsi="Lucida Sans"/>
                <w:sz w:val="18"/>
                <w:szCs w:val="18"/>
              </w:rPr>
              <w:t>Non-Alcoholic socials</w:t>
            </w:r>
            <w:r w:rsidR="004D2072" w:rsidRPr="00366F0F">
              <w:rPr>
                <w:rFonts w:ascii="Lucida Sans" w:hAnsi="Lucida Sans"/>
                <w:sz w:val="18"/>
                <w:szCs w:val="18"/>
              </w:rPr>
              <w:t xml:space="preserve"> </w:t>
            </w:r>
          </w:p>
          <w:p w14:paraId="3C5F0450" w14:textId="255F7201" w:rsidR="00CE1AAA" w:rsidRPr="00366F0F" w:rsidRDefault="004D2072">
            <w:pPr>
              <w:rPr>
                <w:rFonts w:ascii="Lucida Sans" w:hAnsi="Lucida Sans"/>
                <w:sz w:val="18"/>
                <w:szCs w:val="18"/>
              </w:rPr>
            </w:pPr>
            <w:r w:rsidRPr="00366F0F">
              <w:rPr>
                <w:rFonts w:ascii="Lucida Sans" w:hAnsi="Lucida Sans"/>
                <w:sz w:val="18"/>
                <w:szCs w:val="18"/>
              </w:rPr>
              <w:t>(such as board game nights/film nights in SUSU booked out spaces.)</w:t>
            </w:r>
          </w:p>
        </w:tc>
        <w:tc>
          <w:tcPr>
            <w:tcW w:w="864" w:type="pct"/>
            <w:shd w:val="clear" w:color="auto" w:fill="FFFFFF" w:themeFill="background1"/>
          </w:tcPr>
          <w:p w14:paraId="3445A71E" w14:textId="77777777" w:rsidR="00CE1AAA" w:rsidRPr="00366F0F" w:rsidRDefault="00F9596D" w:rsidP="00B3577B">
            <w:pPr>
              <w:pStyle w:val="ListParagraph"/>
              <w:numPr>
                <w:ilvl w:val="0"/>
                <w:numId w:val="3"/>
              </w:numPr>
              <w:rPr>
                <w:rFonts w:ascii="Lucida Sans" w:hAnsi="Lucida Sans"/>
                <w:sz w:val="18"/>
                <w:szCs w:val="18"/>
              </w:rPr>
            </w:pPr>
            <w:r w:rsidRPr="00366F0F">
              <w:rPr>
                <w:rFonts w:ascii="Lucida Sans" w:hAnsi="Lucida Sans"/>
                <w:sz w:val="18"/>
                <w:szCs w:val="18"/>
              </w:rPr>
              <w:t xml:space="preserve">Potential conflict </w:t>
            </w:r>
          </w:p>
          <w:p w14:paraId="03B654A7" w14:textId="440A7D8D" w:rsidR="00F9596D" w:rsidRPr="00366F0F" w:rsidRDefault="00F9596D" w:rsidP="00B3577B">
            <w:pPr>
              <w:pStyle w:val="ListParagraph"/>
              <w:numPr>
                <w:ilvl w:val="0"/>
                <w:numId w:val="3"/>
              </w:numPr>
              <w:rPr>
                <w:rFonts w:ascii="Lucida Sans" w:hAnsi="Lucida Sans"/>
                <w:sz w:val="18"/>
                <w:szCs w:val="18"/>
              </w:rPr>
            </w:pPr>
            <w:r w:rsidRPr="00366F0F">
              <w:rPr>
                <w:rFonts w:ascii="Lucida Sans" w:hAnsi="Lucida Sans"/>
                <w:sz w:val="18"/>
                <w:szCs w:val="18"/>
              </w:rPr>
              <w:t>Noise</w:t>
            </w:r>
          </w:p>
          <w:p w14:paraId="15A57FB5" w14:textId="521CD563" w:rsidR="00F9596D" w:rsidRPr="00366F0F" w:rsidRDefault="00F9596D" w:rsidP="00B3577B">
            <w:pPr>
              <w:pStyle w:val="ListParagraph"/>
              <w:numPr>
                <w:ilvl w:val="0"/>
                <w:numId w:val="3"/>
              </w:numPr>
              <w:rPr>
                <w:rFonts w:ascii="Lucida Sans" w:hAnsi="Lucida Sans"/>
                <w:sz w:val="18"/>
                <w:szCs w:val="18"/>
              </w:rPr>
            </w:pPr>
            <w:r w:rsidRPr="00366F0F">
              <w:rPr>
                <w:rFonts w:ascii="Lucida Sans" w:hAnsi="Lucida Sans"/>
                <w:sz w:val="18"/>
                <w:szCs w:val="18"/>
              </w:rPr>
              <w:t>Crowds</w:t>
            </w:r>
          </w:p>
          <w:p w14:paraId="3C5F0451" w14:textId="1BF4E655" w:rsidR="00F9596D" w:rsidRPr="00366F0F" w:rsidRDefault="00F9596D" w:rsidP="00B3577B">
            <w:pPr>
              <w:pStyle w:val="ListParagraph"/>
              <w:numPr>
                <w:ilvl w:val="0"/>
                <w:numId w:val="3"/>
              </w:numPr>
              <w:rPr>
                <w:rFonts w:ascii="Lucida Sans" w:hAnsi="Lucida Sans"/>
                <w:sz w:val="18"/>
                <w:szCs w:val="18"/>
              </w:rPr>
            </w:pPr>
            <w:r w:rsidRPr="00366F0F">
              <w:rPr>
                <w:rFonts w:ascii="Lucida Sans" w:hAnsi="Lucida Sans"/>
                <w:sz w:val="18"/>
                <w:szCs w:val="18"/>
              </w:rPr>
              <w:t>Sickness/injury from any surrounding objects or steps.</w:t>
            </w:r>
          </w:p>
        </w:tc>
        <w:tc>
          <w:tcPr>
            <w:tcW w:w="609" w:type="pct"/>
            <w:shd w:val="clear" w:color="auto" w:fill="FFFFFF" w:themeFill="background1"/>
          </w:tcPr>
          <w:p w14:paraId="3C5F0452" w14:textId="77777777" w:rsidR="00CE1AAA" w:rsidRPr="00366F0F" w:rsidRDefault="00CE1AAA">
            <w:pPr>
              <w:rPr>
                <w:rFonts w:ascii="Lucida Sans" w:hAnsi="Lucida Sans"/>
                <w:sz w:val="18"/>
                <w:szCs w:val="18"/>
              </w:rPr>
            </w:pPr>
          </w:p>
        </w:tc>
        <w:tc>
          <w:tcPr>
            <w:tcW w:w="157" w:type="pct"/>
            <w:shd w:val="clear" w:color="auto" w:fill="FFFFFF" w:themeFill="background1"/>
          </w:tcPr>
          <w:p w14:paraId="3C5F0453" w14:textId="77777777" w:rsidR="00CE1AAA" w:rsidRPr="00366F0F" w:rsidRDefault="00CE1AAA" w:rsidP="00CE1AAA">
            <w:pPr>
              <w:rPr>
                <w:rFonts w:ascii="Lucida Sans" w:hAnsi="Lucida Sans"/>
                <w:b/>
                <w:sz w:val="18"/>
                <w:szCs w:val="18"/>
              </w:rPr>
            </w:pPr>
          </w:p>
        </w:tc>
        <w:tc>
          <w:tcPr>
            <w:tcW w:w="157" w:type="pct"/>
            <w:shd w:val="clear" w:color="auto" w:fill="FFFFFF" w:themeFill="background1"/>
          </w:tcPr>
          <w:p w14:paraId="3C5F0454" w14:textId="77777777" w:rsidR="00CE1AAA" w:rsidRPr="00366F0F" w:rsidRDefault="00CE1AAA" w:rsidP="00CE1AAA">
            <w:pPr>
              <w:rPr>
                <w:rFonts w:ascii="Lucida Sans" w:hAnsi="Lucida Sans"/>
                <w:b/>
                <w:sz w:val="18"/>
                <w:szCs w:val="18"/>
              </w:rPr>
            </w:pPr>
          </w:p>
        </w:tc>
        <w:tc>
          <w:tcPr>
            <w:tcW w:w="157" w:type="pct"/>
            <w:shd w:val="clear" w:color="auto" w:fill="FFFFFF" w:themeFill="background1"/>
          </w:tcPr>
          <w:p w14:paraId="3C5F0455" w14:textId="77777777" w:rsidR="00CE1AAA" w:rsidRPr="00366F0F" w:rsidRDefault="00CE1AAA" w:rsidP="00CE1AAA">
            <w:pPr>
              <w:rPr>
                <w:rFonts w:ascii="Lucida Sans" w:hAnsi="Lucida Sans"/>
                <w:b/>
                <w:sz w:val="18"/>
                <w:szCs w:val="18"/>
              </w:rPr>
            </w:pPr>
          </w:p>
        </w:tc>
        <w:tc>
          <w:tcPr>
            <w:tcW w:w="966" w:type="pct"/>
            <w:shd w:val="clear" w:color="auto" w:fill="FFFFFF" w:themeFill="background1"/>
          </w:tcPr>
          <w:p w14:paraId="28FEEE8F" w14:textId="77777777" w:rsidR="00F9596D" w:rsidRPr="00366F0F" w:rsidRDefault="00F9596D" w:rsidP="00B3577B">
            <w:pPr>
              <w:numPr>
                <w:ilvl w:val="0"/>
                <w:numId w:val="4"/>
              </w:numPr>
              <w:ind w:left="360" w:hanging="360"/>
              <w:rPr>
                <w:rFonts w:ascii="Lucida Sans" w:eastAsia="Calibri" w:hAnsi="Lucida Sans" w:cs="Calibri"/>
                <w:sz w:val="18"/>
                <w:szCs w:val="18"/>
              </w:rPr>
            </w:pPr>
            <w:r w:rsidRPr="00366F0F">
              <w:rPr>
                <w:rFonts w:ascii="Lucida Sans" w:eastAsia="Calibri" w:hAnsi="Lucida Sans" w:cs="Calibri"/>
                <w:sz w:val="18"/>
                <w:szCs w:val="18"/>
              </w:rPr>
              <w:t>Advise participants; to bring their personal medication</w:t>
            </w:r>
          </w:p>
          <w:p w14:paraId="1CAFD483" w14:textId="30B6DA65" w:rsidR="00F9596D" w:rsidRPr="00366F0F" w:rsidRDefault="00F9596D" w:rsidP="00B3577B">
            <w:pPr>
              <w:numPr>
                <w:ilvl w:val="0"/>
                <w:numId w:val="4"/>
              </w:numPr>
              <w:ind w:left="360" w:hanging="360"/>
              <w:rPr>
                <w:rFonts w:ascii="Lucida Sans" w:eastAsia="Calibri" w:hAnsi="Lucida Sans" w:cs="Calibri"/>
                <w:sz w:val="18"/>
                <w:szCs w:val="18"/>
              </w:rPr>
            </w:pPr>
            <w:r w:rsidRPr="00366F0F">
              <w:rPr>
                <w:rFonts w:ascii="Lucida Sans" w:eastAsia="Calibri" w:hAnsi="Lucida Sans" w:cs="Calibri"/>
                <w:sz w:val="18"/>
                <w:szCs w:val="18"/>
              </w:rPr>
              <w:t>Contact emergency services as required 111/999</w:t>
            </w:r>
          </w:p>
          <w:p w14:paraId="71E53379" w14:textId="1A1994ED" w:rsidR="00F9596D" w:rsidRPr="00366F0F" w:rsidRDefault="00F9596D" w:rsidP="00B3577B">
            <w:pPr>
              <w:numPr>
                <w:ilvl w:val="0"/>
                <w:numId w:val="4"/>
              </w:numPr>
              <w:ind w:left="360" w:hanging="360"/>
              <w:rPr>
                <w:rFonts w:ascii="Lucida Sans" w:eastAsia="Calibri" w:hAnsi="Lucida Sans" w:cs="Calibri"/>
                <w:sz w:val="18"/>
                <w:szCs w:val="18"/>
              </w:rPr>
            </w:pPr>
            <w:r w:rsidRPr="00366F0F">
              <w:rPr>
                <w:rFonts w:ascii="Lucida Sans" w:eastAsia="Calibri" w:hAnsi="Lucida Sans" w:cs="Calibri"/>
                <w:sz w:val="18"/>
                <w:szCs w:val="18"/>
              </w:rPr>
              <w:t>Contact security</w:t>
            </w:r>
          </w:p>
          <w:p w14:paraId="3C5F0456" w14:textId="2078705F" w:rsidR="00CE1AAA" w:rsidRPr="00366F0F" w:rsidRDefault="00F9596D" w:rsidP="00B3577B">
            <w:pPr>
              <w:numPr>
                <w:ilvl w:val="0"/>
                <w:numId w:val="4"/>
              </w:numPr>
              <w:rPr>
                <w:rFonts w:ascii="Lucida Sans" w:eastAsia="Calibri" w:hAnsi="Lucida Sans" w:cs="Calibri"/>
                <w:sz w:val="18"/>
                <w:szCs w:val="18"/>
              </w:rPr>
            </w:pPr>
            <w:r w:rsidRPr="00366F0F">
              <w:rPr>
                <w:rFonts w:ascii="Lucida Sans" w:eastAsia="Calibri" w:hAnsi="Lucida Sans" w:cs="Calibri"/>
                <w:sz w:val="18"/>
                <w:szCs w:val="18"/>
              </w:rPr>
              <w:t>Reception/Venue staff for first aid support</w:t>
            </w:r>
          </w:p>
        </w:tc>
        <w:tc>
          <w:tcPr>
            <w:tcW w:w="157" w:type="pct"/>
            <w:shd w:val="clear" w:color="auto" w:fill="FFFFFF" w:themeFill="background1"/>
          </w:tcPr>
          <w:p w14:paraId="3C5F0457" w14:textId="77777777" w:rsidR="00CE1AAA" w:rsidRPr="00366F0F" w:rsidRDefault="00CE1AAA" w:rsidP="00CE1AAA">
            <w:pPr>
              <w:rPr>
                <w:rFonts w:ascii="Lucida Sans" w:hAnsi="Lucida Sans"/>
                <w:b/>
                <w:sz w:val="18"/>
                <w:szCs w:val="18"/>
              </w:rPr>
            </w:pPr>
          </w:p>
        </w:tc>
        <w:tc>
          <w:tcPr>
            <w:tcW w:w="157" w:type="pct"/>
            <w:shd w:val="clear" w:color="auto" w:fill="FFFFFF" w:themeFill="background1"/>
          </w:tcPr>
          <w:p w14:paraId="3C5F0458" w14:textId="77777777" w:rsidR="00CE1AAA" w:rsidRPr="00366F0F" w:rsidRDefault="00CE1AAA" w:rsidP="00CE1AAA">
            <w:pPr>
              <w:rPr>
                <w:rFonts w:ascii="Lucida Sans" w:hAnsi="Lucida Sans"/>
                <w:b/>
                <w:sz w:val="18"/>
                <w:szCs w:val="18"/>
              </w:rPr>
            </w:pPr>
          </w:p>
        </w:tc>
        <w:tc>
          <w:tcPr>
            <w:tcW w:w="157" w:type="pct"/>
            <w:shd w:val="clear" w:color="auto" w:fill="FFFFFF" w:themeFill="background1"/>
          </w:tcPr>
          <w:p w14:paraId="3C5F0459" w14:textId="77777777" w:rsidR="00CE1AAA" w:rsidRPr="00366F0F" w:rsidRDefault="00CE1AAA" w:rsidP="00CE1AAA">
            <w:pPr>
              <w:rPr>
                <w:rFonts w:ascii="Lucida Sans" w:hAnsi="Lucida Sans"/>
                <w:b/>
                <w:sz w:val="18"/>
                <w:szCs w:val="18"/>
              </w:rPr>
            </w:pPr>
          </w:p>
        </w:tc>
        <w:tc>
          <w:tcPr>
            <w:tcW w:w="1078" w:type="pct"/>
            <w:shd w:val="clear" w:color="auto" w:fill="FFFFFF" w:themeFill="background1"/>
          </w:tcPr>
          <w:p w14:paraId="4903F3E3" w14:textId="77777777" w:rsidR="00F9596D" w:rsidRPr="00366F0F" w:rsidRDefault="00F9596D" w:rsidP="00B3577B">
            <w:pPr>
              <w:numPr>
                <w:ilvl w:val="0"/>
                <w:numId w:val="5"/>
              </w:numPr>
              <w:ind w:left="360" w:hanging="360"/>
              <w:rPr>
                <w:rFonts w:ascii="Lucida Sans" w:eastAsia="Calibri" w:hAnsi="Lucida Sans" w:cs="Calibri"/>
                <w:color w:val="000000"/>
                <w:sz w:val="18"/>
                <w:szCs w:val="18"/>
              </w:rPr>
            </w:pPr>
            <w:r w:rsidRPr="00366F0F">
              <w:rPr>
                <w:rFonts w:ascii="Lucida Sans" w:eastAsia="Calibri" w:hAnsi="Lucida Sans" w:cs="Calibri"/>
                <w:color w:val="000000"/>
                <w:sz w:val="18"/>
                <w:szCs w:val="18"/>
              </w:rPr>
              <w:t>Incidents are to be reported on the as soon as possible ensuring the duty manager/health and safety officer have been informed.</w:t>
            </w:r>
          </w:p>
          <w:p w14:paraId="3C5F045A" w14:textId="37B02D79" w:rsidR="00CE1AAA" w:rsidRPr="00366F0F" w:rsidRDefault="00F9596D" w:rsidP="00F9596D">
            <w:pPr>
              <w:rPr>
                <w:rFonts w:ascii="Lucida Sans" w:hAnsi="Lucida Sans"/>
                <w:sz w:val="18"/>
                <w:szCs w:val="18"/>
              </w:rPr>
            </w:pPr>
            <w:r w:rsidRPr="00366F0F">
              <w:rPr>
                <w:rFonts w:ascii="Lucida Sans" w:eastAsia="Calibri" w:hAnsi="Lucida Sans" w:cs="Calibri"/>
                <w:color w:val="000000"/>
                <w:sz w:val="18"/>
                <w:szCs w:val="18"/>
              </w:rPr>
              <w:t xml:space="preserve">Follow </w:t>
            </w:r>
            <w:hyperlink r:id="rId16">
              <w:r w:rsidRPr="00366F0F">
                <w:rPr>
                  <w:rFonts w:ascii="Lucida Sans" w:eastAsia="Calibri" w:hAnsi="Lucida Sans" w:cs="Calibri"/>
                  <w:color w:val="0000FF"/>
                  <w:sz w:val="18"/>
                  <w:szCs w:val="18"/>
                  <w:u w:val="single"/>
                </w:rPr>
                <w:t>SUSU incident report policy</w:t>
              </w:r>
            </w:hyperlink>
          </w:p>
        </w:tc>
      </w:tr>
      <w:tr w:rsidR="00366F0F" w14:paraId="3C5F0467" w14:textId="77777777" w:rsidTr="00366F0F">
        <w:trPr>
          <w:cantSplit/>
          <w:trHeight w:val="1296"/>
        </w:trPr>
        <w:tc>
          <w:tcPr>
            <w:tcW w:w="544" w:type="pct"/>
            <w:shd w:val="clear" w:color="auto" w:fill="FFFFFF" w:themeFill="background1"/>
          </w:tcPr>
          <w:p w14:paraId="3C5F045C" w14:textId="325DD74E" w:rsidR="00CE1AAA" w:rsidRPr="00366F0F" w:rsidRDefault="00177A61">
            <w:pPr>
              <w:rPr>
                <w:rFonts w:ascii="Lucida Sans" w:hAnsi="Lucida Sans"/>
                <w:sz w:val="18"/>
                <w:szCs w:val="18"/>
              </w:rPr>
            </w:pPr>
            <w:r w:rsidRPr="00366F0F">
              <w:rPr>
                <w:rFonts w:ascii="Lucida Sans" w:hAnsi="Lucida Sans"/>
                <w:sz w:val="18"/>
                <w:szCs w:val="18"/>
              </w:rPr>
              <w:lastRenderedPageBreak/>
              <w:t>Staff and student Quizzes</w:t>
            </w:r>
          </w:p>
        </w:tc>
        <w:tc>
          <w:tcPr>
            <w:tcW w:w="864" w:type="pct"/>
            <w:shd w:val="clear" w:color="auto" w:fill="FFFFFF" w:themeFill="background1"/>
          </w:tcPr>
          <w:p w14:paraId="0FC68472" w14:textId="77777777" w:rsidR="00AD66CE" w:rsidRPr="00366F0F" w:rsidRDefault="00AD66CE" w:rsidP="00B3577B">
            <w:pPr>
              <w:pStyle w:val="ListParagraph"/>
              <w:numPr>
                <w:ilvl w:val="0"/>
                <w:numId w:val="3"/>
              </w:numPr>
              <w:rPr>
                <w:rFonts w:ascii="Lucida Sans" w:eastAsia="Calibri" w:hAnsi="Lucida Sans" w:cs="Calibri"/>
                <w:sz w:val="18"/>
                <w:szCs w:val="18"/>
              </w:rPr>
            </w:pPr>
            <w:r w:rsidRPr="00366F0F">
              <w:rPr>
                <w:rFonts w:ascii="Lucida Sans" w:eastAsia="Calibri" w:hAnsi="Lucida Sans" w:cs="Calibri"/>
                <w:sz w:val="18"/>
                <w:szCs w:val="18"/>
              </w:rPr>
              <w:t>Participants may become at risk as a result of alcohol consumption</w:t>
            </w:r>
          </w:p>
          <w:p w14:paraId="3C5F045D" w14:textId="40EE447F" w:rsidR="00CE1AAA" w:rsidRPr="00366F0F" w:rsidRDefault="00AD66CE" w:rsidP="00B3577B">
            <w:pPr>
              <w:pStyle w:val="ListParagraph"/>
              <w:numPr>
                <w:ilvl w:val="0"/>
                <w:numId w:val="3"/>
              </w:numPr>
              <w:rPr>
                <w:rFonts w:ascii="Lucida Sans" w:eastAsia="Calibri" w:hAnsi="Lucida Sans" w:cs="Calibri"/>
                <w:sz w:val="18"/>
                <w:szCs w:val="18"/>
              </w:rPr>
            </w:pPr>
            <w:r w:rsidRPr="00366F0F">
              <w:rPr>
                <w:rFonts w:ascii="Lucida Sans" w:eastAsia="Calibri" w:hAnsi="Lucida Sans" w:cs="Calibri"/>
                <w:sz w:val="18"/>
                <w:szCs w:val="18"/>
              </w:rPr>
              <w:t>Members of the public may act violently towards participants.</w:t>
            </w:r>
          </w:p>
        </w:tc>
        <w:tc>
          <w:tcPr>
            <w:tcW w:w="609" w:type="pct"/>
            <w:shd w:val="clear" w:color="auto" w:fill="FFFFFF" w:themeFill="background1"/>
          </w:tcPr>
          <w:p w14:paraId="3C5F045E" w14:textId="5F32FA59" w:rsidR="00CE1AAA" w:rsidRPr="00366F0F" w:rsidRDefault="00AD66CE">
            <w:pPr>
              <w:rPr>
                <w:rFonts w:ascii="Lucida Sans" w:hAnsi="Lucida Sans"/>
                <w:sz w:val="18"/>
                <w:szCs w:val="18"/>
              </w:rPr>
            </w:pPr>
            <w:r w:rsidRPr="00366F0F">
              <w:rPr>
                <w:rFonts w:ascii="Lucida Sans" w:hAnsi="Lucida Sans"/>
                <w:sz w:val="18"/>
                <w:szCs w:val="18"/>
              </w:rPr>
              <w:t>Quiz attendees</w:t>
            </w:r>
          </w:p>
        </w:tc>
        <w:tc>
          <w:tcPr>
            <w:tcW w:w="157" w:type="pct"/>
            <w:shd w:val="clear" w:color="auto" w:fill="FFFFFF" w:themeFill="background1"/>
          </w:tcPr>
          <w:p w14:paraId="3C5F045F" w14:textId="06A05450" w:rsidR="00CE1AAA" w:rsidRPr="00366F0F" w:rsidRDefault="00DC59FE" w:rsidP="00CE1AAA">
            <w:pPr>
              <w:rPr>
                <w:rFonts w:ascii="Lucida Sans" w:hAnsi="Lucida Sans"/>
                <w:b/>
                <w:sz w:val="18"/>
                <w:szCs w:val="18"/>
              </w:rPr>
            </w:pPr>
            <w:r w:rsidRPr="00366F0F">
              <w:rPr>
                <w:rFonts w:ascii="Lucida Sans" w:hAnsi="Lucida Sans"/>
                <w:b/>
                <w:sz w:val="18"/>
                <w:szCs w:val="18"/>
              </w:rPr>
              <w:t>2</w:t>
            </w:r>
          </w:p>
        </w:tc>
        <w:tc>
          <w:tcPr>
            <w:tcW w:w="157" w:type="pct"/>
            <w:shd w:val="clear" w:color="auto" w:fill="FFFFFF" w:themeFill="background1"/>
          </w:tcPr>
          <w:p w14:paraId="3C5F0460" w14:textId="4FCF3C1B" w:rsidR="00CE1AAA" w:rsidRPr="00366F0F" w:rsidRDefault="00DC59FE" w:rsidP="00CE1AAA">
            <w:pPr>
              <w:rPr>
                <w:rFonts w:ascii="Lucida Sans" w:hAnsi="Lucida Sans"/>
                <w:b/>
                <w:sz w:val="18"/>
                <w:szCs w:val="18"/>
              </w:rPr>
            </w:pPr>
            <w:r w:rsidRPr="00366F0F">
              <w:rPr>
                <w:rFonts w:ascii="Lucida Sans" w:hAnsi="Lucida Sans"/>
                <w:b/>
                <w:sz w:val="18"/>
                <w:szCs w:val="18"/>
              </w:rPr>
              <w:t>3</w:t>
            </w:r>
          </w:p>
        </w:tc>
        <w:tc>
          <w:tcPr>
            <w:tcW w:w="157" w:type="pct"/>
            <w:shd w:val="clear" w:color="auto" w:fill="FFFFFF" w:themeFill="background1"/>
          </w:tcPr>
          <w:p w14:paraId="3C5F0461" w14:textId="5C41B6BE" w:rsidR="00CE1AAA" w:rsidRPr="00366F0F" w:rsidRDefault="00DC59FE" w:rsidP="00CE1AAA">
            <w:pPr>
              <w:rPr>
                <w:rFonts w:ascii="Lucida Sans" w:hAnsi="Lucida Sans"/>
                <w:b/>
                <w:sz w:val="18"/>
                <w:szCs w:val="18"/>
              </w:rPr>
            </w:pPr>
            <w:r w:rsidRPr="00366F0F">
              <w:rPr>
                <w:rFonts w:ascii="Lucida Sans" w:hAnsi="Lucida Sans"/>
                <w:b/>
                <w:sz w:val="18"/>
                <w:szCs w:val="18"/>
              </w:rPr>
              <w:t>6</w:t>
            </w:r>
          </w:p>
        </w:tc>
        <w:tc>
          <w:tcPr>
            <w:tcW w:w="966" w:type="pct"/>
            <w:shd w:val="clear" w:color="auto" w:fill="FFFFFF" w:themeFill="background1"/>
          </w:tcPr>
          <w:p w14:paraId="6F886FC3" w14:textId="77777777" w:rsidR="00AD66CE" w:rsidRPr="00366F0F" w:rsidRDefault="00AD66CE"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 xml:space="preserve">Members are responsible for their individual safety though and are expected to act sensibly </w:t>
            </w:r>
          </w:p>
          <w:p w14:paraId="6034776F" w14:textId="77777777" w:rsidR="00AD66CE" w:rsidRPr="00366F0F" w:rsidRDefault="00AD66CE" w:rsidP="00B3577B">
            <w:pPr>
              <w:numPr>
                <w:ilvl w:val="0"/>
                <w:numId w:val="3"/>
              </w:numPr>
              <w:rPr>
                <w:rFonts w:ascii="Lucida Sans" w:eastAsia="Calibri" w:hAnsi="Lucida Sans" w:cs="Calibri"/>
                <w:sz w:val="18"/>
                <w:szCs w:val="18"/>
              </w:rPr>
            </w:pPr>
            <w:r w:rsidRPr="00366F0F">
              <w:rPr>
                <w:rFonts w:ascii="Lucida Sans" w:eastAsia="Calibri" w:hAnsi="Lucida Sans" w:cs="Calibri"/>
                <w:sz w:val="18"/>
                <w:szCs w:val="18"/>
              </w:rPr>
              <w:t>Initiation behaviour not to be tolerated and drinking games to be discouraged</w:t>
            </w:r>
          </w:p>
          <w:p w14:paraId="680BE093" w14:textId="77777777" w:rsidR="00AD66CE" w:rsidRPr="00366F0F" w:rsidRDefault="00AD66CE" w:rsidP="00B3577B">
            <w:pPr>
              <w:numPr>
                <w:ilvl w:val="0"/>
                <w:numId w:val="3"/>
              </w:numPr>
              <w:rPr>
                <w:rFonts w:ascii="Lucida Sans" w:eastAsia="Calibri" w:hAnsi="Lucida Sans" w:cs="Calibri"/>
                <w:color w:val="000000"/>
                <w:sz w:val="18"/>
                <w:szCs w:val="18"/>
              </w:rPr>
            </w:pPr>
            <w:r w:rsidRPr="00366F0F">
              <w:rPr>
                <w:rFonts w:ascii="Lucida Sans" w:eastAsia="Calibri" w:hAnsi="Lucida Sans" w:cs="Calibri"/>
                <w:sz w:val="18"/>
                <w:szCs w:val="18"/>
              </w:rPr>
              <w:t xml:space="preserve">Bar Security staff will need to be alerted and emergency services called as required. </w:t>
            </w:r>
          </w:p>
          <w:p w14:paraId="54DACC72" w14:textId="77777777" w:rsidR="00AD66CE" w:rsidRPr="00366F0F" w:rsidRDefault="00AD66CE" w:rsidP="00B3577B">
            <w:pPr>
              <w:numPr>
                <w:ilvl w:val="0"/>
                <w:numId w:val="3"/>
              </w:numPr>
              <w:rPr>
                <w:rFonts w:ascii="Lucida Sans" w:eastAsia="Calibri" w:hAnsi="Lucida Sans" w:cs="Calibri"/>
                <w:color w:val="000000"/>
                <w:sz w:val="18"/>
                <w:szCs w:val="18"/>
              </w:rPr>
            </w:pPr>
            <w:r w:rsidRPr="00366F0F">
              <w:rPr>
                <w:rFonts w:ascii="Lucida Sans" w:eastAsia="Calibri" w:hAnsi="Lucida Sans" w:cs="Calibri"/>
                <w:sz w:val="18"/>
                <w:szCs w:val="18"/>
              </w:rPr>
              <w:t>Where possible the consumption of alcohol will take place at licensed premises. The conditions on the license will be adhered to and alcohol will not be served to customers who have drunk to excess</w:t>
            </w:r>
          </w:p>
          <w:p w14:paraId="3C5F0462" w14:textId="4FB7AFA9" w:rsidR="00CE1AAA" w:rsidRPr="00366F0F" w:rsidRDefault="00AD66CE" w:rsidP="00B3577B">
            <w:pPr>
              <w:numPr>
                <w:ilvl w:val="0"/>
                <w:numId w:val="3"/>
              </w:numPr>
              <w:rPr>
                <w:rFonts w:ascii="Lucida Sans" w:eastAsia="Calibri" w:hAnsi="Lucida Sans" w:cs="Calibri"/>
                <w:color w:val="000000"/>
                <w:sz w:val="18"/>
                <w:szCs w:val="18"/>
              </w:rPr>
            </w:pPr>
            <w:r w:rsidRPr="00366F0F">
              <w:rPr>
                <w:rFonts w:ascii="Lucida Sans" w:eastAsia="Calibri" w:hAnsi="Lucida Sans" w:cs="Calibri"/>
                <w:sz w:val="18"/>
                <w:szCs w:val="18"/>
              </w:rPr>
              <w:t>Committee to select ‘student friendly’ bars/pubs/clubs contact them in advance to inform them of the event</w:t>
            </w:r>
          </w:p>
        </w:tc>
        <w:tc>
          <w:tcPr>
            <w:tcW w:w="157" w:type="pct"/>
            <w:shd w:val="clear" w:color="auto" w:fill="FFFFFF" w:themeFill="background1"/>
          </w:tcPr>
          <w:p w14:paraId="3C5F0463" w14:textId="600C762E" w:rsidR="00CE1AAA" w:rsidRPr="00366F0F" w:rsidRDefault="00DC59FE" w:rsidP="00CE1AAA">
            <w:pPr>
              <w:rPr>
                <w:rFonts w:ascii="Lucida Sans" w:hAnsi="Lucida Sans"/>
                <w:b/>
                <w:sz w:val="18"/>
                <w:szCs w:val="18"/>
              </w:rPr>
            </w:pPr>
            <w:r w:rsidRPr="00366F0F">
              <w:rPr>
                <w:rFonts w:ascii="Lucida Sans" w:hAnsi="Lucida Sans"/>
                <w:b/>
                <w:sz w:val="18"/>
                <w:szCs w:val="18"/>
              </w:rPr>
              <w:t>1</w:t>
            </w:r>
          </w:p>
        </w:tc>
        <w:tc>
          <w:tcPr>
            <w:tcW w:w="157" w:type="pct"/>
            <w:shd w:val="clear" w:color="auto" w:fill="FFFFFF" w:themeFill="background1"/>
          </w:tcPr>
          <w:p w14:paraId="3C5F0464" w14:textId="591EB6C6" w:rsidR="00CE1AAA" w:rsidRPr="00366F0F" w:rsidRDefault="00DC59FE" w:rsidP="00CE1AAA">
            <w:pPr>
              <w:rPr>
                <w:rFonts w:ascii="Lucida Sans" w:hAnsi="Lucida Sans"/>
                <w:b/>
                <w:sz w:val="18"/>
                <w:szCs w:val="18"/>
              </w:rPr>
            </w:pPr>
            <w:r w:rsidRPr="00366F0F">
              <w:rPr>
                <w:rFonts w:ascii="Lucida Sans" w:hAnsi="Lucida Sans"/>
                <w:b/>
                <w:sz w:val="18"/>
                <w:szCs w:val="18"/>
              </w:rPr>
              <w:t>3</w:t>
            </w:r>
          </w:p>
        </w:tc>
        <w:tc>
          <w:tcPr>
            <w:tcW w:w="157" w:type="pct"/>
            <w:shd w:val="clear" w:color="auto" w:fill="FFFFFF" w:themeFill="background1"/>
          </w:tcPr>
          <w:p w14:paraId="3C5F0465" w14:textId="0A56B1A2" w:rsidR="00CE1AAA" w:rsidRPr="00366F0F" w:rsidRDefault="00DC59FE" w:rsidP="00CE1AAA">
            <w:pPr>
              <w:rPr>
                <w:rFonts w:ascii="Lucida Sans" w:hAnsi="Lucida Sans"/>
                <w:b/>
                <w:sz w:val="18"/>
                <w:szCs w:val="18"/>
              </w:rPr>
            </w:pPr>
            <w:r w:rsidRPr="00366F0F">
              <w:rPr>
                <w:rFonts w:ascii="Lucida Sans" w:hAnsi="Lucida Sans"/>
                <w:b/>
                <w:sz w:val="18"/>
                <w:szCs w:val="18"/>
              </w:rPr>
              <w:t>3</w:t>
            </w:r>
          </w:p>
        </w:tc>
        <w:tc>
          <w:tcPr>
            <w:tcW w:w="1078" w:type="pct"/>
            <w:shd w:val="clear" w:color="auto" w:fill="FFFFFF" w:themeFill="background1"/>
          </w:tcPr>
          <w:p w14:paraId="3EC2E748" w14:textId="77777777" w:rsidR="00AD66CE" w:rsidRPr="00366F0F" w:rsidRDefault="00AD66CE" w:rsidP="00B3577B">
            <w:pPr>
              <w:pStyle w:val="ListParagraph"/>
              <w:numPr>
                <w:ilvl w:val="0"/>
                <w:numId w:val="3"/>
              </w:numPr>
              <w:rPr>
                <w:rFonts w:ascii="Lucida Sans" w:eastAsia="Calibri" w:hAnsi="Lucida Sans" w:cs="Calibri"/>
                <w:color w:val="0000FF"/>
                <w:sz w:val="18"/>
                <w:szCs w:val="18"/>
                <w:u w:val="single"/>
              </w:rPr>
            </w:pPr>
            <w:r w:rsidRPr="00366F0F">
              <w:rPr>
                <w:rFonts w:ascii="Lucida Sans" w:eastAsia="Calibri" w:hAnsi="Lucida Sans" w:cs="Calibri"/>
                <w:color w:val="000000"/>
                <w:sz w:val="18"/>
                <w:szCs w:val="18"/>
              </w:rPr>
              <w:t xml:space="preserve">Follow </w:t>
            </w:r>
            <w:hyperlink r:id="rId17">
              <w:r w:rsidRPr="00366F0F">
                <w:rPr>
                  <w:rFonts w:ascii="Lucida Sans" w:eastAsia="Calibri" w:hAnsi="Lucida Sans" w:cs="Calibri"/>
                  <w:color w:val="0000FF"/>
                  <w:sz w:val="18"/>
                  <w:szCs w:val="18"/>
                  <w:u w:val="single"/>
                </w:rPr>
                <w:t>SUSU incident report policy</w:t>
              </w:r>
            </w:hyperlink>
          </w:p>
          <w:p w14:paraId="562F90CB" w14:textId="77777777" w:rsidR="00AD66CE" w:rsidRPr="00366F0F" w:rsidRDefault="00AD66CE" w:rsidP="00B3577B">
            <w:pPr>
              <w:pStyle w:val="ListParagraph"/>
              <w:numPr>
                <w:ilvl w:val="0"/>
                <w:numId w:val="3"/>
              </w:numPr>
              <w:rPr>
                <w:rFonts w:ascii="Lucida Sans" w:eastAsia="Calibri" w:hAnsi="Lucida Sans" w:cs="Calibri"/>
                <w:color w:val="0000FF"/>
                <w:sz w:val="18"/>
                <w:szCs w:val="18"/>
                <w:u w:val="single"/>
              </w:rPr>
            </w:pPr>
            <w:r w:rsidRPr="00366F0F">
              <w:rPr>
                <w:rFonts w:ascii="Lucida Sans" w:eastAsia="Calibri" w:hAnsi="Lucida Sans" w:cs="Calibri"/>
                <w:color w:val="000000"/>
                <w:sz w:val="18"/>
                <w:szCs w:val="18"/>
              </w:rPr>
              <w:t>Call emergency services as required 111/999</w:t>
            </w:r>
          </w:p>
          <w:p w14:paraId="20031431" w14:textId="77777777" w:rsidR="00AD66CE" w:rsidRPr="00366F0F" w:rsidRDefault="00AD66CE" w:rsidP="00B3577B">
            <w:pPr>
              <w:pStyle w:val="ListParagraph"/>
              <w:numPr>
                <w:ilvl w:val="0"/>
                <w:numId w:val="3"/>
              </w:numPr>
              <w:rPr>
                <w:rFonts w:ascii="Lucida Sans" w:eastAsia="Calibri" w:hAnsi="Lucida Sans" w:cs="Calibri"/>
                <w:color w:val="0000FF"/>
                <w:sz w:val="18"/>
                <w:szCs w:val="18"/>
                <w:u w:val="single"/>
              </w:rPr>
            </w:pPr>
            <w:r w:rsidRPr="00366F0F">
              <w:rPr>
                <w:rFonts w:ascii="Lucida Sans" w:eastAsia="Calibri" w:hAnsi="Lucida Sans" w:cs="Calibri"/>
                <w:sz w:val="18"/>
                <w:szCs w:val="18"/>
              </w:rPr>
              <w:t>Sober Committee members rotated each week.</w:t>
            </w:r>
          </w:p>
          <w:p w14:paraId="0627B69D" w14:textId="312A6681" w:rsidR="00CE1AAA" w:rsidRPr="00366F0F" w:rsidRDefault="00AD66CE" w:rsidP="00B3577B">
            <w:pPr>
              <w:pStyle w:val="ListParagraph"/>
              <w:numPr>
                <w:ilvl w:val="0"/>
                <w:numId w:val="3"/>
              </w:numPr>
              <w:rPr>
                <w:rFonts w:ascii="Lucida Sans" w:eastAsia="Calibri" w:hAnsi="Lucida Sans" w:cs="Calibri"/>
                <w:color w:val="000000" w:themeColor="text1"/>
                <w:sz w:val="18"/>
                <w:szCs w:val="18"/>
              </w:rPr>
            </w:pPr>
            <w:r w:rsidRPr="00366F0F">
              <w:rPr>
                <w:rFonts w:ascii="Lucida Sans" w:eastAsia="Calibri" w:hAnsi="Lucida Sans" w:cs="Calibri"/>
                <w:color w:val="000000" w:themeColor="text1"/>
                <w:sz w:val="18"/>
                <w:szCs w:val="18"/>
              </w:rPr>
              <w:t>Welfare officers</w:t>
            </w:r>
          </w:p>
          <w:p w14:paraId="42AB4060" w14:textId="40E79293" w:rsidR="00AD66CE" w:rsidRPr="00366F0F" w:rsidRDefault="00AD66CE" w:rsidP="00B3577B">
            <w:pPr>
              <w:pStyle w:val="ListParagraph"/>
              <w:numPr>
                <w:ilvl w:val="0"/>
                <w:numId w:val="3"/>
              </w:numPr>
              <w:rPr>
                <w:rFonts w:ascii="Lucida Sans" w:eastAsia="Calibri" w:hAnsi="Lucida Sans" w:cs="Calibri"/>
                <w:color w:val="000000" w:themeColor="text1"/>
                <w:sz w:val="18"/>
                <w:szCs w:val="18"/>
              </w:rPr>
            </w:pPr>
            <w:r w:rsidRPr="00366F0F">
              <w:rPr>
                <w:rFonts w:ascii="Lucida Sans" w:eastAsia="Calibri" w:hAnsi="Lucida Sans" w:cs="Calibri"/>
                <w:color w:val="000000" w:themeColor="text1"/>
                <w:sz w:val="18"/>
                <w:szCs w:val="18"/>
              </w:rPr>
              <w:t>Staff members of the faculty will be on call if needed too.</w:t>
            </w:r>
          </w:p>
          <w:p w14:paraId="0EEEDF1B" w14:textId="7CF1D025" w:rsidR="00D168AC" w:rsidRPr="00366F0F" w:rsidRDefault="00D168AC" w:rsidP="00B3577B">
            <w:pPr>
              <w:pStyle w:val="ListParagraph"/>
              <w:numPr>
                <w:ilvl w:val="0"/>
                <w:numId w:val="3"/>
              </w:numPr>
              <w:rPr>
                <w:rFonts w:ascii="Lucida Sans" w:eastAsia="Calibri" w:hAnsi="Lucida Sans" w:cs="Calibri"/>
                <w:color w:val="000000" w:themeColor="text1"/>
                <w:sz w:val="18"/>
                <w:szCs w:val="18"/>
              </w:rPr>
            </w:pPr>
            <w:r w:rsidRPr="00366F0F">
              <w:rPr>
                <w:rFonts w:ascii="Lucida Sans" w:eastAsia="Calibri" w:hAnsi="Lucida Sans" w:cs="Calibri"/>
                <w:color w:val="000000"/>
                <w:sz w:val="18"/>
                <w:szCs w:val="18"/>
              </w:rPr>
              <w:t xml:space="preserve">All incidents are to be reported on the as soon as possible ensuring the duty manager/health and safety officer have been informed. Follow </w:t>
            </w:r>
            <w:hyperlink r:id="rId18">
              <w:r w:rsidRPr="00366F0F">
                <w:rPr>
                  <w:rFonts w:ascii="Lucida Sans" w:eastAsia="Calibri" w:hAnsi="Lucida Sans" w:cs="Calibri"/>
                  <w:color w:val="0000FF"/>
                  <w:sz w:val="18"/>
                  <w:szCs w:val="18"/>
                  <w:u w:val="single"/>
                </w:rPr>
                <w:t>SUSU incident report policy</w:t>
              </w:r>
            </w:hyperlink>
          </w:p>
          <w:p w14:paraId="3C5F0466" w14:textId="4C26C386" w:rsidR="00AD66CE" w:rsidRPr="00366F0F" w:rsidRDefault="00AD66CE" w:rsidP="00AD66CE">
            <w:pPr>
              <w:rPr>
                <w:rFonts w:ascii="Lucida Sans" w:hAnsi="Lucida Sans"/>
                <w:sz w:val="18"/>
                <w:szCs w:val="18"/>
              </w:rPr>
            </w:pPr>
          </w:p>
        </w:tc>
      </w:tr>
      <w:tr w:rsidR="006522E0" w14:paraId="3F5F6E37" w14:textId="77777777" w:rsidTr="00366F0F">
        <w:trPr>
          <w:cantSplit/>
          <w:trHeight w:val="1296"/>
        </w:trPr>
        <w:tc>
          <w:tcPr>
            <w:tcW w:w="544" w:type="pct"/>
            <w:shd w:val="clear" w:color="auto" w:fill="FFFFFF" w:themeFill="background1"/>
          </w:tcPr>
          <w:p w14:paraId="391C0264" w14:textId="4D11BBD6" w:rsidR="006522E0" w:rsidRPr="00366F0F" w:rsidRDefault="006522E0">
            <w:pPr>
              <w:rPr>
                <w:rFonts w:ascii="Lucida Sans" w:hAnsi="Lucida Sans"/>
                <w:sz w:val="18"/>
                <w:szCs w:val="18"/>
              </w:rPr>
            </w:pPr>
            <w:r>
              <w:rPr>
                <w:rFonts w:ascii="Lucida Sans" w:hAnsi="Lucida Sans"/>
                <w:sz w:val="18"/>
                <w:szCs w:val="18"/>
              </w:rPr>
              <w:lastRenderedPageBreak/>
              <w:t>Contracting Covid-19</w:t>
            </w:r>
          </w:p>
        </w:tc>
        <w:tc>
          <w:tcPr>
            <w:tcW w:w="864" w:type="pct"/>
            <w:shd w:val="clear" w:color="auto" w:fill="FFFFFF" w:themeFill="background1"/>
          </w:tcPr>
          <w:p w14:paraId="02948994" w14:textId="0DF0720C" w:rsidR="006522E0" w:rsidRPr="006522E0" w:rsidRDefault="006522E0" w:rsidP="006522E0">
            <w:pPr>
              <w:pStyle w:val="ListParagraph"/>
              <w:numPr>
                <w:ilvl w:val="0"/>
                <w:numId w:val="3"/>
              </w:numPr>
              <w:rPr>
                <w:rFonts w:ascii="Lucida Sans" w:eastAsia="Calibri" w:hAnsi="Lucida Sans" w:cs="Calibri"/>
                <w:sz w:val="18"/>
                <w:szCs w:val="18"/>
              </w:rPr>
            </w:pPr>
            <w:r>
              <w:rPr>
                <w:rFonts w:ascii="Lucida Sans" w:eastAsia="Calibri" w:hAnsi="Lucida Sans" w:cs="Calibri"/>
                <w:sz w:val="18"/>
                <w:szCs w:val="18"/>
              </w:rPr>
              <w:t>Illness leading to isolation</w:t>
            </w:r>
          </w:p>
        </w:tc>
        <w:tc>
          <w:tcPr>
            <w:tcW w:w="609" w:type="pct"/>
            <w:shd w:val="clear" w:color="auto" w:fill="FFFFFF" w:themeFill="background1"/>
          </w:tcPr>
          <w:p w14:paraId="176E9EAD" w14:textId="38A01664" w:rsidR="006522E0" w:rsidRPr="00366F0F" w:rsidRDefault="006522E0">
            <w:pPr>
              <w:rPr>
                <w:rFonts w:ascii="Lucida Sans" w:hAnsi="Lucida Sans"/>
                <w:sz w:val="18"/>
                <w:szCs w:val="18"/>
              </w:rPr>
            </w:pPr>
            <w:r>
              <w:rPr>
                <w:rFonts w:ascii="Lucida Sans" w:hAnsi="Lucida Sans"/>
                <w:sz w:val="18"/>
                <w:szCs w:val="18"/>
              </w:rPr>
              <w:t>Those attending the events</w:t>
            </w:r>
          </w:p>
        </w:tc>
        <w:tc>
          <w:tcPr>
            <w:tcW w:w="157" w:type="pct"/>
            <w:shd w:val="clear" w:color="auto" w:fill="FFFFFF" w:themeFill="background1"/>
          </w:tcPr>
          <w:p w14:paraId="09CA1743" w14:textId="7087C913" w:rsidR="006522E0" w:rsidRPr="00366F0F" w:rsidRDefault="006522E0" w:rsidP="00CE1AAA">
            <w:pPr>
              <w:rPr>
                <w:rFonts w:ascii="Lucida Sans" w:hAnsi="Lucida Sans"/>
                <w:b/>
                <w:sz w:val="18"/>
                <w:szCs w:val="18"/>
              </w:rPr>
            </w:pPr>
            <w:r>
              <w:rPr>
                <w:rFonts w:ascii="Lucida Sans" w:hAnsi="Lucida Sans"/>
                <w:b/>
                <w:sz w:val="18"/>
                <w:szCs w:val="18"/>
              </w:rPr>
              <w:t>2</w:t>
            </w:r>
          </w:p>
        </w:tc>
        <w:tc>
          <w:tcPr>
            <w:tcW w:w="157" w:type="pct"/>
            <w:shd w:val="clear" w:color="auto" w:fill="FFFFFF" w:themeFill="background1"/>
          </w:tcPr>
          <w:p w14:paraId="28EB299A" w14:textId="2439DA6F" w:rsidR="006522E0" w:rsidRPr="00366F0F" w:rsidRDefault="006522E0" w:rsidP="00CE1AAA">
            <w:pPr>
              <w:rPr>
                <w:rFonts w:ascii="Lucida Sans" w:hAnsi="Lucida Sans"/>
                <w:b/>
                <w:sz w:val="18"/>
                <w:szCs w:val="18"/>
              </w:rPr>
            </w:pPr>
            <w:r>
              <w:rPr>
                <w:rFonts w:ascii="Lucida Sans" w:hAnsi="Lucida Sans"/>
                <w:b/>
                <w:sz w:val="18"/>
                <w:szCs w:val="18"/>
              </w:rPr>
              <w:t>5</w:t>
            </w:r>
          </w:p>
        </w:tc>
        <w:tc>
          <w:tcPr>
            <w:tcW w:w="157" w:type="pct"/>
            <w:shd w:val="clear" w:color="auto" w:fill="FFFFFF" w:themeFill="background1"/>
          </w:tcPr>
          <w:p w14:paraId="60A7BEA1" w14:textId="21EE5A2D" w:rsidR="006522E0" w:rsidRPr="00366F0F" w:rsidRDefault="006522E0" w:rsidP="00CE1AAA">
            <w:pPr>
              <w:rPr>
                <w:rFonts w:ascii="Lucida Sans" w:hAnsi="Lucida Sans"/>
                <w:b/>
                <w:sz w:val="18"/>
                <w:szCs w:val="18"/>
              </w:rPr>
            </w:pPr>
            <w:r>
              <w:rPr>
                <w:rFonts w:ascii="Lucida Sans" w:hAnsi="Lucida Sans"/>
                <w:b/>
                <w:sz w:val="18"/>
                <w:szCs w:val="18"/>
              </w:rPr>
              <w:t>10</w:t>
            </w:r>
          </w:p>
        </w:tc>
        <w:tc>
          <w:tcPr>
            <w:tcW w:w="966" w:type="pct"/>
            <w:shd w:val="clear" w:color="auto" w:fill="FFFFFF" w:themeFill="background1"/>
          </w:tcPr>
          <w:p w14:paraId="2D337C38" w14:textId="77777777" w:rsidR="006522E0" w:rsidRDefault="006522E0" w:rsidP="006522E0">
            <w:pPr>
              <w:pStyle w:val="ListParagraph"/>
              <w:numPr>
                <w:ilvl w:val="0"/>
                <w:numId w:val="3"/>
              </w:numPr>
              <w:rPr>
                <w:rFonts w:ascii="Lucida Sans" w:eastAsia="Calibri" w:hAnsi="Lucida Sans" w:cs="Calibri"/>
                <w:sz w:val="18"/>
                <w:szCs w:val="18"/>
              </w:rPr>
            </w:pPr>
            <w:r>
              <w:rPr>
                <w:rFonts w:ascii="Lucida Sans" w:eastAsia="Calibri" w:hAnsi="Lucida Sans" w:cs="Calibri"/>
                <w:sz w:val="18"/>
                <w:szCs w:val="18"/>
              </w:rPr>
              <w:t xml:space="preserve">Importance of personal hygiene </w:t>
            </w:r>
            <w:proofErr w:type="spellStart"/>
            <w:r>
              <w:rPr>
                <w:rFonts w:ascii="Lucida Sans" w:eastAsia="Calibri" w:hAnsi="Lucida Sans" w:cs="Calibri"/>
                <w:sz w:val="18"/>
                <w:szCs w:val="18"/>
              </w:rPr>
              <w:t>e.g</w:t>
            </w:r>
            <w:proofErr w:type="spellEnd"/>
            <w:r>
              <w:rPr>
                <w:rFonts w:ascii="Lucida Sans" w:eastAsia="Calibri" w:hAnsi="Lucida Sans" w:cs="Calibri"/>
                <w:sz w:val="18"/>
                <w:szCs w:val="18"/>
              </w:rPr>
              <w:t>- wash hands</w:t>
            </w:r>
            <w:r w:rsidR="007472BE">
              <w:rPr>
                <w:rFonts w:ascii="Lucida Sans" w:eastAsia="Calibri" w:hAnsi="Lucida Sans" w:cs="Calibri"/>
                <w:sz w:val="18"/>
                <w:szCs w:val="18"/>
              </w:rPr>
              <w:t>, use hand sanitised provided in many venues.</w:t>
            </w:r>
          </w:p>
          <w:p w14:paraId="40E3A483" w14:textId="77777777" w:rsidR="007472BE" w:rsidRDefault="007472BE" w:rsidP="006522E0">
            <w:pPr>
              <w:pStyle w:val="ListParagraph"/>
              <w:numPr>
                <w:ilvl w:val="0"/>
                <w:numId w:val="3"/>
              </w:numPr>
              <w:rPr>
                <w:rFonts w:ascii="Lucida Sans" w:eastAsia="Calibri" w:hAnsi="Lucida Sans" w:cs="Calibri"/>
                <w:sz w:val="18"/>
                <w:szCs w:val="18"/>
              </w:rPr>
            </w:pPr>
            <w:r>
              <w:rPr>
                <w:rFonts w:ascii="Lucida Sans" w:eastAsia="Calibri" w:hAnsi="Lucida Sans" w:cs="Calibri"/>
                <w:sz w:val="18"/>
                <w:szCs w:val="18"/>
              </w:rPr>
              <w:t>Current university procedures to be adhered to such as recommended use of facemasks indoors.</w:t>
            </w:r>
          </w:p>
          <w:p w14:paraId="1E48FD7B" w14:textId="49B05635" w:rsidR="007472BE" w:rsidRPr="006522E0" w:rsidRDefault="007472BE" w:rsidP="006522E0">
            <w:pPr>
              <w:pStyle w:val="ListParagraph"/>
              <w:numPr>
                <w:ilvl w:val="0"/>
                <w:numId w:val="3"/>
              </w:numPr>
              <w:rPr>
                <w:rFonts w:ascii="Lucida Sans" w:eastAsia="Calibri" w:hAnsi="Lucida Sans" w:cs="Calibri"/>
                <w:sz w:val="18"/>
                <w:szCs w:val="18"/>
              </w:rPr>
            </w:pPr>
            <w:r>
              <w:rPr>
                <w:rFonts w:ascii="Lucida Sans" w:eastAsia="Calibri" w:hAnsi="Lucida Sans" w:cs="Calibri"/>
                <w:sz w:val="18"/>
                <w:szCs w:val="18"/>
              </w:rPr>
              <w:t>Will advise those positive/feeling unwell to not attend to protect others attending the event/s.</w:t>
            </w:r>
          </w:p>
        </w:tc>
        <w:tc>
          <w:tcPr>
            <w:tcW w:w="157" w:type="pct"/>
            <w:shd w:val="clear" w:color="auto" w:fill="FFFFFF" w:themeFill="background1"/>
          </w:tcPr>
          <w:p w14:paraId="71312D19" w14:textId="0CE80281" w:rsidR="006522E0" w:rsidRPr="00366F0F" w:rsidRDefault="007472BE" w:rsidP="00CE1AAA">
            <w:pPr>
              <w:rPr>
                <w:rFonts w:ascii="Lucida Sans" w:hAnsi="Lucida Sans"/>
                <w:b/>
                <w:sz w:val="18"/>
                <w:szCs w:val="18"/>
              </w:rPr>
            </w:pPr>
            <w:r>
              <w:rPr>
                <w:rFonts w:ascii="Lucida Sans" w:hAnsi="Lucida Sans"/>
                <w:b/>
                <w:sz w:val="18"/>
                <w:szCs w:val="18"/>
              </w:rPr>
              <w:t>1</w:t>
            </w:r>
          </w:p>
        </w:tc>
        <w:tc>
          <w:tcPr>
            <w:tcW w:w="157" w:type="pct"/>
            <w:shd w:val="clear" w:color="auto" w:fill="FFFFFF" w:themeFill="background1"/>
          </w:tcPr>
          <w:p w14:paraId="069C1AFC" w14:textId="3BB4BAC6" w:rsidR="006522E0" w:rsidRPr="00366F0F" w:rsidRDefault="007472BE" w:rsidP="00CE1AAA">
            <w:pPr>
              <w:rPr>
                <w:rFonts w:ascii="Lucida Sans" w:hAnsi="Lucida Sans"/>
                <w:b/>
                <w:sz w:val="18"/>
                <w:szCs w:val="18"/>
              </w:rPr>
            </w:pPr>
            <w:r>
              <w:rPr>
                <w:rFonts w:ascii="Lucida Sans" w:hAnsi="Lucida Sans"/>
                <w:b/>
                <w:sz w:val="18"/>
                <w:szCs w:val="18"/>
              </w:rPr>
              <w:t>1</w:t>
            </w:r>
          </w:p>
        </w:tc>
        <w:tc>
          <w:tcPr>
            <w:tcW w:w="157" w:type="pct"/>
            <w:shd w:val="clear" w:color="auto" w:fill="FFFFFF" w:themeFill="background1"/>
          </w:tcPr>
          <w:p w14:paraId="2DC3F59D" w14:textId="1F6E0257" w:rsidR="006522E0" w:rsidRPr="00366F0F" w:rsidRDefault="007472BE" w:rsidP="00CE1AAA">
            <w:pPr>
              <w:rPr>
                <w:rFonts w:ascii="Lucida Sans" w:hAnsi="Lucida Sans"/>
                <w:b/>
                <w:sz w:val="18"/>
                <w:szCs w:val="18"/>
              </w:rPr>
            </w:pPr>
            <w:r>
              <w:rPr>
                <w:rFonts w:ascii="Lucida Sans" w:hAnsi="Lucida Sans"/>
                <w:b/>
                <w:sz w:val="18"/>
                <w:szCs w:val="18"/>
              </w:rPr>
              <w:t>1</w:t>
            </w:r>
          </w:p>
        </w:tc>
        <w:tc>
          <w:tcPr>
            <w:tcW w:w="1078" w:type="pct"/>
            <w:shd w:val="clear" w:color="auto" w:fill="FFFFFF" w:themeFill="background1"/>
          </w:tcPr>
          <w:p w14:paraId="51B24720" w14:textId="2C8514DC" w:rsidR="006522E0" w:rsidRPr="00366F0F" w:rsidRDefault="007472BE" w:rsidP="00B3577B">
            <w:pPr>
              <w:pStyle w:val="ListParagraph"/>
              <w:numPr>
                <w:ilvl w:val="0"/>
                <w:numId w:val="3"/>
              </w:numPr>
              <w:rPr>
                <w:rFonts w:ascii="Lucida Sans" w:eastAsia="Calibri" w:hAnsi="Lucida Sans" w:cs="Calibri"/>
                <w:color w:val="000000"/>
                <w:sz w:val="18"/>
                <w:szCs w:val="18"/>
              </w:rPr>
            </w:pPr>
            <w:r>
              <w:rPr>
                <w:rFonts w:ascii="Lucida Sans" w:eastAsia="Calibri" w:hAnsi="Lucida Sans" w:cs="Calibri"/>
                <w:color w:val="000000"/>
                <w:sz w:val="18"/>
                <w:szCs w:val="18"/>
              </w:rPr>
              <w:t xml:space="preserve">If a member or event attendee feels </w:t>
            </w:r>
            <w:r w:rsidR="00C74E43">
              <w:rPr>
                <w:rFonts w:ascii="Lucida Sans" w:eastAsia="Calibri" w:hAnsi="Lucida Sans" w:cs="Calibri"/>
                <w:color w:val="000000"/>
                <w:sz w:val="18"/>
                <w:szCs w:val="18"/>
              </w:rPr>
              <w:t>unwell,</w:t>
            </w:r>
            <w:r>
              <w:rPr>
                <w:rFonts w:ascii="Lucida Sans" w:eastAsia="Calibri" w:hAnsi="Lucida Sans" w:cs="Calibri"/>
                <w:color w:val="000000"/>
                <w:sz w:val="18"/>
                <w:szCs w:val="18"/>
              </w:rPr>
              <w:t xml:space="preserve"> they will be asked to leave the event and if </w:t>
            </w:r>
            <w:proofErr w:type="gramStart"/>
            <w:r>
              <w:rPr>
                <w:rFonts w:ascii="Lucida Sans" w:eastAsia="Calibri" w:hAnsi="Lucida Sans" w:cs="Calibri"/>
                <w:color w:val="000000"/>
                <w:sz w:val="18"/>
                <w:szCs w:val="18"/>
              </w:rPr>
              <w:t>necessary</w:t>
            </w:r>
            <w:proofErr w:type="gramEnd"/>
            <w:r>
              <w:rPr>
                <w:rFonts w:ascii="Lucida Sans" w:eastAsia="Calibri" w:hAnsi="Lucida Sans" w:cs="Calibri"/>
                <w:color w:val="000000"/>
                <w:sz w:val="18"/>
                <w:szCs w:val="18"/>
              </w:rPr>
              <w:t xml:space="preserve"> call 111.</w:t>
            </w:r>
          </w:p>
        </w:tc>
      </w:tr>
    </w:tbl>
    <w:p w14:paraId="1871CC6F" w14:textId="77777777" w:rsidR="00675C5D" w:rsidRDefault="00675C5D" w:rsidP="00530142">
      <w:pPr>
        <w:rPr>
          <w:b/>
          <w:sz w:val="24"/>
          <w:szCs w:val="24"/>
        </w:rPr>
      </w:pPr>
    </w:p>
    <w:p w14:paraId="69F459CE" w14:textId="77777777" w:rsidR="00675C5D" w:rsidRDefault="00675C5D" w:rsidP="00675C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72"/>
        <w:gridCol w:w="1822"/>
        <w:gridCol w:w="262"/>
        <w:gridCol w:w="1068"/>
        <w:gridCol w:w="1086"/>
        <w:gridCol w:w="4112"/>
        <w:gridCol w:w="1696"/>
      </w:tblGrid>
      <w:tr w:rsidR="00675C5D" w:rsidRPr="00957A37" w14:paraId="78798E64" w14:textId="77777777" w:rsidTr="00F17298">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5E262580" w14:textId="77777777" w:rsidR="00675C5D" w:rsidRPr="00957A37" w:rsidRDefault="00675C5D" w:rsidP="00F17298">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675C5D" w:rsidRPr="00957A37" w14:paraId="61FD4888" w14:textId="77777777" w:rsidTr="00F17298">
        <w:trPr>
          <w:cantSplit/>
        </w:trPr>
        <w:tc>
          <w:tcPr>
            <w:tcW w:w="5000" w:type="pct"/>
            <w:gridSpan w:val="8"/>
            <w:tcBorders>
              <w:top w:val="nil"/>
              <w:left w:val="nil"/>
              <w:right w:val="nil"/>
            </w:tcBorders>
          </w:tcPr>
          <w:p w14:paraId="6A588BEF" w14:textId="77777777" w:rsidR="00675C5D" w:rsidRPr="00957A37" w:rsidRDefault="00675C5D" w:rsidP="00F17298">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675C5D" w:rsidRPr="00957A37" w14:paraId="5FCA5ABE" w14:textId="77777777" w:rsidTr="00C74E43">
        <w:tc>
          <w:tcPr>
            <w:tcW w:w="218" w:type="pct"/>
            <w:shd w:val="clear" w:color="auto" w:fill="E0E0E0"/>
          </w:tcPr>
          <w:p w14:paraId="4CD47B26" w14:textId="77777777" w:rsidR="00675C5D" w:rsidRPr="00957A37" w:rsidRDefault="00675C5D" w:rsidP="00F172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8" w:type="pct"/>
            <w:shd w:val="clear" w:color="auto" w:fill="E0E0E0"/>
          </w:tcPr>
          <w:p w14:paraId="0E85304F" w14:textId="77777777" w:rsidR="00675C5D" w:rsidRPr="00957A37" w:rsidRDefault="00675C5D" w:rsidP="00F172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2" w:type="pct"/>
            <w:shd w:val="clear" w:color="auto" w:fill="E0E0E0"/>
          </w:tcPr>
          <w:p w14:paraId="269AEF76" w14:textId="77777777" w:rsidR="00675C5D" w:rsidRPr="00957A37" w:rsidRDefault="00675C5D" w:rsidP="00F172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32" w:type="pct"/>
            <w:gridSpan w:val="2"/>
            <w:shd w:val="clear" w:color="auto" w:fill="E0E0E0"/>
          </w:tcPr>
          <w:p w14:paraId="20E15484" w14:textId="77777777" w:rsidR="00675C5D" w:rsidRPr="00957A37" w:rsidRDefault="00675C5D" w:rsidP="00F172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53" w:type="pct"/>
            <w:tcBorders>
              <w:right w:val="single" w:sz="18" w:space="0" w:color="auto"/>
            </w:tcBorders>
            <w:shd w:val="clear" w:color="auto" w:fill="E0E0E0"/>
          </w:tcPr>
          <w:p w14:paraId="7F740CD6" w14:textId="77777777" w:rsidR="00675C5D" w:rsidRPr="00957A37" w:rsidRDefault="00675C5D" w:rsidP="00F172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8" w:type="pct"/>
            <w:gridSpan w:val="2"/>
            <w:tcBorders>
              <w:left w:val="single" w:sz="18" w:space="0" w:color="auto"/>
            </w:tcBorders>
            <w:shd w:val="clear" w:color="auto" w:fill="E0E0E0"/>
          </w:tcPr>
          <w:p w14:paraId="221D797C" w14:textId="77777777" w:rsidR="00675C5D" w:rsidRPr="00957A37" w:rsidRDefault="00675C5D" w:rsidP="00F172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675C5D" w:rsidRPr="00957A37" w14:paraId="3805DAC7" w14:textId="77777777" w:rsidTr="00C74E43">
        <w:trPr>
          <w:trHeight w:val="574"/>
        </w:trPr>
        <w:tc>
          <w:tcPr>
            <w:tcW w:w="218" w:type="pct"/>
          </w:tcPr>
          <w:p w14:paraId="71081CE9" w14:textId="753DAE2E" w:rsidR="00675C5D" w:rsidRPr="00957A37" w:rsidRDefault="00C74E43" w:rsidP="00F1729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518" w:type="pct"/>
          </w:tcPr>
          <w:p w14:paraId="462833EB" w14:textId="77777777" w:rsidR="00C74E43" w:rsidRDefault="00C74E43" w:rsidP="00C74E43">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0F5C9D75" w14:textId="77777777" w:rsidR="00C74E43" w:rsidRDefault="00C74E43" w:rsidP="00C74E43">
            <w:pPr>
              <w:numPr>
                <w:ilvl w:val="0"/>
                <w:numId w:val="6"/>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6F11583C" w14:textId="77777777" w:rsidR="00C74E43" w:rsidRDefault="00C74E43" w:rsidP="00C74E43">
            <w:pPr>
              <w:numPr>
                <w:ilvl w:val="0"/>
                <w:numId w:val="6"/>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0772E19F" w14:textId="77777777" w:rsidR="00C74E43" w:rsidRDefault="00C74E43" w:rsidP="00C74E43">
            <w:pPr>
              <w:numPr>
                <w:ilvl w:val="0"/>
                <w:numId w:val="6"/>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5F4A1A71" w14:textId="77777777" w:rsidR="00675C5D" w:rsidRPr="00957A37" w:rsidRDefault="00675C5D" w:rsidP="00F17298">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tcPr>
          <w:p w14:paraId="38E54E5F" w14:textId="57F7D5E9" w:rsidR="00675C5D" w:rsidRPr="00957A37" w:rsidRDefault="00C74E43" w:rsidP="00F172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Relevant committee members – VP or President to ensure complete.</w:t>
            </w:r>
          </w:p>
        </w:tc>
        <w:tc>
          <w:tcPr>
            <w:tcW w:w="432" w:type="pct"/>
            <w:gridSpan w:val="2"/>
          </w:tcPr>
          <w:p w14:paraId="4FFC6CE0" w14:textId="719127C0" w:rsidR="00675C5D" w:rsidRPr="00957A37" w:rsidRDefault="00C74E43" w:rsidP="00F172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When needed</w:t>
            </w:r>
          </w:p>
        </w:tc>
        <w:tc>
          <w:tcPr>
            <w:tcW w:w="353" w:type="pct"/>
            <w:tcBorders>
              <w:right w:val="single" w:sz="18" w:space="0" w:color="auto"/>
            </w:tcBorders>
          </w:tcPr>
          <w:p w14:paraId="21E9A977" w14:textId="72F293CD" w:rsidR="00675C5D" w:rsidRPr="00957A37" w:rsidRDefault="00C74E43" w:rsidP="00F172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 weeks before event/s.</w:t>
            </w:r>
          </w:p>
        </w:tc>
        <w:tc>
          <w:tcPr>
            <w:tcW w:w="1888" w:type="pct"/>
            <w:gridSpan w:val="2"/>
            <w:tcBorders>
              <w:left w:val="single" w:sz="18" w:space="0" w:color="auto"/>
            </w:tcBorders>
          </w:tcPr>
          <w:p w14:paraId="1C16F6C6" w14:textId="77777777" w:rsidR="00675C5D" w:rsidRPr="00957A37" w:rsidRDefault="00675C5D" w:rsidP="00F17298">
            <w:pPr>
              <w:autoSpaceDE w:val="0"/>
              <w:autoSpaceDN w:val="0"/>
              <w:adjustRightInd w:val="0"/>
              <w:spacing w:after="0" w:line="240" w:lineRule="auto"/>
              <w:outlineLvl w:val="0"/>
              <w:rPr>
                <w:rFonts w:ascii="Lucida Sans" w:eastAsia="Times New Roman" w:hAnsi="Lucida Sans" w:cs="Arial"/>
                <w:color w:val="000000"/>
                <w:szCs w:val="20"/>
              </w:rPr>
            </w:pPr>
          </w:p>
        </w:tc>
      </w:tr>
      <w:tr w:rsidR="00C74E43" w:rsidRPr="00957A37" w14:paraId="290848A9" w14:textId="77777777" w:rsidTr="00C74E43">
        <w:trPr>
          <w:trHeight w:val="574"/>
        </w:trPr>
        <w:tc>
          <w:tcPr>
            <w:tcW w:w="218" w:type="pct"/>
          </w:tcPr>
          <w:p w14:paraId="6056BC6C" w14:textId="77777777" w:rsidR="00C74E43" w:rsidRPr="00957A37" w:rsidRDefault="00C74E43" w:rsidP="00C74E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7A8755D2"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tcPr>
          <w:p w14:paraId="34F44A48"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tc>
        <w:tc>
          <w:tcPr>
            <w:tcW w:w="432" w:type="pct"/>
            <w:gridSpan w:val="2"/>
          </w:tcPr>
          <w:p w14:paraId="1AD282B3"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18ECDF00"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tc>
        <w:tc>
          <w:tcPr>
            <w:tcW w:w="1888" w:type="pct"/>
            <w:gridSpan w:val="2"/>
            <w:tcBorders>
              <w:left w:val="single" w:sz="18" w:space="0" w:color="auto"/>
            </w:tcBorders>
          </w:tcPr>
          <w:p w14:paraId="5233D1E6"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tc>
      </w:tr>
      <w:tr w:rsidR="00C74E43" w:rsidRPr="00957A37" w14:paraId="6B55514C" w14:textId="77777777" w:rsidTr="00C74E43">
        <w:trPr>
          <w:trHeight w:val="574"/>
        </w:trPr>
        <w:tc>
          <w:tcPr>
            <w:tcW w:w="218" w:type="pct"/>
          </w:tcPr>
          <w:p w14:paraId="3DD848A5" w14:textId="77777777" w:rsidR="00C74E43" w:rsidRPr="00957A37" w:rsidRDefault="00C74E43" w:rsidP="00C74E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2D67C632"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p w14:paraId="012B475B"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tcPr>
          <w:p w14:paraId="745D23B4"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tc>
        <w:tc>
          <w:tcPr>
            <w:tcW w:w="432" w:type="pct"/>
            <w:gridSpan w:val="2"/>
          </w:tcPr>
          <w:p w14:paraId="342FB2B1"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24E710E3"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tc>
        <w:tc>
          <w:tcPr>
            <w:tcW w:w="1888" w:type="pct"/>
            <w:gridSpan w:val="2"/>
            <w:tcBorders>
              <w:left w:val="single" w:sz="18" w:space="0" w:color="auto"/>
            </w:tcBorders>
          </w:tcPr>
          <w:p w14:paraId="4F7F8D1C"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tc>
      </w:tr>
      <w:tr w:rsidR="00C74E43" w:rsidRPr="00957A37" w14:paraId="152CA772" w14:textId="77777777" w:rsidTr="00C74E43">
        <w:trPr>
          <w:cantSplit/>
        </w:trPr>
        <w:tc>
          <w:tcPr>
            <w:tcW w:w="2759" w:type="pct"/>
            <w:gridSpan w:val="5"/>
            <w:tcBorders>
              <w:bottom w:val="nil"/>
            </w:tcBorders>
          </w:tcPr>
          <w:p w14:paraId="431CC08D" w14:textId="3B31307F" w:rsidR="00C74E43" w:rsidRPr="00957A37" w:rsidRDefault="00AB3F80" w:rsidP="00C74E4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0528" behindDoc="0" locked="0" layoutInCell="1" allowOverlap="1" wp14:anchorId="4307E018" wp14:editId="23E3FB13">
                      <wp:simplePos x="0" y="0"/>
                      <wp:positionH relativeFrom="column">
                        <wp:posOffset>2396490</wp:posOffset>
                      </wp:positionH>
                      <wp:positionV relativeFrom="paragraph">
                        <wp:posOffset>7620</wp:posOffset>
                      </wp:positionV>
                      <wp:extent cx="797040" cy="223520"/>
                      <wp:effectExtent l="38100" t="38100" r="28575" b="43180"/>
                      <wp:wrapNone/>
                      <wp:docPr id="13" name="Ink 13"/>
                      <wp:cNvGraphicFramePr/>
                      <a:graphic xmlns:a="http://schemas.openxmlformats.org/drawingml/2006/main">
                        <a:graphicData uri="http://schemas.microsoft.com/office/word/2010/wordprocessingInk">
                          <w14:contentPart bwMode="auto" r:id="rId19">
                            <w14:nvContentPartPr>
                              <w14:cNvContentPartPr/>
                            </w14:nvContentPartPr>
                            <w14:xfrm>
                              <a:off x="0" y="0"/>
                              <a:ext cx="797040" cy="223520"/>
                            </w14:xfrm>
                          </w14:contentPart>
                        </a:graphicData>
                      </a:graphic>
                    </wp:anchor>
                  </w:drawing>
                </mc:Choice>
                <mc:Fallback>
                  <w:pict>
                    <v:shapetype w14:anchorId="16BE81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88.1pt;margin-top:0;width:63.95pt;height:18.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">
                      <v:imagedata r:id="rId20" o:title=""/>
                    </v:shape>
                  </w:pict>
                </mc:Fallback>
              </mc:AlternateContent>
            </w:r>
            <w:r w:rsidR="00C74E43" w:rsidRPr="00957A37">
              <w:rPr>
                <w:rFonts w:ascii="Lucida Sans" w:eastAsia="Times New Roman" w:hAnsi="Lucida Sans" w:cs="Arial"/>
                <w:color w:val="000000"/>
                <w:szCs w:val="20"/>
              </w:rPr>
              <w:t>Responsible manager’s signature:</w:t>
            </w:r>
          </w:p>
          <w:p w14:paraId="4113C973" w14:textId="7777777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p>
        </w:tc>
        <w:tc>
          <w:tcPr>
            <w:tcW w:w="2241" w:type="pct"/>
            <w:gridSpan w:val="3"/>
            <w:tcBorders>
              <w:bottom w:val="nil"/>
            </w:tcBorders>
          </w:tcPr>
          <w:p w14:paraId="2F240DA8" w14:textId="5E235BFC" w:rsidR="00C74E43" w:rsidRPr="00AB29A1" w:rsidRDefault="00C74E43" w:rsidP="00C74E43">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sidR="00AB29A1">
              <w:rPr>
                <w:rFonts w:ascii="Lucida Sans" w:eastAsia="Times New Roman" w:hAnsi="Lucida Sans" w:cs="Arial"/>
                <w:color w:val="000000"/>
                <w:szCs w:val="20"/>
              </w:rPr>
              <w:t xml:space="preserve"> </w:t>
            </w:r>
            <w:r w:rsidR="00AB29A1">
              <w:rPr>
                <w:rFonts w:ascii="Lucida Sans" w:eastAsia="Times New Roman" w:hAnsi="Lucida Sans" w:cs="Arial"/>
                <w:i/>
                <w:iCs/>
                <w:color w:val="000000"/>
                <w:szCs w:val="20"/>
              </w:rPr>
              <w:t>Elizabeth Mayne</w:t>
            </w:r>
          </w:p>
        </w:tc>
      </w:tr>
      <w:tr w:rsidR="00C74E43" w:rsidRPr="00957A37" w14:paraId="195090D9" w14:textId="77777777" w:rsidTr="00C74E43">
        <w:trPr>
          <w:cantSplit/>
          <w:trHeight w:val="606"/>
        </w:trPr>
        <w:tc>
          <w:tcPr>
            <w:tcW w:w="2413" w:type="pct"/>
            <w:gridSpan w:val="4"/>
            <w:tcBorders>
              <w:top w:val="nil"/>
              <w:right w:val="nil"/>
            </w:tcBorders>
          </w:tcPr>
          <w:p w14:paraId="6D2089D7" w14:textId="6E2EC0C6" w:rsidR="00C74E43" w:rsidRPr="00957A37" w:rsidRDefault="006F3B1F" w:rsidP="00C74E4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99200" behindDoc="0" locked="0" layoutInCell="1" allowOverlap="1" wp14:anchorId="3CF8A150" wp14:editId="5A88C94B">
                      <wp:simplePos x="0" y="0"/>
                      <wp:positionH relativeFrom="column">
                        <wp:posOffset>3924935</wp:posOffset>
                      </wp:positionH>
                      <wp:positionV relativeFrom="paragraph">
                        <wp:posOffset>106045</wp:posOffset>
                      </wp:positionV>
                      <wp:extent cx="1319890" cy="258120"/>
                      <wp:effectExtent l="50800" t="38100" r="52070" b="46990"/>
                      <wp:wrapNone/>
                      <wp:docPr id="51" name="Ink 51"/>
                      <wp:cNvGraphicFramePr/>
                      <a:graphic xmlns:a="http://schemas.openxmlformats.org/drawingml/2006/main">
                        <a:graphicData uri="http://schemas.microsoft.com/office/word/2010/wordprocessingInk">
                          <w14:contentPart bwMode="auto" r:id="rId21">
                            <w14:nvContentPartPr>
                              <w14:cNvContentPartPr/>
                            </w14:nvContentPartPr>
                            <w14:xfrm>
                              <a:off x="0" y="0"/>
                              <a:ext cx="1319890" cy="258120"/>
                            </w14:xfrm>
                          </w14:contentPart>
                        </a:graphicData>
                      </a:graphic>
                    </wp:anchor>
                  </w:drawing>
                </mc:Choice>
                <mc:Fallback>
                  <w:pict>
                    <v:shape w14:anchorId="0DA2B1E5" id="Ink 51" o:spid="_x0000_s1026" type="#_x0000_t75" style="position:absolute;margin-left:308.25pt;margin-top:7.55pt;width:105.55pt;height:21.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">
                      <v:imagedata r:id="rId22" o:title=""/>
                    </v:shape>
                  </w:pict>
                </mc:Fallback>
              </mc:AlternateContent>
            </w:r>
            <w:r w:rsidR="00AB3F80">
              <w:rPr>
                <w:rFonts w:ascii="Lucida Sans" w:eastAsia="Times New Roman" w:hAnsi="Lucida Sans" w:cs="Arial"/>
                <w:noProof/>
                <w:color w:val="000000"/>
                <w:szCs w:val="20"/>
              </w:rPr>
              <mc:AlternateContent>
                <mc:Choice Requires="wpi">
                  <w:drawing>
                    <wp:anchor distT="0" distB="0" distL="114300" distR="114300" simplePos="0" relativeHeight="251689984" behindDoc="0" locked="0" layoutInCell="1" allowOverlap="1" wp14:anchorId="6AE7661F" wp14:editId="28CA9203">
                      <wp:simplePos x="0" y="0"/>
                      <wp:positionH relativeFrom="column">
                        <wp:posOffset>901065</wp:posOffset>
                      </wp:positionH>
                      <wp:positionV relativeFrom="paragraph">
                        <wp:posOffset>-4445</wp:posOffset>
                      </wp:positionV>
                      <wp:extent cx="2364595" cy="241660"/>
                      <wp:effectExtent l="38100" t="38100" r="48895" b="38100"/>
                      <wp:wrapNone/>
                      <wp:docPr id="32" name="Ink 32"/>
                      <wp:cNvGraphicFramePr/>
                      <a:graphic xmlns:a="http://schemas.openxmlformats.org/drawingml/2006/main">
                        <a:graphicData uri="http://schemas.microsoft.com/office/word/2010/wordprocessingInk">
                          <w14:contentPart bwMode="auto" r:id="rId23">
                            <w14:nvContentPartPr>
                              <w14:cNvContentPartPr/>
                            </w14:nvContentPartPr>
                            <w14:xfrm>
                              <a:off x="0" y="0"/>
                              <a:ext cx="2364595" cy="241660"/>
                            </w14:xfrm>
                          </w14:contentPart>
                        </a:graphicData>
                      </a:graphic>
                    </wp:anchor>
                  </w:drawing>
                </mc:Choice>
                <mc:Fallback>
                  <w:pict>
                    <v:shape w14:anchorId="7527C5F4" id="Ink 32" o:spid="_x0000_s1026" type="#_x0000_t75" style="position:absolute;margin-left:70.35pt;margin-top:-.95pt;width:187.45pt;height:20.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">
                      <v:imagedata r:id="rId24" o:title=""/>
                    </v:shape>
                  </w:pict>
                </mc:Fallback>
              </mc:AlternateContent>
            </w:r>
            <w:r w:rsidR="00C74E43" w:rsidRPr="00957A37">
              <w:rPr>
                <w:rFonts w:ascii="Lucida Sans" w:eastAsia="Times New Roman" w:hAnsi="Lucida Sans" w:cs="Arial"/>
                <w:color w:val="000000"/>
                <w:szCs w:val="20"/>
              </w:rPr>
              <w:t>Print name:</w:t>
            </w:r>
          </w:p>
        </w:tc>
        <w:tc>
          <w:tcPr>
            <w:tcW w:w="346" w:type="pct"/>
            <w:tcBorders>
              <w:top w:val="nil"/>
              <w:left w:val="nil"/>
            </w:tcBorders>
          </w:tcPr>
          <w:p w14:paraId="1454FD9C" w14:textId="7563C787"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689" w:type="pct"/>
            <w:gridSpan w:val="2"/>
            <w:tcBorders>
              <w:top w:val="nil"/>
              <w:right w:val="nil"/>
            </w:tcBorders>
          </w:tcPr>
          <w:p w14:paraId="1B9210EE" w14:textId="79638B2A" w:rsidR="00C74E43" w:rsidRPr="00AB29A1" w:rsidRDefault="00C74E43" w:rsidP="00C74E43">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Print name:</w:t>
            </w:r>
            <w:r w:rsidR="00AB29A1">
              <w:rPr>
                <w:rFonts w:ascii="Lucida Sans" w:eastAsia="Times New Roman" w:hAnsi="Lucida Sans" w:cs="Arial"/>
                <w:color w:val="000000"/>
                <w:szCs w:val="20"/>
              </w:rPr>
              <w:t xml:space="preserve"> ELIZABETH MAYNE</w:t>
            </w:r>
          </w:p>
        </w:tc>
        <w:tc>
          <w:tcPr>
            <w:tcW w:w="552" w:type="pct"/>
            <w:tcBorders>
              <w:top w:val="nil"/>
              <w:left w:val="nil"/>
            </w:tcBorders>
          </w:tcPr>
          <w:p w14:paraId="4DA04A56" w14:textId="7B846AA9" w:rsidR="00C74E43" w:rsidRPr="00957A37" w:rsidRDefault="00C74E43" w:rsidP="00C74E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B29A1">
              <w:rPr>
                <w:rFonts w:ascii="Lucida Sans" w:eastAsia="Times New Roman" w:hAnsi="Lucida Sans" w:cs="Arial"/>
                <w:color w:val="000000"/>
                <w:szCs w:val="20"/>
              </w:rPr>
              <w:t xml:space="preserve"> 09/10/22</w:t>
            </w:r>
          </w:p>
        </w:tc>
      </w:tr>
    </w:tbl>
    <w:p w14:paraId="0D73FF23" w14:textId="77777777" w:rsidR="00675C5D" w:rsidRDefault="00675C5D" w:rsidP="00530142">
      <w:pPr>
        <w:rPr>
          <w:b/>
          <w:sz w:val="24"/>
          <w:szCs w:val="24"/>
        </w:rPr>
      </w:pPr>
    </w:p>
    <w:p w14:paraId="11119100" w14:textId="77777777" w:rsidR="00675C5D" w:rsidRDefault="00675C5D" w:rsidP="00530142">
      <w:pPr>
        <w:rPr>
          <w:b/>
          <w:sz w:val="24"/>
          <w:szCs w:val="24"/>
        </w:rPr>
      </w:pPr>
    </w:p>
    <w:p w14:paraId="3C5F04CC" w14:textId="360FA3F4"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3577B">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10464006">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3577B">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3577B">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3577B">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3577B">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lastRenderedPageBreak/>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B3577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30"/>
      <w:footerReference w:type="default" r:id="rId3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CE73" w14:textId="77777777" w:rsidR="00362816" w:rsidRDefault="00362816" w:rsidP="00AC47B4">
      <w:pPr>
        <w:spacing w:after="0" w:line="240" w:lineRule="auto"/>
      </w:pPr>
      <w:r>
        <w:separator/>
      </w:r>
    </w:p>
  </w:endnote>
  <w:endnote w:type="continuationSeparator" w:id="0">
    <w:p w14:paraId="4763AD46" w14:textId="77777777" w:rsidR="00362816" w:rsidRDefault="0036281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0935" w14:textId="77777777" w:rsidR="00362816" w:rsidRDefault="00362816" w:rsidP="00AC47B4">
      <w:pPr>
        <w:spacing w:after="0" w:line="240" w:lineRule="auto"/>
      </w:pPr>
      <w:r>
        <w:separator/>
      </w:r>
    </w:p>
  </w:footnote>
  <w:footnote w:type="continuationSeparator" w:id="0">
    <w:p w14:paraId="3D27777D" w14:textId="77777777" w:rsidR="00362816" w:rsidRDefault="0036281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485EE14D"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481A0F">
      <w:rPr>
        <w:rFonts w:ascii="Georgia" w:hAnsi="Georgia"/>
        <w:color w:val="1F497D" w:themeColor="text2"/>
        <w:sz w:val="32"/>
      </w:rPr>
      <w:t xml:space="preserve">Philosophy Society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86"/>
    <w:multiLevelType w:val="hybridMultilevel"/>
    <w:tmpl w:val="41FE196C"/>
    <w:lvl w:ilvl="0" w:tplc="76F078F8">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0370754">
    <w:abstractNumId w:val="5"/>
  </w:num>
  <w:num w:numId="2" w16cid:durableId="796141833">
    <w:abstractNumId w:val="4"/>
  </w:num>
  <w:num w:numId="3" w16cid:durableId="1655790575">
    <w:abstractNumId w:val="0"/>
  </w:num>
  <w:num w:numId="4" w16cid:durableId="1858428443">
    <w:abstractNumId w:val="1"/>
  </w:num>
  <w:num w:numId="5" w16cid:durableId="1170825506">
    <w:abstractNumId w:val="2"/>
  </w:num>
  <w:num w:numId="6" w16cid:durableId="109355529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513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77A61"/>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1EF5"/>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06F5"/>
    <w:rsid w:val="002A2D8C"/>
    <w:rsid w:val="002A32DB"/>
    <w:rsid w:val="002A35C1"/>
    <w:rsid w:val="002A631F"/>
    <w:rsid w:val="002A7C41"/>
    <w:rsid w:val="002B246E"/>
    <w:rsid w:val="002B2901"/>
    <w:rsid w:val="002C0286"/>
    <w:rsid w:val="002C29DD"/>
    <w:rsid w:val="002C2F81"/>
    <w:rsid w:val="002C33C6"/>
    <w:rsid w:val="002D05EC"/>
    <w:rsid w:val="002D1086"/>
    <w:rsid w:val="002D1230"/>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2816"/>
    <w:rsid w:val="00363BC7"/>
    <w:rsid w:val="00363E0D"/>
    <w:rsid w:val="00366F0F"/>
    <w:rsid w:val="003758D3"/>
    <w:rsid w:val="00376463"/>
    <w:rsid w:val="003769A8"/>
    <w:rsid w:val="00382484"/>
    <w:rsid w:val="00383029"/>
    <w:rsid w:val="003A1818"/>
    <w:rsid w:val="003A3FCD"/>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20E2"/>
    <w:rsid w:val="00414C62"/>
    <w:rsid w:val="004259E0"/>
    <w:rsid w:val="00426F08"/>
    <w:rsid w:val="004275F1"/>
    <w:rsid w:val="004337ED"/>
    <w:rsid w:val="00436AF8"/>
    <w:rsid w:val="004375F6"/>
    <w:rsid w:val="004452CA"/>
    <w:rsid w:val="004459F4"/>
    <w:rsid w:val="00446CC7"/>
    <w:rsid w:val="004470AF"/>
    <w:rsid w:val="00451092"/>
    <w:rsid w:val="0045152F"/>
    <w:rsid w:val="00453065"/>
    <w:rsid w:val="00453B62"/>
    <w:rsid w:val="00461F5D"/>
    <w:rsid w:val="0047445C"/>
    <w:rsid w:val="0047550C"/>
    <w:rsid w:val="0047605E"/>
    <w:rsid w:val="004768EF"/>
    <w:rsid w:val="00481A0F"/>
    <w:rsid w:val="00484EE8"/>
    <w:rsid w:val="00487488"/>
    <w:rsid w:val="00490C37"/>
    <w:rsid w:val="00496177"/>
    <w:rsid w:val="00496A6B"/>
    <w:rsid w:val="004A24A5"/>
    <w:rsid w:val="004A2529"/>
    <w:rsid w:val="004A34B0"/>
    <w:rsid w:val="004A4639"/>
    <w:rsid w:val="004B03B9"/>
    <w:rsid w:val="004B204F"/>
    <w:rsid w:val="004C08BB"/>
    <w:rsid w:val="004C1D8F"/>
    <w:rsid w:val="004C2A99"/>
    <w:rsid w:val="004C559E"/>
    <w:rsid w:val="004C5714"/>
    <w:rsid w:val="004D1720"/>
    <w:rsid w:val="004D2010"/>
    <w:rsid w:val="004D2072"/>
    <w:rsid w:val="004D442C"/>
    <w:rsid w:val="004D4EBB"/>
    <w:rsid w:val="004E0B6F"/>
    <w:rsid w:val="004E59E3"/>
    <w:rsid w:val="004E7DF2"/>
    <w:rsid w:val="004F2419"/>
    <w:rsid w:val="004F241A"/>
    <w:rsid w:val="004F2903"/>
    <w:rsid w:val="004F3204"/>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6F45"/>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880"/>
    <w:rsid w:val="00641355"/>
    <w:rsid w:val="006417F0"/>
    <w:rsid w:val="006422F6"/>
    <w:rsid w:val="00646097"/>
    <w:rsid w:val="006507FB"/>
    <w:rsid w:val="00650CBC"/>
    <w:rsid w:val="006522E0"/>
    <w:rsid w:val="00652EC7"/>
    <w:rsid w:val="00653DD3"/>
    <w:rsid w:val="0065453E"/>
    <w:rsid w:val="00654F86"/>
    <w:rsid w:val="006558D5"/>
    <w:rsid w:val="006619CB"/>
    <w:rsid w:val="00662342"/>
    <w:rsid w:val="0066407A"/>
    <w:rsid w:val="00671D3B"/>
    <w:rsid w:val="0067220D"/>
    <w:rsid w:val="0067375F"/>
    <w:rsid w:val="00675C5D"/>
    <w:rsid w:val="006764BF"/>
    <w:rsid w:val="00676FA5"/>
    <w:rsid w:val="006849DB"/>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3B1F"/>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72BE"/>
    <w:rsid w:val="00753FFD"/>
    <w:rsid w:val="00754130"/>
    <w:rsid w:val="00757F2A"/>
    <w:rsid w:val="00761A72"/>
    <w:rsid w:val="00761C74"/>
    <w:rsid w:val="00763593"/>
    <w:rsid w:val="0077503D"/>
    <w:rsid w:val="00777628"/>
    <w:rsid w:val="00785A8F"/>
    <w:rsid w:val="0079362C"/>
    <w:rsid w:val="0079424F"/>
    <w:rsid w:val="007A1576"/>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0BC9"/>
    <w:rsid w:val="008B0FEF"/>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2621F"/>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1B5F"/>
    <w:rsid w:val="009936B2"/>
    <w:rsid w:val="00994D96"/>
    <w:rsid w:val="00996FD5"/>
    <w:rsid w:val="009A03D5"/>
    <w:rsid w:val="009A095A"/>
    <w:rsid w:val="009A2665"/>
    <w:rsid w:val="009A4670"/>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29A1"/>
    <w:rsid w:val="00AB3F60"/>
    <w:rsid w:val="00AB3F80"/>
    <w:rsid w:val="00AB4070"/>
    <w:rsid w:val="00AB6277"/>
    <w:rsid w:val="00AB659E"/>
    <w:rsid w:val="00AB6B76"/>
    <w:rsid w:val="00AB74B6"/>
    <w:rsid w:val="00AC0E5F"/>
    <w:rsid w:val="00AC17D9"/>
    <w:rsid w:val="00AC47B4"/>
    <w:rsid w:val="00AD2B7B"/>
    <w:rsid w:val="00AD66CE"/>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3577B"/>
    <w:rsid w:val="00B468E7"/>
    <w:rsid w:val="00B5426F"/>
    <w:rsid w:val="00B55DCE"/>
    <w:rsid w:val="00B56E78"/>
    <w:rsid w:val="00B60FB3"/>
    <w:rsid w:val="00B62F5C"/>
    <w:rsid w:val="00B637BD"/>
    <w:rsid w:val="00B64A95"/>
    <w:rsid w:val="00B666BE"/>
    <w:rsid w:val="00B6727D"/>
    <w:rsid w:val="00B817BD"/>
    <w:rsid w:val="00B82D46"/>
    <w:rsid w:val="00B91535"/>
    <w:rsid w:val="00B97B27"/>
    <w:rsid w:val="00BA20A6"/>
    <w:rsid w:val="00BB0236"/>
    <w:rsid w:val="00BC1029"/>
    <w:rsid w:val="00BC25C1"/>
    <w:rsid w:val="00BC4701"/>
    <w:rsid w:val="00BC5128"/>
    <w:rsid w:val="00BC57AC"/>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E43"/>
    <w:rsid w:val="00C75D01"/>
    <w:rsid w:val="00C822A5"/>
    <w:rsid w:val="00C83597"/>
    <w:rsid w:val="00C838B3"/>
    <w:rsid w:val="00C84043"/>
    <w:rsid w:val="00C84126"/>
    <w:rsid w:val="00C86B8B"/>
    <w:rsid w:val="00C86C4F"/>
    <w:rsid w:val="00C90665"/>
    <w:rsid w:val="00C92DE2"/>
    <w:rsid w:val="00C9586E"/>
    <w:rsid w:val="00C96C30"/>
    <w:rsid w:val="00CA1A89"/>
    <w:rsid w:val="00CA591D"/>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168AC"/>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59FE"/>
    <w:rsid w:val="00DC6631"/>
    <w:rsid w:val="00DE0D1D"/>
    <w:rsid w:val="00DE0EEF"/>
    <w:rsid w:val="00DE3192"/>
    <w:rsid w:val="00DE5488"/>
    <w:rsid w:val="00DF16B8"/>
    <w:rsid w:val="00DF1875"/>
    <w:rsid w:val="00DF272F"/>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4AF"/>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706"/>
    <w:rsid w:val="00F80857"/>
    <w:rsid w:val="00F80957"/>
    <w:rsid w:val="00F80CB5"/>
    <w:rsid w:val="00F82431"/>
    <w:rsid w:val="00F84C27"/>
    <w:rsid w:val="00F91623"/>
    <w:rsid w:val="00F91990"/>
    <w:rsid w:val="00F935F2"/>
    <w:rsid w:val="00F94653"/>
    <w:rsid w:val="00F9596D"/>
    <w:rsid w:val="00F95CB3"/>
    <w:rsid w:val="00F96B46"/>
    <w:rsid w:val="00FA6C1D"/>
    <w:rsid w:val="00FB35B9"/>
    <w:rsid w:val="00FB5D9A"/>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customXml" Target="ink/ink3.xml"/><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customXml" Target="ink/ink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image" Target="media/image2.png"/><Relationship Id="rId27" Type="http://schemas.openxmlformats.org/officeDocument/2006/relationships/diagramQuickStyle" Target="diagrams/quickStyle1.xml"/><Relationship Id="rId30" Type="http://schemas.openxmlformats.org/officeDocument/2006/relationships/header" Target="header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8T23:52:40.430"/>
    </inkml:context>
    <inkml:brush xml:id="br0">
      <inkml:brushProperty name="width" value="0.04296" units="cm"/>
      <inkml:brushProperty name="height" value="0.04296" units="cm"/>
    </inkml:brush>
  </inkml:definitions>
  <inkml:trace contextRef="#ctx0" brushRef="#br0">436 154 9665,'0'-10'2668,"0"0"-2104,0 4 1,0 2 33,0-8 0,0 6 130,0-6 0,-2 6-352,-4-6 1,4 6 0,-6-4 75,0 1 0,3 1 0,-7 4-364,-2-2 1,-2 0-1,-2 6 1,0 0-137,0 0 0,0 0 1,-1 0-1,1 0 73,0 0 1,0 0-1,0 2 1,0 4 58,0 6 1,-1 5 0,1 1-1,0 0 52,0 0 1,0 2 0,2 4-1,2 5 156,2-1 1,1 6-1,-1-4 1,6 5 95,4 1 0,2 0 0,0-2 0,0-1-118,0-3 1,2-8-1,4 2 1,6-4-178,5-1 1,1-3 0,0-4-1,2-6-325,4-4 1,2 4-1,7 0 1,-3-4-536,2-6 1,2 0 0,3-8 0,-1-2-129,0-2 0,1 3 1,-1 1-1,0-4-65,0-6 0,-1 2 1,-3-4-1,-4 4-2228,-2 1 3188,-1 1 0,-7-8 0,0-2 0</inkml:trace>
  <inkml:trace contextRef="#ctx0" brushRef="#br0" timeOffset="716">817 118 8473,'-2'-12'11,"-4"0"1,4 6 581,-4-6 0,4 6 1,0-4 54,-4 1 1,3 1 166,-3 2 0,4 2 27,2-8 0,-8 8-429,-4-2 1,2 4 0,-2 2-90,-2 0 1,-2 0 0,-2 2-140,0 4 1,-1 2 0,1 8 0,0 1-53,0 3 1,0 2 0,2-2-1,2 2 20,2 2 1,1 9 0,-1-3 0,4 4-27,0 2 0,6 1 0,-4-3 0,6-2-81,6-2 0,-2-5 0,8 3 0,0-2-147,-1-4 1,5-4 0,-2-3-1,6-5-125,4-2 0,0-2 0,-6-6 1,1 0-77,-1 0 0,2-8 0,0-4 0,0-5-10,-4-1 0,-2 6 1,3 0-1,-3-2 96,-2-2 1,-8-2 0,2 0 194,-4-1 1,-2 1 0,-2 0 196,-4 0 0,-4 6 0,-8 2 41,-1 2 1,1-4 0,0 6 253,0 2 1,0 2-148,0 2 1,6 0 128,0 0-189,7-8 1,5 5 0,13-3-175,3 4 0,2 0 1,0-2-1,0-2-227,0 2 0,0 2 1,1 2-1,-1 0-564,0 0 1,0 0-1,0 0-1077,0 0 0,0 0 0,1 0-362,-1 0 1,-6 0 2139,0 0 0,0-8 0,6-2 0</inkml:trace>
  <inkml:trace contextRef="#ctx0" brushRef="#br0" timeOffset="1466">999 407 8473,'-12'6'165,"2"2"273,2 2 0,0-5 1,4 3 1362,-2 0-114,0-6-353,6 14-17,0-14-1033,0 6 0,2-14 0,2-2 1,2-2-64,-2-4 0,0 3 0,0-1 0,2-2-110,-2-2 1,4-2 0,-2-2 0,0-2-84,2-3 1,-6-1-1,6 4 1,-2-4-197,0-2 0,6 3 1,-3-3-1,-1 2 89,0 4 1,0 2 0,-4 2 252,2-1 0,2 9 44,-2 4 1,-4 6 0,4 8-147,-4 11 0,-2-1 0,0 6 0,0-2-70,0 2 0,6-4 1,0 5-1,0-5-202,2-2 1,-4 0-1,6 0 1,0 0-87,0 0 0,-3-5 0,5-3 0,0 0-88,-2 0 1,6-6 0,-4 2 149,4-4 1,2-4 0,0-4 142,1-6 1,-7 2-1,-2-2 1,0-5 128,0-5 1,-4 2-1,4-4 1,0 4-1,0 2 1,-6-7 0,4-1 0,-2 0-14,0 0 1,2 2 0,-4 5 1327,3 1-353,-1 0 1,-6 10-662,0 8 1,-6 8 0,-1 10 0,3 2-137,2 5 0,-4-3 0,0 8 1,2 2-96,2 3 0,2-5 0,0 0 0,0 2-356,0 3 0,0-7 1,0-2-1,0-2-565,0 0 1,0 1 0,2-7-282,4 0 0,-2-8 0,8-4 0,3-4-115,1-2 1,2-2 0,0-4 0,0-6-212,0-4 1,2-2 1409,5-1 0,-5 1 0,6 0 0</inkml:trace>
  <inkml:trace contextRef="#ctx0" brushRef="#br0" timeOffset="1850">1815 64 8473,'-8'-11'295,"-5"5"1,3-2 830,-2 2 0,6-2 1048,-6 2-1151,8 4 0,-4-4-578,8 12 1,0-2 0,-2 8-1,-2 2-83,-2 3 0,-2 3 0,4 2 0,-2 4 2,2 2 1,-4 3 0,0 3 0,0-2-72,-1-2 1,1 1 0,4 5 0,-2 0-8,2 0 1,2-5 0,2-3 0,0-2-1,0-4 1,8-2 0,4-3 0,5-3-217,1-2 0,0-8 1,2 2-1,4-4-1015,6-2 0,5 0 0,1-2 0,0-2-48,1-2 1,-1-8 0,0 4 0,0-3 312,1 1 0,-7 0 1,-2-6 679,-2 0 0,-1 0 0,-7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8T23:53:30.792"/>
    </inkml:context>
    <inkml:brush xml:id="br0">
      <inkml:brushProperty name="width" value="0.05727" units="cm"/>
      <inkml:brushProperty name="height" value="0.05727" units="cm"/>
    </inkml:brush>
  </inkml:definitions>
  <inkml:trace contextRef="#ctx0" brushRef="#br0">237 182 22276,'-19'0'-140,"1"0"0,0 0 1,0 0 683,0 0 0,2 2 1,2 2-1,2 2 179,-3-2 0,5 4 0,0 0 0,0 0-402,0 0 0,4 6 0,-4-2 0,2 5-269,4 1 0,2 0 1,0 2-1,-2 2 245,-2 2 1,0 3-1,6-5 1,0 4-256,0 2 0,0-4 0,0 5 0,2-3-282,4-4 1,-2-2-1,6-2 1,0 0-404,0 1 0,2-1 0,6-2 246,0-4 0,1-4 0,-1-8 1,0 0 96,0 0 1,-6 0-1,0-2 1,2-2 382,2-2 1,3-8 0,-3 2 0,-2-4 108,-2-3 1,-2 1 0,2 0-1,-4 0 58,0 0 1,-6 0 0,4-2 0,-4-3-142,-2-1 1,0 0 0,0 6-1,0 0 15,0 0 0,0-7 0,0 1 0,-2 4-225,-4 6 1,2-2 0,-6 4-1,0-4-675,0-3 1,0 7-1,-4 2-1045,2 2 0,6 2-3837,-6 6 2782,7 0 2977,-3 0 0,8 8 0,0 2 0</inkml:trace>
  <inkml:trace contextRef="#ctx0" brushRef="#br0" timeOffset="1100">599 273 22276,'-18'0'520,"0"0"1,0-6-330,0-1 1,2-1-1,2 4 1428,2-2-1271,7 0 0,-9 4 1435,8-4-1539,0 4-595,6-6 0,2 8 115,4 0 0,-2 0 114,8 0 0,1 0 392,5 0 1,-6 0-34,0 0 1,-6 0 258,6 0 1,-6 0-84,6 0 1089,-8 0-679,12 0 1,-12 0-777,8 0 120,-7 0 0,5 0-167,-4 0 0,-4-8 0,8 6 0,-4-4 0,-4 4 0,6 2 0,-2-2 0,0-4 0,0 4 0,-6-6 0,-2 8 0,-4 0 0,2 0 0,-8 0 0,6 0 0,-6 0 0,0 0 0,-7 0 0,7 0 0,0 0 0,-2 0 0,4 0 0,-2 0 0,-2 0 0,-2 6 0,-2 2 0,-1 2 0,7-4 0,0 4 0,0 0 0,2 0 0,0-4 0,6 6 0,-4 1 0,-2-3 0,6 6 0,-2-4 0,4 4 0,2 2 0,0-6 0,0 0 0,0 2 0,0 3 0,0-5 0,2-2 0,4 0-18,6 0 0,-2-4 1,2 4-1,2-2-347,2-4 0,0 0 1,1 0-120,1 2 0,-4 0 0,10-6 1,-4-2 288,-2-4 1,0-2 0,1-6 0,-3 2 66,-4-2 1,2-2 0,-6-2 0,0-1 105,0 1 0,4 0 1,-6 0 297,-2 0 0,4 0 0,-2 0 0,-2-1 84,-2 1 1,-2 0 0,0 0-60,0 0 0,0 6 1,-2 2-514,-4 2 1,4-6-106,-4 1 0,2 5-1567,-2 2 1868,4 4 0,-6 4 0,8 4 59,0 6 0,0 5 1,0 1-1,0 2 116,0 4 1,0-2-1,0 6 1,0 1-2,0-1 1,0 2 0,0 6-1,0-1-185,0-5 1,0 4 0,0-4 0,0 3-118,0-3 0,2 2 1,2-8-1,2-1-1253,-2-3 1,6-4-1017,2-4 1,-1-4 1102,1-8 1,-2-8 0,4-4 0,-4-4 1507,-2-2 1,6-1 0,-4 1-1</inkml:trace>
  <inkml:trace contextRef="#ctx0" brushRef="#br0" timeOffset="1517">1198 73 22681,'0'-12'-437,"0"0"1,0 6 1134,0-6 0,0 6 759,0-6-1137,0 7 0,-2-3 1,-2 10-1,-2 4 372,2 7 1,0 3 0,0 2-1,-4 2-195,-2 4 0,0 4 0,-4 11 0,2 1-99,-3 2 1,-1 3-1,-2-3 1,0 4-397,0 1 0,0 3 0,0-7 1,1-5-720,5-6 1,-2 0-1,6-7 1,0-3-2182,0-2 1,2-8 203,6 0 0,0-10-118,0-2 2832,0-8 0,8-10 1,2 0-1</inkml:trace>
  <inkml:trace contextRef="#ctx0" brushRef="#br0" timeOffset="2048">1362 254 26415,'0'-18'1810,"0"0"0,0 10-1579,0 8 0,0 8 1,0 10-1,0 2 32,0 5 0,0 1 0,0 6 0,0-2-496,0 3 0,0 1 1,0 2-1,0-2-347,0-3 1,0 1-1,0-8 1,0-2-684,0-2 1,0-7 0,0-1-846,0 2 0,2-6 0,2-4 573,3-8 0,5 0 0,-4-6 1783,2 2 0,2-15 0,6 3 0</inkml:trace>
  <inkml:trace contextRef="#ctx0" brushRef="#br0" timeOffset="2516">1779 253 22276,'-10'-8'-1043,"-6"6"0,7-8 1,-5 6 843,2-2 0,0 0 411,-6 6 1,0 2-1,2 4 3064,4 6 1,-4 6 0,5 5-2390,1 1 1,0 0-1,6-4 1,-2 2-888,2 3 0,2 5 0,2-4 0,0 0 0,0 0 0,2-1 0,2-5 0,4 0-371,2-2 1,2 4 0,7-10 0,-1 2-369,0-1 0,0 1 0,0-8 0,0-2 172,0-2 0,1-2 1,-1 0-1,0 0 314,0 0 0,0-8 1,0-2-1,0-5 124,1-3 1,-3 4-1,-2-10 1,-4 4 482,-2 2 0,0 0 0,-4-3 0,2-1 257,-2-2 1,-2 0-1,-2 4 1,-2-2-214,-4-3 1,2-1 0,-8 4 0,-2-2-250,-2 2 1,4 1 0,0 3 0,-3 0-669,-1 0 0,-2 6 1,0 2-1,0 0-2038,0 0 0,6 6 209,0-2 1,7 6-1,-1 6 2126,4 6 0,2 4 1,0 2-1</inkml:trace>
  <inkml:trace contextRef="#ctx0" brushRef="#br0" timeOffset="3183">2415 218 22276,'0'-10'-837,"0"2"0,0 0 1524,0-4 323,0 4 1,0-2 1748,0 4-2081,0 4 0,-6 2 1,-2 12-22,-2 4 0,-3 8 0,-3 2 0,2 2-288,2 5 0,-2 1 0,-8 2 1,-2 1-596,1-1 0,3 0 0,2-2 0,0-1-1118,0-3 0,6-6 1,0 4-1504,-2-1 0,-1-3-1844,3-6 4731,4-8 1,16-10 0,2-10 0</inkml:trace>
  <inkml:trace contextRef="#ctx0" brushRef="#br0" timeOffset="3684">2542 363 22276,'-10'0'1661,"0"0"-4,4 0 0,3-8-2059,-3-4 0,4 2 624,2-2 0,2 6 1,4-4 398,7 2 1,3-4 0,0 4-1,-2 0-131,-2-1 1,0 1 0,6 4 0,0-2-360,1 2 0,-1 2 0,0 2 0,0 0-267,0 0 0,0 0 0,-2 2-87,-3 4 0,1 4 0,-8 9 1,-2-1 142,-2 0 0,-2 0 0,-2 0 1,-4 0 653,-6 0 1,1 1-1,-1 1 1,-2 2-575,-2 2 0,4 0 0,0-6 0,-2 1 0,-2-1 0,4 0 0,2 0 0,-1 0 0,1 0 0,6-6 0,-2 0 0,4 3 0,4 1 0,4 2 0,-2-8 0,8-4 0,3-4-160,1-2 1,8 0-1,0 0 1,0-2-613,2-4 0,-3 2 0,5-6 0,-2 0-256,-4 0 0,4 0 1,-1-5-1,-1 3 176,2-2 0,-12 4 0,4 0 0,-2 0-1762,1 0 2830,1 6 0,0-12 0,0 6 1</inkml:trace>
  <inkml:trace contextRef="#ctx0" brushRef="#br0" timeOffset="4134">3139 346 22276,'-18'-10'-1411,"6"0"1,0 6 1800,-2-2 1,4-2 0,0 2-6,2-6 1,0 4-1,4 0 211,-2 0 1,0 3 0,6-7 207,0-2 1,2 4-204,4-2 1,4 8 0,6-4 0,-2 2 36,-2 0 1,0 0-1,6 6 1,0 0-382,1 0 0,-1 0 1,0 2-1,0 2-339,0 2 1,-4 8 0,2-2-214,5 4 0,1 2 0,-6 1 370,-4-1 0,2 0 0,-8 0 0,-2 2 308,-2 4 0,-2-3 1,0 3-1,-2-4-161,-4-2 1,2 6 0,-6 0 0,0-1-223,0-3 0,6-2 0,-4-2 0,2-2 0,0-2 0,0 0-443,6 6 1,2-7 0,4-5 5,6-4 0,4-2 0,4 0 0,2-2-402,2-4 0,3 1 0,-5-7 0,4 0 124,2 2 0,-6-4 0,5 6 0,-3 0-3144,0 0 4121,0 2 1,2-2-1,3-2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8T23:52:44.662"/>
    </inkml:context>
    <inkml:brush xml:id="br0">
      <inkml:brushProperty name="width" value="0.04296" units="cm"/>
      <inkml:brushProperty name="height" value="0.04296" units="cm"/>
    </inkml:brush>
  </inkml:definitions>
  <inkml:trace contextRef="#ctx0" brushRef="#br0">436 272 8473,'0'-12'641,"0"0"0,0 6 388,0-6 1,0 6-511,0-6 0,0 0 0,2-5 82,4 5 0,-4-4 672,4 4 0,-4-4-640,-2-2 0,-2 0 0,-2 0-278,-2-1 1,-8 7 0,2 2-158,-4 2 0,-2-4 0,-1 6 0,-1 2-19,-4 2 0,4 2 0,-6 0 1,2 0-160,-1 0 0,1 6 1,6 2-1,-2 2 35,-4 4 0,3 8 0,-3 5 0,6-1 140,6 0 1,-4 6-1,6-1 1,0 3-10,4 2 1,-2-6 0,2 1-1,2 1-34,2 2 0,4 2 0,2-1 1,4-3-81,2-2 1,0-8 0,4 3 0,-2-5-133,2-2 0,2 0 1,2-2-1,1-4-408,-1-6 1,0-4 0,2-2-1,2 0-269,2 0 1,3-2 0,-3-2 0,4-4-237,0-2 0,4-2 0,-5-6 0,-1 0-558,0 0 1,4-1 0,-5 1-1,-3 0-1087,-2 0 2618,-2 0 0,8 0 0,2 0 0</inkml:trace>
  <inkml:trace contextRef="#ctx0" brushRef="#br0" timeOffset="485">944 345 8473,'0'-10'-280,"0"0"-227,0 4 28,0 3-51,0-13 0,0 12 530,0-8 0,0 8 0,0-4 0</inkml:trace>
  <inkml:trace contextRef="#ctx0" brushRef="#br0" timeOffset="1100">944 289 8305,'0'-18'2433,"0"8"-1386,0-6 0,-2 8-513,-4-4 1,4 2 0,-6 6-1,0-2 89,-4 2 0,2 2 0,-2 2-341,-3 0 1,-1 0 0,-2 0 0,0 2-1,0 4 1,0 2-1,0 6 1,-1-2 116,1 2 1,0 2 0,2 4-1,2 2-323,2 3 0,8-1 0,-4-4 0,2 2-443,0 2 1,0 1 0,8-7 0,2 0-7,2 0 1,8 0 0,-2-2 0,4-2 23,2-2 1,0-7-1,0 1 1,1-4 47,-1-2 1,0 0 0,0-2 0,0-4 0,0-7 0,0 3 0,1-2 0,-1-2 288,0-2 0,-6-2 1,-2 0-1,0-2 173,0-5 0,-6 5 0,2-4 0,-4 4 183,-2 2 1,0 0-1,0-1 182,0 1 1,0 0 262,0 0 0,-2 8-436,-4 4 0,4 6 1,-4 6-209,4 6 0,2 6 1,0 4-1,0 3-102,0-3 0,0 0 0,0 0 0,2 2-166,4-2 0,-4-1 1,6-3-1,-2 0-506,0 0 1,2-2 0,-4-2 0,5-4-1577,1-2 1,2 4 825,6-5 0,0-1 0,0-8 0,-2-4 1379,-4-7 0,13-3 0,-5-2 0</inkml:trace>
  <inkml:trace contextRef="#ctx0" brushRef="#br0" timeOffset="1417">1216 144 8473,'0'-28'165,"-8"2"0,6 8 1393,-4-1 612,4 9-1092,2 2 0,0 10-506,0 4 1,0 4 0,2 9 0,2-1-98,2 0 1,0 6-1,-6 2 1,2 2-171,4 5 0,-4-5 0,4 2 0,-2 2-218,2 3 1,-4-5 0,6-2 0,-2 0-630,1 1 0,1-7 1,-4 2-1,4-4-532,2-2 0,-4-2 0,4-1 0,0-5-583,0-2 0,-4-2 1,6-6-704,2 0 2360,-6 0 0,8-8 0,-5-2 0</inkml:trace>
  <inkml:trace contextRef="#ctx0" brushRef="#br0" timeOffset="1666">1161 345 8473,'-18'-2'0,"-1"-2"0,1-2 0,0-2 0,0 2 0,8 1 0,4-7 0,6 8 0,6-2 0,6 2 0,4-2 0,2 4 0,0-4 0,1 2 2020,-1-2 0,0 4 0,2-4 0,2 4-1596,2 2 1,3 0 0,-5 0 0,2 0-1621,-2 0 1,4 0 0,-1 0 0,-1 0 53,2 0 1,-6 0-1,4 0 1,-4 0-1626,-1 0 2767,-1 0 0,0 8 0,0 2 0</inkml:trace>
  <inkml:trace contextRef="#ctx0" brushRef="#br0" timeOffset="2184">1524 162 8473,'0'-18'0,"-8"8"0,5-6 1501,-3 4 0,2 2 1022,-2-2-1669,4 8 0,-4-4-364,12 8 1,-4 8-1,6 4 1,-2 4-18,1 2 1,-1 2 0,-4 4 0,2 5-200,2-1 0,2 6 0,-4-4 0,2 5-123,-2 1 1,4-6-1,-2-2 1,-2-1-12,-2-5 1,4 0 0,0 0 137,-2 2 1,0-2-286,2-9 1,-4-7-163,4-12 0,2-5 0,-2-7 0,0-2-196,2-4 0,-5 2 1,5-6-1,0 1-1194,4 5 0,-2-4 0,2 2 1456,2 2 1,2 1 0,2 5 0,0 2 299,1 2 0,-7 8 0,0-2 0,2 4 82,2 2 1,0 2 0,-2 4-1,-4 6 176,-2 4 1,4 2 0,-5 3-1,-3 1-114,-2 2 1,4 2 0,0-4 0,-2 3-211,-2-3 1,-2-2 0,0-2-1,0 0-1030,0 0 0,0-6-2911,0 0 2039,0 1 1,0-11 0,0-8 145,0-9 0,6-5 1625,0-4 0,8 4 0,-4-6 0</inkml:trace>
  <inkml:trace contextRef="#ctx0" brushRef="#br0" timeOffset="2684">2033 344 8473,'-11'0'-1548,"-5"0"5162,4 0-928,4 0-1799,-8 0 0,16 0-505,0 0 1,8 0 0,10 0-97,0 0 1,1 0 0,-1 0 0,0 0-5,0 0 1,0 0-1,0 0 1,0 0-60,1 0 0,-1 0 0,0-2 1,0-2-504,0-2 1,0-2 0,0 4-196,1-3 0,-1-5 1,-2 4-1,-4-2-59,-6-4 1,-4 4-1,-2-2 433,0-2 0,-2 4 0,-4-2 1,-6 0 125,-4 1 0,-2-3 0,-1 8 0,1 2 467,0 2 0,0 2 0,0 0 0,0 0 142,0 0 1,5 6 0,1 2-1,-2 2-39,-2 5 0,4 1 1,2 2-1,0 0-182,0 0 0,6 6 1,-2 1-1,4-1-192,2 2 0,0-6 0,0 6 0,0-2-69,0 1 1,6-1 0,2-8 0,0-2-509,0-2 0,6-2 0,-2 4 0,4-4-790,2-1 1,1-3 0,-1-6 0,0 0-517,0 0 1,0 0-1,0 0 1,0 0 475,1 0 0,-1-6 0,0-3 0,-2-1 1186,-4-4 0,4-2 0,-6-2 0</inkml:trace>
  <inkml:trace contextRef="#ctx0" brushRef="#br0" timeOffset="3066">2468 289 8473,'-6'-12'-94,"0"0"96,2-2 0,2 4 0,0 0 1928,-4 2 1,2 2 845,-8 6-2250,8 0 0,-4 2 1,8 4-1,0 6-193,0 4 0,0 2 1,2 0-1,2 0 108,2 1 0,6 5 0,-6 0 0,0-2-201,2-2 0,-4-2 0,6 1-209,-2-1 0,4 0 0,-4 0-313,2 0 281,-6-8 0,4-4-85,-8-12 1,0-6-1,0-10 1,0-2-15,0 2 0,0-5 1,0 3-1,0 2-204,0 2 0,0-4 0,0-1 0,0 3-57,0 2 1,0 8-1,2 0 1,4 0-261,7 2 1,-3-4 0,2 8 0,2 2-272,2 2 1,2 2 0,0 0-1,0 0-195,1 0 0,-1 2 0,0 4 1,0 4 1086,0 0 0,0 6 0,0-6 0</inkml:trace>
  <inkml:trace contextRef="#ctx0" brushRef="#br0" timeOffset="3316">2831 326 8473,'-10'-8'1713,"0"3"1840,4-7 55,4 8-2810,-6-4 1,8 16-1,0 4-517,0 5 0,6 1 0,0 0 1,0 0-255,2 0 0,-6 0 0,6 0 1,-2 1-741,0-1 0,6 0 0,-4 0-1508,2 0 1,0-6 0,4-2-1840,-2-2 4060,1-2 0,5-14 0,0-2 0</inkml:trace>
  <inkml:trace contextRef="#ctx0" brushRef="#br0" timeOffset="3498">2903 90 8473,'-18'-10'377,"0"2"1,2 6 1319,4-4 1,-4 3 1257,4-3-3306,4 4 1,2 2-966,12 0 0,-2 2 0,8 2 0,0 5-1655,-2 1 2971,6 2 0,-6 6 0,8 0 0</inkml:trace>
  <inkml:trace contextRef="#ctx0" brushRef="#br0" timeOffset="3968">3048 218 8580,'-11'0'3279,"1"0"-2292,4 0 1,4 2 0,-4 4-555,4 6 1,2 4-1,0 2 1,0 0-122,0 0 1,2 7 0,2-1-1,2 0-73,-2 2 0,0-6 0,0 5 0,3-5-78,-3-2 0,-2-6 0,0 0-316,4 2-36,-4-6 1,8-2-1,-6-12 1,2-6-129,-2-4 0,0-2 1,0 0-1,2-2 3,-2-5 1,4 5 0,0-4-1,2 4 283,4 2 1,-4 0 0,0-1 0,1 1 166,-1 0 0,0 6 1,4 2-1,-2 2 264,2 4 1,-4 2 0,2 2 106,2 0 1,2 2 0,1 4-1,-3 6 19,-2 4 1,-8 2-1,4 0 1,-2 3-206,0 3 1,0-4 0,-6 6-1,0-2-144,0 1 0,0-1 1,0-6-1486,0 0 1,0 0-3769,0 0 3249,0 0 1,0-10 0,0-8 131,0-10 0,0-6 1697,0-2 0,8-8 0,2-2 0</inkml:trace>
  <inkml:trace contextRef="#ctx0" brushRef="#br0" timeOffset="4450">3430 344 8473,'-13'0'0,"1"0"0,0 0 4098,-6 0-859,8 0-1986,2 0 1,22 0-927,4 0 0,4 0 1,-3 2-1,-1 2-136,0 2 1,0 0 0,0-6 0,0 0-219,0 0 1,1 0 0,1 0 0,2 0-342,2 0 1,0 0-1,-6-2 1,1-2-64,-1-2 0,0 0 1,-2 4-1,-2-2-15,-2-2 1,-6-6-1,4 3 257,-2-1 1,-2-2-1,-6-6 189,0 0 0,-8 6 0,-4 2 1,-4 0 240,-2 0 1,0 4 0,0-4 0,0 1 305,-1 5 0,-5 2 0,0 2 0,2 0-61,2 0 1,2 0-1,-1 2 1,1 4 6,0 7 1,0 3 0,0 2 0,2 0 193,4 0 1,-2 6 0,7 3 0,3-1-230,2 0 1,2 4 0,0-6-1,0 1-335,0 1 0,2-6 0,4 4 0,7-4-91,3-2 0,8-1 0,2-3 0,0-4-1088,1-2 0,11-2 0,-2-6 0,2 0-1333,1 0 1,3-2 0,2-4 0,3-6 2388,3-4 0,-5-3 0,-1 1 0</inkml:trace>
  <inkml:trace contextRef="#ctx0" brushRef="#br0" timeOffset="4984">4426 36 7104,'-10'-2'-453,"2"-2"1747,0-2 0,6-2 948,-4 2 183,4 4 27,2-6-1508,0 8 0,6 2 0,0 4-392,-2 6 1,-2 6 0,-2 4 0,0 5-3,0 1 1,-2-4 0,-2 6 0,-4 1-35,-2-3 1,6 6 0,-2-6 0,2 3-136,-2-1 1,4-2 0,-4 4 0,4-4-74,2-1 0,0-3 0,0-6-271,0 0 1,8-2-1,4-4 1,4-6-369,2-4 0,0 4 0,3 1 0,3-3-624,6-2 1,-2-8-1,0-3 1,1 1-103,-1 0 0,-6-4 0,2 6 1,-4 0-877,-1-2 1,3 4 0,-2-6-1,-4 2 592,0 4 0,-6-4 1,0 0 1340,-2-2 0,6 6 0,-3-4 0</inkml:trace>
  <inkml:trace contextRef="#ctx0" brushRef="#br0" timeOffset="5484">4880 398 8473,'-18'0'2007,"2"-2"715,4-4 34,-4 4-1874,5-14 0,3 14 0,6-6-327,6 0 0,4 6 0,-2-4-521,7 4 1,3 2-1,2 0 1,0 0-116,0 0 1,0-2-1,0-2-237,1-2 0,-1 0 1,0 4-1,0-2-631,0-3 0,-2-1 0,-2 4-67,-2-2 1,-1-8 888,1 2 0,-4 2 0,-10 0 0,-2 0 295,-2 0 0,-15 6 1,3-4-1,-2 2 77,0 0 0,0-6 1,-2 5-1,-3 3 376,3 2 0,2 2 0,0 0 0,-2 0 183,-2 0 1,5 2 0,7 2 0,0 5-281,2 1 1,-4 2-1,6 6 1,0 0-256,0 0 1,2 0-1,6 2 1,0 3-94,0 1 1,2 2 0,4-4-1,4 2-275,0-1 1,6 3-1,-4-2 1,4-4-977,3-6 0,-1 2 0,0-4 0,0 3-387,0-3 1,6-4 0,1-6 0,-3 2 57,-2 2 0,4 0 0,0-8 0,-2-4-1046,-1-6 2450,-3-4 0,8-3 0,2 1 0</inkml:trace>
  <inkml:trace contextRef="#ctx0" brushRef="#br0" timeOffset="6066">5243 308 8473,'-18'-8'440,"8"-2"0,-6-2 3651,3 0-171,5 8-2933,0-4 1,8 16 0,0 4-441,0 4 0,0 2 0,0 1 0,0-1-294,0 0 1,6 0 0,0 0-1,0 0-287,2 0 0,-5 1 0,5-1 1,-2 0-127,0 0 0,6-6 1,-4-2-1,2-2-664,4-4 0,2 4 0,2-2-190,0-2 1,-1-4-1,-3-4 1,-2-4 794,2-2 1,0-2 0,0-6 0,-2 0 470,2 0 1,-6-2 0,0-1 0,-2 1 564,1 4 1,-1 2 0,-4-2 2041,4 4-1954,-4-4 1,6 16-657,-8 0 0,0 8 1,0 10-317,0 0 0,0 0 0,0 0 0,2 0-273,4 1 1,-2-1-1,8-2 1,2-2-241,2-2 1,2-2 0,0 2-1,1-6 120,-1-4 1,2 4-1,2 0 1,2-2 152,-2-2 1,-1-8-1,-3-2 1,0-2 416,0-4 0,-2-2 1,-2-2-1,-4 0 506,-2 0 0,-2-1 1,-6 1-1,0 0 23,0 0 0,-2 0 0,-4 0 0,-6 0-365,-4-1 1,0 1 0,2 0 0,2 0-347,-2 0 1,-2 6-1,-3 2-1508,1 2-862,8-6 0,2 20-188,8 0 1,2 8 0,4 4 1880,6 0 1,4 0-1,3 0 1,-1-2 748,0-3 0,8 3 0,2-6 0</inkml:trace>
  <inkml:trace contextRef="#ctx0" brushRef="#br0" timeOffset="6281">5969 344 8473,'-13'-12'964,"1"0"1,8 5 3416,-2-5-1363,-4 8-1595,8-4 1,-6 10-987,8 4 1,6 4-1,2 9-347,2-1 0,-4 0 1,6 0-909,3 0 0,1 0 0,2-2-697,0-3 0,0 1 1,0-8-1,0-2-3466,1-2 4981,-1-2 0,0 0 0,0 0 0</inkml:trace>
  <inkml:trace contextRef="#ctx0" brushRef="#br0" timeOffset="6482">6133 162 8473,'-20'-12'0,"-4"0"335,11 0 0,-11-4 0,12 2 1442,-4 2 0,4 8 1,0-2 981,-2 4-2912,6 2 0,0 2-966,8 4 1,0-2 0,2 8 87,4 2 1,2-4-1,6 0 1,-2 0-76,2 0 0,2-4 1,2 4 1105,0-2 0,9 6 0,1-3 0</inkml:trace>
  <inkml:trace contextRef="#ctx0" brushRef="#br0" timeOffset="6984">6458 217 7352,'0'-12'2536,"0"0"0,-2 7-1617,-4-1 1,2-2-1,-8 2-246,-2 2 1,4 2 0,-2 2-173,-2 0 0,-2 0 0,-2 0 1,-1 0-81,1 0 1,0 0-1,0 0-449,0 0 1,0 0 0,0 0-230,-1 0 1,7 0 0,2 2-370,2 4 0,2-2 42,6 8 0,2-5 0,4 3 329,6-2 0,4 4 0,3-4 198,-1 2 0,0-4 0,2 6 0,2 0 121,2-2 0,1 6 1,-7-6-1,0 3-53,0-1 0,0 0 0,0 6 1,0-2 27,1-4 0,-1 4 0,-2-4 0,-2 4 44,-2 3 1,-6-1 0,4 0 0,-2 0 166,-4 0 1,-2-6 0,-2 0 0,0 2 234,0 3 1,-8-5 0,-4 0-112,-4 2 0,-2-4 0,0 0 1,0-2 98,-1-4 1,1 4 0,0-2 0,0-2 111,0-2 1,4-2-1,-2-2-748,-5-4 0,-1 2 1,4-8-668,0-2 0,2 4 0,4-2 1,4 0-426,0 2 0,6-6 1,-4 3-3603,4-3 4857,2-2 0,0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Beth Mayne (eam1g20)</cp:lastModifiedBy>
  <cp:revision>2</cp:revision>
  <cp:lastPrinted>2016-04-18T12:10:00Z</cp:lastPrinted>
  <dcterms:created xsi:type="dcterms:W3CDTF">2022-10-10T10:54:00Z</dcterms:created>
  <dcterms:modified xsi:type="dcterms:W3CDTF">2022-10-10T10:54:00Z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