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7F55A933" w:rsidR="00D95783" w:rsidRPr="00A07157" w:rsidRDefault="00387A8D" w:rsidP="001F0F4C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07157">
              <w:rPr>
                <w:rFonts w:ascii="Verdana" w:eastAsia="Times New Roman" w:hAnsi="Verdana" w:cs="Times New Roman"/>
                <w:lang w:eastAsia="en-GB"/>
              </w:rPr>
              <w:t>Sign</w:t>
            </w:r>
            <w:r w:rsidR="002C4E52">
              <w:rPr>
                <w:rFonts w:ascii="Verdana" w:eastAsia="Times New Roman" w:hAnsi="Verdana" w:cs="Times New Roman"/>
                <w:lang w:eastAsia="en-GB"/>
              </w:rPr>
              <w:t xml:space="preserve"> Language Society</w:t>
            </w:r>
            <w:r w:rsidRPr="00A0715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1F0F4C" w:rsidRPr="00A07157">
              <w:rPr>
                <w:rFonts w:ascii="Verdana" w:eastAsia="Times New Roman" w:hAnsi="Verdana" w:cs="Times New Roman"/>
                <w:lang w:eastAsia="en-GB"/>
              </w:rPr>
              <w:t>Fresher’s introductory board game social</w:t>
            </w:r>
          </w:p>
        </w:tc>
        <w:tc>
          <w:tcPr>
            <w:tcW w:w="319" w:type="pct"/>
            <w:shd w:val="clear" w:color="auto" w:fill="auto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4C998C06" w:rsidR="00D95783" w:rsidRPr="00A156C3" w:rsidRDefault="00DD106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DD1063">
              <w:rPr>
                <w:rFonts w:ascii="Verdana" w:eastAsia="Times New Roman" w:hAnsi="Verdana" w:cs="Times New Roman"/>
                <w:lang w:eastAsia="en-GB"/>
              </w:rPr>
              <w:t>10/09/2025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  <w:shd w:val="clear" w:color="auto" w:fill="auto"/>
          </w:tcPr>
          <w:p w14:paraId="3C5F0402" w14:textId="5BCB9C27" w:rsidR="00D95783" w:rsidRPr="00A07157" w:rsidRDefault="001F0F4C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07157">
              <w:rPr>
                <w:rFonts w:ascii="Verdana" w:eastAsia="Times New Roman" w:hAnsi="Verdana" w:cs="Times New Roman"/>
                <w:b/>
                <w:bCs/>
                <w:lang w:eastAsia="en-GB"/>
              </w:rPr>
              <w:t>Sign Language Society</w:t>
            </w:r>
          </w:p>
        </w:tc>
        <w:tc>
          <w:tcPr>
            <w:tcW w:w="956" w:type="pct"/>
            <w:shd w:val="clear" w:color="auto" w:fill="auto"/>
          </w:tcPr>
          <w:p w14:paraId="3C5F0403" w14:textId="6C34C275" w:rsidR="00D95783" w:rsidRPr="00A07157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7157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7579F83B" w:rsidR="00D95783" w:rsidRPr="00A07157" w:rsidRDefault="001F0F4C" w:rsidP="001F0F4C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A07157">
              <w:rPr>
                <w:rFonts w:ascii="Verdana" w:eastAsia="Verdana" w:hAnsi="Verdana" w:cs="Verdana"/>
              </w:rPr>
              <w:t>Sophie Walker (Vice Captain)</w:t>
            </w: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  <w:shd w:val="clear" w:color="auto" w:fill="auto"/>
          </w:tcPr>
          <w:p w14:paraId="3C5F0407" w14:textId="6A93DE2E" w:rsidR="007F0B31" w:rsidRPr="00A07157" w:rsidRDefault="00387A8D" w:rsidP="00387A8D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07157">
              <w:rPr>
                <w:rFonts w:ascii="Verdana" w:eastAsia="Times New Roman" w:hAnsi="Verdana" w:cs="Times New Roman"/>
                <w:b/>
                <w:bCs/>
                <w:lang w:eastAsia="en-GB"/>
              </w:rPr>
              <w:t>Chamylla Harris - President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A07157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7157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  <w:shd w:val="clear" w:color="auto" w:fill="auto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  <w:shd w:val="clear" w:color="auto" w:fill="auto"/>
          </w:tcPr>
          <w:p w14:paraId="5DF22A45" w14:textId="6563D659" w:rsidR="706ECA57" w:rsidRPr="00A07157" w:rsidRDefault="706ECA57" w:rsidP="159C476B">
            <w:pPr>
              <w:rPr>
                <w:rFonts w:ascii="Verdana" w:eastAsia="Verdana" w:hAnsi="Verdana" w:cs="Verdana"/>
                <w:b/>
                <w:bCs/>
              </w:rPr>
            </w:pPr>
          </w:p>
          <w:p w14:paraId="021C037B" w14:textId="6D315869" w:rsidR="001F0F4C" w:rsidRPr="00992584" w:rsidRDefault="001F0F4C" w:rsidP="7A186E2F">
            <w:pPr>
              <w:rPr>
                <w:rFonts w:ascii="Verdana" w:eastAsia="Verdana" w:hAnsi="Verdana" w:cs="Verdana"/>
              </w:rPr>
            </w:pPr>
            <w:r w:rsidRPr="00A07157">
              <w:rPr>
                <w:rFonts w:ascii="Verdana" w:eastAsia="Verdana" w:hAnsi="Verdana" w:cs="Verdana"/>
              </w:rPr>
              <w:t>An introductory social within a booked campus seminar room on the 30</w:t>
            </w:r>
            <w:r w:rsidRPr="00A07157">
              <w:rPr>
                <w:rFonts w:ascii="Verdana" w:eastAsia="Verdana" w:hAnsi="Verdana" w:cs="Verdana"/>
                <w:vertAlign w:val="superscript"/>
              </w:rPr>
              <w:t>th</w:t>
            </w:r>
            <w:r w:rsidRPr="00A07157">
              <w:rPr>
                <w:rFonts w:ascii="Verdana" w:eastAsia="Verdana" w:hAnsi="Verdana" w:cs="Verdana"/>
              </w:rPr>
              <w:t xml:space="preserve"> of September </w:t>
            </w:r>
            <w:r w:rsidR="002766D3" w:rsidRPr="00A07157">
              <w:rPr>
                <w:rFonts w:ascii="Verdana" w:eastAsia="Verdana" w:hAnsi="Verdana" w:cs="Verdana"/>
              </w:rPr>
              <w:t>after 7pm</w:t>
            </w:r>
            <w:r w:rsidRPr="00A07157">
              <w:rPr>
                <w:rFonts w:ascii="Verdana" w:eastAsia="Verdana" w:hAnsi="Verdana" w:cs="Verdana"/>
              </w:rPr>
              <w:t>. An assortment of board and card games will be supplied for all to use, alongside provision of ordered pizzas</w:t>
            </w:r>
            <w:r w:rsidR="002C4E52">
              <w:rPr>
                <w:rFonts w:ascii="Verdana" w:eastAsia="Verdana" w:hAnsi="Verdana" w:cs="Verdana"/>
              </w:rPr>
              <w:t xml:space="preserve"> from Domino’s Company</w:t>
            </w:r>
            <w:r w:rsidRPr="00A07157">
              <w:rPr>
                <w:rFonts w:ascii="Verdana" w:eastAsia="Verdana" w:hAnsi="Verdana" w:cs="Verdana"/>
              </w:rPr>
              <w:t xml:space="preserve">. </w:t>
            </w:r>
            <w:r w:rsidR="00992584" w:rsidRPr="00992584">
              <w:rPr>
                <w:rFonts w:ascii="Verdana" w:eastAsia="Verdana" w:hAnsi="Verdana" w:cs="Verdana"/>
                <w:b/>
                <w:bCs/>
              </w:rPr>
              <w:t>NO</w:t>
            </w:r>
            <w:r w:rsidR="00992584"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="00992584">
              <w:rPr>
                <w:rFonts w:ascii="Verdana" w:eastAsia="Verdana" w:hAnsi="Verdana" w:cs="Verdana"/>
              </w:rPr>
              <w:t>alcohol is expected</w:t>
            </w:r>
            <w:r w:rsidR="0055079B">
              <w:rPr>
                <w:rFonts w:ascii="Verdana" w:eastAsia="Verdana" w:hAnsi="Verdana" w:cs="Verdana"/>
              </w:rPr>
              <w:t xml:space="preserve"> to be consumed during the event.</w:t>
            </w:r>
          </w:p>
          <w:p w14:paraId="5EAD47D9" w14:textId="7C2CC27D" w:rsidR="706ECA57" w:rsidRPr="00A07157" w:rsidRDefault="706ECA57" w:rsidP="7A186E2F">
            <w:pPr>
              <w:rPr>
                <w:rFonts w:ascii="Verdana" w:eastAsia="Verdana" w:hAnsi="Verdana" w:cs="Verdana"/>
              </w:rPr>
            </w:pPr>
          </w:p>
          <w:p w14:paraId="1B39CCD0" w14:textId="79D943CD" w:rsidR="706ECA57" w:rsidRPr="00A07157" w:rsidRDefault="706ECA57" w:rsidP="159C476B">
            <w:pPr>
              <w:pStyle w:val="ListParagraph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1859"/>
        <w:gridCol w:w="1624"/>
        <w:gridCol w:w="591"/>
        <w:gridCol w:w="550"/>
        <w:gridCol w:w="619"/>
        <w:gridCol w:w="4068"/>
        <w:gridCol w:w="489"/>
        <w:gridCol w:w="489"/>
        <w:gridCol w:w="489"/>
        <w:gridCol w:w="2915"/>
      </w:tblGrid>
      <w:tr w:rsidR="00C642F4" w14:paraId="3C5F040F" w14:textId="77777777" w:rsidTr="7A186E2F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5079B">
        <w:trPr>
          <w:tblHeader/>
        </w:trPr>
        <w:tc>
          <w:tcPr>
            <w:tcW w:w="5179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828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382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55079B">
        <w:trPr>
          <w:tblHeader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1F0F4C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59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1F0F4C"/>
        </w:tc>
        <w:tc>
          <w:tcPr>
            <w:tcW w:w="1624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1F0F4C"/>
        </w:tc>
        <w:tc>
          <w:tcPr>
            <w:tcW w:w="1760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068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7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915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1F0F4C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55079B">
        <w:trPr>
          <w:cantSplit/>
          <w:trHeight w:val="1510"/>
          <w:tblHeader/>
        </w:trPr>
        <w:tc>
          <w:tcPr>
            <w:tcW w:w="1696" w:type="dxa"/>
            <w:vMerge/>
          </w:tcPr>
          <w:p w14:paraId="3C5F0420" w14:textId="77777777" w:rsidR="00CE1AAA" w:rsidRDefault="00CE1AAA"/>
        </w:tc>
        <w:tc>
          <w:tcPr>
            <w:tcW w:w="1859" w:type="dxa"/>
            <w:vMerge/>
          </w:tcPr>
          <w:p w14:paraId="3C5F0421" w14:textId="77777777" w:rsidR="00CE1AAA" w:rsidRDefault="00CE1AAA"/>
        </w:tc>
        <w:tc>
          <w:tcPr>
            <w:tcW w:w="1624" w:type="dxa"/>
            <w:vMerge/>
          </w:tcPr>
          <w:p w14:paraId="3C5F0422" w14:textId="77777777" w:rsidR="00CE1AAA" w:rsidRDefault="00CE1AAA"/>
        </w:tc>
        <w:tc>
          <w:tcPr>
            <w:tcW w:w="591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50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19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068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15" w:type="dxa"/>
            <w:vMerge/>
          </w:tcPr>
          <w:p w14:paraId="3C5F042A" w14:textId="77777777" w:rsidR="00CE1AAA" w:rsidRDefault="00CE1AAA"/>
        </w:tc>
      </w:tr>
      <w:tr w:rsidR="00724F7F" w14:paraId="3C5F0437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2C" w14:textId="1484E2D9" w:rsidR="00CE1AAA" w:rsidRDefault="1F6F7EDF" w:rsidP="159C476B">
            <w:r>
              <w:t>Travel by foot</w:t>
            </w:r>
          </w:p>
        </w:tc>
        <w:tc>
          <w:tcPr>
            <w:tcW w:w="1859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3C5F042D" w14:textId="54E0EAF9" w:rsidR="00CE1AAA" w:rsidRDefault="00CE1AAA" w:rsidP="00A07157">
            <w:pPr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591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50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4068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Local venues known to UoS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4511943D" w14:textId="41C5F45E" w:rsidR="00CE1AAA" w:rsidRPr="00957A37" w:rsidRDefault="5652F314" w:rsidP="159C476B">
            <w:pPr>
              <w:pStyle w:val="NoSpacing"/>
            </w:pPr>
            <w:r>
              <w:t xml:space="preserve">Attendees </w:t>
            </w:r>
            <w:r w:rsidR="5ED9BE74">
              <w:t xml:space="preserve">briefed about the journeys before the event starts. </w:t>
            </w:r>
            <w:r w:rsidR="1D0DDB83">
              <w:t xml:space="preserve">Event organisers to make it clear that travel to and from each venue is attendees’ </w:t>
            </w:r>
            <w:r w:rsidR="5ED9BE74" w:rsidRPr="159C476B">
              <w:rPr>
                <w:b/>
                <w:bCs/>
              </w:rPr>
              <w:t>own responsibility</w:t>
            </w:r>
            <w:r w:rsidR="5ED9BE74">
              <w:t xml:space="preserve">. </w:t>
            </w:r>
          </w:p>
          <w:p w14:paraId="15258236" w14:textId="21FFB5E6" w:rsidR="159C476B" w:rsidRDefault="159C476B" w:rsidP="159C476B">
            <w:pPr>
              <w:pStyle w:val="NoSpacing"/>
            </w:pPr>
          </w:p>
          <w:p w14:paraId="14509C3C" w14:textId="0663E131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 xml:space="preserve">Event organisers </w:t>
            </w:r>
            <w:r w:rsidR="0D394D6D">
              <w:t xml:space="preserve">will </w:t>
            </w:r>
            <w:r>
              <w:t xml:space="preserve">be available to direct </w:t>
            </w:r>
            <w:r w:rsidR="0D394D6D">
              <w:t>people between venues.</w:t>
            </w:r>
          </w:p>
          <w:p w14:paraId="379068BD" w14:textId="7BF9F273" w:rsidR="159C476B" w:rsidRDefault="159C476B" w:rsidP="159C476B">
            <w:pPr>
              <w:pStyle w:val="NoSpacing"/>
            </w:pPr>
          </w:p>
          <w:p w14:paraId="1011B7C9" w14:textId="2AAC7359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>Attendees will be encouraged to identify a ‘buddy</w:t>
            </w:r>
            <w:r w:rsidR="73F0F68A">
              <w:t>’,</w:t>
            </w:r>
            <w:r w:rsidR="0D394D6D">
              <w:t xml:space="preserve"> this will make it easier</w:t>
            </w:r>
            <w:r w:rsidR="73F0F68A">
              <w:t xml:space="preserve"> fo</w:t>
            </w:r>
            <w:r w:rsidR="0D394D6D">
              <w:t xml:space="preserve">r people to stay together. </w:t>
            </w:r>
          </w:p>
          <w:p w14:paraId="62B48CE6" w14:textId="0DB9B851" w:rsidR="002416C0" w:rsidRDefault="002416C0" w:rsidP="159C476B">
            <w:pPr>
              <w:pStyle w:val="NoSpacing"/>
            </w:pPr>
          </w:p>
          <w:p w14:paraId="7B6DB0BD" w14:textId="16E9822C" w:rsidR="002416C0" w:rsidRDefault="15198BD4" w:rsidP="159C476B">
            <w:pPr>
              <w:pStyle w:val="NoSpacing"/>
              <w:rPr>
                <w:color w:val="000000" w:themeColor="text1"/>
              </w:rPr>
            </w:pPr>
            <w:r>
              <w:t xml:space="preserve">They will be encouraged (but not expected) to look out for one another and check in throughout the night where possible. </w:t>
            </w:r>
          </w:p>
          <w:p w14:paraId="52436157" w14:textId="7DEC2807" w:rsidR="7A186E2F" w:rsidRDefault="7A186E2F" w:rsidP="7A186E2F">
            <w:pPr>
              <w:pStyle w:val="NoSpacing"/>
            </w:pPr>
          </w:p>
          <w:p w14:paraId="33D6F69D" w14:textId="77777777" w:rsidR="00BE4CFA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large groups of people totally blocking the pavement or spilling in to the road. </w:t>
            </w:r>
          </w:p>
          <w:p w14:paraId="76EDBEF5" w14:textId="1CBEB75E" w:rsidR="159C476B" w:rsidRDefault="159C476B" w:rsidP="159C476B">
            <w:pPr>
              <w:pStyle w:val="NoSpacing"/>
            </w:pPr>
          </w:p>
          <w:p w14:paraId="10421017" w14:textId="555AA144" w:rsidR="002416C0" w:rsidRPr="00BE4CFA" w:rsidRDefault="7FB2C152" w:rsidP="159C476B">
            <w:pPr>
              <w:pStyle w:val="NoSpacing"/>
              <w:rPr>
                <w:color w:val="000000" w:themeColor="text1"/>
              </w:rPr>
            </w:pPr>
            <w:r>
              <w:t xml:space="preserve">Be considerate of other pedestrians </w:t>
            </w:r>
            <w:r w:rsidR="34B4AA45">
              <w:t>and</w:t>
            </w:r>
            <w:r>
              <w:t xml:space="preserve"> road users, keep disturbance </w:t>
            </w:r>
            <w:r w:rsidR="008D9427">
              <w:t>and</w:t>
            </w:r>
            <w:r>
              <w:t xml:space="preserve"> noise down.</w:t>
            </w:r>
            <w:r w:rsidR="00992584">
              <w:t xml:space="preserve"> </w:t>
            </w:r>
            <w:r w:rsidR="0D394D6D"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15" w:type="dxa"/>
            <w:shd w:val="clear" w:color="auto" w:fill="FFFFFF" w:themeFill="background1"/>
          </w:tcPr>
          <w:p w14:paraId="6B9C8EA9" w14:textId="74EBD3A8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Where possible venues chosen for socials will be local/known to members and within a short distance from each other</w:t>
            </w:r>
            <w:r w:rsidR="00992584">
              <w:rPr>
                <w:rFonts w:ascii="Calibri" w:eastAsia="Calibri" w:hAnsi="Calibri" w:cs="Calibri"/>
                <w:color w:val="000000" w:themeColor="text1"/>
              </w:rPr>
              <w:t xml:space="preserve"> and public transportation easily accessible.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2B5D70" w14:paraId="76559DAD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7B04A560" w14:textId="4766C18A" w:rsidR="002B5D70" w:rsidRDefault="002B5D70" w:rsidP="002B5D70">
            <w:r w:rsidRPr="0072740D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859" w:type="dxa"/>
            <w:shd w:val="clear" w:color="auto" w:fill="FFFFFF" w:themeFill="background1"/>
          </w:tcPr>
          <w:p w14:paraId="7C4952BA" w14:textId="4C1BA340" w:rsidR="002B5D70" w:rsidRPr="7A186E2F" w:rsidRDefault="002B5D70" w:rsidP="002B5D7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624" w:type="dxa"/>
            <w:shd w:val="clear" w:color="auto" w:fill="FFFFFF" w:themeFill="background1"/>
          </w:tcPr>
          <w:p w14:paraId="23F79758" w14:textId="5B52991A" w:rsidR="002B5D70" w:rsidRDefault="002B5D70" w:rsidP="002B5D70">
            <w:r w:rsidRPr="0072740D">
              <w:rPr>
                <w:rFonts w:ascii="Calibri" w:eastAsia="Calibri" w:hAnsi="Calibri" w:cs="Calibri"/>
              </w:rPr>
              <w:t>Society members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Pr="0072740D">
              <w:rPr>
                <w:rFonts w:ascii="Calibri" w:eastAsia="Calibri" w:hAnsi="Calibri" w:cs="Calibri"/>
              </w:rPr>
              <w:t>committee members</w:t>
            </w:r>
            <w:r>
              <w:rPr>
                <w:rFonts w:ascii="Calibri" w:eastAsia="Calibri" w:hAnsi="Calibri" w:cs="Calibri"/>
              </w:rPr>
              <w:t>,</w:t>
            </w:r>
            <w:r w:rsidRPr="0072740D">
              <w:rPr>
                <w:rFonts w:ascii="Calibri" w:eastAsia="Calibri" w:hAnsi="Calibri" w:cs="Calibri"/>
              </w:rPr>
              <w:t xml:space="preserve"> </w:t>
            </w:r>
            <w:r w:rsidRPr="0072740D">
              <w:rPr>
                <w:rFonts w:ascii="Calibri" w:eastAsia="Calibri" w:hAnsi="Calibri" w:cs="Calibri"/>
                <w:color w:val="000000" w:themeColor="text1"/>
              </w:rPr>
              <w:t>those driving, members of the public</w:t>
            </w:r>
          </w:p>
        </w:tc>
        <w:tc>
          <w:tcPr>
            <w:tcW w:w="591" w:type="dxa"/>
            <w:shd w:val="clear" w:color="auto" w:fill="FFFFFF" w:themeFill="background1"/>
          </w:tcPr>
          <w:p w14:paraId="6C75C27D" w14:textId="0AC865E5" w:rsidR="002B5D70" w:rsidRPr="39159329" w:rsidRDefault="002B5D70" w:rsidP="002B5D70">
            <w:pPr>
              <w:rPr>
                <w:rFonts w:ascii="Lucida Sans" w:hAnsi="Lucida Sans"/>
                <w:b/>
                <w:bCs/>
              </w:rPr>
            </w:pPr>
            <w:r w:rsidRPr="00727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7CB32619" w14:textId="44F9C7CD" w:rsidR="002B5D70" w:rsidRPr="39159329" w:rsidRDefault="002B5D70" w:rsidP="002B5D70">
            <w:pPr>
              <w:rPr>
                <w:rFonts w:ascii="Lucida Sans" w:hAnsi="Lucida Sans"/>
                <w:b/>
                <w:bCs/>
              </w:rPr>
            </w:pPr>
            <w:r w:rsidRPr="00727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7FC99479" w14:textId="3D72D37F" w:rsidR="002B5D70" w:rsidRPr="39159329" w:rsidRDefault="002B5D70" w:rsidP="002B5D70">
            <w:pPr>
              <w:rPr>
                <w:rFonts w:ascii="Lucida Sans" w:hAnsi="Lucida Sans"/>
                <w:b/>
                <w:bCs/>
              </w:rPr>
            </w:pPr>
            <w:r w:rsidRPr="00727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4068" w:type="dxa"/>
            <w:shd w:val="clear" w:color="auto" w:fill="FFFFFF" w:themeFill="background1"/>
          </w:tcPr>
          <w:p w14:paraId="792888AC" w14:textId="77777777" w:rsidR="002B5D70" w:rsidRPr="0072740D" w:rsidRDefault="002B5D70" w:rsidP="002B5D7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23103103" w14:textId="77777777" w:rsidR="002B5D70" w:rsidRPr="0072740D" w:rsidRDefault="002B5D70" w:rsidP="002B5D7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7351EED9" w14:textId="3F3503C0" w:rsidR="002B5D70" w:rsidRPr="7A186E2F" w:rsidRDefault="002B5D70" w:rsidP="002B5D7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89" w:type="dxa"/>
            <w:shd w:val="clear" w:color="auto" w:fill="FFFFFF" w:themeFill="background1"/>
          </w:tcPr>
          <w:p w14:paraId="2944F5A4" w14:textId="6FDDB769" w:rsidR="002B5D70" w:rsidRPr="39159329" w:rsidRDefault="002B5D70" w:rsidP="002B5D70">
            <w:pPr>
              <w:rPr>
                <w:rFonts w:ascii="Lucida Sans" w:hAnsi="Lucida Sans"/>
                <w:b/>
                <w:bCs/>
              </w:rPr>
            </w:pPr>
            <w:r w:rsidRPr="00727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5906354" w14:textId="27D22F1B" w:rsidR="002B5D70" w:rsidRPr="39159329" w:rsidRDefault="002B5D70" w:rsidP="002B5D70">
            <w:pPr>
              <w:rPr>
                <w:rFonts w:ascii="Lucida Sans" w:hAnsi="Lucida Sans"/>
                <w:b/>
                <w:bCs/>
              </w:rPr>
            </w:pPr>
            <w:r w:rsidRPr="00727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1F3F63AF" w14:textId="4565F14E" w:rsidR="002B5D70" w:rsidRPr="39159329" w:rsidRDefault="002B5D70" w:rsidP="002B5D70">
            <w:pPr>
              <w:rPr>
                <w:rFonts w:ascii="Lucida Sans" w:hAnsi="Lucida Sans"/>
                <w:b/>
                <w:bCs/>
              </w:rPr>
            </w:pPr>
            <w:r w:rsidRPr="0072740D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915" w:type="dxa"/>
            <w:shd w:val="clear" w:color="auto" w:fill="FFFFFF" w:themeFill="background1"/>
          </w:tcPr>
          <w:p w14:paraId="72E716A6" w14:textId="77777777" w:rsidR="002B5D70" w:rsidRPr="0072740D" w:rsidRDefault="002B5D70" w:rsidP="002B5D7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265CCBED" w14:textId="77777777" w:rsidR="002B5D70" w:rsidRPr="0072740D" w:rsidRDefault="002B5D70" w:rsidP="002B5D7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5108130C" w14:textId="77777777" w:rsidR="002B5D70" w:rsidRPr="0072740D" w:rsidRDefault="002B5D70" w:rsidP="002B5D70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072740D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E00611" w14:textId="77777777" w:rsidR="002B5D70" w:rsidRPr="159C476B" w:rsidRDefault="002B5D70" w:rsidP="002B5D7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4F7F" w14:paraId="3C5F044F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04562263" w14:textId="1AA20A33" w:rsidR="00CE1AAA" w:rsidRDefault="5B823DAB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</w:t>
            </w:r>
            <w:r w:rsidRPr="7A186E2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notifying others.</w:t>
            </w:r>
          </w:p>
          <w:p w14:paraId="3C5F0444" w14:textId="5FA54C3D" w:rsidR="00CE1AAA" w:rsidRDefault="00CE1AAA"/>
        </w:tc>
        <w:tc>
          <w:tcPr>
            <w:tcW w:w="1859" w:type="dxa"/>
            <w:shd w:val="clear" w:color="auto" w:fill="FFFFFF" w:themeFill="background1"/>
          </w:tcPr>
          <w:p w14:paraId="3C5F0445" w14:textId="7B3E58AE" w:rsidR="00CE1AAA" w:rsidRDefault="41A4BC0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</w:tc>
        <w:tc>
          <w:tcPr>
            <w:tcW w:w="1624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591" w:type="dxa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50" w:type="dxa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068" w:type="dxa"/>
            <w:shd w:val="clear" w:color="auto" w:fill="FFFFFF" w:themeFill="background1"/>
          </w:tcPr>
          <w:p w14:paraId="578862FC" w14:textId="77777777" w:rsidR="00BE4CFA" w:rsidRPr="00BB37B8" w:rsidRDefault="2E4C73D3" w:rsidP="159C476B">
            <w:pPr>
              <w:pStyle w:val="NoSpacing"/>
            </w:pPr>
            <w:r>
              <w:t xml:space="preserve">If a person leaves without warning all efforts will be done to locate them. Stress however that attendees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t>are responsible for their individual safety.</w:t>
            </w:r>
          </w:p>
          <w:p w14:paraId="25B74ED3" w14:textId="0BBA09F9" w:rsidR="159C476B" w:rsidRDefault="159C476B" w:rsidP="159C476B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264A4D91" w14:textId="0B99909E" w:rsidR="00BB37B8" w:rsidRPr="00BE4CFA" w:rsidRDefault="3D2184A9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63BBFD27">
              <w:t>:</w:t>
            </w:r>
            <w:r>
              <w:t xml:space="preserve"> the event will be run by the society committee</w:t>
            </w:r>
            <w:r w:rsidR="19869492">
              <w:t>, who will</w:t>
            </w:r>
            <w:r>
              <w:t xml:space="preserve"> attend each venue. </w:t>
            </w:r>
          </w:p>
          <w:p w14:paraId="66EE6592" w14:textId="5D19A29F" w:rsidR="159C476B" w:rsidRDefault="159C476B" w:rsidP="159C476B">
            <w:pPr>
              <w:pStyle w:val="NoSpacing"/>
            </w:pPr>
          </w:p>
          <w:p w14:paraId="7445903D" w14:textId="066148A3" w:rsidR="00BB37B8" w:rsidRDefault="2E4C73D3" w:rsidP="159C476B">
            <w:r>
              <w:t>Venues chosen local and within a short distance from each other. Will look to select venues known to UoS students and within student areas.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15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724F7F" w14:paraId="3C5F045B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0" w14:textId="64522CE6" w:rsidR="00CE1AAA" w:rsidRDefault="58E539DD">
            <w:r>
              <w:lastRenderedPageBreak/>
              <w:t>Anti-social, v</w:t>
            </w:r>
            <w:r w:rsidR="5ED9BE74">
              <w:t xml:space="preserve">iolent or offensive behaviour </w:t>
            </w:r>
          </w:p>
        </w:tc>
        <w:tc>
          <w:tcPr>
            <w:tcW w:w="1859" w:type="dxa"/>
            <w:shd w:val="clear" w:color="auto" w:fill="FFFFFF" w:themeFill="background1"/>
          </w:tcPr>
          <w:p w14:paraId="23E31D15" w14:textId="21897D58" w:rsidR="00CE1AAA" w:rsidRDefault="66410959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  <w:p w14:paraId="3C5F0451" w14:textId="706B3A4A" w:rsidR="00CE1AAA" w:rsidRDefault="00CE1AAA" w:rsidP="39159329"/>
        </w:tc>
        <w:tc>
          <w:tcPr>
            <w:tcW w:w="1624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591" w:type="dxa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068" w:type="dxa"/>
            <w:shd w:val="clear" w:color="auto" w:fill="FFFFFF" w:themeFill="background1"/>
          </w:tcPr>
          <w:p w14:paraId="3ED26E1B" w14:textId="42918828" w:rsidR="00CE1AAA" w:rsidRDefault="0055079B" w:rsidP="159C476B">
            <w:pPr>
              <w:pStyle w:val="NoSpacing"/>
              <w:rPr>
                <w:color w:val="000000" w:themeColor="text1"/>
              </w:rPr>
            </w:pPr>
            <w:r>
              <w:t>University Security Staff</w:t>
            </w:r>
            <w:r w:rsidR="0D394D6D">
              <w:t xml:space="preserve"> will be present at</w:t>
            </w:r>
            <w:r w:rsidR="002C4E52">
              <w:t xml:space="preserve"> Building 32</w:t>
            </w:r>
            <w:r>
              <w:t xml:space="preserve"> on campus. </w:t>
            </w:r>
          </w:p>
          <w:p w14:paraId="16405BE8" w14:textId="2FFC267B" w:rsidR="7A186E2F" w:rsidRDefault="7A186E2F" w:rsidP="7A186E2F">
            <w:pPr>
              <w:pStyle w:val="NoSpacing"/>
            </w:pPr>
          </w:p>
          <w:p w14:paraId="1390118D" w14:textId="36D133A3" w:rsidR="784B7381" w:rsidRDefault="784B7381" w:rsidP="7A186E2F">
            <w:pPr>
              <w:pStyle w:val="NoSpacing"/>
            </w:pPr>
            <w:r w:rsidRPr="7A186E2F">
              <w:rPr>
                <w:color w:val="000000" w:themeColor="text1"/>
              </w:rPr>
              <w:t>Do not personally engage with any violent behaviour.</w:t>
            </w:r>
          </w:p>
          <w:p w14:paraId="2854457A" w14:textId="760D0E23" w:rsidR="159C476B" w:rsidRDefault="159C476B" w:rsidP="159C476B"/>
          <w:p w14:paraId="7F842E3D" w14:textId="0199B104" w:rsidR="00BE4CFA" w:rsidRPr="00BB37B8" w:rsidRDefault="3D2184A9" w:rsidP="159C476B">
            <w:pPr>
              <w:pStyle w:val="NoSpacing"/>
            </w:pPr>
            <w:r>
              <w:t xml:space="preserve">Society to follow and share with members Code of </w:t>
            </w:r>
            <w:r w:rsidR="333DCF01">
              <w:t>C</w:t>
            </w:r>
            <w:r>
              <w:t xml:space="preserve">onduct/SUSU </w:t>
            </w:r>
            <w:hyperlink r:id="rId14">
              <w:r w:rsidRPr="7A186E2F">
                <w:rPr>
                  <w:rStyle w:val="Hyperlink"/>
                  <w:u w:val="none"/>
                </w:rPr>
                <w:t>Expect Respect policy</w:t>
              </w:r>
              <w:r w:rsidR="3102E062" w:rsidRPr="7A186E2F">
                <w:rPr>
                  <w:rStyle w:val="Hyperlink"/>
                  <w:u w:val="none"/>
                </w:rPr>
                <w:t>.</w:t>
              </w:r>
            </w:hyperlink>
          </w:p>
          <w:p w14:paraId="3C5F0456" w14:textId="71BFEB9F" w:rsidR="00BE4CFA" w:rsidRPr="00BB37B8" w:rsidRDefault="00BE4CFA" w:rsidP="159C476B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915" w:type="dxa"/>
            <w:shd w:val="clear" w:color="auto" w:fill="FFFFFF" w:themeFill="background1"/>
          </w:tcPr>
          <w:p w14:paraId="43581D2C" w14:textId="503F0114" w:rsidR="00CE1AAA" w:rsidRDefault="7FB2C152" w:rsidP="7A186E2F">
            <w:r>
              <w:t xml:space="preserve">If the situation becomes very serious and results in the participant being arrested then it will be made clear that they cannot be accompanied to the police station. </w:t>
            </w:r>
          </w:p>
          <w:p w14:paraId="45CC7B49" w14:textId="7D2056A0" w:rsidR="159C476B" w:rsidRDefault="159C476B" w:rsidP="7A186E2F"/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5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00724F7F" w14:paraId="3C5F0467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1859" w:type="dxa"/>
            <w:shd w:val="clear" w:color="auto" w:fill="FFFFFF" w:themeFill="background1"/>
          </w:tcPr>
          <w:p w14:paraId="2F82CB8B" w14:textId="1D4323DD" w:rsidR="00724F7F" w:rsidRPr="00724F7F" w:rsidRDefault="15A5E8AD" w:rsidP="159C476B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591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50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068" w:type="dxa"/>
            <w:shd w:val="clear" w:color="auto" w:fill="FFFFFF" w:themeFill="background1"/>
          </w:tcPr>
          <w:p w14:paraId="280973CA" w14:textId="61D82A21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2FDE53F6" w14:textId="13FF63AA" w:rsidR="159C476B" w:rsidRDefault="159C476B" w:rsidP="159C476B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B89A0CC" w14:textId="4E7CE7F7" w:rsidR="7A186E2F" w:rsidRDefault="7A186E2F" w:rsidP="7A186E2F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24F7F" w:rsidRPr="00145FB8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 xml:space="preserve"> (particularly if drinking alcohol).</w:t>
            </w:r>
            <w:r w:rsidRPr="7A186E2F">
              <w:rPr>
                <w:color w:val="000000" w:themeColor="text1"/>
              </w:rPr>
              <w:t xml:space="preserve">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915" w:type="dxa"/>
            <w:shd w:val="clear" w:color="auto" w:fill="FFFFFF" w:themeFill="background1"/>
          </w:tcPr>
          <w:p w14:paraId="2A17ED48" w14:textId="332FE6BC" w:rsidR="00724F7F" w:rsidRDefault="0ECF42D0" w:rsidP="7A186E2F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7A186E2F">
              <w:rPr>
                <w:color w:val="000000" w:themeColor="text1"/>
              </w:rPr>
              <w:t>.</w:t>
            </w:r>
          </w:p>
          <w:p w14:paraId="424E32D1" w14:textId="05C24804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766955D4" w:rsidRDefault="766955D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24F7F" w:rsidRDefault="3D61D96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7A186E2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4D3DB750" w14:textId="7791D3A4" w:rsidR="00724F7F" w:rsidRDefault="00724F7F" w:rsidP="7A186E2F">
            <w:pPr>
              <w:rPr>
                <w:color w:val="000000" w:themeColor="text1"/>
              </w:rPr>
            </w:pPr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24F7F" w14:paraId="05A0AF73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1859" w:type="dxa"/>
            <w:shd w:val="clear" w:color="auto" w:fill="FFFFFF" w:themeFill="background1"/>
          </w:tcPr>
          <w:p w14:paraId="25FEF9B0" w14:textId="639B71C7" w:rsidR="00724F7F" w:rsidRDefault="2CBEDF7B" w:rsidP="00724F7F">
            <w:r>
              <w:t>Physical injury, potentially exacerbated by alcohol consumption.</w:t>
            </w:r>
          </w:p>
          <w:p w14:paraId="6FD8C2F2" w14:textId="2F956BC4" w:rsidR="00724F7F" w:rsidRDefault="00724F7F" w:rsidP="159C476B"/>
        </w:tc>
        <w:tc>
          <w:tcPr>
            <w:tcW w:w="1624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591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4068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70E31924" w14:textId="77777777" w:rsidR="00180D0E" w:rsidRPr="00180D0E" w:rsidRDefault="00724F7F" w:rsidP="00180D0E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00872665" w14:textId="07E62D0E" w:rsidR="00724F7F" w:rsidRPr="00180D0E" w:rsidRDefault="00180D0E" w:rsidP="00180D0E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t xml:space="preserve">Committee </w:t>
            </w:r>
            <w:r w:rsidR="00D44610">
              <w:t xml:space="preserve">to </w:t>
            </w:r>
            <w:r w:rsidR="00724F7F" w:rsidRPr="66AF0D26">
              <w:t>monitor the condition of the floors &amp; mop up split drinks</w:t>
            </w:r>
            <w:r w:rsidR="0055079B">
              <w:t xml:space="preserve"> or food</w:t>
            </w:r>
            <w:r w:rsidR="00724F7F" w:rsidRPr="66AF0D26">
              <w:t>.</w:t>
            </w:r>
          </w:p>
          <w:p w14:paraId="5BD8B3D3" w14:textId="245B28F9" w:rsidR="00724F7F" w:rsidRPr="00BE4CFA" w:rsidRDefault="123226A2" w:rsidP="00724F7F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t>Security staff provide first aid cover.</w:t>
            </w:r>
          </w:p>
          <w:p w14:paraId="0E730ED8" w14:textId="583FA119" w:rsidR="00724F7F" w:rsidRDefault="0ECF42D0" w:rsidP="159C476B">
            <w:pPr>
              <w:pStyle w:val="NoSpacing"/>
              <w:numPr>
                <w:ilvl w:val="0"/>
                <w:numId w:val="28"/>
              </w:numPr>
            </w:pPr>
            <w:r>
              <w:t>Power supply leads taped down.</w:t>
            </w:r>
          </w:p>
          <w:p w14:paraId="501D54FD" w14:textId="52F7D9F5" w:rsidR="00724F7F" w:rsidRDefault="00724F7F" w:rsidP="7A186E2F">
            <w:pPr>
              <w:pStyle w:val="NoSpacing"/>
            </w:pPr>
          </w:p>
          <w:p w14:paraId="32642740" w14:textId="3304894C" w:rsidR="00724F7F" w:rsidRDefault="2BBBF0F2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Report any trip hazards to </w:t>
            </w:r>
            <w:proofErr w:type="gramStart"/>
            <w:r w:rsidR="0055079B">
              <w:rPr>
                <w:rFonts w:ascii="Calibri" w:eastAsia="Calibri" w:hAnsi="Calibri" w:cs="Calibri"/>
                <w:color w:val="000000" w:themeColor="text1"/>
              </w:rPr>
              <w:t>University</w:t>
            </w:r>
            <w:proofErr w:type="gramEnd"/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 staff asap.</w:t>
            </w:r>
          </w:p>
          <w:p w14:paraId="15CE1423" w14:textId="57BCB1A5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24F7F" w:rsidRDefault="456D6E65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2F3E9F0" w14:textId="4591C2C9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15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00724F7F" w14:paraId="3C5F047F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1859" w:type="dxa"/>
            <w:shd w:val="clear" w:color="auto" w:fill="FFFFFF" w:themeFill="background1"/>
          </w:tcPr>
          <w:p w14:paraId="42101412" w14:textId="77777777" w:rsidR="00724F7F" w:rsidRDefault="009374CA" w:rsidP="00724F7F">
            <w:r>
              <w:t>Allergic reactions to food and drink</w:t>
            </w:r>
            <w:r w:rsidR="00B95057">
              <w:t>.</w:t>
            </w:r>
          </w:p>
          <w:p w14:paraId="64CDCEDC" w14:textId="77777777" w:rsidR="00B95057" w:rsidRDefault="00B95057" w:rsidP="00724F7F"/>
          <w:p w14:paraId="3C5F0475" w14:textId="4685C86E" w:rsidR="00B95057" w:rsidRDefault="00B95057" w:rsidP="00724F7F">
            <w:r w:rsidRPr="0072740D">
              <w:rPr>
                <w:rFonts w:ascii="Calibri" w:eastAsia="Calibri" w:hAnsi="Calibri" w:cs="Calibri"/>
                <w:color w:val="000000" w:themeColor="text1"/>
              </w:rPr>
              <w:t>Minor allergic reaction through to anaphylactic shock.</w:t>
            </w:r>
          </w:p>
        </w:tc>
        <w:tc>
          <w:tcPr>
            <w:tcW w:w="1624" w:type="dxa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591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50" w:type="dxa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79" w14:textId="55E2ABF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4068" w:type="dxa"/>
            <w:shd w:val="clear" w:color="auto" w:fill="FFFFFF" w:themeFill="background1"/>
          </w:tcPr>
          <w:p w14:paraId="5D66FDC3" w14:textId="63182D9E" w:rsidR="00724F7F" w:rsidRDefault="123226A2" w:rsidP="7A186E2F">
            <w:pPr>
              <w:pStyle w:val="NoSpacing"/>
            </w:pPr>
            <w:r>
              <w:t xml:space="preserve">Attendees responsible for own welfare </w:t>
            </w:r>
            <w:r w:rsidR="1362AE99">
              <w:t>in</w:t>
            </w:r>
            <w:r>
              <w:t xml:space="preserve"> such instances</w:t>
            </w:r>
            <w:r w:rsidR="4054B345">
              <w:t>.</w:t>
            </w:r>
          </w:p>
          <w:p w14:paraId="685EA007" w14:textId="44A92C92" w:rsidR="00724F7F" w:rsidRDefault="00724F7F" w:rsidP="7A186E2F">
            <w:pPr>
              <w:pStyle w:val="NoSpacing"/>
            </w:pPr>
          </w:p>
          <w:p w14:paraId="0636680A" w14:textId="5DF47E30" w:rsidR="00724F7F" w:rsidRDefault="4054B345" w:rsidP="7A186E2F">
            <w:pPr>
              <w:pStyle w:val="NoSpacing"/>
            </w:pPr>
            <w:r>
              <w:t>F</w:t>
            </w:r>
            <w:r w:rsidR="6BD103E6">
              <w:t>ollow guidelines of venues</w:t>
            </w:r>
            <w:r w:rsidR="0D2B5D84">
              <w:t>.</w:t>
            </w:r>
          </w:p>
          <w:p w14:paraId="2761835A" w14:textId="481BB42B" w:rsidR="7A186E2F" w:rsidRDefault="7A186E2F" w:rsidP="7A186E2F">
            <w:pPr>
              <w:pStyle w:val="NoSpacing"/>
            </w:pPr>
          </w:p>
          <w:p w14:paraId="56DAAD74" w14:textId="5FAB8DAB" w:rsidR="00724F7F" w:rsidRDefault="123226A2" w:rsidP="7A186E2F">
            <w:pPr>
              <w:pStyle w:val="NoSpacing"/>
            </w:pPr>
            <w:r>
              <w:t xml:space="preserve">First aid requested from </w:t>
            </w:r>
            <w:r w:rsidR="00E64AD4">
              <w:t>security staff or administered from first aid trained participants (</w:t>
            </w:r>
            <w:r w:rsidR="00E64AD4" w:rsidRPr="00E64AD4">
              <w:rPr>
                <w:b/>
                <w:bCs/>
              </w:rPr>
              <w:t>ONLY</w:t>
            </w:r>
            <w:r w:rsidR="00E64AD4">
              <w:t xml:space="preserve"> if qualified). </w:t>
            </w:r>
          </w:p>
          <w:p w14:paraId="3C5F047A" w14:textId="01D155F1" w:rsidR="00724F7F" w:rsidRDefault="00724F7F" w:rsidP="009374CA">
            <w:pPr>
              <w:pStyle w:val="NoSpacing"/>
              <w:ind w:left="720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915" w:type="dxa"/>
            <w:shd w:val="clear" w:color="auto" w:fill="FFFFFF" w:themeFill="background1"/>
          </w:tcPr>
          <w:p w14:paraId="4341788D" w14:textId="3C9C1ED3" w:rsidR="00724F7F" w:rsidRDefault="123226A2" w:rsidP="7A186E2F">
            <w:r>
              <w:t>Call Emergency Services</w:t>
            </w:r>
            <w:r w:rsidR="6BD103E6">
              <w:t xml:space="preserve"> </w:t>
            </w:r>
            <w:r w:rsidR="36CE0E44">
              <w:t>if necessary.</w:t>
            </w:r>
          </w:p>
          <w:p w14:paraId="324CE579" w14:textId="634BB33E" w:rsidR="00724F7F" w:rsidRDefault="00724F7F" w:rsidP="7A186E2F"/>
          <w:p w14:paraId="1E0AFF31" w14:textId="440A49CE" w:rsidR="00724F7F" w:rsidRDefault="36CE0E4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3C5F047E" w14:textId="1920BEA4" w:rsidR="00724F7F" w:rsidRDefault="00724F7F" w:rsidP="7A186E2F"/>
        </w:tc>
      </w:tr>
      <w:tr w:rsidR="00724F7F" w14:paraId="34EC83FA" w14:textId="77777777" w:rsidTr="005507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093E3B19" w14:textId="29BCEDCA" w:rsidR="00724F7F" w:rsidRPr="006F0C95" w:rsidRDefault="00724F7F" w:rsidP="00724F7F">
            <w:r w:rsidRPr="66AF0D26">
              <w:lastRenderedPageBreak/>
              <w:t>Costumes/Fancy Dress</w:t>
            </w:r>
            <w:r w:rsidR="00F95DC8">
              <w:t xml:space="preserve"> and provision of shared games</w:t>
            </w:r>
          </w:p>
        </w:tc>
        <w:tc>
          <w:tcPr>
            <w:tcW w:w="1859" w:type="dxa"/>
            <w:shd w:val="clear" w:color="auto" w:fill="FFFFFF" w:themeFill="background1"/>
          </w:tcPr>
          <w:p w14:paraId="336DDF9C" w14:textId="6425A568" w:rsidR="00724F7F" w:rsidRPr="006F0C95" w:rsidRDefault="00724F7F" w:rsidP="00724F7F">
            <w:r w:rsidRPr="66AF0D26">
              <w:rPr>
                <w:rFonts w:ascii="Calibri" w:eastAsia="Times New Roman" w:hAnsi="Calibri" w:cs="Times New Roman"/>
                <w:lang w:eastAsia="en-GB"/>
              </w:rPr>
              <w:t>Props/costumes causing injury or offence</w:t>
            </w:r>
          </w:p>
        </w:tc>
        <w:tc>
          <w:tcPr>
            <w:tcW w:w="1624" w:type="dxa"/>
            <w:shd w:val="clear" w:color="auto" w:fill="FFFFFF" w:themeFill="background1"/>
          </w:tcPr>
          <w:p w14:paraId="5BA84038" w14:textId="733B794A" w:rsidR="00724F7F" w:rsidRPr="006F0C95" w:rsidRDefault="123226A2" w:rsidP="00724F7F">
            <w:r>
              <w:t>Participants</w:t>
            </w:r>
          </w:p>
          <w:p w14:paraId="19283FFC" w14:textId="4FFB3560" w:rsidR="00724F7F" w:rsidRPr="006F0C95" w:rsidRDefault="00724F7F" w:rsidP="00724F7F"/>
        </w:tc>
        <w:tc>
          <w:tcPr>
            <w:tcW w:w="591" w:type="dxa"/>
            <w:shd w:val="clear" w:color="auto" w:fill="FFFFFF" w:themeFill="background1"/>
          </w:tcPr>
          <w:p w14:paraId="382B77FF" w14:textId="5DAA88DE" w:rsidR="00724F7F" w:rsidRPr="006F0C95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76A7361E" w14:textId="72508654" w:rsidR="00724F7F" w:rsidRPr="006F0C95" w:rsidRDefault="6E7ADABA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619" w:type="dxa"/>
            <w:shd w:val="clear" w:color="auto" w:fill="FFFFFF" w:themeFill="background1"/>
          </w:tcPr>
          <w:p w14:paraId="07D41DDB" w14:textId="6D24B7EE" w:rsidR="00724F7F" w:rsidRPr="006F0C95" w:rsidRDefault="6E7ADABA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068" w:type="dxa"/>
            <w:shd w:val="clear" w:color="auto" w:fill="FFFFFF" w:themeFill="background1"/>
          </w:tcPr>
          <w:p w14:paraId="0FCB6DA9" w14:textId="46FE534A" w:rsidR="00724F7F" w:rsidRPr="006F0C95" w:rsidRDefault="0ECF42D0" w:rsidP="7A186E2F">
            <w:pPr>
              <w:pStyle w:val="NoSpacing"/>
              <w:rPr>
                <w:lang w:eastAsia="en-GB"/>
              </w:rPr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 xml:space="preserve">Ask members to only bring small items and use sensibly. </w:t>
            </w:r>
          </w:p>
          <w:p w14:paraId="5ED6DE2D" w14:textId="5CABF448" w:rsidR="00724F7F" w:rsidRPr="006F0C95" w:rsidRDefault="00724F7F" w:rsidP="7A186E2F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1C2A2BD6" w14:textId="6DD2475F" w:rsidR="00724F7F" w:rsidRPr="006F0C95" w:rsidRDefault="0ECF42D0" w:rsidP="159C476B">
            <w:pPr>
              <w:pStyle w:val="NoSpacing"/>
              <w:rPr>
                <w:lang w:eastAsia="en-GB"/>
              </w:rPr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>Members of the society are responsible for their own possessions and the use of them.</w:t>
            </w:r>
          </w:p>
          <w:p w14:paraId="1986D1BE" w14:textId="69126FDB" w:rsidR="7A186E2F" w:rsidRDefault="7A186E2F" w:rsidP="7A186E2F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5B8AC7CF" w14:textId="5E06D664" w:rsidR="00724F7F" w:rsidRPr="009374CA" w:rsidRDefault="1CAB4CFF" w:rsidP="159C476B">
            <w:pPr>
              <w:pStyle w:val="NoSpacing"/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 xml:space="preserve">Choose </w:t>
            </w:r>
            <w:r w:rsidR="00F95DC8">
              <w:rPr>
                <w:rFonts w:ascii="Calibri" w:eastAsia="Times New Roman" w:hAnsi="Calibri" w:cs="Times New Roman"/>
                <w:lang w:eastAsia="en-GB"/>
              </w:rPr>
              <w:t>themes or games</w:t>
            </w:r>
            <w:r w:rsidRPr="7A186E2F">
              <w:rPr>
                <w:rFonts w:ascii="Calibri" w:eastAsia="Times New Roman" w:hAnsi="Calibri" w:cs="Times New Roman"/>
                <w:lang w:eastAsia="en-GB"/>
              </w:rPr>
              <w:t xml:space="preserve"> u</w:t>
            </w:r>
            <w:r w:rsidR="0ECF42D0" w:rsidRPr="7A186E2F">
              <w:rPr>
                <w:rFonts w:ascii="Calibri" w:eastAsia="Times New Roman" w:hAnsi="Calibri" w:cs="Times New Roman"/>
                <w:lang w:eastAsia="en-GB"/>
              </w:rPr>
              <w:t>nlikely to cause offence.</w:t>
            </w:r>
          </w:p>
          <w:p w14:paraId="16F05065" w14:textId="58989FA1" w:rsidR="00724F7F" w:rsidRPr="009374CA" w:rsidRDefault="00724F7F" w:rsidP="7A186E2F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760386C2" w14:textId="0F21DE15" w:rsidR="00724F7F" w:rsidRPr="009374CA" w:rsidRDefault="0ECF42D0" w:rsidP="159C476B">
            <w:pPr>
              <w:pStyle w:val="NoSpacing"/>
            </w:pPr>
            <w:r w:rsidRPr="7A186E2F">
              <w:rPr>
                <w:rFonts w:ascii="Calibri" w:eastAsia="Times New Roman" w:hAnsi="Calibri" w:cs="Times New Roman"/>
                <w:lang w:eastAsia="en-GB"/>
              </w:rPr>
              <w:t xml:space="preserve">Any participant wearing items deemed offensive </w:t>
            </w:r>
            <w:r w:rsidR="1CAB4CFF" w:rsidRPr="7A186E2F">
              <w:rPr>
                <w:rFonts w:ascii="Calibri" w:eastAsia="Times New Roman" w:hAnsi="Calibri" w:cs="Times New Roman"/>
                <w:lang w:eastAsia="en-GB"/>
              </w:rPr>
              <w:t xml:space="preserve">asked to remove these. </w:t>
            </w:r>
            <w:r w:rsidR="002E0CC4">
              <w:rPr>
                <w:rFonts w:ascii="Calibri" w:eastAsia="Times New Roman" w:hAnsi="Calibri" w:cs="Times New Roman"/>
                <w:lang w:eastAsia="en-GB"/>
              </w:rPr>
              <w:t>Termination of game deemed offensive.</w:t>
            </w:r>
          </w:p>
          <w:p w14:paraId="48009B95" w14:textId="6AB5DCC6" w:rsidR="159C476B" w:rsidRDefault="159C476B" w:rsidP="159C476B">
            <w:pPr>
              <w:pStyle w:val="NoSpacing"/>
            </w:pPr>
          </w:p>
          <w:p w14:paraId="6F89FEE5" w14:textId="2C54018B" w:rsidR="009374CA" w:rsidRPr="006F0C95" w:rsidRDefault="55F61C49" w:rsidP="159C476B">
            <w:pPr>
              <w:pStyle w:val="NoSpacing"/>
            </w:pPr>
            <w:r>
              <w:t xml:space="preserve">Society to follow and share with members Code of conduct/SUSU </w:t>
            </w:r>
            <w:hyperlink r:id="rId17">
              <w:r w:rsidRPr="159C476B">
                <w:rPr>
                  <w:rStyle w:val="Hyperlink"/>
                  <w:u w:val="none"/>
                </w:rPr>
                <w:t>Expect Respect policy</w:t>
              </w:r>
            </w:hyperlink>
          </w:p>
        </w:tc>
        <w:tc>
          <w:tcPr>
            <w:tcW w:w="489" w:type="dxa"/>
            <w:shd w:val="clear" w:color="auto" w:fill="FFFFFF" w:themeFill="background1"/>
          </w:tcPr>
          <w:p w14:paraId="1C049B11" w14:textId="44F7A64D" w:rsidR="00724F7F" w:rsidRPr="006F0C95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7BDA906" w14:textId="064E7242" w:rsidR="00724F7F" w:rsidRPr="006F0C95" w:rsidRDefault="196AD3A4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420A40D1" w14:textId="11ED16D0" w:rsidR="00724F7F" w:rsidRPr="006F0C95" w:rsidRDefault="196AD3A4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2915" w:type="dxa"/>
            <w:shd w:val="clear" w:color="auto" w:fill="FFFFFF" w:themeFill="background1"/>
          </w:tcPr>
          <w:p w14:paraId="65E3A2F0" w14:textId="499D8C38" w:rsidR="00724F7F" w:rsidRDefault="1CAB4CFF" w:rsidP="159C476B">
            <w:r>
              <w:t xml:space="preserve">SUSU </w:t>
            </w:r>
            <w:hyperlink r:id="rId18">
              <w:r w:rsidRPr="7A186E2F">
                <w:rPr>
                  <w:rStyle w:val="Hyperlink"/>
                  <w:u w:val="none"/>
                </w:rPr>
                <w:t>Expect Respect policy</w:t>
              </w:r>
            </w:hyperlink>
            <w:r>
              <w:t xml:space="preserve"> to be followed</w:t>
            </w:r>
            <w:r w:rsidR="55FACC8A">
              <w:t>.</w:t>
            </w:r>
          </w:p>
          <w:p w14:paraId="53AD3147" w14:textId="47E9200E" w:rsidR="159C476B" w:rsidRDefault="159C476B" w:rsidP="159C476B"/>
          <w:p w14:paraId="26D44C68" w14:textId="0C0D6606" w:rsidR="009374CA" w:rsidRPr="009374CA" w:rsidRDefault="1CAB4CFF" w:rsidP="7A186E2F">
            <w:r>
              <w:t>Committee WIDE training</w:t>
            </w:r>
            <w:r w:rsidR="713E6AD1">
              <w:t>.</w:t>
            </w:r>
          </w:p>
          <w:p w14:paraId="16A13C5F" w14:textId="647E8787" w:rsidR="009374CA" w:rsidRPr="009374CA" w:rsidRDefault="009374CA" w:rsidP="159C476B">
            <w:pPr>
              <w:rPr>
                <w:b/>
                <w:bCs/>
              </w:rPr>
            </w:pPr>
          </w:p>
          <w:p w14:paraId="23CD1B0B" w14:textId="2E0BF237" w:rsidR="009374CA" w:rsidRPr="009374CA" w:rsidRDefault="3954DEA4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2A4BE24" w14:textId="45594E36" w:rsidR="009374CA" w:rsidRPr="009374CA" w:rsidRDefault="009374CA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B4431B" w14:textId="48E9401B" w:rsidR="009374CA" w:rsidRPr="009374CA" w:rsidRDefault="6415EB9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Report any incidents to the </w:t>
            </w:r>
            <w:r w:rsidR="60502673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0AC6614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132F4EA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E6572A9" w14:textId="5EC13DED" w:rsidR="009374CA" w:rsidRPr="009374CA" w:rsidRDefault="009374CA" w:rsidP="159C476B">
            <w:pPr>
              <w:rPr>
                <w:b/>
                <w:bCs/>
              </w:rPr>
            </w:pPr>
          </w:p>
        </w:tc>
      </w:tr>
      <w:tr w:rsidR="159C476B" w14:paraId="06B0BEDB" w14:textId="77777777" w:rsidTr="005507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859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14:paraId="6B35B698" w14:textId="0D227DB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  <w:r w:rsidR="001E16A1">
              <w:rPr>
                <w:rFonts w:ascii="Calibri" w:eastAsia="Calibri" w:hAnsi="Calibri" w:cs="Calibri"/>
                <w:color w:val="000000" w:themeColor="text1"/>
              </w:rPr>
              <w:t>, staff,</w:t>
            </w: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91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50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068" w:type="dxa"/>
            <w:shd w:val="clear" w:color="auto" w:fill="FFFFFF" w:themeFill="background1"/>
          </w:tcPr>
          <w:p w14:paraId="44D30595" w14:textId="45F2DDA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635A8348" w:rsidRPr="7A186E2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A83019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2E0CC4">
              <w:rPr>
                <w:rFonts w:ascii="Calibri" w:eastAsia="Calibri" w:hAnsi="Calibri" w:cs="Calibri"/>
                <w:color w:val="000000" w:themeColor="text1"/>
              </w:rPr>
              <w:t xml:space="preserve"> Ensure exit routes are not blocked. 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915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159C476B" w14:paraId="18F43E55" w14:textId="77777777" w:rsidTr="005507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859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624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591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068" w:type="dxa"/>
            <w:shd w:val="clear" w:color="auto" w:fill="FFFFFF" w:themeFill="background1"/>
          </w:tcPr>
          <w:p w14:paraId="6949796D" w14:textId="5961D54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5F05CE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968E689" w14:textId="4A270FED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1A86DF" w14:textId="73B00DC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venue </w:t>
            </w:r>
            <w:r w:rsidR="4C13E36C" w:rsidRPr="7A186E2F">
              <w:rPr>
                <w:rFonts w:ascii="Calibri" w:eastAsia="Calibri" w:hAnsi="Calibri" w:cs="Calibri"/>
                <w:color w:val="000000" w:themeColor="text1"/>
              </w:rPr>
              <w:t xml:space="preserve">staff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to assist with crowd management</w:t>
            </w:r>
            <w:r w:rsidR="295A798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095CB48" w14:textId="03439BC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</w:t>
            </w:r>
            <w:r w:rsidR="5D1507AD" w:rsidRPr="7A186E2F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  <w:p w14:paraId="4A3A1456" w14:textId="48E866C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9"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DF3FA2B" w14:textId="7777777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953E5D" w14:textId="77777777" w:rsidR="004370B9" w:rsidRDefault="004370B9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8A8E43" w14:textId="77777777" w:rsidR="004370B9" w:rsidRDefault="004370B9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5D6F93" w14:textId="2830AB4A" w:rsidR="004370B9" w:rsidRDefault="004370B9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915" w:type="dxa"/>
            <w:shd w:val="clear" w:color="auto" w:fill="FFFFFF" w:themeFill="background1"/>
          </w:tcPr>
          <w:p w14:paraId="651354A7" w14:textId="7AAA72BF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5DFB19D0" w14:textId="33395AFB" w:rsidR="159C476B" w:rsidRDefault="159C476B" w:rsidP="001E16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159C476B" w14:paraId="7B108566" w14:textId="77777777" w:rsidTr="005507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163CC807" w14:textId="1087D7AF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</w:t>
            </w:r>
          </w:p>
          <w:p w14:paraId="3F273FC6" w14:textId="685F9E3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208A519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859" w:type="dxa"/>
            <w:shd w:val="clear" w:color="auto" w:fill="FFFFFF" w:themeFill="background1"/>
          </w:tcPr>
          <w:p w14:paraId="55D58EBC" w14:textId="12BB81C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46D029C" w14:textId="4D99008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A54F1E" w14:textId="6BFC2F8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624" w:type="dxa"/>
            <w:shd w:val="clear" w:color="auto" w:fill="FFFFFF" w:themeFill="background1"/>
          </w:tcPr>
          <w:p w14:paraId="17DDF360" w14:textId="00A24A2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591" w:type="dxa"/>
            <w:shd w:val="clear" w:color="auto" w:fill="FFFFFF" w:themeFill="background1"/>
          </w:tcPr>
          <w:p w14:paraId="77586795" w14:textId="526765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2CAB603B" w14:textId="0346365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FFFFFF" w:themeFill="background1"/>
          </w:tcPr>
          <w:p w14:paraId="15BD1242" w14:textId="0A76851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068" w:type="dxa"/>
            <w:shd w:val="clear" w:color="auto" w:fill="FFFFFF" w:themeFill="background1"/>
          </w:tcPr>
          <w:p w14:paraId="26466FB2" w14:textId="395E8EF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159C476B" w:rsidRDefault="159C476B" w:rsidP="159C476B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0B014616"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often in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branded clothing. </w:t>
            </w:r>
          </w:p>
          <w:p w14:paraId="40132D5C" w14:textId="5D671A9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78EB0BB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6D2EC451" w14:textId="25D7C62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4D0B5D1" w14:textId="3F01E63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8A77AB" w14:textId="5D1A54E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15" w:type="dxa"/>
            <w:shd w:val="clear" w:color="auto" w:fill="FFFFFF" w:themeFill="background1"/>
          </w:tcPr>
          <w:p w14:paraId="2D3F6B51" w14:textId="379C02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Report any incidents to the </w:t>
            </w:r>
            <w:r w:rsidR="40B4CF6E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B628E1D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4BD34690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159C476B" w14:paraId="7985BA8D" w14:textId="77777777" w:rsidTr="005507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83ED1A2" w14:textId="47136BE3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859" w:type="dxa"/>
            <w:shd w:val="clear" w:color="auto" w:fill="FFFFFF" w:themeFill="background1"/>
          </w:tcPr>
          <w:p w14:paraId="73AA25CA" w14:textId="5BE4B4D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159C476B" w:rsidRDefault="50DC963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45AEFA33" w:rsidRPr="7A186E2F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53E66EB4" w:rsidRPr="7A186E2F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67492656" w14:textId="7777777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CB7AA9" w14:textId="3FCECC14" w:rsidR="002C1A26" w:rsidRDefault="002C1A26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are at risk of choking with presence of food. </w:t>
            </w:r>
          </w:p>
        </w:tc>
        <w:tc>
          <w:tcPr>
            <w:tcW w:w="1624" w:type="dxa"/>
            <w:shd w:val="clear" w:color="auto" w:fill="FFFFFF" w:themeFill="background1"/>
          </w:tcPr>
          <w:p w14:paraId="0D231FF3" w14:textId="7E048B84" w:rsidR="159C476B" w:rsidRDefault="397C187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91" w:type="dxa"/>
            <w:shd w:val="clear" w:color="auto" w:fill="FFFFFF" w:themeFill="background1"/>
          </w:tcPr>
          <w:p w14:paraId="27D02FA7" w14:textId="7060161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50" w:type="dxa"/>
            <w:shd w:val="clear" w:color="auto" w:fill="FFFFFF" w:themeFill="background1"/>
          </w:tcPr>
          <w:p w14:paraId="40ADF5AC" w14:textId="5456AE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78D5DBE9" w14:textId="34E70EF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068" w:type="dxa"/>
            <w:shd w:val="clear" w:color="auto" w:fill="FFFFFF" w:themeFill="background1"/>
          </w:tcPr>
          <w:p w14:paraId="1DF78179" w14:textId="3A750827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</w:t>
            </w:r>
            <w:r w:rsidR="4A105CB4" w:rsidRPr="7A186E2F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</w:p>
          <w:p w14:paraId="5B0595D1" w14:textId="3182588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75D1638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28ED83" w14:textId="1E256BE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20A7383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ABCE51" w14:textId="67196B5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84D32A" w14:textId="77777777" w:rsidR="00251875" w:rsidRPr="0072740D" w:rsidRDefault="00251875" w:rsidP="00251875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33A5CC53" w14:textId="77777777" w:rsidR="00251875" w:rsidRPr="0072740D" w:rsidRDefault="00251875" w:rsidP="00251875">
            <w:pPr>
              <w:rPr>
                <w:rFonts w:ascii="Calibri" w:eastAsia="Calibri" w:hAnsi="Calibri" w:cs="Calibri"/>
              </w:rPr>
            </w:pPr>
          </w:p>
          <w:p w14:paraId="7A9C4C5D" w14:textId="77777777" w:rsidR="00251875" w:rsidRPr="0072740D" w:rsidRDefault="00251875" w:rsidP="00251875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1">
              <w:r w:rsidRPr="0072740D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072740D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4884CD4A" w14:textId="606DA38B" w:rsidR="004370B9" w:rsidRDefault="004370B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86EC13D" w14:textId="6243790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847829A" w14:textId="415BBD5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D7018A5" w14:textId="39CA64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915" w:type="dxa"/>
            <w:shd w:val="clear" w:color="auto" w:fill="FFFFFF" w:themeFill="background1"/>
          </w:tcPr>
          <w:p w14:paraId="1B3BB188" w14:textId="23E5306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078C1F" w14:textId="77777777" w:rsidR="159C476B" w:rsidRDefault="401B78EB" w:rsidP="7A186E2F"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  <w:r w:rsidR="2ED18787"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.</w:t>
              </w:r>
            </w:hyperlink>
          </w:p>
          <w:p w14:paraId="7641299B" w14:textId="77777777" w:rsidR="0063469B" w:rsidRDefault="0063469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3CE61B3E" w:rsidR="0063469B" w:rsidRDefault="0063469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color w:val="000000" w:themeColor="text1"/>
              </w:rPr>
              <w:t>Contact emergency services (999) as applicable.</w:t>
            </w:r>
          </w:p>
        </w:tc>
      </w:tr>
      <w:tr w:rsidR="00E9082D" w14:paraId="263C14DE" w14:textId="77777777" w:rsidTr="005507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3F322328" w14:textId="7DFC95D8" w:rsidR="00E9082D" w:rsidRPr="7A186E2F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1859" w:type="dxa"/>
            <w:shd w:val="clear" w:color="auto" w:fill="FFFFFF" w:themeFill="background1"/>
          </w:tcPr>
          <w:p w14:paraId="5E0D71CF" w14:textId="77777777" w:rsidR="00E9082D" w:rsidRPr="0072740D" w:rsidRDefault="00E9082D" w:rsidP="00E9082D">
            <w:r w:rsidRPr="0072740D">
              <w:rPr>
                <w:rFonts w:ascii="Calibri" w:eastAsia="Calibri" w:hAnsi="Calibri" w:cs="Calibri"/>
              </w:rPr>
              <w:t xml:space="preserve">Bruising or broken bones from tripping over table and chairs. Sprains, </w:t>
            </w:r>
            <w:r w:rsidRPr="0072740D">
              <w:t>pulled muscles, back injury</w:t>
            </w:r>
          </w:p>
          <w:p w14:paraId="017B8E40" w14:textId="44D3F33B" w:rsidR="00E9082D" w:rsidRPr="159C476B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t>Injury to person being carried such as head injury or broken bones</w:t>
            </w:r>
          </w:p>
        </w:tc>
        <w:tc>
          <w:tcPr>
            <w:tcW w:w="1624" w:type="dxa"/>
            <w:shd w:val="clear" w:color="auto" w:fill="FFFFFF" w:themeFill="background1"/>
          </w:tcPr>
          <w:p w14:paraId="7C0CE31F" w14:textId="122700E4" w:rsidR="00E9082D" w:rsidRPr="7A186E2F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</w:rPr>
              <w:t>Meeting organisers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2740D">
              <w:rPr>
                <w:rFonts w:ascii="Calibri" w:eastAsia="Calibri" w:hAnsi="Calibri" w:cs="Calibri"/>
              </w:rPr>
              <w:t>committee members and any guest speakers attending</w:t>
            </w:r>
          </w:p>
        </w:tc>
        <w:tc>
          <w:tcPr>
            <w:tcW w:w="591" w:type="dxa"/>
            <w:shd w:val="clear" w:color="auto" w:fill="FFFFFF" w:themeFill="background1"/>
          </w:tcPr>
          <w:p w14:paraId="15720D1C" w14:textId="7D59F83A" w:rsidR="00E9082D" w:rsidRPr="159C476B" w:rsidRDefault="00E9082D" w:rsidP="00E908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536D98F4" w14:textId="7F94BB42" w:rsidR="00E9082D" w:rsidRPr="159C476B" w:rsidRDefault="00E9082D" w:rsidP="00E908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2E91A1CF" w14:textId="07E0CC4A" w:rsidR="00E9082D" w:rsidRPr="159C476B" w:rsidRDefault="00E9082D" w:rsidP="00E908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4068" w:type="dxa"/>
            <w:shd w:val="clear" w:color="auto" w:fill="FFFFFF" w:themeFill="background1"/>
          </w:tcPr>
          <w:p w14:paraId="5609E95B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</w:rPr>
              <w:t>Follow manual handling guidelines.</w:t>
            </w:r>
          </w:p>
          <w:p w14:paraId="554A23EB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</w:p>
          <w:p w14:paraId="1850E2BD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</w:rPr>
              <w:t>Ensure that at least 2 people carry tables or other bulky items.</w:t>
            </w:r>
          </w:p>
          <w:p w14:paraId="72172381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BA0A90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Setting up tables will be done by organisers.</w:t>
            </w:r>
          </w:p>
          <w:p w14:paraId="08343C83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022D5A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/>
              </w:rPr>
            </w:pPr>
            <w:r w:rsidRPr="0072740D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0992C5A4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</w:p>
          <w:p w14:paraId="5EB4E64A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</w:t>
            </w:r>
          </w:p>
          <w:p w14:paraId="5CF38A2F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</w:p>
          <w:p w14:paraId="06091D19" w14:textId="77777777" w:rsidR="00E9082D" w:rsidRPr="0072740D" w:rsidRDefault="00E9082D" w:rsidP="00E9082D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4A5CADDE" w14:textId="77777777" w:rsidR="00E9082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C0345E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DEF5C7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14EB7C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5D323E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323057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44A692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782CF5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A474CF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2CBE3C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29561D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99717C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881932" w14:textId="77777777" w:rsidR="000C3153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F93B85" w14:textId="77777777" w:rsidR="000C3153" w:rsidRPr="7A186E2F" w:rsidRDefault="000C3153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B6D356F" w14:textId="26ADEA67" w:rsidR="00E9082D" w:rsidRPr="159C476B" w:rsidRDefault="00E9082D" w:rsidP="00E908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7A7AE2E" w14:textId="79062C3C" w:rsidR="00E9082D" w:rsidRPr="159C476B" w:rsidRDefault="00E9082D" w:rsidP="00E908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6D1DFCC" w14:textId="7CDBEA30" w:rsidR="00E9082D" w:rsidRPr="159C476B" w:rsidRDefault="00E9082D" w:rsidP="00E9082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915" w:type="dxa"/>
            <w:shd w:val="clear" w:color="auto" w:fill="FFFFFF" w:themeFill="background1"/>
          </w:tcPr>
          <w:p w14:paraId="1BB41EF6" w14:textId="77777777" w:rsidR="00E9082D" w:rsidRPr="0072740D" w:rsidRDefault="00E9082D" w:rsidP="00E9082D">
            <w:r w:rsidRPr="0072740D">
              <w:t>All manual handling sessions will be supervised and led by trained individuals, and in the instance of an individual or group posing a risk in the session, the activity will be terminated.</w:t>
            </w:r>
          </w:p>
          <w:p w14:paraId="68149004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77E5E2AF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364FBB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439D9206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F7C8E6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52E2D56D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22A770" w14:textId="77777777" w:rsidR="00E9082D" w:rsidRPr="0072740D" w:rsidRDefault="00E9082D" w:rsidP="00E9082D"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7E62A8" w14:textId="77777777" w:rsidR="00E9082D" w:rsidRPr="0072740D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835AB9" w14:textId="629BA13E" w:rsidR="00E9082D" w:rsidRPr="159C476B" w:rsidRDefault="00E9082D" w:rsidP="00E908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072740D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F069F6" w14:paraId="642699AE" w14:textId="77777777" w:rsidTr="005507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47A40BE4" w14:textId="6E1B7969" w:rsidR="00F069F6" w:rsidRPr="0072740D" w:rsidRDefault="00F069F6" w:rsidP="00F069F6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1859" w:type="dxa"/>
            <w:shd w:val="clear" w:color="auto" w:fill="FFFFFF" w:themeFill="background1"/>
          </w:tcPr>
          <w:p w14:paraId="2F0DB120" w14:textId="77777777" w:rsidR="00F069F6" w:rsidRPr="0072740D" w:rsidRDefault="00F069F6" w:rsidP="00F069F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Eye strain, electric shock, burns, injury due to trip hazards, causing fire. </w:t>
            </w:r>
          </w:p>
          <w:p w14:paraId="3B50D564" w14:textId="77777777" w:rsidR="00F069F6" w:rsidRPr="0072740D" w:rsidRDefault="00F069F6" w:rsidP="00F069F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B69046A" w14:textId="27174315" w:rsidR="00F069F6" w:rsidRPr="0072740D" w:rsidRDefault="00F069F6" w:rsidP="00F069F6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Consequential fatal injuries (i.e. cardiac arrest). </w:t>
            </w:r>
          </w:p>
        </w:tc>
        <w:tc>
          <w:tcPr>
            <w:tcW w:w="1624" w:type="dxa"/>
            <w:shd w:val="clear" w:color="auto" w:fill="FFFFFF" w:themeFill="background1"/>
          </w:tcPr>
          <w:p w14:paraId="06DB4781" w14:textId="427549BB" w:rsidR="00F069F6" w:rsidRPr="0072740D" w:rsidRDefault="00F069F6" w:rsidP="00F069F6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</w:rPr>
              <w:t xml:space="preserve">Society members, committee members and any guest speakers attending </w:t>
            </w:r>
          </w:p>
        </w:tc>
        <w:tc>
          <w:tcPr>
            <w:tcW w:w="591" w:type="dxa"/>
            <w:shd w:val="clear" w:color="auto" w:fill="FFFFFF" w:themeFill="background1"/>
          </w:tcPr>
          <w:p w14:paraId="2552D00B" w14:textId="289A6141" w:rsidR="00F069F6" w:rsidRPr="0072740D" w:rsidRDefault="00F069F6" w:rsidP="00F069F6">
            <w:pPr>
              <w:rPr>
                <w:rFonts w:ascii="Calibri" w:eastAsia="Calibri" w:hAnsi="Calibri" w:cs="Calibri"/>
                <w:b/>
                <w:bCs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50" w:type="dxa"/>
            <w:shd w:val="clear" w:color="auto" w:fill="FFFFFF" w:themeFill="background1"/>
          </w:tcPr>
          <w:p w14:paraId="750407F7" w14:textId="4591B7AE" w:rsidR="00F069F6" w:rsidRPr="0072740D" w:rsidRDefault="00F069F6" w:rsidP="00F069F6">
            <w:pPr>
              <w:rPr>
                <w:rFonts w:ascii="Calibri" w:eastAsia="Calibri" w:hAnsi="Calibri" w:cs="Calibri"/>
                <w:b/>
                <w:bCs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FFFFFF" w:themeFill="background1"/>
          </w:tcPr>
          <w:p w14:paraId="36B283FF" w14:textId="0240697A" w:rsidR="00F069F6" w:rsidRPr="0072740D" w:rsidRDefault="00F069F6" w:rsidP="00F069F6">
            <w:pPr>
              <w:rPr>
                <w:rFonts w:ascii="Calibri" w:eastAsia="Calibri" w:hAnsi="Calibri" w:cs="Calibri"/>
                <w:b/>
                <w:bCs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4068" w:type="dxa"/>
            <w:shd w:val="clear" w:color="auto" w:fill="FFFFFF" w:themeFill="background1"/>
          </w:tcPr>
          <w:p w14:paraId="7C1B29EF" w14:textId="77777777" w:rsidR="00F069F6" w:rsidRPr="0072740D" w:rsidRDefault="00F069F6" w:rsidP="00F069F6">
            <w:pPr>
              <w:rPr>
                <w:color w:val="000000" w:themeColor="text1"/>
              </w:rPr>
            </w:pPr>
            <w:r w:rsidRPr="0072740D">
              <w:rPr>
                <w:color w:val="000000" w:themeColor="text1"/>
              </w:rPr>
              <w:t>Ensure regular breaks (ideally every 20mins) when using screens.</w:t>
            </w:r>
          </w:p>
          <w:p w14:paraId="3924B402" w14:textId="77777777" w:rsidR="00F069F6" w:rsidRPr="0072740D" w:rsidRDefault="00F069F6" w:rsidP="00F069F6">
            <w:pPr>
              <w:rPr>
                <w:color w:val="000000" w:themeColor="text1"/>
              </w:rPr>
            </w:pPr>
          </w:p>
          <w:p w14:paraId="501A76C9" w14:textId="77777777" w:rsidR="00F069F6" w:rsidRPr="0072740D" w:rsidRDefault="00F069F6" w:rsidP="00F069F6">
            <w:pPr>
              <w:rPr>
                <w:color w:val="000000" w:themeColor="text1"/>
              </w:rPr>
            </w:pPr>
            <w:r w:rsidRPr="0072740D">
              <w:rPr>
                <w:color w:val="000000" w:themeColor="text1"/>
              </w:rPr>
              <w:t>Ensure screen is set up to avoid glare, is at eye height where possible.</w:t>
            </w:r>
          </w:p>
          <w:p w14:paraId="224BD07E" w14:textId="77777777" w:rsidR="00F069F6" w:rsidRPr="0072740D" w:rsidRDefault="00F069F6" w:rsidP="00F069F6">
            <w:pPr>
              <w:rPr>
                <w:color w:val="000000" w:themeColor="text1"/>
              </w:rPr>
            </w:pPr>
          </w:p>
          <w:p w14:paraId="518A3296" w14:textId="77777777" w:rsidR="00F069F6" w:rsidRPr="0072740D" w:rsidRDefault="00F069F6" w:rsidP="00F069F6">
            <w:pPr>
              <w:rPr>
                <w:color w:val="000000" w:themeColor="text1"/>
              </w:rPr>
            </w:pPr>
            <w:r w:rsidRPr="0072740D">
              <w:rPr>
                <w:color w:val="000000" w:themeColor="text1"/>
              </w:rPr>
              <w:t>Ensure no liquids are placed near electrical equipment.</w:t>
            </w:r>
          </w:p>
          <w:p w14:paraId="3DC382E7" w14:textId="77777777" w:rsidR="00F069F6" w:rsidRPr="0072740D" w:rsidRDefault="00F069F6" w:rsidP="00F069F6">
            <w:pPr>
              <w:rPr>
                <w:color w:val="000000" w:themeColor="text1"/>
              </w:rPr>
            </w:pPr>
          </w:p>
          <w:p w14:paraId="1081ACAA" w14:textId="77777777" w:rsidR="00F069F6" w:rsidRPr="0072740D" w:rsidRDefault="00F069F6" w:rsidP="00F069F6">
            <w:pPr>
              <w:rPr>
                <w:color w:val="000000" w:themeColor="text1"/>
              </w:rPr>
            </w:pPr>
            <w:r w:rsidRPr="0072740D">
              <w:rPr>
                <w:color w:val="000000" w:themeColor="text1"/>
              </w:rPr>
              <w:t>Ensure all leads are secured with cable ties/mats, etc.</w:t>
            </w:r>
          </w:p>
          <w:p w14:paraId="59C9B9F1" w14:textId="77777777" w:rsidR="00F069F6" w:rsidRPr="0072740D" w:rsidRDefault="00F069F6" w:rsidP="00F069F6">
            <w:pPr>
              <w:rPr>
                <w:color w:val="000000" w:themeColor="text1"/>
              </w:rPr>
            </w:pPr>
          </w:p>
          <w:p w14:paraId="2AEF37A1" w14:textId="77777777" w:rsidR="00F069F6" w:rsidRPr="0072740D" w:rsidRDefault="00F069F6" w:rsidP="00F069F6">
            <w:r w:rsidRPr="0072740D">
              <w:rPr>
                <w:color w:val="000000" w:themeColor="text1"/>
              </w:rPr>
              <w:t xml:space="preserve">Ensure no electrical equipment is used which hasn’t been safety assessed – all equipment should carry the appropriate stickers. </w:t>
            </w:r>
          </w:p>
          <w:p w14:paraId="3635F69A" w14:textId="77777777" w:rsidR="00F069F6" w:rsidRPr="0072740D" w:rsidRDefault="00F069F6" w:rsidP="00F069F6"/>
          <w:p w14:paraId="797E8B73" w14:textId="4F4246FD" w:rsidR="00F069F6" w:rsidRPr="0072740D" w:rsidRDefault="00F069F6" w:rsidP="00F069F6">
            <w:pPr>
              <w:rPr>
                <w:rFonts w:ascii="Calibri" w:eastAsia="Calibri" w:hAnsi="Calibri" w:cs="Calibri"/>
              </w:rPr>
            </w:pPr>
            <w:r w:rsidRPr="0072740D">
              <w:rPr>
                <w:color w:val="000000" w:themeColor="text1"/>
              </w:rPr>
              <w:t>For external venues, pre-check equipment and last PAT testing dates.</w:t>
            </w:r>
            <w:r w:rsidRPr="0072740D">
              <w:br/>
            </w:r>
          </w:p>
        </w:tc>
        <w:tc>
          <w:tcPr>
            <w:tcW w:w="489" w:type="dxa"/>
            <w:shd w:val="clear" w:color="auto" w:fill="FFFFFF" w:themeFill="background1"/>
          </w:tcPr>
          <w:p w14:paraId="06B8B55D" w14:textId="3CAA37F8" w:rsidR="00F069F6" w:rsidRPr="0072740D" w:rsidRDefault="00F069F6" w:rsidP="00F069F6">
            <w:pPr>
              <w:rPr>
                <w:rFonts w:ascii="Calibri" w:eastAsia="Calibri" w:hAnsi="Calibri" w:cs="Calibri"/>
                <w:b/>
                <w:bCs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7126A8D" w14:textId="6931F9B0" w:rsidR="00F069F6" w:rsidRPr="0072740D" w:rsidRDefault="00F069F6" w:rsidP="00F069F6">
            <w:pPr>
              <w:rPr>
                <w:rFonts w:ascii="Calibri" w:eastAsia="Calibri" w:hAnsi="Calibri" w:cs="Calibri"/>
                <w:b/>
                <w:bCs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188EA527" w14:textId="3D44B18D" w:rsidR="00F069F6" w:rsidRPr="0072740D" w:rsidRDefault="00F069F6" w:rsidP="00F069F6">
            <w:pPr>
              <w:rPr>
                <w:rFonts w:ascii="Calibri" w:eastAsia="Calibri" w:hAnsi="Calibri" w:cs="Calibri"/>
                <w:b/>
                <w:bCs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915" w:type="dxa"/>
            <w:shd w:val="clear" w:color="auto" w:fill="FFFFFF" w:themeFill="background1"/>
          </w:tcPr>
          <w:p w14:paraId="0F5C352F" w14:textId="77777777" w:rsidR="00F069F6" w:rsidRPr="0072740D" w:rsidRDefault="00F069F6" w:rsidP="00F069F6">
            <w:pPr>
              <w:rPr>
                <w:color w:val="000000" w:themeColor="text1"/>
              </w:rPr>
            </w:pPr>
            <w:r w:rsidRPr="0072740D">
              <w:rPr>
                <w:color w:val="000000" w:themeColor="text1"/>
              </w:rPr>
              <w:t>Request support and advice from SUSU IT/Tech teams e.g. via Activities Team.</w:t>
            </w:r>
          </w:p>
          <w:p w14:paraId="5F710013" w14:textId="77777777" w:rsidR="00F069F6" w:rsidRPr="0072740D" w:rsidRDefault="00F069F6" w:rsidP="00F069F6">
            <w:pPr>
              <w:rPr>
                <w:color w:val="000000" w:themeColor="text1"/>
              </w:rPr>
            </w:pPr>
          </w:p>
          <w:p w14:paraId="0D1CB4FE" w14:textId="77777777" w:rsidR="00F069F6" w:rsidRPr="0072740D" w:rsidRDefault="00F069F6" w:rsidP="00F069F6">
            <w:pPr>
              <w:rPr>
                <w:color w:val="000000" w:themeColor="text1"/>
              </w:rPr>
            </w:pPr>
            <w:r w:rsidRPr="0072740D">
              <w:rPr>
                <w:color w:val="000000" w:themeColor="text1"/>
              </w:rPr>
              <w:t>Seek medical attention as required.</w:t>
            </w:r>
          </w:p>
          <w:p w14:paraId="215830D1" w14:textId="77777777" w:rsidR="00F069F6" w:rsidRPr="0072740D" w:rsidRDefault="00F069F6" w:rsidP="00F069F6">
            <w:pPr>
              <w:rPr>
                <w:color w:val="000000" w:themeColor="text1"/>
              </w:rPr>
            </w:pPr>
          </w:p>
          <w:p w14:paraId="4F5592C6" w14:textId="77777777" w:rsidR="00F069F6" w:rsidRPr="0072740D" w:rsidRDefault="00F069F6" w:rsidP="00F069F6">
            <w:pPr>
              <w:rPr>
                <w:rFonts w:ascii="Calibri" w:eastAsia="Calibri" w:hAnsi="Calibri" w:cs="Calibri"/>
              </w:rPr>
            </w:pPr>
            <w:r w:rsidRPr="0072740D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072740D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3627B72" w14:textId="77777777" w:rsidR="00F069F6" w:rsidRPr="0072740D" w:rsidRDefault="00F069F6" w:rsidP="00F069F6"/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65"/>
        <w:gridCol w:w="1576"/>
        <w:gridCol w:w="348"/>
        <w:gridCol w:w="930"/>
        <w:gridCol w:w="1547"/>
        <w:gridCol w:w="3917"/>
        <w:gridCol w:w="1736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004554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5" w:type="dxa"/>
            <w:shd w:val="clear" w:color="auto" w:fill="E0E0E0"/>
          </w:tcPr>
          <w:p w14:paraId="3C5F0487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76" w:type="dxa"/>
            <w:shd w:val="clear" w:color="auto" w:fill="E0E0E0"/>
          </w:tcPr>
          <w:p w14:paraId="3C5F0488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78" w:type="dxa"/>
            <w:gridSpan w:val="2"/>
            <w:shd w:val="clear" w:color="auto" w:fill="E0E0E0"/>
          </w:tcPr>
          <w:p w14:paraId="3C5F0489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653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004554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665" w:type="dxa"/>
          </w:tcPr>
          <w:p w14:paraId="3C5F048E" w14:textId="4844CFDD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Organi</w:t>
            </w:r>
            <w:r w:rsidR="0E4C63BF" w:rsidRPr="7A186E2F">
              <w:rPr>
                <w:rFonts w:eastAsiaTheme="minorEastAsia"/>
                <w:color w:val="000000" w:themeColor="text1"/>
              </w:rPr>
              <w:t>s</w:t>
            </w:r>
            <w:r w:rsidRPr="7A186E2F">
              <w:rPr>
                <w:rFonts w:eastAsiaTheme="minorEastAsia"/>
                <w:color w:val="000000" w:themeColor="text1"/>
              </w:rPr>
              <w:t xml:space="preserve">ers to ensure they have read </w:t>
            </w:r>
            <w:r w:rsidR="072C817D" w:rsidRPr="7A186E2F">
              <w:rPr>
                <w:rFonts w:eastAsiaTheme="minorEastAsia"/>
                <w:color w:val="000000" w:themeColor="text1"/>
              </w:rPr>
              <w:t xml:space="preserve">the </w:t>
            </w:r>
            <w:r w:rsidRPr="7A186E2F">
              <w:rPr>
                <w:rFonts w:eastAsiaTheme="minorEastAsia"/>
                <w:color w:val="000000" w:themeColor="text1"/>
              </w:rPr>
              <w:t xml:space="preserve">Expect </w:t>
            </w:r>
            <w:r w:rsidR="5F86391F" w:rsidRPr="7A186E2F">
              <w:rPr>
                <w:rFonts w:eastAsiaTheme="minorEastAsia"/>
                <w:color w:val="000000" w:themeColor="text1"/>
              </w:rPr>
              <w:t>R</w:t>
            </w:r>
            <w:r w:rsidRPr="7A186E2F">
              <w:rPr>
                <w:rFonts w:eastAsiaTheme="minorEastAsia"/>
                <w:color w:val="000000" w:themeColor="text1"/>
              </w:rPr>
              <w:t>espect policy</w:t>
            </w:r>
            <w:r w:rsidR="737C2AC2" w:rsidRPr="7A186E2F">
              <w:rPr>
                <w:rFonts w:eastAsiaTheme="minorEastAsia"/>
                <w:color w:val="000000" w:themeColor="text1"/>
              </w:rPr>
              <w:t xml:space="preserve">, and shared </w:t>
            </w:r>
            <w:r w:rsidRPr="7A186E2F">
              <w:rPr>
                <w:rFonts w:eastAsiaTheme="minorEastAsia"/>
                <w:color w:val="000000" w:themeColor="text1"/>
              </w:rPr>
              <w:t>with members</w:t>
            </w:r>
          </w:p>
        </w:tc>
        <w:tc>
          <w:tcPr>
            <w:tcW w:w="1576" w:type="dxa"/>
          </w:tcPr>
          <w:p w14:paraId="3C5F048F" w14:textId="28A7CFD3" w:rsidR="00C642F4" w:rsidRPr="00004554" w:rsidRDefault="002D1E53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004554">
              <w:rPr>
                <w:rFonts w:eastAsiaTheme="minorEastAsia"/>
              </w:rPr>
              <w:t>President and Vice President, Welfare Officer</w:t>
            </w:r>
          </w:p>
        </w:tc>
        <w:tc>
          <w:tcPr>
            <w:tcW w:w="1278" w:type="dxa"/>
            <w:gridSpan w:val="2"/>
          </w:tcPr>
          <w:p w14:paraId="3C5F0490" w14:textId="4D0E9618" w:rsidR="00C642F4" w:rsidRPr="00004554" w:rsidRDefault="00360700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004554">
              <w:rPr>
                <w:rFonts w:eastAsiaTheme="minorEastAsia"/>
              </w:rPr>
              <w:t>2</w:t>
            </w:r>
            <w:r w:rsidR="00004554" w:rsidRPr="00004554">
              <w:rPr>
                <w:rFonts w:eastAsiaTheme="minorEastAsia"/>
              </w:rPr>
              <w:t>5/09/2025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1" w14:textId="0F57A80D" w:rsidR="00C642F4" w:rsidRPr="00004554" w:rsidRDefault="00004554" w:rsidP="001F0F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004554">
              <w:rPr>
                <w:rFonts w:ascii="Lucida Sans" w:eastAsia="Times New Roman" w:hAnsi="Lucida Sans" w:cs="Arial"/>
                <w:szCs w:val="20"/>
              </w:rPr>
              <w:t>29/09/2025</w:t>
            </w:r>
          </w:p>
        </w:tc>
        <w:tc>
          <w:tcPr>
            <w:tcW w:w="5653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F0F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04554" w:rsidRPr="00957A37" w14:paraId="3C5F049A" w14:textId="77777777" w:rsidTr="00004554">
        <w:trPr>
          <w:trHeight w:val="574"/>
        </w:trPr>
        <w:tc>
          <w:tcPr>
            <w:tcW w:w="670" w:type="dxa"/>
          </w:tcPr>
          <w:p w14:paraId="3C5F0494" w14:textId="0C0FDECC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665" w:type="dxa"/>
          </w:tcPr>
          <w:p w14:paraId="3C5F0495" w14:textId="7D836FA9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Route planned and shared in advance with attendees</w:t>
            </w:r>
          </w:p>
        </w:tc>
        <w:tc>
          <w:tcPr>
            <w:tcW w:w="1576" w:type="dxa"/>
          </w:tcPr>
          <w:p w14:paraId="3C5F0496" w14:textId="4D17AE7E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004554">
              <w:rPr>
                <w:rFonts w:eastAsiaTheme="minorEastAsia"/>
              </w:rPr>
              <w:t>President and Vice President, Welfare Officer</w:t>
            </w:r>
          </w:p>
        </w:tc>
        <w:tc>
          <w:tcPr>
            <w:tcW w:w="1278" w:type="dxa"/>
            <w:gridSpan w:val="2"/>
          </w:tcPr>
          <w:p w14:paraId="3C5F0497" w14:textId="208E009A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004554">
              <w:rPr>
                <w:rFonts w:eastAsiaTheme="minorEastAsia"/>
              </w:rPr>
              <w:t>25/09/2025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8" w14:textId="02B9CBD9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4554">
              <w:rPr>
                <w:rFonts w:ascii="Lucida Sans" w:eastAsia="Times New Roman" w:hAnsi="Lucida Sans" w:cs="Arial"/>
                <w:szCs w:val="20"/>
              </w:rPr>
              <w:t>29/09/2025</w:t>
            </w:r>
          </w:p>
        </w:tc>
        <w:tc>
          <w:tcPr>
            <w:tcW w:w="5653" w:type="dxa"/>
            <w:gridSpan w:val="2"/>
            <w:tcBorders>
              <w:left w:val="single" w:sz="18" w:space="0" w:color="auto"/>
            </w:tcBorders>
          </w:tcPr>
          <w:p w14:paraId="3C5F0499" w14:textId="77777777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04554" w:rsidRPr="00957A37" w14:paraId="3C5F04A8" w14:textId="77777777" w:rsidTr="00004554">
        <w:trPr>
          <w:trHeight w:val="574"/>
        </w:trPr>
        <w:tc>
          <w:tcPr>
            <w:tcW w:w="670" w:type="dxa"/>
          </w:tcPr>
          <w:p w14:paraId="3C5F04A2" w14:textId="411E3CD2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4665" w:type="dxa"/>
          </w:tcPr>
          <w:p w14:paraId="3C5F04A3" w14:textId="6EAA9055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76" w:type="dxa"/>
          </w:tcPr>
          <w:p w14:paraId="3C5F04A4" w14:textId="48C3FDE9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004554">
              <w:rPr>
                <w:rFonts w:eastAsiaTheme="minorEastAsia"/>
              </w:rPr>
              <w:t>President and Vice President, Welfare Officer</w:t>
            </w:r>
          </w:p>
        </w:tc>
        <w:tc>
          <w:tcPr>
            <w:tcW w:w="1278" w:type="dxa"/>
            <w:gridSpan w:val="2"/>
          </w:tcPr>
          <w:p w14:paraId="3C5F04A5" w14:textId="21F0B9A0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004554">
              <w:rPr>
                <w:rFonts w:eastAsiaTheme="minorEastAsia"/>
              </w:rPr>
              <w:t>25/09/2025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A6" w14:textId="2B0DEAC5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4554">
              <w:rPr>
                <w:rFonts w:ascii="Lucida Sans" w:eastAsia="Times New Roman" w:hAnsi="Lucida Sans" w:cs="Arial"/>
                <w:szCs w:val="20"/>
              </w:rPr>
              <w:t>29/09/2025</w:t>
            </w:r>
          </w:p>
        </w:tc>
        <w:tc>
          <w:tcPr>
            <w:tcW w:w="5653" w:type="dxa"/>
            <w:gridSpan w:val="2"/>
            <w:tcBorders>
              <w:left w:val="single" w:sz="18" w:space="0" w:color="auto"/>
            </w:tcBorders>
          </w:tcPr>
          <w:p w14:paraId="3C5F04A7" w14:textId="77777777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04554" w:rsidRPr="00957A37" w14:paraId="3C5F04AF" w14:textId="77777777" w:rsidTr="00004554">
        <w:trPr>
          <w:trHeight w:val="574"/>
        </w:trPr>
        <w:tc>
          <w:tcPr>
            <w:tcW w:w="670" w:type="dxa"/>
          </w:tcPr>
          <w:p w14:paraId="3C5F04A9" w14:textId="42E9BEF7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665" w:type="dxa"/>
          </w:tcPr>
          <w:p w14:paraId="3C5F04AA" w14:textId="65810DD3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1576" w:type="dxa"/>
          </w:tcPr>
          <w:p w14:paraId="3C5F04AB" w14:textId="65FCE253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004554">
              <w:rPr>
                <w:rFonts w:eastAsiaTheme="minorEastAsia"/>
              </w:rPr>
              <w:t>President and Vice President, Welfare Officer</w:t>
            </w:r>
          </w:p>
        </w:tc>
        <w:tc>
          <w:tcPr>
            <w:tcW w:w="1278" w:type="dxa"/>
            <w:gridSpan w:val="2"/>
          </w:tcPr>
          <w:p w14:paraId="3C5F04AC" w14:textId="3183674A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004554">
              <w:rPr>
                <w:rFonts w:eastAsiaTheme="minorEastAsia"/>
              </w:rPr>
              <w:t>25/09/2025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AD" w14:textId="191E5342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4554">
              <w:rPr>
                <w:rFonts w:ascii="Lucida Sans" w:eastAsia="Times New Roman" w:hAnsi="Lucida Sans" w:cs="Arial"/>
                <w:szCs w:val="20"/>
              </w:rPr>
              <w:t>29/09/2025</w:t>
            </w:r>
          </w:p>
        </w:tc>
        <w:tc>
          <w:tcPr>
            <w:tcW w:w="5653" w:type="dxa"/>
            <w:gridSpan w:val="2"/>
            <w:tcBorders>
              <w:left w:val="single" w:sz="18" w:space="0" w:color="auto"/>
            </w:tcBorders>
          </w:tcPr>
          <w:p w14:paraId="3C5F04AE" w14:textId="77777777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04554" w:rsidRPr="00957A37" w14:paraId="3C5F04B6" w14:textId="77777777" w:rsidTr="00004554">
        <w:trPr>
          <w:trHeight w:val="574"/>
        </w:trPr>
        <w:tc>
          <w:tcPr>
            <w:tcW w:w="670" w:type="dxa"/>
          </w:tcPr>
          <w:p w14:paraId="3C5F04B0" w14:textId="335C6D8A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665" w:type="dxa"/>
          </w:tcPr>
          <w:p w14:paraId="3C5F04B1" w14:textId="450A9F43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1576" w:type="dxa"/>
          </w:tcPr>
          <w:p w14:paraId="3C5F04B2" w14:textId="3CCFB87A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004554">
              <w:rPr>
                <w:rFonts w:eastAsiaTheme="minorEastAsia"/>
              </w:rPr>
              <w:t>President and Vice President, Welfare Officer</w:t>
            </w:r>
          </w:p>
        </w:tc>
        <w:tc>
          <w:tcPr>
            <w:tcW w:w="1278" w:type="dxa"/>
            <w:gridSpan w:val="2"/>
          </w:tcPr>
          <w:p w14:paraId="3C5F04B3" w14:textId="07E4FF7C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004554">
              <w:rPr>
                <w:rFonts w:eastAsiaTheme="minorEastAsia"/>
              </w:rPr>
              <w:t>25/09/2025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4" w14:textId="7729DF62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4554">
              <w:rPr>
                <w:rFonts w:ascii="Lucida Sans" w:eastAsia="Times New Roman" w:hAnsi="Lucida Sans" w:cs="Arial"/>
                <w:szCs w:val="20"/>
              </w:rPr>
              <w:t>29/09/2025</w:t>
            </w:r>
          </w:p>
        </w:tc>
        <w:tc>
          <w:tcPr>
            <w:tcW w:w="5653" w:type="dxa"/>
            <w:gridSpan w:val="2"/>
            <w:tcBorders>
              <w:left w:val="single" w:sz="18" w:space="0" w:color="auto"/>
            </w:tcBorders>
          </w:tcPr>
          <w:p w14:paraId="3C5F04B5" w14:textId="77777777" w:rsidR="00004554" w:rsidRPr="00957A37" w:rsidRDefault="00004554" w:rsidP="000045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004554">
        <w:trPr>
          <w:cantSplit/>
        </w:trPr>
        <w:tc>
          <w:tcPr>
            <w:tcW w:w="8189" w:type="dxa"/>
            <w:gridSpan w:val="5"/>
            <w:tcBorders>
              <w:bottom w:val="nil"/>
            </w:tcBorders>
          </w:tcPr>
          <w:p w14:paraId="5A9CCCE4" w14:textId="77777777" w:rsidR="0000455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1F84CE2" w14:textId="77777777" w:rsidR="00004554" w:rsidRDefault="0000455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04195EA6" w14:textId="28B0BD43" w:rsidR="00004554" w:rsidRDefault="00E555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1F598B3C" wp14:editId="493F32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1765440" cy="403200"/>
                      <wp:effectExtent l="38100" t="38100" r="25400" b="35560"/>
                      <wp:wrapNone/>
                      <wp:docPr id="596461092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5440" cy="40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278AAF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-1pt;margin-top:2.8pt;width:139.95pt;height:3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">
                      <v:imagedata r:id="rId26" o:title=""/>
                    </v:shape>
                  </w:pict>
                </mc:Fallback>
              </mc:AlternateContent>
            </w:r>
          </w:p>
          <w:p w14:paraId="20CE7580" w14:textId="77777777" w:rsidR="00004554" w:rsidRDefault="0000455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0AD7D717" w14:textId="77777777" w:rsidR="00E555B1" w:rsidRDefault="00E555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1D280CA1" w14:textId="77777777" w:rsidR="00E555B1" w:rsidRDefault="00E555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321CA6D7" w14:textId="24793D3A" w:rsidR="00E555B1" w:rsidRPr="00E555B1" w:rsidRDefault="3E83A763" w:rsidP="00E555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00004554">
              <w:rPr>
                <w:rFonts w:ascii="Verdana" w:eastAsia="Verdana" w:hAnsi="Verdana" w:cs="Verdana"/>
                <w:color w:val="000000" w:themeColor="text1"/>
              </w:rPr>
              <w:t>10/09/2025</w:t>
            </w:r>
          </w:p>
          <w:p w14:paraId="3C5F04BF" w14:textId="6A02F34C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  <w:p w14:paraId="3C5F04C0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200" w:type="dxa"/>
            <w:gridSpan w:val="3"/>
            <w:tcBorders>
              <w:bottom w:val="nil"/>
            </w:tcBorders>
          </w:tcPr>
          <w:p w14:paraId="3D62AE24" w14:textId="77777777" w:rsidR="00C642F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</w:p>
          <w:p w14:paraId="3C5F04C1" w14:textId="2E1200A4" w:rsidR="007A454B" w:rsidRPr="00957A37" w:rsidRDefault="007A454B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007A454B">
              <w:rPr>
                <w:rFonts w:ascii="Verdana" w:eastAsia="Verdana" w:hAnsi="Verdana" w:cs="Verdana"/>
                <w:color w:val="000000"/>
                <w:sz w:val="36"/>
                <w:szCs w:val="36"/>
              </w:rPr>
              <w:t>CHarris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C642F4" w:rsidRPr="00957A37" w14:paraId="3C5F04C7" w14:textId="77777777" w:rsidTr="00004554">
        <w:trPr>
          <w:cantSplit/>
          <w:trHeight w:val="606"/>
        </w:trPr>
        <w:tc>
          <w:tcPr>
            <w:tcW w:w="7259" w:type="dxa"/>
            <w:gridSpan w:val="4"/>
            <w:tcBorders>
              <w:top w:val="nil"/>
              <w:right w:val="nil"/>
            </w:tcBorders>
          </w:tcPr>
          <w:p w14:paraId="53E92285" w14:textId="0845EAEB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1778F49" w14:textId="77777777" w:rsidR="00C642F4" w:rsidRDefault="0000455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Sophie Walker </w:t>
            </w:r>
          </w:p>
          <w:p w14:paraId="3C5F04C3" w14:textId="47538122" w:rsidR="00004554" w:rsidRPr="00957A37" w:rsidRDefault="0000455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464" w:type="dxa"/>
            <w:gridSpan w:val="2"/>
            <w:tcBorders>
              <w:top w:val="nil"/>
              <w:right w:val="nil"/>
            </w:tcBorders>
          </w:tcPr>
          <w:p w14:paraId="19BE8EEC" w14:textId="77777777" w:rsidR="00C642F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</w:p>
          <w:p w14:paraId="3C5F04C5" w14:textId="5DBACC68" w:rsidR="007A454B" w:rsidRPr="00957A37" w:rsidRDefault="007A454B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Chamylla Harris</w:t>
            </w:r>
          </w:p>
        </w:tc>
        <w:tc>
          <w:tcPr>
            <w:tcW w:w="1736" w:type="dxa"/>
            <w:tcBorders>
              <w:top w:val="nil"/>
              <w:left w:val="nil"/>
            </w:tcBorders>
          </w:tcPr>
          <w:p w14:paraId="615BA2E1" w14:textId="77777777" w:rsidR="00C642F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</w:p>
          <w:p w14:paraId="3C5F04C6" w14:textId="46EB7F04" w:rsidR="007A454B" w:rsidRPr="00957A37" w:rsidRDefault="007A454B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10/09/25</w:t>
            </w:r>
          </w:p>
        </w:tc>
      </w:tr>
    </w:tbl>
    <w:p w14:paraId="7C3B7691" w14:textId="77777777" w:rsidR="000C3153" w:rsidRDefault="000C3153" w:rsidP="7A186E2F">
      <w:pPr>
        <w:rPr>
          <w:b/>
          <w:bCs/>
          <w:sz w:val="24"/>
          <w:szCs w:val="24"/>
        </w:rPr>
      </w:pPr>
    </w:p>
    <w:p w14:paraId="15E2E7C5" w14:textId="77777777" w:rsidR="000C3153" w:rsidRDefault="000C3153" w:rsidP="7A186E2F">
      <w:pPr>
        <w:rPr>
          <w:b/>
          <w:bCs/>
          <w:sz w:val="24"/>
          <w:szCs w:val="24"/>
        </w:rPr>
      </w:pPr>
    </w:p>
    <w:p w14:paraId="3C5F04CC" w14:textId="104082B4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F0F4C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F0F4C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F0F4C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F0F4C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F0F4C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F0F4C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F0F4C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F0F4C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F0F4C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F0F4C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F0F4C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5385" w14:textId="77777777" w:rsidR="00E050C1" w:rsidRDefault="00E050C1" w:rsidP="00AC47B4">
      <w:pPr>
        <w:spacing w:after="0" w:line="240" w:lineRule="auto"/>
      </w:pPr>
      <w:r>
        <w:separator/>
      </w:r>
    </w:p>
  </w:endnote>
  <w:endnote w:type="continuationSeparator" w:id="0">
    <w:p w14:paraId="35893252" w14:textId="77777777" w:rsidR="00E050C1" w:rsidRDefault="00E050C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690D" w14:textId="77777777" w:rsidR="00E050C1" w:rsidRDefault="00E050C1" w:rsidP="00AC47B4">
      <w:pPr>
        <w:spacing w:after="0" w:line="240" w:lineRule="auto"/>
      </w:pPr>
      <w:r>
        <w:separator/>
      </w:r>
    </w:p>
  </w:footnote>
  <w:footnote w:type="continuationSeparator" w:id="0">
    <w:p w14:paraId="0F3F872A" w14:textId="77777777" w:rsidR="00E050C1" w:rsidRDefault="00E050C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543"/>
    <w:multiLevelType w:val="hybridMultilevel"/>
    <w:tmpl w:val="12CEA8DC"/>
    <w:lvl w:ilvl="0" w:tplc="B49098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B4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AD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6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8B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5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5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AC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5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16B"/>
    <w:multiLevelType w:val="hybridMultilevel"/>
    <w:tmpl w:val="E33AB88E"/>
    <w:lvl w:ilvl="0" w:tplc="90CA348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960C77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30EC48F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A0FEE198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6181B7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2CF4EAD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B5F88B2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962E20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171CE60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24B7D"/>
    <w:multiLevelType w:val="hybridMultilevel"/>
    <w:tmpl w:val="B4C6BB3A"/>
    <w:lvl w:ilvl="0" w:tplc="39A01C7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CA00F20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E53CF5F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48ECDA0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E98C533C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79E25C26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76643C2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A752A5B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128948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42A1A2D6"/>
    <w:multiLevelType w:val="hybridMultilevel"/>
    <w:tmpl w:val="0F64E68C"/>
    <w:lvl w:ilvl="0" w:tplc="2AF2F68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F2C2A35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3D567BE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600B96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ACFE00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D9FAF22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A26849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7C2B0EE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39D649D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35A701"/>
    <w:multiLevelType w:val="hybridMultilevel"/>
    <w:tmpl w:val="C4989656"/>
    <w:lvl w:ilvl="0" w:tplc="CC5C75B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9518374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CDB65B8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8F9273D8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8A28A0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6860C92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7DC0D40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0323C4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16A2B49A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89925"/>
    <w:multiLevelType w:val="hybridMultilevel"/>
    <w:tmpl w:val="7640D08A"/>
    <w:lvl w:ilvl="0" w:tplc="BC626B6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A1245BB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7347A8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C304FC8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28A7B6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64F44B6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132B26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3C839D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BFF24BF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691">
    <w:abstractNumId w:val="2"/>
  </w:num>
  <w:num w:numId="2" w16cid:durableId="1492981959">
    <w:abstractNumId w:val="9"/>
  </w:num>
  <w:num w:numId="3" w16cid:durableId="1409839878">
    <w:abstractNumId w:val="8"/>
  </w:num>
  <w:num w:numId="4" w16cid:durableId="1116557319">
    <w:abstractNumId w:val="26"/>
  </w:num>
  <w:num w:numId="5" w16cid:durableId="1261182144">
    <w:abstractNumId w:val="24"/>
  </w:num>
  <w:num w:numId="6" w16cid:durableId="1038969703">
    <w:abstractNumId w:val="6"/>
  </w:num>
  <w:num w:numId="7" w16cid:durableId="1376081148">
    <w:abstractNumId w:val="18"/>
  </w:num>
  <w:num w:numId="8" w16cid:durableId="1885678322">
    <w:abstractNumId w:val="1"/>
  </w:num>
  <w:num w:numId="9" w16cid:durableId="189808779">
    <w:abstractNumId w:val="17"/>
  </w:num>
  <w:num w:numId="10" w16cid:durableId="280308081">
    <w:abstractNumId w:val="16"/>
  </w:num>
  <w:num w:numId="11" w16cid:durableId="1399325849">
    <w:abstractNumId w:val="11"/>
  </w:num>
  <w:num w:numId="12" w16cid:durableId="345864617">
    <w:abstractNumId w:val="0"/>
  </w:num>
  <w:num w:numId="13" w16cid:durableId="263997757">
    <w:abstractNumId w:val="12"/>
  </w:num>
  <w:num w:numId="14" w16cid:durableId="91630111">
    <w:abstractNumId w:val="14"/>
  </w:num>
  <w:num w:numId="15" w16cid:durableId="962075218">
    <w:abstractNumId w:val="4"/>
  </w:num>
  <w:num w:numId="16" w16cid:durableId="171266796">
    <w:abstractNumId w:val="3"/>
  </w:num>
  <w:num w:numId="17" w16cid:durableId="400450173">
    <w:abstractNumId w:val="13"/>
  </w:num>
  <w:num w:numId="18" w16cid:durableId="1939172497">
    <w:abstractNumId w:val="21"/>
  </w:num>
  <w:num w:numId="19" w16cid:durableId="498084892">
    <w:abstractNumId w:val="29"/>
  </w:num>
  <w:num w:numId="20" w16cid:durableId="22022195">
    <w:abstractNumId w:val="27"/>
  </w:num>
  <w:num w:numId="21" w16cid:durableId="1247035123">
    <w:abstractNumId w:val="15"/>
  </w:num>
  <w:num w:numId="22" w16cid:durableId="82187251">
    <w:abstractNumId w:val="5"/>
  </w:num>
  <w:num w:numId="23" w16cid:durableId="1457065071">
    <w:abstractNumId w:val="25"/>
  </w:num>
  <w:num w:numId="24" w16cid:durableId="279580692">
    <w:abstractNumId w:val="10"/>
  </w:num>
  <w:num w:numId="25" w16cid:durableId="456067949">
    <w:abstractNumId w:val="19"/>
  </w:num>
  <w:num w:numId="26" w16cid:durableId="604191673">
    <w:abstractNumId w:val="28"/>
  </w:num>
  <w:num w:numId="27" w16cid:durableId="2003117134">
    <w:abstractNumId w:val="23"/>
  </w:num>
  <w:num w:numId="28" w16cid:durableId="79448602">
    <w:abstractNumId w:val="20"/>
  </w:num>
  <w:num w:numId="29" w16cid:durableId="1300307722">
    <w:abstractNumId w:val="7"/>
  </w:num>
  <w:num w:numId="30" w16cid:durableId="18776628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4554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315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0D0E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16A1"/>
    <w:rsid w:val="001E2AAE"/>
    <w:rsid w:val="001E2BD4"/>
    <w:rsid w:val="001E4A0A"/>
    <w:rsid w:val="001E4E5C"/>
    <w:rsid w:val="001E5435"/>
    <w:rsid w:val="001F09E1"/>
    <w:rsid w:val="001F0F4C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1875"/>
    <w:rsid w:val="00253B73"/>
    <w:rsid w:val="00256722"/>
    <w:rsid w:val="002607CF"/>
    <w:rsid w:val="002635D1"/>
    <w:rsid w:val="00271C94"/>
    <w:rsid w:val="00274F2E"/>
    <w:rsid w:val="002766D3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B5D70"/>
    <w:rsid w:val="002C0286"/>
    <w:rsid w:val="002C1A26"/>
    <w:rsid w:val="002C29DD"/>
    <w:rsid w:val="002C2F81"/>
    <w:rsid w:val="002C33C6"/>
    <w:rsid w:val="002C4E52"/>
    <w:rsid w:val="002D05EC"/>
    <w:rsid w:val="002D1086"/>
    <w:rsid w:val="002D1E53"/>
    <w:rsid w:val="002D318C"/>
    <w:rsid w:val="002D6018"/>
    <w:rsid w:val="002E0CC4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0700"/>
    <w:rsid w:val="00363BC7"/>
    <w:rsid w:val="003758D3"/>
    <w:rsid w:val="00376463"/>
    <w:rsid w:val="003769A8"/>
    <w:rsid w:val="00382484"/>
    <w:rsid w:val="00387A8D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0B9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079B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469B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C4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45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0B31"/>
    <w:rsid w:val="007F1D5A"/>
    <w:rsid w:val="007F6D7D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268B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581"/>
    <w:rsid w:val="008F0C2A"/>
    <w:rsid w:val="008F16A4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2584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07157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A98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5057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610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C15AB"/>
    <w:rsid w:val="00DC17FC"/>
    <w:rsid w:val="00DC1843"/>
    <w:rsid w:val="00DC6631"/>
    <w:rsid w:val="00DD1063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50C1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5B1"/>
    <w:rsid w:val="00E557DC"/>
    <w:rsid w:val="00E6428B"/>
    <w:rsid w:val="00E64593"/>
    <w:rsid w:val="00E64AD4"/>
    <w:rsid w:val="00E713D3"/>
    <w:rsid w:val="00E733F9"/>
    <w:rsid w:val="00E749A5"/>
    <w:rsid w:val="00E8309E"/>
    <w:rsid w:val="00E84519"/>
    <w:rsid w:val="00E9082D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9F6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5DC8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B899B5"/>
    <w:rsid w:val="1F6F7ED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D1507AD"/>
    <w:rsid w:val="5E2906AC"/>
    <w:rsid w:val="5EAF19BF"/>
    <w:rsid w:val="5ED9BE74"/>
    <w:rsid w:val="5F05CE8F"/>
    <w:rsid w:val="5F25D8F8"/>
    <w:rsid w:val="5F86391F"/>
    <w:rsid w:val="60502673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B467832"/>
    <w:rsid w:val="6BD103E6"/>
    <w:rsid w:val="6CAA57BC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A186E2F"/>
    <w:rsid w:val="7A967A38"/>
    <w:rsid w:val="7AE9EFF6"/>
    <w:rsid w:val="7B7B8603"/>
    <w:rsid w:val="7C81D5A6"/>
    <w:rsid w:val="7D2428E5"/>
    <w:rsid w:val="7DBC7469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2EB5051-A026-45CF-894F-AEF4A30A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mailto:studenthub@soton.ac.u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customXml" Target="ink/ink1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yperlink" Target="https://www.accessable.co.uk/" TargetMode="Externa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7T17:48:14.6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275 274 24575,'0'1'0,"-1"1"0,1-1 0,-1 0 0,0 0 0,1 0 0,-1 0 0,0 0 0,0 0 0,1 0 0,-1 0 0,0 0 0,0 0 0,0 0 0,0 0 0,-1 0 0,1-1 0,0 1 0,0-1 0,0 1 0,0-1 0,-1 1 0,1-1 0,0 0 0,-1 1 0,1-1 0,-2 0 0,-43 6 0,40-5 0,-35 1 0,28-2 0,-1 1 0,1 0 0,0 0 0,0 2 0,-19 5 0,29-7 0,0 1 0,-1-1 0,1 1 0,0 0 0,0 0 0,0 0 0,0 0 0,1 0 0,-1 1 0,0 0 0,1-1 0,0 1 0,0 0 0,0 0 0,0 0 0,0 0 0,0 1 0,1-1 0,0 0 0,-1 1 0,1-1 0,1 1 0,-1-1 0,0 8 0,0-7 0,1 0 0,-1 0 0,1 1 0,0-1 0,1 0 0,-1 0 0,1 0 0,0 0 0,0 0 0,0 0 0,0 0 0,1 0 0,0 0 0,0 0 0,0 0 0,0-1 0,5 7 0,-2-6 0,-1 1 0,1-1 0,1 0 0,-1 0 0,0-1 0,1 1 0,0-1 0,0-1 0,0 1 0,9 2 0,10 1 0,1-1 0,0-1 0,0-1 0,40-1 0,-26-4 0,-24 1 0,1 0 0,-1 1 0,27 4 0,-39-4 0,-1 1 0,0-1 0,1 1 0,-1 0 0,1 1 0,-1-1 0,0 1 0,0-1 0,0 1 0,0 0 0,0 0 0,0 0 0,-1 0 0,1 1 0,0-1 0,-1 1 0,0-1 0,0 1 0,0 0 0,0 0 0,0 0 0,1 4 0,1 5 0,0-1 0,-2 1 0,1 0 0,-1 0 0,-1 0 0,0 18 0,-8 79 0,1-25 0,6-62 0,-2 0 0,0 0 0,-1 0 0,-12 39 0,14-55 0,-1-1 0,0 0 0,0 0 0,0 0 0,-1 0 0,0 0 0,0 0 0,0-1 0,0 1 0,-1-1 0,0 0 0,1 0 0,-2 0 0,1-1 0,0 0 0,-1 1 0,1-1 0,-1-1 0,0 1 0,0-1 0,0 0 0,-1 0 0,1 0 0,-11 1 0,8-2 0,1-1 0,-1 0 0,0-1 0,0 0 0,1 0 0,-1-1 0,1 0 0,-1 0 0,1-1 0,0 1 0,0-2 0,0 1 0,0-1 0,1 0 0,-1 0 0,1-1 0,0 0 0,1 0 0,-8-9 0,-9-11 0,1 0 0,1-2 0,-19-34 0,30 45 0,0-1 0,1 0 0,0-1 0,1 1 0,1-1 0,1-1 0,-5-35 0,8 42 0,1 0 0,1 0 0,0-1 0,1 1 0,0 0 0,1 0 0,0 0 0,1 0 0,0 1 0,1-1 0,0 1 0,1 0 0,8-16 0,8-4 0,1 0 0,2 2 0,1 0 0,1 1 0,1 2 0,60-44 0,242-168 0,-327 237 0,-1 0 0,1-1 0,0 1 0,-1 0 0,1 0 0,0 0 0,0 0 0,0 1 0,0-1 0,0 0 0,0 1 0,0 0 0,0-1 0,0 1 0,0 0 0,3 0 0,-3 1 0,-1-1 0,1 1 0,0 0 0,-1 0 0,1 0 0,-1 0 0,1 0 0,-1 0 0,1 0 0,-1 1 0,0-1 0,0 0 0,0 1 0,0-1 0,0 1 0,0 0 0,0-1 0,1 4 0,6 13 0,-2 1 0,0 0 0,-1 1 0,0 0 0,1 27 0,5 20 0,122 496 0,-132-559 0,-1 0 0,1-1 0,1 1 0,-1 0 0,1 0 0,-1-1 0,1 1 0,0 0 0,1-1 0,-1 0 0,0 0 0,1 1 0,5 3 0,-7-5 0,1-1 0,0 0 0,0-1 0,-1 1 0,1 0 0,0 0 0,0-1 0,0 1 0,0-1 0,0 0 0,0 1 0,0-1 0,0 0 0,0 0 0,0 0 0,0-1 0,0 1 0,0 0 0,0-1 0,0 1 0,0-1 0,-1 0 0,1 1 0,0-1 0,0 0 0,-1 0 0,1 0 0,0 0 0,1-2 0,3-2 0,-1 0 0,1 0 0,-1 0 0,-1 0 0,1-1 0,-1 0 0,0 0 0,0 0 0,5-12 0,1-7 0,10-33 0,-12 31 0,-5 17 0,20-59 0,17-92 0,-33 124 0,-7 37 0,0-1 0,0 1 0,0 0 0,0-1 0,0 1 0,0 0 0,0 0 0,0-1 0,0 1 0,0 0 0,0-1 0,1 1 0,-1 0 0,0-1 0,0 1 0,0 0 0,0 0 0,1-1 0,-1 1 0,0 0 0,0 0 0,0-1 0,1 1 0,-1 0 0,0 0 0,0 0 0,1 0 0,-1-1 0,0 1 0,0 0 0,1 0 0,-1 0 0,0 0 0,1 0 0,-1 0 0,0 0 0,1 0 0,-1 0 0,0 0 0,0 0 0,1 0 0,-1 0 0,11 12 0,4 23 0,-7-2 0,-1 1 0,-1 0 0,-2 0 0,-2 66 0,1-8 0,-3-92 0,5 30 0,-5-30 0,0 1 0,0-1 0,0 1 0,0-1 0,0 1 0,0-1 0,0 1 0,0-1 0,0 0 0,0 1 0,0-1 0,0 1 0,0-1 0,1 0 0,-1 1 0,0-1 0,0 1 0,1-1 0,-1 0 0,0 1 0,0-1 0,1 0 0,-1 1 0,0-1 0,1 0 0,-1 0 0,1 1 0,-1-1 0,0 0 0,1 0 0,-1 0 0,1 0 0,-1 1 0,0-1 0,1 0 0,-1 0 0,1 0 0,-1 0 0,1 0 0,-1 0 0,0 0 0,1 0 0,-1 0 0,1 0 0,-1 0 0,1-1 0,-1 1 0,0 0 0,1 0 0,-1 0 0,1 0 0,-1-1 0,0 1 0,1 0 0,-1 0 0,0-1 0,1 1 0,-1 0 0,0-1 0,1 0 0,17-20 0,-1 0 0,18-32 0,8-10 0,49-43 0,-92 105 0,0 1 0,1-1 0,-1 0 0,1 1 0,-1-1 0,0 0 0,1 1 0,0-1 0,-1 1 0,1-1 0,-1 1 0,1-1 0,0 1 0,-1-1 0,1 1 0,0 0 0,-1-1 0,1 1 0,0 0 0,0-1 0,-1 1 0,3 0 0,-3 0 0,1 1 0,-1-1 0,1 1 0,-1-1 0,1 1 0,-1-1 0,1 1 0,-1-1 0,0 1 0,1-1 0,-1 1 0,0 0 0,1-1 0,-1 1 0,0-1 0,0 1 0,0 0 0,0-1 0,0 1 0,1 1 0,-1 48 0,0-41 0,-3 35 0,1-16 0,3 52 0,0-73 0,0 0 0,0-1 0,0 1 0,1 0 0,0-1 0,0 1 0,1-1 0,0 1 0,0-1 0,0 0 0,1 0 0,7 9 0,-9-13 0,0 1 0,1-1 0,-1 0 0,1 0 0,0 0 0,0 0 0,0-1 0,0 1 0,0-1 0,0 1 0,0-1 0,0 0 0,0 0 0,1-1 0,-1 1 0,4 0 0,-1-1 0,-1-1 0,1 1 0,-1-1 0,1 0 0,-1 0 0,1-1 0,-1 1 0,0-1 0,6-3 0,1-1 0,1-1 0,-1-1 0,-1 0 0,0-1 0,0 0 0,18-19 0,-17 14 0,0 0 0,-1 0 0,-1-1 0,0-1 0,7-17 0,-12 21 0,0 0 0,-1 0 0,-1-1 0,0 1 0,-1-1 0,0 0 0,-1 1 0,-1-17 0,0 20 0,0 0 0,1 0 0,0 0 0,0 0 0,5-15 0,-5 19 0,1 0 0,0 1 0,1-1 0,-1 1 0,1 0 0,0 0 0,0 0 0,0 0 0,0 0 0,1 1 0,0-1 0,5-3 0,4-1 0,0 0 0,0 1 0,0 1 0,1 1 0,0-1 0,0 2 0,1 0 0,28-3 0,-8 3 0,0 1 0,59 4 0,-47 7 0,-45-8 0,0 0 0,0 1 0,0 0 0,0-1 0,0 1 0,0 0 0,0 0 0,-1 0 0,1 0 0,0 0 0,-1 1 0,1-1 0,-1 0 0,1 1 0,-1 0 0,1-1 0,-1 1 0,0-1 0,2 5 0,-3-5 0,0-1 0,0 1 0,0 0 0,0 0 0,0 0 0,0 0 0,0 0 0,-1 0 0,1 0 0,0 0 0,-1-1 0,1 1 0,0 0 0,-1 0 0,1 0 0,-1 0 0,1-1 0,-1 1 0,1 0 0,-1-1 0,0 1 0,1 0 0,-1-1 0,0 1 0,0-1 0,1 1 0,-1-1 0,0 1 0,0-1 0,0 0 0,0 1 0,0-1 0,1 0 0,-1 0 0,-2 1 0,-40 8 0,35-8 0,-8 1 0,0 2 0,1 0 0,-1 0 0,1 1 0,1 1 0,-23 12 0,32-15 0,-1 1 0,1 0 0,0 0 0,0 0 0,1 1 0,-1 0 0,1 0 0,0 0 0,0 0 0,0 0 0,1 1 0,0 0 0,0 0 0,0 0 0,1 0 0,0 0 0,0 0 0,-1 12 0,-1 20 0,2 1 0,6 74 0,1-23 0,-7-47 0,1-31 0,0 0 0,1 1 0,1-1 0,-1 1 0,2-1 0,5 24 0,-6-34 0,0 0 0,1 0 0,-1 1 0,0-1 0,1 0 0,0 0 0,-1 0 0,1-1 0,0 1 0,0 0 0,0-1 0,0 1 0,0-1 0,0 1 0,5 1 0,-1-1 0,0 0 0,0 0 0,0 0 0,0-1 0,0 0 0,8 0 0,3 0 0,-1-2 0,0 0 0,1-1 0,17-4 0,-21 3 0,0 0 0,0-1 0,0-1 0,-1 0 0,24-13 0,-32 15 0,1 0 0,-1 0 0,0-1 0,0 1 0,0-1 0,-1 0 0,1 0 0,-1 0 0,0-1 0,0 1 0,0-1 0,-1 0 0,1 1 0,-1-1 0,0 0 0,-1-1 0,3-8 0,-1-19 0,-2-1 0,-1 0 0,-8-60 0,8 90 0,-26-137 0,26 141 0,0-1 0,0 0 0,-1 1 0,1-1 0,0 0 0,0 0 0,0 1 0,0-1 0,0 0 0,0 0 0,0 1 0,0-1 0,0 0 0,1 1 0,-1-1 0,0 0 0,0 0 0,1 1 0,-1-1 0,0 0 0,1 1 0,-1-1 0,9 11 0,8 27 0,30 129 0,-46-161 0,0-1 0,1 1 0,0-1 0,-1 0 0,1 0 0,1 0 0,-1 0 0,1 0 0,-1 0 0,1-1 0,0 1 0,0-1 0,1 0 0,-1 0 0,1 0 0,0 0 0,-1 0 0,1-1 0,0 0 0,0 0 0,9 3 0,-5-3 0,-1-1 0,1 0 0,-1 0 0,1 0 0,0-1 0,-1 0 0,1-1 0,0 0 0,-1 0 0,1 0 0,-1-1 0,10-4 0,-5 2 0,-1-1 0,0 0 0,0-1 0,0 0 0,-1-1 0,0 0 0,0-1 0,-1 0 0,0 0 0,11-13 0,-9 8 0,-1-2 0,0 1 0,-1-1 0,-1-1 0,0 1 0,9-29 0,-9 14 0,0 0 0,-2-1 0,-1 1 0,-2-1 0,-1 0 0,-1-1 0,-6-56 0,-5 9 0,-4 1 0,-28-96 0,39 165 0,2 5 0,0-1 0,-1 1 0,1-1 0,-1 1 0,0-1 0,0 1 0,0 0 0,-1 0 0,1 0 0,-1 0 0,-4-4 0,7 8 0,-1 0 0,1 0 0,0 0 0,-1 0 0,1 0 0,0 0 0,-1 0 0,1 0 0,0 0 0,-1 0 0,1 0 0,-1 0 0,1 0 0,0 0 0,-1 0 0,1 0 0,0 0 0,-1 0 0,1 0 0,0 1 0,-1-1 0,1 0 0,0 0 0,0 0 0,-1 0 0,1 1 0,0-1 0,0 0 0,-1 0 0,1 1 0,0-1 0,0 0 0,-1 1 0,1-1 0,0 0 0,0 1 0,0-1 0,0 0 0,0 1 0,0-1 0,-1 0 0,1 1 0,0 0 0,-4 18 0,-1 35 0,2 1 0,5 69 0,1-33 0,-3 49 0,2 105 0,-2-244 0,1 16 0,0 0 0,1 0 0,6 23 0,-8-37 0,1 1 0,0-1 0,0 0 0,0 0 0,1 0 0,-1 0 0,1 0 0,0 0 0,0 0 0,0 0 0,0 0 0,0-1 0,0 1 0,1-1 0,-1 0 0,1 0 0,0 0 0,0 0 0,-1 0 0,1 0 0,0-1 0,1 1 0,4 0 0,1 0 0,-1-2 0,1 1 0,0-1 0,0-1 0,0 0 0,-1 0 0,1 0 0,0-1 0,-1-1 0,0 1 0,1-1 0,-1-1 0,0 0 0,0 0 0,-1 0 0,1-1 0,-1 0 0,9-9 0,-6 6 0,-1 0 0,-1 0 0,1-1 0,-2 0 0,1-1 0,-1 0 0,-1 0 0,0-1 0,0 1 0,-1-1 0,0 0 0,-1-1 0,4-14 0,-5 3 0,0 0 0,-2 0 0,0 0 0,-5-42 0,-23-92 0,16 107 0,2 0 0,-3-79 0,13 53 0,0 265 0,28 216 0,-22-348 0,20 80 0,-20-112 0,1 1 0,1-1 0,1 0 0,1-1 0,18 28 0,-28-51 0,-1 0 0,0-1 0,0 1 0,1-1 0,-1 1 0,0-1 0,1 1 0,-1-1 0,0 1 0,1-1 0,-1 0 0,1 1 0,-1-1 0,1 1 0,-1-1 0,1 0 0,-1 1 0,1-1 0,-1 0 0,1 0 0,-1 0 0,1 1 0,-1-1 0,1 0 0,1 0 0,4-12 0,-3-29 0,-3 37 0,-3-131 0,4-72 0,0 200 0,0 0 0,1 0 0,0 0 0,0 1 0,0-1 0,1 1 0,0-1 0,1 1 0,-1 0 0,1 0 0,0 1 0,5-6 0,9-8 0,38-32 0,-28 27 0,-12 9 0,-11 9 0,1 1 0,0-1 0,0 1 0,1 0 0,-1 0 0,1 1 0,0 0 0,0 0 0,0 1 0,11-4 0,-17 7 0,0 0 0,0 0 0,0 0 0,1 0 0,-1 0 0,0 0 0,0 0 0,0 0 0,1 1 0,-1-1 0,0 0 0,0 1 0,0-1 0,0 1 0,0 0 0,0-1 0,0 1 0,0 0 0,0-1 0,0 1 0,0 0 0,0 0 0,0 0 0,-1 0 0,1 0 0,0 0 0,-1 0 0,1 0 0,-1 0 0,1 0 0,-1 0 0,1 2 0,8 41 0,-9-41 0,4 64 0,-2 0 0,-11 94 0,9-157 0,-1-1 0,0 1 0,1-1 0,-1 1 0,0-1 0,-1 1 0,1-1 0,-1 0 0,1 0 0,-1 0 0,0 0 0,0 0 0,0 0 0,-1 0 0,1 0 0,0-1 0,-1 1 0,-5 2 0,3-1 0,0-1 0,-1-1 0,1 1 0,-1-1 0,0 0 0,0 0 0,0-1 0,0 1 0,0-1 0,-9 0 0,7-1 0,0 1 0,-1-2 0,1 1 0,0-1 0,0 0 0,-1-1 0,1 0 0,0 0 0,0-1 0,1 0 0,-1 0 0,1-1 0,-1 0 0,1 0 0,0-1 0,-7-6 0,6-1 0,12 7 0,-2 5 0,0 0 0,-1 0 0,1 1 0,0-1 0,0 0 0,-1 1 0,1-1 0,0 1 0,0 0 0,-1-1 0,2 2 0,9 6 0,-1 0 0,16 15 0,-19-15 0,1-1 0,0 0 0,1 0 0,16 9 0,-9-9 0,0-2 0,1 0 0,-1-1 0,1 0 0,0-2 0,0 0 0,31-1 0,-8 1 0,-30-1 0,0 1 0,0 0 0,0 1 0,-1 0 0,12 6 0,-12-5 0,0-1 0,0 0 0,1 0 0,11 2 0,-18-5 0,1 0 0,-1 0 0,0 0 0,0-1 0,0 1 0,0-1 0,0 0 0,0 0 0,0 0 0,0-1 0,0 0 0,0 1 0,-1-1 0,7-4 0,-2 0 0,0 0 0,0 0 0,0-1 0,-1 1 0,0-2 0,0 1 0,-1-1 0,0 0 0,0 0 0,-1-1 0,0 1 0,-1-1 0,1 0 0,-2-1 0,1 1 0,-2-1 0,1 0 0,-1 1 0,0-1 0,-1 0 0,-1 0 0,0-18 0,0 23 0,-5-172 0,4 171 0,0 0 0,0 1 0,0-1 0,-1 0 0,0 0 0,-1 1 0,1-1 0,-1 1 0,0-1 0,0 1 0,-1 0 0,1 1 0,-1-1 0,0 0 0,-1 1 0,1 0 0,-1 0 0,1 0 0,-11-5 0,11 7 0,1 0 0,-1 1 0,0-1 0,0 1 0,0-1 0,0 1 0,0 1 0,0-1 0,0 0 0,0 1 0,0 0 0,0 0 0,-1 0 0,1 1 0,0-1 0,0 1 0,0 0 0,0 0 0,0 1 0,0-1 0,1 1 0,-1 0 0,0 0 0,1 0 0,-1 0 0,1 0 0,0 1 0,0 0 0,0-1 0,-3 5 0,-1 2 0,0-1 0,1 2 0,0-1 0,1 1 0,0 0 0,1 0 0,0 1 0,0-1 0,1 1 0,0 0 0,-2 21 0,3-2 0,0 0 0,2 1 0,4 38 0,-1-48 0,1 0 0,1 0 0,0 0 0,15 35 0,-16-47 0,0 0 0,1 0 0,0 0 0,0-1 0,0 1 0,1-1 0,1-1 0,-1 1 0,1-1 0,1 0 0,-1-1 0,13 9 0,-16-13 0,0-1 0,0 1 0,0-1 0,1 0 0,-1 0 0,0 0 0,0-1 0,1 1 0,-1-1 0,1 0 0,-1 0 0,0-1 0,1 1 0,-1-1 0,0 0 0,1 0 0,-1-1 0,0 1 0,0-1 0,0 0 0,0 0 0,0 0 0,-1 0 0,1-1 0,4-3 0,7-7 0,1-1 0,-2 0 0,26-32 0,-31 34 0,1 0 0,-2-1 0,0 0 0,0-1 0,-1 0 0,-1 0 0,0 0 0,-1-1 0,0 0 0,-2 0 0,1 0 0,-2-1 0,1-19 0,-3 30 0,5-44 0,-5 49 0,0-1 0,0 0 0,0 0 0,0 1 0,1-1 0,-1 0 0,0 0 0,0 1 0,1-1 0,-1 0 0,0 1 0,1-1 0,-1 0 0,0 1 0,1-1 0,-1 1 0,1-1 0,-1 1 0,1-1 0,0 1 0,-1-1 0,1 1 0,-1-1 0,1 1 0,0 0 0,-1-1 0,1 1 0,0 0 0,0-1 0,-1 1 0,1 0 0,0 0 0,0 0 0,-1 0 0,1 0 0,0 0 0,0 0 0,-1 0 0,1 0 0,0 0 0,0 0 0,-1 0 0,1 1 0,0-1 0,-1 0 0,1 1 0,0-1 0,-1 0 0,1 1 0,0-1 0,-1 1 0,1-1 0,-1 1 0,2 0 0,2 3 0,1 1 0,-1-1 0,0 1 0,0 0 0,0 1 0,0-1 0,-1 1 0,0-1 0,-1 1 0,1 0 0,-1 0 0,0 0 0,0 1 0,1 11 0,1 11 0,1 56 0,-5-74 0,0 5 0,0-3 0,0 1 0,4 22 0,-4-34 0,0 0 0,0-1 0,1 1 0,-1 0 0,1 0 0,-1-1 0,1 1 0,-1 0 0,1-1 0,0 1 0,0 0 0,0-1 0,0 1 0,0-1 0,0 0 0,0 1 0,1-1 0,-1 0 0,0 0 0,1 0 0,-1 0 0,1 0 0,-1 0 0,1 0 0,0 0 0,-1 0 0,4 0 0,-4-1 0,1 0 0,-1 0 0,0 0 0,1 0 0,-1-1 0,1 1 0,-1 0 0,0-1 0,0 1 0,1-1 0,-1 1 0,0-1 0,0 0 0,0 0 0,0 1 0,1-1 0,-1 0 0,0 0 0,0 0 0,-1 0 0,1 0 0,0 0 0,0 0 0,0-1 0,-1 1 0,1 0 0,0-2 0,12-39 0,-9 20 0,-2-1 0,0 1 0,-2-1 0,-2-29 0,-19-89 0,20 136 0,0 0 0,0 0 0,0-1 0,1 1 0,-1 0 0,2 0 0,-1-1 0,2-9 0,-1 14 0,-1-1 0,1 0 0,0 0 0,0 1 0,0-1 0,1 0 0,-1 1 0,0-1 0,1 1 0,-1 0 0,1-1 0,-1 1 0,1 0 0,-1 0 0,1 0 0,0 0 0,0 0 0,-1 1 0,1-1 0,0 0 0,0 1 0,0-1 0,0 1 0,0 0 0,3-1 0,23-1 0,1 1 0,0 1 0,33 5 0,11 0 0,-1-5 0,0-4 0,107-20 0,-166 21 0,-1 0 0,0-1 0,0 0 0,0-1 0,-1-1 0,0 0 0,0 0 0,0-1 0,18-16 0,-9 6 0,-1-2 0,0 0 0,26-37 0,-42 52 0,0-1 0,0 1 0,0-1 0,-1 0 0,1 1 0,-1-1 0,2-8 0,-4 12 0,0-1 0,0 1 0,0-1 0,1 1 0,-2-1 0,1 1 0,0-1 0,0 1 0,0-1 0,-1 1 0,1 0 0,-1-1 0,1 1 0,-1-1 0,1 1 0,-1 0 0,0-1 0,0 1 0,0 0 0,0 0 0,1 0 0,-2 0 0,1 0 0,0 0 0,0 0 0,0 0 0,0 0 0,-1 0 0,1 0 0,0 1 0,-3-2 0,-6-2 0,-1 0 0,0 0 0,0 1 0,-1 1 0,1 0 0,-21-2 0,-72 4 0,90 1 0,-36 2 0,1 3 0,-66 15 0,-94 36 0,116-30 0,26-11 0,0-3 0,-2-2 0,1-4 0,-101-2 0,-272-38 0,-127-64 0,219 32 0,225 48 0,-169-1 0,-122 25 0,-20 25 0,425-31 0,1 1 0,0 0 0,-1 1 0,1 0 0,0 0 0,0 1 0,1 0 0,-1 1 0,1 0 0,0 0 0,0 1 0,1 0 0,-1 1 0,-8 8 0,-1 5 0,0 0 0,2 2 0,0-1 0,-13 27 0,25-43 0,1-1 0,-1 1 0,1 0 0,0 0 0,0 0 0,1 0 0,0 0 0,-1 0 0,2 1 0,-1-1 0,1 0 0,-1 1 0,2-1 0,-1 6 0,2-7 0,-1 0 0,0 0 0,1 0 0,0 0 0,0-1 0,0 1 0,0-1 0,1 1 0,-1-1 0,1 0 0,0 0 0,0 0 0,0 0 0,0-1 0,1 1 0,-1-1 0,1 0 0,7 4 0,18 7 0,1-1 0,0-1 0,1-1 0,1-2 0,-1-1 0,35 2 0,200 7 0,-240-15 0,1058-32 0,-888 5 0,-125 14 0,101-4 0,-102 17 0,1 4 0,123 22 0,133 56 0,251 127 0,-496-170 0,-60-24 0,-21-16 0,-1 1 0,1-1 0,-1 1 0,1-1 0,-1 1 0,0-1 0,1 1 0,-1-1 0,0 1 0,1 0 0,-1-1 0,0 1 0,0-1 0,0 1 0,1 0 0,-1-1 0,0 1 0,0-1 0,0 1 0,0 0 0,0 0 0,-2 1 0,1 0 0,-1 0 0,0-1 0,0 1 0,0-1 0,0 0 0,0 1 0,0-1 0,0 0 0,0 0 0,-1-1 0,1 1 0,0 0 0,0-1 0,-1 1 0,1-1 0,-1 0 0,-3 0 0,-74 9 0,-122-2 0,150-6 0,-821-1-729,-5-39-1,108-77 120,555 82 610,0 10 0,-2 9 0,-233 14 0,408 3 32,0 2-1,1 1 0,0 3 1,-64 19-1,75-17-6311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dc:description/>
  <cp:lastModifiedBy>Chamylla Harris (ch15g22)</cp:lastModifiedBy>
  <cp:revision>2</cp:revision>
  <cp:lastPrinted>2016-04-18T12:10:00Z</cp:lastPrinted>
  <dcterms:created xsi:type="dcterms:W3CDTF">2025-09-10T22:53:00Z</dcterms:created>
  <dcterms:modified xsi:type="dcterms:W3CDTF">2025-09-10T22:53:00Z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