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2B2747B0"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506541">
              <w:rPr>
                <w:rFonts w:ascii="Calibri" w:eastAsia="Calibri" w:hAnsi="Calibri" w:cs="Calibri"/>
                <w:b/>
                <w:bCs/>
              </w:rPr>
              <w:t>Nilana Manimaran &amp; Saleema Flynn-Abbasi</w:t>
            </w:r>
            <w:r w:rsidR="00CA15D6">
              <w:rPr>
                <w:rFonts w:ascii="Calibri" w:eastAsia="Calibri" w:hAnsi="Calibri" w:cs="Calibri"/>
                <w:b/>
                <w:bCs/>
              </w:rPr>
              <w:t xml:space="preserve"> &amp; Shann Jalaly</w:t>
            </w:r>
          </w:p>
        </w:tc>
        <w:tc>
          <w:tcPr>
            <w:tcW w:w="3777" w:type="dxa"/>
            <w:tcMar>
              <w:left w:w="105" w:type="dxa"/>
              <w:right w:w="105" w:type="dxa"/>
            </w:tcMar>
          </w:tcPr>
          <w:p w14:paraId="0BEA4C67" w14:textId="7143A51B"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506541">
              <w:rPr>
                <w:rFonts w:ascii="Calibri" w:eastAsia="Calibri" w:hAnsi="Calibri" w:cs="Calibri"/>
                <w:b/>
                <w:bCs/>
                <w:sz w:val="20"/>
                <w:szCs w:val="20"/>
              </w:rPr>
              <w:t xml:space="preserve"> </w:t>
            </w:r>
            <w:hyperlink r:id="rId12" w:history="1">
              <w:r w:rsidR="00506541" w:rsidRPr="007D05DD">
                <w:rPr>
                  <w:rStyle w:val="Hyperlink"/>
                  <w:rFonts w:ascii="Calibri" w:eastAsia="Calibri" w:hAnsi="Calibri" w:cs="Calibri"/>
                  <w:b/>
                  <w:bCs/>
                  <w:sz w:val="20"/>
                  <w:szCs w:val="20"/>
                </w:rPr>
                <w:t>nm9g23@soton.ac.uk</w:t>
              </w:r>
            </w:hyperlink>
            <w:r w:rsidR="00506541">
              <w:rPr>
                <w:rFonts w:ascii="Calibri" w:eastAsia="Calibri" w:hAnsi="Calibri" w:cs="Calibri"/>
                <w:b/>
                <w:bCs/>
                <w:sz w:val="20"/>
                <w:szCs w:val="20"/>
              </w:rPr>
              <w:t xml:space="preserve"> &amp; </w:t>
            </w:r>
            <w:hyperlink r:id="rId13" w:history="1">
              <w:r w:rsidR="00506541" w:rsidRPr="007D05DD">
                <w:rPr>
                  <w:rStyle w:val="Hyperlink"/>
                  <w:rFonts w:ascii="Calibri" w:eastAsia="Calibri" w:hAnsi="Calibri" w:cs="Calibri"/>
                  <w:b/>
                  <w:bCs/>
                  <w:sz w:val="20"/>
                  <w:szCs w:val="20"/>
                </w:rPr>
                <w:t>sfa1g23@soton.ac.uk</w:t>
              </w:r>
            </w:hyperlink>
            <w:r w:rsidR="00506541">
              <w:rPr>
                <w:rFonts w:ascii="Calibri" w:eastAsia="Calibri" w:hAnsi="Calibri" w:cs="Calibri"/>
                <w:b/>
                <w:bCs/>
                <w:sz w:val="20"/>
                <w:szCs w:val="20"/>
              </w:rPr>
              <w:t xml:space="preserve"> </w:t>
            </w:r>
            <w:r w:rsidR="00CA15D6">
              <w:rPr>
                <w:rFonts w:ascii="Calibri" w:eastAsia="Calibri" w:hAnsi="Calibri" w:cs="Calibri"/>
                <w:b/>
                <w:bCs/>
                <w:sz w:val="20"/>
                <w:szCs w:val="20"/>
              </w:rPr>
              <w:t xml:space="preserve">&amp; </w:t>
            </w:r>
            <w:hyperlink r:id="rId14" w:history="1">
              <w:r w:rsidR="00CA15D6" w:rsidRPr="00DC6361">
                <w:rPr>
                  <w:rStyle w:val="Hyperlink"/>
                  <w:rFonts w:ascii="Calibri" w:eastAsia="Calibri" w:hAnsi="Calibri" w:cs="Calibri"/>
                  <w:b/>
                  <w:bCs/>
                  <w:sz w:val="20"/>
                  <w:szCs w:val="20"/>
                </w:rPr>
                <w:t>sj2n23@soton.ac.uk</w:t>
              </w:r>
            </w:hyperlink>
            <w:r w:rsidR="00CA15D6">
              <w:rPr>
                <w:rFonts w:ascii="Calibri" w:eastAsia="Calibri" w:hAnsi="Calibri" w:cs="Calibri"/>
                <w:b/>
                <w:bCs/>
                <w:sz w:val="20"/>
                <w:szCs w:val="20"/>
              </w:rPr>
              <w:t xml:space="preserve"> </w:t>
            </w:r>
          </w:p>
        </w:tc>
        <w:tc>
          <w:tcPr>
            <w:tcW w:w="3777" w:type="dxa"/>
            <w:tcMar>
              <w:left w:w="105" w:type="dxa"/>
              <w:right w:w="105" w:type="dxa"/>
            </w:tcMar>
          </w:tcPr>
          <w:p w14:paraId="2DAD968C" w14:textId="36B9C069"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506541">
              <w:rPr>
                <w:rFonts w:ascii="Calibri" w:eastAsia="Calibri" w:hAnsi="Calibri" w:cs="Calibri"/>
                <w:b/>
                <w:bCs/>
              </w:rPr>
              <w:t>The University of Southampton Global Pro Bono Legal Clinic</w:t>
            </w:r>
            <w:r w:rsidR="007C1DC6">
              <w:rPr>
                <w:rFonts w:ascii="Calibri" w:eastAsia="Calibri" w:hAnsi="Calibri" w:cs="Calibri"/>
                <w:b/>
                <w:bCs/>
              </w:rPr>
              <w:t xml:space="preserve"> &amp; Lawyers Without Borders</w:t>
            </w:r>
          </w:p>
        </w:tc>
        <w:tc>
          <w:tcPr>
            <w:tcW w:w="3777" w:type="dxa"/>
            <w:tcMar>
              <w:left w:w="105" w:type="dxa"/>
              <w:right w:w="105" w:type="dxa"/>
            </w:tcMar>
          </w:tcPr>
          <w:p w14:paraId="3881B4A4" w14:textId="2588779B" w:rsidR="6E2D8E32" w:rsidRDefault="6E2D8E32" w:rsidP="033220AF">
            <w:pPr>
              <w:rPr>
                <w:rFonts w:ascii="Calibri" w:eastAsia="Calibri" w:hAnsi="Calibri" w:cs="Calibri"/>
              </w:rPr>
            </w:pPr>
            <w:r w:rsidRPr="033220AF">
              <w:rPr>
                <w:rFonts w:ascii="Calibri" w:eastAsia="Calibri" w:hAnsi="Calibri" w:cs="Calibri"/>
                <w:b/>
                <w:bCs/>
              </w:rPr>
              <w:t>Contact Number:</w:t>
            </w:r>
            <w:r w:rsidR="00506541">
              <w:rPr>
                <w:rFonts w:ascii="Calibri" w:eastAsia="Calibri" w:hAnsi="Calibri" w:cs="Calibri"/>
                <w:b/>
                <w:bCs/>
              </w:rPr>
              <w:t xml:space="preserve"> Nilana – 07460760868 &amp; Saleena </w:t>
            </w:r>
            <w:r w:rsidR="00CA15D6">
              <w:rPr>
                <w:rFonts w:ascii="Calibri" w:eastAsia="Calibri" w:hAnsi="Calibri" w:cs="Calibri"/>
                <w:b/>
                <w:bCs/>
              </w:rPr>
              <w:t>–</w:t>
            </w:r>
            <w:r w:rsidR="00506541">
              <w:rPr>
                <w:rFonts w:ascii="Calibri" w:eastAsia="Calibri" w:hAnsi="Calibri" w:cs="Calibri"/>
                <w:b/>
                <w:bCs/>
              </w:rPr>
              <w:t xml:space="preserve"> 07501261260</w:t>
            </w:r>
            <w:r w:rsidR="00CA15D6">
              <w:rPr>
                <w:rFonts w:ascii="Calibri" w:eastAsia="Calibri" w:hAnsi="Calibri" w:cs="Calibri"/>
                <w:b/>
                <w:bCs/>
              </w:rPr>
              <w:t xml:space="preserve"> &amp; Shann - 0795127036</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196A65E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506541">
              <w:rPr>
                <w:rFonts w:ascii="Calibri" w:eastAsia="Calibri" w:hAnsi="Calibri" w:cs="Calibri"/>
                <w:b/>
                <w:bCs/>
                <w:sz w:val="24"/>
                <w:szCs w:val="24"/>
              </w:rPr>
              <w:t>Legal Clinic X Lawyers Without Borders Winter Fundraiser</w:t>
            </w:r>
          </w:p>
        </w:tc>
        <w:tc>
          <w:tcPr>
            <w:tcW w:w="3777" w:type="dxa"/>
            <w:tcMar>
              <w:left w:w="105" w:type="dxa"/>
              <w:right w:w="105" w:type="dxa"/>
            </w:tcMar>
          </w:tcPr>
          <w:p w14:paraId="00ECEAB2" w14:textId="49FAB15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506541">
              <w:rPr>
                <w:rFonts w:ascii="Calibri" w:eastAsia="Calibri" w:hAnsi="Calibri" w:cs="Calibri"/>
                <w:b/>
                <w:bCs/>
                <w:sz w:val="24"/>
                <w:szCs w:val="24"/>
              </w:rPr>
              <w:t xml:space="preserve"> 12</w:t>
            </w:r>
            <w:r w:rsidR="00506541" w:rsidRPr="00506541">
              <w:rPr>
                <w:rFonts w:ascii="Calibri" w:eastAsia="Calibri" w:hAnsi="Calibri" w:cs="Calibri"/>
                <w:b/>
                <w:bCs/>
                <w:sz w:val="24"/>
                <w:szCs w:val="24"/>
                <w:vertAlign w:val="superscript"/>
              </w:rPr>
              <w:t>th</w:t>
            </w:r>
            <w:r w:rsidR="00506541">
              <w:rPr>
                <w:rFonts w:ascii="Calibri" w:eastAsia="Calibri" w:hAnsi="Calibri" w:cs="Calibri"/>
                <w:b/>
                <w:bCs/>
                <w:sz w:val="24"/>
                <w:szCs w:val="24"/>
              </w:rPr>
              <w:t xml:space="preserve"> December 2025</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1E1E227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506541">
              <w:rPr>
                <w:rFonts w:ascii="Calibri" w:eastAsia="Calibri" w:hAnsi="Calibri" w:cs="Calibri"/>
                <w:b/>
                <w:bCs/>
                <w:sz w:val="24"/>
                <w:szCs w:val="24"/>
              </w:rPr>
              <w:t xml:space="preserve"> The Garden Court</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63D9FAB2"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170B86">
              <w:rPr>
                <w:rFonts w:ascii="Calibri" w:eastAsia="Calibri" w:hAnsi="Calibri" w:cs="Calibri"/>
                <w:b/>
                <w:bCs/>
                <w:sz w:val="24"/>
                <w:szCs w:val="24"/>
              </w:rPr>
              <w:t>50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43E466D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170B86">
              <w:rPr>
                <w:rFonts w:ascii="Calibri" w:eastAsia="Calibri" w:hAnsi="Calibri" w:cs="Calibri"/>
                <w:b/>
                <w:bCs/>
                <w:sz w:val="24"/>
                <w:szCs w:val="24"/>
              </w:rPr>
              <w:t>4.30pm</w:t>
            </w:r>
          </w:p>
          <w:p w14:paraId="170CFB1D" w14:textId="15330AF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506541">
              <w:rPr>
                <w:rFonts w:ascii="Calibri" w:eastAsia="Calibri" w:hAnsi="Calibri" w:cs="Calibri"/>
                <w:b/>
                <w:bCs/>
                <w:sz w:val="24"/>
                <w:szCs w:val="24"/>
              </w:rPr>
              <w:t>6pm</w:t>
            </w:r>
          </w:p>
          <w:p w14:paraId="6BAAC26D" w14:textId="25050C1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170B86">
              <w:rPr>
                <w:rFonts w:ascii="Calibri" w:eastAsia="Calibri" w:hAnsi="Calibri" w:cs="Calibri"/>
                <w:b/>
                <w:bCs/>
                <w:sz w:val="24"/>
                <w:szCs w:val="24"/>
              </w:rPr>
              <w:t>9pm</w:t>
            </w:r>
          </w:p>
          <w:p w14:paraId="64CA3006" w14:textId="5885406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170B86">
              <w:rPr>
                <w:rFonts w:ascii="Calibri" w:eastAsia="Calibri" w:hAnsi="Calibri" w:cs="Calibri"/>
                <w:b/>
                <w:bCs/>
                <w:sz w:val="24"/>
                <w:szCs w:val="24"/>
              </w:rPr>
              <w:t>Should be done by 10pm</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1D2BCB5F" w14:textId="77777777" w:rsidR="002F7AA2" w:rsidRPr="002F7AA2" w:rsidRDefault="002F7AA2" w:rsidP="002F7AA2">
            <w:pPr>
              <w:spacing w:line="276" w:lineRule="auto"/>
              <w:rPr>
                <w:rFonts w:ascii="Calibri" w:eastAsia="Calibri" w:hAnsi="Calibri" w:cs="Calibri"/>
                <w:sz w:val="24"/>
                <w:szCs w:val="24"/>
              </w:rPr>
            </w:pPr>
            <w:r w:rsidRPr="002F7AA2">
              <w:rPr>
                <w:rFonts w:ascii="Calibri" w:eastAsia="Calibri" w:hAnsi="Calibri" w:cs="Calibri"/>
                <w:sz w:val="24"/>
                <w:szCs w:val="24"/>
              </w:rPr>
              <w:t>4.30pm: Legal Clinic Committee Members set up tables, hang up winter decorations and display snacks and drinks.</w:t>
            </w:r>
          </w:p>
          <w:p w14:paraId="3425BD26" w14:textId="77777777" w:rsidR="002F7AA2" w:rsidRPr="002F7AA2" w:rsidRDefault="002F7AA2" w:rsidP="002F7AA2">
            <w:pPr>
              <w:spacing w:line="276" w:lineRule="auto"/>
              <w:rPr>
                <w:rFonts w:ascii="Calibri" w:eastAsia="Calibri" w:hAnsi="Calibri" w:cs="Calibri"/>
                <w:sz w:val="24"/>
                <w:szCs w:val="24"/>
              </w:rPr>
            </w:pPr>
            <w:r w:rsidRPr="002F7AA2">
              <w:rPr>
                <w:rFonts w:ascii="Calibri" w:eastAsia="Calibri" w:hAnsi="Calibri" w:cs="Calibri"/>
                <w:sz w:val="24"/>
                <w:szCs w:val="24"/>
              </w:rPr>
              <w:t>5.30pm: Committee briefing before the event starts on expectations, networking and sorting out tasks to handle for the duration of the event such as who is to scan tickets when attendees enter.</w:t>
            </w:r>
          </w:p>
          <w:p w14:paraId="26D63924" w14:textId="77777777" w:rsidR="002F7AA2" w:rsidRPr="002F7AA2" w:rsidRDefault="002F7AA2" w:rsidP="002F7AA2">
            <w:pPr>
              <w:spacing w:line="276" w:lineRule="auto"/>
              <w:rPr>
                <w:rFonts w:ascii="Calibri" w:eastAsia="Calibri" w:hAnsi="Calibri" w:cs="Calibri"/>
                <w:sz w:val="24"/>
                <w:szCs w:val="24"/>
              </w:rPr>
            </w:pPr>
            <w:r w:rsidRPr="002F7AA2">
              <w:rPr>
                <w:rFonts w:ascii="Calibri" w:eastAsia="Calibri" w:hAnsi="Calibri" w:cs="Calibri"/>
                <w:sz w:val="24"/>
                <w:szCs w:val="24"/>
              </w:rPr>
              <w:t>5.45pm: Doors open and guests arrive.</w:t>
            </w:r>
          </w:p>
          <w:p w14:paraId="035AE7DC" w14:textId="77777777" w:rsidR="002F7AA2" w:rsidRPr="002F7AA2" w:rsidRDefault="002F7AA2" w:rsidP="002F7AA2">
            <w:pPr>
              <w:spacing w:line="276" w:lineRule="auto"/>
              <w:rPr>
                <w:rFonts w:ascii="Calibri" w:eastAsia="Calibri" w:hAnsi="Calibri" w:cs="Calibri"/>
                <w:sz w:val="24"/>
                <w:szCs w:val="24"/>
              </w:rPr>
            </w:pPr>
            <w:r w:rsidRPr="002F7AA2">
              <w:rPr>
                <w:rFonts w:ascii="Calibri" w:eastAsia="Calibri" w:hAnsi="Calibri" w:cs="Calibri"/>
                <w:sz w:val="24"/>
                <w:szCs w:val="24"/>
              </w:rPr>
              <w:t>6.00pm: Fundraising event starts. Guests have a chance to mingle and talk to one another. The games then begin.</w:t>
            </w:r>
          </w:p>
          <w:p w14:paraId="517D84DD" w14:textId="77777777" w:rsidR="002F7AA2" w:rsidRPr="002F7AA2" w:rsidRDefault="002F7AA2" w:rsidP="002F7AA2">
            <w:pPr>
              <w:spacing w:line="276" w:lineRule="auto"/>
              <w:rPr>
                <w:rFonts w:ascii="Calibri" w:eastAsia="Calibri" w:hAnsi="Calibri" w:cs="Calibri"/>
                <w:sz w:val="24"/>
                <w:szCs w:val="24"/>
              </w:rPr>
            </w:pPr>
            <w:r w:rsidRPr="002F7AA2">
              <w:rPr>
                <w:rFonts w:ascii="Calibri" w:eastAsia="Calibri" w:hAnsi="Calibri" w:cs="Calibri"/>
                <w:sz w:val="24"/>
                <w:szCs w:val="24"/>
              </w:rPr>
              <w:t>8.00pm: Prizes are handed out. Guests again can network with one another and relax.</w:t>
            </w:r>
          </w:p>
          <w:p w14:paraId="575EF6FD" w14:textId="77777777" w:rsidR="002F7AA2" w:rsidRPr="002F7AA2" w:rsidRDefault="002F7AA2" w:rsidP="002F7AA2">
            <w:pPr>
              <w:spacing w:line="276" w:lineRule="auto"/>
              <w:rPr>
                <w:rFonts w:ascii="Calibri" w:eastAsia="Calibri" w:hAnsi="Calibri" w:cs="Calibri"/>
                <w:sz w:val="24"/>
                <w:szCs w:val="24"/>
              </w:rPr>
            </w:pPr>
            <w:r w:rsidRPr="002F7AA2">
              <w:rPr>
                <w:rFonts w:ascii="Calibri" w:eastAsia="Calibri" w:hAnsi="Calibri" w:cs="Calibri"/>
                <w:sz w:val="24"/>
                <w:szCs w:val="24"/>
              </w:rPr>
              <w:t>9.00pm: Event ends, guests file out and doors close. Committee members pack up leftover drinks and snacks, put tables back and take down any decorations.</w:t>
            </w:r>
          </w:p>
          <w:p w14:paraId="7E60F883" w14:textId="0EE108EE" w:rsidR="6E2D8E32" w:rsidRDefault="002F7AA2" w:rsidP="002F7AA2">
            <w:pPr>
              <w:spacing w:line="276" w:lineRule="auto"/>
              <w:rPr>
                <w:rFonts w:ascii="Calibri" w:eastAsia="Calibri" w:hAnsi="Calibri" w:cs="Calibri"/>
                <w:sz w:val="24"/>
                <w:szCs w:val="24"/>
              </w:rPr>
            </w:pPr>
            <w:r w:rsidRPr="002F7AA2">
              <w:rPr>
                <w:rFonts w:ascii="Calibri" w:eastAsia="Calibri" w:hAnsi="Calibri" w:cs="Calibri"/>
                <w:sz w:val="24"/>
                <w:szCs w:val="24"/>
              </w:rPr>
              <w:t>10pm: Everything has been packed away.</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1ADDB5E2" w14:textId="77777777" w:rsidR="008F52A0" w:rsidRDefault="008F52A0" w:rsidP="067C2F34">
            <w:pPr>
              <w:rPr>
                <w:rFonts w:ascii="Calibri" w:eastAsia="Calibri" w:hAnsi="Calibri" w:cs="Calibri"/>
                <w:sz w:val="24"/>
                <w:szCs w:val="24"/>
              </w:rPr>
            </w:pPr>
            <w:r>
              <w:rPr>
                <w:rFonts w:ascii="Calibri" w:eastAsia="Calibri" w:hAnsi="Calibri" w:cs="Calibri"/>
                <w:sz w:val="24"/>
                <w:szCs w:val="24"/>
              </w:rPr>
              <w:t>Yes</w:t>
            </w:r>
          </w:p>
          <w:p w14:paraId="356D5344" w14:textId="77777777" w:rsidR="008F52A0" w:rsidRDefault="008F52A0" w:rsidP="067C2F34">
            <w:pPr>
              <w:rPr>
                <w:rFonts w:ascii="Calibri" w:eastAsia="Calibri" w:hAnsi="Calibri" w:cs="Calibri"/>
                <w:sz w:val="24"/>
                <w:szCs w:val="24"/>
              </w:rPr>
            </w:pPr>
          </w:p>
          <w:p w14:paraId="79C8C473" w14:textId="184E2E20" w:rsidR="6E2D8E32" w:rsidRDefault="008F52A0" w:rsidP="067C2F34">
            <w:pPr>
              <w:rPr>
                <w:rFonts w:ascii="Calibri" w:eastAsia="Calibri" w:hAnsi="Calibri" w:cs="Calibri"/>
                <w:color w:val="FF0000"/>
                <w:sz w:val="24"/>
                <w:szCs w:val="24"/>
              </w:rPr>
            </w:pPr>
            <w:r>
              <w:rPr>
                <w:rFonts w:ascii="Calibri" w:eastAsia="Calibri" w:hAnsi="Calibri" w:cs="Calibri"/>
                <w:sz w:val="24"/>
                <w:szCs w:val="24"/>
              </w:rPr>
              <w:t>“Legal Clinic X Lawyers Without Borders Winter Fundraiser”</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5CE0F628" w14:textId="77777777" w:rsidR="6E2D8E32" w:rsidRPr="008F52A0" w:rsidRDefault="008F52A0" w:rsidP="008F52A0">
            <w:pPr>
              <w:rPr>
                <w:rFonts w:ascii="Calibri" w:eastAsia="Calibri" w:hAnsi="Calibri" w:cs="Calibri"/>
                <w:sz w:val="24"/>
                <w:szCs w:val="24"/>
              </w:rPr>
            </w:pPr>
            <w:r w:rsidRPr="008F52A0">
              <w:rPr>
                <w:rFonts w:ascii="Calibri" w:eastAsia="Calibri" w:hAnsi="Calibri" w:cs="Calibri"/>
                <w:sz w:val="24"/>
                <w:szCs w:val="24"/>
              </w:rPr>
              <w:t>£2 for members of either the Legal Clinic or Lawyers Without Borders</w:t>
            </w:r>
          </w:p>
          <w:p w14:paraId="4B81364E" w14:textId="77777777" w:rsidR="008F52A0" w:rsidRPr="008F52A0" w:rsidRDefault="008F52A0" w:rsidP="008F52A0">
            <w:pPr>
              <w:rPr>
                <w:rFonts w:ascii="Calibri" w:eastAsia="Calibri" w:hAnsi="Calibri" w:cs="Calibri"/>
                <w:sz w:val="24"/>
                <w:szCs w:val="24"/>
              </w:rPr>
            </w:pPr>
          </w:p>
          <w:p w14:paraId="039CEC91" w14:textId="1F09250C" w:rsidR="008F52A0" w:rsidRDefault="008F52A0" w:rsidP="008F52A0">
            <w:pPr>
              <w:rPr>
                <w:rFonts w:ascii="Calibri" w:eastAsia="Calibri" w:hAnsi="Calibri" w:cs="Calibri"/>
                <w:color w:val="FF0000"/>
                <w:sz w:val="24"/>
                <w:szCs w:val="24"/>
              </w:rPr>
            </w:pPr>
            <w:r w:rsidRPr="008F52A0">
              <w:rPr>
                <w:rFonts w:ascii="Calibri" w:eastAsia="Calibri" w:hAnsi="Calibri" w:cs="Calibri"/>
                <w:sz w:val="24"/>
                <w:szCs w:val="24"/>
              </w:rPr>
              <w:t>£4 for non-members</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569E78A6" w:rsidR="6E2D8E32" w:rsidRPr="00C46D56" w:rsidRDefault="00C46D56" w:rsidP="067C2F34">
            <w:pPr>
              <w:rPr>
                <w:rFonts w:ascii="Calibri" w:eastAsia="Calibri" w:hAnsi="Calibri" w:cs="Calibri"/>
                <w:sz w:val="24"/>
                <w:szCs w:val="24"/>
              </w:rPr>
            </w:pPr>
            <w:r w:rsidRPr="00C46D56">
              <w:rPr>
                <w:rFonts w:ascii="Calibri" w:eastAsia="Calibri" w:hAnsi="Calibri" w:cs="Calibri"/>
                <w:sz w:val="24"/>
                <w:szCs w:val="24"/>
              </w:rPr>
              <w:t xml:space="preserve">A fundraising event </w:t>
            </w:r>
            <w:r w:rsidR="000A148C">
              <w:rPr>
                <w:rFonts w:ascii="Calibri" w:eastAsia="Calibri" w:hAnsi="Calibri" w:cs="Calibri"/>
                <w:sz w:val="24"/>
                <w:szCs w:val="24"/>
              </w:rPr>
              <w:t xml:space="preserve">for the charity </w:t>
            </w:r>
            <w:hyperlink r:id="rId16" w:history="1">
              <w:r w:rsidR="000A148C">
                <w:rPr>
                  <w:rStyle w:val="Hyperlink"/>
                  <w:rFonts w:ascii="Calibri" w:eastAsia="Calibri" w:hAnsi="Calibri" w:cs="Calibri"/>
                  <w:sz w:val="24"/>
                  <w:szCs w:val="24"/>
                </w:rPr>
                <w:t>Advocate</w:t>
              </w:r>
            </w:hyperlink>
            <w:r w:rsidR="000A148C">
              <w:rPr>
                <w:rFonts w:ascii="Calibri" w:eastAsia="Calibri" w:hAnsi="Calibri" w:cs="Calibri"/>
                <w:sz w:val="24"/>
                <w:szCs w:val="24"/>
              </w:rPr>
              <w:t xml:space="preserve">, </w:t>
            </w:r>
            <w:r w:rsidRPr="00C46D56">
              <w:rPr>
                <w:rFonts w:ascii="Calibri" w:eastAsia="Calibri" w:hAnsi="Calibri" w:cs="Calibri"/>
                <w:sz w:val="24"/>
                <w:szCs w:val="24"/>
              </w:rPr>
              <w:t>with an informal networking element to encourage students to mingle and meet those they can look to for advice. Collaborating with Lawyers without Borders. There will be games that guests can pay to take part in and each game will have fun prizes with an overall prize at the end. Entrance is ticketed with £2 for members (either Legal Clinic or Lawyers Without Borders) and £4 for non-members. There will be beverages (soft drinks) and other refreshments available.</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293CEC18" w14:textId="35DDB441" w:rsidR="6E2D8E32" w:rsidRPr="00CA15D6" w:rsidRDefault="6E2D8E32" w:rsidP="033220AF">
            <w:pPr>
              <w:rPr>
                <w:rFonts w:ascii="Calibri" w:eastAsia="Calibri" w:hAnsi="Calibri" w:cs="Calibri"/>
                <w:sz w:val="24"/>
                <w:szCs w:val="24"/>
              </w:rPr>
            </w:pPr>
            <w:r w:rsidRPr="00CA15D6">
              <w:rPr>
                <w:rFonts w:ascii="Calibri" w:eastAsia="Calibri" w:hAnsi="Calibri" w:cs="Calibri"/>
                <w:sz w:val="24"/>
                <w:szCs w:val="24"/>
              </w:rPr>
              <w:t xml:space="preserve">Event lead: </w:t>
            </w:r>
            <w:r w:rsidR="00CA15D6" w:rsidRPr="00CA15D6">
              <w:rPr>
                <w:rFonts w:ascii="Calibri" w:eastAsia="Calibri" w:hAnsi="Calibri" w:cs="Calibri"/>
                <w:sz w:val="24"/>
                <w:szCs w:val="24"/>
              </w:rPr>
              <w:t>Nilana Manimaran, Saleema Flynn-Abbasi, Shann Jalaly</w:t>
            </w:r>
          </w:p>
          <w:p w14:paraId="5D9D06F0" w14:textId="405B9295" w:rsidR="6E2D8E32" w:rsidRPr="00CA15D6" w:rsidRDefault="6E2D8E32" w:rsidP="033220AF">
            <w:pPr>
              <w:rPr>
                <w:rFonts w:ascii="Calibri" w:eastAsia="Calibri" w:hAnsi="Calibri" w:cs="Calibri"/>
                <w:sz w:val="24"/>
                <w:szCs w:val="24"/>
              </w:rPr>
            </w:pPr>
            <w:r w:rsidRPr="00CA15D6">
              <w:rPr>
                <w:rFonts w:ascii="Calibri" w:eastAsia="Calibri" w:hAnsi="Calibri" w:cs="Calibri"/>
                <w:sz w:val="24"/>
                <w:szCs w:val="24"/>
              </w:rPr>
              <w:t xml:space="preserve">Host: </w:t>
            </w:r>
            <w:r w:rsidR="00CA15D6" w:rsidRPr="00CA15D6">
              <w:rPr>
                <w:rFonts w:ascii="Calibri" w:eastAsia="Calibri" w:hAnsi="Calibri" w:cs="Calibri"/>
                <w:sz w:val="24"/>
                <w:szCs w:val="24"/>
              </w:rPr>
              <w:t>Legal Clinic x Lawyers Without Borders</w:t>
            </w:r>
          </w:p>
          <w:p w14:paraId="72F46F18" w14:textId="213DBE30" w:rsidR="6E2D8E32" w:rsidRPr="00CA15D6" w:rsidRDefault="6E2D8E32" w:rsidP="033220AF">
            <w:pPr>
              <w:rPr>
                <w:rFonts w:ascii="Calibri" w:eastAsia="Calibri" w:hAnsi="Calibri" w:cs="Calibri"/>
                <w:sz w:val="24"/>
                <w:szCs w:val="24"/>
              </w:rPr>
            </w:pPr>
            <w:r w:rsidRPr="00CA15D6">
              <w:rPr>
                <w:rFonts w:ascii="Calibri" w:eastAsia="Calibri" w:hAnsi="Calibri" w:cs="Calibri"/>
                <w:sz w:val="24"/>
                <w:szCs w:val="24"/>
              </w:rPr>
              <w:t xml:space="preserve">Doors: </w:t>
            </w:r>
            <w:r w:rsidR="00CA15D6" w:rsidRPr="00CA15D6">
              <w:rPr>
                <w:rFonts w:ascii="Calibri" w:eastAsia="Calibri" w:hAnsi="Calibri" w:cs="Calibri"/>
                <w:sz w:val="24"/>
                <w:szCs w:val="24"/>
              </w:rPr>
              <w:t>Danica Custance</w:t>
            </w:r>
          </w:p>
          <w:p w14:paraId="061B3C78" w14:textId="0BC9115E" w:rsidR="6E2D8E32" w:rsidRPr="00CA15D6" w:rsidRDefault="6E2D8E32" w:rsidP="033220AF">
            <w:pPr>
              <w:rPr>
                <w:rFonts w:ascii="Calibri" w:eastAsia="Calibri" w:hAnsi="Calibri" w:cs="Calibri"/>
                <w:sz w:val="24"/>
                <w:szCs w:val="24"/>
              </w:rPr>
            </w:pPr>
            <w:r w:rsidRPr="00CA15D6">
              <w:rPr>
                <w:rFonts w:ascii="Calibri" w:eastAsia="Calibri" w:hAnsi="Calibri" w:cs="Calibri"/>
                <w:sz w:val="24"/>
                <w:szCs w:val="24"/>
              </w:rPr>
              <w:t xml:space="preserve">Food Lead: </w:t>
            </w:r>
            <w:r w:rsidR="00CA15D6" w:rsidRPr="00CA15D6">
              <w:rPr>
                <w:rFonts w:ascii="Calibri" w:eastAsia="Calibri" w:hAnsi="Calibri" w:cs="Calibri"/>
                <w:sz w:val="24"/>
                <w:szCs w:val="24"/>
              </w:rPr>
              <w:t>Claire Morris</w:t>
            </w:r>
          </w:p>
          <w:p w14:paraId="612D4296" w14:textId="52E7171D" w:rsidR="6E2D8E32" w:rsidRDefault="6E2D8E32" w:rsidP="033220AF">
            <w:pPr>
              <w:rPr>
                <w:rFonts w:ascii="Calibri" w:eastAsia="Calibri" w:hAnsi="Calibri" w:cs="Calibri"/>
                <w:color w:val="FF0000"/>
                <w:sz w:val="24"/>
                <w:szCs w:val="24"/>
              </w:rPr>
            </w:pPr>
            <w:r w:rsidRPr="00CA15D6">
              <w:rPr>
                <w:rFonts w:ascii="Calibri" w:eastAsia="Calibri" w:hAnsi="Calibri" w:cs="Calibri"/>
                <w:sz w:val="24"/>
                <w:szCs w:val="24"/>
              </w:rPr>
              <w:t xml:space="preserve">Volunteers for set up: </w:t>
            </w:r>
            <w:r w:rsidR="00CA15D6" w:rsidRPr="00CA15D6">
              <w:rPr>
                <w:rFonts w:ascii="Calibri" w:eastAsia="Calibri" w:hAnsi="Calibri" w:cs="Calibri"/>
                <w:sz w:val="24"/>
                <w:szCs w:val="24"/>
              </w:rPr>
              <w:t>Aidan Keogh, Maddy Nicholl</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7">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1B33C98F" w:rsidR="6E2D8E32" w:rsidRDefault="6E2D8E32" w:rsidP="033220AF">
            <w:pPr>
              <w:rPr>
                <w:rFonts w:ascii="Calibri" w:eastAsia="Calibri" w:hAnsi="Calibri" w:cs="Calibri"/>
                <w:color w:val="FF0000"/>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391798C0" w14:textId="66A799EA" w:rsidR="6E2D8E32" w:rsidRDefault="6E2D8E32" w:rsidP="033220AF">
            <w:pPr>
              <w:rPr>
                <w:rFonts w:ascii="Calibri" w:eastAsia="Calibri" w:hAnsi="Calibri" w:cs="Calibri"/>
                <w:color w:val="FF0000"/>
                <w:sz w:val="24"/>
                <w:szCs w:val="24"/>
              </w:rPr>
            </w:pPr>
          </w:p>
          <w:p w14:paraId="6DC13087" w14:textId="5F777B95" w:rsidR="6E2D8E32" w:rsidRPr="005052E5" w:rsidRDefault="005052E5" w:rsidP="033220AF">
            <w:pPr>
              <w:rPr>
                <w:rFonts w:ascii="Calibri" w:eastAsia="Calibri" w:hAnsi="Calibri" w:cs="Calibri"/>
                <w:sz w:val="24"/>
                <w:szCs w:val="24"/>
              </w:rPr>
            </w:pPr>
            <w:r>
              <w:rPr>
                <w:rFonts w:ascii="Calibri" w:eastAsia="Calibri" w:hAnsi="Calibri" w:cs="Calibri"/>
                <w:sz w:val="24"/>
                <w:szCs w:val="24"/>
              </w:rPr>
              <w:t>6</w:t>
            </w:r>
            <w:r w:rsidR="6E2D8E32" w:rsidRPr="005052E5">
              <w:rPr>
                <w:rFonts w:ascii="Calibri" w:eastAsia="Calibri" w:hAnsi="Calibri" w:cs="Calibri"/>
                <w:sz w:val="24"/>
                <w:szCs w:val="24"/>
              </w:rPr>
              <w:t>0</w:t>
            </w:r>
            <w:r>
              <w:rPr>
                <w:rFonts w:ascii="Calibri" w:eastAsia="Calibri" w:hAnsi="Calibri" w:cs="Calibri"/>
                <w:sz w:val="24"/>
                <w:szCs w:val="24"/>
              </w:rPr>
              <w:t xml:space="preserve"> </w:t>
            </w:r>
            <w:r w:rsidR="6E2D8E32" w:rsidRPr="005052E5">
              <w:rPr>
                <w:rFonts w:ascii="Calibri" w:eastAsia="Calibri" w:hAnsi="Calibri" w:cs="Calibri"/>
                <w:sz w:val="24"/>
                <w:szCs w:val="24"/>
              </w:rPr>
              <w:t xml:space="preserve">x Chairs </w:t>
            </w:r>
          </w:p>
          <w:p w14:paraId="652B6367" w14:textId="1D1D5281" w:rsidR="6E2D8E32" w:rsidRPr="005052E5" w:rsidRDefault="005052E5" w:rsidP="033220AF">
            <w:pPr>
              <w:rPr>
                <w:rFonts w:ascii="Calibri" w:eastAsia="Calibri" w:hAnsi="Calibri" w:cs="Calibri"/>
                <w:sz w:val="24"/>
                <w:szCs w:val="24"/>
              </w:rPr>
            </w:pPr>
            <w:r w:rsidRPr="005052E5">
              <w:rPr>
                <w:rFonts w:ascii="Calibri" w:eastAsia="Calibri" w:hAnsi="Calibri" w:cs="Calibri"/>
                <w:sz w:val="24"/>
                <w:szCs w:val="24"/>
              </w:rPr>
              <w:t xml:space="preserve">12 </w:t>
            </w:r>
            <w:r w:rsidR="6E2D8E32" w:rsidRPr="005052E5">
              <w:rPr>
                <w:rFonts w:ascii="Calibri" w:eastAsia="Calibri" w:hAnsi="Calibri" w:cs="Calibri"/>
                <w:sz w:val="24"/>
                <w:szCs w:val="24"/>
              </w:rPr>
              <w:t>x Tables</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491B487F" w14:textId="77777777" w:rsidR="6E2D8E32" w:rsidRPr="003D4FAD" w:rsidRDefault="003D4FAD" w:rsidP="067C2F34">
            <w:pPr>
              <w:rPr>
                <w:rFonts w:ascii="Calibri" w:eastAsia="Calibri" w:hAnsi="Calibri" w:cs="Calibri"/>
                <w:sz w:val="24"/>
                <w:szCs w:val="24"/>
              </w:rPr>
            </w:pPr>
            <w:r w:rsidRPr="003D4FAD">
              <w:rPr>
                <w:rFonts w:ascii="Calibri" w:eastAsia="Calibri" w:hAnsi="Calibri" w:cs="Calibri"/>
                <w:sz w:val="24"/>
                <w:szCs w:val="24"/>
              </w:rPr>
              <w:t>Saleema Flynn-Abbasi has already completed the food hygiene training.</w:t>
            </w:r>
          </w:p>
          <w:p w14:paraId="7378B0B9" w14:textId="77777777" w:rsidR="003D4FAD" w:rsidRPr="003D4FAD" w:rsidRDefault="003D4FAD" w:rsidP="067C2F34">
            <w:pPr>
              <w:rPr>
                <w:rFonts w:ascii="Calibri" w:eastAsia="Calibri" w:hAnsi="Calibri" w:cs="Calibri"/>
                <w:sz w:val="24"/>
                <w:szCs w:val="24"/>
              </w:rPr>
            </w:pPr>
          </w:p>
          <w:p w14:paraId="542DFA12" w14:textId="2ADB70A1" w:rsidR="003D4FAD" w:rsidRDefault="003D4FAD" w:rsidP="067C2F34">
            <w:pPr>
              <w:rPr>
                <w:rFonts w:ascii="Calibri" w:eastAsia="Calibri" w:hAnsi="Calibri" w:cs="Calibri"/>
                <w:color w:val="FF0000"/>
                <w:sz w:val="24"/>
                <w:szCs w:val="24"/>
              </w:rPr>
            </w:pPr>
            <w:r w:rsidRPr="003D4FAD">
              <w:rPr>
                <w:rFonts w:ascii="Calibri" w:eastAsia="Calibri" w:hAnsi="Calibri" w:cs="Calibri"/>
                <w:sz w:val="24"/>
                <w:szCs w:val="24"/>
              </w:rPr>
              <w:t>Snacks and drinks are being provided (they are store bought not homemade).</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lastRenderedPageBreak/>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1302FEE9" w:rsidR="6E2D8E32" w:rsidRDefault="00E4281D" w:rsidP="033220AF">
            <w:pPr>
              <w:rPr>
                <w:rFonts w:ascii="Calibri" w:eastAsia="Calibri" w:hAnsi="Calibri" w:cs="Calibri"/>
                <w:color w:val="FF0000"/>
                <w:sz w:val="24"/>
                <w:szCs w:val="24"/>
              </w:rPr>
            </w:pPr>
            <w:r w:rsidRPr="00E4281D">
              <w:rPr>
                <w:rFonts w:ascii="Calibri" w:eastAsia="Calibri" w:hAnsi="Calibri" w:cs="Calibri"/>
                <w:sz w:val="24"/>
                <w:szCs w:val="24"/>
              </w:rPr>
              <w:lastRenderedPageBreak/>
              <w:t>Shann Jalaly</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2E327789" w:rsidR="6E2D8E32" w:rsidRPr="00E4281D" w:rsidRDefault="00E4281D" w:rsidP="00E4281D">
            <w:pPr>
              <w:rPr>
                <w:rFonts w:ascii="Calibri" w:eastAsia="Calibri" w:hAnsi="Calibri" w:cs="Calibri"/>
                <w:sz w:val="24"/>
                <w:szCs w:val="24"/>
              </w:rPr>
            </w:pPr>
            <w:r>
              <w:rPr>
                <w:rFonts w:ascii="Calibri" w:eastAsia="Calibri" w:hAnsi="Calibri" w:cs="Calibri"/>
                <w:sz w:val="24"/>
                <w:szCs w:val="24"/>
              </w:rPr>
              <w:t>Table cloths, paper decorations such as snowflake chains, fake Christmas candles, fairly lights</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8">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1A87721F" w14:textId="77777777" w:rsidR="6E2D8E32" w:rsidRDefault="004E6BEA" w:rsidP="004E6BEA">
            <w:pPr>
              <w:rPr>
                <w:rFonts w:ascii="Calibri" w:eastAsia="Calibri" w:hAnsi="Calibri" w:cs="Calibri"/>
                <w:sz w:val="24"/>
                <w:szCs w:val="24"/>
              </w:rPr>
            </w:pPr>
            <w:r>
              <w:rPr>
                <w:rFonts w:ascii="Calibri" w:eastAsia="Calibri" w:hAnsi="Calibri" w:cs="Calibri"/>
                <w:sz w:val="24"/>
                <w:szCs w:val="24"/>
              </w:rPr>
              <w:t>Predicted tickets sold = 25 member and 25 non-members = (£2 x 25) + (£4 x £25) = £150</w:t>
            </w:r>
          </w:p>
          <w:p w14:paraId="69A0496F" w14:textId="77777777" w:rsidR="004E6BEA" w:rsidRDefault="004E6BEA" w:rsidP="004E6BEA">
            <w:pPr>
              <w:rPr>
                <w:rFonts w:ascii="Calibri" w:eastAsia="Calibri" w:hAnsi="Calibri" w:cs="Calibri"/>
                <w:sz w:val="24"/>
                <w:szCs w:val="24"/>
              </w:rPr>
            </w:pPr>
          </w:p>
          <w:p w14:paraId="4597073F"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Budget:</w:t>
            </w:r>
          </w:p>
          <w:p w14:paraId="7056A24F"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Food = £30</w:t>
            </w:r>
          </w:p>
          <w:p w14:paraId="22170EE3"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Drinks = £15</w:t>
            </w:r>
          </w:p>
          <w:p w14:paraId="388787F7"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Additional Needs = £15</w:t>
            </w:r>
          </w:p>
          <w:p w14:paraId="1DFD72F3"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Candy game = £15</w:t>
            </w:r>
          </w:p>
          <w:p w14:paraId="7CFCF565"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Prizes = £20</w:t>
            </w:r>
          </w:p>
          <w:p w14:paraId="3494B949"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Decorations = £20</w:t>
            </w:r>
          </w:p>
          <w:p w14:paraId="18602542"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Signage = £2</w:t>
            </w:r>
          </w:p>
          <w:p w14:paraId="30D9C6FF" w14:textId="77777777" w:rsidR="004E6BEA" w:rsidRDefault="004E6BEA" w:rsidP="004E6BEA">
            <w:pPr>
              <w:rPr>
                <w:rFonts w:ascii="Calibri" w:eastAsia="Calibri" w:hAnsi="Calibri" w:cs="Calibri"/>
                <w:sz w:val="24"/>
                <w:szCs w:val="24"/>
              </w:rPr>
            </w:pPr>
            <w:r>
              <w:rPr>
                <w:rFonts w:ascii="Calibri" w:eastAsia="Calibri" w:hAnsi="Calibri" w:cs="Calibri"/>
                <w:sz w:val="24"/>
                <w:szCs w:val="24"/>
              </w:rPr>
              <w:t>Raffle = £20</w:t>
            </w:r>
          </w:p>
          <w:p w14:paraId="58D7D6AF" w14:textId="7450101C" w:rsidR="004E6BEA" w:rsidRPr="004E6BEA" w:rsidRDefault="004E6BEA" w:rsidP="004E6BEA">
            <w:pPr>
              <w:rPr>
                <w:rFonts w:ascii="Calibri" w:eastAsia="Calibri" w:hAnsi="Calibri" w:cs="Calibri"/>
                <w:sz w:val="24"/>
                <w:szCs w:val="24"/>
              </w:rPr>
            </w:pPr>
            <w:r>
              <w:rPr>
                <w:rFonts w:ascii="Calibri" w:eastAsia="Calibri" w:hAnsi="Calibri" w:cs="Calibri"/>
                <w:sz w:val="24"/>
                <w:szCs w:val="24"/>
              </w:rPr>
              <w:t>Games Tickets = £9</w:t>
            </w: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9">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20">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21">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22">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23">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26E87027"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0901CEB8" w:rsidR="000D28AD" w:rsidRDefault="49A38418" w:rsidP="000D28AD">
            <w:pPr>
              <w:rPr>
                <w:rFonts w:ascii="Calibri" w:eastAsia="Calibri" w:hAnsi="Calibri" w:cs="Calibri"/>
              </w:rPr>
            </w:pPr>
            <w:r w:rsidRPr="06375DE7">
              <w:rPr>
                <w:rFonts w:ascii="Calibri" w:eastAsia="Calibri" w:hAnsi="Calibri" w:cs="Calibri"/>
              </w:rPr>
              <w:t xml:space="preserve">Make </w:t>
            </w:r>
            <w:r w:rsidR="004B7906">
              <w:rPr>
                <w:rFonts w:ascii="Calibri" w:eastAsia="Calibri" w:hAnsi="Calibri" w:cs="Calibri"/>
              </w:rPr>
              <w:t>Committee Members are</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lastRenderedPageBreak/>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4">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4668D4B" w:rsidR="003D3BAD" w:rsidRDefault="003D3BAD" w:rsidP="003D3BAD">
            <w:pPr>
              <w:rPr>
                <w:rFonts w:ascii="Calibri" w:eastAsia="Calibri" w:hAnsi="Calibri" w:cs="Calibri"/>
              </w:rPr>
            </w:pPr>
            <w:r>
              <w:rPr>
                <w:rFonts w:ascii="Calibri" w:eastAsia="Calibri" w:hAnsi="Calibri" w:cs="Calibri"/>
              </w:rPr>
              <w:t>Event organisers</w:t>
            </w:r>
            <w:r w:rsidR="004B7906">
              <w:rPr>
                <w:rFonts w:ascii="Calibri" w:eastAsia="Calibri" w:hAnsi="Calibri" w:cs="Calibri"/>
              </w:rPr>
              <w:t>, committee members</w:t>
            </w:r>
            <w:r>
              <w:rPr>
                <w:rFonts w:ascii="Calibri" w:eastAsia="Calibri" w:hAnsi="Calibri" w:cs="Calibri"/>
              </w:rPr>
              <w:t xml:space="preserve">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1AC19F7C" w14:textId="7D474943" w:rsidR="003D3BAD" w:rsidRDefault="003D3BAD" w:rsidP="003D3BAD">
            <w:pPr>
              <w:rPr>
                <w:rFonts w:ascii="Lucida Sans" w:eastAsia="Lucida Sans" w:hAnsi="Lucida Sans" w:cs="Lucida Sans"/>
                <w:b/>
              </w:rPr>
            </w:pPr>
          </w:p>
          <w:p w14:paraId="24BA768F" w14:textId="32D2996F"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r w:rsidR="004B7906">
              <w:rPr>
                <w:rFonts w:ascii="Calibri" w:eastAsia="Calibri" w:hAnsi="Calibri" w:cs="Calibri"/>
              </w:rPr>
              <w: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5">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Committee to consult members on needs and make </w:t>
            </w:r>
            <w:r w:rsidRPr="067C2F34">
              <w:rPr>
                <w:rFonts w:ascii="Calibri" w:eastAsia="Calibri" w:hAnsi="Calibri" w:cs="Calibri"/>
                <w:color w:val="000000" w:themeColor="text1"/>
              </w:rPr>
              <w:lastRenderedPageBreak/>
              <w:t>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7">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8">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6A2C4926" w14:textId="77777777" w:rsidR="00DB2943" w:rsidRDefault="006568D9"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Incidents with members of the public, participants, staff or members causing lawsuits and financial penalties.</w:t>
            </w:r>
          </w:p>
          <w:p w14:paraId="3902E689" w14:textId="77777777" w:rsidR="00A753CD" w:rsidRDefault="00A753CD" w:rsidP="00454E9E">
            <w:pPr>
              <w:rPr>
                <w:rStyle w:val="normaltextrun"/>
                <w:color w:val="000000"/>
                <w:shd w:val="clear" w:color="auto" w:fill="FFFFFF"/>
              </w:rPr>
            </w:pPr>
          </w:p>
          <w:p w14:paraId="32666BDF" w14:textId="0D0FD2BD" w:rsidR="00A753CD" w:rsidRDefault="00A753CD" w:rsidP="00454E9E">
            <w:pPr>
              <w:rPr>
                <w:rFonts w:ascii="Calibri" w:eastAsia="Calibri" w:hAnsi="Calibri" w:cs="Calibri"/>
              </w:rPr>
            </w:pPr>
            <w:r>
              <w:rPr>
                <w:rStyle w:val="normaltextrun"/>
                <w:color w:val="000000"/>
                <w:shd w:val="clear" w:color="auto" w:fill="FFFFFF"/>
              </w:rPr>
              <w:t>Tickets not selling.</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31"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Style w:val="normaltextrun"/>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4CA0864" w14:textId="77777777" w:rsidR="00400A94" w:rsidRDefault="00400A94" w:rsidP="067C2F34">
            <w:pPr>
              <w:rPr>
                <w:rFonts w:ascii="Calibri" w:eastAsia="Calibri" w:hAnsi="Calibri" w:cs="Calibri"/>
                <w:color w:val="000000" w:themeColor="text1"/>
              </w:rPr>
            </w:pPr>
          </w:p>
          <w:p w14:paraId="03D63ED6" w14:textId="388AFA0A" w:rsidR="00400A94" w:rsidRDefault="00400A94" w:rsidP="067C2F34">
            <w:pPr>
              <w:rPr>
                <w:rFonts w:ascii="Calibri" w:eastAsia="Calibri" w:hAnsi="Calibri" w:cs="Calibri"/>
                <w:color w:val="000000" w:themeColor="text1"/>
              </w:rPr>
            </w:pPr>
            <w:r>
              <w:rPr>
                <w:rFonts w:ascii="Calibri" w:eastAsia="Calibri" w:hAnsi="Calibri" w:cs="Calibri"/>
                <w:color w:val="000000" w:themeColor="text1"/>
              </w:rPr>
              <w:t>Ensure Committee members who are volunteering to help set up the event and run it are made aware during the briefing prior to the doors opening that all talk that could be considered political should be avoided.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2">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08F8B202" w:rsidR="00B84D79" w:rsidRDefault="00B84D79" w:rsidP="00454E9E">
            <w:pPr>
              <w:rPr>
                <w:rFonts w:ascii="Calibri" w:eastAsia="Calibri" w:hAnsi="Calibri" w:cs="Calibri"/>
              </w:rPr>
            </w:pPr>
            <w:r>
              <w:rPr>
                <w:rFonts w:ascii="Calibri" w:eastAsia="Calibri" w:hAnsi="Calibri" w:cs="Calibri"/>
              </w:rPr>
              <w:t>All should know the location of the nearest first aider</w:t>
            </w:r>
            <w:r w:rsidR="00E70CE7">
              <w:rPr>
                <w:rFonts w:ascii="Calibri" w:eastAsia="Calibri" w:hAnsi="Calibri" w:cs="Calibri"/>
              </w:rPr>
              <w:t xml:space="preserve"> (Shann Jalaly)</w:t>
            </w:r>
            <w:r>
              <w:rPr>
                <w:rFonts w:ascii="Calibri" w:eastAsia="Calibri" w:hAnsi="Calibri" w:cs="Calibri"/>
              </w:rPr>
              <w:t xml:space="preserve">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7C1DC6">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7C1DC6">
        <w:trPr>
          <w:cantSplit/>
          <w:trHeight w:val="345"/>
        </w:trPr>
        <w:tc>
          <w:tcPr>
            <w:tcW w:w="650" w:type="pct"/>
            <w:shd w:val="clear" w:color="auto" w:fill="FFFFFF" w:themeFill="background1"/>
          </w:tcPr>
          <w:p w14:paraId="7A919A4B" w14:textId="32406E00" w:rsidR="58B6D98B" w:rsidRDefault="311F8133" w:rsidP="067C2F34">
            <w:pPr>
              <w:rPr>
                <w:rFonts w:ascii="Calibri" w:eastAsia="Calibri" w:hAnsi="Calibri" w:cs="Calibri"/>
              </w:rPr>
            </w:pPr>
            <w:r w:rsidRPr="067C2F34">
              <w:rPr>
                <w:rFonts w:ascii="Calibri" w:eastAsia="Calibri" w:hAnsi="Calibri" w:cs="Calibri"/>
              </w:rPr>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000A148C">
              <w:rPr>
                <w:rFonts w:ascii="Calibri" w:eastAsia="Calibri" w:hAnsi="Calibri" w:cs="Calibri"/>
              </w:rPr>
              <w:t>Charity Fundraiser</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All food hygiene certificates and event risk assessment to be </w:t>
            </w:r>
            <w:r w:rsidRPr="01275D82">
              <w:rPr>
                <w:rFonts w:ascii="Calibri" w:eastAsia="Calibri" w:hAnsi="Calibri" w:cs="Calibri"/>
                <w:color w:val="000000" w:themeColor="text1"/>
              </w:rPr>
              <w:lastRenderedPageBreak/>
              <w:t>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7C1DC6">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5E210A0F"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Volunteers are ever to be left alone. Always have at least 2 </w:t>
            </w:r>
            <w:r w:rsidR="0075391B">
              <w:rPr>
                <w:rFonts w:ascii="Calibri" w:eastAsia="Calibri" w:hAnsi="Calibri" w:cs="Calibri"/>
                <w:color w:val="000000" w:themeColor="text1"/>
              </w:rPr>
              <w:t>Committee members present at the event whether near the snacks and drinks or networking. The two Committee Members must be anyone other than the main leads of the event which is Nilana, Saleema and Shann.</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5">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7C1DC6">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6">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7C1DC6">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7">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07C1DC6">
        <w:trPr>
          <w:cantSplit/>
          <w:trHeight w:val="345"/>
        </w:trPr>
        <w:tc>
          <w:tcPr>
            <w:tcW w:w="650" w:type="pct"/>
            <w:shd w:val="clear" w:color="auto" w:fill="FFFFFF" w:themeFill="background1"/>
          </w:tcPr>
          <w:p w14:paraId="44500140" w14:textId="7B6497CE" w:rsidR="00546F4F" w:rsidRDefault="515596FF" w:rsidP="00546F4F">
            <w:pPr>
              <w:rPr>
                <w:rFonts w:ascii="Calibri" w:eastAsia="Calibri" w:hAnsi="Calibri" w:cs="Calibri"/>
              </w:rPr>
            </w:pPr>
            <w:r w:rsidRPr="06034B64">
              <w:rPr>
                <w:rFonts w:ascii="Calibri" w:eastAsia="Calibri" w:hAnsi="Calibri" w:cs="Calibri"/>
              </w:rPr>
              <w:lastRenderedPageBreak/>
              <w:t xml:space="preserve">Serving </w:t>
            </w:r>
            <w:r w:rsidR="00546F4F">
              <w:rPr>
                <w:rFonts w:ascii="Calibri" w:eastAsia="Calibri" w:hAnsi="Calibri" w:cs="Calibri"/>
              </w:rPr>
              <w:t>snacks and soft drinks</w:t>
            </w:r>
            <w:r w:rsidR="007B52E8">
              <w:rPr>
                <w:rFonts w:ascii="Calibri" w:eastAsia="Calibri" w:hAnsi="Calibri" w:cs="Calibri"/>
              </w:rPr>
              <w:t xml:space="preserve"> (all are store bought NOT homemade).</w:t>
            </w:r>
          </w:p>
          <w:p w14:paraId="0353BDCF" w14:textId="6ED13CF5" w:rsidR="515596FF" w:rsidRDefault="515596FF" w:rsidP="01275D82">
            <w:pPr>
              <w:rPr>
                <w:rFonts w:ascii="Calibri" w:eastAsia="Calibri" w:hAnsi="Calibri" w:cs="Calibri"/>
              </w:rPr>
            </w:pPr>
          </w:p>
        </w:tc>
        <w:tc>
          <w:tcPr>
            <w:tcW w:w="876" w:type="pct"/>
            <w:shd w:val="clear" w:color="auto" w:fill="FFFFFF" w:themeFill="background1"/>
          </w:tcPr>
          <w:p w14:paraId="4627421A" w14:textId="77CDBE28" w:rsidR="01275D82" w:rsidRDefault="00546F4F" w:rsidP="01275D82">
            <w:pPr>
              <w:rPr>
                <w:rFonts w:ascii="Calibri" w:eastAsia="Calibri" w:hAnsi="Calibri" w:cs="Calibri"/>
              </w:rPr>
            </w:pPr>
            <w:r>
              <w:rPr>
                <w:rFonts w:ascii="Calibri" w:eastAsia="Calibri" w:hAnsi="Calibri" w:cs="Calibri"/>
              </w:rPr>
              <w:t>Choking, allergic reactions</w:t>
            </w:r>
          </w:p>
        </w:tc>
        <w:tc>
          <w:tcPr>
            <w:tcW w:w="640" w:type="pct"/>
            <w:shd w:val="clear" w:color="auto" w:fill="FFFFFF" w:themeFill="background1"/>
          </w:tcPr>
          <w:p w14:paraId="3A8BEC5B" w14:textId="3EF3DFA6" w:rsidR="01275D82" w:rsidRDefault="00546F4F" w:rsidP="01275D82">
            <w:pPr>
              <w:rPr>
                <w:rFonts w:ascii="Calibri" w:eastAsia="Calibri" w:hAnsi="Calibri" w:cs="Calibri"/>
              </w:rPr>
            </w:pPr>
            <w:r>
              <w:rPr>
                <w:rFonts w:ascii="Calibri" w:eastAsia="Calibri" w:hAnsi="Calibri" w:cs="Calibri"/>
              </w:rPr>
              <w:t>Committee members, attendees, students</w:t>
            </w:r>
          </w:p>
        </w:tc>
        <w:tc>
          <w:tcPr>
            <w:tcW w:w="159" w:type="pct"/>
            <w:shd w:val="clear" w:color="auto" w:fill="FFFFFF" w:themeFill="background1"/>
          </w:tcPr>
          <w:p w14:paraId="18C6602E" w14:textId="6CEC8E19" w:rsidR="01275D82" w:rsidRDefault="00546F4F" w:rsidP="01275D82">
            <w:pPr>
              <w:rPr>
                <w:rFonts w:eastAsia="Lucida Sans"/>
                <w:sz w:val="20"/>
                <w:szCs w:val="20"/>
              </w:rPr>
            </w:pPr>
            <w:r>
              <w:rPr>
                <w:rFonts w:eastAsia="Lucida Sans"/>
                <w:sz w:val="20"/>
                <w:szCs w:val="20"/>
              </w:rPr>
              <w:t>1</w:t>
            </w:r>
          </w:p>
        </w:tc>
        <w:tc>
          <w:tcPr>
            <w:tcW w:w="159" w:type="pct"/>
            <w:shd w:val="clear" w:color="auto" w:fill="FFFFFF" w:themeFill="background1"/>
          </w:tcPr>
          <w:p w14:paraId="198AFC98" w14:textId="6B188AC4" w:rsidR="01275D82" w:rsidRDefault="00546F4F" w:rsidP="01275D82">
            <w:pPr>
              <w:rPr>
                <w:rFonts w:eastAsia="Lucida Sans"/>
                <w:sz w:val="20"/>
                <w:szCs w:val="20"/>
              </w:rPr>
            </w:pPr>
            <w:r>
              <w:rPr>
                <w:rFonts w:eastAsia="Lucida Sans"/>
                <w:sz w:val="20"/>
                <w:szCs w:val="20"/>
              </w:rPr>
              <w:t>3</w:t>
            </w:r>
          </w:p>
        </w:tc>
        <w:tc>
          <w:tcPr>
            <w:tcW w:w="159" w:type="pct"/>
            <w:shd w:val="clear" w:color="auto" w:fill="FFFFFF" w:themeFill="background1"/>
          </w:tcPr>
          <w:p w14:paraId="02000CED" w14:textId="4A14337E" w:rsidR="01275D82" w:rsidRDefault="00546F4F" w:rsidP="01275D82">
            <w:pPr>
              <w:rPr>
                <w:rFonts w:eastAsia="Lucida Sans"/>
                <w:sz w:val="20"/>
                <w:szCs w:val="20"/>
              </w:rPr>
            </w:pPr>
            <w:r>
              <w:rPr>
                <w:rFonts w:eastAsia="Lucida Sans"/>
                <w:sz w:val="20"/>
                <w:szCs w:val="20"/>
              </w:rPr>
              <w:t>3</w:t>
            </w:r>
          </w:p>
        </w:tc>
        <w:tc>
          <w:tcPr>
            <w:tcW w:w="959" w:type="pct"/>
            <w:shd w:val="clear" w:color="auto" w:fill="FFFFFF" w:themeFill="background1"/>
          </w:tcPr>
          <w:p w14:paraId="43A78EA9" w14:textId="77777777" w:rsidR="01275D82" w:rsidRDefault="007B52E8" w:rsidP="01275D82">
            <w:pPr>
              <w:rPr>
                <w:rFonts w:ascii="Calibri" w:eastAsia="Calibri" w:hAnsi="Calibri" w:cs="Calibri"/>
                <w:color w:val="000000" w:themeColor="text1"/>
              </w:rPr>
            </w:pPr>
            <w:r>
              <w:rPr>
                <w:rFonts w:ascii="Calibri" w:eastAsia="Calibri" w:hAnsi="Calibri" w:cs="Calibri"/>
                <w:color w:val="000000" w:themeColor="text1"/>
              </w:rPr>
              <w:t>Saleema has completed food hygiene training, but it won’t be needed anyway because we are not serving homemade food.</w:t>
            </w:r>
          </w:p>
          <w:p w14:paraId="68B01354" w14:textId="77777777" w:rsidR="007B52E8" w:rsidRDefault="007B52E8" w:rsidP="01275D82">
            <w:pPr>
              <w:rPr>
                <w:rFonts w:ascii="Calibri" w:eastAsia="Calibri" w:hAnsi="Calibri" w:cs="Calibri"/>
                <w:color w:val="000000" w:themeColor="text1"/>
              </w:rPr>
            </w:pPr>
          </w:p>
          <w:p w14:paraId="2F5117CE" w14:textId="25025E4D" w:rsidR="007B52E8" w:rsidRDefault="007B52E8" w:rsidP="01275D82">
            <w:pPr>
              <w:rPr>
                <w:rFonts w:ascii="Calibri" w:eastAsia="Calibri" w:hAnsi="Calibri" w:cs="Calibri"/>
                <w:color w:val="000000" w:themeColor="text1"/>
              </w:rPr>
            </w:pPr>
            <w:r>
              <w:rPr>
                <w:rFonts w:ascii="Calibri" w:eastAsia="Calibri" w:hAnsi="Calibri" w:cs="Calibri"/>
                <w:color w:val="000000" w:themeColor="text1"/>
              </w:rPr>
              <w:t>Ensure the snacks served are grouped into vegetarian, vegan, etc so it is clear to attendees which is which to avoid any allergic reactions or upset guests.</w:t>
            </w:r>
          </w:p>
        </w:tc>
        <w:tc>
          <w:tcPr>
            <w:tcW w:w="159" w:type="pct"/>
            <w:shd w:val="clear" w:color="auto" w:fill="FFFFFF" w:themeFill="background1"/>
          </w:tcPr>
          <w:p w14:paraId="1FAF8C6B" w14:textId="559F497D" w:rsidR="01275D82" w:rsidRDefault="007B52E8" w:rsidP="01275D82">
            <w:pPr>
              <w:rPr>
                <w:rFonts w:eastAsia="Lucida Sans"/>
                <w:sz w:val="20"/>
                <w:szCs w:val="20"/>
              </w:rPr>
            </w:pPr>
            <w:r>
              <w:rPr>
                <w:rFonts w:eastAsia="Lucida Sans"/>
                <w:sz w:val="20"/>
                <w:szCs w:val="20"/>
              </w:rPr>
              <w:t>1</w:t>
            </w:r>
          </w:p>
        </w:tc>
        <w:tc>
          <w:tcPr>
            <w:tcW w:w="159" w:type="pct"/>
            <w:shd w:val="clear" w:color="auto" w:fill="FFFFFF" w:themeFill="background1"/>
          </w:tcPr>
          <w:p w14:paraId="455E3BB6" w14:textId="68E621AE" w:rsidR="01275D82" w:rsidRDefault="00141E38" w:rsidP="01275D82">
            <w:pPr>
              <w:rPr>
                <w:rFonts w:eastAsia="Lucida Sans"/>
                <w:sz w:val="20"/>
                <w:szCs w:val="20"/>
              </w:rPr>
            </w:pPr>
            <w:r>
              <w:rPr>
                <w:rFonts w:eastAsia="Lucida Sans"/>
                <w:sz w:val="20"/>
                <w:szCs w:val="20"/>
              </w:rPr>
              <w:t>33</w:t>
            </w:r>
          </w:p>
        </w:tc>
        <w:tc>
          <w:tcPr>
            <w:tcW w:w="159" w:type="pct"/>
            <w:shd w:val="clear" w:color="auto" w:fill="FFFFFF" w:themeFill="background1"/>
          </w:tcPr>
          <w:p w14:paraId="7FE2FB2B" w14:textId="70C789F8" w:rsidR="01275D82" w:rsidRDefault="01275D82" w:rsidP="01275D82">
            <w:pPr>
              <w:rPr>
                <w:rFonts w:eastAsia="Lucida Sans"/>
                <w:sz w:val="20"/>
                <w:szCs w:val="20"/>
              </w:rPr>
            </w:pPr>
          </w:p>
        </w:tc>
        <w:tc>
          <w:tcPr>
            <w:tcW w:w="921" w:type="pct"/>
            <w:shd w:val="clear" w:color="auto" w:fill="FFFFFF" w:themeFill="background1"/>
          </w:tcPr>
          <w:p w14:paraId="653F1449" w14:textId="2C10B03F" w:rsidR="01275D82" w:rsidRDefault="00141E38" w:rsidP="01275D82">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Have a separate informatic sheet which lists all the snacks and drinks available.</w:t>
            </w:r>
          </w:p>
        </w:tc>
      </w:tr>
      <w:tr w:rsidR="01275D82" w14:paraId="42A44633" w14:textId="77777777" w:rsidTr="007C1DC6">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498C6CB3" w:rsidR="01275D82" w:rsidRDefault="01275D82" w:rsidP="01275D82">
            <w:pPr>
              <w:rPr>
                <w:rFonts w:eastAsia="Calibri"/>
              </w:rPr>
            </w:pPr>
            <w:r w:rsidRPr="01275D82">
              <w:t xml:space="preserve">Event organisers, event attendees,  </w:t>
            </w:r>
            <w:r w:rsidR="002753CB">
              <w:t>Committee members</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10042B49" w:rsidR="4A627636" w:rsidRPr="002753CB" w:rsidRDefault="002753CB" w:rsidP="55233579">
            <w:pPr>
              <w:pStyle w:val="NoSpacing"/>
              <w:rPr>
                <w:color w:val="000000" w:themeColor="text1"/>
              </w:rPr>
            </w:pPr>
            <w:r w:rsidRPr="002753CB">
              <w:rPr>
                <w:color w:val="000000" w:themeColor="text1"/>
              </w:rPr>
              <w:t>If weather is particularly bad the event will be cancelled a day before (at least 24 hour notice).</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8">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9">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4234050B"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17"/>
        <w:gridCol w:w="1773"/>
        <w:gridCol w:w="176"/>
        <w:gridCol w:w="1269"/>
        <w:gridCol w:w="1269"/>
        <w:gridCol w:w="3902"/>
        <w:gridCol w:w="1712"/>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F257F1" w:rsidRPr="00957A37" w14:paraId="3C5F048C" w14:textId="77777777" w:rsidTr="067C2F3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257F1"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0">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1">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0" w14:textId="061E189C" w:rsidR="00C642F4" w:rsidRPr="00957A37" w:rsidRDefault="00E50789" w:rsidP="00E50789">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Times New Roman" w:hAnsi="Lucida Sans" w:cs="Arial"/>
                <w:color w:val="000000"/>
              </w:rPr>
              <w:t>20/11/25</w:t>
            </w:r>
          </w:p>
        </w:tc>
        <w:tc>
          <w:tcPr>
            <w:tcW w:w="1023" w:type="dxa"/>
            <w:tcBorders>
              <w:right w:val="single" w:sz="18" w:space="0" w:color="auto"/>
            </w:tcBorders>
          </w:tcPr>
          <w:p w14:paraId="3C5F0491" w14:textId="4A9E8B95" w:rsidR="00C642F4" w:rsidRPr="00957A37" w:rsidRDefault="00E5078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B03A72">
              <w:rPr>
                <w:rFonts w:ascii="Lucida Sans" w:eastAsia="Times New Roman" w:hAnsi="Lucida Sans" w:cs="Arial"/>
                <w:color w:val="000000"/>
                <w:szCs w:val="20"/>
              </w:rPr>
              <w:t>2</w:t>
            </w:r>
            <w:r>
              <w:rPr>
                <w:rFonts w:ascii="Lucida Sans" w:eastAsia="Times New Roman" w:hAnsi="Lucida Sans" w:cs="Arial"/>
                <w:color w:val="000000"/>
                <w:szCs w:val="20"/>
              </w:rPr>
              <w:t>/11/25</w:t>
            </w:r>
          </w:p>
        </w:tc>
        <w:tc>
          <w:tcPr>
            <w:tcW w:w="6068" w:type="dxa"/>
            <w:gridSpan w:val="2"/>
            <w:tcBorders>
              <w:left w:val="single" w:sz="18" w:space="0" w:color="auto"/>
            </w:tcBorders>
          </w:tcPr>
          <w:p w14:paraId="3C5F0492" w14:textId="63ABBBA3" w:rsidR="00B03A72" w:rsidRPr="00957A37" w:rsidRDefault="00B03A7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Charity event form was completed and received by SUSU.</w:t>
            </w:r>
          </w:p>
        </w:tc>
      </w:tr>
      <w:tr w:rsidR="00F257F1"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68101825"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w:t>
            </w:r>
            <w:r w:rsidR="00B03A72">
              <w:rPr>
                <w:rFonts w:ascii="Lucida Sans" w:eastAsia="Times New Roman" w:hAnsi="Lucida Sans" w:cs="Arial"/>
                <w:color w:val="000000" w:themeColor="text1"/>
              </w:rPr>
              <w:t>e</w:t>
            </w:r>
            <w:r w:rsidRPr="067C2F34">
              <w:rPr>
                <w:rFonts w:ascii="Lucida Sans" w:eastAsia="Times New Roman" w:hAnsi="Lucida Sans" w:cs="Arial"/>
                <w:color w:val="000000" w:themeColor="text1"/>
              </w:rPr>
              <w:t xml:space="preserve"> to Read and share SUSU Expect respect policy</w:t>
            </w:r>
          </w:p>
        </w:tc>
        <w:tc>
          <w:tcPr>
            <w:tcW w:w="1838"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7" w14:textId="67FE9BF1" w:rsidR="00C642F4" w:rsidRPr="00E50789" w:rsidRDefault="00E50789" w:rsidP="00E50789">
            <w:pPr>
              <w:autoSpaceDE w:val="0"/>
              <w:autoSpaceDN w:val="0"/>
              <w:adjustRightInd w:val="0"/>
              <w:spacing w:after="0" w:line="240" w:lineRule="auto"/>
              <w:ind w:left="-20" w:right="-20"/>
              <w:rPr>
                <w:rFonts w:ascii="Lucida Sans" w:eastAsia="Times New Roman" w:hAnsi="Lucida Sans" w:cs="Arial"/>
                <w:color w:val="000000"/>
              </w:rPr>
            </w:pPr>
            <w:r w:rsidRPr="00E50789">
              <w:rPr>
                <w:rFonts w:ascii="Lucida Sans" w:eastAsia="Calibri" w:hAnsi="Lucida Sans" w:cs="Calibri"/>
                <w:color w:val="000000" w:themeColor="text1"/>
              </w:rPr>
              <w:t>20/11/25</w:t>
            </w:r>
          </w:p>
        </w:tc>
        <w:tc>
          <w:tcPr>
            <w:tcW w:w="1023" w:type="dxa"/>
            <w:tcBorders>
              <w:right w:val="single" w:sz="18" w:space="0" w:color="auto"/>
            </w:tcBorders>
          </w:tcPr>
          <w:p w14:paraId="3C5F0498" w14:textId="062F09E0" w:rsidR="00C642F4" w:rsidRPr="00957A37" w:rsidRDefault="00B03A7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w:t>
            </w:r>
            <w:r w:rsidR="00E50789">
              <w:rPr>
                <w:rFonts w:ascii="Lucida Sans" w:eastAsia="Times New Roman" w:hAnsi="Lucida Sans" w:cs="Arial"/>
                <w:color w:val="000000"/>
                <w:szCs w:val="20"/>
              </w:rPr>
              <w:t>/11/25</w:t>
            </w:r>
          </w:p>
        </w:tc>
        <w:tc>
          <w:tcPr>
            <w:tcW w:w="6068" w:type="dxa"/>
            <w:gridSpan w:val="2"/>
            <w:tcBorders>
              <w:left w:val="single" w:sz="18" w:space="0" w:color="auto"/>
            </w:tcBorders>
          </w:tcPr>
          <w:p w14:paraId="3C5F0499" w14:textId="43AD3D29" w:rsidR="00C642F4" w:rsidRPr="00957A37" w:rsidRDefault="00B03A7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The SUSU expect respect policy has been circulated to the committee and been read by the members.</w:t>
            </w:r>
          </w:p>
        </w:tc>
      </w:tr>
      <w:tr w:rsidR="00F257F1"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E" w14:textId="7A617E77" w:rsidR="00C642F4" w:rsidRPr="00957A37" w:rsidRDefault="00E50789" w:rsidP="00E50789">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Times New Roman" w:hAnsi="Lucida Sans" w:cs="Arial"/>
                <w:color w:val="000000"/>
              </w:rPr>
              <w:t>24/11/25</w:t>
            </w:r>
          </w:p>
        </w:tc>
        <w:tc>
          <w:tcPr>
            <w:tcW w:w="1023" w:type="dxa"/>
            <w:tcBorders>
              <w:right w:val="single" w:sz="18" w:space="0" w:color="auto"/>
            </w:tcBorders>
          </w:tcPr>
          <w:p w14:paraId="3C5F049F" w14:textId="7BEDCDA3" w:rsidR="00C642F4" w:rsidRPr="00957A37" w:rsidRDefault="00E5078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5365B4">
              <w:rPr>
                <w:rFonts w:ascii="Lucida Sans" w:eastAsia="Times New Roman" w:hAnsi="Lucida Sans" w:cs="Arial"/>
                <w:color w:val="000000"/>
                <w:szCs w:val="20"/>
              </w:rPr>
              <w:t>5</w:t>
            </w:r>
            <w:r>
              <w:rPr>
                <w:rFonts w:ascii="Lucida Sans" w:eastAsia="Times New Roman" w:hAnsi="Lucida Sans" w:cs="Arial"/>
                <w:color w:val="000000"/>
                <w:szCs w:val="20"/>
              </w:rPr>
              <w:t>/11/25</w:t>
            </w:r>
          </w:p>
        </w:tc>
        <w:tc>
          <w:tcPr>
            <w:tcW w:w="6068" w:type="dxa"/>
            <w:gridSpan w:val="2"/>
            <w:tcBorders>
              <w:left w:val="single" w:sz="18" w:space="0" w:color="auto"/>
            </w:tcBorders>
          </w:tcPr>
          <w:p w14:paraId="3C5F04A0" w14:textId="5BE4E82F" w:rsidR="00C642F4" w:rsidRPr="00957A37" w:rsidRDefault="005365B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As of 25 November, this is still in progress. Another update will be provided to SUSU when completed.</w:t>
            </w:r>
          </w:p>
        </w:tc>
      </w:tr>
      <w:tr w:rsidR="00F257F1" w:rsidRPr="00957A37" w14:paraId="3C5F04A8" w14:textId="77777777" w:rsidTr="067C2F3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257F1" w:rsidRPr="00957A37" w14:paraId="3C5F04AF" w14:textId="77777777" w:rsidTr="067C2F3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2AA0FA0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257F1" w:rsidRPr="00957A37" w14:paraId="3C5F04B6" w14:textId="77777777" w:rsidTr="067C2F3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6D6205E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F257F1" w:rsidRPr="00957A37" w14:paraId="3C5F04BE" w14:textId="77777777" w:rsidTr="067C2F3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3BE6FC1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16844AED"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E50789">
              <w:rPr>
                <w:rFonts w:ascii="Lucida Sans" w:eastAsia="Times New Roman" w:hAnsi="Lucida Sans" w:cs="Arial"/>
                <w:color w:val="000000"/>
                <w:szCs w:val="20"/>
              </w:rPr>
              <w:t>Nilana Manimaran</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2762DEBF" w:rsidR="00C642F4" w:rsidRPr="007A7454" w:rsidRDefault="000D27ED" w:rsidP="00124F67">
            <w:pPr>
              <w:autoSpaceDE w:val="0"/>
              <w:autoSpaceDN w:val="0"/>
              <w:adjustRightInd w:val="0"/>
              <w:spacing w:after="0" w:line="240" w:lineRule="auto"/>
              <w:outlineLvl w:val="0"/>
              <w:rPr>
                <w:rFonts w:ascii="Lucida Sans" w:eastAsia="Times New Roman" w:hAnsi="Lucida Sans" w:cs="Arial"/>
                <w:color w:val="FF0000"/>
                <w:szCs w:val="20"/>
              </w:rPr>
            </w:pPr>
            <w:r>
              <w:rPr>
                <w:noProof/>
              </w:rPr>
              <mc:AlternateContent>
                <mc:Choice Requires="wpi">
                  <w:drawing>
                    <wp:anchor distT="0" distB="0" distL="114300" distR="114300" simplePos="0" relativeHeight="251669504" behindDoc="0" locked="0" layoutInCell="1" allowOverlap="1" wp14:anchorId="334C49BE" wp14:editId="11F4AE3B">
                      <wp:simplePos x="0" y="0"/>
                      <wp:positionH relativeFrom="column">
                        <wp:posOffset>3496448</wp:posOffset>
                      </wp:positionH>
                      <wp:positionV relativeFrom="paragraph">
                        <wp:posOffset>77884</wp:posOffset>
                      </wp:positionV>
                      <wp:extent cx="697865" cy="45719"/>
                      <wp:effectExtent l="0" t="38100" r="38735" b="31115"/>
                      <wp:wrapNone/>
                      <wp:docPr id="1822180155" name="Ink 6"/>
                      <wp:cNvGraphicFramePr/>
                      <a:graphic xmlns:a="http://schemas.openxmlformats.org/drawingml/2006/main">
                        <a:graphicData uri="http://schemas.microsoft.com/office/word/2010/wordprocessingInk">
                          <w14:contentPart bwMode="auto" r:id="rId42">
                            <w14:nvContentPartPr>
                              <w14:cNvContentPartPr/>
                            </w14:nvContentPartPr>
                            <w14:xfrm>
                              <a:off x="0" y="0"/>
                              <a:ext cx="697865" cy="45719"/>
                            </w14:xfrm>
                          </w14:contentPart>
                        </a:graphicData>
                      </a:graphic>
                      <wp14:sizeRelH relativeFrom="margin">
                        <wp14:pctWidth>0</wp14:pctWidth>
                      </wp14:sizeRelH>
                      <wp14:sizeRelV relativeFrom="margin">
                        <wp14:pctHeight>0</wp14:pctHeight>
                      </wp14:sizeRelV>
                    </wp:anchor>
                  </w:drawing>
                </mc:Choice>
                <mc:Fallback>
                  <w:pict>
                    <v:shapetype w14:anchorId="3763B9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74.45pt;margin-top:5.3pt;width:56.6pt;height: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">
                      <v:imagedata r:id="rId43" o:title=""/>
                    </v:shape>
                  </w:pict>
                </mc:Fallback>
              </mc:AlternateContent>
            </w:r>
            <w:r>
              <w:rPr>
                <w:noProof/>
              </w:rPr>
              <mc:AlternateContent>
                <mc:Choice Requires="wpi">
                  <w:drawing>
                    <wp:anchor distT="0" distB="0" distL="114300" distR="114300" simplePos="0" relativeHeight="251666432" behindDoc="0" locked="0" layoutInCell="1" allowOverlap="1" wp14:anchorId="7E670C3A" wp14:editId="2FE42E3C">
                      <wp:simplePos x="0" y="0"/>
                      <wp:positionH relativeFrom="column">
                        <wp:posOffset>2972987</wp:posOffset>
                      </wp:positionH>
                      <wp:positionV relativeFrom="paragraph">
                        <wp:posOffset>15875</wp:posOffset>
                      </wp:positionV>
                      <wp:extent cx="1325521" cy="255905"/>
                      <wp:effectExtent l="25400" t="38100" r="0" b="36195"/>
                      <wp:wrapNone/>
                      <wp:docPr id="2002452953" name="Ink 3"/>
                      <wp:cNvGraphicFramePr/>
                      <a:graphic xmlns:a="http://schemas.openxmlformats.org/drawingml/2006/main">
                        <a:graphicData uri="http://schemas.microsoft.com/office/word/2010/wordprocessingInk">
                          <w14:contentPart bwMode="auto" r:id="rId44">
                            <w14:nvContentPartPr>
                              <w14:cNvContentPartPr/>
                            </w14:nvContentPartPr>
                            <w14:xfrm>
                              <a:off x="0" y="0"/>
                              <a:ext cx="1325521" cy="255905"/>
                            </w14:xfrm>
                          </w14:contentPart>
                        </a:graphicData>
                      </a:graphic>
                      <wp14:sizeRelH relativeFrom="margin">
                        <wp14:pctWidth>0</wp14:pctWidth>
                      </wp14:sizeRelH>
                      <wp14:sizeRelV relativeFrom="margin">
                        <wp14:pctHeight>0</wp14:pctHeight>
                      </wp14:sizeRelV>
                    </wp:anchor>
                  </w:drawing>
                </mc:Choice>
                <mc:Fallback>
                  <w:pict>
                    <v:shape w14:anchorId="7BC4E8ED" id="Ink 3" o:spid="_x0000_s1026" type="#_x0000_t75" style="position:absolute;margin-left:233.25pt;margin-top:.4pt;width:106.05pt;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">
                      <v:imagedata r:id="rId45"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67C2F34">
        <w:trPr>
          <w:cantSplit/>
          <w:trHeight w:val="606"/>
        </w:trPr>
        <w:tc>
          <w:tcPr>
            <w:tcW w:w="7520" w:type="dxa"/>
            <w:gridSpan w:val="4"/>
            <w:tcBorders>
              <w:top w:val="nil"/>
              <w:right w:val="nil"/>
            </w:tcBorders>
          </w:tcPr>
          <w:p w14:paraId="3C5F04C3" w14:textId="5635FB8C"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00E50789">
              <w:rPr>
                <w:rFonts w:ascii="Lucida Sans" w:eastAsia="Times New Roman" w:hAnsi="Lucida Sans" w:cs="Arial"/>
                <w:color w:val="000000" w:themeColor="text1"/>
              </w:rPr>
              <w:t xml:space="preserve"> Nilana Manimaran</w:t>
            </w:r>
          </w:p>
        </w:tc>
        <w:tc>
          <w:tcPr>
            <w:tcW w:w="778" w:type="dxa"/>
            <w:tcBorders>
              <w:top w:val="nil"/>
              <w:left w:val="nil"/>
            </w:tcBorders>
          </w:tcPr>
          <w:p w14:paraId="3C5F04C4" w14:textId="5B89055B"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00F257F1">
              <w:rPr>
                <w:rFonts w:ascii="Lucida Sans" w:eastAsia="Times New Roman" w:hAnsi="Lucida Sans" w:cs="Arial"/>
                <w:color w:val="000000" w:themeColor="text1"/>
              </w:rPr>
              <w:t>: 25/11/25</w:t>
            </w:r>
          </w:p>
        </w:tc>
        <w:tc>
          <w:tcPr>
            <w:tcW w:w="5320" w:type="dxa"/>
            <w:gridSpan w:val="2"/>
            <w:tcBorders>
              <w:top w:val="nil"/>
              <w:right w:val="nil"/>
            </w:tcBorders>
          </w:tcPr>
          <w:p w14:paraId="3C5F04C5" w14:textId="14DECE1D"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0D27ED">
              <w:rPr>
                <w:rFonts w:ascii="Lucida Sans" w:eastAsia="Times New Roman" w:hAnsi="Lucida Sans" w:cs="Arial"/>
                <w:color w:val="FF0000"/>
              </w:rPr>
              <w:t>Danica Custance</w:t>
            </w:r>
          </w:p>
        </w:tc>
        <w:tc>
          <w:tcPr>
            <w:tcW w:w="1771" w:type="dxa"/>
            <w:tcBorders>
              <w:top w:val="nil"/>
              <w:left w:val="nil"/>
            </w:tcBorders>
          </w:tcPr>
          <w:p w14:paraId="3C5F04C6" w14:textId="23385F33"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0D27ED">
              <w:rPr>
                <w:rFonts w:ascii="Lucida Sans" w:eastAsia="Times New Roman" w:hAnsi="Lucida Sans" w:cs="Arial"/>
                <w:color w:val="FF0000"/>
                <w:sz w:val="18"/>
                <w:szCs w:val="18"/>
              </w:rPr>
              <w:t>2</w:t>
            </w:r>
            <w:r w:rsidR="005365B4">
              <w:rPr>
                <w:rFonts w:ascii="Lucida Sans" w:eastAsia="Times New Roman" w:hAnsi="Lucida Sans" w:cs="Arial"/>
                <w:color w:val="FF0000"/>
                <w:sz w:val="18"/>
                <w:szCs w:val="18"/>
              </w:rPr>
              <w:t>5</w:t>
            </w:r>
            <w:r w:rsidR="000D27ED">
              <w:rPr>
                <w:rFonts w:ascii="Lucida Sans" w:eastAsia="Times New Roman" w:hAnsi="Lucida Sans" w:cs="Arial"/>
                <w:color w:val="FF0000"/>
                <w:sz w:val="18"/>
                <w:szCs w:val="18"/>
              </w:rPr>
              <w:t>/11/25</w:t>
            </w:r>
          </w:p>
        </w:tc>
      </w:tr>
    </w:tbl>
    <w:p w14:paraId="3C5F04C8" w14:textId="535BB91B"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1"/>
      <w:footerReference w:type="default" r:id="rId5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2338" w14:textId="77777777" w:rsidR="004511D9" w:rsidRDefault="004511D9" w:rsidP="00AC47B4">
      <w:pPr>
        <w:spacing w:after="0" w:line="240" w:lineRule="auto"/>
      </w:pPr>
      <w:r>
        <w:separator/>
      </w:r>
    </w:p>
  </w:endnote>
  <w:endnote w:type="continuationSeparator" w:id="0">
    <w:p w14:paraId="38B06276" w14:textId="77777777" w:rsidR="004511D9" w:rsidRDefault="004511D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5340" w14:textId="77777777" w:rsidR="004511D9" w:rsidRDefault="004511D9" w:rsidP="00AC47B4">
      <w:pPr>
        <w:spacing w:after="0" w:line="240" w:lineRule="auto"/>
      </w:pPr>
      <w:r>
        <w:separator/>
      </w:r>
    </w:p>
  </w:footnote>
  <w:footnote w:type="continuationSeparator" w:id="0">
    <w:p w14:paraId="20D76EA3" w14:textId="77777777" w:rsidR="004511D9" w:rsidRDefault="004511D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91E8F5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05F627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5468A84A"/>
    <w:lvl w:ilvl="0" w:tplc="9F8ADCC0">
      <w:start w:val="1"/>
      <w:numFmt w:val="bullet"/>
      <w:lvlText w:val="-"/>
      <w:lvlJc w:val="left"/>
      <w:pPr>
        <w:ind w:left="720" w:hanging="360"/>
      </w:pPr>
      <w:rPr>
        <w:rFonts w:ascii="Aptos" w:hAnsi="Aptos" w:hint="default"/>
      </w:rPr>
    </w:lvl>
    <w:lvl w:ilvl="1" w:tplc="59D24512">
      <w:start w:val="1"/>
      <w:numFmt w:val="bullet"/>
      <w:lvlText w:val="o"/>
      <w:lvlJc w:val="left"/>
      <w:pPr>
        <w:ind w:left="1440" w:hanging="360"/>
      </w:pPr>
      <w:rPr>
        <w:rFonts w:ascii="Courier New" w:hAnsi="Courier New" w:hint="default"/>
      </w:rPr>
    </w:lvl>
    <w:lvl w:ilvl="2" w:tplc="11E24AC8">
      <w:start w:val="1"/>
      <w:numFmt w:val="bullet"/>
      <w:lvlText w:val=""/>
      <w:lvlJc w:val="left"/>
      <w:pPr>
        <w:ind w:left="2160" w:hanging="360"/>
      </w:pPr>
      <w:rPr>
        <w:rFonts w:ascii="Wingdings" w:hAnsi="Wingdings" w:hint="default"/>
      </w:rPr>
    </w:lvl>
    <w:lvl w:ilvl="3" w:tplc="4AFAB3F6">
      <w:start w:val="1"/>
      <w:numFmt w:val="bullet"/>
      <w:lvlText w:val=""/>
      <w:lvlJc w:val="left"/>
      <w:pPr>
        <w:ind w:left="2880" w:hanging="360"/>
      </w:pPr>
      <w:rPr>
        <w:rFonts w:ascii="Symbol" w:hAnsi="Symbol" w:hint="default"/>
      </w:rPr>
    </w:lvl>
    <w:lvl w:ilvl="4" w:tplc="906AB688">
      <w:start w:val="1"/>
      <w:numFmt w:val="bullet"/>
      <w:lvlText w:val="o"/>
      <w:lvlJc w:val="left"/>
      <w:pPr>
        <w:ind w:left="3600" w:hanging="360"/>
      </w:pPr>
      <w:rPr>
        <w:rFonts w:ascii="Courier New" w:hAnsi="Courier New" w:hint="default"/>
      </w:rPr>
    </w:lvl>
    <w:lvl w:ilvl="5" w:tplc="0C7AF3AA">
      <w:start w:val="1"/>
      <w:numFmt w:val="bullet"/>
      <w:lvlText w:val=""/>
      <w:lvlJc w:val="left"/>
      <w:pPr>
        <w:ind w:left="4320" w:hanging="360"/>
      </w:pPr>
      <w:rPr>
        <w:rFonts w:ascii="Wingdings" w:hAnsi="Wingdings" w:hint="default"/>
      </w:rPr>
    </w:lvl>
    <w:lvl w:ilvl="6" w:tplc="74AE9AB0">
      <w:start w:val="1"/>
      <w:numFmt w:val="bullet"/>
      <w:lvlText w:val=""/>
      <w:lvlJc w:val="left"/>
      <w:pPr>
        <w:ind w:left="5040" w:hanging="360"/>
      </w:pPr>
      <w:rPr>
        <w:rFonts w:ascii="Symbol" w:hAnsi="Symbol" w:hint="default"/>
      </w:rPr>
    </w:lvl>
    <w:lvl w:ilvl="7" w:tplc="FFF28366">
      <w:start w:val="1"/>
      <w:numFmt w:val="bullet"/>
      <w:lvlText w:val="o"/>
      <w:lvlJc w:val="left"/>
      <w:pPr>
        <w:ind w:left="5760" w:hanging="360"/>
      </w:pPr>
      <w:rPr>
        <w:rFonts w:ascii="Courier New" w:hAnsi="Courier New" w:hint="default"/>
      </w:rPr>
    </w:lvl>
    <w:lvl w:ilvl="8" w:tplc="7E60A02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F3B2A40A"/>
    <w:lvl w:ilvl="0" w:tplc="A3CA2836">
      <w:start w:val="1"/>
      <w:numFmt w:val="bullet"/>
      <w:lvlText w:val="-"/>
      <w:lvlJc w:val="left"/>
      <w:pPr>
        <w:ind w:left="720" w:hanging="360"/>
      </w:pPr>
      <w:rPr>
        <w:rFonts w:ascii="Aptos" w:hAnsi="Aptos" w:hint="default"/>
      </w:rPr>
    </w:lvl>
    <w:lvl w:ilvl="1" w:tplc="F5AA239C">
      <w:start w:val="1"/>
      <w:numFmt w:val="bullet"/>
      <w:lvlText w:val="o"/>
      <w:lvlJc w:val="left"/>
      <w:pPr>
        <w:ind w:left="1440" w:hanging="360"/>
      </w:pPr>
      <w:rPr>
        <w:rFonts w:ascii="Courier New" w:hAnsi="Courier New" w:hint="default"/>
      </w:rPr>
    </w:lvl>
    <w:lvl w:ilvl="2" w:tplc="5C164DBA">
      <w:start w:val="1"/>
      <w:numFmt w:val="bullet"/>
      <w:lvlText w:val=""/>
      <w:lvlJc w:val="left"/>
      <w:pPr>
        <w:ind w:left="2160" w:hanging="360"/>
      </w:pPr>
      <w:rPr>
        <w:rFonts w:ascii="Wingdings" w:hAnsi="Wingdings" w:hint="default"/>
      </w:rPr>
    </w:lvl>
    <w:lvl w:ilvl="3" w:tplc="56A217CE">
      <w:start w:val="1"/>
      <w:numFmt w:val="bullet"/>
      <w:lvlText w:val=""/>
      <w:lvlJc w:val="left"/>
      <w:pPr>
        <w:ind w:left="2880" w:hanging="360"/>
      </w:pPr>
      <w:rPr>
        <w:rFonts w:ascii="Symbol" w:hAnsi="Symbol" w:hint="default"/>
      </w:rPr>
    </w:lvl>
    <w:lvl w:ilvl="4" w:tplc="A05C67F4">
      <w:start w:val="1"/>
      <w:numFmt w:val="bullet"/>
      <w:lvlText w:val="o"/>
      <w:lvlJc w:val="left"/>
      <w:pPr>
        <w:ind w:left="3600" w:hanging="360"/>
      </w:pPr>
      <w:rPr>
        <w:rFonts w:ascii="Courier New" w:hAnsi="Courier New" w:hint="default"/>
      </w:rPr>
    </w:lvl>
    <w:lvl w:ilvl="5" w:tplc="92BE20EE">
      <w:start w:val="1"/>
      <w:numFmt w:val="bullet"/>
      <w:lvlText w:val=""/>
      <w:lvlJc w:val="left"/>
      <w:pPr>
        <w:ind w:left="4320" w:hanging="360"/>
      </w:pPr>
      <w:rPr>
        <w:rFonts w:ascii="Wingdings" w:hAnsi="Wingdings" w:hint="default"/>
      </w:rPr>
    </w:lvl>
    <w:lvl w:ilvl="6" w:tplc="D2A2078A">
      <w:start w:val="1"/>
      <w:numFmt w:val="bullet"/>
      <w:lvlText w:val=""/>
      <w:lvlJc w:val="left"/>
      <w:pPr>
        <w:ind w:left="5040" w:hanging="360"/>
      </w:pPr>
      <w:rPr>
        <w:rFonts w:ascii="Symbol" w:hAnsi="Symbol" w:hint="default"/>
      </w:rPr>
    </w:lvl>
    <w:lvl w:ilvl="7" w:tplc="754EA4A6">
      <w:start w:val="1"/>
      <w:numFmt w:val="bullet"/>
      <w:lvlText w:val="o"/>
      <w:lvlJc w:val="left"/>
      <w:pPr>
        <w:ind w:left="5760" w:hanging="360"/>
      </w:pPr>
      <w:rPr>
        <w:rFonts w:ascii="Courier New" w:hAnsi="Courier New" w:hint="default"/>
      </w:rPr>
    </w:lvl>
    <w:lvl w:ilvl="8" w:tplc="14D81F28">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6014582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10AE5B4A"/>
    <w:lvl w:ilvl="0" w:tplc="BAC82664">
      <w:start w:val="1"/>
      <w:numFmt w:val="bullet"/>
      <w:lvlText w:val="•"/>
      <w:lvlJc w:val="left"/>
      <w:pPr>
        <w:ind w:left="1080" w:hanging="360"/>
      </w:pPr>
      <w:rPr>
        <w:rFonts w:ascii="Calibri" w:hAnsi="Calibri" w:hint="default"/>
      </w:rPr>
    </w:lvl>
    <w:lvl w:ilvl="1" w:tplc="54C45BDC">
      <w:start w:val="1"/>
      <w:numFmt w:val="bullet"/>
      <w:lvlText w:val="o"/>
      <w:lvlJc w:val="left"/>
      <w:pPr>
        <w:ind w:left="1800" w:hanging="360"/>
      </w:pPr>
      <w:rPr>
        <w:rFonts w:ascii="Courier New" w:hAnsi="Courier New" w:hint="default"/>
      </w:rPr>
    </w:lvl>
    <w:lvl w:ilvl="2" w:tplc="76448D60">
      <w:start w:val="1"/>
      <w:numFmt w:val="bullet"/>
      <w:lvlText w:val=""/>
      <w:lvlJc w:val="left"/>
      <w:pPr>
        <w:ind w:left="2520" w:hanging="360"/>
      </w:pPr>
      <w:rPr>
        <w:rFonts w:ascii="Wingdings" w:hAnsi="Wingdings" w:hint="default"/>
      </w:rPr>
    </w:lvl>
    <w:lvl w:ilvl="3" w:tplc="275447F6">
      <w:start w:val="1"/>
      <w:numFmt w:val="bullet"/>
      <w:lvlText w:val=""/>
      <w:lvlJc w:val="left"/>
      <w:pPr>
        <w:ind w:left="3240" w:hanging="360"/>
      </w:pPr>
      <w:rPr>
        <w:rFonts w:ascii="Symbol" w:hAnsi="Symbol" w:hint="default"/>
      </w:rPr>
    </w:lvl>
    <w:lvl w:ilvl="4" w:tplc="092C311C">
      <w:start w:val="1"/>
      <w:numFmt w:val="bullet"/>
      <w:lvlText w:val="o"/>
      <w:lvlJc w:val="left"/>
      <w:pPr>
        <w:ind w:left="3960" w:hanging="360"/>
      </w:pPr>
      <w:rPr>
        <w:rFonts w:ascii="Courier New" w:hAnsi="Courier New" w:hint="default"/>
      </w:rPr>
    </w:lvl>
    <w:lvl w:ilvl="5" w:tplc="66E85E66">
      <w:start w:val="1"/>
      <w:numFmt w:val="bullet"/>
      <w:lvlText w:val=""/>
      <w:lvlJc w:val="left"/>
      <w:pPr>
        <w:ind w:left="4680" w:hanging="360"/>
      </w:pPr>
      <w:rPr>
        <w:rFonts w:ascii="Wingdings" w:hAnsi="Wingdings" w:hint="default"/>
      </w:rPr>
    </w:lvl>
    <w:lvl w:ilvl="6" w:tplc="FFA4F274">
      <w:start w:val="1"/>
      <w:numFmt w:val="bullet"/>
      <w:lvlText w:val=""/>
      <w:lvlJc w:val="left"/>
      <w:pPr>
        <w:ind w:left="5400" w:hanging="360"/>
      </w:pPr>
      <w:rPr>
        <w:rFonts w:ascii="Symbol" w:hAnsi="Symbol" w:hint="default"/>
      </w:rPr>
    </w:lvl>
    <w:lvl w:ilvl="7" w:tplc="FEF49052">
      <w:start w:val="1"/>
      <w:numFmt w:val="bullet"/>
      <w:lvlText w:val="o"/>
      <w:lvlJc w:val="left"/>
      <w:pPr>
        <w:ind w:left="6120" w:hanging="360"/>
      </w:pPr>
      <w:rPr>
        <w:rFonts w:ascii="Courier New" w:hAnsi="Courier New" w:hint="default"/>
      </w:rPr>
    </w:lvl>
    <w:lvl w:ilvl="8" w:tplc="FD241490">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E0A6E91E"/>
    <w:lvl w:ilvl="0" w:tplc="CCD4897A">
      <w:start w:val="1"/>
      <w:numFmt w:val="bullet"/>
      <w:lvlText w:val="•"/>
      <w:lvlJc w:val="left"/>
      <w:pPr>
        <w:ind w:left="1080" w:hanging="360"/>
      </w:pPr>
      <w:rPr>
        <w:rFonts w:ascii="Calibri" w:hAnsi="Calibri" w:hint="default"/>
      </w:rPr>
    </w:lvl>
    <w:lvl w:ilvl="1" w:tplc="98AEC0A2">
      <w:start w:val="1"/>
      <w:numFmt w:val="bullet"/>
      <w:lvlText w:val="o"/>
      <w:lvlJc w:val="left"/>
      <w:pPr>
        <w:ind w:left="1800" w:hanging="360"/>
      </w:pPr>
      <w:rPr>
        <w:rFonts w:ascii="Courier New" w:hAnsi="Courier New" w:hint="default"/>
      </w:rPr>
    </w:lvl>
    <w:lvl w:ilvl="2" w:tplc="9EE08AE8">
      <w:start w:val="1"/>
      <w:numFmt w:val="bullet"/>
      <w:lvlText w:val=""/>
      <w:lvlJc w:val="left"/>
      <w:pPr>
        <w:ind w:left="2520" w:hanging="360"/>
      </w:pPr>
      <w:rPr>
        <w:rFonts w:ascii="Wingdings" w:hAnsi="Wingdings" w:hint="default"/>
      </w:rPr>
    </w:lvl>
    <w:lvl w:ilvl="3" w:tplc="90487C92">
      <w:start w:val="1"/>
      <w:numFmt w:val="bullet"/>
      <w:lvlText w:val=""/>
      <w:lvlJc w:val="left"/>
      <w:pPr>
        <w:ind w:left="3240" w:hanging="360"/>
      </w:pPr>
      <w:rPr>
        <w:rFonts w:ascii="Symbol" w:hAnsi="Symbol" w:hint="default"/>
      </w:rPr>
    </w:lvl>
    <w:lvl w:ilvl="4" w:tplc="6462770E">
      <w:start w:val="1"/>
      <w:numFmt w:val="bullet"/>
      <w:lvlText w:val="o"/>
      <w:lvlJc w:val="left"/>
      <w:pPr>
        <w:ind w:left="3960" w:hanging="360"/>
      </w:pPr>
      <w:rPr>
        <w:rFonts w:ascii="Courier New" w:hAnsi="Courier New" w:hint="default"/>
      </w:rPr>
    </w:lvl>
    <w:lvl w:ilvl="5" w:tplc="B5F89EC0">
      <w:start w:val="1"/>
      <w:numFmt w:val="bullet"/>
      <w:lvlText w:val=""/>
      <w:lvlJc w:val="left"/>
      <w:pPr>
        <w:ind w:left="4680" w:hanging="360"/>
      </w:pPr>
      <w:rPr>
        <w:rFonts w:ascii="Wingdings" w:hAnsi="Wingdings" w:hint="default"/>
      </w:rPr>
    </w:lvl>
    <w:lvl w:ilvl="6" w:tplc="BCCEB504">
      <w:start w:val="1"/>
      <w:numFmt w:val="bullet"/>
      <w:lvlText w:val=""/>
      <w:lvlJc w:val="left"/>
      <w:pPr>
        <w:ind w:left="5400" w:hanging="360"/>
      </w:pPr>
      <w:rPr>
        <w:rFonts w:ascii="Symbol" w:hAnsi="Symbol" w:hint="default"/>
      </w:rPr>
    </w:lvl>
    <w:lvl w:ilvl="7" w:tplc="F4F64C7C">
      <w:start w:val="1"/>
      <w:numFmt w:val="bullet"/>
      <w:lvlText w:val="o"/>
      <w:lvlJc w:val="left"/>
      <w:pPr>
        <w:ind w:left="6120" w:hanging="360"/>
      </w:pPr>
      <w:rPr>
        <w:rFonts w:ascii="Courier New" w:hAnsi="Courier New" w:hint="default"/>
      </w:rPr>
    </w:lvl>
    <w:lvl w:ilvl="8" w:tplc="BEE4DA5A">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40A44DF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F65848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5EBA804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0CDC9E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C72672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2F9A90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79F881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8522DD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BD7CD6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063A404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5982474">
    <w:abstractNumId w:val="3"/>
  </w:num>
  <w:num w:numId="2" w16cid:durableId="541407329">
    <w:abstractNumId w:val="2"/>
  </w:num>
  <w:num w:numId="3" w16cid:durableId="1002976738">
    <w:abstractNumId w:val="7"/>
  </w:num>
  <w:num w:numId="4" w16cid:durableId="1325233789">
    <w:abstractNumId w:val="5"/>
  </w:num>
  <w:num w:numId="5" w16cid:durableId="146212343">
    <w:abstractNumId w:val="9"/>
  </w:num>
  <w:num w:numId="6" w16cid:durableId="647788777">
    <w:abstractNumId w:val="29"/>
  </w:num>
  <w:num w:numId="7" w16cid:durableId="967399143">
    <w:abstractNumId w:val="12"/>
  </w:num>
  <w:num w:numId="8" w16cid:durableId="922225294">
    <w:abstractNumId w:val="6"/>
  </w:num>
  <w:num w:numId="9" w16cid:durableId="1597321625">
    <w:abstractNumId w:val="1"/>
  </w:num>
  <w:num w:numId="10" w16cid:durableId="969359032">
    <w:abstractNumId w:val="18"/>
  </w:num>
  <w:num w:numId="11" w16cid:durableId="452791009">
    <w:abstractNumId w:val="16"/>
  </w:num>
  <w:num w:numId="12" w16cid:durableId="699013924">
    <w:abstractNumId w:val="26"/>
  </w:num>
  <w:num w:numId="13" w16cid:durableId="893934582">
    <w:abstractNumId w:val="27"/>
  </w:num>
  <w:num w:numId="14" w16cid:durableId="1372806533">
    <w:abstractNumId w:val="19"/>
  </w:num>
  <w:num w:numId="15" w16cid:durableId="1659576078">
    <w:abstractNumId w:val="13"/>
  </w:num>
  <w:num w:numId="16" w16cid:durableId="245386170">
    <w:abstractNumId w:val="0"/>
  </w:num>
  <w:num w:numId="17" w16cid:durableId="517621261">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516F"/>
    <w:rsid w:val="00027715"/>
    <w:rsid w:val="00033835"/>
    <w:rsid w:val="000354BA"/>
    <w:rsid w:val="0003686D"/>
    <w:rsid w:val="00040853"/>
    <w:rsid w:val="00041D73"/>
    <w:rsid w:val="00043B9A"/>
    <w:rsid w:val="0004417F"/>
    <w:rsid w:val="00044942"/>
    <w:rsid w:val="00044B80"/>
    <w:rsid w:val="00055796"/>
    <w:rsid w:val="000608D8"/>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148C"/>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7ED"/>
    <w:rsid w:val="000D28AD"/>
    <w:rsid w:val="000D3F3F"/>
    <w:rsid w:val="000D52B6"/>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1E38"/>
    <w:rsid w:val="00147C5C"/>
    <w:rsid w:val="00155D42"/>
    <w:rsid w:val="001611F8"/>
    <w:rsid w:val="001638F0"/>
    <w:rsid w:val="00163937"/>
    <w:rsid w:val="00166A4C"/>
    <w:rsid w:val="001674E1"/>
    <w:rsid w:val="00167A2F"/>
    <w:rsid w:val="00170B84"/>
    <w:rsid w:val="00170B86"/>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0B9C"/>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53CB"/>
    <w:rsid w:val="002770D4"/>
    <w:rsid w:val="002824C9"/>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2F7AA2"/>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57F4"/>
    <w:rsid w:val="003758D3"/>
    <w:rsid w:val="00376463"/>
    <w:rsid w:val="003769A8"/>
    <w:rsid w:val="00382484"/>
    <w:rsid w:val="00383268"/>
    <w:rsid w:val="0038742E"/>
    <w:rsid w:val="003A1818"/>
    <w:rsid w:val="003B4F4C"/>
    <w:rsid w:val="003B62E8"/>
    <w:rsid w:val="003B6BD9"/>
    <w:rsid w:val="003C6B63"/>
    <w:rsid w:val="003C7C7E"/>
    <w:rsid w:val="003D3BAD"/>
    <w:rsid w:val="003D4FAD"/>
    <w:rsid w:val="003D57EC"/>
    <w:rsid w:val="003D5A29"/>
    <w:rsid w:val="003D673B"/>
    <w:rsid w:val="003E3E05"/>
    <w:rsid w:val="003E4E89"/>
    <w:rsid w:val="003F1281"/>
    <w:rsid w:val="003F1A18"/>
    <w:rsid w:val="003F2EF6"/>
    <w:rsid w:val="003F49F3"/>
    <w:rsid w:val="003F5BE9"/>
    <w:rsid w:val="003F70B0"/>
    <w:rsid w:val="00400A94"/>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1D9"/>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B7906"/>
    <w:rsid w:val="004C1D8F"/>
    <w:rsid w:val="004C2A99"/>
    <w:rsid w:val="004C559E"/>
    <w:rsid w:val="004C5714"/>
    <w:rsid w:val="004D2010"/>
    <w:rsid w:val="004D442C"/>
    <w:rsid w:val="004D4EBB"/>
    <w:rsid w:val="004D7E3E"/>
    <w:rsid w:val="004E0B6F"/>
    <w:rsid w:val="004E1362"/>
    <w:rsid w:val="004E59E3"/>
    <w:rsid w:val="004E6BEA"/>
    <w:rsid w:val="004E7DF2"/>
    <w:rsid w:val="004F2419"/>
    <w:rsid w:val="004F241A"/>
    <w:rsid w:val="004F2903"/>
    <w:rsid w:val="004F3435"/>
    <w:rsid w:val="00500C56"/>
    <w:rsid w:val="00500E01"/>
    <w:rsid w:val="005015F2"/>
    <w:rsid w:val="005052E5"/>
    <w:rsid w:val="00505824"/>
    <w:rsid w:val="00506541"/>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65B4"/>
    <w:rsid w:val="00537CF7"/>
    <w:rsid w:val="00540C91"/>
    <w:rsid w:val="00541522"/>
    <w:rsid w:val="00541922"/>
    <w:rsid w:val="00543E4A"/>
    <w:rsid w:val="0054687F"/>
    <w:rsid w:val="00546F4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91B"/>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B52E8"/>
    <w:rsid w:val="007C1DC6"/>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8F52A0"/>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53CD"/>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968"/>
    <w:rsid w:val="00AD2B7B"/>
    <w:rsid w:val="00AE3BA6"/>
    <w:rsid w:val="00AE4B0C"/>
    <w:rsid w:val="00AE5076"/>
    <w:rsid w:val="00AE5B51"/>
    <w:rsid w:val="00AE68C3"/>
    <w:rsid w:val="00AE7687"/>
    <w:rsid w:val="00AE7C0B"/>
    <w:rsid w:val="00AF1D19"/>
    <w:rsid w:val="00AF5284"/>
    <w:rsid w:val="00B03A72"/>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B27BE"/>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6D56"/>
    <w:rsid w:val="00C474A8"/>
    <w:rsid w:val="00C52E9B"/>
    <w:rsid w:val="00C55523"/>
    <w:rsid w:val="00C5632B"/>
    <w:rsid w:val="00C57AC0"/>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5D6"/>
    <w:rsid w:val="00CA1A89"/>
    <w:rsid w:val="00CA4F52"/>
    <w:rsid w:val="00CB3623"/>
    <w:rsid w:val="00CB4A25"/>
    <w:rsid w:val="00CB512B"/>
    <w:rsid w:val="00CB5A64"/>
    <w:rsid w:val="00CB7ACF"/>
    <w:rsid w:val="00CC1151"/>
    <w:rsid w:val="00CC228A"/>
    <w:rsid w:val="00CC2B66"/>
    <w:rsid w:val="00CD3884"/>
    <w:rsid w:val="00CD3E07"/>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A7407"/>
    <w:rsid w:val="00DB2943"/>
    <w:rsid w:val="00DB4EE3"/>
    <w:rsid w:val="00DC0325"/>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81D"/>
    <w:rsid w:val="00E42B33"/>
    <w:rsid w:val="00E45049"/>
    <w:rsid w:val="00E45A70"/>
    <w:rsid w:val="00E45ACF"/>
    <w:rsid w:val="00E4750D"/>
    <w:rsid w:val="00E47BE9"/>
    <w:rsid w:val="00E50366"/>
    <w:rsid w:val="00E50789"/>
    <w:rsid w:val="00E5159F"/>
    <w:rsid w:val="00E557DC"/>
    <w:rsid w:val="00E57FDB"/>
    <w:rsid w:val="00E6428B"/>
    <w:rsid w:val="00E64593"/>
    <w:rsid w:val="00E70CE7"/>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57F1"/>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2404"/>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5052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fa1g23@soton.ac.uk" TargetMode="External"/><Relationship Id="rId18" Type="http://schemas.openxmlformats.org/officeDocument/2006/relationships/hyperlink" Target="https://sotonac-my.sharepoint.com/:x:/g/personal/cl6g22_soton_ac_uk/ESDakfKhC99FvDT2AamphwUBvgqeQC7W9yJ3gC7kYr3TXg?e=n93sqq"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roombookings@soton.ac.uk" TargetMode="External"/><Relationship Id="rId21" Type="http://schemas.openxmlformats.org/officeDocument/2006/relationships/hyperlink" Target="https://sotonac.sharepoint.com/:u:/t/SUSU-groups/ETQYAEQMgUBKn5Ld3gWDiQYBWAUVLLmanzNL32sDnQGbjQ?e=OWxhyb" TargetMode="External"/><Relationship Id="rId34" Type="http://schemas.openxmlformats.org/officeDocument/2006/relationships/hyperlink" Target="https://www.susu.org/groups/admin/howto/protectionaccident" TargetMode="External"/><Relationship Id="rId42" Type="http://schemas.openxmlformats.org/officeDocument/2006/relationships/customXml" Target="ink/ink1.xml"/><Relationship Id="rId47" Type="http://schemas.openxmlformats.org/officeDocument/2006/relationships/diagramLayout" Target="diagrams/layout1.xml"/><Relationship Id="rId50" Type="http://schemas.microsoft.com/office/2007/relationships/diagramDrawing" Target="diagrams/drawing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eareadvocate.org.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forms.office.com/e/3Bj1EPijij" TargetMode="External"/><Relationship Id="rId45" Type="http://schemas.openxmlformats.org/officeDocument/2006/relationships/image" Target="media/image2.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31" Type="http://schemas.openxmlformats.org/officeDocument/2006/relationships/hyperlink" Target="https://sotonac.sharepoint.com/teams/SUSU-groups/SitePages/Inviting-External-Speakers.aspx" TargetMode="External"/><Relationship Id="rId44" Type="http://schemas.openxmlformats.org/officeDocument/2006/relationships/customXml" Target="ink/ink2.xm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j2n23@soton.ac.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mailto:unisecurity@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groups/admin/howto/protectionaccident" TargetMode="External"/><Relationship Id="rId43" Type="http://schemas.openxmlformats.org/officeDocument/2006/relationships/image" Target="media/image1.png"/><Relationship Id="rId48"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nm9g23@soton.ac.uk" TargetMode="External"/><Relationship Id="rId17" Type="http://schemas.openxmlformats.org/officeDocument/2006/relationships/hyperlink" Target="https://sotonac.sharepoint.com/:u:/r/teams/SUSU-groups/SitePages/SUSU-Tech.aspx?csf=1&amp;web=1&amp;share=EXUkYZA-8wNNjnDIOYv1mnsBgjNtkyKP0lBgLE0LUx9Z0A&amp;e=o7IRgx" TargetMode="External"/><Relationship Id="rId25" Type="http://schemas.openxmlformats.org/officeDocument/2006/relationships/hyperlink" Target="https://www.accessable.co.uk/"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subookings@soto.ac.uk" TargetMode="External"/><Relationship Id="rId46" Type="http://schemas.openxmlformats.org/officeDocument/2006/relationships/diagramData" Target="diagrams/data1.xml"/><Relationship Id="rId20" Type="http://schemas.openxmlformats.org/officeDocument/2006/relationships/hyperlink" Target="mailto:legalservices@soton.ac.uk" TargetMode="External"/><Relationship Id="rId41" Type="http://schemas.openxmlformats.org/officeDocument/2006/relationships/hyperlink" Target="mailto:suactivties@soton.ac.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2T18:34:32.576"/>
    </inkml:context>
    <inkml:brush xml:id="br0">
      <inkml:brushProperty name="width" value="0.06" units="cm"/>
      <inkml:brushProperty name="height" value="0.06" units="cm"/>
    </inkml:brush>
  </inkml:definitions>
  <inkml:trace contextRef="#ctx0" brushRef="#br0">424 27 8027,'24'4'0,"5"1"0,-2-2 0,5 0 0,5 0 0,2-1 0,4 0 0,-21-1 0,1-1 0,1 0 0,0 0 0,1 0 0,1-1 0,2 0 0,1 0 0,-2-1 0,1 0 0,1-1 0,0 0 0,3 0 0,-1-1 0,-2 1 0,0 1 0,1-2 0,1 1 0,2 0 0,-1 0 0,-5 1 0,0-1 0,1 2 0,0-1 0,1 1 0,-1 0 0,-3 0 0,0 1 0,0-1 0,0 1 0,19 1 0,-19 0 0,1 0 0,-3 2 0,-1 0 0,18 6 0,-4 2 0,-4 2 0,0 0 0,-3 1 0,2 0 0,0-1 0,-12-6 0,-1 0 0,4 2 0,3 1 0</inkml:trace>
  <inkml:trace contextRef="#ctx0" brushRef="#br0" timeOffset="1334">0 100 8027,'6'0'0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2T18:34:28.277"/>
    </inkml:context>
    <inkml:brush xml:id="br0">
      <inkml:brushProperty name="width" value="0.06" units="cm"/>
      <inkml:brushProperty name="height" value="0.06" units="cm"/>
    </inkml:brush>
  </inkml:definitions>
  <inkml:trace contextRef="#ctx0" brushRef="#br0">263 265 8027,'-4'14'0,"2"-2"0,-4 3 0,-3 1 0,-3 3 0,-4 2 0,-5 2 0,10-11 0,0 0 0,-1 0 0,0-1 0,-12 11 0,2-1 0,3-3 0,2-1 0,-1 0 0,4-4 0,2-1 0,3-1 0,3-4 0,2-2 0,2-2 0,2-1 0,14-6 0,8-3 0,-5 0 0,2-2 0,5-2 0,2-1 0,-1-2 0,1 0 0,3-3 0,-1 0 0,-9 4 0,1 0 0,-2 0-52,8-6 1,-2-1-1,-3 3 1,-2 0 51,-2 0 0,-1 1 0,-2 1 0,-1 0 0,-2 2 0,-2 1 0,2-2 0,-1 1 0,2-9 0,-2 0 0,-5 4 0,-7 4 0,-9 7 0,-7 3 0,-11 3 0,-3 2 0,-4 4 0,17-1 0,0 1 0,-3 1 0,-1 2 0,1 0 0,0 1 0,-1 2 0,1 0 0,4 0 0,1 1 0,0 0 0,0 1 0,2 2 0,1 0 0,2-1 0,2 0 51,3 0 1,1 0 0,2 2-1,0 0-51,3-2 0,2 0 0,3 0 0,2-1 0,12 8 0,8-6 0,9-5 0,-1-4 0,4-3 0,-3-3 0,-15 0 0,0 0 0,17-4 0,-7-2 0,-5-1 0,-4 0 0,-5 1 0,-2-1 0,-4 2 0,-4 1 0,-3 1 0,-2 0 0,-6 2 0,-1 1 0,-2-1 0,-2 2 0,2 0 0,0 3 0,2 1 0,1 1 0,4 0 0,0 0 0,1-1 0,4-1 0,4 0 0,5-2 0,3-2 0,0 0 0,0-2 0,0-1 0,-2-2 0,-2 0 0,-2 1 0,-3 1 0,-1 1 0,-3 1 0,0 0 0,-1 2 0,-1 1 0,3 1 0,2 1 0,0 1 0,4 0 0,-1-1 0,1 0 0,1-1 0,0-1 0,-1 0 0,-1-2 0,-1 0 0,0 0 0,-3 0 0,-1 0 0,-1 0 0,-1 0 0,0 1 0,0-1 0,-1 1 0,2-1 0,-1 0 0,2-1 0,0-1 0,2-1 0,0-1 0,-1 0 0,-1 1 0,-1 1 0,0 0 0,0 1 0,0 0 0,-1 1 0,1 0 0,-1 0 0,1 0 0,1 0 0,2 0 0,0 0 0,0 0 0,1 0 0,-1 0 0,0 0 0,0 0 0,0 0 0,-1-1 0,0 0 0,-1 0 0,0 0 0,-1 0 0,-1 1 0,1 1 0,-1 0 0,2 2 0,0 1 0,1-1 0,0 0 0,0-1 0,0 0 0,0 0 0,0-1 0,0 0 0,1-1 0,1-1 0,0 0 0,0-1 0,0-1 0,-2-1 0,0 1 0,0 1 0,-1 0 0,-1 1 0,-1 0 0,1 1 0,0 0 0,-1 0 0,2 1 0,0 0 0,1 2 0,1-1 0,0 0 0,0 0 0,1-1 0,1 0 0,-1-1 0,0 0 0,0-1 0,-1-1 0,-1-1 0,0-4 0,-2 0 0,0-1 0,-1 0 0,1 0 0,-2 1 0,0 0 0,-1 1 0,0 1 0,0 1 0,0 3 0,0 2 0,-1 3 0,1 1 0,-2 1 0,1 1 0,1 0 0,-1-1 0,1 0 0,0-1 0,0 0 0,0-2 0,0 0 0,1-2 0,1 1 0,0-2 0,1 0 0,0-1 0,1-2 0,1-3 0,1-3 0,0-3 0,2-1 0,-1-3 0,0 1 0,0 2 0,-1-1 0,-1 3 0,-2 1 0,0 2 0,-2 3 0,-4 6 0,-1 4 0,-3 4 0,0 2 0,1 3 0,-1 2 0,2 1 0,0 0 0,2-3 0,2 0 0,1-2 0,0 0 0,1-1 0,3-3 0,3-2 0,4-2 0,2-1 0,3-2 0,2-2 0,1-2 0,2-2 0,0-2 0,-3-1 0,0-1 0,-6 3 0,0-1 0,-3 2 0,-2 2 0,-2 0 0,-3 3 0,-2 2 0,-1 0 0,-2 0 0,2 0 0,0 0 0,1-1 0,1 1 0,3-1 0,2 0 0,4-1 0,1 0 0,-1 0 0,-2-1 0,-1 0 0,-1-1 0,-2 1 0,-3 1 0,-4 1 0,-1 1 0,-1 0 0,2 1 0,1-1 0,0 0 0,1 0 0,1-1 0,0 1 0,1-1 0,0 0 0,2-1 0,0 0 0,0 0 0,1 0 0,1 0 0,0 0 0,0 0 0,1 0 0,-1-1 0,1-1 0,1 0 0,2-3 0,1 1 0,2-3 0,1-1 0,3-2 0,2-3 0,3-4 0,-8 6 0,0 0 0,1-2 0,0-1 0,0-1 0,0 0 0,0-2 0,-1 0 0,0-1 0,-1 0 0,-1 1 0,0-2 0,-1 0 0,0-1 0,-3 1 0,0 0 0,-2 3 0,-1-1 0,-1 1 0,0 0 0,-2-12 0,-1 3 0,-10 5 0,-12 6 0,-15 13 0,8 5 0,-1 2 0,-3 5 0,0 2 0,9-1 0,-1 1 0,0 1 0,0 0 0,0 2 0,0 0-180,0 1 0,-1 1 0,1 0 0,1 1 1,0 0-1,1 1 180,0 1 0,0 0 0,2 0 0,3-2 0,1 0 0,0 0 0,2 0 0,1 1 0,1-1 0,2-1 0,2 1 0,0-1-60,1 2 0,0 1 1,2-2-1,0 5 0,2-1 60,4-2 0,3-1 0,3-4 0,3 0 0,3-1 0,3-1 0,2-2 0,3-1 0,1-5 0,1-1 0,4-2 0,1-1 0,1-4 0,0-2 0,0-2 0,1-1 0,2-2 0,0-3-92,-8 3 0,1 0 1,-2-1-1,8-4 1,-1 1 91,-8 2 0,1 0 0,0 0 0,7-6 0,1 0 0,-9 5 0,0-1 0,-1 1 0,6-5 0,-2 1 0,-1-1 0,-2 1 0,-4 0 0,-1 1 247,-2 0 1,-1 0 0,0 0-1,-2 0-247,1-10 0,-4 5 158,-4 1 1,-3 5-159,-1-1 0,-3 4 0,-1 4 0,-2 3 0,-1 2 0,-1 1 264,0 1 1,2 2-265,0 1 0,2 1 0,0 1 0,2 0 0,0 0 0,1-1 0,1-1 0,0 0 0,0-1 0,0 1 0,1-2 0,1-1 0,-1 1 0,1 0 0,-1 0 0,1 0 0,-1-1 0,2-1 0,0 1 0,0 0 0,3 0 0,1 1 0,2 4 0,-2 2 0,1 4 0,-2 1 0,-1 3 0,-1 1 0,-3 1 0,0 1 0,-4-2 0,-4 0 0,-3-2 0,-6-3 0,0-3 0,0-3 0,-1-1 0,3-2 0,0-1 0,3 0 0,1 0 0,6-2 0,1-1 0,7-1 0,3-2 0,8-2 0,7-1 0,3-1 0,3-3 0,4-1 0,-2-1 0,-1 0 0,0-3 0,-4 1 0,1-3 0,-12 8 0,0 0 0,10-10 0,-12 9 0,0 0 0,6-8 0,-3 0 0,-5 5 0,-1-1 0,-3 3 0,-2-1 0,-3 5 0,-2 3 0,-3 4 0,-5 2 0,-5 6 0,-2 4 0,-4 6 0,-4 6 0,11-10 0,0 1 0,-3 3 0,0-1 0,2 0 0,1 0 0,0 0 0,0 1 0,1 0 0,1-1 0,0 1 0,2-1 0,0-1 0,2-1 0,-2 7 0,0-1 0,2-2 0,3-3 0,2-4 0,2-5 0,9-4 0,6-7 0,7-4 0,7-5 0,-12 6 0,0 0 0,-1-1 0,1 1 0,12-6 0,-4 1 0,-1 2 0,-3 0 0,-2 2 0,-3 1 0,-5 4 0,-4 1 0,-6 4 0,-2 3 0,-4 3 0,2 1 0,1 0 0,1-1 0,1 0 0,3-1 0,2 0 0,4-1 0,2-1 0,1-2 0,0-1 0,2 0 0,-3 0 0,-2 0 0,-2 0 0,-2 0 0,-1 0 0,-1-1 0,-2 2 0,-1-1 0,-2 2 0,0 1 0,-1 1 0,2-1 0,0 1 0,1 1 0,2-1 0,1 0 0,2 0 0,1 0 0,0-1 0,1-1 0,0-1 0,0-1 0,0-1 0,0-1 0,0 1 0,-1-1 0,0 1 0,-1-1 0,-2 3 0,-1-1 0,-2 1 0,-1 0 0,0 1 0,0 0 0,0 0 0,1 1 0,2-1 0,0 0 0,1 0 0,2 0 0,-1 0 0,2 0 0,-1-1 0,0-1 0,0 0 0,0-2 0,0 1 0,0-1 0,0 1 0,0-1 0,-1 1 0,0 0 0,-2 2 0,0-1 0,0 1 0,0 1 0,0-1 0,0 1 0,1 0 0,0 0 0,1-1 0,1-1 0,1 0 0,2 0 0,1-1 0,0-1 0,-1 0 0,2 0 0,-1-1 0,0-1 0,0-1 0,-2 1 0,0-1 0,-1 3 0,-1-1 0,-1 1 0,0 1 0,-3 1 0,0 1 0,-1 1 0,0 0 0,0-1 0,1 0 0,1 0 0,1-1 0,2 0 0,2 0 0,-1 0 0,1 0 0,-1-1 0,1-1 0,-1-3 0,1 2 0,-1-1 0,-1 0 0,-1 1 0,0 0 0,-1 1 0,-1 1 0,1 0 0,-6 3 0,3 0 0,-5 2 0,5-2 0,0 0 0,2 0 0,0 0 0,2 1 0,2 0 0,0 0 0,0-1 0,0 0 0,0 0 0,-1-1 0,0 0 0,1-2 0,-1 0 0,1-2 0,-2-2 0,1 0 0,-1-1 0,-1 1 0,-1 1 0,-1 1 0,-3 1 0,0 2 0,-2 0 0,1 0 0,0 0 0,0 2 0,1 0 0,2 1 0,-1 1 0,0 0 0,1 0 0,2 0 0,2 0 0,2 0 0,3-1 0,1-1 0,0-1 0,0 0 0,-1-1 0,0 0 0,-3 0 0,0 0 0,-1-2 0,-2 1 0,0-1 0,3 2 0,0-2 0,4 1 0,0-1 0,1-2 0,1 0 0,-3 0 0,0 0 0,-2 0 0,-2 2 0,-2-1 0,0 1 0,-3 1 0,0 1 0,-3 0 0,1 0 0,-1 0 0,1 0 0,0 0 0,0 1 0,2 0 0,-2-1 0,0 2 0,-1-1 0,-1 1 0,0 1 0,0-1 0,0 1 0,2-1 0,0 1 0,2 0 0,2 0 0,1 1 0,10 0 0,8 2 0,9-1 0,-11-2 0,1 0 0,2-1 0,2 0 0,3 0 0,2 0 0,6-1 0,2-1-119,-11 1 1,1-1-1,1 0 1,1-1-1,0 0 1,1-1 118,0 0 0,0 0 0,-1-1 0,-2 0 0,0-1 0,-1 1 0,1-2 0,0 1 0,0-1 0,-1 1 0,0-1 0,0 1 0,12-4 0,-1 1 0,-3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Shann Jalaly (sj2n23)</cp:lastModifiedBy>
  <cp:revision>2</cp:revision>
  <cp:lastPrinted>2016-04-18T12:10:00Z</cp:lastPrinted>
  <dcterms:created xsi:type="dcterms:W3CDTF">2025-11-27T13:10:00Z</dcterms:created>
  <dcterms:modified xsi:type="dcterms:W3CDTF">2025-11-27T13:10:00Z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