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A08690A" w:rsidR="00A156C3" w:rsidRPr="00A156C3" w:rsidRDefault="001151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Concert Band Rehearsal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6A3EBF1" w14:textId="77777777" w:rsidR="00A156C3" w:rsidRDefault="001151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3C5F03FF" w14:textId="1734195D" w:rsidR="001151AC" w:rsidRPr="00A156C3" w:rsidRDefault="001151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w:t>
            </w:r>
            <w:r w:rsidR="00A365B3">
              <w:rPr>
                <w:rFonts w:ascii="Verdana" w:eastAsia="Times New Roman" w:hAnsi="Verdana" w:cs="Times New Roman"/>
                <w:b/>
                <w:lang w:eastAsia="en-GB"/>
              </w:rPr>
              <w:t>20</w:t>
            </w:r>
            <w:r>
              <w:rPr>
                <w:rFonts w:ascii="Verdana" w:eastAsia="Times New Roman" w:hAnsi="Verdana" w:cs="Times New Roman"/>
                <w:b/>
                <w:lang w:eastAsia="en-GB"/>
              </w:rPr>
              <w:t>/</w:t>
            </w:r>
            <w:r w:rsidR="00A365B3">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C649781" w:rsidR="00A156C3" w:rsidRPr="00A156C3" w:rsidRDefault="001151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Concert Band</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A666C1D" w:rsidR="00A156C3" w:rsidRPr="00A156C3" w:rsidRDefault="00CE79D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F33B0F5" w:rsidR="00EB5320" w:rsidRPr="00B817BD" w:rsidRDefault="001151A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w:t>
            </w:r>
            <w:r w:rsidR="00A365B3">
              <w:rPr>
                <w:rFonts w:ascii="Verdana" w:eastAsia="Times New Roman" w:hAnsi="Verdana" w:cs="Times New Roman"/>
                <w:b/>
                <w:i/>
                <w:lang w:eastAsia="en-GB"/>
              </w:rPr>
              <w:t>enneth Leung</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38076B3E" w:rsidR="00EB5320" w:rsidRPr="00B817BD" w:rsidRDefault="00B1197A"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0FA9F8A7" wp14:editId="70E29650">
                  <wp:extent cx="1906905" cy="35687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905" cy="35687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29787204" w14:textId="77777777" w:rsidR="00A365B3" w:rsidRPr="00CA122E" w:rsidRDefault="00A365B3" w:rsidP="00A365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0CBADDBF" w14:textId="77777777" w:rsidR="00A365B3" w:rsidRPr="00CA122E" w:rsidRDefault="00A365B3" w:rsidP="00A365B3">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6"/>
        <w:gridCol w:w="2724"/>
        <w:gridCol w:w="1939"/>
        <w:gridCol w:w="488"/>
        <w:gridCol w:w="488"/>
        <w:gridCol w:w="498"/>
        <w:gridCol w:w="3036"/>
        <w:gridCol w:w="488"/>
        <w:gridCol w:w="488"/>
        <w:gridCol w:w="498"/>
        <w:gridCol w:w="300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C6C66">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C6C66">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8" w:type="pct"/>
            <w:shd w:val="clear" w:color="auto" w:fill="F2F2F2" w:themeFill="background1" w:themeFillShade="F2"/>
          </w:tcPr>
          <w:p w14:paraId="3C5F041C" w14:textId="77777777" w:rsidR="00CE1AAA" w:rsidRDefault="00CE1AAA"/>
        </w:tc>
        <w:tc>
          <w:tcPr>
            <w:tcW w:w="47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C6C66">
        <w:trPr>
          <w:cantSplit/>
          <w:trHeight w:val="1510"/>
          <w:tblHeader/>
        </w:trPr>
        <w:tc>
          <w:tcPr>
            <w:tcW w:w="565"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1" w:type="pct"/>
            <w:vMerge/>
            <w:shd w:val="clear" w:color="auto" w:fill="F2F2F2" w:themeFill="background1" w:themeFillShade="F2"/>
          </w:tcPr>
          <w:p w14:paraId="3C5F042A" w14:textId="77777777" w:rsidR="00CE1AAA" w:rsidRDefault="00CE1AAA"/>
        </w:tc>
      </w:tr>
      <w:tr w:rsidR="00CE1AAA" w14:paraId="3C5F0437" w14:textId="77777777" w:rsidTr="00DC6C66">
        <w:trPr>
          <w:cantSplit/>
          <w:trHeight w:val="1296"/>
        </w:trPr>
        <w:tc>
          <w:tcPr>
            <w:tcW w:w="565" w:type="pct"/>
            <w:shd w:val="clear" w:color="auto" w:fill="FFFFFF" w:themeFill="background1"/>
          </w:tcPr>
          <w:p w14:paraId="3C5F042C" w14:textId="0A79A86C" w:rsidR="00CE1AAA" w:rsidRDefault="001151AC">
            <w:r>
              <w:t>Manual handling of instruments, equipment, music, music stands</w:t>
            </w:r>
            <w:r w:rsidR="00D73470">
              <w:t>, chairs and tables</w:t>
            </w:r>
          </w:p>
        </w:tc>
        <w:tc>
          <w:tcPr>
            <w:tcW w:w="886" w:type="pct"/>
            <w:shd w:val="clear" w:color="auto" w:fill="FFFFFF" w:themeFill="background1"/>
          </w:tcPr>
          <w:p w14:paraId="0C98330D" w14:textId="77777777" w:rsidR="00CE1AAA" w:rsidRDefault="00D73470">
            <w:r>
              <w:t xml:space="preserve">Back injury from lifting in an unsafe way. </w:t>
            </w:r>
          </w:p>
          <w:p w14:paraId="73B25D80" w14:textId="77777777" w:rsidR="00D73470" w:rsidRDefault="00D73470">
            <w:r>
              <w:t xml:space="preserve">Injury from lifting above head height and dropping items. </w:t>
            </w:r>
          </w:p>
          <w:p w14:paraId="2B96CC2C" w14:textId="77777777" w:rsidR="00D73470" w:rsidRDefault="00D73470">
            <w:r>
              <w:t xml:space="preserve">Strain from lifting heavy items. </w:t>
            </w:r>
          </w:p>
          <w:p w14:paraId="25EAC742" w14:textId="77777777" w:rsidR="00D73470" w:rsidRDefault="00D73470">
            <w:r>
              <w:t xml:space="preserve">Injury from falling (when lifting above height). </w:t>
            </w:r>
          </w:p>
          <w:p w14:paraId="325CB691" w14:textId="77777777" w:rsidR="00D73470" w:rsidRDefault="00D73470">
            <w:r>
              <w:t xml:space="preserve">Crushed fingers from dropping items. </w:t>
            </w:r>
          </w:p>
          <w:p w14:paraId="3C5F042D" w14:textId="19A2DE4D" w:rsidR="00D73470" w:rsidRDefault="00D73470">
            <w:r>
              <w:t>Tripping whilst carrying items that prevent a clear view (could involve tripping up or down stairs)</w:t>
            </w:r>
            <w:r w:rsidR="005D3FA5">
              <w:t>.</w:t>
            </w:r>
            <w:r>
              <w:t xml:space="preserve"> </w:t>
            </w:r>
          </w:p>
        </w:tc>
        <w:tc>
          <w:tcPr>
            <w:tcW w:w="631" w:type="pct"/>
            <w:shd w:val="clear" w:color="auto" w:fill="FFFFFF" w:themeFill="background1"/>
          </w:tcPr>
          <w:p w14:paraId="3C5F042E" w14:textId="4EBAD1DA" w:rsidR="00CE1AAA" w:rsidRDefault="00D73470">
            <w:r>
              <w:t xml:space="preserve">Members of band moving the items and people nearby. </w:t>
            </w:r>
          </w:p>
        </w:tc>
        <w:tc>
          <w:tcPr>
            <w:tcW w:w="157" w:type="pct"/>
            <w:shd w:val="clear" w:color="auto" w:fill="FFFFFF" w:themeFill="background1"/>
          </w:tcPr>
          <w:p w14:paraId="3C5F042F" w14:textId="70117421" w:rsidR="00CE1AAA" w:rsidRPr="00957A37" w:rsidRDefault="00D73470" w:rsidP="00CE1AAA">
            <w:pPr>
              <w:rPr>
                <w:rFonts w:ascii="Lucida Sans" w:hAnsi="Lucida Sans"/>
                <w:b/>
              </w:rPr>
            </w:pPr>
            <w:r>
              <w:rPr>
                <w:rFonts w:ascii="Lucida Sans" w:hAnsi="Lucida Sans"/>
                <w:b/>
              </w:rPr>
              <w:t>4</w:t>
            </w:r>
          </w:p>
        </w:tc>
        <w:tc>
          <w:tcPr>
            <w:tcW w:w="157" w:type="pct"/>
            <w:shd w:val="clear" w:color="auto" w:fill="FFFFFF" w:themeFill="background1"/>
          </w:tcPr>
          <w:p w14:paraId="3C5F0430" w14:textId="57386928" w:rsidR="00CE1AAA" w:rsidRPr="00957A37" w:rsidRDefault="00D73470"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38650E0F" w:rsidR="00CE1AAA" w:rsidRPr="00957A37" w:rsidRDefault="00D73470" w:rsidP="00CE1AAA">
            <w:pPr>
              <w:rPr>
                <w:rFonts w:ascii="Lucida Sans" w:hAnsi="Lucida Sans"/>
                <w:b/>
              </w:rPr>
            </w:pPr>
            <w:r>
              <w:rPr>
                <w:rFonts w:ascii="Lucida Sans" w:hAnsi="Lucida Sans"/>
                <w:b/>
              </w:rPr>
              <w:t>12</w:t>
            </w:r>
          </w:p>
        </w:tc>
        <w:tc>
          <w:tcPr>
            <w:tcW w:w="988" w:type="pct"/>
            <w:shd w:val="clear" w:color="auto" w:fill="FFFFFF" w:themeFill="background1"/>
          </w:tcPr>
          <w:p w14:paraId="04ED78F8" w14:textId="77777777" w:rsidR="00CE1AAA" w:rsidRDefault="00D73470">
            <w:pPr>
              <w:rPr>
                <w:rFonts w:ascii="Lucida Sans" w:hAnsi="Lucida Sans"/>
                <w:b/>
              </w:rPr>
            </w:pPr>
            <w:r>
              <w:rPr>
                <w:rFonts w:ascii="Lucida Sans" w:hAnsi="Lucida Sans"/>
                <w:b/>
              </w:rPr>
              <w:t xml:space="preserve">It is not possible to eliminate or substitute the risk due to the nature of the rehearsals and need for set up. </w:t>
            </w:r>
          </w:p>
          <w:p w14:paraId="608781AD" w14:textId="77777777" w:rsidR="00D73470" w:rsidRDefault="00D73470">
            <w:pPr>
              <w:rPr>
                <w:rFonts w:ascii="Lucida Sans" w:hAnsi="Lucida Sans"/>
                <w:b/>
              </w:rPr>
            </w:pPr>
            <w:r>
              <w:rPr>
                <w:rFonts w:ascii="Lucida Sans" w:hAnsi="Lucida Sans"/>
                <w:b/>
              </w:rPr>
              <w:t xml:space="preserve">Do not allow people with known back injuries or muscle strains to help. </w:t>
            </w:r>
          </w:p>
          <w:p w14:paraId="6D83A6E6" w14:textId="77777777" w:rsidR="00D73470" w:rsidRDefault="00D73470">
            <w:pPr>
              <w:rPr>
                <w:rFonts w:ascii="Lucida Sans" w:hAnsi="Lucida Sans"/>
                <w:b/>
              </w:rPr>
            </w:pPr>
            <w:r>
              <w:rPr>
                <w:rFonts w:ascii="Lucida Sans" w:hAnsi="Lucida Sans"/>
                <w:b/>
              </w:rPr>
              <w:t xml:space="preserve">For heavy items have more than one person carry items. </w:t>
            </w:r>
          </w:p>
          <w:p w14:paraId="29D2630C" w14:textId="77777777" w:rsidR="00D73470" w:rsidRDefault="00D73470">
            <w:pPr>
              <w:rPr>
                <w:rFonts w:ascii="Lucida Sans" w:hAnsi="Lucida Sans"/>
                <w:b/>
              </w:rPr>
            </w:pPr>
            <w:r>
              <w:rPr>
                <w:rFonts w:ascii="Lucida Sans" w:hAnsi="Lucida Sans"/>
                <w:b/>
              </w:rPr>
              <w:t xml:space="preserve">Make sure someone accompanies carrier of objects who has a clear view of the path. </w:t>
            </w:r>
          </w:p>
          <w:p w14:paraId="4A339D8C" w14:textId="53AA5004" w:rsidR="00D73470" w:rsidRDefault="005D3FA5">
            <w:pPr>
              <w:rPr>
                <w:rFonts w:ascii="Lucida Sans" w:hAnsi="Lucida Sans"/>
                <w:b/>
              </w:rPr>
            </w:pPr>
            <w:r>
              <w:rPr>
                <w:rFonts w:ascii="Lucida Sans" w:hAnsi="Lucida Sans"/>
                <w:b/>
              </w:rPr>
              <w:t>Ensure people lifting</w:t>
            </w:r>
            <w:r w:rsidR="00D73470">
              <w:rPr>
                <w:rFonts w:ascii="Lucida Sans" w:hAnsi="Lucida Sans"/>
                <w:b/>
              </w:rPr>
              <w:t xml:space="preserve"> know the basics of safe manual handling. </w:t>
            </w:r>
          </w:p>
          <w:p w14:paraId="13914BBE" w14:textId="77777777" w:rsidR="00D73470" w:rsidRDefault="00B666C2">
            <w:pPr>
              <w:rPr>
                <w:rFonts w:ascii="Lucida Sans" w:hAnsi="Lucida Sans"/>
                <w:b/>
              </w:rPr>
            </w:pPr>
            <w:r>
              <w:rPr>
                <w:rFonts w:ascii="Lucida Sans" w:hAnsi="Lucida Sans"/>
                <w:b/>
              </w:rPr>
              <w:t xml:space="preserve">Use a lift where possible to prevent items being carried up and down stairs. </w:t>
            </w:r>
          </w:p>
          <w:p w14:paraId="37DB3ABA" w14:textId="77777777" w:rsidR="00B666C2" w:rsidRDefault="00B666C2">
            <w:pPr>
              <w:rPr>
                <w:rFonts w:ascii="Lucida Sans" w:hAnsi="Lucida Sans"/>
                <w:b/>
              </w:rPr>
            </w:pPr>
            <w:r>
              <w:rPr>
                <w:rFonts w:ascii="Lucida Sans" w:hAnsi="Lucida Sans"/>
                <w:b/>
              </w:rPr>
              <w:t xml:space="preserve">Don’t allow anyone to lift above their height. </w:t>
            </w:r>
          </w:p>
          <w:p w14:paraId="3C5F0432" w14:textId="5726EA3C" w:rsidR="00B666C2" w:rsidRPr="00957A37" w:rsidRDefault="00B666C2">
            <w:pPr>
              <w:rPr>
                <w:rFonts w:ascii="Lucida Sans" w:hAnsi="Lucida Sans"/>
                <w:b/>
              </w:rPr>
            </w:pPr>
            <w:r>
              <w:rPr>
                <w:rFonts w:ascii="Lucida Sans" w:hAnsi="Lucida Sans"/>
                <w:b/>
              </w:rPr>
              <w:t xml:space="preserve">Use ladders in the case that no one is tall enough to reach an item. </w:t>
            </w:r>
          </w:p>
        </w:tc>
        <w:tc>
          <w:tcPr>
            <w:tcW w:w="157" w:type="pct"/>
            <w:shd w:val="clear" w:color="auto" w:fill="FFFFFF" w:themeFill="background1"/>
          </w:tcPr>
          <w:p w14:paraId="3C5F0433" w14:textId="25AB5D34" w:rsidR="00CE1AAA" w:rsidRPr="00957A37" w:rsidRDefault="00B666C2"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3A236ABC" w:rsidR="00CE1AAA" w:rsidRPr="00957A37" w:rsidRDefault="00B666C2" w:rsidP="00CE1AAA">
            <w:pPr>
              <w:rPr>
                <w:rFonts w:ascii="Lucida Sans" w:hAnsi="Lucida Sans"/>
                <w:b/>
              </w:rPr>
            </w:pPr>
            <w:r>
              <w:rPr>
                <w:rFonts w:ascii="Lucida Sans" w:hAnsi="Lucida Sans"/>
                <w:b/>
              </w:rPr>
              <w:t>2</w:t>
            </w:r>
          </w:p>
        </w:tc>
        <w:tc>
          <w:tcPr>
            <w:tcW w:w="162" w:type="pct"/>
            <w:shd w:val="clear" w:color="auto" w:fill="FFFFFF" w:themeFill="background1"/>
          </w:tcPr>
          <w:p w14:paraId="3C5F0435" w14:textId="7BC275C6" w:rsidR="00CE1AAA" w:rsidRPr="00957A37" w:rsidRDefault="00B666C2" w:rsidP="00CE1AAA">
            <w:pPr>
              <w:rPr>
                <w:rFonts w:ascii="Lucida Sans" w:hAnsi="Lucida Sans"/>
                <w:b/>
              </w:rPr>
            </w:pPr>
            <w:r>
              <w:rPr>
                <w:rFonts w:ascii="Lucida Sans" w:hAnsi="Lucida Sans"/>
                <w:b/>
              </w:rPr>
              <w:t>4</w:t>
            </w:r>
          </w:p>
        </w:tc>
        <w:tc>
          <w:tcPr>
            <w:tcW w:w="981" w:type="pct"/>
            <w:shd w:val="clear" w:color="auto" w:fill="FFFFFF" w:themeFill="background1"/>
          </w:tcPr>
          <w:p w14:paraId="3C5F0436" w14:textId="142CAA9E" w:rsidR="00CE1AAA" w:rsidRDefault="00B666C2">
            <w:r>
              <w:t xml:space="preserve">Not required. </w:t>
            </w:r>
          </w:p>
        </w:tc>
      </w:tr>
      <w:tr w:rsidR="00CE1AAA" w14:paraId="3C5F0443" w14:textId="77777777" w:rsidTr="00DC6C66">
        <w:trPr>
          <w:cantSplit/>
          <w:trHeight w:val="1296"/>
        </w:trPr>
        <w:tc>
          <w:tcPr>
            <w:tcW w:w="565" w:type="pct"/>
            <w:shd w:val="clear" w:color="auto" w:fill="FFFFFF" w:themeFill="background1"/>
          </w:tcPr>
          <w:p w14:paraId="3C5F0438" w14:textId="13E6E569" w:rsidR="00CE1AAA" w:rsidRDefault="00B666C2">
            <w:r>
              <w:t>Use of ladders</w:t>
            </w:r>
          </w:p>
        </w:tc>
        <w:tc>
          <w:tcPr>
            <w:tcW w:w="886" w:type="pct"/>
            <w:shd w:val="clear" w:color="auto" w:fill="FFFFFF" w:themeFill="background1"/>
          </w:tcPr>
          <w:p w14:paraId="599580AD" w14:textId="77777777" w:rsidR="00CE1AAA" w:rsidRDefault="00B666C2">
            <w:r>
              <w:t xml:space="preserve">Injury from falling off ladder. </w:t>
            </w:r>
          </w:p>
          <w:p w14:paraId="3C5F0439" w14:textId="5FFF8556" w:rsidR="00B666C2" w:rsidRDefault="00B666C2">
            <w:r>
              <w:t>Injury from dropping item whilst carrying it down</w:t>
            </w:r>
            <w:r w:rsidR="005D3FA5">
              <w:t>/ up</w:t>
            </w:r>
            <w:r>
              <w:t xml:space="preserve"> a ladder. </w:t>
            </w:r>
          </w:p>
        </w:tc>
        <w:tc>
          <w:tcPr>
            <w:tcW w:w="631" w:type="pct"/>
            <w:shd w:val="clear" w:color="auto" w:fill="FFFFFF" w:themeFill="background1"/>
          </w:tcPr>
          <w:p w14:paraId="3C5F043A" w14:textId="4B674EE2" w:rsidR="00CE1AAA" w:rsidRDefault="00B666C2">
            <w:r>
              <w:t xml:space="preserve">The person on the ladder and people nearby. </w:t>
            </w:r>
          </w:p>
        </w:tc>
        <w:tc>
          <w:tcPr>
            <w:tcW w:w="157" w:type="pct"/>
            <w:shd w:val="clear" w:color="auto" w:fill="FFFFFF" w:themeFill="background1"/>
          </w:tcPr>
          <w:p w14:paraId="3C5F043B" w14:textId="554A1A3A" w:rsidR="00CE1AAA" w:rsidRPr="00957A37" w:rsidRDefault="00B666C2"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16DD1304" w:rsidR="00CE1AAA" w:rsidRPr="00957A37" w:rsidRDefault="00B666C2"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0A2A90" w:rsidR="00CE1AAA" w:rsidRPr="00957A37" w:rsidRDefault="00B666C2" w:rsidP="00CE1AAA">
            <w:pPr>
              <w:rPr>
                <w:rFonts w:ascii="Lucida Sans" w:hAnsi="Lucida Sans"/>
                <w:b/>
              </w:rPr>
            </w:pPr>
            <w:r>
              <w:rPr>
                <w:rFonts w:ascii="Lucida Sans" w:hAnsi="Lucida Sans"/>
                <w:b/>
              </w:rPr>
              <w:t>12</w:t>
            </w:r>
          </w:p>
        </w:tc>
        <w:tc>
          <w:tcPr>
            <w:tcW w:w="988" w:type="pct"/>
            <w:shd w:val="clear" w:color="auto" w:fill="FFFFFF" w:themeFill="background1"/>
          </w:tcPr>
          <w:p w14:paraId="1D3B8A4A" w14:textId="77777777" w:rsidR="00CE1AAA" w:rsidRDefault="00B666C2">
            <w:pPr>
              <w:rPr>
                <w:rFonts w:ascii="Lucida Sans" w:hAnsi="Lucida Sans"/>
                <w:b/>
              </w:rPr>
            </w:pPr>
            <w:r>
              <w:rPr>
                <w:rFonts w:ascii="Lucida Sans" w:hAnsi="Lucida Sans"/>
                <w:b/>
              </w:rPr>
              <w:t>Make sure a ladder which has passed appropriate safety checks is used.</w:t>
            </w:r>
          </w:p>
          <w:p w14:paraId="0895A2FA" w14:textId="77777777" w:rsidR="00B666C2" w:rsidRDefault="00B666C2">
            <w:pPr>
              <w:rPr>
                <w:rFonts w:ascii="Lucida Sans" w:hAnsi="Lucida Sans"/>
                <w:b/>
              </w:rPr>
            </w:pPr>
            <w:r>
              <w:rPr>
                <w:rFonts w:ascii="Lucida Sans" w:hAnsi="Lucida Sans"/>
                <w:b/>
              </w:rPr>
              <w:t xml:space="preserve">Do not use a ladder if it does not seem secure. </w:t>
            </w:r>
          </w:p>
          <w:p w14:paraId="4F337B4F" w14:textId="77777777" w:rsidR="00B666C2" w:rsidRDefault="00B666C2">
            <w:pPr>
              <w:rPr>
                <w:rFonts w:ascii="Lucida Sans" w:hAnsi="Lucida Sans"/>
                <w:b/>
              </w:rPr>
            </w:pPr>
            <w:r>
              <w:rPr>
                <w:rFonts w:ascii="Lucida Sans" w:hAnsi="Lucida Sans"/>
                <w:b/>
              </w:rPr>
              <w:lastRenderedPageBreak/>
              <w:t xml:space="preserve">Make sure the ladder is in a secure and stable position before it is used. </w:t>
            </w:r>
          </w:p>
          <w:p w14:paraId="58D29F12" w14:textId="77777777" w:rsidR="00B666C2" w:rsidRDefault="00B666C2">
            <w:pPr>
              <w:rPr>
                <w:rFonts w:ascii="Lucida Sans" w:hAnsi="Lucida Sans"/>
                <w:b/>
              </w:rPr>
            </w:pPr>
            <w:r>
              <w:rPr>
                <w:rFonts w:ascii="Lucida Sans" w:hAnsi="Lucida Sans"/>
                <w:b/>
              </w:rPr>
              <w:t>Make sure a spotter holds the ladder in place.</w:t>
            </w:r>
          </w:p>
          <w:p w14:paraId="78D69FFF" w14:textId="1725F16B" w:rsidR="00B666C2" w:rsidRDefault="00B666C2">
            <w:pPr>
              <w:rPr>
                <w:rFonts w:ascii="Lucida Sans" w:hAnsi="Lucida Sans"/>
                <w:b/>
              </w:rPr>
            </w:pPr>
            <w:r>
              <w:rPr>
                <w:rFonts w:ascii="Lucida Sans" w:hAnsi="Lucida Sans"/>
                <w:b/>
              </w:rPr>
              <w:t xml:space="preserve">Do not hold objects whilst climbing/ descending the ladder but pass/ receive items to/ from person on ground instead.   </w:t>
            </w:r>
          </w:p>
          <w:p w14:paraId="3C5F043E" w14:textId="1DFC730E" w:rsidR="00B666C2" w:rsidRPr="00957A37" w:rsidRDefault="00B666C2">
            <w:pPr>
              <w:rPr>
                <w:rFonts w:ascii="Lucida Sans" w:hAnsi="Lucida Sans"/>
                <w:b/>
              </w:rPr>
            </w:pPr>
          </w:p>
        </w:tc>
        <w:tc>
          <w:tcPr>
            <w:tcW w:w="157" w:type="pct"/>
            <w:shd w:val="clear" w:color="auto" w:fill="FFFFFF" w:themeFill="background1"/>
          </w:tcPr>
          <w:p w14:paraId="3C5F043F" w14:textId="109A2427" w:rsidR="00CE1AAA" w:rsidRPr="00957A37" w:rsidRDefault="00B666C2" w:rsidP="00CE1AAA">
            <w:pPr>
              <w:rPr>
                <w:rFonts w:ascii="Lucida Sans" w:hAnsi="Lucida Sans"/>
                <w:b/>
              </w:rPr>
            </w:pPr>
            <w:r>
              <w:rPr>
                <w:rFonts w:ascii="Lucida Sans" w:hAnsi="Lucida Sans"/>
                <w:b/>
              </w:rPr>
              <w:lastRenderedPageBreak/>
              <w:t>2</w:t>
            </w:r>
          </w:p>
        </w:tc>
        <w:tc>
          <w:tcPr>
            <w:tcW w:w="157" w:type="pct"/>
            <w:shd w:val="clear" w:color="auto" w:fill="FFFFFF" w:themeFill="background1"/>
          </w:tcPr>
          <w:p w14:paraId="3C5F0440" w14:textId="04699ADA" w:rsidR="00CE1AAA" w:rsidRPr="00957A37" w:rsidRDefault="00B666C2" w:rsidP="00CE1AAA">
            <w:pPr>
              <w:rPr>
                <w:rFonts w:ascii="Lucida Sans" w:hAnsi="Lucida Sans"/>
                <w:b/>
              </w:rPr>
            </w:pPr>
            <w:r>
              <w:rPr>
                <w:rFonts w:ascii="Lucida Sans" w:hAnsi="Lucida Sans"/>
                <w:b/>
              </w:rPr>
              <w:t>2</w:t>
            </w:r>
          </w:p>
        </w:tc>
        <w:tc>
          <w:tcPr>
            <w:tcW w:w="162" w:type="pct"/>
            <w:shd w:val="clear" w:color="auto" w:fill="FFFFFF" w:themeFill="background1"/>
          </w:tcPr>
          <w:p w14:paraId="3C5F0441" w14:textId="626656E3" w:rsidR="00CE1AAA" w:rsidRPr="00957A37" w:rsidRDefault="00B666C2" w:rsidP="00CE1AAA">
            <w:pPr>
              <w:rPr>
                <w:rFonts w:ascii="Lucida Sans" w:hAnsi="Lucida Sans"/>
                <w:b/>
              </w:rPr>
            </w:pPr>
            <w:r>
              <w:rPr>
                <w:rFonts w:ascii="Lucida Sans" w:hAnsi="Lucida Sans"/>
                <w:b/>
              </w:rPr>
              <w:t>4</w:t>
            </w:r>
          </w:p>
        </w:tc>
        <w:tc>
          <w:tcPr>
            <w:tcW w:w="981" w:type="pct"/>
            <w:shd w:val="clear" w:color="auto" w:fill="FFFFFF" w:themeFill="background1"/>
          </w:tcPr>
          <w:p w14:paraId="3C5F0442" w14:textId="0A76C9BC" w:rsidR="00CE1AAA" w:rsidRDefault="00B666C2">
            <w:r>
              <w:t xml:space="preserve">Not required. </w:t>
            </w:r>
          </w:p>
        </w:tc>
      </w:tr>
      <w:tr w:rsidR="00CE1AAA" w14:paraId="3C5F044F" w14:textId="77777777" w:rsidTr="00DC6C66">
        <w:trPr>
          <w:cantSplit/>
          <w:trHeight w:val="1296"/>
        </w:trPr>
        <w:tc>
          <w:tcPr>
            <w:tcW w:w="565" w:type="pct"/>
            <w:shd w:val="clear" w:color="auto" w:fill="FFFFFF" w:themeFill="background1"/>
          </w:tcPr>
          <w:p w14:paraId="3C5F0444" w14:textId="6F7171CA" w:rsidR="00CE1AAA" w:rsidRDefault="00913FD4">
            <w:r>
              <w:t xml:space="preserve">Hitting people with instruments whilst playing/ dropping instruments. </w:t>
            </w:r>
          </w:p>
        </w:tc>
        <w:tc>
          <w:tcPr>
            <w:tcW w:w="886" w:type="pct"/>
            <w:shd w:val="clear" w:color="auto" w:fill="FFFFFF" w:themeFill="background1"/>
          </w:tcPr>
          <w:p w14:paraId="3C5F0445" w14:textId="6CEAE64B" w:rsidR="00CE1AAA" w:rsidRDefault="00913FD4">
            <w:r>
              <w:t xml:space="preserve">Injury from instruments. </w:t>
            </w:r>
          </w:p>
        </w:tc>
        <w:tc>
          <w:tcPr>
            <w:tcW w:w="631" w:type="pct"/>
            <w:shd w:val="clear" w:color="auto" w:fill="FFFFFF" w:themeFill="background1"/>
          </w:tcPr>
          <w:p w14:paraId="3C5F0446" w14:textId="7BEC74F3" w:rsidR="00CE1AAA" w:rsidRDefault="00913FD4">
            <w:r>
              <w:t>The person playing the instrument and those very close to the person playing the instrument.</w:t>
            </w:r>
          </w:p>
        </w:tc>
        <w:tc>
          <w:tcPr>
            <w:tcW w:w="157" w:type="pct"/>
            <w:shd w:val="clear" w:color="auto" w:fill="FFFFFF" w:themeFill="background1"/>
          </w:tcPr>
          <w:p w14:paraId="3C5F0447" w14:textId="6E2732D1" w:rsidR="00CE1AAA" w:rsidRPr="00957A37" w:rsidRDefault="00913FD4" w:rsidP="00CE1AAA">
            <w:pPr>
              <w:rPr>
                <w:rFonts w:ascii="Lucida Sans" w:hAnsi="Lucida Sans"/>
                <w:b/>
              </w:rPr>
            </w:pPr>
            <w:r>
              <w:rPr>
                <w:rFonts w:ascii="Lucida Sans" w:hAnsi="Lucida Sans"/>
                <w:b/>
              </w:rPr>
              <w:t>3</w:t>
            </w:r>
          </w:p>
        </w:tc>
        <w:tc>
          <w:tcPr>
            <w:tcW w:w="157" w:type="pct"/>
            <w:shd w:val="clear" w:color="auto" w:fill="FFFFFF" w:themeFill="background1"/>
          </w:tcPr>
          <w:p w14:paraId="3C5F0448" w14:textId="70D55B75" w:rsidR="00CE1AAA" w:rsidRPr="00957A37" w:rsidRDefault="00913FD4" w:rsidP="00CE1AAA">
            <w:pPr>
              <w:rPr>
                <w:rFonts w:ascii="Lucida Sans" w:hAnsi="Lucida Sans"/>
                <w:b/>
              </w:rPr>
            </w:pPr>
            <w:r>
              <w:rPr>
                <w:rFonts w:ascii="Lucida Sans" w:hAnsi="Lucida Sans"/>
                <w:b/>
              </w:rPr>
              <w:t>2</w:t>
            </w:r>
          </w:p>
        </w:tc>
        <w:tc>
          <w:tcPr>
            <w:tcW w:w="162" w:type="pct"/>
            <w:shd w:val="clear" w:color="auto" w:fill="FFFFFF" w:themeFill="background1"/>
          </w:tcPr>
          <w:p w14:paraId="3C5F0449" w14:textId="4422881F" w:rsidR="00CE1AAA" w:rsidRPr="00957A37" w:rsidRDefault="00913FD4" w:rsidP="00CE1AAA">
            <w:pPr>
              <w:rPr>
                <w:rFonts w:ascii="Lucida Sans" w:hAnsi="Lucida Sans"/>
                <w:b/>
              </w:rPr>
            </w:pPr>
            <w:r>
              <w:rPr>
                <w:rFonts w:ascii="Lucida Sans" w:hAnsi="Lucida Sans"/>
                <w:b/>
              </w:rPr>
              <w:t>6</w:t>
            </w:r>
          </w:p>
        </w:tc>
        <w:tc>
          <w:tcPr>
            <w:tcW w:w="988" w:type="pct"/>
            <w:shd w:val="clear" w:color="auto" w:fill="FFFFFF" w:themeFill="background1"/>
          </w:tcPr>
          <w:p w14:paraId="3C5F044A" w14:textId="5EA2A1E6" w:rsidR="00CE1AAA" w:rsidRPr="00957A37" w:rsidRDefault="00913FD4">
            <w:pPr>
              <w:rPr>
                <w:rFonts w:ascii="Lucida Sans" w:hAnsi="Lucida Sans"/>
                <w:b/>
              </w:rPr>
            </w:pPr>
            <w:r>
              <w:rPr>
                <w:rFonts w:ascii="Lucida Sans" w:hAnsi="Lucida Sans"/>
                <w:b/>
              </w:rPr>
              <w:t xml:space="preserve">Ensure that everyone is appropriately spaced apart so that there is sufficient room to play instruments </w:t>
            </w:r>
            <w:r w:rsidR="00A86BDA">
              <w:rPr>
                <w:rFonts w:ascii="Lucida Sans" w:hAnsi="Lucida Sans"/>
                <w:b/>
              </w:rPr>
              <w:t xml:space="preserve">without bumping into others. </w:t>
            </w:r>
            <w:r w:rsidR="00DC6C66">
              <w:rPr>
                <w:rFonts w:ascii="Lucida Sans" w:hAnsi="Lucida Sans"/>
                <w:b/>
              </w:rPr>
              <w:t>This risk should be reduced with covid-19 socially distanced measures.</w:t>
            </w:r>
          </w:p>
        </w:tc>
        <w:tc>
          <w:tcPr>
            <w:tcW w:w="157" w:type="pct"/>
            <w:shd w:val="clear" w:color="auto" w:fill="FFFFFF" w:themeFill="background1"/>
          </w:tcPr>
          <w:p w14:paraId="3C5F044B" w14:textId="10D39D4B" w:rsidR="00CE1AAA" w:rsidRPr="00957A37" w:rsidRDefault="0007030E"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2E992BB1" w:rsidR="00CE1AAA" w:rsidRPr="00957A37" w:rsidRDefault="00A86BDA" w:rsidP="00CE1AAA">
            <w:pPr>
              <w:rPr>
                <w:rFonts w:ascii="Lucida Sans" w:hAnsi="Lucida Sans"/>
                <w:b/>
              </w:rPr>
            </w:pPr>
            <w:r>
              <w:rPr>
                <w:rFonts w:ascii="Lucida Sans" w:hAnsi="Lucida Sans"/>
                <w:b/>
              </w:rPr>
              <w:t>1</w:t>
            </w:r>
          </w:p>
        </w:tc>
        <w:tc>
          <w:tcPr>
            <w:tcW w:w="162" w:type="pct"/>
            <w:shd w:val="clear" w:color="auto" w:fill="FFFFFF" w:themeFill="background1"/>
          </w:tcPr>
          <w:p w14:paraId="3C5F044D" w14:textId="133C8EE2" w:rsidR="00CE1AAA" w:rsidRPr="00957A37" w:rsidRDefault="0007030E" w:rsidP="00CE1AAA">
            <w:pPr>
              <w:rPr>
                <w:rFonts w:ascii="Lucida Sans" w:hAnsi="Lucida Sans"/>
                <w:b/>
              </w:rPr>
            </w:pPr>
            <w:r>
              <w:rPr>
                <w:rFonts w:ascii="Lucida Sans" w:hAnsi="Lucida Sans"/>
                <w:b/>
              </w:rPr>
              <w:t>1</w:t>
            </w:r>
          </w:p>
        </w:tc>
        <w:tc>
          <w:tcPr>
            <w:tcW w:w="981" w:type="pct"/>
            <w:shd w:val="clear" w:color="auto" w:fill="FFFFFF" w:themeFill="background1"/>
          </w:tcPr>
          <w:p w14:paraId="3C5F044E" w14:textId="3842660C" w:rsidR="00CE1AAA" w:rsidRDefault="00A86BDA">
            <w:r>
              <w:t xml:space="preserve">Not required. </w:t>
            </w:r>
          </w:p>
        </w:tc>
      </w:tr>
      <w:tr w:rsidR="00CE1AAA" w14:paraId="3C5F045B" w14:textId="77777777" w:rsidTr="00DC6C66">
        <w:trPr>
          <w:cantSplit/>
          <w:trHeight w:val="1296"/>
        </w:trPr>
        <w:tc>
          <w:tcPr>
            <w:tcW w:w="565" w:type="pct"/>
            <w:shd w:val="clear" w:color="auto" w:fill="FFFFFF" w:themeFill="background1"/>
          </w:tcPr>
          <w:p w14:paraId="3C5F0450" w14:textId="01715843" w:rsidR="00CE1AAA" w:rsidRDefault="00DB6B06">
            <w:r>
              <w:lastRenderedPageBreak/>
              <w:t xml:space="preserve">Injury and damage </w:t>
            </w:r>
            <w:r w:rsidR="007953C7">
              <w:t>sustained</w:t>
            </w:r>
            <w:r w:rsidR="004F4E51">
              <w:t xml:space="preserve"> during tour and people </w:t>
            </w:r>
            <w:r w:rsidR="007953C7">
              <w:t xml:space="preserve">getting lost. </w:t>
            </w:r>
          </w:p>
        </w:tc>
        <w:tc>
          <w:tcPr>
            <w:tcW w:w="886" w:type="pct"/>
            <w:shd w:val="clear" w:color="auto" w:fill="FFFFFF" w:themeFill="background1"/>
          </w:tcPr>
          <w:p w14:paraId="1B6045A1" w14:textId="77777777" w:rsidR="00CE1AAA" w:rsidRDefault="007953C7">
            <w:r>
              <w:t xml:space="preserve">Injury from travel including serious injury from vehicle collisions or ferry issues. </w:t>
            </w:r>
          </w:p>
          <w:p w14:paraId="46EA4EB1" w14:textId="77777777" w:rsidR="007953C7" w:rsidRDefault="007953C7">
            <w:r>
              <w:t xml:space="preserve">Loss, theft or damage to instruments and personal belongings. </w:t>
            </w:r>
          </w:p>
          <w:p w14:paraId="251FF79D" w14:textId="77777777" w:rsidR="007953C7" w:rsidRDefault="007953C7">
            <w:r>
              <w:t xml:space="preserve">Allergic reactions to food/ medication resulting in health problems. </w:t>
            </w:r>
          </w:p>
          <w:p w14:paraId="03CA8EBC" w14:textId="546CA4CF" w:rsidR="007953C7" w:rsidRDefault="007953C7">
            <w:r>
              <w:t xml:space="preserve">Getting lost from the whole group.  </w:t>
            </w:r>
          </w:p>
          <w:p w14:paraId="3C5F0451" w14:textId="640DE301" w:rsidR="007953C7" w:rsidRDefault="007953C7"/>
        </w:tc>
        <w:tc>
          <w:tcPr>
            <w:tcW w:w="631" w:type="pct"/>
            <w:shd w:val="clear" w:color="auto" w:fill="FFFFFF" w:themeFill="background1"/>
          </w:tcPr>
          <w:p w14:paraId="3C5F0452" w14:textId="6FE51FC5" w:rsidR="00CE1AAA" w:rsidRDefault="007953C7">
            <w:r>
              <w:t xml:space="preserve">Members attending the tour and others nearby (in the case of vehicle collisions). </w:t>
            </w:r>
          </w:p>
        </w:tc>
        <w:tc>
          <w:tcPr>
            <w:tcW w:w="157" w:type="pct"/>
            <w:shd w:val="clear" w:color="auto" w:fill="FFFFFF" w:themeFill="background1"/>
          </w:tcPr>
          <w:p w14:paraId="3C5F0453" w14:textId="4400BDC1" w:rsidR="00CE1AAA" w:rsidRPr="00957A37" w:rsidRDefault="007953C7" w:rsidP="00CE1AAA">
            <w:pPr>
              <w:rPr>
                <w:rFonts w:ascii="Lucida Sans" w:hAnsi="Lucida Sans"/>
                <w:b/>
              </w:rPr>
            </w:pPr>
            <w:r>
              <w:rPr>
                <w:rFonts w:ascii="Lucida Sans" w:hAnsi="Lucida Sans"/>
                <w:b/>
              </w:rPr>
              <w:t>4</w:t>
            </w:r>
          </w:p>
        </w:tc>
        <w:tc>
          <w:tcPr>
            <w:tcW w:w="157" w:type="pct"/>
            <w:shd w:val="clear" w:color="auto" w:fill="FFFFFF" w:themeFill="background1"/>
          </w:tcPr>
          <w:p w14:paraId="3C5F0454" w14:textId="6B7C723F" w:rsidR="00CE1AAA" w:rsidRPr="00957A37" w:rsidRDefault="007953C7"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189801CB" w:rsidR="00CE1AAA" w:rsidRPr="00957A37" w:rsidRDefault="007953C7" w:rsidP="00CE1AAA">
            <w:pPr>
              <w:rPr>
                <w:rFonts w:ascii="Lucida Sans" w:hAnsi="Lucida Sans"/>
                <w:b/>
              </w:rPr>
            </w:pPr>
            <w:r>
              <w:rPr>
                <w:rFonts w:ascii="Lucida Sans" w:hAnsi="Lucida Sans"/>
                <w:b/>
              </w:rPr>
              <w:t>16</w:t>
            </w:r>
          </w:p>
        </w:tc>
        <w:tc>
          <w:tcPr>
            <w:tcW w:w="988" w:type="pct"/>
            <w:shd w:val="clear" w:color="auto" w:fill="FFFFFF" w:themeFill="background1"/>
          </w:tcPr>
          <w:p w14:paraId="0A041B43" w14:textId="0293418A" w:rsidR="00CE1AAA" w:rsidRDefault="007953C7">
            <w:pPr>
              <w:rPr>
                <w:rFonts w:ascii="Lucida Sans" w:hAnsi="Lucida Sans"/>
                <w:b/>
              </w:rPr>
            </w:pPr>
            <w:r>
              <w:rPr>
                <w:rFonts w:ascii="Lucida Sans" w:hAnsi="Lucida Sans"/>
                <w:b/>
              </w:rPr>
              <w:t xml:space="preserve">Ensure all drivers of band members are adequately qualified and insured suitably with appropriate licenses. </w:t>
            </w:r>
          </w:p>
          <w:p w14:paraId="5C930429" w14:textId="77777777" w:rsidR="007953C7" w:rsidRDefault="007953C7">
            <w:pPr>
              <w:rPr>
                <w:rFonts w:ascii="Lucida Sans" w:hAnsi="Lucida Sans"/>
                <w:b/>
              </w:rPr>
            </w:pPr>
            <w:r>
              <w:rPr>
                <w:rFonts w:ascii="Lucida Sans" w:hAnsi="Lucida Sans"/>
                <w:b/>
              </w:rPr>
              <w:t xml:space="preserve">Make sure members keep rooms locked and instruments are all kept securely and out of sight. </w:t>
            </w:r>
          </w:p>
          <w:p w14:paraId="270B8E0D" w14:textId="361FE93B" w:rsidR="007953C7" w:rsidRDefault="007953C7">
            <w:pPr>
              <w:rPr>
                <w:rFonts w:ascii="Lucida Sans" w:hAnsi="Lucida Sans"/>
                <w:b/>
              </w:rPr>
            </w:pPr>
            <w:r>
              <w:rPr>
                <w:rFonts w:ascii="Lucida Sans" w:hAnsi="Lucida Sans"/>
                <w:b/>
              </w:rPr>
              <w:t>Encourage members to get appropriate instrument insurance</w:t>
            </w:r>
            <w:r w:rsidR="005D3FA5">
              <w:rPr>
                <w:rFonts w:ascii="Lucida Sans" w:hAnsi="Lucida Sans"/>
                <w:b/>
              </w:rPr>
              <w:t xml:space="preserve"> as well as travel insurance</w:t>
            </w:r>
            <w:r>
              <w:rPr>
                <w:rFonts w:ascii="Lucida Sans" w:hAnsi="Lucida Sans"/>
                <w:b/>
              </w:rPr>
              <w:t xml:space="preserve">. </w:t>
            </w:r>
          </w:p>
          <w:p w14:paraId="6EF68325" w14:textId="546BA8B6" w:rsidR="007953C7" w:rsidRDefault="007953C7">
            <w:pPr>
              <w:rPr>
                <w:rFonts w:ascii="Lucida Sans" w:hAnsi="Lucida Sans"/>
                <w:b/>
              </w:rPr>
            </w:pPr>
            <w:r>
              <w:rPr>
                <w:rFonts w:ascii="Lucida Sans" w:hAnsi="Lucida Sans"/>
                <w:b/>
              </w:rPr>
              <w:t>Make</w:t>
            </w:r>
            <w:r w:rsidR="005D3FA5">
              <w:rPr>
                <w:rFonts w:ascii="Lucida Sans" w:hAnsi="Lucida Sans"/>
                <w:b/>
              </w:rPr>
              <w:t xml:space="preserve"> sure members don’t go off alone</w:t>
            </w:r>
            <w:r>
              <w:rPr>
                <w:rFonts w:ascii="Lucida Sans" w:hAnsi="Lucida Sans"/>
                <w:b/>
              </w:rPr>
              <w:t xml:space="preserve"> and have contact details for tour leaders and committee members. </w:t>
            </w:r>
          </w:p>
          <w:p w14:paraId="3C5F0456" w14:textId="46563606" w:rsidR="007953C7" w:rsidRDefault="005D3FA5">
            <w:pPr>
              <w:rPr>
                <w:rFonts w:ascii="Lucida Sans" w:hAnsi="Lucida Sans"/>
                <w:b/>
              </w:rPr>
            </w:pPr>
            <w:r>
              <w:rPr>
                <w:rFonts w:ascii="Lucida Sans" w:hAnsi="Lucida Sans"/>
                <w:b/>
              </w:rPr>
              <w:t>Make sure everyone declares</w:t>
            </w:r>
            <w:r w:rsidR="007953C7">
              <w:rPr>
                <w:rFonts w:ascii="Lucida Sans" w:hAnsi="Lucida Sans"/>
                <w:b/>
              </w:rPr>
              <w:t xml:space="preserve"> medical issues and allergies, and travel</w:t>
            </w:r>
            <w:r>
              <w:rPr>
                <w:rFonts w:ascii="Lucida Sans" w:hAnsi="Lucida Sans"/>
                <w:b/>
              </w:rPr>
              <w:t>s</w:t>
            </w:r>
            <w:r w:rsidR="007953C7">
              <w:rPr>
                <w:rFonts w:ascii="Lucida Sans" w:hAnsi="Lucida Sans"/>
                <w:b/>
              </w:rPr>
              <w:t xml:space="preserve"> with appropriate medication at all times. </w:t>
            </w:r>
          </w:p>
        </w:tc>
        <w:tc>
          <w:tcPr>
            <w:tcW w:w="157" w:type="pct"/>
            <w:shd w:val="clear" w:color="auto" w:fill="FFFFFF" w:themeFill="background1"/>
          </w:tcPr>
          <w:p w14:paraId="3C5F0457" w14:textId="53B62F5F" w:rsidR="00CE1AAA" w:rsidRPr="00957A37" w:rsidRDefault="007953C7" w:rsidP="00CE1AAA">
            <w:pPr>
              <w:rPr>
                <w:rFonts w:ascii="Lucida Sans" w:hAnsi="Lucida Sans"/>
                <w:b/>
              </w:rPr>
            </w:pPr>
            <w:r>
              <w:rPr>
                <w:rFonts w:ascii="Lucida Sans" w:hAnsi="Lucida Sans"/>
                <w:b/>
              </w:rPr>
              <w:t>3</w:t>
            </w:r>
          </w:p>
        </w:tc>
        <w:tc>
          <w:tcPr>
            <w:tcW w:w="157" w:type="pct"/>
            <w:shd w:val="clear" w:color="auto" w:fill="FFFFFF" w:themeFill="background1"/>
          </w:tcPr>
          <w:p w14:paraId="3C5F0458" w14:textId="0F4422C3" w:rsidR="00CE1AAA" w:rsidRPr="00957A37" w:rsidRDefault="007953C7" w:rsidP="00CE1AAA">
            <w:pPr>
              <w:rPr>
                <w:rFonts w:ascii="Lucida Sans" w:hAnsi="Lucida Sans"/>
                <w:b/>
              </w:rPr>
            </w:pPr>
            <w:r>
              <w:rPr>
                <w:rFonts w:ascii="Lucida Sans" w:hAnsi="Lucida Sans"/>
                <w:b/>
              </w:rPr>
              <w:t>4</w:t>
            </w:r>
          </w:p>
        </w:tc>
        <w:tc>
          <w:tcPr>
            <w:tcW w:w="162" w:type="pct"/>
            <w:shd w:val="clear" w:color="auto" w:fill="FFFFFF" w:themeFill="background1"/>
          </w:tcPr>
          <w:p w14:paraId="3C5F0459" w14:textId="58D21029" w:rsidR="00CE1AAA" w:rsidRPr="00957A37" w:rsidRDefault="007953C7" w:rsidP="00CE1AAA">
            <w:pPr>
              <w:rPr>
                <w:rFonts w:ascii="Lucida Sans" w:hAnsi="Lucida Sans"/>
                <w:b/>
              </w:rPr>
            </w:pPr>
            <w:r>
              <w:rPr>
                <w:rFonts w:ascii="Lucida Sans" w:hAnsi="Lucida Sans"/>
                <w:b/>
              </w:rPr>
              <w:t>12</w:t>
            </w:r>
          </w:p>
        </w:tc>
        <w:tc>
          <w:tcPr>
            <w:tcW w:w="981" w:type="pct"/>
            <w:shd w:val="clear" w:color="auto" w:fill="FFFFFF" w:themeFill="background1"/>
          </w:tcPr>
          <w:p w14:paraId="3C5F045A" w14:textId="7D963C52" w:rsidR="00CE1AAA" w:rsidRDefault="007953C7">
            <w:r>
              <w:t xml:space="preserve">Separate risk assessment to be completed. </w:t>
            </w:r>
          </w:p>
        </w:tc>
      </w:tr>
      <w:tr w:rsidR="00CE1AAA" w14:paraId="3C5F0467" w14:textId="77777777" w:rsidTr="00DC6C66">
        <w:trPr>
          <w:cantSplit/>
          <w:trHeight w:val="1296"/>
        </w:trPr>
        <w:tc>
          <w:tcPr>
            <w:tcW w:w="565" w:type="pct"/>
            <w:shd w:val="clear" w:color="auto" w:fill="FFFFFF" w:themeFill="background1"/>
          </w:tcPr>
          <w:p w14:paraId="3C5F045C" w14:textId="74636ECD" w:rsidR="00CE1AAA" w:rsidRDefault="009C0B77">
            <w:r>
              <w:lastRenderedPageBreak/>
              <w:t>Transporting to and setting up for</w:t>
            </w:r>
            <w:r w:rsidR="005D3FA5">
              <w:t>,</w:t>
            </w:r>
            <w:r w:rsidR="00855524">
              <w:t xml:space="preserve"> as well as performing for</w:t>
            </w:r>
            <w:r>
              <w:t xml:space="preserve"> concerts. </w:t>
            </w:r>
          </w:p>
        </w:tc>
        <w:tc>
          <w:tcPr>
            <w:tcW w:w="886" w:type="pct"/>
            <w:shd w:val="clear" w:color="auto" w:fill="FFFFFF" w:themeFill="background1"/>
          </w:tcPr>
          <w:p w14:paraId="372F8C2E" w14:textId="5A5E01FC" w:rsidR="00CE1AAA" w:rsidRDefault="00DD0C13">
            <w:r>
              <w:t xml:space="preserve">Injury </w:t>
            </w:r>
            <w:r w:rsidR="00855524">
              <w:t xml:space="preserve">carrying/ moving equipment to concert hall including possible vehicle collision when transporting offsite. </w:t>
            </w:r>
          </w:p>
          <w:p w14:paraId="637F027A" w14:textId="2ADED70B" w:rsidR="00855524" w:rsidRDefault="00855524">
            <w:r>
              <w:t>Tripping over of electrical wires resulting in injury.</w:t>
            </w:r>
          </w:p>
          <w:p w14:paraId="41EC7838" w14:textId="219D1421" w:rsidR="00855524" w:rsidRDefault="008C178C">
            <w:r>
              <w:t xml:space="preserve">Accidents whilst making hot refreshments for the audience during the break. </w:t>
            </w:r>
          </w:p>
          <w:p w14:paraId="728B2BB1" w14:textId="37966DC6" w:rsidR="008C178C" w:rsidRDefault="008C178C">
            <w:r>
              <w:t xml:space="preserve">Fires resulting from electrical faults. </w:t>
            </w:r>
          </w:p>
          <w:p w14:paraId="799940B6" w14:textId="77777777" w:rsidR="00855524" w:rsidRDefault="00855524"/>
          <w:p w14:paraId="3C5F045D" w14:textId="33008D0A" w:rsidR="00855524" w:rsidRDefault="00855524"/>
        </w:tc>
        <w:tc>
          <w:tcPr>
            <w:tcW w:w="631" w:type="pct"/>
            <w:shd w:val="clear" w:color="auto" w:fill="FFFFFF" w:themeFill="background1"/>
          </w:tcPr>
          <w:p w14:paraId="3C5F045E" w14:textId="5E296F62" w:rsidR="00CE1AAA" w:rsidRDefault="008C178C">
            <w:r>
              <w:t xml:space="preserve">Others on the road; members of band; members of the audience. </w:t>
            </w:r>
          </w:p>
        </w:tc>
        <w:tc>
          <w:tcPr>
            <w:tcW w:w="157" w:type="pct"/>
            <w:shd w:val="clear" w:color="auto" w:fill="FFFFFF" w:themeFill="background1"/>
          </w:tcPr>
          <w:p w14:paraId="3C5F045F" w14:textId="76A2E7FA" w:rsidR="00CE1AAA" w:rsidRPr="00957A37" w:rsidRDefault="008C178C" w:rsidP="00CE1AAA">
            <w:pPr>
              <w:rPr>
                <w:rFonts w:ascii="Lucida Sans" w:hAnsi="Lucida Sans"/>
                <w:b/>
              </w:rPr>
            </w:pPr>
            <w:r>
              <w:rPr>
                <w:rFonts w:ascii="Lucida Sans" w:hAnsi="Lucida Sans"/>
                <w:b/>
              </w:rPr>
              <w:t>3</w:t>
            </w:r>
          </w:p>
        </w:tc>
        <w:tc>
          <w:tcPr>
            <w:tcW w:w="157" w:type="pct"/>
            <w:shd w:val="clear" w:color="auto" w:fill="FFFFFF" w:themeFill="background1"/>
          </w:tcPr>
          <w:p w14:paraId="3C5F0460" w14:textId="62AA58CE" w:rsidR="00CE1AAA" w:rsidRPr="00957A37" w:rsidRDefault="008C178C"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3C1DC1C2" w:rsidR="00CE1AAA" w:rsidRPr="00957A37" w:rsidRDefault="008C178C" w:rsidP="00CE1AAA">
            <w:pPr>
              <w:rPr>
                <w:rFonts w:ascii="Lucida Sans" w:hAnsi="Lucida Sans"/>
                <w:b/>
              </w:rPr>
            </w:pPr>
            <w:r>
              <w:rPr>
                <w:rFonts w:ascii="Lucida Sans" w:hAnsi="Lucida Sans"/>
                <w:b/>
              </w:rPr>
              <w:t>9</w:t>
            </w:r>
          </w:p>
        </w:tc>
        <w:tc>
          <w:tcPr>
            <w:tcW w:w="988" w:type="pct"/>
            <w:shd w:val="clear" w:color="auto" w:fill="FFFFFF" w:themeFill="background1"/>
          </w:tcPr>
          <w:p w14:paraId="121A08BE" w14:textId="77777777" w:rsidR="00506BD4" w:rsidRDefault="00506BD4">
            <w:pPr>
              <w:rPr>
                <w:rFonts w:ascii="Lucida Sans" w:hAnsi="Lucida Sans"/>
                <w:b/>
              </w:rPr>
            </w:pPr>
            <w:r>
              <w:rPr>
                <w:rFonts w:ascii="Lucida Sans" w:hAnsi="Lucida Sans"/>
                <w:b/>
              </w:rPr>
              <w:t>Ensure people carry items carefully and responsibly.</w:t>
            </w:r>
          </w:p>
          <w:p w14:paraId="0DE91988" w14:textId="3E9C9738" w:rsidR="00506BD4" w:rsidRDefault="00506BD4">
            <w:pPr>
              <w:rPr>
                <w:rFonts w:ascii="Lucida Sans" w:hAnsi="Lucida Sans"/>
                <w:b/>
              </w:rPr>
            </w:pPr>
            <w:r>
              <w:rPr>
                <w:rFonts w:ascii="Lucida Sans" w:hAnsi="Lucida Sans"/>
                <w:b/>
              </w:rPr>
              <w:t xml:space="preserve">Large items to be transported by vehicles by an insured driver with appropriate license. </w:t>
            </w:r>
          </w:p>
          <w:p w14:paraId="18622121" w14:textId="68185EAD" w:rsidR="00506BD4" w:rsidRDefault="00506BD4">
            <w:pPr>
              <w:rPr>
                <w:rFonts w:ascii="Lucida Sans" w:hAnsi="Lucida Sans"/>
                <w:b/>
              </w:rPr>
            </w:pPr>
            <w:r>
              <w:rPr>
                <w:rFonts w:ascii="Lucida Sans" w:hAnsi="Lucida Sans"/>
                <w:b/>
              </w:rPr>
              <w:t xml:space="preserve">Apply hazard tape to electrical wires and make sure there are no bare wires. </w:t>
            </w:r>
          </w:p>
          <w:p w14:paraId="09F4F036" w14:textId="2C763B26" w:rsidR="00506BD4" w:rsidRDefault="00506BD4">
            <w:pPr>
              <w:rPr>
                <w:rFonts w:ascii="Lucida Sans" w:hAnsi="Lucida Sans"/>
                <w:b/>
              </w:rPr>
            </w:pPr>
            <w:r>
              <w:rPr>
                <w:rFonts w:ascii="Lucida Sans" w:hAnsi="Lucida Sans"/>
                <w:b/>
              </w:rPr>
              <w:t xml:space="preserve">Ensure everyone looks where they are walking. </w:t>
            </w:r>
          </w:p>
          <w:p w14:paraId="4EC7EBE2" w14:textId="3333429B" w:rsidR="00506BD4" w:rsidRDefault="00506BD4">
            <w:pPr>
              <w:rPr>
                <w:rFonts w:ascii="Lucida Sans" w:hAnsi="Lucida Sans"/>
                <w:b/>
              </w:rPr>
            </w:pPr>
            <w:r>
              <w:rPr>
                <w:rFonts w:ascii="Lucida Sans" w:hAnsi="Lucida Sans"/>
                <w:b/>
              </w:rPr>
              <w:t xml:space="preserve">Ensure those handling food and drink have undertaken a food safety course. </w:t>
            </w:r>
          </w:p>
          <w:p w14:paraId="508F0D2C" w14:textId="5F39F1BD" w:rsidR="00506BD4" w:rsidRDefault="00506BD4">
            <w:pPr>
              <w:rPr>
                <w:rFonts w:ascii="Lucida Sans" w:hAnsi="Lucida Sans"/>
                <w:b/>
              </w:rPr>
            </w:pPr>
            <w:r>
              <w:rPr>
                <w:rFonts w:ascii="Lucida Sans" w:hAnsi="Lucida Sans"/>
                <w:b/>
              </w:rPr>
              <w:t xml:space="preserve">Ensure no fire escapes are blocked and correct procedures are in place. Ensure rooms are kept below maximum capacity. </w:t>
            </w:r>
          </w:p>
          <w:p w14:paraId="3270724E" w14:textId="5F6A591A" w:rsidR="00CE1AAA" w:rsidRDefault="00506BD4">
            <w:pPr>
              <w:rPr>
                <w:rFonts w:ascii="Lucida Sans" w:hAnsi="Lucida Sans"/>
                <w:b/>
              </w:rPr>
            </w:pPr>
            <w:r>
              <w:rPr>
                <w:rFonts w:ascii="Lucida Sans" w:hAnsi="Lucida Sans"/>
                <w:b/>
              </w:rPr>
              <w:t xml:space="preserve"> </w:t>
            </w:r>
          </w:p>
          <w:p w14:paraId="3C5F0462" w14:textId="22870FA8" w:rsidR="00506BD4" w:rsidRDefault="00506BD4">
            <w:pPr>
              <w:rPr>
                <w:rFonts w:ascii="Lucida Sans" w:hAnsi="Lucida Sans"/>
                <w:b/>
              </w:rPr>
            </w:pPr>
          </w:p>
        </w:tc>
        <w:tc>
          <w:tcPr>
            <w:tcW w:w="157" w:type="pct"/>
            <w:shd w:val="clear" w:color="auto" w:fill="FFFFFF" w:themeFill="background1"/>
          </w:tcPr>
          <w:p w14:paraId="3C5F0463" w14:textId="490D83C0" w:rsidR="00CE1AAA" w:rsidRPr="00957A37" w:rsidRDefault="007A22C6" w:rsidP="00CE1AAA">
            <w:pPr>
              <w:rPr>
                <w:rFonts w:ascii="Lucida Sans" w:hAnsi="Lucida Sans"/>
                <w:b/>
              </w:rPr>
            </w:pPr>
            <w:r>
              <w:rPr>
                <w:rFonts w:ascii="Lucida Sans" w:hAnsi="Lucida Sans"/>
                <w:b/>
              </w:rPr>
              <w:t>2</w:t>
            </w:r>
          </w:p>
        </w:tc>
        <w:tc>
          <w:tcPr>
            <w:tcW w:w="157" w:type="pct"/>
            <w:shd w:val="clear" w:color="auto" w:fill="FFFFFF" w:themeFill="background1"/>
          </w:tcPr>
          <w:p w14:paraId="3C5F0464" w14:textId="268436F7" w:rsidR="00CE1AAA" w:rsidRPr="00957A37" w:rsidRDefault="007A22C6" w:rsidP="00CE1AAA">
            <w:pPr>
              <w:rPr>
                <w:rFonts w:ascii="Lucida Sans" w:hAnsi="Lucida Sans"/>
                <w:b/>
              </w:rPr>
            </w:pPr>
            <w:r>
              <w:rPr>
                <w:rFonts w:ascii="Lucida Sans" w:hAnsi="Lucida Sans"/>
                <w:b/>
              </w:rPr>
              <w:t>1</w:t>
            </w:r>
          </w:p>
        </w:tc>
        <w:tc>
          <w:tcPr>
            <w:tcW w:w="162" w:type="pct"/>
            <w:shd w:val="clear" w:color="auto" w:fill="FFFFFF" w:themeFill="background1"/>
          </w:tcPr>
          <w:p w14:paraId="3C5F0465" w14:textId="393D6FE2" w:rsidR="00CE1AAA" w:rsidRPr="00957A37" w:rsidRDefault="007A22C6" w:rsidP="00CE1AAA">
            <w:pPr>
              <w:rPr>
                <w:rFonts w:ascii="Lucida Sans" w:hAnsi="Lucida Sans"/>
                <w:b/>
              </w:rPr>
            </w:pPr>
            <w:r>
              <w:rPr>
                <w:rFonts w:ascii="Lucida Sans" w:hAnsi="Lucida Sans"/>
                <w:b/>
              </w:rPr>
              <w:t>2</w:t>
            </w:r>
          </w:p>
        </w:tc>
        <w:tc>
          <w:tcPr>
            <w:tcW w:w="981" w:type="pct"/>
            <w:shd w:val="clear" w:color="auto" w:fill="FFFFFF" w:themeFill="background1"/>
          </w:tcPr>
          <w:p w14:paraId="3C5F0466" w14:textId="553792AC" w:rsidR="00CE1AAA" w:rsidRDefault="007A22C6">
            <w:r>
              <w:t xml:space="preserve">Not required. </w:t>
            </w:r>
          </w:p>
        </w:tc>
      </w:tr>
      <w:tr w:rsidR="00CE1AAA" w14:paraId="3C5F0473" w14:textId="77777777" w:rsidTr="00DC6C66">
        <w:trPr>
          <w:cantSplit/>
          <w:trHeight w:val="1296"/>
        </w:trPr>
        <w:tc>
          <w:tcPr>
            <w:tcW w:w="565" w:type="pct"/>
            <w:shd w:val="clear" w:color="auto" w:fill="FFFFFF" w:themeFill="background1"/>
          </w:tcPr>
          <w:p w14:paraId="3C5F0468" w14:textId="3EC24F51" w:rsidR="00CE1AAA" w:rsidRDefault="00855524">
            <w:r>
              <w:t>Social</w:t>
            </w:r>
            <w:r w:rsidR="007A22C6">
              <w:t xml:space="preserve">s including going to pubs and clubs and activities such as camping or trampolining. </w:t>
            </w:r>
          </w:p>
        </w:tc>
        <w:tc>
          <w:tcPr>
            <w:tcW w:w="886" w:type="pct"/>
            <w:shd w:val="clear" w:color="auto" w:fill="FFFFFF" w:themeFill="background1"/>
          </w:tcPr>
          <w:p w14:paraId="6C274371" w14:textId="77777777" w:rsidR="00CE1AAA" w:rsidRDefault="007A22C6">
            <w:r>
              <w:t xml:space="preserve">Injuries, assault, theft whilst out especially as a result of/ worsened by consumption of alcohol. </w:t>
            </w:r>
          </w:p>
          <w:p w14:paraId="3C5F0469" w14:textId="3E401418" w:rsidR="007A22C6" w:rsidRDefault="007A22C6">
            <w:r>
              <w:t xml:space="preserve">Injury whilst taking part in activities or as a result of travel. </w:t>
            </w:r>
          </w:p>
        </w:tc>
        <w:tc>
          <w:tcPr>
            <w:tcW w:w="631" w:type="pct"/>
            <w:shd w:val="clear" w:color="auto" w:fill="FFFFFF" w:themeFill="background1"/>
          </w:tcPr>
          <w:p w14:paraId="3C5F046A" w14:textId="632687EA" w:rsidR="00CE1AAA" w:rsidRDefault="007A22C6">
            <w:r>
              <w:t xml:space="preserve">Members attending each social. </w:t>
            </w:r>
          </w:p>
        </w:tc>
        <w:tc>
          <w:tcPr>
            <w:tcW w:w="157" w:type="pct"/>
            <w:shd w:val="clear" w:color="auto" w:fill="FFFFFF" w:themeFill="background1"/>
          </w:tcPr>
          <w:p w14:paraId="3C5F046B" w14:textId="583917DD" w:rsidR="00CE1AAA" w:rsidRPr="00957A37" w:rsidRDefault="007A22C6" w:rsidP="00CE1AAA">
            <w:pPr>
              <w:rPr>
                <w:rFonts w:ascii="Lucida Sans" w:hAnsi="Lucida Sans"/>
                <w:b/>
              </w:rPr>
            </w:pPr>
            <w:r>
              <w:rPr>
                <w:rFonts w:ascii="Lucida Sans" w:hAnsi="Lucida Sans"/>
                <w:b/>
              </w:rPr>
              <w:t>4</w:t>
            </w:r>
          </w:p>
        </w:tc>
        <w:tc>
          <w:tcPr>
            <w:tcW w:w="157" w:type="pct"/>
            <w:shd w:val="clear" w:color="auto" w:fill="FFFFFF" w:themeFill="background1"/>
          </w:tcPr>
          <w:p w14:paraId="3C5F046C" w14:textId="21555CCB" w:rsidR="00CE1AAA" w:rsidRPr="00957A37" w:rsidRDefault="007A22C6"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68CCCE5" w:rsidR="00CE1AAA" w:rsidRPr="00957A37" w:rsidRDefault="007A22C6" w:rsidP="00CE1AAA">
            <w:pPr>
              <w:rPr>
                <w:rFonts w:ascii="Lucida Sans" w:hAnsi="Lucida Sans"/>
                <w:b/>
              </w:rPr>
            </w:pPr>
            <w:r>
              <w:rPr>
                <w:rFonts w:ascii="Lucida Sans" w:hAnsi="Lucida Sans"/>
                <w:b/>
              </w:rPr>
              <w:t>16</w:t>
            </w:r>
          </w:p>
        </w:tc>
        <w:tc>
          <w:tcPr>
            <w:tcW w:w="988" w:type="pct"/>
            <w:shd w:val="clear" w:color="auto" w:fill="FFFFFF" w:themeFill="background1"/>
          </w:tcPr>
          <w:p w14:paraId="50EEB617" w14:textId="5A7CE6DC" w:rsidR="00CE1AAA" w:rsidRDefault="007A22C6">
            <w:pPr>
              <w:rPr>
                <w:rFonts w:ascii="Lucida Sans" w:hAnsi="Lucida Sans"/>
                <w:b/>
              </w:rPr>
            </w:pPr>
            <w:r>
              <w:rPr>
                <w:rFonts w:ascii="Lucida Sans" w:hAnsi="Lucida Sans"/>
                <w:b/>
              </w:rPr>
              <w:t xml:space="preserve">For nights </w:t>
            </w:r>
            <w:r w:rsidR="005D3FA5">
              <w:rPr>
                <w:rFonts w:ascii="Lucida Sans" w:hAnsi="Lucida Sans"/>
                <w:b/>
              </w:rPr>
              <w:t>out,</w:t>
            </w:r>
            <w:r>
              <w:rPr>
                <w:rFonts w:ascii="Lucida Sans" w:hAnsi="Lucida Sans"/>
                <w:b/>
              </w:rPr>
              <w:t xml:space="preserve"> everyone talked to about staying safe, make sure people do not drink dangerous amounts of alcohol (committee members to be responsible). </w:t>
            </w:r>
          </w:p>
          <w:p w14:paraId="2A469B2F" w14:textId="77777777" w:rsidR="007A22C6" w:rsidRDefault="007A22C6">
            <w:pPr>
              <w:rPr>
                <w:rFonts w:ascii="Lucida Sans" w:hAnsi="Lucida Sans"/>
                <w:b/>
              </w:rPr>
            </w:pPr>
            <w:r>
              <w:rPr>
                <w:rFonts w:ascii="Lucida Sans" w:hAnsi="Lucida Sans"/>
                <w:b/>
              </w:rPr>
              <w:t xml:space="preserve">Make sure no one is going off/ home alone. </w:t>
            </w:r>
          </w:p>
          <w:p w14:paraId="3C5F046E" w14:textId="4E7F07D1" w:rsidR="007A22C6" w:rsidRDefault="007A22C6">
            <w:pPr>
              <w:rPr>
                <w:rFonts w:ascii="Lucida Sans" w:hAnsi="Lucida Sans"/>
                <w:b/>
              </w:rPr>
            </w:pPr>
            <w:r>
              <w:rPr>
                <w:rFonts w:ascii="Lucida Sans" w:hAnsi="Lucida Sans"/>
                <w:b/>
              </w:rPr>
              <w:lastRenderedPageBreak/>
              <w:t xml:space="preserve">For activities make sure everyone knows what appropriate clothing to wear, reads any relevant safety material and attends any safety talk </w:t>
            </w:r>
            <w:r w:rsidR="00870F72">
              <w:rPr>
                <w:rFonts w:ascii="Lucida Sans" w:hAnsi="Lucida Sans"/>
                <w:b/>
              </w:rPr>
              <w:t xml:space="preserve">on activity. </w:t>
            </w:r>
            <w:r>
              <w:rPr>
                <w:rFonts w:ascii="Lucida Sans" w:hAnsi="Lucida Sans"/>
                <w:b/>
              </w:rPr>
              <w:t xml:space="preserve"> </w:t>
            </w:r>
          </w:p>
        </w:tc>
        <w:tc>
          <w:tcPr>
            <w:tcW w:w="157" w:type="pct"/>
            <w:shd w:val="clear" w:color="auto" w:fill="FFFFFF" w:themeFill="background1"/>
          </w:tcPr>
          <w:p w14:paraId="3C5F046F" w14:textId="7A5BC479" w:rsidR="00CE1AAA" w:rsidRPr="00957A37" w:rsidRDefault="00870F72" w:rsidP="00CE1AAA">
            <w:pPr>
              <w:rPr>
                <w:rFonts w:ascii="Lucida Sans" w:hAnsi="Lucida Sans"/>
                <w:b/>
              </w:rPr>
            </w:pPr>
            <w:r>
              <w:rPr>
                <w:rFonts w:ascii="Lucida Sans" w:hAnsi="Lucida Sans"/>
                <w:b/>
              </w:rPr>
              <w:lastRenderedPageBreak/>
              <w:t>3</w:t>
            </w:r>
          </w:p>
        </w:tc>
        <w:tc>
          <w:tcPr>
            <w:tcW w:w="157" w:type="pct"/>
            <w:shd w:val="clear" w:color="auto" w:fill="FFFFFF" w:themeFill="background1"/>
          </w:tcPr>
          <w:p w14:paraId="3C5F0470" w14:textId="2D8D5736" w:rsidR="00CE1AAA" w:rsidRPr="00957A37" w:rsidRDefault="00870F72" w:rsidP="00CE1AAA">
            <w:pPr>
              <w:rPr>
                <w:rFonts w:ascii="Lucida Sans" w:hAnsi="Lucida Sans"/>
                <w:b/>
              </w:rPr>
            </w:pPr>
            <w:r>
              <w:rPr>
                <w:rFonts w:ascii="Lucida Sans" w:hAnsi="Lucida Sans"/>
                <w:b/>
              </w:rPr>
              <w:t>3</w:t>
            </w:r>
          </w:p>
        </w:tc>
        <w:tc>
          <w:tcPr>
            <w:tcW w:w="162" w:type="pct"/>
            <w:shd w:val="clear" w:color="auto" w:fill="FFFFFF" w:themeFill="background1"/>
          </w:tcPr>
          <w:p w14:paraId="3C5F0471" w14:textId="225772D5" w:rsidR="00CE1AAA" w:rsidRPr="00957A37" w:rsidRDefault="00870F72" w:rsidP="00CE1AAA">
            <w:pPr>
              <w:rPr>
                <w:rFonts w:ascii="Lucida Sans" w:hAnsi="Lucida Sans"/>
                <w:b/>
              </w:rPr>
            </w:pPr>
            <w:r>
              <w:rPr>
                <w:rFonts w:ascii="Lucida Sans" w:hAnsi="Lucida Sans"/>
                <w:b/>
              </w:rPr>
              <w:t>9</w:t>
            </w:r>
          </w:p>
        </w:tc>
        <w:tc>
          <w:tcPr>
            <w:tcW w:w="981" w:type="pct"/>
            <w:shd w:val="clear" w:color="auto" w:fill="FFFFFF" w:themeFill="background1"/>
          </w:tcPr>
          <w:p w14:paraId="3C5F0472" w14:textId="3C4CD415" w:rsidR="00CE1AAA" w:rsidRDefault="00870F72">
            <w:r>
              <w:t>Additional risk assessments for any particularly high-risk activities.</w:t>
            </w:r>
          </w:p>
        </w:tc>
      </w:tr>
      <w:tr w:rsidR="00CE1AAA" w14:paraId="3C5F047F" w14:textId="77777777" w:rsidTr="00DC6C66">
        <w:trPr>
          <w:cantSplit/>
          <w:trHeight w:val="1296"/>
        </w:trPr>
        <w:tc>
          <w:tcPr>
            <w:tcW w:w="565" w:type="pct"/>
            <w:shd w:val="clear" w:color="auto" w:fill="FFFFFF" w:themeFill="background1"/>
          </w:tcPr>
          <w:p w14:paraId="4E1CA748" w14:textId="77777777" w:rsidR="009C0B77" w:rsidRDefault="009C0B77">
            <w:r>
              <w:t xml:space="preserve">Busking </w:t>
            </w:r>
          </w:p>
          <w:p w14:paraId="3C5F0474" w14:textId="1093941D" w:rsidR="00855524" w:rsidRDefault="00855524"/>
        </w:tc>
        <w:tc>
          <w:tcPr>
            <w:tcW w:w="886" w:type="pct"/>
            <w:shd w:val="clear" w:color="auto" w:fill="FFFFFF" w:themeFill="background1"/>
          </w:tcPr>
          <w:p w14:paraId="36CD12D8" w14:textId="23DF7975" w:rsidR="00CE1AAA" w:rsidRDefault="001527D7">
            <w:r>
              <w:t xml:space="preserve">Theft/ </w:t>
            </w:r>
            <w:r w:rsidR="005D3FA5">
              <w:t>damage of instruments. Injury to</w:t>
            </w:r>
            <w:r>
              <w:t xml:space="preserve"> or theft </w:t>
            </w:r>
            <w:r w:rsidR="00C64416">
              <w:t xml:space="preserve">from members particularly when carrying instruments, stands, music etc. </w:t>
            </w:r>
          </w:p>
          <w:p w14:paraId="3C5F0475" w14:textId="7532ABE8" w:rsidR="00C64416" w:rsidRDefault="00C64416">
            <w:r>
              <w:t xml:space="preserve">Particular danger in bad weather. </w:t>
            </w:r>
          </w:p>
        </w:tc>
        <w:tc>
          <w:tcPr>
            <w:tcW w:w="631" w:type="pct"/>
            <w:shd w:val="clear" w:color="auto" w:fill="FFFFFF" w:themeFill="background1"/>
          </w:tcPr>
          <w:p w14:paraId="3C5F0476" w14:textId="3F72C474" w:rsidR="00CE1AAA" w:rsidRDefault="00C64416">
            <w:r>
              <w:t xml:space="preserve">Members participating in busking. </w:t>
            </w:r>
          </w:p>
        </w:tc>
        <w:tc>
          <w:tcPr>
            <w:tcW w:w="157" w:type="pct"/>
            <w:shd w:val="clear" w:color="auto" w:fill="FFFFFF" w:themeFill="background1"/>
          </w:tcPr>
          <w:p w14:paraId="3C5F0477" w14:textId="30E75C6D" w:rsidR="00CE1AAA" w:rsidRPr="00957A37" w:rsidRDefault="00C64416" w:rsidP="00CE1AAA">
            <w:pPr>
              <w:rPr>
                <w:rFonts w:ascii="Lucida Sans" w:hAnsi="Lucida Sans"/>
                <w:b/>
              </w:rPr>
            </w:pPr>
            <w:r>
              <w:rPr>
                <w:rFonts w:ascii="Lucida Sans" w:hAnsi="Lucida Sans"/>
                <w:b/>
              </w:rPr>
              <w:t>4</w:t>
            </w:r>
          </w:p>
        </w:tc>
        <w:tc>
          <w:tcPr>
            <w:tcW w:w="157" w:type="pct"/>
            <w:shd w:val="clear" w:color="auto" w:fill="FFFFFF" w:themeFill="background1"/>
          </w:tcPr>
          <w:p w14:paraId="3C5F0478" w14:textId="36D1839C" w:rsidR="00CE1AAA" w:rsidRPr="00957A37" w:rsidRDefault="00C64416" w:rsidP="00CE1AAA">
            <w:pPr>
              <w:rPr>
                <w:rFonts w:ascii="Lucida Sans" w:hAnsi="Lucida Sans"/>
                <w:b/>
              </w:rPr>
            </w:pPr>
            <w:r>
              <w:rPr>
                <w:rFonts w:ascii="Lucida Sans" w:hAnsi="Lucida Sans"/>
                <w:b/>
              </w:rPr>
              <w:t>4</w:t>
            </w:r>
          </w:p>
        </w:tc>
        <w:tc>
          <w:tcPr>
            <w:tcW w:w="162" w:type="pct"/>
            <w:shd w:val="clear" w:color="auto" w:fill="FFFFFF" w:themeFill="background1"/>
          </w:tcPr>
          <w:p w14:paraId="3C5F0479" w14:textId="4D41BE94" w:rsidR="00CE1AAA" w:rsidRPr="00957A37" w:rsidRDefault="00C64416" w:rsidP="00CE1AAA">
            <w:pPr>
              <w:rPr>
                <w:rFonts w:ascii="Lucida Sans" w:hAnsi="Lucida Sans"/>
                <w:b/>
              </w:rPr>
            </w:pPr>
            <w:r>
              <w:rPr>
                <w:rFonts w:ascii="Lucida Sans" w:hAnsi="Lucida Sans"/>
                <w:b/>
              </w:rPr>
              <w:t>16</w:t>
            </w:r>
          </w:p>
        </w:tc>
        <w:tc>
          <w:tcPr>
            <w:tcW w:w="988" w:type="pct"/>
            <w:shd w:val="clear" w:color="auto" w:fill="FFFFFF" w:themeFill="background1"/>
          </w:tcPr>
          <w:p w14:paraId="04041B46" w14:textId="77777777" w:rsidR="00C64416" w:rsidRDefault="00C64416">
            <w:pPr>
              <w:rPr>
                <w:rFonts w:ascii="Lucida Sans" w:hAnsi="Lucida Sans"/>
                <w:b/>
              </w:rPr>
            </w:pPr>
            <w:r>
              <w:rPr>
                <w:rFonts w:ascii="Lucida Sans" w:hAnsi="Lucida Sans"/>
                <w:b/>
              </w:rPr>
              <w:t xml:space="preserve">Cancel busking if weather is inappropriate (rain, severe wind, storms etc.) Make sure members are all comfortable in the position they are playing in. </w:t>
            </w:r>
          </w:p>
          <w:p w14:paraId="41920C56" w14:textId="77777777" w:rsidR="00C64416" w:rsidRDefault="00C64416">
            <w:pPr>
              <w:rPr>
                <w:rFonts w:ascii="Lucida Sans" w:hAnsi="Lucida Sans"/>
                <w:b/>
              </w:rPr>
            </w:pPr>
            <w:r>
              <w:rPr>
                <w:rFonts w:ascii="Lucida Sans" w:hAnsi="Lucida Sans"/>
                <w:b/>
              </w:rPr>
              <w:t xml:space="preserve">Transport heavy instruments by car where possible. </w:t>
            </w:r>
          </w:p>
          <w:p w14:paraId="3C5F047A" w14:textId="3EB2A456" w:rsidR="00CE1AAA" w:rsidRDefault="00C64416">
            <w:pPr>
              <w:rPr>
                <w:rFonts w:ascii="Lucida Sans" w:hAnsi="Lucida Sans"/>
                <w:b/>
              </w:rPr>
            </w:pPr>
            <w:r>
              <w:rPr>
                <w:rFonts w:ascii="Lucida Sans" w:hAnsi="Lucida Sans"/>
                <w:b/>
              </w:rPr>
              <w:t xml:space="preserve">Make sure no equipment is left unattended.  </w:t>
            </w:r>
          </w:p>
        </w:tc>
        <w:tc>
          <w:tcPr>
            <w:tcW w:w="157" w:type="pct"/>
            <w:shd w:val="clear" w:color="auto" w:fill="FFFFFF" w:themeFill="background1"/>
          </w:tcPr>
          <w:p w14:paraId="3C5F047B" w14:textId="6657417E" w:rsidR="00CE1AAA" w:rsidRPr="00957A37" w:rsidRDefault="00C64416" w:rsidP="00CE1AAA">
            <w:pPr>
              <w:rPr>
                <w:rFonts w:ascii="Lucida Sans" w:hAnsi="Lucida Sans"/>
                <w:b/>
              </w:rPr>
            </w:pPr>
            <w:r>
              <w:rPr>
                <w:rFonts w:ascii="Lucida Sans" w:hAnsi="Lucida Sans"/>
                <w:b/>
              </w:rPr>
              <w:t>2</w:t>
            </w:r>
          </w:p>
        </w:tc>
        <w:tc>
          <w:tcPr>
            <w:tcW w:w="157" w:type="pct"/>
            <w:shd w:val="clear" w:color="auto" w:fill="FFFFFF" w:themeFill="background1"/>
          </w:tcPr>
          <w:p w14:paraId="3C5F047C" w14:textId="3C787F33" w:rsidR="00CE1AAA" w:rsidRPr="00957A37" w:rsidRDefault="00C64416" w:rsidP="00CE1AAA">
            <w:pPr>
              <w:rPr>
                <w:rFonts w:ascii="Lucida Sans" w:hAnsi="Lucida Sans"/>
                <w:b/>
              </w:rPr>
            </w:pPr>
            <w:r>
              <w:rPr>
                <w:rFonts w:ascii="Lucida Sans" w:hAnsi="Lucida Sans"/>
                <w:b/>
              </w:rPr>
              <w:t>2</w:t>
            </w:r>
          </w:p>
        </w:tc>
        <w:tc>
          <w:tcPr>
            <w:tcW w:w="162" w:type="pct"/>
            <w:shd w:val="clear" w:color="auto" w:fill="FFFFFF" w:themeFill="background1"/>
          </w:tcPr>
          <w:p w14:paraId="3C5F047D" w14:textId="75B4AE1A" w:rsidR="00CE1AAA" w:rsidRPr="00957A37" w:rsidRDefault="00C64416" w:rsidP="00CE1AAA">
            <w:pPr>
              <w:rPr>
                <w:rFonts w:ascii="Lucida Sans" w:hAnsi="Lucida Sans"/>
                <w:b/>
              </w:rPr>
            </w:pPr>
            <w:r>
              <w:rPr>
                <w:rFonts w:ascii="Lucida Sans" w:hAnsi="Lucida Sans"/>
                <w:b/>
              </w:rPr>
              <w:t>4</w:t>
            </w:r>
          </w:p>
        </w:tc>
        <w:tc>
          <w:tcPr>
            <w:tcW w:w="981" w:type="pct"/>
            <w:shd w:val="clear" w:color="auto" w:fill="FFFFFF" w:themeFill="background1"/>
          </w:tcPr>
          <w:p w14:paraId="3C5F047E" w14:textId="3B258F3A" w:rsidR="00CE1AAA" w:rsidRDefault="00C64416">
            <w:r>
              <w:t xml:space="preserve">Not required. </w:t>
            </w:r>
          </w:p>
        </w:tc>
      </w:tr>
      <w:tr w:rsidR="00C64416" w14:paraId="6B036467" w14:textId="77777777" w:rsidTr="00DC6C66">
        <w:trPr>
          <w:cantSplit/>
          <w:trHeight w:val="1296"/>
        </w:trPr>
        <w:tc>
          <w:tcPr>
            <w:tcW w:w="565" w:type="pct"/>
            <w:shd w:val="clear" w:color="auto" w:fill="FFFFFF" w:themeFill="background1"/>
          </w:tcPr>
          <w:p w14:paraId="30036D17" w14:textId="0E3ECE0C" w:rsidR="00C64416" w:rsidRDefault="00C64416">
            <w:r>
              <w:lastRenderedPageBreak/>
              <w:t xml:space="preserve">Noise </w:t>
            </w:r>
          </w:p>
        </w:tc>
        <w:tc>
          <w:tcPr>
            <w:tcW w:w="886" w:type="pct"/>
            <w:shd w:val="clear" w:color="auto" w:fill="FFFFFF" w:themeFill="background1"/>
          </w:tcPr>
          <w:p w14:paraId="0E7CD8D6" w14:textId="105B5D8A" w:rsidR="00C64416" w:rsidRDefault="005B1F8E">
            <w:r>
              <w:t xml:space="preserve">Damage to ears due to loud sound from instruments. </w:t>
            </w:r>
          </w:p>
        </w:tc>
        <w:tc>
          <w:tcPr>
            <w:tcW w:w="631" w:type="pct"/>
            <w:shd w:val="clear" w:color="auto" w:fill="FFFFFF" w:themeFill="background1"/>
          </w:tcPr>
          <w:p w14:paraId="6697362C" w14:textId="43923C35" w:rsidR="00C64416" w:rsidRDefault="005B1F8E">
            <w:r>
              <w:t xml:space="preserve">Members of the band; audiences to concerts. </w:t>
            </w:r>
          </w:p>
        </w:tc>
        <w:tc>
          <w:tcPr>
            <w:tcW w:w="157" w:type="pct"/>
            <w:shd w:val="clear" w:color="auto" w:fill="FFFFFF" w:themeFill="background1"/>
          </w:tcPr>
          <w:p w14:paraId="52062B2C" w14:textId="5C1C899B" w:rsidR="00C64416" w:rsidRDefault="005B1F8E" w:rsidP="00CE1AAA">
            <w:pPr>
              <w:rPr>
                <w:rFonts w:ascii="Lucida Sans" w:hAnsi="Lucida Sans"/>
                <w:b/>
              </w:rPr>
            </w:pPr>
            <w:r>
              <w:rPr>
                <w:rFonts w:ascii="Lucida Sans" w:hAnsi="Lucida Sans"/>
                <w:b/>
              </w:rPr>
              <w:t>3</w:t>
            </w:r>
          </w:p>
        </w:tc>
        <w:tc>
          <w:tcPr>
            <w:tcW w:w="157" w:type="pct"/>
            <w:shd w:val="clear" w:color="auto" w:fill="FFFFFF" w:themeFill="background1"/>
          </w:tcPr>
          <w:p w14:paraId="51B3141F" w14:textId="4DD7DCAB" w:rsidR="00C64416" w:rsidRDefault="005B1F8E" w:rsidP="00CE1AAA">
            <w:pPr>
              <w:rPr>
                <w:rFonts w:ascii="Lucida Sans" w:hAnsi="Lucida Sans"/>
                <w:b/>
              </w:rPr>
            </w:pPr>
            <w:r>
              <w:rPr>
                <w:rFonts w:ascii="Lucida Sans" w:hAnsi="Lucida Sans"/>
                <w:b/>
              </w:rPr>
              <w:t>3</w:t>
            </w:r>
          </w:p>
        </w:tc>
        <w:tc>
          <w:tcPr>
            <w:tcW w:w="162" w:type="pct"/>
            <w:shd w:val="clear" w:color="auto" w:fill="FFFFFF" w:themeFill="background1"/>
          </w:tcPr>
          <w:p w14:paraId="5E17BAA2" w14:textId="6D397265" w:rsidR="00C64416" w:rsidRDefault="005B1F8E" w:rsidP="00CE1AAA">
            <w:pPr>
              <w:rPr>
                <w:rFonts w:ascii="Lucida Sans" w:hAnsi="Lucida Sans"/>
                <w:b/>
              </w:rPr>
            </w:pPr>
            <w:r>
              <w:rPr>
                <w:rFonts w:ascii="Lucida Sans" w:hAnsi="Lucida Sans"/>
                <w:b/>
              </w:rPr>
              <w:t>9</w:t>
            </w:r>
          </w:p>
        </w:tc>
        <w:tc>
          <w:tcPr>
            <w:tcW w:w="988" w:type="pct"/>
            <w:shd w:val="clear" w:color="auto" w:fill="FFFFFF" w:themeFill="background1"/>
          </w:tcPr>
          <w:p w14:paraId="5B40EDDB" w14:textId="77777777" w:rsidR="00C64416" w:rsidRDefault="005B1F8E">
            <w:pPr>
              <w:rPr>
                <w:rFonts w:ascii="Lucida Sans" w:hAnsi="Lucida Sans"/>
                <w:b/>
              </w:rPr>
            </w:pPr>
            <w:r>
              <w:rPr>
                <w:rFonts w:ascii="Lucida Sans" w:hAnsi="Lucida Sans"/>
                <w:b/>
              </w:rPr>
              <w:t xml:space="preserve">Encourage members to wear protective </w:t>
            </w:r>
            <w:proofErr w:type="spellStart"/>
            <w:r>
              <w:rPr>
                <w:rFonts w:ascii="Lucida Sans" w:hAnsi="Lucida Sans"/>
                <w:b/>
              </w:rPr>
              <w:t>ear</w:t>
            </w:r>
            <w:proofErr w:type="spellEnd"/>
            <w:r>
              <w:rPr>
                <w:rFonts w:ascii="Lucida Sans" w:hAnsi="Lucida Sans"/>
                <w:b/>
              </w:rPr>
              <w:t xml:space="preserve"> buds during rehearsals and concerts. </w:t>
            </w:r>
          </w:p>
          <w:p w14:paraId="4F5FBCBB" w14:textId="21F321DD" w:rsidR="005D3FA5" w:rsidRDefault="005D3FA5">
            <w:pPr>
              <w:rPr>
                <w:rFonts w:ascii="Lucida Sans" w:hAnsi="Lucida Sans"/>
                <w:b/>
              </w:rPr>
            </w:pPr>
            <w:r>
              <w:rPr>
                <w:rFonts w:ascii="Lucida Sans" w:hAnsi="Lucida Sans"/>
                <w:b/>
              </w:rPr>
              <w:t xml:space="preserve">Keep volume of instruments to an appropriate noise level.  </w:t>
            </w:r>
          </w:p>
        </w:tc>
        <w:tc>
          <w:tcPr>
            <w:tcW w:w="157" w:type="pct"/>
            <w:shd w:val="clear" w:color="auto" w:fill="FFFFFF" w:themeFill="background1"/>
          </w:tcPr>
          <w:p w14:paraId="26D830A5" w14:textId="4F0E759D" w:rsidR="00C64416" w:rsidRDefault="005B1F8E" w:rsidP="00CE1AAA">
            <w:pPr>
              <w:rPr>
                <w:rFonts w:ascii="Lucida Sans" w:hAnsi="Lucida Sans"/>
                <w:b/>
              </w:rPr>
            </w:pPr>
            <w:r>
              <w:rPr>
                <w:rFonts w:ascii="Lucida Sans" w:hAnsi="Lucida Sans"/>
                <w:b/>
              </w:rPr>
              <w:t>1</w:t>
            </w:r>
          </w:p>
        </w:tc>
        <w:tc>
          <w:tcPr>
            <w:tcW w:w="157" w:type="pct"/>
            <w:shd w:val="clear" w:color="auto" w:fill="FFFFFF" w:themeFill="background1"/>
          </w:tcPr>
          <w:p w14:paraId="4ECEF432" w14:textId="022F4B7B" w:rsidR="00C64416" w:rsidRDefault="005B1F8E" w:rsidP="00CE1AAA">
            <w:pPr>
              <w:rPr>
                <w:rFonts w:ascii="Lucida Sans" w:hAnsi="Lucida Sans"/>
                <w:b/>
              </w:rPr>
            </w:pPr>
            <w:r>
              <w:rPr>
                <w:rFonts w:ascii="Lucida Sans" w:hAnsi="Lucida Sans"/>
                <w:b/>
              </w:rPr>
              <w:t>1</w:t>
            </w:r>
          </w:p>
        </w:tc>
        <w:tc>
          <w:tcPr>
            <w:tcW w:w="162" w:type="pct"/>
            <w:shd w:val="clear" w:color="auto" w:fill="FFFFFF" w:themeFill="background1"/>
          </w:tcPr>
          <w:p w14:paraId="747AFC3A" w14:textId="78C2F162" w:rsidR="00C64416" w:rsidRDefault="005B1F8E" w:rsidP="00CE1AAA">
            <w:pPr>
              <w:rPr>
                <w:rFonts w:ascii="Lucida Sans" w:hAnsi="Lucida Sans"/>
                <w:b/>
              </w:rPr>
            </w:pPr>
            <w:r>
              <w:rPr>
                <w:rFonts w:ascii="Lucida Sans" w:hAnsi="Lucida Sans"/>
                <w:b/>
              </w:rPr>
              <w:t>1</w:t>
            </w:r>
          </w:p>
        </w:tc>
        <w:tc>
          <w:tcPr>
            <w:tcW w:w="981" w:type="pct"/>
            <w:shd w:val="clear" w:color="auto" w:fill="FFFFFF" w:themeFill="background1"/>
          </w:tcPr>
          <w:p w14:paraId="2D2B23A6" w14:textId="07F5B24A" w:rsidR="00C64416" w:rsidRDefault="005B1F8E">
            <w:r>
              <w:t xml:space="preserve">Not required. </w:t>
            </w:r>
          </w:p>
        </w:tc>
      </w:tr>
      <w:tr w:rsidR="00DC6C66" w14:paraId="691275A5" w14:textId="77777777" w:rsidTr="00DC6C66">
        <w:trPr>
          <w:cantSplit/>
          <w:trHeight w:val="1296"/>
        </w:trPr>
        <w:tc>
          <w:tcPr>
            <w:tcW w:w="565" w:type="pct"/>
            <w:shd w:val="clear" w:color="auto" w:fill="FFFFFF" w:themeFill="background1"/>
          </w:tcPr>
          <w:p w14:paraId="12E342B7" w14:textId="20DCB7F1" w:rsidR="00DC6C66" w:rsidRDefault="00DC6C66" w:rsidP="00DC6C66">
            <w:r>
              <w:lastRenderedPageBreak/>
              <w:t>Covid-19</w:t>
            </w:r>
          </w:p>
        </w:tc>
        <w:tc>
          <w:tcPr>
            <w:tcW w:w="886" w:type="pct"/>
            <w:shd w:val="clear" w:color="auto" w:fill="FFFFFF" w:themeFill="background1"/>
          </w:tcPr>
          <w:p w14:paraId="33832379" w14:textId="333F646B" w:rsidR="00DC6C66" w:rsidRDefault="00DC6C66" w:rsidP="00DC6C66">
            <w:r>
              <w:rPr>
                <w:lang w:val="en-US" w:eastAsia="zh-TW"/>
              </w:rPr>
              <w:t>Infection of COVID-19 disease by the virus SARS-CoV-2. Infected personnel can show no symptoms in the 14-day incubation period, risking transmission to other personnel in their day to day life contact. COVID-19 can cause a continuous cough, high fever and loss of taste and smell. In several cases COVID-19 can be fatal.</w:t>
            </w:r>
          </w:p>
        </w:tc>
        <w:tc>
          <w:tcPr>
            <w:tcW w:w="631" w:type="pct"/>
            <w:shd w:val="clear" w:color="auto" w:fill="FFFFFF" w:themeFill="background1"/>
          </w:tcPr>
          <w:p w14:paraId="48F4AD40" w14:textId="51D2D284" w:rsidR="00DC6C66" w:rsidRDefault="00DC6C66" w:rsidP="00DC6C66">
            <w:r>
              <w:t>Members attending in rehearsals, members nearby, members who have been in contact with those in rehearsals in the next 14 days</w:t>
            </w:r>
          </w:p>
        </w:tc>
        <w:tc>
          <w:tcPr>
            <w:tcW w:w="157" w:type="pct"/>
            <w:shd w:val="clear" w:color="auto" w:fill="FFFFFF" w:themeFill="background1"/>
          </w:tcPr>
          <w:p w14:paraId="6DA75759" w14:textId="1FE305F2" w:rsidR="00DC6C66" w:rsidRDefault="00DC6C66" w:rsidP="00DC6C66">
            <w:pPr>
              <w:rPr>
                <w:rFonts w:ascii="Lucida Sans" w:hAnsi="Lucida Sans"/>
                <w:b/>
              </w:rPr>
            </w:pPr>
            <w:r>
              <w:rPr>
                <w:rFonts w:ascii="Lucida Sans" w:hAnsi="Lucida Sans"/>
                <w:b/>
              </w:rPr>
              <w:t>4</w:t>
            </w:r>
          </w:p>
        </w:tc>
        <w:tc>
          <w:tcPr>
            <w:tcW w:w="157" w:type="pct"/>
            <w:shd w:val="clear" w:color="auto" w:fill="FFFFFF" w:themeFill="background1"/>
          </w:tcPr>
          <w:p w14:paraId="47CEEF23" w14:textId="6367CF48" w:rsidR="00DC6C66" w:rsidRDefault="00DC6C66" w:rsidP="00DC6C66">
            <w:pPr>
              <w:rPr>
                <w:rFonts w:ascii="Lucida Sans" w:hAnsi="Lucida Sans"/>
                <w:b/>
              </w:rPr>
            </w:pPr>
            <w:r>
              <w:rPr>
                <w:rFonts w:ascii="Lucida Sans" w:hAnsi="Lucida Sans"/>
                <w:b/>
              </w:rPr>
              <w:t>5</w:t>
            </w:r>
          </w:p>
        </w:tc>
        <w:tc>
          <w:tcPr>
            <w:tcW w:w="162" w:type="pct"/>
            <w:shd w:val="clear" w:color="auto" w:fill="FFFFFF" w:themeFill="background1"/>
          </w:tcPr>
          <w:p w14:paraId="68B8EAA7" w14:textId="2087EA1B" w:rsidR="00DC6C66" w:rsidRDefault="00DC6C66" w:rsidP="00DC6C66">
            <w:pPr>
              <w:rPr>
                <w:rFonts w:ascii="Lucida Sans" w:hAnsi="Lucida Sans"/>
                <w:b/>
              </w:rPr>
            </w:pPr>
            <w:r>
              <w:rPr>
                <w:rFonts w:ascii="Lucida Sans" w:hAnsi="Lucida Sans"/>
                <w:b/>
              </w:rPr>
              <w:t>20</w:t>
            </w:r>
          </w:p>
        </w:tc>
        <w:tc>
          <w:tcPr>
            <w:tcW w:w="988" w:type="pct"/>
            <w:shd w:val="clear" w:color="auto" w:fill="FFFFFF" w:themeFill="background1"/>
          </w:tcPr>
          <w:p w14:paraId="190EF9D0" w14:textId="192CC555" w:rsidR="00DC6C66" w:rsidRDefault="00DC6C66" w:rsidP="00DC6C66">
            <w:pPr>
              <w:rPr>
                <w:rFonts w:ascii="Lucida Sans" w:hAnsi="Lucida Sans"/>
                <w:b/>
              </w:rPr>
            </w:pPr>
            <w:r>
              <w:rPr>
                <w:rFonts w:ascii="Lucida Sans" w:hAnsi="Lucida Sans"/>
              </w:rPr>
              <w:t xml:space="preserve">Ensure social distancing occurs throughout the whole time in band activities. This includes limiting rehearsals to 6 person groupings maximum, with each person at least 2 meters away from the next person. Those playing wind and brass instruments would be recommended to have a </w:t>
            </w:r>
            <w:proofErr w:type="gramStart"/>
            <w:r>
              <w:rPr>
                <w:rFonts w:ascii="Lucida Sans" w:hAnsi="Lucida Sans"/>
              </w:rPr>
              <w:t>3 meter</w:t>
            </w:r>
            <w:proofErr w:type="gramEnd"/>
            <w:r>
              <w:rPr>
                <w:rFonts w:ascii="Lucida Sans" w:hAnsi="Lucida Sans"/>
              </w:rPr>
              <w:t xml:space="preserve"> distance and not facing directly to another person when playing. There will be no sharing of equipment such as instruments and music, where each member will assemble and disassemble their own instruments as well as deep cleansing of their musical instruments and relevant equipment after each </w:t>
            </w:r>
            <w:proofErr w:type="gramStart"/>
            <w:r>
              <w:rPr>
                <w:rFonts w:ascii="Lucida Sans" w:hAnsi="Lucida Sans"/>
              </w:rPr>
              <w:t>rehearsals</w:t>
            </w:r>
            <w:proofErr w:type="gramEnd"/>
            <w:r>
              <w:rPr>
                <w:rFonts w:ascii="Lucida Sans" w:hAnsi="Lucida Sans"/>
              </w:rPr>
              <w:t xml:space="preserve">. </w:t>
            </w:r>
          </w:p>
        </w:tc>
        <w:tc>
          <w:tcPr>
            <w:tcW w:w="157" w:type="pct"/>
            <w:shd w:val="clear" w:color="auto" w:fill="FFFFFF" w:themeFill="background1"/>
          </w:tcPr>
          <w:p w14:paraId="6E925EAD" w14:textId="13FCA919" w:rsidR="00DC6C66" w:rsidRDefault="0007030E" w:rsidP="00DC6C66">
            <w:pPr>
              <w:rPr>
                <w:rFonts w:ascii="Lucida Sans" w:hAnsi="Lucida Sans"/>
                <w:b/>
              </w:rPr>
            </w:pPr>
            <w:r>
              <w:rPr>
                <w:rFonts w:ascii="Lucida Sans" w:hAnsi="Lucida Sans"/>
                <w:b/>
              </w:rPr>
              <w:t>3</w:t>
            </w:r>
          </w:p>
        </w:tc>
        <w:tc>
          <w:tcPr>
            <w:tcW w:w="157" w:type="pct"/>
            <w:shd w:val="clear" w:color="auto" w:fill="FFFFFF" w:themeFill="background1"/>
          </w:tcPr>
          <w:p w14:paraId="004702F2" w14:textId="33414E35" w:rsidR="00DC6C66" w:rsidRDefault="0007030E" w:rsidP="00DC6C66">
            <w:pPr>
              <w:rPr>
                <w:rFonts w:ascii="Lucida Sans" w:hAnsi="Lucida Sans"/>
                <w:b/>
              </w:rPr>
            </w:pPr>
            <w:r>
              <w:rPr>
                <w:rFonts w:ascii="Lucida Sans" w:hAnsi="Lucida Sans"/>
                <w:b/>
              </w:rPr>
              <w:t>5</w:t>
            </w:r>
          </w:p>
        </w:tc>
        <w:tc>
          <w:tcPr>
            <w:tcW w:w="162" w:type="pct"/>
            <w:shd w:val="clear" w:color="auto" w:fill="FFFFFF" w:themeFill="background1"/>
          </w:tcPr>
          <w:p w14:paraId="3F48A733" w14:textId="3F8E96DE" w:rsidR="00DC6C66" w:rsidRDefault="0007030E" w:rsidP="00DC6C66">
            <w:pPr>
              <w:rPr>
                <w:rFonts w:ascii="Lucida Sans" w:hAnsi="Lucida Sans"/>
                <w:b/>
              </w:rPr>
            </w:pPr>
            <w:r>
              <w:rPr>
                <w:rFonts w:ascii="Lucida Sans" w:hAnsi="Lucida Sans"/>
                <w:b/>
              </w:rPr>
              <w:t>15</w:t>
            </w:r>
          </w:p>
        </w:tc>
        <w:tc>
          <w:tcPr>
            <w:tcW w:w="981" w:type="pct"/>
            <w:shd w:val="clear" w:color="auto" w:fill="FFFFFF" w:themeFill="background1"/>
          </w:tcPr>
          <w:p w14:paraId="61432C97" w14:textId="37EC9E89" w:rsidR="00DC6C66" w:rsidRDefault="00DC6C66" w:rsidP="00DC6C66">
            <w:r>
              <w:t>Separate risk assessment to be completed</w:t>
            </w:r>
          </w:p>
        </w:tc>
      </w:tr>
      <w:tr w:rsidR="0007030E" w14:paraId="4D6FAAE6" w14:textId="77777777" w:rsidTr="00DC6C66">
        <w:trPr>
          <w:cantSplit/>
          <w:trHeight w:val="1296"/>
        </w:trPr>
        <w:tc>
          <w:tcPr>
            <w:tcW w:w="565" w:type="pct"/>
            <w:shd w:val="clear" w:color="auto" w:fill="FFFFFF" w:themeFill="background1"/>
          </w:tcPr>
          <w:p w14:paraId="0C5E229C" w14:textId="279FC636" w:rsidR="0007030E" w:rsidRDefault="0007030E" w:rsidP="00DC6C66">
            <w:r>
              <w:t xml:space="preserve">Using Laptops/Tablets to Read Sheet Music </w:t>
            </w:r>
          </w:p>
        </w:tc>
        <w:tc>
          <w:tcPr>
            <w:tcW w:w="886" w:type="pct"/>
            <w:shd w:val="clear" w:color="auto" w:fill="FFFFFF" w:themeFill="background1"/>
          </w:tcPr>
          <w:p w14:paraId="126262D6" w14:textId="7184BE41" w:rsidR="0007030E" w:rsidRPr="0007030E" w:rsidRDefault="0007030E" w:rsidP="00DC6C66">
            <w:pPr>
              <w:rPr>
                <w:lang w:eastAsia="zh-TW"/>
              </w:rPr>
            </w:pPr>
            <w:r>
              <w:rPr>
                <w:lang w:eastAsia="zh-TW"/>
              </w:rPr>
              <w:t>Injury due to Falling Laptops/Tablets from Unsteady Platforms such as Music Stands</w:t>
            </w:r>
          </w:p>
        </w:tc>
        <w:tc>
          <w:tcPr>
            <w:tcW w:w="631" w:type="pct"/>
            <w:shd w:val="clear" w:color="auto" w:fill="FFFFFF" w:themeFill="background1"/>
          </w:tcPr>
          <w:p w14:paraId="63766D01" w14:textId="39C2640B" w:rsidR="0007030E" w:rsidRDefault="0007030E" w:rsidP="00DC6C66">
            <w:r>
              <w:t>Members Attending Rehearsals</w:t>
            </w:r>
          </w:p>
        </w:tc>
        <w:tc>
          <w:tcPr>
            <w:tcW w:w="157" w:type="pct"/>
            <w:shd w:val="clear" w:color="auto" w:fill="FFFFFF" w:themeFill="background1"/>
          </w:tcPr>
          <w:p w14:paraId="5140A138" w14:textId="0C83AFAA" w:rsidR="0007030E" w:rsidRDefault="0007030E" w:rsidP="00DC6C66">
            <w:pPr>
              <w:rPr>
                <w:rFonts w:ascii="Lucida Sans" w:hAnsi="Lucida Sans"/>
                <w:b/>
              </w:rPr>
            </w:pPr>
            <w:r>
              <w:rPr>
                <w:rFonts w:ascii="Lucida Sans" w:hAnsi="Lucida Sans"/>
                <w:b/>
              </w:rPr>
              <w:t>4</w:t>
            </w:r>
          </w:p>
        </w:tc>
        <w:tc>
          <w:tcPr>
            <w:tcW w:w="157" w:type="pct"/>
            <w:shd w:val="clear" w:color="auto" w:fill="FFFFFF" w:themeFill="background1"/>
          </w:tcPr>
          <w:p w14:paraId="3775C3BA" w14:textId="32F6BD8A" w:rsidR="0007030E" w:rsidRDefault="0007030E" w:rsidP="00DC6C66">
            <w:pPr>
              <w:rPr>
                <w:rFonts w:ascii="Lucida Sans" w:hAnsi="Lucida Sans"/>
                <w:b/>
              </w:rPr>
            </w:pPr>
            <w:r>
              <w:rPr>
                <w:rFonts w:ascii="Lucida Sans" w:hAnsi="Lucida Sans"/>
                <w:b/>
              </w:rPr>
              <w:t>3</w:t>
            </w:r>
          </w:p>
        </w:tc>
        <w:tc>
          <w:tcPr>
            <w:tcW w:w="162" w:type="pct"/>
            <w:shd w:val="clear" w:color="auto" w:fill="FFFFFF" w:themeFill="background1"/>
          </w:tcPr>
          <w:p w14:paraId="3BE27D01" w14:textId="1C5AE3EC" w:rsidR="0007030E" w:rsidRDefault="0007030E" w:rsidP="00DC6C66">
            <w:pPr>
              <w:rPr>
                <w:rFonts w:ascii="Lucida Sans" w:hAnsi="Lucida Sans"/>
                <w:b/>
              </w:rPr>
            </w:pPr>
            <w:r>
              <w:rPr>
                <w:rFonts w:ascii="Lucida Sans" w:hAnsi="Lucida Sans"/>
                <w:b/>
              </w:rPr>
              <w:t>12</w:t>
            </w:r>
          </w:p>
        </w:tc>
        <w:tc>
          <w:tcPr>
            <w:tcW w:w="988" w:type="pct"/>
            <w:shd w:val="clear" w:color="auto" w:fill="FFFFFF" w:themeFill="background1"/>
          </w:tcPr>
          <w:p w14:paraId="5D7A7AC0" w14:textId="77777777" w:rsidR="0007030E" w:rsidRDefault="0007030E" w:rsidP="00DC6C66">
            <w:pPr>
              <w:rPr>
                <w:rFonts w:ascii="Lucida Sans" w:hAnsi="Lucida Sans"/>
              </w:rPr>
            </w:pPr>
            <w:r>
              <w:rPr>
                <w:rFonts w:ascii="Lucida Sans" w:hAnsi="Lucida Sans"/>
              </w:rPr>
              <w:t>Ensure members are using stable platforms.</w:t>
            </w:r>
          </w:p>
          <w:p w14:paraId="5B280865" w14:textId="77777777" w:rsidR="0007030E" w:rsidRDefault="0007030E" w:rsidP="00DC6C66">
            <w:pPr>
              <w:rPr>
                <w:rFonts w:ascii="Lucida Sans" w:hAnsi="Lucida Sans"/>
              </w:rPr>
            </w:pPr>
            <w:r>
              <w:rPr>
                <w:rFonts w:ascii="Lucida Sans" w:hAnsi="Lucida Sans"/>
              </w:rPr>
              <w:t>Ensure those having tables are on a stable and secure music stand, which should be secured tightly in all joints before placing any tables on top</w:t>
            </w:r>
          </w:p>
          <w:p w14:paraId="7AE25F4F" w14:textId="75608F74" w:rsidR="0007030E" w:rsidRDefault="0007030E" w:rsidP="00DC6C66">
            <w:pPr>
              <w:rPr>
                <w:rFonts w:ascii="Lucida Sans" w:hAnsi="Lucida Sans"/>
              </w:rPr>
            </w:pPr>
            <w:r>
              <w:rPr>
                <w:rFonts w:ascii="Lucida Sans" w:hAnsi="Lucida Sans"/>
              </w:rPr>
              <w:lastRenderedPageBreak/>
              <w:t>Possibly providing tall chairs in the plant pot for members using a laptop to read music</w:t>
            </w:r>
          </w:p>
        </w:tc>
        <w:tc>
          <w:tcPr>
            <w:tcW w:w="157" w:type="pct"/>
            <w:shd w:val="clear" w:color="auto" w:fill="FFFFFF" w:themeFill="background1"/>
          </w:tcPr>
          <w:p w14:paraId="596F52A2" w14:textId="146C47DC" w:rsidR="0007030E" w:rsidRDefault="0007030E" w:rsidP="00DC6C66">
            <w:pPr>
              <w:rPr>
                <w:rFonts w:ascii="Lucida Sans" w:hAnsi="Lucida Sans"/>
                <w:b/>
              </w:rPr>
            </w:pPr>
            <w:r>
              <w:rPr>
                <w:rFonts w:ascii="Lucida Sans" w:hAnsi="Lucida Sans"/>
                <w:b/>
              </w:rPr>
              <w:lastRenderedPageBreak/>
              <w:t>2</w:t>
            </w:r>
          </w:p>
        </w:tc>
        <w:tc>
          <w:tcPr>
            <w:tcW w:w="157" w:type="pct"/>
            <w:shd w:val="clear" w:color="auto" w:fill="FFFFFF" w:themeFill="background1"/>
          </w:tcPr>
          <w:p w14:paraId="1EC1F149" w14:textId="190D79FF" w:rsidR="0007030E" w:rsidRDefault="0007030E" w:rsidP="00DC6C66">
            <w:pPr>
              <w:rPr>
                <w:rFonts w:ascii="Lucida Sans" w:hAnsi="Lucida Sans"/>
                <w:b/>
              </w:rPr>
            </w:pPr>
            <w:r>
              <w:rPr>
                <w:rFonts w:ascii="Lucida Sans" w:hAnsi="Lucida Sans"/>
                <w:b/>
              </w:rPr>
              <w:t>2</w:t>
            </w:r>
          </w:p>
        </w:tc>
        <w:tc>
          <w:tcPr>
            <w:tcW w:w="162" w:type="pct"/>
            <w:shd w:val="clear" w:color="auto" w:fill="FFFFFF" w:themeFill="background1"/>
          </w:tcPr>
          <w:p w14:paraId="11524E98" w14:textId="350DF285" w:rsidR="0007030E" w:rsidRDefault="0007030E" w:rsidP="00DC6C66">
            <w:pPr>
              <w:rPr>
                <w:rFonts w:ascii="Lucida Sans" w:hAnsi="Lucida Sans"/>
                <w:b/>
              </w:rPr>
            </w:pPr>
            <w:r>
              <w:rPr>
                <w:rFonts w:ascii="Lucida Sans" w:hAnsi="Lucida Sans"/>
                <w:b/>
              </w:rPr>
              <w:t>4</w:t>
            </w:r>
          </w:p>
        </w:tc>
        <w:tc>
          <w:tcPr>
            <w:tcW w:w="981" w:type="pct"/>
            <w:shd w:val="clear" w:color="auto" w:fill="FFFFFF" w:themeFill="background1"/>
          </w:tcPr>
          <w:p w14:paraId="1D9DE53A" w14:textId="193D39D9" w:rsidR="0007030E" w:rsidRDefault="0007030E" w:rsidP="00DC6C66">
            <w:r>
              <w:t>Not Required</w:t>
            </w:r>
          </w:p>
        </w:tc>
      </w:tr>
    </w:tbl>
    <w:p w14:paraId="3C5F0480" w14:textId="77777777" w:rsidR="00CE1AAA" w:rsidRDefault="00CE1AAA"/>
    <w:p w14:paraId="3C5F0481" w14:textId="77777777" w:rsidR="00CE1AAA" w:rsidRDefault="00CE1AAA"/>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99"/>
        <w:gridCol w:w="1643"/>
        <w:gridCol w:w="943"/>
        <w:gridCol w:w="605"/>
        <w:gridCol w:w="1219"/>
        <w:gridCol w:w="3980"/>
        <w:gridCol w:w="1270"/>
      </w:tblGrid>
      <w:tr w:rsidR="00026B37" w:rsidRPr="00957A37" w14:paraId="3C5F048C" w14:textId="77777777" w:rsidTr="00026B37">
        <w:tc>
          <w:tcPr>
            <w:tcW w:w="226" w:type="pct"/>
            <w:shd w:val="clear" w:color="auto" w:fill="E0E0E0"/>
          </w:tcPr>
          <w:p w14:paraId="3C5F0486" w14:textId="77777777"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7" w:type="pct"/>
            <w:shd w:val="clear" w:color="auto" w:fill="E0E0E0"/>
          </w:tcPr>
          <w:p w14:paraId="3C5F0487" w14:textId="77777777"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4" w:type="pct"/>
            <w:shd w:val="clear" w:color="auto" w:fill="E0E0E0"/>
          </w:tcPr>
          <w:p w14:paraId="3C5F0488" w14:textId="77777777"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2" w:type="pct"/>
            <w:gridSpan w:val="2"/>
            <w:shd w:val="clear" w:color="auto" w:fill="E0E0E0"/>
          </w:tcPr>
          <w:p w14:paraId="1EE99734" w14:textId="5DEB8F78"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411" w:type="pct"/>
            <w:tcBorders>
              <w:right w:val="single" w:sz="18" w:space="0" w:color="auto"/>
            </w:tcBorders>
            <w:shd w:val="clear" w:color="auto" w:fill="E0E0E0"/>
          </w:tcPr>
          <w:p w14:paraId="3C5F048A" w14:textId="037E4A00"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71" w:type="pct"/>
            <w:gridSpan w:val="2"/>
            <w:tcBorders>
              <w:left w:val="single" w:sz="18" w:space="0" w:color="auto"/>
            </w:tcBorders>
            <w:shd w:val="clear" w:color="auto" w:fill="E0E0E0"/>
          </w:tcPr>
          <w:p w14:paraId="3C5F048B" w14:textId="77777777"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26B37" w:rsidRPr="00957A37" w14:paraId="3C5F0493" w14:textId="77777777" w:rsidTr="00026B37">
        <w:trPr>
          <w:trHeight w:val="574"/>
        </w:trPr>
        <w:tc>
          <w:tcPr>
            <w:tcW w:w="226" w:type="pct"/>
          </w:tcPr>
          <w:p w14:paraId="3C5F048D" w14:textId="77C57F12"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17" w:type="pct"/>
          </w:tcPr>
          <w:p w14:paraId="3C5F048E" w14:textId="14493B6E"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Separate risk assessment to be made for tour. </w:t>
            </w:r>
          </w:p>
        </w:tc>
        <w:tc>
          <w:tcPr>
            <w:tcW w:w="554" w:type="pct"/>
          </w:tcPr>
          <w:p w14:paraId="3C5F048F" w14:textId="2EB6A249"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Tour secretary </w:t>
            </w:r>
          </w:p>
        </w:tc>
        <w:tc>
          <w:tcPr>
            <w:tcW w:w="522" w:type="pct"/>
            <w:gridSpan w:val="2"/>
          </w:tcPr>
          <w:p w14:paraId="5EEF7F26" w14:textId="46CC6CFF" w:rsidR="00026B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411" w:type="pct"/>
            <w:tcBorders>
              <w:right w:val="single" w:sz="18" w:space="0" w:color="auto"/>
            </w:tcBorders>
          </w:tcPr>
          <w:p w14:paraId="3C5F0491" w14:textId="025A5806"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Annually </w:t>
            </w:r>
          </w:p>
        </w:tc>
        <w:tc>
          <w:tcPr>
            <w:tcW w:w="1771" w:type="pct"/>
            <w:gridSpan w:val="2"/>
            <w:tcBorders>
              <w:left w:val="single" w:sz="18" w:space="0" w:color="auto"/>
            </w:tcBorders>
          </w:tcPr>
          <w:p w14:paraId="3C5F0492" w14:textId="38F6CFD1"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Appropriate prevention of risks. </w:t>
            </w:r>
          </w:p>
        </w:tc>
      </w:tr>
      <w:tr w:rsidR="00026B37" w:rsidRPr="00957A37" w14:paraId="3C5F049A" w14:textId="77777777" w:rsidTr="00026B37">
        <w:trPr>
          <w:trHeight w:val="574"/>
        </w:trPr>
        <w:tc>
          <w:tcPr>
            <w:tcW w:w="226" w:type="pct"/>
          </w:tcPr>
          <w:p w14:paraId="3C5F0494" w14:textId="6EA8CC99" w:rsidR="00026B37" w:rsidRPr="00957A37" w:rsidRDefault="00026B3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17" w:type="pct"/>
          </w:tcPr>
          <w:p w14:paraId="3C5F0495" w14:textId="58E00FF1"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activities which still have high residual risk.</w:t>
            </w:r>
          </w:p>
        </w:tc>
        <w:tc>
          <w:tcPr>
            <w:tcW w:w="554" w:type="pct"/>
          </w:tcPr>
          <w:p w14:paraId="3C5F0496" w14:textId="270FCA70"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Social secretary </w:t>
            </w:r>
          </w:p>
        </w:tc>
        <w:tc>
          <w:tcPr>
            <w:tcW w:w="522" w:type="pct"/>
            <w:gridSpan w:val="2"/>
          </w:tcPr>
          <w:p w14:paraId="4CDEDDCA" w14:textId="22175374" w:rsidR="00026B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411" w:type="pct"/>
            <w:tcBorders>
              <w:right w:val="single" w:sz="18" w:space="0" w:color="auto"/>
            </w:tcBorders>
          </w:tcPr>
          <w:p w14:paraId="3C5F0498" w14:textId="24EDABA7"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each activity </w:t>
            </w:r>
          </w:p>
        </w:tc>
        <w:tc>
          <w:tcPr>
            <w:tcW w:w="1771" w:type="pct"/>
            <w:gridSpan w:val="2"/>
            <w:tcBorders>
              <w:left w:val="single" w:sz="18" w:space="0" w:color="auto"/>
            </w:tcBorders>
          </w:tcPr>
          <w:p w14:paraId="3C5F0499" w14:textId="3FDE1761" w:rsidR="00026B37" w:rsidRPr="00957A37" w:rsidRDefault="00026B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Appropriate prevention of risks. </w:t>
            </w:r>
          </w:p>
        </w:tc>
      </w:tr>
      <w:tr w:rsidR="00026B37" w:rsidRPr="00957A37" w14:paraId="3C5F04A1" w14:textId="77777777" w:rsidTr="00026B37">
        <w:trPr>
          <w:trHeight w:val="574"/>
        </w:trPr>
        <w:tc>
          <w:tcPr>
            <w:tcW w:w="226" w:type="pct"/>
          </w:tcPr>
          <w:p w14:paraId="3C5F049B" w14:textId="4E8950D2" w:rsidR="00026B37" w:rsidRPr="00957A37" w:rsidRDefault="00026B37" w:rsidP="00026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17" w:type="pct"/>
          </w:tcPr>
          <w:p w14:paraId="3C5F049C" w14:textId="5149521D"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 for analysis COVID-19 related risks</w:t>
            </w:r>
          </w:p>
        </w:tc>
        <w:tc>
          <w:tcPr>
            <w:tcW w:w="554" w:type="pct"/>
          </w:tcPr>
          <w:p w14:paraId="3C5F049D" w14:textId="04E00A2A"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22" w:type="pct"/>
            <w:gridSpan w:val="2"/>
          </w:tcPr>
          <w:p w14:paraId="27C60126" w14:textId="60A1FB98" w:rsidR="00026B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18/09/2020</w:t>
            </w:r>
          </w:p>
        </w:tc>
        <w:tc>
          <w:tcPr>
            <w:tcW w:w="411" w:type="pct"/>
            <w:tcBorders>
              <w:right w:val="single" w:sz="18" w:space="0" w:color="auto"/>
            </w:tcBorders>
          </w:tcPr>
          <w:p w14:paraId="3C5F049F" w14:textId="66E0183E"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Monthly</w:t>
            </w:r>
          </w:p>
        </w:tc>
        <w:tc>
          <w:tcPr>
            <w:tcW w:w="1771" w:type="pct"/>
            <w:gridSpan w:val="2"/>
            <w:tcBorders>
              <w:left w:val="single" w:sz="18" w:space="0" w:color="auto"/>
            </w:tcBorders>
          </w:tcPr>
          <w:p w14:paraId="3C5F04A0"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r>
      <w:tr w:rsidR="00026B37" w:rsidRPr="00957A37" w14:paraId="3C5F04A8" w14:textId="77777777" w:rsidTr="00026B37">
        <w:trPr>
          <w:trHeight w:val="574"/>
        </w:trPr>
        <w:tc>
          <w:tcPr>
            <w:tcW w:w="226" w:type="pct"/>
          </w:tcPr>
          <w:p w14:paraId="3C5F04A2" w14:textId="77777777" w:rsidR="00026B37" w:rsidRPr="00957A37" w:rsidRDefault="00026B37" w:rsidP="00026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A3"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A4"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5B5A1C8"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411" w:type="pct"/>
            <w:tcBorders>
              <w:right w:val="single" w:sz="18" w:space="0" w:color="auto"/>
            </w:tcBorders>
          </w:tcPr>
          <w:p w14:paraId="3C5F04A6" w14:textId="7226CDE4"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1771" w:type="pct"/>
            <w:gridSpan w:val="2"/>
            <w:tcBorders>
              <w:left w:val="single" w:sz="18" w:space="0" w:color="auto"/>
            </w:tcBorders>
          </w:tcPr>
          <w:p w14:paraId="3C5F04A7"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r>
      <w:tr w:rsidR="00026B37" w:rsidRPr="00957A37" w14:paraId="3C5F04AF" w14:textId="77777777" w:rsidTr="00026B37">
        <w:trPr>
          <w:trHeight w:val="574"/>
        </w:trPr>
        <w:tc>
          <w:tcPr>
            <w:tcW w:w="226" w:type="pct"/>
          </w:tcPr>
          <w:p w14:paraId="3C5F04A9" w14:textId="77777777" w:rsidR="00026B37" w:rsidRPr="00957A37" w:rsidRDefault="00026B37" w:rsidP="00026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AA"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AB"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946B64E"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411" w:type="pct"/>
            <w:tcBorders>
              <w:right w:val="single" w:sz="18" w:space="0" w:color="auto"/>
            </w:tcBorders>
          </w:tcPr>
          <w:p w14:paraId="3C5F04AD" w14:textId="340C5C89"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1771" w:type="pct"/>
            <w:gridSpan w:val="2"/>
            <w:tcBorders>
              <w:left w:val="single" w:sz="18" w:space="0" w:color="auto"/>
            </w:tcBorders>
          </w:tcPr>
          <w:p w14:paraId="3C5F04AE"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r>
      <w:tr w:rsidR="00026B37" w:rsidRPr="00957A37" w14:paraId="3C5F04B6" w14:textId="77777777" w:rsidTr="00026B37">
        <w:trPr>
          <w:trHeight w:val="574"/>
        </w:trPr>
        <w:tc>
          <w:tcPr>
            <w:tcW w:w="226" w:type="pct"/>
          </w:tcPr>
          <w:p w14:paraId="3C5F04B0" w14:textId="77777777" w:rsidR="00026B37" w:rsidRPr="00957A37" w:rsidRDefault="00026B37" w:rsidP="00026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B1"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B2"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011845D"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411" w:type="pct"/>
            <w:tcBorders>
              <w:right w:val="single" w:sz="18" w:space="0" w:color="auto"/>
            </w:tcBorders>
          </w:tcPr>
          <w:p w14:paraId="3C5F04B4" w14:textId="08CCB391"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1771" w:type="pct"/>
            <w:gridSpan w:val="2"/>
            <w:tcBorders>
              <w:left w:val="single" w:sz="18" w:space="0" w:color="auto"/>
            </w:tcBorders>
          </w:tcPr>
          <w:p w14:paraId="3C5F04B5"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r>
      <w:tr w:rsidR="00026B37" w:rsidRPr="00957A37" w14:paraId="3C5F04BE" w14:textId="77777777" w:rsidTr="00026B37">
        <w:trPr>
          <w:trHeight w:val="574"/>
        </w:trPr>
        <w:tc>
          <w:tcPr>
            <w:tcW w:w="226" w:type="pct"/>
          </w:tcPr>
          <w:p w14:paraId="3C5F04B7" w14:textId="77777777" w:rsidR="00026B37" w:rsidRPr="00957A37" w:rsidRDefault="00026B37" w:rsidP="00026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B8"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BA"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3F64B4D"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411" w:type="pct"/>
            <w:tcBorders>
              <w:right w:val="single" w:sz="18" w:space="0" w:color="auto"/>
            </w:tcBorders>
          </w:tcPr>
          <w:p w14:paraId="3C5F04BC" w14:textId="2B0FB09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c>
          <w:tcPr>
            <w:tcW w:w="1771" w:type="pct"/>
            <w:gridSpan w:val="2"/>
            <w:tcBorders>
              <w:left w:val="single" w:sz="18" w:space="0" w:color="auto"/>
            </w:tcBorders>
          </w:tcPr>
          <w:p w14:paraId="3C5F04BD" w14:textId="77777777"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p>
        </w:tc>
      </w:tr>
      <w:tr w:rsidR="00026B37" w:rsidRPr="00957A37" w14:paraId="3C5F04C2" w14:textId="6AB39685" w:rsidTr="00026B37">
        <w:trPr>
          <w:gridAfter w:val="4"/>
          <w:wAfter w:w="2385" w:type="pct"/>
          <w:cantSplit/>
        </w:trPr>
        <w:tc>
          <w:tcPr>
            <w:tcW w:w="2615" w:type="pct"/>
            <w:gridSpan w:val="4"/>
            <w:tcBorders>
              <w:left w:val="single" w:sz="4" w:space="0" w:color="auto"/>
              <w:bottom w:val="nil"/>
              <w:right w:val="nil"/>
            </w:tcBorders>
          </w:tcPr>
          <w:p w14:paraId="06A26C73" w14:textId="2113709C"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026B37" w:rsidRPr="00957A37" w14:paraId="3C5F04C7" w14:textId="77777777" w:rsidTr="00026B37">
        <w:trPr>
          <w:cantSplit/>
          <w:trHeight w:val="606"/>
        </w:trPr>
        <w:tc>
          <w:tcPr>
            <w:tcW w:w="2297" w:type="pct"/>
            <w:gridSpan w:val="3"/>
            <w:tcBorders>
              <w:top w:val="nil"/>
              <w:right w:val="nil"/>
            </w:tcBorders>
          </w:tcPr>
          <w:p w14:paraId="3C5F04C3" w14:textId="7DEBC6DD"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B7764E">
              <w:rPr>
                <w:rFonts w:ascii="Lucida Sans" w:eastAsia="Times New Roman" w:hAnsi="Lucida Sans" w:cs="Arial"/>
                <w:color w:val="000000"/>
                <w:szCs w:val="20"/>
              </w:rPr>
              <w:t>Kenneth Leung</w:t>
            </w:r>
          </w:p>
        </w:tc>
        <w:tc>
          <w:tcPr>
            <w:tcW w:w="522" w:type="pct"/>
            <w:gridSpan w:val="2"/>
            <w:tcBorders>
              <w:top w:val="nil"/>
            </w:tcBorders>
          </w:tcPr>
          <w:p w14:paraId="2D7546AE" w14:textId="77777777" w:rsidR="00026B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p w14:paraId="176E8869" w14:textId="101F456A"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7D0804">
              <w:rPr>
                <w:rFonts w:ascii="Lucida Sans" w:eastAsia="Times New Roman" w:hAnsi="Lucida Sans" w:cs="Arial"/>
                <w:color w:val="000000"/>
                <w:szCs w:val="20"/>
              </w:rPr>
              <w:t>8</w:t>
            </w:r>
            <w:r>
              <w:rPr>
                <w:rFonts w:ascii="Lucida Sans" w:eastAsia="Times New Roman" w:hAnsi="Lucida Sans" w:cs="Arial"/>
                <w:color w:val="000000"/>
                <w:szCs w:val="20"/>
              </w:rPr>
              <w:t>/09/20</w:t>
            </w:r>
          </w:p>
        </w:tc>
        <w:tc>
          <w:tcPr>
            <w:tcW w:w="1753" w:type="pct"/>
            <w:gridSpan w:val="2"/>
            <w:tcBorders>
              <w:top w:val="nil"/>
              <w:right w:val="nil"/>
            </w:tcBorders>
          </w:tcPr>
          <w:p w14:paraId="3C5F04C5" w14:textId="3BA0982A"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w:t>
            </w:r>
            <w:r w:rsidR="00CE79D0">
              <w:rPr>
                <w:rFonts w:ascii="Lucida Sans" w:eastAsia="Times New Roman" w:hAnsi="Lucida Sans" w:cs="Arial"/>
                <w:color w:val="000000"/>
                <w:szCs w:val="20"/>
              </w:rPr>
              <w:t xml:space="preserve"> Fiona Sunderland</w:t>
            </w:r>
          </w:p>
        </w:tc>
        <w:tc>
          <w:tcPr>
            <w:tcW w:w="428" w:type="pct"/>
            <w:tcBorders>
              <w:top w:val="nil"/>
              <w:left w:val="nil"/>
            </w:tcBorders>
          </w:tcPr>
          <w:p w14:paraId="3C5F04C6" w14:textId="28794CAE" w:rsidR="00026B37" w:rsidRPr="00957A37" w:rsidRDefault="00026B37" w:rsidP="00026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CE79D0">
              <w:rPr>
                <w:rFonts w:ascii="Lucida Sans" w:eastAsia="Times New Roman" w:hAnsi="Lucida Sans" w:cs="Arial"/>
                <w:color w:val="000000"/>
                <w:szCs w:val="20"/>
              </w:rPr>
              <w:t xml:space="preserve"> 26/09/20</w:t>
            </w:r>
            <w:r>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AFA84" w14:textId="77777777" w:rsidR="0001039A" w:rsidRDefault="0001039A" w:rsidP="00AC47B4">
      <w:pPr>
        <w:spacing w:after="0" w:line="240" w:lineRule="auto"/>
      </w:pPr>
      <w:r>
        <w:separator/>
      </w:r>
    </w:p>
  </w:endnote>
  <w:endnote w:type="continuationSeparator" w:id="0">
    <w:p w14:paraId="6BE35626" w14:textId="77777777" w:rsidR="0001039A" w:rsidRDefault="0001039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9E9E" w14:textId="77777777" w:rsidR="0001039A" w:rsidRDefault="0001039A" w:rsidP="00AC47B4">
      <w:pPr>
        <w:spacing w:after="0" w:line="240" w:lineRule="auto"/>
      </w:pPr>
      <w:r>
        <w:separator/>
      </w:r>
    </w:p>
  </w:footnote>
  <w:footnote w:type="continuationSeparator" w:id="0">
    <w:p w14:paraId="63D66D35" w14:textId="77777777" w:rsidR="0001039A" w:rsidRDefault="0001039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39A"/>
    <w:rsid w:val="00010DCA"/>
    <w:rsid w:val="00010FCB"/>
    <w:rsid w:val="000126CB"/>
    <w:rsid w:val="00012D7A"/>
    <w:rsid w:val="00024DAD"/>
    <w:rsid w:val="00026B37"/>
    <w:rsid w:val="00027715"/>
    <w:rsid w:val="00033835"/>
    <w:rsid w:val="000354BA"/>
    <w:rsid w:val="0003686D"/>
    <w:rsid w:val="00040853"/>
    <w:rsid w:val="00041D73"/>
    <w:rsid w:val="0004417F"/>
    <w:rsid w:val="00044942"/>
    <w:rsid w:val="00044B80"/>
    <w:rsid w:val="00055796"/>
    <w:rsid w:val="00060A46"/>
    <w:rsid w:val="000618BF"/>
    <w:rsid w:val="0006375A"/>
    <w:rsid w:val="000670A4"/>
    <w:rsid w:val="0007030E"/>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51AC"/>
    <w:rsid w:val="00116D9B"/>
    <w:rsid w:val="0011721E"/>
    <w:rsid w:val="0011791A"/>
    <w:rsid w:val="001205C3"/>
    <w:rsid w:val="0012482F"/>
    <w:rsid w:val="00124DF9"/>
    <w:rsid w:val="00133077"/>
    <w:rsid w:val="0013426F"/>
    <w:rsid w:val="00140E8A"/>
    <w:rsid w:val="00147C5C"/>
    <w:rsid w:val="001527D7"/>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5298"/>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E51"/>
    <w:rsid w:val="00500E01"/>
    <w:rsid w:val="005015F2"/>
    <w:rsid w:val="00505824"/>
    <w:rsid w:val="00506BD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1F8E"/>
    <w:rsid w:val="005B30AB"/>
    <w:rsid w:val="005C214B"/>
    <w:rsid w:val="005C545E"/>
    <w:rsid w:val="005D0ACF"/>
    <w:rsid w:val="005D0AED"/>
    <w:rsid w:val="005D2194"/>
    <w:rsid w:val="005D3FA5"/>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0863"/>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53C7"/>
    <w:rsid w:val="00795CC1"/>
    <w:rsid w:val="007A22C6"/>
    <w:rsid w:val="007A2D4B"/>
    <w:rsid w:val="007A72FE"/>
    <w:rsid w:val="007B2D30"/>
    <w:rsid w:val="007C2470"/>
    <w:rsid w:val="007C29E3"/>
    <w:rsid w:val="007C3CC0"/>
    <w:rsid w:val="007C50AE"/>
    <w:rsid w:val="007D0804"/>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5524"/>
    <w:rsid w:val="008561C9"/>
    <w:rsid w:val="0085740C"/>
    <w:rsid w:val="00860115"/>
    <w:rsid w:val="00860E74"/>
    <w:rsid w:val="00870F72"/>
    <w:rsid w:val="008715F0"/>
    <w:rsid w:val="00880842"/>
    <w:rsid w:val="00891247"/>
    <w:rsid w:val="0089263B"/>
    <w:rsid w:val="008A0F1D"/>
    <w:rsid w:val="008A1127"/>
    <w:rsid w:val="008A1D7D"/>
    <w:rsid w:val="008A3E24"/>
    <w:rsid w:val="008B08F6"/>
    <w:rsid w:val="008B2267"/>
    <w:rsid w:val="008B35FC"/>
    <w:rsid w:val="008B3B39"/>
    <w:rsid w:val="008C178C"/>
    <w:rsid w:val="008C1B08"/>
    <w:rsid w:val="008C216A"/>
    <w:rsid w:val="008C557F"/>
    <w:rsid w:val="008D0BAD"/>
    <w:rsid w:val="008D11DE"/>
    <w:rsid w:val="008D40F1"/>
    <w:rsid w:val="008D7EA7"/>
    <w:rsid w:val="008F0C2A"/>
    <w:rsid w:val="008F326F"/>
    <w:rsid w:val="008F37C0"/>
    <w:rsid w:val="008F3AA5"/>
    <w:rsid w:val="009117F1"/>
    <w:rsid w:val="00913DC1"/>
    <w:rsid w:val="00913FD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5C6E"/>
    <w:rsid w:val="009936B2"/>
    <w:rsid w:val="00994D96"/>
    <w:rsid w:val="00996FD5"/>
    <w:rsid w:val="009A03D5"/>
    <w:rsid w:val="009A095A"/>
    <w:rsid w:val="009A2665"/>
    <w:rsid w:val="009A57C6"/>
    <w:rsid w:val="009A6BA2"/>
    <w:rsid w:val="009B252C"/>
    <w:rsid w:val="009B4008"/>
    <w:rsid w:val="009C0B77"/>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F48"/>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65B3"/>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6BDA"/>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97A"/>
    <w:rsid w:val="00B1244C"/>
    <w:rsid w:val="00B14945"/>
    <w:rsid w:val="00B16CCA"/>
    <w:rsid w:val="00B17ED6"/>
    <w:rsid w:val="00B218CA"/>
    <w:rsid w:val="00B24B7C"/>
    <w:rsid w:val="00B468E7"/>
    <w:rsid w:val="00B5426F"/>
    <w:rsid w:val="00B55DCE"/>
    <w:rsid w:val="00B56E78"/>
    <w:rsid w:val="00B62F5C"/>
    <w:rsid w:val="00B637BD"/>
    <w:rsid w:val="00B64A95"/>
    <w:rsid w:val="00B666C2"/>
    <w:rsid w:val="00B6727D"/>
    <w:rsid w:val="00B7764E"/>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4416"/>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9D0"/>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3470"/>
    <w:rsid w:val="00D77BD4"/>
    <w:rsid w:val="00D77D5E"/>
    <w:rsid w:val="00D8260C"/>
    <w:rsid w:val="00D8765E"/>
    <w:rsid w:val="00D93156"/>
    <w:rsid w:val="00D967F0"/>
    <w:rsid w:val="00DA3F26"/>
    <w:rsid w:val="00DA7205"/>
    <w:rsid w:val="00DB6B06"/>
    <w:rsid w:val="00DC15AB"/>
    <w:rsid w:val="00DC17FC"/>
    <w:rsid w:val="00DC1843"/>
    <w:rsid w:val="00DC6631"/>
    <w:rsid w:val="00DC6C66"/>
    <w:rsid w:val="00DD0C13"/>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6C5"/>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831"/>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D85DA-C53B-D549-8C45-337C98B10749}">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Fiona Sunderland</cp:lastModifiedBy>
  <cp:revision>2</cp:revision>
  <cp:lastPrinted>2016-04-18T12:10:00Z</cp:lastPrinted>
  <dcterms:created xsi:type="dcterms:W3CDTF">2020-09-28T09:28:00Z</dcterms:created>
  <dcterms:modified xsi:type="dcterms:W3CDTF">2020-09-28T09:28:00Z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