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i w:val="0"/>
          <w:smallCaps w:val="0"/>
          <w:strike w:val="0"/>
          <w:color w:val="000000"/>
          <w:u w:val="none"/>
          <w:shd w:fill="auto" w:val="clear"/>
          <w:vertAlign w:val="baseline"/>
        </w:rPr>
      </w:pPr>
      <w:r w:rsidDel="00000000" w:rsidR="00000000" w:rsidRPr="00000000">
        <w:rPr>
          <w:rtl w:val="0"/>
        </w:rPr>
      </w:r>
    </w:p>
    <w:tbl>
      <w:tblPr>
        <w:tblStyle w:val="Table1"/>
        <w:tblW w:w="14940.0" w:type="dxa"/>
        <w:jc w:val="left"/>
        <w:tblLayout w:type="fixed"/>
        <w:tblLook w:val="0400"/>
      </w:tblPr>
      <w:tblGrid>
        <w:gridCol w:w="3525"/>
        <w:gridCol w:w="4830"/>
        <w:gridCol w:w="2655"/>
        <w:gridCol w:w="1590"/>
        <w:gridCol w:w="2340"/>
        <w:tblGridChange w:id="0">
          <w:tblGrid>
            <w:gridCol w:w="3525"/>
            <w:gridCol w:w="4830"/>
            <w:gridCol w:w="2655"/>
            <w:gridCol w:w="1590"/>
            <w:gridCol w:w="2340"/>
          </w:tblGrid>
        </w:tblGridChange>
      </w:tblGrid>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808080" w:val="clear"/>
            <w:tcMar>
              <w:top w:w="0.0" w:type="dxa"/>
              <w:left w:w="108.0" w:type="dxa"/>
              <w:bottom w:w="0.0" w:type="dxa"/>
              <w:right w:w="108.0" w:type="dxa"/>
            </w:tcMar>
          </w:tcPr>
          <w:p w:rsidR="00000000" w:rsidDel="00000000" w:rsidP="00000000" w:rsidRDefault="00000000" w:rsidRPr="00000000" w14:paraId="00000002">
            <w:pPr>
              <w:spacing w:after="0" w:line="240" w:lineRule="auto"/>
              <w:ind w:left="170" w:firstLine="0"/>
              <w:jc w:val="center"/>
              <w:rPr>
                <w:rFonts w:ascii="Arial" w:cs="Arial" w:eastAsia="Arial" w:hAnsi="Arial"/>
              </w:rPr>
            </w:pPr>
            <w:r w:rsidDel="00000000" w:rsidR="00000000" w:rsidRPr="00000000">
              <w:rPr>
                <w:rFonts w:ascii="Arial" w:cs="Arial" w:eastAsia="Arial" w:hAnsi="Arial"/>
                <w:b w:val="1"/>
                <w:color w:val="ffffff"/>
                <w:rtl w:val="0"/>
              </w:rPr>
              <w:t xml:space="preserve">Risk Assessment</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tcPr>
          <w:p w:rsidR="00000000" w:rsidDel="00000000" w:rsidP="00000000" w:rsidRDefault="00000000" w:rsidRPr="00000000" w14:paraId="00000007">
            <w:pPr>
              <w:spacing w:after="0" w:line="240" w:lineRule="auto"/>
              <w:ind w:left="170" w:firstLine="0"/>
              <w:rPr>
                <w:rFonts w:ascii="Arial" w:cs="Arial" w:eastAsia="Arial" w:hAnsi="Arial"/>
              </w:rPr>
            </w:pPr>
            <w:r w:rsidDel="00000000" w:rsidR="00000000" w:rsidRPr="00000000">
              <w:rPr>
                <w:rFonts w:ascii="Arial" w:cs="Arial" w:eastAsia="Arial" w:hAnsi="Arial"/>
                <w:b w:val="1"/>
                <w:rtl w:val="0"/>
              </w:rPr>
              <w:t xml:space="preserve">Risk Assessment for the activity of</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tcPr>
          <w:p w:rsidR="00000000" w:rsidDel="00000000" w:rsidP="00000000" w:rsidRDefault="00000000" w:rsidRPr="00000000" w14:paraId="00000008">
            <w:pPr>
              <w:spacing w:after="0" w:line="240" w:lineRule="auto"/>
              <w:ind w:left="170" w:firstLine="0"/>
              <w:rPr>
                <w:rFonts w:ascii="Arial" w:cs="Arial" w:eastAsia="Arial" w:hAnsi="Arial"/>
                <w:b w:val="1"/>
              </w:rPr>
            </w:pPr>
            <w:r w:rsidDel="00000000" w:rsidR="00000000" w:rsidRPr="00000000">
              <w:rPr>
                <w:rFonts w:ascii="Arial" w:cs="Arial" w:eastAsia="Arial" w:hAnsi="Arial"/>
                <w:b w:val="1"/>
                <w:rtl w:val="0"/>
              </w:rPr>
              <w:t xml:space="preserve">Filipino Society Generic Risk Assessment</w:t>
            </w:r>
          </w:p>
          <w:p w:rsidR="00000000" w:rsidDel="00000000" w:rsidP="00000000" w:rsidRDefault="00000000" w:rsidRPr="00000000" w14:paraId="00000009">
            <w:pPr>
              <w:spacing w:after="0" w:line="240" w:lineRule="auto"/>
              <w:ind w:left="170" w:firstLine="0"/>
              <w:rPr>
                <w:rFonts w:ascii="Arial" w:cs="Arial" w:eastAsia="Arial" w:hAnsi="Arial"/>
                <w:b w:val="1"/>
              </w:rPr>
            </w:pPr>
            <w:r w:rsidDel="00000000" w:rsidR="00000000" w:rsidRPr="00000000">
              <w:rPr>
                <w:rtl w:val="0"/>
              </w:rPr>
            </w:r>
          </w:p>
          <w:p w:rsidR="00000000" w:rsidDel="00000000" w:rsidP="00000000" w:rsidRDefault="00000000" w:rsidRPr="00000000" w14:paraId="0000000A">
            <w:pPr>
              <w:spacing w:after="0" w:line="240" w:lineRule="auto"/>
              <w:ind w:left="170" w:firstLine="0"/>
              <w:rPr>
                <w:rFonts w:ascii="Arial" w:cs="Arial" w:eastAsia="Arial" w:hAnsi="Arial"/>
              </w:rPr>
            </w:pPr>
            <w:r w:rsidDel="00000000" w:rsidR="00000000" w:rsidRPr="00000000">
              <w:rPr>
                <w:rFonts w:ascii="Arial" w:cs="Arial" w:eastAsia="Arial" w:hAnsi="Arial"/>
                <w:rtl w:val="0"/>
              </w:rPr>
              <w:t xml:space="preserve">Activities include -</w:t>
            </w:r>
          </w:p>
          <w:p w:rsidR="00000000" w:rsidDel="00000000" w:rsidP="00000000" w:rsidRDefault="00000000" w:rsidRPr="00000000" w14:paraId="0000000B">
            <w:pPr>
              <w:spacing w:after="0" w:line="240" w:lineRule="auto"/>
              <w:ind w:left="170" w:firstLine="0"/>
              <w:rPr>
                <w:rFonts w:ascii="Arial" w:cs="Arial" w:eastAsia="Arial" w:hAnsi="Arial"/>
                <w:i w:val="1"/>
              </w:rPr>
            </w:pPr>
            <w:r w:rsidDel="00000000" w:rsidR="00000000" w:rsidRPr="00000000">
              <w:rPr>
                <w:rFonts w:ascii="Arial" w:cs="Arial" w:eastAsia="Arial" w:hAnsi="Arial"/>
                <w:i w:val="1"/>
                <w:rtl w:val="0"/>
              </w:rPr>
              <w:t xml:space="preserve">Social events (e.g. food, games, karaoke, dancing)</w:t>
            </w:r>
          </w:p>
          <w:p w:rsidR="00000000" w:rsidDel="00000000" w:rsidP="00000000" w:rsidRDefault="00000000" w:rsidRPr="00000000" w14:paraId="0000000C">
            <w:pPr>
              <w:spacing w:after="0" w:line="240" w:lineRule="auto"/>
              <w:ind w:left="170" w:firstLine="0"/>
              <w:rPr>
                <w:rFonts w:ascii="Arial" w:cs="Arial" w:eastAsia="Arial" w:hAnsi="Arial"/>
                <w:i w:val="1"/>
              </w:rPr>
            </w:pPr>
            <w:r w:rsidDel="00000000" w:rsidR="00000000" w:rsidRPr="00000000">
              <w:rPr>
                <w:rFonts w:ascii="Arial" w:cs="Arial" w:eastAsia="Arial" w:hAnsi="Arial"/>
                <w:i w:val="1"/>
                <w:rtl w:val="0"/>
              </w:rPr>
              <w:t xml:space="preserve">Sports sessions (e.g. basketball, badminton, volleyball, netball)</w:t>
            </w:r>
          </w:p>
          <w:p w:rsidR="00000000" w:rsidDel="00000000" w:rsidP="00000000" w:rsidRDefault="00000000" w:rsidRPr="00000000" w14:paraId="0000000D">
            <w:pPr>
              <w:spacing w:after="0" w:line="240" w:lineRule="auto"/>
              <w:ind w:left="170" w:firstLine="0"/>
              <w:rPr>
                <w:rFonts w:ascii="Arial" w:cs="Arial" w:eastAsia="Arial" w:hAnsi="Arial"/>
                <w:i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tcPr>
          <w:p w:rsidR="00000000" w:rsidDel="00000000" w:rsidP="00000000" w:rsidRDefault="00000000" w:rsidRPr="00000000" w14:paraId="0000000F">
            <w:pPr>
              <w:spacing w:after="0" w:line="240" w:lineRule="auto"/>
              <w:ind w:left="170" w:firstLine="0"/>
              <w:rPr>
                <w:rFonts w:ascii="Arial" w:cs="Arial" w:eastAsia="Arial" w:hAnsi="Arial"/>
                <w:b w:val="1"/>
              </w:rPr>
            </w:pPr>
            <w:r w:rsidDel="00000000" w:rsidR="00000000" w:rsidRPr="00000000">
              <w:rPr>
                <w:rFonts w:ascii="Arial" w:cs="Arial" w:eastAsia="Arial" w:hAnsi="Arial"/>
                <w:b w:val="1"/>
                <w:rtl w:val="0"/>
              </w:rPr>
              <w:t xml:space="preserve">Date</w:t>
            </w:r>
          </w:p>
          <w:p w:rsidR="00000000" w:rsidDel="00000000" w:rsidP="00000000" w:rsidRDefault="00000000" w:rsidRPr="00000000" w14:paraId="00000010">
            <w:pPr>
              <w:spacing w:after="0" w:line="240" w:lineRule="auto"/>
              <w:ind w:left="170" w:firstLine="0"/>
              <w:rPr>
                <w:rFonts w:ascii="Arial" w:cs="Arial" w:eastAsia="Arial" w:hAnsi="Arial"/>
              </w:rPr>
            </w:pPr>
            <w:r w:rsidDel="00000000" w:rsidR="00000000" w:rsidRPr="00000000">
              <w:rPr>
                <w:rFonts w:ascii="Arial" w:cs="Arial" w:eastAsia="Arial" w:hAnsi="Arial"/>
                <w:rtl w:val="0"/>
              </w:rPr>
              <w:t xml:space="preserve">18/07/2023</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tcPr>
          <w:p w:rsidR="00000000" w:rsidDel="00000000" w:rsidP="00000000" w:rsidRDefault="00000000" w:rsidRPr="00000000" w14:paraId="00000011">
            <w:pPr>
              <w:spacing w:after="0" w:line="240" w:lineRule="auto"/>
              <w:ind w:left="170" w:firstLine="0"/>
              <w:rPr>
                <w:rFonts w:ascii="Arial" w:cs="Arial" w:eastAsia="Arial" w:hAnsi="Arial"/>
              </w:rPr>
            </w:pPr>
            <w:r w:rsidDel="00000000" w:rsidR="00000000" w:rsidRPr="00000000">
              <w:rPr>
                <w:rFonts w:ascii="Arial" w:cs="Arial" w:eastAsia="Arial" w:hAnsi="Arial"/>
                <w:b w:val="1"/>
                <w:rtl w:val="0"/>
              </w:rPr>
              <w:t xml:space="preserve">Last review date</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tcPr>
          <w:p w:rsidR="00000000" w:rsidDel="00000000" w:rsidP="00000000" w:rsidRDefault="00000000" w:rsidRPr="00000000" w14:paraId="00000012">
            <w:pPr>
              <w:spacing w:after="0" w:line="240" w:lineRule="auto"/>
              <w:ind w:left="170" w:firstLine="0"/>
              <w:rPr>
                <w:rFonts w:ascii="Arial" w:cs="Arial" w:eastAsia="Arial" w:hAnsi="Arial"/>
              </w:rPr>
            </w:pPr>
            <w:r w:rsidDel="00000000" w:rsidR="00000000" w:rsidRPr="00000000">
              <w:rPr>
                <w:rFonts w:ascii="Arial" w:cs="Arial" w:eastAsia="Arial" w:hAnsi="Arial"/>
                <w:b w:val="1"/>
                <w:rtl w:val="0"/>
              </w:rPr>
              <w:t xml:space="preserve">Unit/Faculty/Directorate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tcPr>
          <w:p w:rsidR="00000000" w:rsidDel="00000000" w:rsidP="00000000" w:rsidRDefault="00000000" w:rsidRPr="00000000" w14:paraId="00000013">
            <w:pPr>
              <w:spacing w:after="0" w:line="240" w:lineRule="auto"/>
              <w:ind w:left="170" w:firstLine="0"/>
              <w:rPr>
                <w:rFonts w:ascii="Arial" w:cs="Arial" w:eastAsia="Arial" w:hAnsi="Arial"/>
              </w:rPr>
            </w:pPr>
            <w:r w:rsidDel="00000000" w:rsidR="00000000" w:rsidRPr="00000000">
              <w:rPr>
                <w:rFonts w:ascii="Arial" w:cs="Arial" w:eastAsia="Arial" w:hAnsi="Arial"/>
                <w:b w:val="1"/>
                <w:rtl w:val="0"/>
              </w:rPr>
              <w:t xml:space="preserve">SUSU Filipino Society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tcPr>
          <w:p w:rsidR="00000000" w:rsidDel="00000000" w:rsidP="00000000" w:rsidRDefault="00000000" w:rsidRPr="00000000" w14:paraId="00000014">
            <w:pPr>
              <w:spacing w:after="0" w:line="240" w:lineRule="auto"/>
              <w:ind w:left="170" w:firstLine="0"/>
              <w:rPr>
                <w:rFonts w:ascii="Arial" w:cs="Arial" w:eastAsia="Arial" w:hAnsi="Arial"/>
              </w:rPr>
            </w:pPr>
            <w:r w:rsidDel="00000000" w:rsidR="00000000" w:rsidRPr="00000000">
              <w:rPr>
                <w:rFonts w:ascii="Arial" w:cs="Arial" w:eastAsia="Arial" w:hAnsi="Arial"/>
                <w:b w:val="1"/>
                <w:rtl w:val="0"/>
              </w:rPr>
              <w:t xml:space="preserve">Assessor</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tcPr>
          <w:p w:rsidR="00000000" w:rsidDel="00000000" w:rsidP="00000000" w:rsidRDefault="00000000" w:rsidRPr="00000000" w14:paraId="00000015">
            <w:pPr>
              <w:spacing w:after="0" w:line="240" w:lineRule="auto"/>
              <w:ind w:left="170" w:firstLine="0"/>
              <w:rPr>
                <w:rFonts w:ascii="Arial" w:cs="Arial" w:eastAsia="Arial" w:hAnsi="Arial"/>
                <w:b w:val="1"/>
                <w:i w:val="1"/>
              </w:rPr>
            </w:pPr>
            <w:r w:rsidDel="00000000" w:rsidR="00000000" w:rsidRPr="00000000">
              <w:rPr>
                <w:rFonts w:ascii="Arial" w:cs="Arial" w:eastAsia="Arial" w:hAnsi="Arial"/>
                <w:b w:val="1"/>
                <w:i w:val="1"/>
                <w:rtl w:val="0"/>
              </w:rPr>
              <w:t xml:space="preserve">Secretary Lorraine Smith</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tcPr>
          <w:p w:rsidR="00000000" w:rsidDel="00000000" w:rsidP="00000000" w:rsidRDefault="00000000" w:rsidRPr="00000000" w14:paraId="00000017">
            <w:pPr>
              <w:spacing w:after="0" w:line="240" w:lineRule="auto"/>
              <w:ind w:left="170" w:firstLine="0"/>
              <w:rPr>
                <w:rFonts w:ascii="Arial" w:cs="Arial" w:eastAsia="Arial" w:hAnsi="Arial"/>
              </w:rPr>
            </w:pPr>
            <w:r w:rsidDel="00000000" w:rsidR="00000000" w:rsidRPr="00000000">
              <w:rPr>
                <w:rFonts w:ascii="Arial" w:cs="Arial" w:eastAsia="Arial" w:hAnsi="Arial"/>
                <w:b w:val="1"/>
                <w:rtl w:val="0"/>
              </w:rPr>
              <w:t xml:space="preserve">Line Manager/Supervisor</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tcPr>
          <w:p w:rsidR="00000000" w:rsidDel="00000000" w:rsidP="00000000" w:rsidRDefault="00000000" w:rsidRPr="00000000" w14:paraId="00000018">
            <w:pPr>
              <w:spacing w:after="0" w:line="240" w:lineRule="auto"/>
              <w:ind w:left="170" w:firstLine="0"/>
              <w:rPr>
                <w:rFonts w:ascii="Arial" w:cs="Arial" w:eastAsia="Arial" w:hAnsi="Arial"/>
                <w:b w:val="1"/>
                <w:i w:val="1"/>
              </w:rPr>
            </w:pPr>
            <w:r w:rsidDel="00000000" w:rsidR="00000000" w:rsidRPr="00000000">
              <w:rPr>
                <w:rFonts w:ascii="Arial" w:cs="Arial" w:eastAsia="Arial" w:hAnsi="Arial"/>
                <w:b w:val="1"/>
                <w:i w:val="1"/>
                <w:rtl w:val="0"/>
              </w:rPr>
              <w:t xml:space="preserve">President Louise Hate</w:t>
            </w:r>
          </w:p>
        </w:tc>
        <w:tc>
          <w:tcPr>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tcPr>
          <w:p w:rsidR="00000000" w:rsidDel="00000000" w:rsidP="00000000" w:rsidRDefault="00000000" w:rsidRPr="00000000" w14:paraId="00000019">
            <w:pPr>
              <w:spacing w:after="0" w:line="240" w:lineRule="auto"/>
              <w:ind w:left="170" w:firstLine="0"/>
              <w:rPr>
                <w:rFonts w:ascii="Arial" w:cs="Arial" w:eastAsia="Arial" w:hAnsi="Arial"/>
              </w:rPr>
            </w:pPr>
            <w:r w:rsidDel="00000000" w:rsidR="00000000" w:rsidRPr="00000000">
              <w:rPr>
                <w:rFonts w:ascii="Arial" w:cs="Arial" w:eastAsia="Arial" w:hAnsi="Arial"/>
                <w:b w:val="1"/>
                <w:rtl w:val="0"/>
              </w:rPr>
              <w:t xml:space="preserve">Signed off</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auto" w:val="clear"/>
            <w:tcMar>
              <w:top w:w="0.0" w:type="dxa"/>
              <w:left w:w="108.0" w:type="dxa"/>
              <w:bottom w:w="0.0" w:type="dxa"/>
              <w:right w:w="108.0" w:type="dxa"/>
            </w:tcMar>
          </w:tcPr>
          <w:p w:rsidR="00000000" w:rsidDel="00000000" w:rsidP="00000000" w:rsidRDefault="00000000" w:rsidRPr="00000000" w14:paraId="0000001A">
            <w:pPr>
              <w:spacing w:after="0" w:line="240" w:lineRule="auto"/>
              <w:ind w:left="170" w:firstLine="0"/>
              <w:rPr>
                <w:rFonts w:ascii="Arial" w:cs="Arial" w:eastAsia="Arial" w:hAnsi="Arial"/>
                <w:b w:val="1"/>
                <w:i w:val="1"/>
              </w:rPr>
            </w:pPr>
            <w:r w:rsidDel="00000000" w:rsidR="00000000" w:rsidRPr="00000000">
              <w:rPr>
                <w:rFonts w:ascii="Arial" w:cs="Arial" w:eastAsia="Arial" w:hAnsi="Arial"/>
                <w:b w:val="1"/>
                <w:i w:val="1"/>
                <w:rtl w:val="0"/>
              </w:rPr>
              <w:t xml:space="preserve">VP Activities/Sport or Activities Coordinator</w:t>
            </w:r>
          </w:p>
          <w:p w:rsidR="00000000" w:rsidDel="00000000" w:rsidP="00000000" w:rsidRDefault="00000000" w:rsidRPr="00000000" w14:paraId="0000001B">
            <w:pPr>
              <w:spacing w:after="0" w:line="240" w:lineRule="auto"/>
              <w:ind w:left="170" w:firstLine="0"/>
              <w:rPr>
                <w:rFonts w:ascii="Arial" w:cs="Arial" w:eastAsia="Arial" w:hAnsi="Arial"/>
              </w:rPr>
            </w:pPr>
            <w:r w:rsidDel="00000000" w:rsidR="00000000" w:rsidRPr="00000000">
              <w:rPr>
                <w:rtl w:val="0"/>
              </w:rPr>
            </w:r>
          </w:p>
        </w:tc>
      </w:tr>
    </w:tbl>
    <w:p w:rsidR="00000000" w:rsidDel="00000000" w:rsidP="00000000" w:rsidRDefault="00000000" w:rsidRPr="00000000" w14:paraId="0000001D">
      <w:pPr>
        <w:spacing w:after="0" w:line="276" w:lineRule="auto"/>
        <w:rPr>
          <w:rFonts w:ascii="Arial" w:cs="Arial" w:eastAsia="Arial" w:hAnsi="Arial"/>
          <w:shd w:fill="bfbfbf" w:val="clear"/>
        </w:rPr>
      </w:pPr>
      <w:r w:rsidDel="00000000" w:rsidR="00000000" w:rsidRPr="00000000">
        <w:rPr>
          <w:rtl w:val="0"/>
        </w:rPr>
      </w:r>
    </w:p>
    <w:p w:rsidR="00000000" w:rsidDel="00000000" w:rsidP="00000000" w:rsidRDefault="00000000" w:rsidRPr="00000000" w14:paraId="0000001E">
      <w:pPr>
        <w:spacing w:after="200" w:line="276" w:lineRule="auto"/>
        <w:rPr>
          <w:rFonts w:ascii="Arial" w:cs="Arial" w:eastAsia="Arial" w:hAnsi="Arial"/>
        </w:rPr>
      </w:pPr>
      <w:r w:rsidDel="00000000" w:rsidR="00000000" w:rsidRPr="00000000">
        <w:rPr>
          <w:rtl w:val="0"/>
        </w:rPr>
      </w:r>
    </w:p>
    <w:tbl>
      <w:tblPr>
        <w:tblStyle w:val="Table2"/>
        <w:tblW w:w="15225.0" w:type="dxa"/>
        <w:jc w:val="left"/>
        <w:tblInd w:w="-195.0" w:type="dxa"/>
        <w:tblLayout w:type="fixed"/>
        <w:tblLook w:val="0400"/>
      </w:tblPr>
      <w:tblGrid>
        <w:gridCol w:w="1575"/>
        <w:gridCol w:w="1515"/>
        <w:gridCol w:w="1455"/>
        <w:gridCol w:w="480"/>
        <w:gridCol w:w="555"/>
        <w:gridCol w:w="375"/>
        <w:gridCol w:w="3195"/>
        <w:gridCol w:w="480"/>
        <w:gridCol w:w="465"/>
        <w:gridCol w:w="435"/>
        <w:gridCol w:w="4590"/>
        <w:gridCol w:w="105"/>
        <w:tblGridChange w:id="0">
          <w:tblGrid>
            <w:gridCol w:w="1575"/>
            <w:gridCol w:w="1515"/>
            <w:gridCol w:w="1455"/>
            <w:gridCol w:w="480"/>
            <w:gridCol w:w="555"/>
            <w:gridCol w:w="375"/>
            <w:gridCol w:w="3195"/>
            <w:gridCol w:w="480"/>
            <w:gridCol w:w="465"/>
            <w:gridCol w:w="435"/>
            <w:gridCol w:w="4590"/>
            <w:gridCol w:w="105"/>
          </w:tblGrid>
        </w:tblGridChange>
      </w:tblGrid>
      <w:tr>
        <w:trPr>
          <w:cantSplit w:val="0"/>
          <w:trHeight w:val="1" w:hRule="atLeast"/>
          <w:tblHeader w:val="0"/>
        </w:trPr>
        <w:tc>
          <w:tcPr>
            <w:gridSpan w:val="11"/>
            <w:tcBorders>
              <w:top w:color="000000" w:space="0" w:sz="4" w:val="single"/>
              <w:left w:color="000000" w:space="0" w:sz="4" w:val="single"/>
              <w:bottom w:color="000000" w:space="0" w:sz="4" w:val="single"/>
              <w:right w:color="000000" w:space="0" w:sz="4" w:val="single"/>
            </w:tcBorders>
            <w:shd w:fill="f2f2f2" w:val="clear"/>
            <w:tcMar>
              <w:top w:w="0.0" w:type="dxa"/>
              <w:left w:w="108.0" w:type="dxa"/>
              <w:bottom w:w="0.0" w:type="dxa"/>
              <w:right w:w="108.0" w:type="dxa"/>
            </w:tcMar>
          </w:tcPr>
          <w:p w:rsidR="00000000" w:rsidDel="00000000" w:rsidP="00000000" w:rsidRDefault="00000000" w:rsidRPr="00000000" w14:paraId="0000001F">
            <w:pPr>
              <w:spacing w:after="0" w:line="240" w:lineRule="auto"/>
              <w:rPr>
                <w:rFonts w:ascii="Arial" w:cs="Arial" w:eastAsia="Arial" w:hAnsi="Arial"/>
              </w:rPr>
            </w:pPr>
            <w:r w:rsidDel="00000000" w:rsidR="00000000" w:rsidRPr="00000000">
              <w:rPr>
                <w:rFonts w:ascii="Arial" w:cs="Arial" w:eastAsia="Arial" w:hAnsi="Arial"/>
                <w:b w:val="1"/>
                <w:i w:val="1"/>
                <w:rtl w:val="0"/>
              </w:rPr>
              <w:t xml:space="preserve">PART A </w:t>
            </w:r>
            <w:r w:rsidDel="00000000" w:rsidR="00000000" w:rsidRPr="00000000">
              <w:rPr>
                <w:rtl w:val="0"/>
              </w:rPr>
            </w:r>
          </w:p>
        </w:tc>
      </w:tr>
      <w:tr>
        <w:trPr>
          <w:cantSplit w:val="0"/>
          <w:trHeight w:val="1" w:hRule="atLeast"/>
          <w:tblHeader w:val="0"/>
        </w:trPr>
        <w:tc>
          <w:tcPr>
            <w:gridSpan w:val="3"/>
            <w:tcBorders>
              <w:top w:color="000000" w:space="0" w:sz="4" w:val="single"/>
              <w:left w:color="000000" w:space="0" w:sz="4" w:val="single"/>
              <w:bottom w:color="000000" w:space="0" w:sz="4" w:val="single"/>
              <w:right w:color="000000" w:space="0" w:sz="4" w:val="single"/>
            </w:tcBorders>
            <w:shd w:fill="f2f2f2" w:val="clear"/>
            <w:tcMar>
              <w:top w:w="0.0" w:type="dxa"/>
              <w:left w:w="108.0" w:type="dxa"/>
              <w:bottom w:w="0.0" w:type="dxa"/>
              <w:right w:w="108.0" w:type="dxa"/>
            </w:tcMar>
          </w:tcPr>
          <w:p w:rsidR="00000000" w:rsidDel="00000000" w:rsidP="00000000" w:rsidRDefault="00000000" w:rsidRPr="00000000" w14:paraId="0000002A">
            <w:pPr>
              <w:spacing w:after="0" w:line="240" w:lineRule="auto"/>
              <w:rPr>
                <w:rFonts w:ascii="Arial" w:cs="Arial" w:eastAsia="Arial" w:hAnsi="Arial"/>
              </w:rPr>
            </w:pPr>
            <w:r w:rsidDel="00000000" w:rsidR="00000000" w:rsidRPr="00000000">
              <w:rPr>
                <w:rFonts w:ascii="Arial" w:cs="Arial" w:eastAsia="Arial" w:hAnsi="Arial"/>
                <w:b w:val="1"/>
                <w:rtl w:val="0"/>
              </w:rPr>
              <w:t xml:space="preserve">(1) Risk identification</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2f2f2" w:val="clear"/>
            <w:tcMar>
              <w:top w:w="0.0" w:type="dxa"/>
              <w:left w:w="108.0" w:type="dxa"/>
              <w:bottom w:w="0.0" w:type="dxa"/>
              <w:right w:w="108.0" w:type="dxa"/>
            </w:tcMar>
          </w:tcPr>
          <w:p w:rsidR="00000000" w:rsidDel="00000000" w:rsidP="00000000" w:rsidRDefault="00000000" w:rsidRPr="00000000" w14:paraId="0000002D">
            <w:pPr>
              <w:spacing w:after="0" w:line="240" w:lineRule="auto"/>
              <w:rPr>
                <w:rFonts w:ascii="Arial" w:cs="Arial" w:eastAsia="Arial" w:hAnsi="Arial"/>
              </w:rPr>
            </w:pPr>
            <w:r w:rsidDel="00000000" w:rsidR="00000000" w:rsidRPr="00000000">
              <w:rPr>
                <w:rFonts w:ascii="Arial" w:cs="Arial" w:eastAsia="Arial" w:hAnsi="Arial"/>
                <w:b w:val="1"/>
                <w:rtl w:val="0"/>
              </w:rPr>
              <w:t xml:space="preserve">(2) Risk assessment</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2f2f2" w:val="clear"/>
            <w:tcMar>
              <w:top w:w="0.0" w:type="dxa"/>
              <w:left w:w="108.0" w:type="dxa"/>
              <w:bottom w:w="0.0" w:type="dxa"/>
              <w:right w:w="108.0" w:type="dxa"/>
            </w:tcMar>
          </w:tcPr>
          <w:p w:rsidR="00000000" w:rsidDel="00000000" w:rsidP="00000000" w:rsidRDefault="00000000" w:rsidRPr="00000000" w14:paraId="00000031">
            <w:pPr>
              <w:spacing w:after="0" w:line="240" w:lineRule="auto"/>
              <w:rPr>
                <w:rFonts w:ascii="Arial" w:cs="Arial" w:eastAsia="Arial" w:hAnsi="Arial"/>
              </w:rPr>
            </w:pPr>
            <w:r w:rsidDel="00000000" w:rsidR="00000000" w:rsidRPr="00000000">
              <w:rPr>
                <w:rFonts w:ascii="Arial" w:cs="Arial" w:eastAsia="Arial" w:hAnsi="Arial"/>
                <w:b w:val="1"/>
                <w:rtl w:val="0"/>
              </w:rPr>
              <w:t xml:space="preserve">(3) Risk management</w:t>
            </w:r>
            <w:r w:rsidDel="00000000" w:rsidR="00000000" w:rsidRPr="00000000">
              <w:rPr>
                <w:rtl w:val="0"/>
              </w:rPr>
            </w:r>
          </w:p>
        </w:tc>
      </w:tr>
      <w:tr>
        <w:trPr>
          <w:cantSplit w:val="0"/>
          <w:trHeight w:val="1" w:hRule="atLeast"/>
          <w:tblHeader w:val="0"/>
        </w:trPr>
        <w:tc>
          <w:tcPr>
            <w:vMerge w:val="restart"/>
            <w:tcBorders>
              <w:top w:color="000000" w:space="0" w:sz="4" w:val="single"/>
              <w:left w:color="000000" w:space="0" w:sz="4" w:val="single"/>
              <w:bottom w:color="000000" w:space="0" w:sz="4" w:val="single"/>
              <w:right w:color="000000" w:space="0" w:sz="4" w:val="single"/>
            </w:tcBorders>
            <w:shd w:fill="f2f2f2" w:val="clear"/>
            <w:tcMar>
              <w:top w:w="0.0" w:type="dxa"/>
              <w:left w:w="108.0" w:type="dxa"/>
              <w:bottom w:w="0.0" w:type="dxa"/>
              <w:right w:w="108.0" w:type="dxa"/>
            </w:tcMar>
          </w:tcPr>
          <w:p w:rsidR="00000000" w:rsidDel="00000000" w:rsidP="00000000" w:rsidRDefault="00000000" w:rsidRPr="00000000" w14:paraId="00000035">
            <w:pPr>
              <w:spacing w:after="0" w:line="240" w:lineRule="auto"/>
              <w:rPr>
                <w:rFonts w:ascii="Arial" w:cs="Arial" w:eastAsia="Arial" w:hAnsi="Arial"/>
              </w:rPr>
            </w:pPr>
            <w:r w:rsidDel="00000000" w:rsidR="00000000" w:rsidRPr="00000000">
              <w:rPr>
                <w:rFonts w:ascii="Arial" w:cs="Arial" w:eastAsia="Arial" w:hAnsi="Arial"/>
                <w:b w:val="1"/>
                <w:rtl w:val="0"/>
              </w:rPr>
              <w:t xml:space="preserve">Hazard</w:t>
            </w: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2f2f2" w:val="clear"/>
            <w:tcMar>
              <w:top w:w="0.0" w:type="dxa"/>
              <w:left w:w="108.0" w:type="dxa"/>
              <w:bottom w:w="0.0" w:type="dxa"/>
              <w:right w:w="108.0" w:type="dxa"/>
            </w:tcMar>
          </w:tcPr>
          <w:p w:rsidR="00000000" w:rsidDel="00000000" w:rsidP="00000000" w:rsidRDefault="00000000" w:rsidRPr="00000000" w14:paraId="00000036">
            <w:pPr>
              <w:spacing w:after="0" w:line="240" w:lineRule="auto"/>
              <w:jc w:val="center"/>
              <w:rPr>
                <w:rFonts w:ascii="Arial" w:cs="Arial" w:eastAsia="Arial" w:hAnsi="Arial"/>
                <w:b w:val="1"/>
              </w:rPr>
            </w:pPr>
            <w:r w:rsidDel="00000000" w:rsidR="00000000" w:rsidRPr="00000000">
              <w:rPr>
                <w:rFonts w:ascii="Arial" w:cs="Arial" w:eastAsia="Arial" w:hAnsi="Arial"/>
                <w:b w:val="1"/>
                <w:rtl w:val="0"/>
              </w:rPr>
              <w:t xml:space="preserve">Potential Consequences</w:t>
            </w:r>
          </w:p>
          <w:p w:rsidR="00000000" w:rsidDel="00000000" w:rsidP="00000000" w:rsidRDefault="00000000" w:rsidRPr="00000000" w14:paraId="00000037">
            <w:pPr>
              <w:spacing w:after="0" w:line="240" w:lineRule="auto"/>
              <w:rPr>
                <w:rFonts w:ascii="Arial" w:cs="Arial" w:eastAsia="Arial" w:hAnsi="Arial"/>
              </w:rPr>
            </w:pP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2f2f2" w:val="clear"/>
            <w:tcMar>
              <w:top w:w="0.0" w:type="dxa"/>
              <w:left w:w="108.0" w:type="dxa"/>
              <w:bottom w:w="0.0" w:type="dxa"/>
              <w:right w:w="108.0" w:type="dxa"/>
            </w:tcMar>
          </w:tcPr>
          <w:p w:rsidR="00000000" w:rsidDel="00000000" w:rsidP="00000000" w:rsidRDefault="00000000" w:rsidRPr="00000000" w14:paraId="00000038">
            <w:pPr>
              <w:spacing w:after="0" w:line="240" w:lineRule="auto"/>
              <w:jc w:val="center"/>
              <w:rPr>
                <w:rFonts w:ascii="Arial" w:cs="Arial" w:eastAsia="Arial" w:hAnsi="Arial"/>
                <w:b w:val="1"/>
              </w:rPr>
            </w:pPr>
            <w:r w:rsidDel="00000000" w:rsidR="00000000" w:rsidRPr="00000000">
              <w:rPr>
                <w:rFonts w:ascii="Arial" w:cs="Arial" w:eastAsia="Arial" w:hAnsi="Arial"/>
                <w:b w:val="1"/>
                <w:rtl w:val="0"/>
              </w:rPr>
              <w:t xml:space="preserve">Who might be harmed</w:t>
            </w:r>
          </w:p>
          <w:p w:rsidR="00000000" w:rsidDel="00000000" w:rsidP="00000000" w:rsidRDefault="00000000" w:rsidRPr="00000000" w14:paraId="00000039">
            <w:pPr>
              <w:spacing w:after="0" w:line="240" w:lineRule="auto"/>
              <w:jc w:val="center"/>
              <w:rPr>
                <w:rFonts w:ascii="Arial" w:cs="Arial" w:eastAsia="Arial" w:hAnsi="Arial"/>
                <w:b w:val="1"/>
              </w:rPr>
            </w:pPr>
            <w:r w:rsidDel="00000000" w:rsidR="00000000" w:rsidRPr="00000000">
              <w:rPr>
                <w:rtl w:val="0"/>
              </w:rPr>
            </w:r>
          </w:p>
          <w:p w:rsidR="00000000" w:rsidDel="00000000" w:rsidP="00000000" w:rsidRDefault="00000000" w:rsidRPr="00000000" w14:paraId="0000003A">
            <w:pPr>
              <w:spacing w:after="0" w:line="240" w:lineRule="auto"/>
              <w:jc w:val="center"/>
              <w:rPr>
                <w:rFonts w:ascii="Arial" w:cs="Arial" w:eastAsia="Arial" w:hAnsi="Arial"/>
                <w:b w:val="1"/>
              </w:rPr>
            </w:pPr>
            <w:r w:rsidDel="00000000" w:rsidR="00000000" w:rsidRPr="00000000">
              <w:rPr>
                <w:rFonts w:ascii="Arial" w:cs="Arial" w:eastAsia="Arial" w:hAnsi="Arial"/>
                <w:b w:val="1"/>
                <w:rtl w:val="0"/>
              </w:rPr>
              <w:t xml:space="preserve">(user; those nearby; those in the vicinity; members of the public)</w:t>
            </w:r>
          </w:p>
          <w:p w:rsidR="00000000" w:rsidDel="00000000" w:rsidP="00000000" w:rsidRDefault="00000000" w:rsidRPr="00000000" w14:paraId="0000003B">
            <w:pPr>
              <w:spacing w:after="0" w:line="240" w:lineRule="auto"/>
              <w:rPr>
                <w:rFonts w:ascii="Arial" w:cs="Arial" w:eastAsia="Arial" w:hAnsi="Arial"/>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f2f2f2" w:val="clear"/>
            <w:tcMar>
              <w:top w:w="0.0" w:type="dxa"/>
              <w:left w:w="108.0" w:type="dxa"/>
              <w:bottom w:w="0.0" w:type="dxa"/>
              <w:right w:w="108.0" w:type="dxa"/>
            </w:tcMar>
          </w:tcPr>
          <w:p w:rsidR="00000000" w:rsidDel="00000000" w:rsidP="00000000" w:rsidRDefault="00000000" w:rsidRPr="00000000" w14:paraId="0000003C">
            <w:pPr>
              <w:spacing w:after="0" w:line="240" w:lineRule="auto"/>
              <w:rPr>
                <w:rFonts w:ascii="Arial" w:cs="Arial" w:eastAsia="Arial" w:hAnsi="Arial"/>
              </w:rPr>
            </w:pPr>
            <w:r w:rsidDel="00000000" w:rsidR="00000000" w:rsidRPr="00000000">
              <w:rPr>
                <w:rFonts w:ascii="Arial" w:cs="Arial" w:eastAsia="Arial" w:hAnsi="Arial"/>
                <w:b w:val="1"/>
                <w:rtl w:val="0"/>
              </w:rPr>
              <w:t xml:space="preserve">Inherent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top w:w="0.0" w:type="dxa"/>
              <w:left w:w="108.0" w:type="dxa"/>
              <w:bottom w:w="0.0" w:type="dxa"/>
              <w:right w:w="108.0" w:type="dxa"/>
            </w:tcMar>
          </w:tcPr>
          <w:p w:rsidR="00000000" w:rsidDel="00000000" w:rsidP="00000000" w:rsidRDefault="00000000" w:rsidRPr="00000000" w14:paraId="0000003F">
            <w:pPr>
              <w:spacing w:after="0" w:line="240" w:lineRule="auto"/>
              <w:rPr>
                <w:rFonts w:ascii="Arial" w:cs="Arial" w:eastAsia="Arial" w:hAnsi="Arial"/>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f2f2f2" w:val="clear"/>
            <w:tcMar>
              <w:top w:w="0.0" w:type="dxa"/>
              <w:left w:w="108.0" w:type="dxa"/>
              <w:bottom w:w="0.0" w:type="dxa"/>
              <w:right w:w="108.0" w:type="dxa"/>
            </w:tcMar>
          </w:tcPr>
          <w:p w:rsidR="00000000" w:rsidDel="00000000" w:rsidP="00000000" w:rsidRDefault="00000000" w:rsidRPr="00000000" w14:paraId="00000040">
            <w:pPr>
              <w:spacing w:after="0" w:line="240" w:lineRule="auto"/>
              <w:rPr>
                <w:rFonts w:ascii="Arial" w:cs="Arial" w:eastAsia="Arial" w:hAnsi="Arial"/>
              </w:rPr>
            </w:pPr>
            <w:r w:rsidDel="00000000" w:rsidR="00000000" w:rsidRPr="00000000">
              <w:rPr>
                <w:rFonts w:ascii="Arial" w:cs="Arial" w:eastAsia="Arial" w:hAnsi="Arial"/>
                <w:b w:val="1"/>
                <w:rtl w:val="0"/>
              </w:rPr>
              <w:t xml:space="preserve">Residual</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top w:w="0.0" w:type="dxa"/>
              <w:left w:w="108.0" w:type="dxa"/>
              <w:bottom w:w="0.0" w:type="dxa"/>
              <w:right w:w="108.0" w:type="dxa"/>
            </w:tcMar>
          </w:tcPr>
          <w:p w:rsidR="00000000" w:rsidDel="00000000" w:rsidP="00000000" w:rsidRDefault="00000000" w:rsidRPr="00000000" w14:paraId="00000043">
            <w:pPr>
              <w:spacing w:after="0" w:line="240" w:lineRule="auto"/>
              <w:rPr>
                <w:rFonts w:ascii="Arial" w:cs="Arial" w:eastAsia="Arial" w:hAnsi="Arial"/>
              </w:rPr>
            </w:pPr>
            <w:r w:rsidDel="00000000" w:rsidR="00000000" w:rsidRPr="00000000">
              <w:rPr>
                <w:rFonts w:ascii="Arial" w:cs="Arial" w:eastAsia="Arial" w:hAnsi="Arial"/>
                <w:b w:val="1"/>
                <w:rtl w:val="0"/>
              </w:rPr>
              <w:t xml:space="preserve">Further controls (use the risk hierarchy)</w:t>
            </w:r>
            <w:r w:rsidDel="00000000" w:rsidR="00000000" w:rsidRPr="00000000">
              <w:rPr>
                <w:rtl w:val="0"/>
              </w:rPr>
            </w:r>
          </w:p>
        </w:tc>
      </w:tr>
      <w:tr>
        <w:trPr>
          <w:cantSplit w:val="1"/>
          <w:tblHeader w:val="0"/>
        </w:trPr>
        <w:tc>
          <w:tcPr>
            <w:vMerge w:val="continue"/>
            <w:tcBorders>
              <w:top w:color="000000" w:space="0" w:sz="4" w:val="single"/>
              <w:left w:color="000000" w:space="0" w:sz="4" w:val="single"/>
              <w:bottom w:color="000000" w:space="0" w:sz="4" w:val="single"/>
              <w:right w:color="000000" w:space="0" w:sz="4" w:val="single"/>
            </w:tcBorders>
            <w:shd w:fill="f2f2f2" w:val="clear"/>
            <w:tcMar>
              <w:top w:w="0.0" w:type="dxa"/>
              <w:left w:w="108.0" w:type="dxa"/>
              <w:bottom w:w="0.0" w:type="dxa"/>
              <w:right w:w="108.0" w:type="dxa"/>
            </w:tcMar>
          </w:tcPr>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2f2f2" w:val="clear"/>
            <w:tcMar>
              <w:top w:w="0.0" w:type="dxa"/>
              <w:left w:w="108.0" w:type="dxa"/>
              <w:bottom w:w="0.0" w:type="dxa"/>
              <w:right w:w="108.0" w:type="dxa"/>
            </w:tcMar>
          </w:tcPr>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2f2f2" w:val="clear"/>
            <w:tcMar>
              <w:top w:w="0.0" w:type="dxa"/>
              <w:left w:w="108.0" w:type="dxa"/>
              <w:bottom w:w="0.0" w:type="dxa"/>
              <w:right w:w="108.0" w:type="dxa"/>
            </w:tcMar>
          </w:tcPr>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top w:w="0.0" w:type="dxa"/>
              <w:left w:w="108.0" w:type="dxa"/>
              <w:bottom w:w="0.0" w:type="dxa"/>
              <w:right w:w="108.0" w:type="dxa"/>
            </w:tcMar>
          </w:tcPr>
          <w:p w:rsidR="00000000" w:rsidDel="00000000" w:rsidP="00000000" w:rsidRDefault="00000000" w:rsidRPr="00000000" w14:paraId="00000047">
            <w:pPr>
              <w:spacing w:after="0" w:line="240" w:lineRule="auto"/>
              <w:ind w:left="113" w:right="113" w:firstLine="0"/>
              <w:rPr>
                <w:rFonts w:ascii="Arial" w:cs="Arial" w:eastAsia="Arial" w:hAnsi="Arial"/>
              </w:rPr>
            </w:pPr>
            <w:r w:rsidDel="00000000" w:rsidR="00000000" w:rsidRPr="00000000">
              <w:rPr>
                <w:rFonts w:ascii="Arial" w:cs="Arial" w:eastAsia="Arial" w:hAnsi="Arial"/>
                <w:b w:val="1"/>
                <w:rtl w:val="0"/>
              </w:rPr>
              <w:t xml:space="preserve">Likelihood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top w:w="0.0" w:type="dxa"/>
              <w:left w:w="108.0" w:type="dxa"/>
              <w:bottom w:w="0.0" w:type="dxa"/>
              <w:right w:w="108.0" w:type="dxa"/>
            </w:tcMar>
          </w:tcPr>
          <w:p w:rsidR="00000000" w:rsidDel="00000000" w:rsidP="00000000" w:rsidRDefault="00000000" w:rsidRPr="00000000" w14:paraId="00000048">
            <w:pPr>
              <w:spacing w:after="0" w:line="240" w:lineRule="auto"/>
              <w:ind w:left="113" w:right="113" w:firstLine="0"/>
              <w:rPr>
                <w:rFonts w:ascii="Arial" w:cs="Arial" w:eastAsia="Arial" w:hAnsi="Arial"/>
              </w:rPr>
            </w:pPr>
            <w:r w:rsidDel="00000000" w:rsidR="00000000" w:rsidRPr="00000000">
              <w:rPr>
                <w:rFonts w:ascii="Arial" w:cs="Arial" w:eastAsia="Arial" w:hAnsi="Arial"/>
                <w:b w:val="1"/>
                <w:rtl w:val="0"/>
              </w:rPr>
              <w:t xml:space="preserve">Impact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top w:w="0.0" w:type="dxa"/>
              <w:left w:w="108.0" w:type="dxa"/>
              <w:bottom w:w="0.0" w:type="dxa"/>
              <w:right w:w="108.0" w:type="dxa"/>
            </w:tcMar>
          </w:tcPr>
          <w:p w:rsidR="00000000" w:rsidDel="00000000" w:rsidP="00000000" w:rsidRDefault="00000000" w:rsidRPr="00000000" w14:paraId="00000049">
            <w:pPr>
              <w:spacing w:after="0" w:line="240" w:lineRule="auto"/>
              <w:ind w:left="113" w:right="113" w:firstLine="0"/>
              <w:rPr>
                <w:rFonts w:ascii="Arial" w:cs="Arial" w:eastAsia="Arial" w:hAnsi="Arial"/>
              </w:rPr>
            </w:pPr>
            <w:r w:rsidDel="00000000" w:rsidR="00000000" w:rsidRPr="00000000">
              <w:rPr>
                <w:rFonts w:ascii="Arial" w:cs="Arial" w:eastAsia="Arial" w:hAnsi="Arial"/>
                <w:b w:val="1"/>
                <w:rtl w:val="0"/>
              </w:rPr>
              <w:t xml:space="preserve">Score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top w:w="0.0" w:type="dxa"/>
              <w:left w:w="108.0" w:type="dxa"/>
              <w:bottom w:w="0.0" w:type="dxa"/>
              <w:right w:w="108.0" w:type="dxa"/>
            </w:tcMar>
          </w:tcPr>
          <w:p w:rsidR="00000000" w:rsidDel="00000000" w:rsidP="00000000" w:rsidRDefault="00000000" w:rsidRPr="00000000" w14:paraId="0000004A">
            <w:pPr>
              <w:spacing w:after="0" w:line="240" w:lineRule="auto"/>
              <w:rPr>
                <w:rFonts w:ascii="Arial" w:cs="Arial" w:eastAsia="Arial" w:hAnsi="Arial"/>
              </w:rPr>
            </w:pPr>
            <w:r w:rsidDel="00000000" w:rsidR="00000000" w:rsidRPr="00000000">
              <w:rPr>
                <w:rFonts w:ascii="Arial" w:cs="Arial" w:eastAsia="Arial" w:hAnsi="Arial"/>
                <w:b w:val="1"/>
                <w:rtl w:val="0"/>
              </w:rPr>
              <w:t xml:space="preserve">Control measures (use the risk hierarchy)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top w:w="0.0" w:type="dxa"/>
              <w:left w:w="108.0" w:type="dxa"/>
              <w:bottom w:w="0.0" w:type="dxa"/>
              <w:right w:w="108.0" w:type="dxa"/>
            </w:tcMar>
          </w:tcPr>
          <w:p w:rsidR="00000000" w:rsidDel="00000000" w:rsidP="00000000" w:rsidRDefault="00000000" w:rsidRPr="00000000" w14:paraId="0000004B">
            <w:pPr>
              <w:spacing w:after="0" w:line="240" w:lineRule="auto"/>
              <w:ind w:left="113" w:right="113" w:firstLine="0"/>
              <w:rPr>
                <w:rFonts w:ascii="Arial" w:cs="Arial" w:eastAsia="Arial" w:hAnsi="Arial"/>
              </w:rPr>
            </w:pPr>
            <w:r w:rsidDel="00000000" w:rsidR="00000000" w:rsidRPr="00000000">
              <w:rPr>
                <w:rFonts w:ascii="Arial" w:cs="Arial" w:eastAsia="Arial" w:hAnsi="Arial"/>
                <w:b w:val="1"/>
                <w:rtl w:val="0"/>
              </w:rPr>
              <w:t xml:space="preserve">Likelihood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top w:w="0.0" w:type="dxa"/>
              <w:left w:w="108.0" w:type="dxa"/>
              <w:bottom w:w="0.0" w:type="dxa"/>
              <w:right w:w="108.0" w:type="dxa"/>
            </w:tcMar>
          </w:tcPr>
          <w:p w:rsidR="00000000" w:rsidDel="00000000" w:rsidP="00000000" w:rsidRDefault="00000000" w:rsidRPr="00000000" w14:paraId="0000004C">
            <w:pPr>
              <w:spacing w:after="0" w:line="240" w:lineRule="auto"/>
              <w:ind w:left="113" w:right="113" w:firstLine="0"/>
              <w:rPr>
                <w:rFonts w:ascii="Arial" w:cs="Arial" w:eastAsia="Arial" w:hAnsi="Arial"/>
              </w:rPr>
            </w:pPr>
            <w:r w:rsidDel="00000000" w:rsidR="00000000" w:rsidRPr="00000000">
              <w:rPr>
                <w:rFonts w:ascii="Arial" w:cs="Arial" w:eastAsia="Arial" w:hAnsi="Arial"/>
                <w:b w:val="1"/>
                <w:rtl w:val="0"/>
              </w:rPr>
              <w:t xml:space="preserve">Impact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top w:w="0.0" w:type="dxa"/>
              <w:left w:w="108.0" w:type="dxa"/>
              <w:bottom w:w="0.0" w:type="dxa"/>
              <w:right w:w="108.0" w:type="dxa"/>
            </w:tcMar>
          </w:tcPr>
          <w:p w:rsidR="00000000" w:rsidDel="00000000" w:rsidP="00000000" w:rsidRDefault="00000000" w:rsidRPr="00000000" w14:paraId="0000004D">
            <w:pPr>
              <w:spacing w:after="0" w:line="240" w:lineRule="auto"/>
              <w:ind w:left="113" w:right="113" w:firstLine="0"/>
              <w:rPr>
                <w:rFonts w:ascii="Arial" w:cs="Arial" w:eastAsia="Arial" w:hAnsi="Arial"/>
              </w:rPr>
            </w:pPr>
            <w:r w:rsidDel="00000000" w:rsidR="00000000" w:rsidRPr="00000000">
              <w:rPr>
                <w:rFonts w:ascii="Arial" w:cs="Arial" w:eastAsia="Arial" w:hAnsi="Arial"/>
                <w:b w:val="1"/>
                <w:rtl w:val="0"/>
              </w:rPr>
              <w:t xml:space="preserve">Score</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2f2f2" w:val="clear"/>
            <w:tcMar>
              <w:top w:w="0.0" w:type="dxa"/>
              <w:left w:w="108.0" w:type="dxa"/>
              <w:bottom w:w="0.0" w:type="dxa"/>
              <w:right w:w="108.0" w:type="dxa"/>
            </w:tcMar>
          </w:tcPr>
          <w:p w:rsidR="00000000" w:rsidDel="00000000" w:rsidP="00000000" w:rsidRDefault="00000000" w:rsidRPr="00000000" w14:paraId="0000004E">
            <w:pPr>
              <w:spacing w:after="200" w:line="276" w:lineRule="auto"/>
              <w:rPr>
                <w:rFonts w:ascii="Arial" w:cs="Arial" w:eastAsia="Arial" w:hAnsi="Arial"/>
              </w:rPr>
            </w:pPr>
            <w:r w:rsidDel="00000000" w:rsidR="00000000" w:rsidRPr="00000000">
              <w:rPr>
                <w:rtl w:val="0"/>
              </w:rPr>
            </w:r>
          </w:p>
        </w:tc>
      </w:tr>
      <w:tr>
        <w:trPr>
          <w:cantSplit w:val="1"/>
          <w:tblHeader w:val="0"/>
        </w:trPr>
        <w:tc>
          <w:tcPr>
            <w:gridSpan w:val="11"/>
            <w:tcBorders>
              <w:top w:color="000000" w:space="0" w:sz="4" w:val="single"/>
              <w:left w:color="000000" w:space="0" w:sz="4" w:val="single"/>
              <w:bottom w:color="000000" w:space="0" w:sz="4" w:val="single"/>
              <w:right w:color="000000" w:space="0" w:sz="4" w:val="single"/>
            </w:tcBorders>
            <w:shd w:fill="c6d9f1" w:val="clear"/>
            <w:tcMar>
              <w:top w:w="0.0" w:type="dxa"/>
              <w:left w:w="108.0" w:type="dxa"/>
              <w:bottom w:w="0.0" w:type="dxa"/>
              <w:right w:w="108.0" w:type="dxa"/>
            </w:tcMar>
          </w:tcPr>
          <w:p w:rsidR="00000000" w:rsidDel="00000000" w:rsidP="00000000" w:rsidRDefault="00000000" w:rsidRPr="00000000" w14:paraId="00000050">
            <w:pPr>
              <w:spacing w:after="0" w:line="240" w:lineRule="auto"/>
              <w:rPr>
                <w:rFonts w:ascii="Arial" w:cs="Arial" w:eastAsia="Arial" w:hAnsi="Arial"/>
              </w:rPr>
            </w:pPr>
            <w:r w:rsidDel="00000000" w:rsidR="00000000" w:rsidRPr="00000000">
              <w:rPr>
                <w:rFonts w:ascii="Arial" w:cs="Arial" w:eastAsia="Arial" w:hAnsi="Arial"/>
                <w:b w:val="1"/>
                <w:rtl w:val="0"/>
              </w:rPr>
              <w:t xml:space="preserve">Social events and sports sessions</w:t>
            </w: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5B">
            <w:pPr>
              <w:spacing w:after="0" w:line="240" w:lineRule="auto"/>
              <w:rPr>
                <w:rFonts w:ascii="Arial" w:cs="Arial" w:eastAsia="Arial" w:hAnsi="Arial"/>
              </w:rPr>
            </w:pPr>
            <w:r w:rsidDel="00000000" w:rsidR="00000000" w:rsidRPr="00000000">
              <w:rPr>
                <w:rFonts w:ascii="Arial" w:cs="Arial" w:eastAsia="Arial" w:hAnsi="Arial"/>
                <w:rtl w:val="0"/>
              </w:rPr>
              <w:t xml:space="preserve">Slips, trips and falls </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5C">
            <w:pPr>
              <w:spacing w:after="0" w:line="240" w:lineRule="auto"/>
              <w:rPr>
                <w:rFonts w:ascii="Arial" w:cs="Arial" w:eastAsia="Arial" w:hAnsi="Arial"/>
              </w:rPr>
            </w:pPr>
            <w:r w:rsidDel="00000000" w:rsidR="00000000" w:rsidRPr="00000000">
              <w:rPr>
                <w:rFonts w:ascii="Arial" w:cs="Arial" w:eastAsia="Arial" w:hAnsi="Arial"/>
                <w:rtl w:val="0"/>
              </w:rPr>
              <w:t xml:space="preserve">Physical injury</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5D">
            <w:pPr>
              <w:spacing w:after="0" w:line="240" w:lineRule="auto"/>
              <w:rPr>
                <w:rFonts w:ascii="Arial" w:cs="Arial" w:eastAsia="Arial" w:hAnsi="Arial"/>
              </w:rPr>
            </w:pPr>
            <w:r w:rsidDel="00000000" w:rsidR="00000000" w:rsidRPr="00000000">
              <w:rPr>
                <w:rFonts w:ascii="Arial" w:cs="Arial" w:eastAsia="Arial" w:hAnsi="Arial"/>
                <w:rtl w:val="0"/>
              </w:rPr>
              <w:t xml:space="preserve">Event organisers and attendees </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5E">
            <w:pPr>
              <w:spacing w:after="0" w:line="240" w:lineRule="auto"/>
              <w:rPr>
                <w:rFonts w:ascii="Arial" w:cs="Arial" w:eastAsia="Arial" w:hAnsi="Arial"/>
              </w:rPr>
            </w:pPr>
            <w:r w:rsidDel="00000000" w:rsidR="00000000" w:rsidRPr="00000000">
              <w:rPr>
                <w:rFonts w:ascii="Arial" w:cs="Arial" w:eastAsia="Arial" w:hAnsi="Arial"/>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5F">
            <w:pPr>
              <w:spacing w:after="0" w:line="240" w:lineRule="auto"/>
              <w:rPr>
                <w:rFonts w:ascii="Arial" w:cs="Arial" w:eastAsia="Arial" w:hAnsi="Arial"/>
              </w:rPr>
            </w:pPr>
            <w:r w:rsidDel="00000000" w:rsidR="00000000" w:rsidRPr="00000000">
              <w:rPr>
                <w:rFonts w:ascii="Arial" w:cs="Arial" w:eastAsia="Arial" w:hAnsi="Arial"/>
                <w:b w:val="1"/>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60">
            <w:pPr>
              <w:spacing w:after="0" w:line="240" w:lineRule="auto"/>
              <w:rPr>
                <w:rFonts w:ascii="Arial" w:cs="Arial" w:eastAsia="Arial" w:hAnsi="Arial"/>
              </w:rPr>
            </w:pPr>
            <w:r w:rsidDel="00000000" w:rsidR="00000000" w:rsidRPr="00000000">
              <w:rPr>
                <w:rFonts w:ascii="Arial" w:cs="Arial" w:eastAsia="Arial" w:hAnsi="Arial"/>
                <w:b w:val="1"/>
                <w:rtl w:val="0"/>
              </w:rPr>
              <w:t xml:space="preserve">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61">
            <w:pPr>
              <w:numPr>
                <w:ilvl w:val="0"/>
                <w:numId w:val="5"/>
              </w:numPr>
              <w:spacing w:after="0" w:line="240" w:lineRule="auto"/>
              <w:ind w:left="720" w:hanging="360"/>
              <w:rPr>
                <w:rFonts w:ascii="Arial" w:cs="Arial" w:eastAsia="Arial" w:hAnsi="Arial"/>
                <w:color w:val="000000"/>
                <w:u w:val="none"/>
              </w:rPr>
            </w:pPr>
            <w:r w:rsidDel="00000000" w:rsidR="00000000" w:rsidRPr="00000000">
              <w:rPr>
                <w:rFonts w:ascii="Arial" w:cs="Arial" w:eastAsia="Arial" w:hAnsi="Arial"/>
                <w:color w:val="000000"/>
                <w:rtl w:val="0"/>
              </w:rPr>
              <w:t xml:space="preserve">All boxes and equipment to be stored away from main meeting area, e.g. stored under tables </w:t>
            </w:r>
          </w:p>
          <w:p w:rsidR="00000000" w:rsidDel="00000000" w:rsidP="00000000" w:rsidRDefault="00000000" w:rsidRPr="00000000" w14:paraId="00000062">
            <w:pPr>
              <w:spacing w:after="0" w:line="240" w:lineRule="auto"/>
              <w:ind w:left="0" w:firstLine="0"/>
              <w:rPr>
                <w:rFonts w:ascii="Arial" w:cs="Arial" w:eastAsia="Arial" w:hAnsi="Arial"/>
              </w:rPr>
            </w:pPr>
            <w:r w:rsidDel="00000000" w:rsidR="00000000" w:rsidRPr="00000000">
              <w:rPr>
                <w:rtl w:val="0"/>
              </w:rPr>
            </w:r>
          </w:p>
          <w:p w:rsidR="00000000" w:rsidDel="00000000" w:rsidP="00000000" w:rsidRDefault="00000000" w:rsidRPr="00000000" w14:paraId="00000063">
            <w:pPr>
              <w:numPr>
                <w:ilvl w:val="0"/>
                <w:numId w:val="5"/>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Any cables to be organised as best as possible</w:t>
            </w:r>
          </w:p>
          <w:p w:rsidR="00000000" w:rsidDel="00000000" w:rsidP="00000000" w:rsidRDefault="00000000" w:rsidRPr="00000000" w14:paraId="00000064">
            <w:pPr>
              <w:spacing w:after="0" w:line="240" w:lineRule="auto"/>
              <w:ind w:left="0" w:firstLine="0"/>
              <w:rPr>
                <w:rFonts w:ascii="Arial" w:cs="Arial" w:eastAsia="Arial" w:hAnsi="Arial"/>
              </w:rPr>
            </w:pPr>
            <w:r w:rsidDel="00000000" w:rsidR="00000000" w:rsidRPr="00000000">
              <w:rPr>
                <w:rtl w:val="0"/>
              </w:rPr>
            </w:r>
          </w:p>
          <w:p w:rsidR="00000000" w:rsidDel="00000000" w:rsidP="00000000" w:rsidRDefault="00000000" w:rsidRPr="00000000" w14:paraId="00000065">
            <w:pPr>
              <w:numPr>
                <w:ilvl w:val="0"/>
                <w:numId w:val="5"/>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Cable ties/to be used if necessary</w:t>
            </w:r>
          </w:p>
          <w:p w:rsidR="00000000" w:rsidDel="00000000" w:rsidP="00000000" w:rsidRDefault="00000000" w:rsidRPr="00000000" w14:paraId="00000066">
            <w:pPr>
              <w:spacing w:after="0" w:line="240" w:lineRule="auto"/>
              <w:ind w:left="0"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067">
            <w:pPr>
              <w:numPr>
                <w:ilvl w:val="0"/>
                <w:numId w:val="5"/>
              </w:numPr>
              <w:spacing w:after="0" w:line="240" w:lineRule="auto"/>
              <w:ind w:left="720" w:hanging="360"/>
              <w:rPr>
                <w:rFonts w:ascii="Arial" w:cs="Arial" w:eastAsia="Arial" w:hAnsi="Arial"/>
                <w:u w:val="none"/>
              </w:rPr>
            </w:pPr>
            <w:r w:rsidDel="00000000" w:rsidR="00000000" w:rsidRPr="00000000">
              <w:rPr>
                <w:rFonts w:ascii="Arial" w:cs="Arial" w:eastAsia="Arial" w:hAnsi="Arial"/>
                <w:color w:val="000000"/>
                <w:rtl w:val="0"/>
              </w:rPr>
              <w:t xml:space="preserve">Floors to be kept clear and dry, and visual checks to be maintained throughout the meeting by </w:t>
            </w:r>
            <w:r w:rsidDel="00000000" w:rsidR="00000000" w:rsidRPr="00000000">
              <w:rPr>
                <w:rFonts w:ascii="Arial" w:cs="Arial" w:eastAsia="Arial" w:hAnsi="Arial"/>
                <w:rtl w:val="0"/>
              </w:rPr>
              <w:t xml:space="preserve">organisers</w:t>
            </w:r>
            <w:r w:rsidDel="00000000" w:rsidR="00000000" w:rsidRPr="00000000">
              <w:rPr>
                <w:rFonts w:ascii="Arial" w:cs="Arial" w:eastAsia="Arial" w:hAnsi="Arial"/>
                <w:color w:val="000000"/>
                <w:rtl w:val="0"/>
              </w:rPr>
              <w:t xml:space="preserve">. </w:t>
            </w:r>
          </w:p>
          <w:p w:rsidR="00000000" w:rsidDel="00000000" w:rsidP="00000000" w:rsidRDefault="00000000" w:rsidRPr="00000000" w14:paraId="00000068">
            <w:pPr>
              <w:spacing w:after="0" w:line="240" w:lineRule="auto"/>
              <w:ind w:left="0" w:firstLine="0"/>
              <w:rPr>
                <w:rFonts w:ascii="Arial" w:cs="Arial" w:eastAsia="Arial" w:hAnsi="Arial"/>
              </w:rPr>
            </w:pPr>
            <w:r w:rsidDel="00000000" w:rsidR="00000000" w:rsidRPr="00000000">
              <w:rPr>
                <w:rtl w:val="0"/>
              </w:rPr>
            </w:r>
          </w:p>
          <w:p w:rsidR="00000000" w:rsidDel="00000000" w:rsidP="00000000" w:rsidRDefault="00000000" w:rsidRPr="00000000" w14:paraId="00000069">
            <w:pPr>
              <w:numPr>
                <w:ilvl w:val="0"/>
                <w:numId w:val="5"/>
              </w:numPr>
              <w:spacing w:after="0" w:line="240" w:lineRule="auto"/>
              <w:ind w:left="720" w:hanging="360"/>
              <w:rPr>
                <w:rFonts w:ascii="Arial" w:cs="Arial" w:eastAsia="Arial" w:hAnsi="Arial"/>
                <w:color w:val="000000"/>
                <w:u w:val="none"/>
              </w:rPr>
            </w:pPr>
            <w:r w:rsidDel="00000000" w:rsidR="00000000" w:rsidRPr="00000000">
              <w:rPr>
                <w:rFonts w:ascii="Arial" w:cs="Arial" w:eastAsia="Arial" w:hAnsi="Arial"/>
                <w:color w:val="000000"/>
                <w:rtl w:val="0"/>
              </w:rPr>
              <w:t xml:space="preserve">Extra vigilance will be paid to make sure that any spilled food products/objects are cleaned up quickly and efficiently in the area.</w:t>
            </w:r>
          </w:p>
          <w:p w:rsidR="00000000" w:rsidDel="00000000" w:rsidP="00000000" w:rsidRDefault="00000000" w:rsidRPr="00000000" w14:paraId="0000006A">
            <w:pPr>
              <w:spacing w:after="0" w:line="240" w:lineRule="auto"/>
              <w:ind w:left="0"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06B">
            <w:pPr>
              <w:numPr>
                <w:ilvl w:val="0"/>
                <w:numId w:val="5"/>
              </w:numPr>
              <w:spacing w:after="0" w:line="240" w:lineRule="auto"/>
              <w:ind w:left="720" w:hanging="360"/>
              <w:rPr>
                <w:rFonts w:ascii="Arial" w:cs="Arial" w:eastAsia="Arial" w:hAnsi="Arial"/>
                <w:color w:val="000000"/>
                <w:u w:val="none"/>
              </w:rPr>
            </w:pPr>
            <w:r w:rsidDel="00000000" w:rsidR="00000000" w:rsidRPr="00000000">
              <w:rPr>
                <w:rFonts w:ascii="Arial" w:cs="Arial" w:eastAsia="Arial" w:hAnsi="Arial"/>
                <w:color w:val="000000"/>
                <w:rtl w:val="0"/>
              </w:rPr>
              <w:t xml:space="preserve">Report any trip hazards to facilities teams/venue staff asap. If cannot be removed mark off with hazard signs </w:t>
            </w:r>
          </w:p>
          <w:p w:rsidR="00000000" w:rsidDel="00000000" w:rsidP="00000000" w:rsidRDefault="00000000" w:rsidRPr="00000000" w14:paraId="0000006C">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6D">
            <w:pPr>
              <w:numPr>
                <w:ilvl w:val="0"/>
                <w:numId w:val="2"/>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Appropriate footwear to be worn.</w:t>
            </w:r>
          </w:p>
          <w:p w:rsidR="00000000" w:rsidDel="00000000" w:rsidP="00000000" w:rsidRDefault="00000000" w:rsidRPr="00000000" w14:paraId="0000006E">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6F">
            <w:pPr>
              <w:numPr>
                <w:ilvl w:val="0"/>
                <w:numId w:val="28"/>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Appropriate venues/rooms to be booked which can hold capacity sufficiently.</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70">
            <w:pPr>
              <w:spacing w:after="0" w:line="240" w:lineRule="auto"/>
              <w:rPr>
                <w:rFonts w:ascii="Arial" w:cs="Arial" w:eastAsia="Arial" w:hAnsi="Arial"/>
              </w:rPr>
            </w:pPr>
            <w:r w:rsidDel="00000000" w:rsidR="00000000" w:rsidRPr="00000000">
              <w:rPr>
                <w:rFonts w:ascii="Arial" w:cs="Arial" w:eastAsia="Arial" w:hAnsi="Arial"/>
                <w:b w:val="1"/>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71">
            <w:pPr>
              <w:spacing w:after="0" w:line="240" w:lineRule="auto"/>
              <w:rPr>
                <w:rFonts w:ascii="Arial" w:cs="Arial" w:eastAsia="Arial" w:hAnsi="Arial"/>
              </w:rPr>
            </w:pPr>
            <w:r w:rsidDel="00000000" w:rsidR="00000000" w:rsidRPr="00000000">
              <w:rPr>
                <w:rFonts w:ascii="Arial" w:cs="Arial" w:eastAsia="Arial" w:hAnsi="Arial"/>
                <w:b w:val="1"/>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72">
            <w:pPr>
              <w:spacing w:after="0" w:line="240" w:lineRule="auto"/>
              <w:rPr>
                <w:rFonts w:ascii="Arial" w:cs="Arial" w:eastAsia="Arial" w:hAnsi="Arial"/>
              </w:rPr>
            </w:pPr>
            <w:r w:rsidDel="00000000" w:rsidR="00000000" w:rsidRPr="00000000">
              <w:rPr>
                <w:rFonts w:ascii="Arial" w:cs="Arial" w:eastAsia="Arial" w:hAnsi="Arial"/>
                <w:b w:val="1"/>
                <w:rtl w:val="0"/>
              </w:rPr>
              <w:t xml:space="preserve">4</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73">
            <w:pPr>
              <w:numPr>
                <w:ilvl w:val="0"/>
                <w:numId w:val="20"/>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Seek medical attention from SUSU Reception/venue staff if in need.</w:t>
            </w:r>
          </w:p>
          <w:p w:rsidR="00000000" w:rsidDel="00000000" w:rsidP="00000000" w:rsidRDefault="00000000" w:rsidRPr="00000000" w14:paraId="00000074">
            <w:pPr>
              <w:spacing w:after="0" w:line="240" w:lineRule="auto"/>
              <w:ind w:left="0" w:firstLine="0"/>
              <w:rPr>
                <w:rFonts w:ascii="Arial" w:cs="Arial" w:eastAsia="Arial" w:hAnsi="Arial"/>
              </w:rPr>
            </w:pPr>
            <w:r w:rsidDel="00000000" w:rsidR="00000000" w:rsidRPr="00000000">
              <w:rPr>
                <w:rtl w:val="0"/>
              </w:rPr>
            </w:r>
          </w:p>
          <w:p w:rsidR="00000000" w:rsidDel="00000000" w:rsidP="00000000" w:rsidRDefault="00000000" w:rsidRPr="00000000" w14:paraId="00000075">
            <w:pPr>
              <w:numPr>
                <w:ilvl w:val="0"/>
                <w:numId w:val="20"/>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Contact facilities team via SUSU reception/venue staff.</w:t>
            </w:r>
          </w:p>
          <w:p w:rsidR="00000000" w:rsidDel="00000000" w:rsidP="00000000" w:rsidRDefault="00000000" w:rsidRPr="00000000" w14:paraId="00000076">
            <w:pPr>
              <w:spacing w:after="0" w:line="240" w:lineRule="auto"/>
              <w:ind w:left="0" w:firstLine="0"/>
              <w:rPr>
                <w:rFonts w:ascii="Arial" w:cs="Arial" w:eastAsia="Arial" w:hAnsi="Arial"/>
              </w:rPr>
            </w:pPr>
            <w:r w:rsidDel="00000000" w:rsidR="00000000" w:rsidRPr="00000000">
              <w:rPr>
                <w:rtl w:val="0"/>
              </w:rPr>
            </w:r>
          </w:p>
          <w:p w:rsidR="00000000" w:rsidDel="00000000" w:rsidP="00000000" w:rsidRDefault="00000000" w:rsidRPr="00000000" w14:paraId="00000077">
            <w:pPr>
              <w:numPr>
                <w:ilvl w:val="0"/>
                <w:numId w:val="20"/>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Contact emergency services if needed.</w:t>
            </w:r>
          </w:p>
          <w:p w:rsidR="00000000" w:rsidDel="00000000" w:rsidP="00000000" w:rsidRDefault="00000000" w:rsidRPr="00000000" w14:paraId="00000078">
            <w:pPr>
              <w:spacing w:after="0" w:line="240" w:lineRule="auto"/>
              <w:ind w:left="0" w:firstLine="0"/>
              <w:rPr>
                <w:rFonts w:ascii="Arial" w:cs="Arial" w:eastAsia="Arial" w:hAnsi="Arial"/>
              </w:rPr>
            </w:pPr>
            <w:r w:rsidDel="00000000" w:rsidR="00000000" w:rsidRPr="00000000">
              <w:rPr>
                <w:rtl w:val="0"/>
              </w:rPr>
            </w:r>
          </w:p>
          <w:p w:rsidR="00000000" w:rsidDel="00000000" w:rsidP="00000000" w:rsidRDefault="00000000" w:rsidRPr="00000000" w14:paraId="00000079">
            <w:pPr>
              <w:numPr>
                <w:ilvl w:val="0"/>
                <w:numId w:val="20"/>
              </w:numPr>
              <w:spacing w:after="0" w:line="240" w:lineRule="auto"/>
              <w:ind w:left="720" w:hanging="360"/>
              <w:rPr>
                <w:rFonts w:ascii="Arial" w:cs="Arial" w:eastAsia="Arial" w:hAnsi="Arial"/>
                <w:u w:val="none"/>
              </w:rPr>
            </w:pPr>
            <w:r w:rsidDel="00000000" w:rsidR="00000000" w:rsidRPr="00000000">
              <w:rPr>
                <w:rFonts w:ascii="Arial" w:cs="Arial" w:eastAsia="Arial" w:hAnsi="Arial"/>
                <w:color w:val="000000"/>
                <w:rtl w:val="0"/>
              </w:rPr>
              <w:t xml:space="preserve">All incidents are to be reported </w:t>
            </w:r>
            <w:r w:rsidDel="00000000" w:rsidR="00000000" w:rsidRPr="00000000">
              <w:rPr>
                <w:rFonts w:ascii="Arial" w:cs="Arial" w:eastAsia="Arial" w:hAnsi="Arial"/>
                <w:rtl w:val="0"/>
              </w:rPr>
              <w:t xml:space="preserve">on as</w:t>
            </w:r>
            <w:r w:rsidDel="00000000" w:rsidR="00000000" w:rsidRPr="00000000">
              <w:rPr>
                <w:rFonts w:ascii="Arial" w:cs="Arial" w:eastAsia="Arial" w:hAnsi="Arial"/>
                <w:color w:val="000000"/>
                <w:rtl w:val="0"/>
              </w:rPr>
              <w:t xml:space="preserve"> soon as possible ensuring the duty manager/health and safety officer </w:t>
            </w:r>
            <w:r w:rsidDel="00000000" w:rsidR="00000000" w:rsidRPr="00000000">
              <w:rPr>
                <w:rFonts w:ascii="Arial" w:cs="Arial" w:eastAsia="Arial" w:hAnsi="Arial"/>
                <w:rtl w:val="0"/>
              </w:rPr>
              <w:t xml:space="preserve">has</w:t>
            </w:r>
            <w:r w:rsidDel="00000000" w:rsidR="00000000" w:rsidRPr="00000000">
              <w:rPr>
                <w:rFonts w:ascii="Arial" w:cs="Arial" w:eastAsia="Arial" w:hAnsi="Arial"/>
                <w:color w:val="000000"/>
                <w:rtl w:val="0"/>
              </w:rPr>
              <w:t xml:space="preserve"> been informed. Follow </w:t>
            </w:r>
            <w:hyperlink r:id="rId7">
              <w:r w:rsidDel="00000000" w:rsidR="00000000" w:rsidRPr="00000000">
                <w:rPr>
                  <w:rFonts w:ascii="Arial" w:cs="Arial" w:eastAsia="Arial" w:hAnsi="Arial"/>
                  <w:color w:val="0000ff"/>
                  <w:u w:val="single"/>
                  <w:rtl w:val="0"/>
                </w:rPr>
                <w:t xml:space="preserve">SUSU incident report policy</w:t>
              </w:r>
            </w:hyperlink>
            <w:r w:rsidDel="00000000" w:rsidR="00000000" w:rsidRPr="00000000">
              <w:rPr>
                <w:rFonts w:ascii="Arial" w:cs="Arial" w:eastAsia="Arial" w:hAnsi="Arial"/>
                <w:rtl w:val="0"/>
              </w:rPr>
              <w:t xml:space="preserve">.</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7B">
            <w:pPr>
              <w:spacing w:after="0" w:line="240" w:lineRule="auto"/>
              <w:rPr>
                <w:rFonts w:ascii="Arial" w:cs="Arial" w:eastAsia="Arial" w:hAnsi="Arial"/>
              </w:rPr>
            </w:pPr>
            <w:r w:rsidDel="00000000" w:rsidR="00000000" w:rsidRPr="00000000">
              <w:rPr>
                <w:rFonts w:ascii="Arial" w:cs="Arial" w:eastAsia="Arial" w:hAnsi="Arial"/>
                <w:rtl w:val="0"/>
              </w:rPr>
              <w:t xml:space="preserve">Setting up of Equipment. (e.g. table and chairs)</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7C">
            <w:pPr>
              <w:spacing w:after="0" w:line="240" w:lineRule="auto"/>
              <w:rPr>
                <w:rFonts w:ascii="Arial" w:cs="Arial" w:eastAsia="Arial" w:hAnsi="Arial"/>
              </w:rPr>
            </w:pPr>
            <w:r w:rsidDel="00000000" w:rsidR="00000000" w:rsidRPr="00000000">
              <w:rPr>
                <w:rFonts w:ascii="Arial" w:cs="Arial" w:eastAsia="Arial" w:hAnsi="Arial"/>
                <w:rtl w:val="0"/>
              </w:rPr>
              <w:t xml:space="preserve">Bruising or broken bones from tripping over tables and chairs.</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7D">
            <w:pPr>
              <w:spacing w:after="0" w:line="240" w:lineRule="auto"/>
              <w:rPr>
                <w:rFonts w:ascii="Arial" w:cs="Arial" w:eastAsia="Arial" w:hAnsi="Arial"/>
              </w:rPr>
            </w:pPr>
            <w:r w:rsidDel="00000000" w:rsidR="00000000" w:rsidRPr="00000000">
              <w:rPr>
                <w:rFonts w:ascii="Arial" w:cs="Arial" w:eastAsia="Arial" w:hAnsi="Arial"/>
                <w:rtl w:val="0"/>
              </w:rPr>
              <w:t xml:space="preserve">Meeting organisers and attendees</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7E">
            <w:pPr>
              <w:spacing w:after="0" w:line="240" w:lineRule="auto"/>
              <w:rPr>
                <w:rFonts w:ascii="Arial" w:cs="Arial" w:eastAsia="Arial" w:hAnsi="Arial"/>
              </w:rPr>
            </w:pPr>
            <w:r w:rsidDel="00000000" w:rsidR="00000000" w:rsidRPr="00000000">
              <w:rPr>
                <w:rFonts w:ascii="Arial" w:cs="Arial" w:eastAsia="Arial" w:hAnsi="Arial"/>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7F">
            <w:pPr>
              <w:spacing w:after="0" w:line="240" w:lineRule="auto"/>
              <w:rPr>
                <w:rFonts w:ascii="Arial" w:cs="Arial" w:eastAsia="Arial" w:hAnsi="Arial"/>
              </w:rPr>
            </w:pPr>
            <w:r w:rsidDel="00000000" w:rsidR="00000000" w:rsidRPr="00000000">
              <w:rPr>
                <w:rFonts w:ascii="Arial" w:cs="Arial" w:eastAsia="Arial" w:hAnsi="Arial"/>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80">
            <w:pPr>
              <w:spacing w:after="0" w:line="240" w:lineRule="auto"/>
              <w:rPr>
                <w:rFonts w:ascii="Arial" w:cs="Arial" w:eastAsia="Arial" w:hAnsi="Arial"/>
              </w:rPr>
            </w:pPr>
            <w:r w:rsidDel="00000000" w:rsidR="00000000" w:rsidRPr="00000000">
              <w:rPr>
                <w:rFonts w:ascii="Arial" w:cs="Arial" w:eastAsia="Arial" w:hAnsi="Arial"/>
                <w:rtl w:val="0"/>
              </w:rPr>
              <w:t xml:space="preserve">6</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81">
            <w:pPr>
              <w:numPr>
                <w:ilvl w:val="0"/>
                <w:numId w:val="19"/>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Follow manual handling guidelines</w:t>
            </w:r>
          </w:p>
          <w:p w:rsidR="00000000" w:rsidDel="00000000" w:rsidP="00000000" w:rsidRDefault="00000000" w:rsidRPr="00000000" w14:paraId="00000082">
            <w:pPr>
              <w:spacing w:after="0" w:line="240" w:lineRule="auto"/>
              <w:ind w:left="0" w:firstLine="0"/>
              <w:rPr>
                <w:rFonts w:ascii="Arial" w:cs="Arial" w:eastAsia="Arial" w:hAnsi="Arial"/>
              </w:rPr>
            </w:pPr>
            <w:r w:rsidDel="00000000" w:rsidR="00000000" w:rsidRPr="00000000">
              <w:rPr>
                <w:rtl w:val="0"/>
              </w:rPr>
            </w:r>
          </w:p>
          <w:p w:rsidR="00000000" w:rsidDel="00000000" w:rsidP="00000000" w:rsidRDefault="00000000" w:rsidRPr="00000000" w14:paraId="00000083">
            <w:pPr>
              <w:numPr>
                <w:ilvl w:val="0"/>
                <w:numId w:val="19"/>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Ensure that at least 2 people carry tables.</w:t>
            </w:r>
            <w:r w:rsidDel="00000000" w:rsidR="00000000" w:rsidRPr="00000000">
              <w:rPr>
                <w:rtl w:val="0"/>
              </w:rPr>
            </w:r>
          </w:p>
          <w:p w:rsidR="00000000" w:rsidDel="00000000" w:rsidP="00000000" w:rsidRDefault="00000000" w:rsidRPr="00000000" w14:paraId="00000084">
            <w:pPr>
              <w:spacing w:after="0" w:line="240" w:lineRule="auto"/>
              <w:ind w:left="0" w:firstLine="0"/>
              <w:rPr>
                <w:rFonts w:ascii="Arial" w:cs="Arial" w:eastAsia="Arial" w:hAnsi="Arial"/>
              </w:rPr>
            </w:pPr>
            <w:r w:rsidDel="00000000" w:rsidR="00000000" w:rsidRPr="00000000">
              <w:rPr>
                <w:rtl w:val="0"/>
              </w:rPr>
            </w:r>
          </w:p>
          <w:p w:rsidR="00000000" w:rsidDel="00000000" w:rsidP="00000000" w:rsidRDefault="00000000" w:rsidRPr="00000000" w14:paraId="00000085">
            <w:pPr>
              <w:numPr>
                <w:ilvl w:val="0"/>
                <w:numId w:val="19"/>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Work in teams when handling other large and bulky items.</w:t>
            </w:r>
          </w:p>
          <w:p w:rsidR="00000000" w:rsidDel="00000000" w:rsidP="00000000" w:rsidRDefault="00000000" w:rsidRPr="00000000" w14:paraId="00000086">
            <w:pPr>
              <w:spacing w:after="0" w:line="240" w:lineRule="auto"/>
              <w:ind w:left="0" w:firstLine="0"/>
              <w:rPr>
                <w:rFonts w:ascii="Arial" w:cs="Arial" w:eastAsia="Arial" w:hAnsi="Arial"/>
              </w:rPr>
            </w:pPr>
            <w:r w:rsidDel="00000000" w:rsidR="00000000" w:rsidRPr="00000000">
              <w:rPr>
                <w:rtl w:val="0"/>
              </w:rPr>
            </w:r>
          </w:p>
          <w:p w:rsidR="00000000" w:rsidDel="00000000" w:rsidP="00000000" w:rsidRDefault="00000000" w:rsidRPr="00000000" w14:paraId="00000087">
            <w:pPr>
              <w:numPr>
                <w:ilvl w:val="0"/>
                <w:numId w:val="19"/>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Make sure anyone with any pre-existing conditions isn’t doing any unnecessary lifting and they are comfortable.</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88">
            <w:pPr>
              <w:spacing w:after="0" w:line="240" w:lineRule="auto"/>
              <w:rPr>
                <w:rFonts w:ascii="Arial" w:cs="Arial" w:eastAsia="Arial" w:hAnsi="Arial"/>
              </w:rPr>
            </w:pPr>
            <w:r w:rsidDel="00000000" w:rsidR="00000000" w:rsidRPr="00000000">
              <w:rPr>
                <w:rFonts w:ascii="Arial" w:cs="Arial" w:eastAsia="Arial" w:hAnsi="Arial"/>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89">
            <w:pPr>
              <w:spacing w:after="0" w:line="240" w:lineRule="auto"/>
              <w:rPr>
                <w:rFonts w:ascii="Arial" w:cs="Arial" w:eastAsia="Arial" w:hAnsi="Arial"/>
              </w:rPr>
            </w:pPr>
            <w:r w:rsidDel="00000000" w:rsidR="00000000" w:rsidRPr="00000000">
              <w:rPr>
                <w:rFonts w:ascii="Arial" w:cs="Arial" w:eastAsia="Arial" w:hAnsi="Arial"/>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8A">
            <w:pPr>
              <w:spacing w:after="0" w:line="240" w:lineRule="auto"/>
              <w:rPr>
                <w:rFonts w:ascii="Arial" w:cs="Arial" w:eastAsia="Arial" w:hAnsi="Arial"/>
              </w:rPr>
            </w:pPr>
            <w:r w:rsidDel="00000000" w:rsidR="00000000" w:rsidRPr="00000000">
              <w:rPr>
                <w:rFonts w:ascii="Arial" w:cs="Arial" w:eastAsia="Arial" w:hAnsi="Arial"/>
                <w:rtl w:val="0"/>
              </w:rPr>
              <w:t xml:space="preserve">3</w:t>
            </w:r>
          </w:p>
        </w:tc>
        <w:tc>
          <w:tcPr>
            <w:gridSpan w:val="2"/>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8B">
            <w:pPr>
              <w:numPr>
                <w:ilvl w:val="0"/>
                <w:numId w:val="26"/>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Seek assistance if in need of extra help from facilities staff/venue staff if needed.</w:t>
            </w:r>
          </w:p>
          <w:p w:rsidR="00000000" w:rsidDel="00000000" w:rsidP="00000000" w:rsidRDefault="00000000" w:rsidRPr="00000000" w14:paraId="0000008C">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8D">
            <w:pPr>
              <w:numPr>
                <w:ilvl w:val="0"/>
                <w:numId w:val="26"/>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Seek medical attention from SUSU Reception if in need.</w:t>
            </w:r>
          </w:p>
          <w:p w:rsidR="00000000" w:rsidDel="00000000" w:rsidP="00000000" w:rsidRDefault="00000000" w:rsidRPr="00000000" w14:paraId="0000008E">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8F">
            <w:pPr>
              <w:numPr>
                <w:ilvl w:val="0"/>
                <w:numId w:val="26"/>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Contact emergency services if needed.</w:t>
            </w:r>
          </w:p>
          <w:p w:rsidR="00000000" w:rsidDel="00000000" w:rsidP="00000000" w:rsidRDefault="00000000" w:rsidRPr="00000000" w14:paraId="00000090">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91">
            <w:pPr>
              <w:numPr>
                <w:ilvl w:val="0"/>
                <w:numId w:val="26"/>
              </w:numPr>
              <w:spacing w:after="0" w:line="240" w:lineRule="auto"/>
              <w:ind w:left="720" w:hanging="360"/>
              <w:rPr>
                <w:rFonts w:ascii="Arial" w:cs="Arial" w:eastAsia="Arial" w:hAnsi="Arial"/>
                <w:u w:val="none"/>
              </w:rPr>
            </w:pPr>
            <w:r w:rsidDel="00000000" w:rsidR="00000000" w:rsidRPr="00000000">
              <w:rPr>
                <w:rFonts w:ascii="Arial" w:cs="Arial" w:eastAsia="Arial" w:hAnsi="Arial"/>
                <w:color w:val="000000"/>
                <w:rtl w:val="0"/>
              </w:rPr>
              <w:t xml:space="preserve">All incidents are to be reported </w:t>
            </w:r>
            <w:r w:rsidDel="00000000" w:rsidR="00000000" w:rsidRPr="00000000">
              <w:rPr>
                <w:rFonts w:ascii="Arial" w:cs="Arial" w:eastAsia="Arial" w:hAnsi="Arial"/>
                <w:rtl w:val="0"/>
              </w:rPr>
              <w:t xml:space="preserve">on as</w:t>
            </w:r>
            <w:r w:rsidDel="00000000" w:rsidR="00000000" w:rsidRPr="00000000">
              <w:rPr>
                <w:rFonts w:ascii="Arial" w:cs="Arial" w:eastAsia="Arial" w:hAnsi="Arial"/>
                <w:color w:val="000000"/>
                <w:rtl w:val="0"/>
              </w:rPr>
              <w:t xml:space="preserve"> soon as possible ensuring the duty manager/health and safety officer </w:t>
            </w:r>
            <w:r w:rsidDel="00000000" w:rsidR="00000000" w:rsidRPr="00000000">
              <w:rPr>
                <w:rFonts w:ascii="Arial" w:cs="Arial" w:eastAsia="Arial" w:hAnsi="Arial"/>
                <w:rtl w:val="0"/>
              </w:rPr>
              <w:t xml:space="preserve">has</w:t>
            </w:r>
            <w:r w:rsidDel="00000000" w:rsidR="00000000" w:rsidRPr="00000000">
              <w:rPr>
                <w:rFonts w:ascii="Arial" w:cs="Arial" w:eastAsia="Arial" w:hAnsi="Arial"/>
                <w:color w:val="000000"/>
                <w:rtl w:val="0"/>
              </w:rPr>
              <w:t xml:space="preserve"> been informed. Follow </w:t>
            </w:r>
            <w:hyperlink r:id="rId8">
              <w:r w:rsidDel="00000000" w:rsidR="00000000" w:rsidRPr="00000000">
                <w:rPr>
                  <w:rFonts w:ascii="Arial" w:cs="Arial" w:eastAsia="Arial" w:hAnsi="Arial"/>
                  <w:color w:val="0000ff"/>
                  <w:u w:val="single"/>
                  <w:rtl w:val="0"/>
                </w:rPr>
                <w:t xml:space="preserve">SUSU incident report policy</w:t>
              </w:r>
            </w:hyperlink>
            <w:r w:rsidDel="00000000" w:rsidR="00000000" w:rsidRPr="00000000">
              <w:rPr>
                <w:rFonts w:ascii="Arial" w:cs="Arial" w:eastAsia="Arial" w:hAnsi="Arial"/>
                <w:rtl w:val="0"/>
              </w:rPr>
              <w:t xml:space="preserve">.</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93">
            <w:pPr>
              <w:spacing w:after="0" w:line="240" w:lineRule="auto"/>
              <w:rPr>
                <w:rFonts w:ascii="Arial" w:cs="Arial" w:eastAsia="Arial" w:hAnsi="Arial"/>
              </w:rPr>
            </w:pPr>
            <w:r w:rsidDel="00000000" w:rsidR="00000000" w:rsidRPr="00000000">
              <w:rPr>
                <w:rFonts w:ascii="Arial" w:cs="Arial" w:eastAsia="Arial" w:hAnsi="Arial"/>
                <w:rtl w:val="0"/>
              </w:rPr>
              <w:t xml:space="preserve">Inadequate meeting space- overcrowding, not inclusive to all members</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94">
            <w:pPr>
              <w:spacing w:after="0" w:line="240" w:lineRule="auto"/>
              <w:rPr>
                <w:rFonts w:ascii="Arial" w:cs="Arial" w:eastAsia="Arial" w:hAnsi="Arial"/>
              </w:rPr>
            </w:pPr>
            <w:r w:rsidDel="00000000" w:rsidR="00000000" w:rsidRPr="00000000">
              <w:rPr>
                <w:rFonts w:ascii="Arial" w:cs="Arial" w:eastAsia="Arial" w:hAnsi="Arial"/>
                <w:rtl w:val="0"/>
              </w:rPr>
              <w:t xml:space="preserve">Physical injury, distress, exclusion </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95">
            <w:pPr>
              <w:spacing w:after="0" w:line="240" w:lineRule="auto"/>
              <w:rPr>
                <w:rFonts w:ascii="Arial" w:cs="Arial" w:eastAsia="Arial" w:hAnsi="Arial"/>
              </w:rPr>
            </w:pPr>
            <w:r w:rsidDel="00000000" w:rsidR="00000000" w:rsidRPr="00000000">
              <w:rPr>
                <w:rFonts w:ascii="Arial" w:cs="Arial" w:eastAsia="Arial" w:hAnsi="Arial"/>
                <w:rtl w:val="0"/>
              </w:rPr>
              <w:t xml:space="preserve">Event organisers and attendees</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96">
            <w:pPr>
              <w:spacing w:after="0" w:line="240" w:lineRule="auto"/>
              <w:rPr>
                <w:rFonts w:ascii="Arial" w:cs="Arial" w:eastAsia="Arial" w:hAnsi="Arial"/>
              </w:rPr>
            </w:pPr>
            <w:r w:rsidDel="00000000" w:rsidR="00000000" w:rsidRPr="00000000">
              <w:rPr>
                <w:rFonts w:ascii="Arial" w:cs="Arial" w:eastAsia="Arial" w:hAnsi="Arial"/>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97">
            <w:pPr>
              <w:spacing w:after="0" w:line="240" w:lineRule="auto"/>
              <w:rPr>
                <w:rFonts w:ascii="Arial" w:cs="Arial" w:eastAsia="Arial" w:hAnsi="Arial"/>
              </w:rPr>
            </w:pPr>
            <w:r w:rsidDel="00000000" w:rsidR="00000000" w:rsidRPr="00000000">
              <w:rPr>
                <w:rFonts w:ascii="Arial" w:cs="Arial" w:eastAsia="Arial" w:hAnsi="Arial"/>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98">
            <w:pPr>
              <w:spacing w:after="0" w:line="240" w:lineRule="auto"/>
              <w:rPr>
                <w:rFonts w:ascii="Arial" w:cs="Arial" w:eastAsia="Arial" w:hAnsi="Arial"/>
              </w:rPr>
            </w:pPr>
            <w:r w:rsidDel="00000000" w:rsidR="00000000" w:rsidRPr="00000000">
              <w:rPr>
                <w:rFonts w:ascii="Arial" w:cs="Arial" w:eastAsia="Arial" w:hAnsi="Arial"/>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99">
            <w:pPr>
              <w:numPr>
                <w:ilvl w:val="0"/>
                <w:numId w:val="1"/>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Committee check on room pre-booking, checks on space, lighting, access, tech available.</w:t>
            </w:r>
          </w:p>
          <w:p w:rsidR="00000000" w:rsidDel="00000000" w:rsidP="00000000" w:rsidRDefault="00000000" w:rsidRPr="00000000" w14:paraId="0000009A">
            <w:pPr>
              <w:spacing w:after="0" w:line="240" w:lineRule="auto"/>
              <w:ind w:left="0" w:firstLine="0"/>
              <w:rPr>
                <w:rFonts w:ascii="Arial" w:cs="Arial" w:eastAsia="Arial" w:hAnsi="Arial"/>
              </w:rPr>
            </w:pPr>
            <w:r w:rsidDel="00000000" w:rsidR="00000000" w:rsidRPr="00000000">
              <w:rPr>
                <w:rtl w:val="0"/>
              </w:rPr>
            </w:r>
          </w:p>
          <w:p w:rsidR="00000000" w:rsidDel="00000000" w:rsidP="00000000" w:rsidRDefault="00000000" w:rsidRPr="00000000" w14:paraId="0000009B">
            <w:pPr>
              <w:numPr>
                <w:ilvl w:val="0"/>
                <w:numId w:val="1"/>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Ensure space meets needs of members e.g. considering location &amp; accessibility of space.</w:t>
            </w:r>
          </w:p>
          <w:p w:rsidR="00000000" w:rsidDel="00000000" w:rsidP="00000000" w:rsidRDefault="00000000" w:rsidRPr="00000000" w14:paraId="0000009C">
            <w:pPr>
              <w:spacing w:after="0" w:line="240" w:lineRule="auto"/>
              <w:ind w:left="0" w:firstLine="0"/>
              <w:rPr>
                <w:rFonts w:ascii="Arial" w:cs="Arial" w:eastAsia="Arial" w:hAnsi="Arial"/>
              </w:rPr>
            </w:pPr>
            <w:r w:rsidDel="00000000" w:rsidR="00000000" w:rsidRPr="00000000">
              <w:rPr>
                <w:rtl w:val="0"/>
              </w:rPr>
            </w:r>
          </w:p>
          <w:p w:rsidR="00000000" w:rsidDel="00000000" w:rsidP="00000000" w:rsidRDefault="00000000" w:rsidRPr="00000000" w14:paraId="0000009D">
            <w:pPr>
              <w:numPr>
                <w:ilvl w:val="0"/>
                <w:numId w:val="1"/>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Committee to consult members on needs and make reasonable adjustments where possible.</w:t>
            </w:r>
          </w:p>
          <w:p w:rsidR="00000000" w:rsidDel="00000000" w:rsidP="00000000" w:rsidRDefault="00000000" w:rsidRPr="00000000" w14:paraId="0000009E">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9F">
            <w:pPr>
              <w:numPr>
                <w:ilvl w:val="0"/>
                <w:numId w:val="21"/>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No pushing or shoving to prevent injury and distress.</w:t>
            </w:r>
          </w:p>
          <w:p w:rsidR="00000000" w:rsidDel="00000000" w:rsidP="00000000" w:rsidRDefault="00000000" w:rsidRPr="00000000" w14:paraId="000000A0">
            <w:pPr>
              <w:spacing w:after="0" w:line="240" w:lineRule="auto"/>
              <w:rPr>
                <w:rFonts w:ascii="Arial" w:cs="Arial" w:eastAsia="Arial" w:hAnsi="Arial"/>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A1">
            <w:pPr>
              <w:spacing w:after="0" w:line="240" w:lineRule="auto"/>
              <w:rPr>
                <w:rFonts w:ascii="Arial" w:cs="Arial" w:eastAsia="Arial" w:hAnsi="Arial"/>
              </w:rPr>
            </w:pPr>
            <w:r w:rsidDel="00000000" w:rsidR="00000000" w:rsidRPr="00000000">
              <w:rPr>
                <w:rFonts w:ascii="Arial" w:cs="Arial" w:eastAsia="Arial" w:hAnsi="Arial"/>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A2">
            <w:pPr>
              <w:spacing w:after="0" w:line="240" w:lineRule="auto"/>
              <w:rPr>
                <w:rFonts w:ascii="Arial" w:cs="Arial" w:eastAsia="Arial" w:hAnsi="Arial"/>
              </w:rPr>
            </w:pPr>
            <w:r w:rsidDel="00000000" w:rsidR="00000000" w:rsidRPr="00000000">
              <w:rPr>
                <w:rFonts w:ascii="Arial" w:cs="Arial" w:eastAsia="Arial" w:hAnsi="Arial"/>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A3">
            <w:pPr>
              <w:spacing w:after="0" w:line="240" w:lineRule="auto"/>
              <w:rPr>
                <w:rFonts w:ascii="Arial" w:cs="Arial" w:eastAsia="Arial" w:hAnsi="Arial"/>
              </w:rPr>
            </w:pPr>
            <w:r w:rsidDel="00000000" w:rsidR="00000000" w:rsidRPr="00000000">
              <w:rPr>
                <w:rFonts w:ascii="Arial" w:cs="Arial" w:eastAsia="Arial" w:hAnsi="Arial"/>
                <w:rtl w:val="0"/>
              </w:rPr>
              <w:t xml:space="preserve">3</w:t>
            </w:r>
          </w:p>
        </w:tc>
        <w:tc>
          <w:tcPr>
            <w:gridSpan w:val="2"/>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A4">
            <w:pPr>
              <w:numPr>
                <w:ilvl w:val="0"/>
                <w:numId w:val="17"/>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Seek medical attention if a problem arises.</w:t>
            </w:r>
          </w:p>
          <w:p w:rsidR="00000000" w:rsidDel="00000000" w:rsidP="00000000" w:rsidRDefault="00000000" w:rsidRPr="00000000" w14:paraId="000000A5">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A6">
            <w:pPr>
              <w:numPr>
                <w:ilvl w:val="0"/>
                <w:numId w:val="17"/>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Liaise with the SUSU reception/activities team on available spaces for meetings.</w:t>
            </w:r>
          </w:p>
          <w:p w:rsidR="00000000" w:rsidDel="00000000" w:rsidP="00000000" w:rsidRDefault="00000000" w:rsidRPr="00000000" w14:paraId="000000A7">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A8">
            <w:pPr>
              <w:numPr>
                <w:ilvl w:val="0"/>
                <w:numId w:val="17"/>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Postpone meetings where space cannot be found.</w:t>
            </w:r>
          </w:p>
          <w:p w:rsidR="00000000" w:rsidDel="00000000" w:rsidP="00000000" w:rsidRDefault="00000000" w:rsidRPr="00000000" w14:paraId="000000A9">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AA">
            <w:pPr>
              <w:numPr>
                <w:ilvl w:val="0"/>
                <w:numId w:val="17"/>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Look at remote meeting options for members.</w:t>
            </w:r>
          </w:p>
          <w:p w:rsidR="00000000" w:rsidDel="00000000" w:rsidP="00000000" w:rsidRDefault="00000000" w:rsidRPr="00000000" w14:paraId="000000AB">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AC">
            <w:pPr>
              <w:numPr>
                <w:ilvl w:val="0"/>
                <w:numId w:val="17"/>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Committee WIDE training .</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AE">
            <w:pPr>
              <w:spacing w:after="0" w:line="240" w:lineRule="auto"/>
              <w:rPr>
                <w:rFonts w:ascii="Arial" w:cs="Arial" w:eastAsia="Arial" w:hAnsi="Arial"/>
              </w:rPr>
            </w:pPr>
            <w:r w:rsidDel="00000000" w:rsidR="00000000" w:rsidRPr="00000000">
              <w:rPr>
                <w:rFonts w:ascii="Arial" w:cs="Arial" w:eastAsia="Arial" w:hAnsi="Arial"/>
                <w:rtl w:val="0"/>
              </w:rPr>
              <w:t xml:space="preserve">Socials including alcohol consumption</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AF">
            <w:pPr>
              <w:spacing w:after="0" w:line="240" w:lineRule="auto"/>
              <w:rPr>
                <w:rFonts w:ascii="Arial" w:cs="Arial" w:eastAsia="Arial" w:hAnsi="Arial"/>
              </w:rPr>
            </w:pPr>
            <w:r w:rsidDel="00000000" w:rsidR="00000000" w:rsidRPr="00000000">
              <w:rPr>
                <w:rFonts w:ascii="Arial" w:cs="Arial" w:eastAsia="Arial" w:hAnsi="Arial"/>
                <w:rtl w:val="0"/>
              </w:rPr>
              <w:t xml:space="preserve">Participants may become at risk as a result of alcohol consumption</w:t>
            </w:r>
          </w:p>
          <w:p w:rsidR="00000000" w:rsidDel="00000000" w:rsidP="00000000" w:rsidRDefault="00000000" w:rsidRPr="00000000" w14:paraId="000000B0">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B1">
            <w:pPr>
              <w:spacing w:after="0" w:line="240" w:lineRule="auto"/>
              <w:rPr>
                <w:rFonts w:ascii="Arial" w:cs="Arial" w:eastAsia="Arial" w:hAnsi="Arial"/>
              </w:rPr>
            </w:pPr>
            <w:r w:rsidDel="00000000" w:rsidR="00000000" w:rsidRPr="00000000">
              <w:rPr>
                <w:rFonts w:ascii="Arial" w:cs="Arial" w:eastAsia="Arial" w:hAnsi="Arial"/>
                <w:rtl w:val="0"/>
              </w:rPr>
              <w:t xml:space="preserve">Members of the public may act violently towards participants. </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B2">
            <w:pPr>
              <w:spacing w:after="0" w:line="240" w:lineRule="auto"/>
              <w:rPr>
                <w:rFonts w:ascii="Arial" w:cs="Arial" w:eastAsia="Arial" w:hAnsi="Arial"/>
              </w:rPr>
            </w:pPr>
            <w:r w:rsidDel="00000000" w:rsidR="00000000" w:rsidRPr="00000000">
              <w:rPr>
                <w:rFonts w:ascii="Arial" w:cs="Arial" w:eastAsia="Arial" w:hAnsi="Arial"/>
                <w:rtl w:val="0"/>
              </w:rPr>
              <w:t xml:space="preserve">Event organisers, event attendees. </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B3">
            <w:pPr>
              <w:spacing w:after="0" w:line="240" w:lineRule="auto"/>
              <w:rPr>
                <w:rFonts w:ascii="Arial" w:cs="Arial" w:eastAsia="Arial" w:hAnsi="Arial"/>
              </w:rPr>
            </w:pPr>
            <w:r w:rsidDel="00000000" w:rsidR="00000000" w:rsidRPr="00000000">
              <w:rPr>
                <w:rFonts w:ascii="Arial" w:cs="Arial" w:eastAsia="Arial" w:hAnsi="Arial"/>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B4">
            <w:pPr>
              <w:spacing w:after="0" w:line="240" w:lineRule="auto"/>
              <w:rPr>
                <w:rFonts w:ascii="Arial" w:cs="Arial" w:eastAsia="Arial" w:hAnsi="Arial"/>
              </w:rPr>
            </w:pPr>
            <w:r w:rsidDel="00000000" w:rsidR="00000000" w:rsidRPr="00000000">
              <w:rPr>
                <w:rFonts w:ascii="Arial" w:cs="Arial" w:eastAsia="Arial" w:hAnsi="Arial"/>
                <w:rtl w:val="0"/>
              </w:rPr>
              <w:t xml:space="preserve">5</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B5">
            <w:pPr>
              <w:spacing w:after="0" w:line="240" w:lineRule="auto"/>
              <w:rPr>
                <w:rFonts w:ascii="Arial" w:cs="Arial" w:eastAsia="Arial" w:hAnsi="Arial"/>
              </w:rPr>
            </w:pPr>
            <w:r w:rsidDel="00000000" w:rsidR="00000000" w:rsidRPr="00000000">
              <w:rPr>
                <w:rFonts w:ascii="Arial" w:cs="Arial" w:eastAsia="Arial" w:hAnsi="Arial"/>
                <w:rtl w:val="0"/>
              </w:rPr>
              <w:t xml:space="preserve">10</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B6">
            <w:pPr>
              <w:numPr>
                <w:ilvl w:val="0"/>
                <w:numId w:val="3"/>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Members are responsible for their individual safety though and are expected to act sensibly.</w:t>
            </w:r>
          </w:p>
          <w:p w:rsidR="00000000" w:rsidDel="00000000" w:rsidP="00000000" w:rsidRDefault="00000000" w:rsidRPr="00000000" w14:paraId="000000B7">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B8">
            <w:pPr>
              <w:numPr>
                <w:ilvl w:val="0"/>
                <w:numId w:val="3"/>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Initiation behaviour not to be tolerated and drinking games to be discouraged.</w:t>
            </w:r>
          </w:p>
          <w:p w:rsidR="00000000" w:rsidDel="00000000" w:rsidP="00000000" w:rsidRDefault="00000000" w:rsidRPr="00000000" w14:paraId="000000B9">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BA">
            <w:pPr>
              <w:numPr>
                <w:ilvl w:val="0"/>
                <w:numId w:val="3"/>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For socials at bars/pubs etc bouncers will be present at most venues.</w:t>
            </w:r>
          </w:p>
          <w:p w:rsidR="00000000" w:rsidDel="00000000" w:rsidP="00000000" w:rsidRDefault="00000000" w:rsidRPr="00000000" w14:paraId="000000BB">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BC">
            <w:pPr>
              <w:numPr>
                <w:ilvl w:val="0"/>
                <w:numId w:val="3"/>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Bar Security staff will need to be alerted and emergency services called as required. </w:t>
            </w:r>
          </w:p>
          <w:p w:rsidR="00000000" w:rsidDel="00000000" w:rsidP="00000000" w:rsidRDefault="00000000" w:rsidRPr="00000000" w14:paraId="000000BD">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BE">
            <w:pPr>
              <w:numPr>
                <w:ilvl w:val="0"/>
                <w:numId w:val="3"/>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Where possible the consumption of alcohol will take place at licensed premises. The conditions on the license will be adhered to and alcohol will not be served to customers who have drunk to excess.</w:t>
            </w:r>
          </w:p>
          <w:p w:rsidR="00000000" w:rsidDel="00000000" w:rsidP="00000000" w:rsidRDefault="00000000" w:rsidRPr="00000000" w14:paraId="000000BF">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C0">
            <w:pPr>
              <w:numPr>
                <w:ilvl w:val="0"/>
                <w:numId w:val="3"/>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Committee to select ‘student friendly’ bars/clubs and contact them in advance to inform them of the event</w:t>
            </w:r>
          </w:p>
          <w:p w:rsidR="00000000" w:rsidDel="00000000" w:rsidP="00000000" w:rsidRDefault="00000000" w:rsidRPr="00000000" w14:paraId="000000C1">
            <w:pPr>
              <w:numPr>
                <w:ilvl w:val="0"/>
                <w:numId w:val="3"/>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Society to follow and share with members Code of conduct/SUSU </w:t>
            </w:r>
            <w:hyperlink r:id="rId9">
              <w:r w:rsidDel="00000000" w:rsidR="00000000" w:rsidRPr="00000000">
                <w:rPr>
                  <w:rFonts w:ascii="Arial" w:cs="Arial" w:eastAsia="Arial" w:hAnsi="Arial"/>
                  <w:color w:val="0000ff"/>
                  <w:u w:val="single"/>
                  <w:rtl w:val="0"/>
                </w:rPr>
                <w:t xml:space="preserve">Expect Respect policy</w:t>
              </w:r>
            </w:hyperlink>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C2">
            <w:pPr>
              <w:spacing w:after="0" w:line="240" w:lineRule="auto"/>
              <w:rPr>
                <w:rFonts w:ascii="Arial" w:cs="Arial" w:eastAsia="Arial" w:hAnsi="Arial"/>
              </w:rPr>
            </w:pPr>
            <w:r w:rsidDel="00000000" w:rsidR="00000000" w:rsidRPr="00000000">
              <w:rPr>
                <w:rFonts w:ascii="Arial" w:cs="Arial" w:eastAsia="Arial" w:hAnsi="Arial"/>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C3">
            <w:pPr>
              <w:spacing w:after="0" w:line="240" w:lineRule="auto"/>
              <w:rPr>
                <w:rFonts w:ascii="Arial" w:cs="Arial" w:eastAsia="Arial" w:hAnsi="Arial"/>
              </w:rPr>
            </w:pPr>
            <w:r w:rsidDel="00000000" w:rsidR="00000000" w:rsidRPr="00000000">
              <w:rPr>
                <w:rFonts w:ascii="Arial" w:cs="Arial" w:eastAsia="Arial" w:hAnsi="Arial"/>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C4">
            <w:pPr>
              <w:spacing w:after="0" w:line="240" w:lineRule="auto"/>
              <w:rPr>
                <w:rFonts w:ascii="Arial" w:cs="Arial" w:eastAsia="Arial" w:hAnsi="Arial"/>
              </w:rPr>
            </w:pPr>
            <w:r w:rsidDel="00000000" w:rsidR="00000000" w:rsidRPr="00000000">
              <w:rPr>
                <w:rFonts w:ascii="Arial" w:cs="Arial" w:eastAsia="Arial" w:hAnsi="Arial"/>
                <w:rtl w:val="0"/>
              </w:rPr>
              <w:t xml:space="preserve">5</w:t>
            </w:r>
          </w:p>
        </w:tc>
        <w:tc>
          <w:tcPr>
            <w:gridSpan w:val="2"/>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C5">
            <w:pPr>
              <w:numPr>
                <w:ilvl w:val="0"/>
                <w:numId w:val="11"/>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Follow </w:t>
            </w:r>
            <w:hyperlink r:id="rId10">
              <w:r w:rsidDel="00000000" w:rsidR="00000000" w:rsidRPr="00000000">
                <w:rPr>
                  <w:rFonts w:ascii="Arial" w:cs="Arial" w:eastAsia="Arial" w:hAnsi="Arial"/>
                  <w:color w:val="0000ff"/>
                  <w:u w:val="single"/>
                  <w:rtl w:val="0"/>
                </w:rPr>
                <w:t xml:space="preserve">SUSU incident report policy</w:t>
              </w:r>
            </w:hyperlink>
            <w:r w:rsidDel="00000000" w:rsidR="00000000" w:rsidRPr="00000000">
              <w:rPr>
                <w:rFonts w:ascii="Arial" w:cs="Arial" w:eastAsia="Arial" w:hAnsi="Arial"/>
                <w:color w:val="0000ff"/>
                <w:u w:val="single"/>
                <w:rtl w:val="0"/>
              </w:rPr>
              <w:t xml:space="preserve">.</w:t>
            </w:r>
          </w:p>
          <w:p w:rsidR="00000000" w:rsidDel="00000000" w:rsidP="00000000" w:rsidRDefault="00000000" w:rsidRPr="00000000" w14:paraId="000000C6">
            <w:pPr>
              <w:spacing w:after="0" w:line="240" w:lineRule="auto"/>
              <w:rPr>
                <w:rFonts w:ascii="Arial" w:cs="Arial" w:eastAsia="Arial" w:hAnsi="Arial"/>
                <w:color w:val="0000ff"/>
                <w:u w:val="single"/>
              </w:rPr>
            </w:pPr>
            <w:r w:rsidDel="00000000" w:rsidR="00000000" w:rsidRPr="00000000">
              <w:rPr>
                <w:rtl w:val="0"/>
              </w:rPr>
            </w:r>
          </w:p>
          <w:p w:rsidR="00000000" w:rsidDel="00000000" w:rsidP="00000000" w:rsidRDefault="00000000" w:rsidRPr="00000000" w14:paraId="000000C7">
            <w:pPr>
              <w:numPr>
                <w:ilvl w:val="0"/>
                <w:numId w:val="11"/>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Call emergency services as required 111/999.</w:t>
            </w:r>
          </w:p>
          <w:p w:rsidR="00000000" w:rsidDel="00000000" w:rsidP="00000000" w:rsidRDefault="00000000" w:rsidRPr="00000000" w14:paraId="000000C8">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C9">
            <w:pPr>
              <w:numPr>
                <w:ilvl w:val="0"/>
                <w:numId w:val="11"/>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Committee WIDE training.</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CB">
            <w:pPr>
              <w:spacing w:after="0" w:line="240" w:lineRule="auto"/>
              <w:rPr>
                <w:rFonts w:ascii="Arial" w:cs="Arial" w:eastAsia="Arial" w:hAnsi="Arial"/>
              </w:rPr>
            </w:pPr>
            <w:r w:rsidDel="00000000" w:rsidR="00000000" w:rsidRPr="00000000">
              <w:rPr>
                <w:rFonts w:ascii="Arial" w:cs="Arial" w:eastAsia="Arial" w:hAnsi="Arial"/>
                <w:rtl w:val="0"/>
              </w:rPr>
              <w:t xml:space="preserve">Socials including food</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CC">
            <w:pPr>
              <w:spacing w:after="0" w:line="240" w:lineRule="auto"/>
              <w:rPr>
                <w:rFonts w:ascii="Arial" w:cs="Arial" w:eastAsia="Arial" w:hAnsi="Arial"/>
              </w:rPr>
            </w:pPr>
            <w:r w:rsidDel="00000000" w:rsidR="00000000" w:rsidRPr="00000000">
              <w:rPr>
                <w:rFonts w:ascii="Arial" w:cs="Arial" w:eastAsia="Arial" w:hAnsi="Arial"/>
                <w:rtl w:val="0"/>
              </w:rPr>
              <w:t xml:space="preserve">Choking, allergic reaction, anaphylaxis, food poisoning, foodborne disease (e.g. salmonella).</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CD">
            <w:pPr>
              <w:spacing w:after="0" w:line="240" w:lineRule="auto"/>
              <w:rPr>
                <w:rFonts w:ascii="Arial" w:cs="Arial" w:eastAsia="Arial" w:hAnsi="Arial"/>
              </w:rPr>
            </w:pPr>
            <w:r w:rsidDel="00000000" w:rsidR="00000000" w:rsidRPr="00000000">
              <w:rPr>
                <w:rFonts w:ascii="Arial" w:cs="Arial" w:eastAsia="Arial" w:hAnsi="Arial"/>
                <w:rtl w:val="0"/>
              </w:rPr>
              <w:t xml:space="preserve">Event organisers, event attendees.</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CE">
            <w:pPr>
              <w:spacing w:after="0" w:line="240" w:lineRule="auto"/>
              <w:rPr>
                <w:rFonts w:ascii="Arial" w:cs="Arial" w:eastAsia="Arial" w:hAnsi="Arial"/>
              </w:rPr>
            </w:pPr>
            <w:r w:rsidDel="00000000" w:rsidR="00000000" w:rsidRPr="00000000">
              <w:rPr>
                <w:rFonts w:ascii="Arial" w:cs="Arial" w:eastAsia="Arial" w:hAnsi="Arial"/>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CF">
            <w:pPr>
              <w:spacing w:after="0" w:line="240" w:lineRule="auto"/>
              <w:rPr>
                <w:rFonts w:ascii="Arial" w:cs="Arial" w:eastAsia="Arial" w:hAnsi="Arial"/>
              </w:rPr>
            </w:pPr>
            <w:r w:rsidDel="00000000" w:rsidR="00000000" w:rsidRPr="00000000">
              <w:rPr>
                <w:rFonts w:ascii="Arial" w:cs="Arial" w:eastAsia="Arial" w:hAnsi="Arial"/>
                <w:rtl w:val="0"/>
              </w:rPr>
              <w:t xml:space="preserve">5</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D0">
            <w:pPr>
              <w:spacing w:after="0" w:line="240" w:lineRule="auto"/>
              <w:rPr>
                <w:rFonts w:ascii="Arial" w:cs="Arial" w:eastAsia="Arial" w:hAnsi="Arial"/>
              </w:rPr>
            </w:pPr>
            <w:r w:rsidDel="00000000" w:rsidR="00000000" w:rsidRPr="00000000">
              <w:rPr>
                <w:rFonts w:ascii="Arial" w:cs="Arial" w:eastAsia="Arial" w:hAnsi="Arial"/>
                <w:rtl w:val="0"/>
              </w:rPr>
              <w:t xml:space="preserve">15</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D1">
            <w:pPr>
              <w:numPr>
                <w:ilvl w:val="0"/>
                <w:numId w:val="22"/>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Individual event risk assessment to be carried out for events involving members making/serving food.</w:t>
            </w:r>
          </w:p>
          <w:p w:rsidR="00000000" w:rsidDel="00000000" w:rsidP="00000000" w:rsidRDefault="00000000" w:rsidRPr="00000000" w14:paraId="000000D2">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D3">
            <w:pPr>
              <w:numPr>
                <w:ilvl w:val="0"/>
                <w:numId w:val="22"/>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Homemade items to be avoided by those with allergies and should be made by those with appropriate food hygiene training (Level 2 +)</w:t>
            </w:r>
          </w:p>
          <w:p w:rsidR="00000000" w:rsidDel="00000000" w:rsidP="00000000" w:rsidRDefault="00000000" w:rsidRPr="00000000" w14:paraId="000000D4">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D5">
            <w:pPr>
              <w:numPr>
                <w:ilvl w:val="0"/>
                <w:numId w:val="22"/>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Only order/buy food at establishments with appropriate food hygiene rating</w:t>
            </w:r>
          </w:p>
          <w:p w:rsidR="00000000" w:rsidDel="00000000" w:rsidP="00000000" w:rsidRDefault="00000000" w:rsidRPr="00000000" w14:paraId="000000D6">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D7">
            <w:pPr>
              <w:numPr>
                <w:ilvl w:val="0"/>
                <w:numId w:val="22"/>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Food to only be provided/eaten when other activities are stopped</w:t>
            </w:r>
          </w:p>
          <w:p w:rsidR="00000000" w:rsidDel="00000000" w:rsidP="00000000" w:rsidRDefault="00000000" w:rsidRPr="00000000" w14:paraId="000000D8">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D9">
            <w:pPr>
              <w:numPr>
                <w:ilvl w:val="0"/>
                <w:numId w:val="22"/>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Follow good food hygiene practices- no handling food when ill, tie back hair, wash hands and equipment regularly using warm water and cleaning products, refrigerate necessary products </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DA">
            <w:pPr>
              <w:spacing w:after="0" w:line="240" w:lineRule="auto"/>
              <w:rPr>
                <w:rFonts w:ascii="Arial" w:cs="Arial" w:eastAsia="Arial" w:hAnsi="Arial"/>
              </w:rPr>
            </w:pPr>
            <w:r w:rsidDel="00000000" w:rsidR="00000000" w:rsidRPr="00000000">
              <w:rPr>
                <w:rFonts w:ascii="Arial" w:cs="Arial" w:eastAsia="Arial" w:hAnsi="Arial"/>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DB">
            <w:pPr>
              <w:spacing w:after="0" w:line="240" w:lineRule="auto"/>
              <w:rPr>
                <w:rFonts w:ascii="Arial" w:cs="Arial" w:eastAsia="Arial" w:hAnsi="Arial"/>
              </w:rPr>
            </w:pPr>
            <w:r w:rsidDel="00000000" w:rsidR="00000000" w:rsidRPr="00000000">
              <w:rPr>
                <w:rFonts w:ascii="Arial" w:cs="Arial" w:eastAsia="Arial" w:hAnsi="Arial"/>
                <w:rtl w:val="0"/>
              </w:rPr>
              <w:t xml:space="preserve">5</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DC">
            <w:pPr>
              <w:spacing w:after="0" w:line="240" w:lineRule="auto"/>
              <w:rPr>
                <w:rFonts w:ascii="Arial" w:cs="Arial" w:eastAsia="Arial" w:hAnsi="Arial"/>
              </w:rPr>
            </w:pPr>
            <w:r w:rsidDel="00000000" w:rsidR="00000000" w:rsidRPr="00000000">
              <w:rPr>
                <w:rFonts w:ascii="Arial" w:cs="Arial" w:eastAsia="Arial" w:hAnsi="Arial"/>
                <w:rtl w:val="0"/>
              </w:rPr>
              <w:t xml:space="preserve">5</w:t>
            </w:r>
          </w:p>
        </w:tc>
        <w:tc>
          <w:tcPr>
            <w:gridSpan w:val="2"/>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DD">
            <w:pPr>
              <w:numPr>
                <w:ilvl w:val="0"/>
                <w:numId w:val="8"/>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SUSU food hygiene level 2 course available for completion- requests made to activities team.</w:t>
            </w:r>
          </w:p>
          <w:p w:rsidR="00000000" w:rsidDel="00000000" w:rsidP="00000000" w:rsidRDefault="00000000" w:rsidRPr="00000000" w14:paraId="000000DE">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DF">
            <w:pPr>
              <w:numPr>
                <w:ilvl w:val="0"/>
                <w:numId w:val="8"/>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Call for first aid/emergency services as required.</w:t>
            </w:r>
          </w:p>
          <w:p w:rsidR="00000000" w:rsidDel="00000000" w:rsidP="00000000" w:rsidRDefault="00000000" w:rsidRPr="00000000" w14:paraId="000000E0">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E1">
            <w:pPr>
              <w:numPr>
                <w:ilvl w:val="0"/>
                <w:numId w:val="8"/>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Report incidents via SUSU incident report procedure .</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E3">
            <w:pPr>
              <w:spacing w:after="0" w:line="240" w:lineRule="auto"/>
              <w:rPr>
                <w:rFonts w:ascii="Arial" w:cs="Arial" w:eastAsia="Arial" w:hAnsi="Arial"/>
              </w:rPr>
            </w:pPr>
            <w:r w:rsidDel="00000000" w:rsidR="00000000" w:rsidRPr="00000000">
              <w:rPr>
                <w:rFonts w:ascii="Arial" w:cs="Arial" w:eastAsia="Arial" w:hAnsi="Arial"/>
                <w:rtl w:val="0"/>
              </w:rPr>
              <w:t xml:space="preserve">Socials including travel</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E4">
            <w:pPr>
              <w:spacing w:after="0" w:line="240" w:lineRule="auto"/>
              <w:rPr>
                <w:rFonts w:ascii="Arial" w:cs="Arial" w:eastAsia="Arial" w:hAnsi="Arial"/>
              </w:rPr>
            </w:pPr>
            <w:r w:rsidDel="00000000" w:rsidR="00000000" w:rsidRPr="00000000">
              <w:rPr>
                <w:rFonts w:ascii="Arial" w:cs="Arial" w:eastAsia="Arial" w:hAnsi="Arial"/>
                <w:rtl w:val="0"/>
              </w:rPr>
              <w:t xml:space="preserve">Vehicle collision causing serious injury.</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E5">
            <w:pPr>
              <w:spacing w:after="0" w:line="240" w:lineRule="auto"/>
              <w:rPr>
                <w:rFonts w:ascii="Arial" w:cs="Arial" w:eastAsia="Arial" w:hAnsi="Arial"/>
              </w:rPr>
            </w:pPr>
            <w:r w:rsidDel="00000000" w:rsidR="00000000" w:rsidRPr="00000000">
              <w:rPr>
                <w:rFonts w:ascii="Arial" w:cs="Arial" w:eastAsia="Arial" w:hAnsi="Arial"/>
                <w:rtl w:val="0"/>
              </w:rPr>
              <w:t xml:space="preserve">Event organisers, event attendees, members of the public.</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E6">
            <w:pPr>
              <w:spacing w:after="0" w:line="240" w:lineRule="auto"/>
              <w:rPr>
                <w:rFonts w:ascii="Arial" w:cs="Arial" w:eastAsia="Arial" w:hAnsi="Arial"/>
              </w:rPr>
            </w:pPr>
            <w:r w:rsidDel="00000000" w:rsidR="00000000" w:rsidRPr="00000000">
              <w:rPr>
                <w:rFonts w:ascii="Arial" w:cs="Arial" w:eastAsia="Arial" w:hAnsi="Arial"/>
                <w:b w:val="1"/>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E7">
            <w:pPr>
              <w:spacing w:after="0" w:line="240" w:lineRule="auto"/>
              <w:rPr>
                <w:rFonts w:ascii="Arial" w:cs="Arial" w:eastAsia="Arial" w:hAnsi="Arial"/>
              </w:rPr>
            </w:pPr>
            <w:r w:rsidDel="00000000" w:rsidR="00000000" w:rsidRPr="00000000">
              <w:rPr>
                <w:rFonts w:ascii="Arial" w:cs="Arial" w:eastAsia="Arial" w:hAnsi="Arial"/>
                <w:b w:val="1"/>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E8">
            <w:pPr>
              <w:spacing w:after="0" w:line="240" w:lineRule="auto"/>
              <w:rPr>
                <w:rFonts w:ascii="Arial" w:cs="Arial" w:eastAsia="Arial" w:hAnsi="Arial"/>
              </w:rPr>
            </w:pPr>
            <w:r w:rsidDel="00000000" w:rsidR="00000000" w:rsidRPr="00000000">
              <w:rPr>
                <w:rFonts w:ascii="Arial" w:cs="Arial" w:eastAsia="Arial" w:hAnsi="Arial"/>
                <w:b w:val="1"/>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E9">
            <w:pPr>
              <w:numPr>
                <w:ilvl w:val="0"/>
                <w:numId w:val="25"/>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Members are responsible for their individual safety though and are expected to act sensibly.</w:t>
            </w:r>
          </w:p>
          <w:p w:rsidR="00000000" w:rsidDel="00000000" w:rsidP="00000000" w:rsidRDefault="00000000" w:rsidRPr="00000000" w14:paraId="000000EA">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EB">
            <w:pPr>
              <w:numPr>
                <w:ilvl w:val="0"/>
                <w:numId w:val="25"/>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local venues known to UoS students chosen.</w:t>
            </w:r>
          </w:p>
          <w:p w:rsidR="00000000" w:rsidDel="00000000" w:rsidP="00000000" w:rsidRDefault="00000000" w:rsidRPr="00000000" w14:paraId="000000EC">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ED">
            <w:pPr>
              <w:numPr>
                <w:ilvl w:val="0"/>
                <w:numId w:val="25"/>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Event organisers will be available to direct people between venues.</w:t>
            </w:r>
          </w:p>
          <w:p w:rsidR="00000000" w:rsidDel="00000000" w:rsidP="00000000" w:rsidRDefault="00000000" w:rsidRPr="00000000" w14:paraId="000000EE">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EF">
            <w:pPr>
              <w:numPr>
                <w:ilvl w:val="0"/>
                <w:numId w:val="25"/>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Attendees will be encouraged to identify a ‘buddy’, this will make it easier for people to stay together. They will be encouraged (but not expected) to look out for one another and check in throughout the night where possible. </w:t>
            </w:r>
          </w:p>
          <w:p w:rsidR="00000000" w:rsidDel="00000000" w:rsidP="00000000" w:rsidRDefault="00000000" w:rsidRPr="00000000" w14:paraId="000000F0">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F1">
            <w:pPr>
              <w:numPr>
                <w:ilvl w:val="0"/>
                <w:numId w:val="25"/>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Avoid large groups of people totally blocking the pavement or spilling into the road. </w:t>
            </w:r>
            <w:r w:rsidDel="00000000" w:rsidR="00000000" w:rsidRPr="00000000">
              <w:rPr>
                <w:rtl w:val="0"/>
              </w:rPr>
            </w:r>
          </w:p>
          <w:p w:rsidR="00000000" w:rsidDel="00000000" w:rsidP="00000000" w:rsidRDefault="00000000" w:rsidRPr="00000000" w14:paraId="000000F2">
            <w:pPr>
              <w:numPr>
                <w:ilvl w:val="0"/>
                <w:numId w:val="25"/>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Anybody in the group who is very drunk or appears unwell and therefore not safe should be encouraged to go home ideally with someone else. If required a taxi will be called for them (ideally SUSU safety bus will be used, or radio taxis). </w:t>
            </w:r>
          </w:p>
          <w:p w:rsidR="00000000" w:rsidDel="00000000" w:rsidP="00000000" w:rsidRDefault="00000000" w:rsidRPr="00000000" w14:paraId="000000F3">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F4">
            <w:pPr>
              <w:numPr>
                <w:ilvl w:val="0"/>
                <w:numId w:val="25"/>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Be considerate of other pedestrians &amp; road users, keep disturbance &amp; noise down. </w:t>
            </w:r>
            <w:r w:rsidDel="00000000" w:rsidR="00000000" w:rsidRPr="00000000">
              <w:rPr>
                <w:rtl w:val="0"/>
              </w:rPr>
            </w:r>
          </w:p>
          <w:p w:rsidR="00000000" w:rsidDel="00000000" w:rsidP="00000000" w:rsidRDefault="00000000" w:rsidRPr="00000000" w14:paraId="000000F5">
            <w:pPr>
              <w:spacing w:after="0" w:line="240" w:lineRule="auto"/>
              <w:rPr>
                <w:rFonts w:ascii="Arial" w:cs="Arial" w:eastAsia="Arial" w:hAnsi="Arial"/>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F6">
            <w:pPr>
              <w:spacing w:after="0" w:line="240" w:lineRule="auto"/>
              <w:rPr>
                <w:rFonts w:ascii="Arial" w:cs="Arial" w:eastAsia="Arial" w:hAnsi="Arial"/>
              </w:rPr>
            </w:pPr>
            <w:r w:rsidDel="00000000" w:rsidR="00000000" w:rsidRPr="00000000">
              <w:rPr>
                <w:rFonts w:ascii="Arial" w:cs="Arial" w:eastAsia="Arial" w:hAnsi="Arial"/>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F7">
            <w:pPr>
              <w:spacing w:after="0" w:line="240" w:lineRule="auto"/>
              <w:rPr>
                <w:rFonts w:ascii="Arial" w:cs="Arial" w:eastAsia="Arial" w:hAnsi="Arial"/>
              </w:rPr>
            </w:pPr>
            <w:r w:rsidDel="00000000" w:rsidR="00000000" w:rsidRPr="00000000">
              <w:rPr>
                <w:rFonts w:ascii="Arial" w:cs="Arial" w:eastAsia="Arial" w:hAnsi="Arial"/>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F8">
            <w:pPr>
              <w:spacing w:after="0" w:line="240" w:lineRule="auto"/>
              <w:rPr>
                <w:rFonts w:ascii="Arial" w:cs="Arial" w:eastAsia="Arial" w:hAnsi="Arial"/>
              </w:rPr>
            </w:pPr>
            <w:r w:rsidDel="00000000" w:rsidR="00000000" w:rsidRPr="00000000">
              <w:rPr>
                <w:rFonts w:ascii="Arial" w:cs="Arial" w:eastAsia="Arial" w:hAnsi="Arial"/>
                <w:b w:val="1"/>
                <w:rtl w:val="0"/>
              </w:rPr>
              <w:t xml:space="preserve">4</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0F9">
            <w:pPr>
              <w:numPr>
                <w:ilvl w:val="0"/>
                <w:numId w:val="10"/>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Where possible venues chosen for socials will be local/known to members and within a short distance from each other. </w:t>
            </w:r>
          </w:p>
          <w:p w:rsidR="00000000" w:rsidDel="00000000" w:rsidP="00000000" w:rsidRDefault="00000000" w:rsidRPr="00000000" w14:paraId="000000FA">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FB">
            <w:pPr>
              <w:numPr>
                <w:ilvl w:val="0"/>
                <w:numId w:val="10"/>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Contact emergency services as required 111/999</w:t>
            </w:r>
          </w:p>
          <w:p w:rsidR="00000000" w:rsidDel="00000000" w:rsidP="00000000" w:rsidRDefault="00000000" w:rsidRPr="00000000" w14:paraId="000000FC">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FD">
            <w:pPr>
              <w:numPr>
                <w:ilvl w:val="0"/>
                <w:numId w:val="10"/>
              </w:numPr>
              <w:spacing w:after="0" w:line="240" w:lineRule="auto"/>
              <w:ind w:left="720" w:hanging="360"/>
              <w:rPr>
                <w:rFonts w:ascii="Arial" w:cs="Arial" w:eastAsia="Arial" w:hAnsi="Arial"/>
                <w:color w:val="000000"/>
                <w:u w:val="none"/>
              </w:rPr>
            </w:pPr>
            <w:r w:rsidDel="00000000" w:rsidR="00000000" w:rsidRPr="00000000">
              <w:rPr>
                <w:rFonts w:ascii="Arial" w:cs="Arial" w:eastAsia="Arial" w:hAnsi="Arial"/>
                <w:color w:val="000000"/>
                <w:rtl w:val="0"/>
              </w:rPr>
              <w:t xml:space="preserve">Incidents are to be reported on the as soon as possible ensuring the duty manager/health and safety officer </w:t>
            </w:r>
            <w:r w:rsidDel="00000000" w:rsidR="00000000" w:rsidRPr="00000000">
              <w:rPr>
                <w:rFonts w:ascii="Arial" w:cs="Arial" w:eastAsia="Arial" w:hAnsi="Arial"/>
                <w:rtl w:val="0"/>
              </w:rPr>
              <w:t xml:space="preserve">has</w:t>
            </w:r>
            <w:r w:rsidDel="00000000" w:rsidR="00000000" w:rsidRPr="00000000">
              <w:rPr>
                <w:rFonts w:ascii="Arial" w:cs="Arial" w:eastAsia="Arial" w:hAnsi="Arial"/>
                <w:color w:val="000000"/>
                <w:rtl w:val="0"/>
              </w:rPr>
              <w:t xml:space="preserve"> been informed.</w:t>
            </w:r>
          </w:p>
          <w:p w:rsidR="00000000" w:rsidDel="00000000" w:rsidP="00000000" w:rsidRDefault="00000000" w:rsidRPr="00000000" w14:paraId="000000FE">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0FF">
            <w:pPr>
              <w:numPr>
                <w:ilvl w:val="0"/>
                <w:numId w:val="10"/>
              </w:numPr>
              <w:spacing w:after="0" w:line="240" w:lineRule="auto"/>
              <w:ind w:left="720" w:hanging="360"/>
              <w:rPr>
                <w:rFonts w:ascii="Arial" w:cs="Arial" w:eastAsia="Arial" w:hAnsi="Arial"/>
                <w:u w:val="none"/>
              </w:rPr>
            </w:pPr>
            <w:r w:rsidDel="00000000" w:rsidR="00000000" w:rsidRPr="00000000">
              <w:rPr>
                <w:rFonts w:ascii="Arial" w:cs="Arial" w:eastAsia="Arial" w:hAnsi="Arial"/>
                <w:color w:val="000000"/>
                <w:rtl w:val="0"/>
              </w:rPr>
              <w:t xml:space="preserve">Follow </w:t>
            </w:r>
            <w:hyperlink r:id="rId11">
              <w:r w:rsidDel="00000000" w:rsidR="00000000" w:rsidRPr="00000000">
                <w:rPr>
                  <w:rFonts w:ascii="Arial" w:cs="Arial" w:eastAsia="Arial" w:hAnsi="Arial"/>
                  <w:color w:val="0000ff"/>
                  <w:u w:val="single"/>
                  <w:rtl w:val="0"/>
                </w:rPr>
                <w:t xml:space="preserve">SUSU incident report policy</w:t>
              </w:r>
            </w:hyperlink>
            <w:r w:rsidDel="00000000" w:rsidR="00000000" w:rsidRPr="00000000">
              <w:rPr>
                <w:rFonts w:ascii="Arial" w:cs="Arial" w:eastAsia="Arial" w:hAnsi="Arial"/>
                <w:rtl w:val="0"/>
              </w:rPr>
              <w:t xml:space="preserve">.</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01">
            <w:pPr>
              <w:spacing w:after="0" w:line="240" w:lineRule="auto"/>
              <w:rPr>
                <w:rFonts w:ascii="Arial" w:cs="Arial" w:eastAsia="Arial" w:hAnsi="Arial"/>
              </w:rPr>
            </w:pPr>
            <w:r w:rsidDel="00000000" w:rsidR="00000000" w:rsidRPr="00000000">
              <w:rPr>
                <w:rFonts w:ascii="Arial" w:cs="Arial" w:eastAsia="Arial" w:hAnsi="Arial"/>
                <w:rtl w:val="0"/>
              </w:rPr>
              <w:t xml:space="preserve">Medical emergency </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02">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Members may sustain injury /become unwell</w:t>
            </w:r>
            <w:r w:rsidDel="00000000" w:rsidR="00000000" w:rsidRPr="00000000">
              <w:rPr>
                <w:rFonts w:ascii="Arial" w:cs="Arial" w:eastAsia="Arial" w:hAnsi="Arial"/>
                <w:rtl w:val="0"/>
              </w:rPr>
              <w:t xml:space="preserve">, p</w:t>
            </w:r>
            <w:r w:rsidDel="00000000" w:rsidR="00000000" w:rsidRPr="00000000">
              <w:rPr>
                <w:rFonts w:ascii="Arial" w:cs="Arial" w:eastAsia="Arial" w:hAnsi="Arial"/>
                <w:color w:val="000000"/>
                <w:rtl w:val="0"/>
              </w:rPr>
              <w:t xml:space="preserve">re-existing medical conditions</w:t>
            </w:r>
            <w:r w:rsidDel="00000000" w:rsidR="00000000" w:rsidRPr="00000000">
              <w:rPr>
                <w:rFonts w:ascii="Arial" w:cs="Arial" w:eastAsia="Arial" w:hAnsi="Arial"/>
                <w:rtl w:val="0"/>
              </w:rPr>
              <w:t xml:space="preserve">,  s</w:t>
            </w:r>
            <w:r w:rsidDel="00000000" w:rsidR="00000000" w:rsidRPr="00000000">
              <w:rPr>
                <w:rFonts w:ascii="Arial" w:cs="Arial" w:eastAsia="Arial" w:hAnsi="Arial"/>
                <w:color w:val="000000"/>
                <w:rtl w:val="0"/>
              </w:rPr>
              <w:t xml:space="preserve">ickness</w:t>
            </w:r>
            <w:r w:rsidDel="00000000" w:rsidR="00000000" w:rsidRPr="00000000">
              <w:rPr>
                <w:rFonts w:ascii="Arial" w:cs="Arial" w:eastAsia="Arial" w:hAnsi="Arial"/>
                <w:rtl w:val="0"/>
              </w:rPr>
              <w:t xml:space="preserve">, d</w:t>
            </w:r>
            <w:r w:rsidDel="00000000" w:rsidR="00000000" w:rsidRPr="00000000">
              <w:rPr>
                <w:rFonts w:ascii="Arial" w:cs="Arial" w:eastAsia="Arial" w:hAnsi="Arial"/>
                <w:color w:val="000000"/>
                <w:rtl w:val="0"/>
              </w:rPr>
              <w:t xml:space="preserve">istress</w:t>
            </w:r>
          </w:p>
          <w:p w:rsidR="00000000" w:rsidDel="00000000" w:rsidP="00000000" w:rsidRDefault="00000000" w:rsidRPr="00000000" w14:paraId="00000103">
            <w:pPr>
              <w:spacing w:after="0" w:line="240" w:lineRule="auto"/>
              <w:rPr>
                <w:rFonts w:ascii="Arial" w:cs="Arial" w:eastAsia="Arial" w:hAnsi="Arial"/>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04">
            <w:pPr>
              <w:spacing w:after="0" w:line="240" w:lineRule="auto"/>
              <w:rPr>
                <w:rFonts w:ascii="Arial" w:cs="Arial" w:eastAsia="Arial" w:hAnsi="Arial"/>
              </w:rPr>
            </w:pPr>
            <w:r w:rsidDel="00000000" w:rsidR="00000000" w:rsidRPr="00000000">
              <w:rPr>
                <w:rFonts w:ascii="Arial" w:cs="Arial" w:eastAsia="Arial" w:hAnsi="Arial"/>
                <w:rtl w:val="0"/>
              </w:rPr>
              <w:t xml:space="preserve">Members</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05">
            <w:pPr>
              <w:spacing w:after="0" w:line="240" w:lineRule="auto"/>
              <w:rPr>
                <w:rFonts w:ascii="Arial" w:cs="Arial" w:eastAsia="Arial" w:hAnsi="Arial"/>
              </w:rPr>
            </w:pPr>
            <w:r w:rsidDel="00000000" w:rsidR="00000000" w:rsidRPr="00000000">
              <w:rPr>
                <w:rFonts w:ascii="Arial" w:cs="Arial" w:eastAsia="Arial" w:hAnsi="Arial"/>
                <w:b w:val="1"/>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06">
            <w:pPr>
              <w:spacing w:after="0" w:line="240" w:lineRule="auto"/>
              <w:rPr>
                <w:rFonts w:ascii="Arial" w:cs="Arial" w:eastAsia="Arial" w:hAnsi="Arial"/>
              </w:rPr>
            </w:pPr>
            <w:r w:rsidDel="00000000" w:rsidR="00000000" w:rsidRPr="00000000">
              <w:rPr>
                <w:rFonts w:ascii="Arial" w:cs="Arial" w:eastAsia="Arial" w:hAnsi="Arial"/>
                <w:b w:val="1"/>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07">
            <w:pPr>
              <w:spacing w:after="0" w:line="240" w:lineRule="auto"/>
              <w:rPr>
                <w:rFonts w:ascii="Arial" w:cs="Arial" w:eastAsia="Arial" w:hAnsi="Arial"/>
              </w:rPr>
            </w:pPr>
            <w:r w:rsidDel="00000000" w:rsidR="00000000" w:rsidRPr="00000000">
              <w:rPr>
                <w:rFonts w:ascii="Arial" w:cs="Arial" w:eastAsia="Arial" w:hAnsi="Arial"/>
                <w:b w:val="1"/>
                <w:rtl w:val="0"/>
              </w:rPr>
              <w:t xml:space="preserve">15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08">
            <w:pPr>
              <w:numPr>
                <w:ilvl w:val="0"/>
                <w:numId w:val="7"/>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Advise participants; to bring their personal medication.</w:t>
            </w:r>
          </w:p>
          <w:p w:rsidR="00000000" w:rsidDel="00000000" w:rsidP="00000000" w:rsidRDefault="00000000" w:rsidRPr="00000000" w14:paraId="00000109">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0A">
            <w:pPr>
              <w:numPr>
                <w:ilvl w:val="0"/>
                <w:numId w:val="7"/>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Members/Committee to carry out first aid if necessary and </w:t>
            </w:r>
            <w:r w:rsidDel="00000000" w:rsidR="00000000" w:rsidRPr="00000000">
              <w:rPr>
                <w:rFonts w:ascii="Arial" w:cs="Arial" w:eastAsia="Arial" w:hAnsi="Arial"/>
                <w:u w:val="single"/>
                <w:rtl w:val="0"/>
              </w:rPr>
              <w:t xml:space="preserve">only if</w:t>
            </w:r>
            <w:r w:rsidDel="00000000" w:rsidR="00000000" w:rsidRPr="00000000">
              <w:rPr>
                <w:rFonts w:ascii="Arial" w:cs="Arial" w:eastAsia="Arial" w:hAnsi="Arial"/>
                <w:rtl w:val="0"/>
              </w:rPr>
              <w:t xml:space="preserve"> qualified and confident to do so.</w:t>
            </w:r>
          </w:p>
          <w:p w:rsidR="00000000" w:rsidDel="00000000" w:rsidP="00000000" w:rsidRDefault="00000000" w:rsidRPr="00000000" w14:paraId="0000010B">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0C">
            <w:pPr>
              <w:numPr>
                <w:ilvl w:val="0"/>
                <w:numId w:val="7"/>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Contact emergency services as required 111/999.</w:t>
            </w:r>
          </w:p>
          <w:p w:rsidR="00000000" w:rsidDel="00000000" w:rsidP="00000000" w:rsidRDefault="00000000" w:rsidRPr="00000000" w14:paraId="0000010D">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0E">
            <w:pPr>
              <w:numPr>
                <w:ilvl w:val="0"/>
                <w:numId w:val="7"/>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Contact SUSU Reception/Venue staff for first aid support</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0F">
            <w:pPr>
              <w:spacing w:after="0" w:line="240" w:lineRule="auto"/>
              <w:rPr>
                <w:rFonts w:ascii="Arial" w:cs="Arial" w:eastAsia="Arial" w:hAnsi="Arial"/>
              </w:rPr>
            </w:pPr>
            <w:r w:rsidDel="00000000" w:rsidR="00000000" w:rsidRPr="00000000">
              <w:rPr>
                <w:rFonts w:ascii="Arial" w:cs="Arial" w:eastAsia="Arial" w:hAnsi="Arial"/>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10">
            <w:pPr>
              <w:spacing w:after="0" w:line="240" w:lineRule="auto"/>
              <w:rPr>
                <w:rFonts w:ascii="Arial" w:cs="Arial" w:eastAsia="Arial" w:hAnsi="Arial"/>
              </w:rPr>
            </w:pPr>
            <w:r w:rsidDel="00000000" w:rsidR="00000000" w:rsidRPr="00000000">
              <w:rPr>
                <w:rFonts w:ascii="Arial" w:cs="Arial" w:eastAsia="Arial" w:hAnsi="Arial"/>
                <w:b w:val="1"/>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11">
            <w:pPr>
              <w:spacing w:after="0" w:line="240" w:lineRule="auto"/>
              <w:rPr>
                <w:rFonts w:ascii="Arial" w:cs="Arial" w:eastAsia="Arial" w:hAnsi="Arial"/>
              </w:rPr>
            </w:pPr>
            <w:r w:rsidDel="00000000" w:rsidR="00000000" w:rsidRPr="00000000">
              <w:rPr>
                <w:rFonts w:ascii="Arial" w:cs="Arial" w:eastAsia="Arial" w:hAnsi="Arial"/>
                <w:b w:val="1"/>
                <w:rtl w:val="0"/>
              </w:rPr>
              <w:t xml:space="preserve">15</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12">
            <w:pPr>
              <w:numPr>
                <w:ilvl w:val="0"/>
                <w:numId w:val="4"/>
              </w:numPr>
              <w:spacing w:after="0" w:line="240" w:lineRule="auto"/>
              <w:ind w:left="720" w:hanging="360"/>
              <w:rPr>
                <w:rFonts w:ascii="Arial" w:cs="Arial" w:eastAsia="Arial" w:hAnsi="Arial"/>
                <w:color w:val="000000"/>
                <w:u w:val="none"/>
              </w:rPr>
            </w:pPr>
            <w:r w:rsidDel="00000000" w:rsidR="00000000" w:rsidRPr="00000000">
              <w:rPr>
                <w:rFonts w:ascii="Arial" w:cs="Arial" w:eastAsia="Arial" w:hAnsi="Arial"/>
                <w:color w:val="000000"/>
                <w:rtl w:val="0"/>
              </w:rPr>
              <w:t xml:space="preserve">Incidents are to be reported </w:t>
            </w:r>
            <w:r w:rsidDel="00000000" w:rsidR="00000000" w:rsidRPr="00000000">
              <w:rPr>
                <w:rFonts w:ascii="Arial" w:cs="Arial" w:eastAsia="Arial" w:hAnsi="Arial"/>
                <w:rtl w:val="0"/>
              </w:rPr>
              <w:t xml:space="preserve">on as</w:t>
            </w:r>
            <w:r w:rsidDel="00000000" w:rsidR="00000000" w:rsidRPr="00000000">
              <w:rPr>
                <w:rFonts w:ascii="Arial" w:cs="Arial" w:eastAsia="Arial" w:hAnsi="Arial"/>
                <w:color w:val="000000"/>
                <w:rtl w:val="0"/>
              </w:rPr>
              <w:t xml:space="preserve"> soon as possible ensuring the duty manager/health and safety officer </w:t>
            </w:r>
            <w:r w:rsidDel="00000000" w:rsidR="00000000" w:rsidRPr="00000000">
              <w:rPr>
                <w:rFonts w:ascii="Arial" w:cs="Arial" w:eastAsia="Arial" w:hAnsi="Arial"/>
                <w:rtl w:val="0"/>
              </w:rPr>
              <w:t xml:space="preserve">has</w:t>
            </w:r>
            <w:r w:rsidDel="00000000" w:rsidR="00000000" w:rsidRPr="00000000">
              <w:rPr>
                <w:rFonts w:ascii="Arial" w:cs="Arial" w:eastAsia="Arial" w:hAnsi="Arial"/>
                <w:color w:val="000000"/>
                <w:rtl w:val="0"/>
              </w:rPr>
              <w:t xml:space="preserve"> been informed.</w:t>
            </w:r>
          </w:p>
          <w:p w:rsidR="00000000" w:rsidDel="00000000" w:rsidP="00000000" w:rsidRDefault="00000000" w:rsidRPr="00000000" w14:paraId="00000113">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14">
            <w:pPr>
              <w:numPr>
                <w:ilvl w:val="0"/>
                <w:numId w:val="4"/>
              </w:numPr>
              <w:spacing w:after="0" w:line="240" w:lineRule="auto"/>
              <w:ind w:left="720" w:hanging="360"/>
              <w:rPr>
                <w:rFonts w:ascii="Arial" w:cs="Arial" w:eastAsia="Arial" w:hAnsi="Arial"/>
                <w:u w:val="none"/>
              </w:rPr>
            </w:pPr>
            <w:r w:rsidDel="00000000" w:rsidR="00000000" w:rsidRPr="00000000">
              <w:rPr>
                <w:rFonts w:ascii="Arial" w:cs="Arial" w:eastAsia="Arial" w:hAnsi="Arial"/>
                <w:color w:val="000000"/>
                <w:rtl w:val="0"/>
              </w:rPr>
              <w:t xml:space="preserve">Follow </w:t>
            </w:r>
            <w:hyperlink r:id="rId12">
              <w:r w:rsidDel="00000000" w:rsidR="00000000" w:rsidRPr="00000000">
                <w:rPr>
                  <w:rFonts w:ascii="Arial" w:cs="Arial" w:eastAsia="Arial" w:hAnsi="Arial"/>
                  <w:color w:val="0000ff"/>
                  <w:u w:val="single"/>
                  <w:rtl w:val="0"/>
                </w:rPr>
                <w:t xml:space="preserve">SUSU incident report policy</w:t>
              </w:r>
            </w:hyperlink>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16">
            <w:pPr>
              <w:spacing w:after="0" w:line="240" w:lineRule="auto"/>
              <w:rPr>
                <w:rFonts w:ascii="Arial" w:cs="Arial" w:eastAsia="Arial" w:hAnsi="Arial"/>
              </w:rPr>
            </w:pPr>
            <w:r w:rsidDel="00000000" w:rsidR="00000000" w:rsidRPr="00000000">
              <w:rPr>
                <w:rFonts w:ascii="Arial" w:cs="Arial" w:eastAsia="Arial" w:hAnsi="Arial"/>
                <w:rtl w:val="0"/>
              </w:rPr>
              <w:t xml:space="preserve">Insufficient Fire Safety awareness</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17">
            <w:pPr>
              <w:spacing w:after="0" w:line="240" w:lineRule="auto"/>
              <w:rPr>
                <w:rFonts w:ascii="Arial" w:cs="Arial" w:eastAsia="Arial" w:hAnsi="Arial"/>
              </w:rPr>
            </w:pPr>
            <w:r w:rsidDel="00000000" w:rsidR="00000000" w:rsidRPr="00000000">
              <w:rPr>
                <w:rFonts w:ascii="Arial" w:cs="Arial" w:eastAsia="Arial" w:hAnsi="Arial"/>
                <w:rtl w:val="0"/>
              </w:rPr>
              <w:t xml:space="preserve">If a fire alarm is triggered, people may not know where to go.</w:t>
            </w:r>
          </w:p>
          <w:p w:rsidR="00000000" w:rsidDel="00000000" w:rsidP="00000000" w:rsidRDefault="00000000" w:rsidRPr="00000000" w14:paraId="00000118">
            <w:pPr>
              <w:spacing w:after="0" w:line="240" w:lineRule="auto"/>
              <w:rPr>
                <w:rFonts w:ascii="Arial" w:cs="Arial" w:eastAsia="Arial" w:hAnsi="Arial"/>
              </w:rPr>
            </w:pPr>
            <w:r w:rsidDel="00000000" w:rsidR="00000000" w:rsidRPr="00000000">
              <w:rPr>
                <w:rFonts w:ascii="Arial" w:cs="Arial" w:eastAsia="Arial" w:hAnsi="Arial"/>
                <w:rtl w:val="0"/>
              </w:rPr>
              <w:t xml:space="preserve"> </w:t>
            </w:r>
          </w:p>
          <w:p w:rsidR="00000000" w:rsidDel="00000000" w:rsidP="00000000" w:rsidRDefault="00000000" w:rsidRPr="00000000" w14:paraId="00000119">
            <w:pPr>
              <w:spacing w:after="0" w:line="240" w:lineRule="auto"/>
              <w:rPr>
                <w:rFonts w:ascii="Arial" w:cs="Arial" w:eastAsia="Arial" w:hAnsi="Arial"/>
              </w:rPr>
            </w:pPr>
            <w:r w:rsidDel="00000000" w:rsidR="00000000" w:rsidRPr="00000000">
              <w:rPr>
                <w:rFonts w:ascii="Arial" w:cs="Arial" w:eastAsia="Arial" w:hAnsi="Arial"/>
                <w:rtl w:val="0"/>
              </w:rPr>
              <w:t xml:space="preserve">Crushing, falls, burns and smoke inhalation arising from induced panic, reduced space in buildings and external walkways, obstructed fire exits, build-up of flammable materials i.e. waste cardboard/boxes.</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1A">
            <w:pPr>
              <w:spacing w:after="0" w:line="240" w:lineRule="auto"/>
              <w:rPr>
                <w:rFonts w:ascii="Arial" w:cs="Arial" w:eastAsia="Arial" w:hAnsi="Arial"/>
              </w:rPr>
            </w:pPr>
            <w:r w:rsidDel="00000000" w:rsidR="00000000" w:rsidRPr="00000000">
              <w:rPr>
                <w:rFonts w:ascii="Arial" w:cs="Arial" w:eastAsia="Arial" w:hAnsi="Arial"/>
                <w:rtl w:val="0"/>
              </w:rPr>
              <w:t xml:space="preserve">Members</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1B">
            <w:pPr>
              <w:spacing w:after="0" w:line="240" w:lineRule="auto"/>
              <w:rPr>
                <w:rFonts w:ascii="Arial" w:cs="Arial" w:eastAsia="Arial" w:hAnsi="Arial"/>
              </w:rPr>
            </w:pPr>
            <w:r w:rsidDel="00000000" w:rsidR="00000000" w:rsidRPr="00000000">
              <w:rPr>
                <w:rFonts w:ascii="Arial" w:cs="Arial" w:eastAsia="Arial" w:hAnsi="Arial"/>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1C">
            <w:pPr>
              <w:spacing w:after="0" w:line="240" w:lineRule="auto"/>
              <w:rPr>
                <w:rFonts w:ascii="Arial" w:cs="Arial" w:eastAsia="Arial" w:hAnsi="Arial"/>
              </w:rPr>
            </w:pPr>
            <w:r w:rsidDel="00000000" w:rsidR="00000000" w:rsidRPr="00000000">
              <w:rPr>
                <w:rFonts w:ascii="Arial" w:cs="Arial" w:eastAsia="Arial" w:hAnsi="Arial"/>
                <w:b w:val="1"/>
                <w:rtl w:val="0"/>
              </w:rPr>
              <w:t xml:space="preserve">10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1D">
            <w:pPr>
              <w:spacing w:after="0" w:line="240" w:lineRule="auto"/>
              <w:rPr>
                <w:rFonts w:ascii="Arial" w:cs="Arial" w:eastAsia="Arial" w:hAnsi="Arial"/>
              </w:rPr>
            </w:pPr>
            <w:r w:rsidDel="00000000" w:rsidR="00000000" w:rsidRPr="00000000">
              <w:rPr>
                <w:rFonts w:ascii="Arial" w:cs="Arial" w:eastAsia="Arial" w:hAnsi="Arial"/>
                <w:b w:val="1"/>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1E">
            <w:pPr>
              <w:numPr>
                <w:ilvl w:val="0"/>
                <w:numId w:val="16"/>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Ensure that members know where the nearest fire exists and the meeting place is outside, should it be needed.</w:t>
            </w:r>
          </w:p>
          <w:p w:rsidR="00000000" w:rsidDel="00000000" w:rsidP="00000000" w:rsidRDefault="00000000" w:rsidRPr="00000000" w14:paraId="0000011F">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20">
            <w:pPr>
              <w:numPr>
                <w:ilvl w:val="0"/>
                <w:numId w:val="16"/>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Build-up of rubbish is to be kept to a minimum. Excess build up is to be removed promptly and deposited in the designated areas.</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21">
            <w:pPr>
              <w:spacing w:after="0" w:line="240" w:lineRule="auto"/>
              <w:rPr>
                <w:rFonts w:ascii="Arial" w:cs="Arial" w:eastAsia="Arial" w:hAnsi="Arial"/>
              </w:rPr>
            </w:pPr>
            <w:r w:rsidDel="00000000" w:rsidR="00000000" w:rsidRPr="00000000">
              <w:rPr>
                <w:rFonts w:ascii="Arial" w:cs="Arial" w:eastAsia="Arial" w:hAnsi="Arial"/>
                <w:b w:val="1"/>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22">
            <w:pPr>
              <w:spacing w:after="0" w:line="240" w:lineRule="auto"/>
              <w:rPr>
                <w:rFonts w:ascii="Arial" w:cs="Arial" w:eastAsia="Arial" w:hAnsi="Arial"/>
              </w:rPr>
            </w:pPr>
            <w:r w:rsidDel="00000000" w:rsidR="00000000" w:rsidRPr="00000000">
              <w:rPr>
                <w:rFonts w:ascii="Arial" w:cs="Arial" w:eastAsia="Arial" w:hAnsi="Arial"/>
                <w:b w:val="1"/>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23">
            <w:pPr>
              <w:spacing w:after="0" w:line="240" w:lineRule="auto"/>
              <w:rPr>
                <w:rFonts w:ascii="Arial" w:cs="Arial" w:eastAsia="Arial" w:hAnsi="Arial"/>
              </w:rPr>
            </w:pPr>
            <w:r w:rsidDel="00000000" w:rsidR="00000000" w:rsidRPr="00000000">
              <w:rPr>
                <w:rFonts w:ascii="Arial" w:cs="Arial" w:eastAsia="Arial" w:hAnsi="Arial"/>
                <w:b w:val="1"/>
                <w:rtl w:val="0"/>
              </w:rPr>
              <w:t xml:space="preserve">5</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24">
            <w:pPr>
              <w:numPr>
                <w:ilvl w:val="0"/>
                <w:numId w:val="27"/>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All incidents are to be reported as soon as possible ensuring the duty manager/health and safety officer has been informed.</w:t>
            </w:r>
          </w:p>
          <w:p w:rsidR="00000000" w:rsidDel="00000000" w:rsidP="00000000" w:rsidRDefault="00000000" w:rsidRPr="00000000" w14:paraId="00000125">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26">
            <w:pPr>
              <w:numPr>
                <w:ilvl w:val="0"/>
                <w:numId w:val="27"/>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Call emergency services and University Security.</w:t>
            </w:r>
          </w:p>
          <w:p w:rsidR="00000000" w:rsidDel="00000000" w:rsidP="00000000" w:rsidRDefault="00000000" w:rsidRPr="00000000" w14:paraId="00000127">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28">
            <w:pPr>
              <w:spacing w:after="0" w:line="240" w:lineRule="auto"/>
              <w:rPr>
                <w:rFonts w:ascii="Arial" w:cs="Arial" w:eastAsia="Arial" w:hAnsi="Arial"/>
              </w:rPr>
            </w:pPr>
            <w:r w:rsidDel="00000000" w:rsidR="00000000" w:rsidRPr="00000000">
              <w:rPr>
                <w:rFonts w:ascii="Arial" w:cs="Arial" w:eastAsia="Arial" w:hAnsi="Arial"/>
                <w:rtl w:val="0"/>
              </w:rPr>
              <w:t xml:space="preserve">Emergency contact number for Campus Security: </w:t>
            </w:r>
          </w:p>
          <w:p w:rsidR="00000000" w:rsidDel="00000000" w:rsidP="00000000" w:rsidRDefault="00000000" w:rsidRPr="00000000" w14:paraId="00000129">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2A">
            <w:pPr>
              <w:spacing w:after="0" w:line="240" w:lineRule="auto"/>
              <w:rPr>
                <w:rFonts w:ascii="Arial" w:cs="Arial" w:eastAsia="Arial" w:hAnsi="Arial"/>
              </w:rPr>
            </w:pPr>
            <w:r w:rsidDel="00000000" w:rsidR="00000000" w:rsidRPr="00000000">
              <w:rPr>
                <w:rFonts w:ascii="Arial" w:cs="Arial" w:eastAsia="Arial" w:hAnsi="Arial"/>
                <w:rtl w:val="0"/>
              </w:rPr>
              <w:t xml:space="preserve">Tel: +44 (0)23 8059 3311</w:t>
            </w:r>
          </w:p>
          <w:p w:rsidR="00000000" w:rsidDel="00000000" w:rsidP="00000000" w:rsidRDefault="00000000" w:rsidRPr="00000000" w14:paraId="0000012B">
            <w:pPr>
              <w:spacing w:after="0" w:line="240" w:lineRule="auto"/>
              <w:rPr>
                <w:rFonts w:ascii="Arial" w:cs="Arial" w:eastAsia="Arial" w:hAnsi="Arial"/>
              </w:rPr>
            </w:pPr>
            <w:r w:rsidDel="00000000" w:rsidR="00000000" w:rsidRPr="00000000">
              <w:rPr>
                <w:rFonts w:ascii="Arial" w:cs="Arial" w:eastAsia="Arial" w:hAnsi="Arial"/>
                <w:rtl w:val="0"/>
              </w:rPr>
              <w:t xml:space="preserve">(Ext:3311).</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2D">
            <w:pPr>
              <w:spacing w:after="0" w:line="240" w:lineRule="auto"/>
              <w:rPr>
                <w:rFonts w:ascii="Arial" w:cs="Arial" w:eastAsia="Arial" w:hAnsi="Arial"/>
              </w:rPr>
            </w:pPr>
            <w:r w:rsidDel="00000000" w:rsidR="00000000" w:rsidRPr="00000000">
              <w:rPr>
                <w:rFonts w:ascii="Arial" w:cs="Arial" w:eastAsia="Arial" w:hAnsi="Arial"/>
                <w:color w:val="000000"/>
                <w:rtl w:val="0"/>
              </w:rPr>
              <w:t xml:space="preserve">Adverse Weather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2E">
            <w:pPr>
              <w:spacing w:after="0" w:line="240" w:lineRule="auto"/>
              <w:rPr>
                <w:rFonts w:ascii="Arial" w:cs="Arial" w:eastAsia="Arial" w:hAnsi="Arial"/>
              </w:rPr>
            </w:pPr>
            <w:r w:rsidDel="00000000" w:rsidR="00000000" w:rsidRPr="00000000">
              <w:rPr>
                <w:rFonts w:ascii="Arial" w:cs="Arial" w:eastAsia="Arial" w:hAnsi="Arial"/>
                <w:color w:val="000000"/>
                <w:rtl w:val="0"/>
              </w:rPr>
              <w:t xml:space="preserve">Injury</w:t>
            </w:r>
            <w:r w:rsidDel="00000000" w:rsidR="00000000" w:rsidRPr="00000000">
              <w:rPr>
                <w:rFonts w:ascii="Arial" w:cs="Arial" w:eastAsia="Arial" w:hAnsi="Arial"/>
                <w:rtl w:val="0"/>
              </w:rPr>
              <w:t xml:space="preserve">, i</w:t>
            </w:r>
            <w:r w:rsidDel="00000000" w:rsidR="00000000" w:rsidRPr="00000000">
              <w:rPr>
                <w:rFonts w:ascii="Arial" w:cs="Arial" w:eastAsia="Arial" w:hAnsi="Arial"/>
                <w:color w:val="000000"/>
                <w:rtl w:val="0"/>
              </w:rPr>
              <w:t xml:space="preserve">llness</w:t>
            </w:r>
            <w:r w:rsidDel="00000000" w:rsidR="00000000" w:rsidRPr="00000000">
              <w:rPr>
                <w:rFonts w:ascii="Arial" w:cs="Arial" w:eastAsia="Arial" w:hAnsi="Arial"/>
                <w:rtl w:val="0"/>
              </w:rPr>
              <w:t xml:space="preserve">, s</w:t>
            </w:r>
            <w:r w:rsidDel="00000000" w:rsidR="00000000" w:rsidRPr="00000000">
              <w:rPr>
                <w:rFonts w:ascii="Arial" w:cs="Arial" w:eastAsia="Arial" w:hAnsi="Arial"/>
                <w:color w:val="000000"/>
                <w:rtl w:val="0"/>
              </w:rPr>
              <w:t xml:space="preserve">lipping</w:t>
            </w:r>
            <w:r w:rsidDel="00000000" w:rsidR="00000000" w:rsidRPr="00000000">
              <w:rPr>
                <w:rFonts w:ascii="Arial" w:cs="Arial" w:eastAsia="Arial" w:hAnsi="Arial"/>
                <w:rtl w:val="0"/>
              </w:rPr>
              <w:t xml:space="preserve">, b</w:t>
            </w:r>
            <w:r w:rsidDel="00000000" w:rsidR="00000000" w:rsidRPr="00000000">
              <w:rPr>
                <w:rFonts w:ascii="Arial" w:cs="Arial" w:eastAsia="Arial" w:hAnsi="Arial"/>
                <w:color w:val="000000"/>
                <w:rtl w:val="0"/>
              </w:rPr>
              <w:t xml:space="preserve">urns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2F">
            <w:pPr>
              <w:spacing w:after="0" w:line="240" w:lineRule="auto"/>
              <w:rPr>
                <w:rFonts w:ascii="Arial" w:cs="Arial" w:eastAsia="Arial" w:hAnsi="Arial"/>
              </w:rPr>
            </w:pPr>
            <w:r w:rsidDel="00000000" w:rsidR="00000000" w:rsidRPr="00000000">
              <w:rPr>
                <w:rFonts w:ascii="Arial" w:cs="Arial" w:eastAsia="Arial" w:hAnsi="Arial"/>
                <w:color w:val="000000"/>
                <w:rtl w:val="0"/>
              </w:rPr>
              <w:t xml:space="preserve">All who attend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30">
            <w:pPr>
              <w:spacing w:after="0" w:line="240" w:lineRule="auto"/>
              <w:rPr>
                <w:rFonts w:ascii="Arial" w:cs="Arial" w:eastAsia="Arial" w:hAnsi="Arial"/>
              </w:rPr>
            </w:pPr>
            <w:r w:rsidDel="00000000" w:rsidR="00000000" w:rsidRPr="00000000">
              <w:rPr>
                <w:rFonts w:ascii="Arial" w:cs="Arial" w:eastAsia="Arial" w:hAnsi="Arial"/>
                <w:b w:val="1"/>
                <w:color w:val="00000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31">
            <w:pPr>
              <w:spacing w:after="0" w:line="240" w:lineRule="auto"/>
              <w:rPr>
                <w:rFonts w:ascii="Arial" w:cs="Arial" w:eastAsia="Arial" w:hAnsi="Arial"/>
              </w:rPr>
            </w:pPr>
            <w:r w:rsidDel="00000000" w:rsidR="00000000" w:rsidRPr="00000000">
              <w:rPr>
                <w:rFonts w:ascii="Arial" w:cs="Arial" w:eastAsia="Arial" w:hAnsi="Arial"/>
                <w:b w:val="1"/>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32">
            <w:pPr>
              <w:spacing w:after="0" w:line="240" w:lineRule="auto"/>
              <w:rPr>
                <w:rFonts w:ascii="Arial" w:cs="Arial" w:eastAsia="Arial" w:hAnsi="Arial"/>
              </w:rPr>
            </w:pPr>
            <w:r w:rsidDel="00000000" w:rsidR="00000000" w:rsidRPr="00000000">
              <w:rPr>
                <w:rFonts w:ascii="Arial" w:cs="Arial" w:eastAsia="Arial" w:hAnsi="Arial"/>
                <w:b w:val="1"/>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33">
            <w:pPr>
              <w:numPr>
                <w:ilvl w:val="0"/>
                <w:numId w:val="9"/>
              </w:numPr>
              <w:spacing w:after="0" w:line="240" w:lineRule="auto"/>
              <w:ind w:left="720" w:hanging="360"/>
              <w:rPr>
                <w:rFonts w:ascii="Arial" w:cs="Arial" w:eastAsia="Arial" w:hAnsi="Arial"/>
                <w:color w:val="000000"/>
                <w:u w:val="none"/>
              </w:rPr>
            </w:pPr>
            <w:r w:rsidDel="00000000" w:rsidR="00000000" w:rsidRPr="00000000">
              <w:rPr>
                <w:rFonts w:ascii="Arial" w:cs="Arial" w:eastAsia="Arial" w:hAnsi="Arial"/>
                <w:color w:val="000000"/>
                <w:rtl w:val="0"/>
              </w:rPr>
              <w:t xml:space="preserve">Lead organiser to check the weather </w:t>
            </w:r>
            <w:r w:rsidDel="00000000" w:rsidR="00000000" w:rsidRPr="00000000">
              <w:rPr>
                <w:rFonts w:ascii="Arial" w:cs="Arial" w:eastAsia="Arial" w:hAnsi="Arial"/>
                <w:rtl w:val="0"/>
              </w:rPr>
              <w:t xml:space="preserve">is</w:t>
            </w:r>
            <w:r w:rsidDel="00000000" w:rsidR="00000000" w:rsidRPr="00000000">
              <w:rPr>
                <w:rFonts w:ascii="Arial" w:cs="Arial" w:eastAsia="Arial" w:hAnsi="Arial"/>
                <w:color w:val="000000"/>
                <w:rtl w:val="0"/>
              </w:rPr>
              <w:t xml:space="preserve"> suitable for activities on the day</w:t>
            </w:r>
            <w:r w:rsidDel="00000000" w:rsidR="00000000" w:rsidRPr="00000000">
              <w:rPr>
                <w:rFonts w:ascii="Arial" w:cs="Arial" w:eastAsia="Arial" w:hAnsi="Arial"/>
                <w:rtl w:val="0"/>
              </w:rPr>
              <w:t xml:space="preserve">.</w:t>
            </w:r>
          </w:p>
          <w:p w:rsidR="00000000" w:rsidDel="00000000" w:rsidP="00000000" w:rsidRDefault="00000000" w:rsidRPr="00000000" w14:paraId="00000134">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35">
            <w:pPr>
              <w:numPr>
                <w:ilvl w:val="0"/>
                <w:numId w:val="9"/>
              </w:numPr>
              <w:spacing w:after="0" w:line="240" w:lineRule="auto"/>
              <w:ind w:left="720" w:hanging="360"/>
              <w:rPr>
                <w:rFonts w:ascii="Arial" w:cs="Arial" w:eastAsia="Arial" w:hAnsi="Arial"/>
                <w:color w:val="000000"/>
                <w:u w:val="none"/>
              </w:rPr>
            </w:pPr>
            <w:r w:rsidDel="00000000" w:rsidR="00000000" w:rsidRPr="00000000">
              <w:rPr>
                <w:rFonts w:ascii="Arial" w:cs="Arial" w:eastAsia="Arial" w:hAnsi="Arial"/>
                <w:color w:val="000000"/>
                <w:rtl w:val="0"/>
              </w:rPr>
              <w:t xml:space="preserve">SUSU/UoS Facilities team checks of buildings and spaces prior to the event.</w:t>
            </w:r>
          </w:p>
          <w:p w:rsidR="00000000" w:rsidDel="00000000" w:rsidP="00000000" w:rsidRDefault="00000000" w:rsidRPr="00000000" w14:paraId="00000136">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37">
            <w:pPr>
              <w:numPr>
                <w:ilvl w:val="0"/>
                <w:numId w:val="9"/>
              </w:numPr>
              <w:spacing w:after="0" w:line="240" w:lineRule="auto"/>
              <w:ind w:left="720" w:hanging="360"/>
              <w:rPr>
                <w:rFonts w:ascii="Arial" w:cs="Arial" w:eastAsia="Arial" w:hAnsi="Arial"/>
                <w:color w:val="000000"/>
                <w:u w:val="none"/>
              </w:rPr>
            </w:pPr>
            <w:r w:rsidDel="00000000" w:rsidR="00000000" w:rsidRPr="00000000">
              <w:rPr>
                <w:rFonts w:ascii="Arial" w:cs="Arial" w:eastAsia="Arial" w:hAnsi="Arial"/>
                <w:color w:val="000000"/>
                <w:rtl w:val="0"/>
              </w:rPr>
              <w:t xml:space="preserve">Warn those attending to prepare by wearing appropriate clothing and footwear e.g. via social media posts, email invites.</w:t>
            </w:r>
          </w:p>
          <w:p w:rsidR="00000000" w:rsidDel="00000000" w:rsidP="00000000" w:rsidRDefault="00000000" w:rsidRPr="00000000" w14:paraId="00000138">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39">
            <w:pPr>
              <w:numPr>
                <w:ilvl w:val="0"/>
                <w:numId w:val="9"/>
              </w:numPr>
              <w:spacing w:after="0" w:line="240" w:lineRule="auto"/>
              <w:ind w:left="720" w:hanging="360"/>
              <w:rPr>
                <w:rFonts w:ascii="Arial" w:cs="Arial" w:eastAsia="Arial" w:hAnsi="Arial"/>
                <w:color w:val="000000"/>
                <w:u w:val="none"/>
              </w:rPr>
            </w:pPr>
            <w:r w:rsidDel="00000000" w:rsidR="00000000" w:rsidRPr="00000000">
              <w:rPr>
                <w:rFonts w:ascii="Arial" w:cs="Arial" w:eastAsia="Arial" w:hAnsi="Arial"/>
                <w:color w:val="000000"/>
                <w:rtl w:val="0"/>
              </w:rPr>
              <w:t xml:space="preserve">In the case of hot weather organisers to advice participants to bring/wear appropriate level sunscreen, hydrate </w:t>
            </w:r>
          </w:p>
          <w:p w:rsidR="00000000" w:rsidDel="00000000" w:rsidP="00000000" w:rsidRDefault="00000000" w:rsidRPr="00000000" w14:paraId="0000013A">
            <w:pPr>
              <w:spacing w:after="0" w:line="240"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13B">
            <w:pPr>
              <w:spacing w:after="0" w:line="240" w:lineRule="auto"/>
              <w:rPr>
                <w:rFonts w:ascii="Arial" w:cs="Arial" w:eastAsia="Arial" w:hAnsi="Arial"/>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3C">
            <w:pPr>
              <w:spacing w:after="0" w:line="240" w:lineRule="auto"/>
              <w:rPr>
                <w:rFonts w:ascii="Arial" w:cs="Arial" w:eastAsia="Arial" w:hAnsi="Arial"/>
              </w:rPr>
            </w:pPr>
            <w:r w:rsidDel="00000000" w:rsidR="00000000" w:rsidRPr="00000000">
              <w:rPr>
                <w:rFonts w:ascii="Arial" w:cs="Arial" w:eastAsia="Arial" w:hAnsi="Arial"/>
                <w:b w:val="1"/>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3D">
            <w:pPr>
              <w:spacing w:after="0" w:line="240" w:lineRule="auto"/>
              <w:rPr>
                <w:rFonts w:ascii="Arial" w:cs="Arial" w:eastAsia="Arial" w:hAnsi="Arial"/>
              </w:rPr>
            </w:pPr>
            <w:r w:rsidDel="00000000" w:rsidR="00000000" w:rsidRPr="00000000">
              <w:rPr>
                <w:rFonts w:ascii="Arial" w:cs="Arial" w:eastAsia="Arial" w:hAnsi="Arial"/>
                <w:b w:val="1"/>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3E">
            <w:pPr>
              <w:spacing w:after="0" w:line="240" w:lineRule="auto"/>
              <w:rPr>
                <w:rFonts w:ascii="Arial" w:cs="Arial" w:eastAsia="Arial" w:hAnsi="Arial"/>
              </w:rPr>
            </w:pPr>
            <w:r w:rsidDel="00000000" w:rsidR="00000000" w:rsidRPr="00000000">
              <w:rPr>
                <w:rFonts w:ascii="Arial" w:cs="Arial" w:eastAsia="Arial" w:hAnsi="Arial"/>
                <w:b w:val="1"/>
                <w:color w:val="000000"/>
                <w:rtl w:val="0"/>
              </w:rPr>
              <w:t xml:space="preserve">4</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3F">
            <w:pPr>
              <w:numPr>
                <w:ilvl w:val="0"/>
                <w:numId w:val="24"/>
              </w:numPr>
              <w:spacing w:after="0" w:line="240" w:lineRule="auto"/>
              <w:ind w:left="720" w:hanging="360"/>
              <w:rPr>
                <w:rFonts w:ascii="Arial" w:cs="Arial" w:eastAsia="Arial" w:hAnsi="Arial"/>
                <w:color w:val="000000"/>
                <w:u w:val="none"/>
              </w:rPr>
            </w:pPr>
            <w:r w:rsidDel="00000000" w:rsidR="00000000" w:rsidRPr="00000000">
              <w:rPr>
                <w:rFonts w:ascii="Arial" w:cs="Arial" w:eastAsia="Arial" w:hAnsi="Arial"/>
                <w:color w:val="000000"/>
                <w:rtl w:val="0"/>
              </w:rPr>
              <w:t xml:space="preserve">If adverse weather is too extreme to be controlled, the event should ultimately be cancelled or postponed to a different date.</w:t>
            </w: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41">
            <w:pPr>
              <w:spacing w:after="0" w:line="240" w:lineRule="auto"/>
              <w:rPr>
                <w:rFonts w:ascii="Arial" w:cs="Arial" w:eastAsia="Arial" w:hAnsi="Arial"/>
              </w:rPr>
            </w:pPr>
            <w:r w:rsidDel="00000000" w:rsidR="00000000" w:rsidRPr="00000000">
              <w:rPr>
                <w:rFonts w:ascii="Arial" w:cs="Arial" w:eastAsia="Arial" w:hAnsi="Arial"/>
                <w:rtl w:val="0"/>
              </w:rPr>
              <w:t xml:space="preserve">Disturbance to public, students and staff </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42">
            <w:pPr>
              <w:spacing w:after="0" w:line="240" w:lineRule="auto"/>
              <w:rPr>
                <w:rFonts w:ascii="Arial" w:cs="Arial" w:eastAsia="Arial" w:hAnsi="Arial"/>
              </w:rPr>
            </w:pPr>
            <w:r w:rsidDel="00000000" w:rsidR="00000000" w:rsidRPr="00000000">
              <w:rPr>
                <w:rFonts w:ascii="Arial" w:cs="Arial" w:eastAsia="Arial" w:hAnsi="Arial"/>
                <w:rtl w:val="0"/>
              </w:rPr>
              <w:t xml:space="preserve">Conflict, noise, crowds .</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43">
            <w:pPr>
              <w:spacing w:after="0" w:line="240" w:lineRule="auto"/>
              <w:rPr>
                <w:rFonts w:ascii="Arial" w:cs="Arial" w:eastAsia="Arial" w:hAnsi="Arial"/>
              </w:rPr>
            </w:pPr>
            <w:r w:rsidDel="00000000" w:rsidR="00000000" w:rsidRPr="00000000">
              <w:rPr>
                <w:rFonts w:ascii="Arial" w:cs="Arial" w:eastAsia="Arial" w:hAnsi="Arial"/>
                <w:rtl w:val="0"/>
              </w:rPr>
              <w:t xml:space="preserve">Event organisers and attendees, general public.</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44">
            <w:pPr>
              <w:spacing w:after="0" w:line="240" w:lineRule="auto"/>
              <w:rPr>
                <w:rFonts w:ascii="Arial" w:cs="Arial" w:eastAsia="Arial" w:hAnsi="Arial"/>
                <w:b w:val="1"/>
              </w:rPr>
            </w:pPr>
            <w:r w:rsidDel="00000000" w:rsidR="00000000" w:rsidRPr="00000000">
              <w:rPr>
                <w:rFonts w:ascii="Arial" w:cs="Arial" w:eastAsia="Arial" w:hAnsi="Arial"/>
                <w:b w:val="1"/>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45">
            <w:pPr>
              <w:spacing w:after="0" w:line="240" w:lineRule="auto"/>
              <w:rPr>
                <w:rFonts w:ascii="Arial" w:cs="Arial" w:eastAsia="Arial" w:hAnsi="Arial"/>
                <w:b w:val="1"/>
              </w:rPr>
            </w:pPr>
            <w:r w:rsidDel="00000000" w:rsidR="00000000" w:rsidRPr="00000000">
              <w:rPr>
                <w:rFonts w:ascii="Arial" w:cs="Arial" w:eastAsia="Arial" w:hAnsi="Arial"/>
                <w:b w:val="1"/>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46">
            <w:pPr>
              <w:spacing w:after="0" w:line="240" w:lineRule="auto"/>
              <w:rPr>
                <w:rFonts w:ascii="Arial" w:cs="Arial" w:eastAsia="Arial" w:hAnsi="Arial"/>
                <w:b w:val="1"/>
              </w:rPr>
            </w:pPr>
            <w:r w:rsidDel="00000000" w:rsidR="00000000" w:rsidRPr="00000000">
              <w:rPr>
                <w:rFonts w:ascii="Arial" w:cs="Arial" w:eastAsia="Arial" w:hAnsi="Arial"/>
                <w:b w:val="1"/>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47">
            <w:pPr>
              <w:numPr>
                <w:ilvl w:val="0"/>
                <w:numId w:val="6"/>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Events planned for redbrick avoiding residential areas.</w:t>
            </w:r>
          </w:p>
          <w:p w:rsidR="00000000" w:rsidDel="00000000" w:rsidP="00000000" w:rsidRDefault="00000000" w:rsidRPr="00000000" w14:paraId="00000148">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49">
            <w:pPr>
              <w:numPr>
                <w:ilvl w:val="0"/>
                <w:numId w:val="6"/>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UoS Security Teams informed of the event.</w:t>
            </w:r>
          </w:p>
          <w:p w:rsidR="00000000" w:rsidDel="00000000" w:rsidP="00000000" w:rsidRDefault="00000000" w:rsidRPr="00000000" w14:paraId="0000014A">
            <w:pPr>
              <w:spacing w:after="0" w:line="240" w:lineRule="auto"/>
              <w:ind w:left="0" w:firstLine="0"/>
              <w:rPr>
                <w:rFonts w:ascii="Arial" w:cs="Arial" w:eastAsia="Arial" w:hAnsi="Arial"/>
              </w:rPr>
            </w:pPr>
            <w:r w:rsidDel="00000000" w:rsidR="00000000" w:rsidRPr="00000000">
              <w:rPr>
                <w:rtl w:val="0"/>
              </w:rPr>
            </w:r>
          </w:p>
          <w:p w:rsidR="00000000" w:rsidDel="00000000" w:rsidP="00000000" w:rsidRDefault="00000000" w:rsidRPr="00000000" w14:paraId="0000014B">
            <w:pPr>
              <w:numPr>
                <w:ilvl w:val="0"/>
                <w:numId w:val="6"/>
              </w:numPr>
              <w:spacing w:after="0" w:line="240" w:lineRule="auto"/>
              <w:ind w:left="720" w:hanging="360"/>
              <w:rPr>
                <w:rFonts w:ascii="Arial" w:cs="Arial" w:eastAsia="Arial" w:hAnsi="Arial"/>
                <w:color w:val="000000"/>
                <w:u w:val="none"/>
              </w:rPr>
            </w:pPr>
            <w:r w:rsidDel="00000000" w:rsidR="00000000" w:rsidRPr="00000000">
              <w:rPr>
                <w:rFonts w:ascii="Arial" w:cs="Arial" w:eastAsia="Arial" w:hAnsi="Arial"/>
                <w:color w:val="000000"/>
                <w:rtl w:val="0"/>
              </w:rPr>
              <w:t xml:space="preserve">Everybody will be encouraged to stay together as a group.</w:t>
            </w:r>
          </w:p>
          <w:p w:rsidR="00000000" w:rsidDel="00000000" w:rsidP="00000000" w:rsidRDefault="00000000" w:rsidRPr="00000000" w14:paraId="0000014C">
            <w:pPr>
              <w:spacing w:after="0" w:line="240" w:lineRule="auto"/>
              <w:ind w:left="0"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14D">
            <w:pPr>
              <w:numPr>
                <w:ilvl w:val="0"/>
                <w:numId w:val="6"/>
              </w:numPr>
              <w:spacing w:after="0" w:line="240" w:lineRule="auto"/>
              <w:ind w:left="720" w:hanging="360"/>
              <w:rPr>
                <w:rFonts w:ascii="Arial" w:cs="Arial" w:eastAsia="Arial" w:hAnsi="Arial"/>
                <w:color w:val="000000"/>
                <w:u w:val="none"/>
              </w:rPr>
            </w:pPr>
            <w:r w:rsidDel="00000000" w:rsidR="00000000" w:rsidRPr="00000000">
              <w:rPr>
                <w:rFonts w:ascii="Arial" w:cs="Arial" w:eastAsia="Arial" w:hAnsi="Arial"/>
                <w:rtl w:val="0"/>
              </w:rPr>
              <w:t xml:space="preserve">S</w:t>
            </w:r>
            <w:r w:rsidDel="00000000" w:rsidR="00000000" w:rsidRPr="00000000">
              <w:rPr>
                <w:rFonts w:ascii="Arial" w:cs="Arial" w:eastAsia="Arial" w:hAnsi="Arial"/>
                <w:color w:val="000000"/>
                <w:rtl w:val="0"/>
              </w:rPr>
              <w:t xml:space="preserve">houting, chants, whistles etc. will be kept to a minimum around busy university buildings and residential areas .</w:t>
            </w:r>
          </w:p>
          <w:p w:rsidR="00000000" w:rsidDel="00000000" w:rsidP="00000000" w:rsidRDefault="00000000" w:rsidRPr="00000000" w14:paraId="0000014E">
            <w:pPr>
              <w:spacing w:after="0" w:line="240" w:lineRule="auto"/>
              <w:ind w:left="720" w:firstLine="0"/>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14F">
            <w:pPr>
              <w:numPr>
                <w:ilvl w:val="0"/>
                <w:numId w:val="6"/>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If applicable book space during quieter times when less activities taking place in local lecture theatres (lunch, Wednesday afternoons).</w:t>
            </w:r>
          </w:p>
          <w:p w:rsidR="00000000" w:rsidDel="00000000" w:rsidP="00000000" w:rsidRDefault="00000000" w:rsidRPr="00000000" w14:paraId="00000150">
            <w:pPr>
              <w:spacing w:after="0" w:line="240" w:lineRule="auto"/>
              <w:rPr>
                <w:rFonts w:ascii="Arial" w:cs="Arial" w:eastAsia="Arial" w:hAnsi="Arial"/>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51">
            <w:pPr>
              <w:spacing w:after="0" w:line="240" w:lineRule="auto"/>
              <w:rPr>
                <w:rFonts w:ascii="Arial" w:cs="Arial" w:eastAsia="Arial" w:hAnsi="Arial"/>
                <w:b w:val="1"/>
              </w:rPr>
            </w:pPr>
            <w:r w:rsidDel="00000000" w:rsidR="00000000" w:rsidRPr="00000000">
              <w:rPr>
                <w:rFonts w:ascii="Arial" w:cs="Arial" w:eastAsia="Arial" w:hAnsi="Arial"/>
                <w:b w:val="1"/>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52">
            <w:pPr>
              <w:spacing w:after="0" w:line="240" w:lineRule="auto"/>
              <w:rPr>
                <w:rFonts w:ascii="Arial" w:cs="Arial" w:eastAsia="Arial" w:hAnsi="Arial"/>
                <w:b w:val="1"/>
              </w:rPr>
            </w:pPr>
            <w:r w:rsidDel="00000000" w:rsidR="00000000" w:rsidRPr="00000000">
              <w:rPr>
                <w:rFonts w:ascii="Arial" w:cs="Arial" w:eastAsia="Arial" w:hAnsi="Arial"/>
                <w:b w:val="1"/>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53">
            <w:pPr>
              <w:spacing w:after="0" w:line="240" w:lineRule="auto"/>
              <w:rPr>
                <w:rFonts w:ascii="Arial" w:cs="Arial" w:eastAsia="Arial" w:hAnsi="Arial"/>
                <w:b w:val="1"/>
              </w:rPr>
            </w:pPr>
            <w:r w:rsidDel="00000000" w:rsidR="00000000" w:rsidRPr="00000000">
              <w:rPr>
                <w:rFonts w:ascii="Arial" w:cs="Arial" w:eastAsia="Arial" w:hAnsi="Arial"/>
                <w:b w:val="1"/>
                <w:rtl w:val="0"/>
              </w:rPr>
              <w:t xml:space="preserve">2</w:t>
            </w:r>
          </w:p>
        </w:tc>
        <w:tc>
          <w:tcPr>
            <w:gridSpan w:val="2"/>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54">
            <w:pPr>
              <w:numPr>
                <w:ilvl w:val="0"/>
                <w:numId w:val="23"/>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With support from a SUSU Activities coordinator Inform UoS security team of the event -University Security 24 hours – on campus 3311, off campus 02380 593311. </w:t>
            </w:r>
            <w:hyperlink r:id="rId13">
              <w:r w:rsidDel="00000000" w:rsidR="00000000" w:rsidRPr="00000000">
                <w:rPr>
                  <w:rFonts w:ascii="Arial" w:cs="Arial" w:eastAsia="Arial" w:hAnsi="Arial"/>
                  <w:color w:val="0000ff"/>
                  <w:u w:val="single"/>
                  <w:rtl w:val="0"/>
                </w:rPr>
                <w:t xml:space="preserve">unisecurity@soton.ac.uk</w:t>
              </w:r>
            </w:hyperlink>
            <w:r w:rsidDel="00000000" w:rsidR="00000000" w:rsidRPr="00000000">
              <w:rPr>
                <w:rtl w:val="0"/>
              </w:rPr>
            </w:r>
          </w:p>
          <w:p w:rsidR="00000000" w:rsidDel="00000000" w:rsidP="00000000" w:rsidRDefault="00000000" w:rsidRPr="00000000" w14:paraId="00000155">
            <w:pPr>
              <w:spacing w:after="0" w:line="240" w:lineRule="auto"/>
              <w:ind w:left="0" w:firstLine="0"/>
              <w:rPr>
                <w:rFonts w:ascii="Arial" w:cs="Arial" w:eastAsia="Arial" w:hAnsi="Arial"/>
              </w:rPr>
            </w:pPr>
            <w:r w:rsidDel="00000000" w:rsidR="00000000" w:rsidRPr="00000000">
              <w:rPr>
                <w:rtl w:val="0"/>
              </w:rPr>
            </w:r>
          </w:p>
          <w:p w:rsidR="00000000" w:rsidDel="00000000" w:rsidP="00000000" w:rsidRDefault="00000000" w:rsidRPr="00000000" w14:paraId="00000156">
            <w:pPr>
              <w:numPr>
                <w:ilvl w:val="0"/>
                <w:numId w:val="23"/>
              </w:numPr>
              <w:spacing w:after="0" w:line="240" w:lineRule="auto"/>
              <w:ind w:left="720" w:hanging="360"/>
              <w:rPr>
                <w:rFonts w:ascii="Arial" w:cs="Arial" w:eastAsia="Arial" w:hAnsi="Arial"/>
                <w:u w:val="none"/>
              </w:rPr>
            </w:pPr>
            <w:r w:rsidDel="00000000" w:rsidR="00000000" w:rsidRPr="00000000">
              <w:rPr>
                <w:rFonts w:ascii="Arial" w:cs="Arial" w:eastAsia="Arial" w:hAnsi="Arial"/>
                <w:rtl w:val="0"/>
              </w:rPr>
              <w:t xml:space="preserve">Inform UoS/SUSU communications team of the event- can brief others via SUSSED.</w:t>
            </w:r>
          </w:p>
        </w:tc>
      </w:tr>
    </w:tbl>
    <w:p w:rsidR="00000000" w:rsidDel="00000000" w:rsidP="00000000" w:rsidRDefault="00000000" w:rsidRPr="00000000" w14:paraId="00000158">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159">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15A">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15B">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15C">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15D">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15E">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15F">
      <w:pPr>
        <w:spacing w:after="200" w:line="276" w:lineRule="auto"/>
        <w:rPr>
          <w:rFonts w:ascii="Arial" w:cs="Arial" w:eastAsia="Arial" w:hAnsi="Arial"/>
        </w:rPr>
      </w:pPr>
      <w:r w:rsidDel="00000000" w:rsidR="00000000" w:rsidRPr="00000000">
        <w:rPr>
          <w:rtl w:val="0"/>
        </w:rPr>
      </w:r>
    </w:p>
    <w:tbl>
      <w:tblPr>
        <w:tblStyle w:val="Table3"/>
        <w:tblW w:w="14085.0" w:type="dxa"/>
        <w:jc w:val="left"/>
        <w:tblLayout w:type="fixed"/>
        <w:tblLook w:val="0400"/>
      </w:tblPr>
      <w:tblGrid>
        <w:gridCol w:w="675"/>
        <w:gridCol w:w="3915"/>
        <w:gridCol w:w="1695"/>
        <w:gridCol w:w="105"/>
        <w:gridCol w:w="2070"/>
        <w:gridCol w:w="1020"/>
        <w:gridCol w:w="3120"/>
        <w:gridCol w:w="1485"/>
        <w:tblGridChange w:id="0">
          <w:tblGrid>
            <w:gridCol w:w="675"/>
            <w:gridCol w:w="3915"/>
            <w:gridCol w:w="1695"/>
            <w:gridCol w:w="105"/>
            <w:gridCol w:w="2070"/>
            <w:gridCol w:w="1020"/>
            <w:gridCol w:w="3120"/>
            <w:gridCol w:w="1485"/>
          </w:tblGrid>
        </w:tblGridChange>
      </w:tblGrid>
      <w:tr>
        <w:trPr>
          <w:cantSplit w:val="1"/>
          <w:tblHeader w:val="0"/>
        </w:trPr>
        <w:tc>
          <w:tcPr>
            <w:gridSpan w:val="8"/>
            <w:tcBorders>
              <w:top w:color="000000" w:space="0" w:sz="4" w:val="single"/>
              <w:left w:color="000000" w:space="0" w:sz="4" w:val="single"/>
              <w:bottom w:color="000000" w:space="0" w:sz="4" w:val="single"/>
              <w:right w:color="000000" w:space="0" w:sz="4" w:val="single"/>
            </w:tcBorders>
            <w:shd w:fill="f2f2f2" w:val="clear"/>
            <w:tcMar>
              <w:top w:w="0.0" w:type="dxa"/>
              <w:left w:w="108.0" w:type="dxa"/>
              <w:bottom w:w="0.0" w:type="dxa"/>
              <w:right w:w="108.0" w:type="dxa"/>
            </w:tcMar>
          </w:tcPr>
          <w:p w:rsidR="00000000" w:rsidDel="00000000" w:rsidP="00000000" w:rsidRDefault="00000000" w:rsidRPr="00000000" w14:paraId="00000160">
            <w:pPr>
              <w:spacing w:after="0" w:line="240" w:lineRule="auto"/>
              <w:rPr>
                <w:rFonts w:ascii="Arial" w:cs="Arial" w:eastAsia="Arial" w:hAnsi="Arial"/>
              </w:rPr>
            </w:pPr>
            <w:r w:rsidDel="00000000" w:rsidR="00000000" w:rsidRPr="00000000">
              <w:rPr>
                <w:rFonts w:ascii="Arial" w:cs="Arial" w:eastAsia="Arial" w:hAnsi="Arial"/>
                <w:b w:val="1"/>
                <w:i w:val="1"/>
                <w:rtl w:val="0"/>
              </w:rPr>
              <w:t xml:space="preserve">PART B – Action Plan</w:t>
            </w:r>
            <w:r w:rsidDel="00000000" w:rsidR="00000000" w:rsidRPr="00000000">
              <w:rPr>
                <w:rtl w:val="0"/>
              </w:rPr>
            </w:r>
          </w:p>
        </w:tc>
      </w:tr>
      <w:tr>
        <w:trPr>
          <w:cantSplit w:val="1"/>
          <w:trHeight w:val="1" w:hRule="atLeast"/>
          <w:tblHeader w:val="0"/>
        </w:trPr>
        <w:tc>
          <w:tcPr>
            <w:gridSpan w:val="8"/>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68">
            <w:pPr>
              <w:spacing w:after="0" w:line="240" w:lineRule="auto"/>
              <w:jc w:val="center"/>
              <w:rPr>
                <w:rFonts w:ascii="Arial" w:cs="Arial" w:eastAsia="Arial" w:hAnsi="Arial"/>
              </w:rPr>
            </w:pPr>
            <w:r w:rsidDel="00000000" w:rsidR="00000000" w:rsidRPr="00000000">
              <w:rPr>
                <w:rFonts w:ascii="Arial" w:cs="Arial" w:eastAsia="Arial" w:hAnsi="Arial"/>
                <w:b w:val="1"/>
                <w:color w:val="000000"/>
                <w:rtl w:val="0"/>
              </w:rPr>
              <w:t xml:space="preserve">Risk Assessment Action Plan</w:t>
            </w:r>
            <w:r w:rsidDel="00000000" w:rsidR="00000000" w:rsidRPr="00000000">
              <w:rPr>
                <w:rtl w:val="0"/>
              </w:rPr>
            </w:r>
          </w:p>
        </w:tc>
      </w:tr>
      <w:tr>
        <w:trPr>
          <w:cantSplit w:val="0"/>
          <w:trHeight w:val="1" w:hRule="atLeast"/>
          <w:tblHeader w:val="0"/>
        </w:trPr>
        <w:tc>
          <w:tcPr>
            <w:tcBorders>
              <w:top w:color="000000" w:space="0" w:sz="4" w:val="single"/>
              <w:left w:color="000000" w:space="0" w:sz="4" w:val="single"/>
              <w:bottom w:color="000000" w:space="0" w:sz="4" w:val="single"/>
              <w:right w:color="000000" w:space="0" w:sz="4" w:val="single"/>
            </w:tcBorders>
            <w:shd w:fill="e0e0e0" w:val="clear"/>
            <w:tcMar>
              <w:top w:w="0.0" w:type="dxa"/>
              <w:left w:w="108.0" w:type="dxa"/>
              <w:bottom w:w="0.0" w:type="dxa"/>
              <w:right w:w="108.0" w:type="dxa"/>
            </w:tcMar>
          </w:tcPr>
          <w:p w:rsidR="00000000" w:rsidDel="00000000" w:rsidP="00000000" w:rsidRDefault="00000000" w:rsidRPr="00000000" w14:paraId="00000170">
            <w:pPr>
              <w:spacing w:after="0" w:line="240" w:lineRule="auto"/>
              <w:jc w:val="center"/>
              <w:rPr>
                <w:rFonts w:ascii="Arial" w:cs="Arial" w:eastAsia="Arial" w:hAnsi="Arial"/>
              </w:rPr>
            </w:pPr>
            <w:r w:rsidDel="00000000" w:rsidR="00000000" w:rsidRPr="00000000">
              <w:rPr>
                <w:rFonts w:ascii="Arial" w:cs="Arial" w:eastAsia="Arial" w:hAnsi="Arial"/>
                <w:b w:val="1"/>
                <w:color w:val="000000"/>
                <w:rtl w:val="0"/>
              </w:rPr>
              <w:t xml:space="preserve">Part no.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0e0e0" w:val="clear"/>
            <w:tcMar>
              <w:top w:w="0.0" w:type="dxa"/>
              <w:left w:w="108.0" w:type="dxa"/>
              <w:bottom w:w="0.0" w:type="dxa"/>
              <w:right w:w="108.0" w:type="dxa"/>
            </w:tcMar>
          </w:tcPr>
          <w:p w:rsidR="00000000" w:rsidDel="00000000" w:rsidP="00000000" w:rsidRDefault="00000000" w:rsidRPr="00000000" w14:paraId="00000171">
            <w:pPr>
              <w:spacing w:after="0" w:line="240" w:lineRule="auto"/>
              <w:jc w:val="center"/>
              <w:rPr>
                <w:rFonts w:ascii="Arial" w:cs="Arial" w:eastAsia="Arial" w:hAnsi="Arial"/>
              </w:rPr>
            </w:pPr>
            <w:r w:rsidDel="00000000" w:rsidR="00000000" w:rsidRPr="00000000">
              <w:rPr>
                <w:rFonts w:ascii="Arial" w:cs="Arial" w:eastAsia="Arial" w:hAnsi="Arial"/>
                <w:b w:val="1"/>
                <w:color w:val="000000"/>
                <w:rtl w:val="0"/>
              </w:rPr>
              <w:t xml:space="preserve">Action to be taken, incl. Cost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0e0e0" w:val="clear"/>
            <w:tcMar>
              <w:top w:w="0.0" w:type="dxa"/>
              <w:left w:w="108.0" w:type="dxa"/>
              <w:bottom w:w="0.0" w:type="dxa"/>
              <w:right w:w="108.0" w:type="dxa"/>
            </w:tcMar>
          </w:tcPr>
          <w:p w:rsidR="00000000" w:rsidDel="00000000" w:rsidP="00000000" w:rsidRDefault="00000000" w:rsidRPr="00000000" w14:paraId="00000172">
            <w:pPr>
              <w:spacing w:after="0" w:line="240" w:lineRule="auto"/>
              <w:jc w:val="center"/>
              <w:rPr>
                <w:rFonts w:ascii="Arial" w:cs="Arial" w:eastAsia="Arial" w:hAnsi="Arial"/>
              </w:rPr>
            </w:pPr>
            <w:r w:rsidDel="00000000" w:rsidR="00000000" w:rsidRPr="00000000">
              <w:rPr>
                <w:rFonts w:ascii="Arial" w:cs="Arial" w:eastAsia="Arial" w:hAnsi="Arial"/>
                <w:b w:val="1"/>
                <w:color w:val="000000"/>
                <w:rtl w:val="0"/>
              </w:rPr>
              <w:t xml:space="preserve">By whom</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e0e0e0" w:val="clear"/>
            <w:tcMar>
              <w:top w:w="0.0" w:type="dxa"/>
              <w:left w:w="108.0" w:type="dxa"/>
              <w:bottom w:w="0.0" w:type="dxa"/>
              <w:right w:w="108.0" w:type="dxa"/>
            </w:tcMar>
          </w:tcPr>
          <w:p w:rsidR="00000000" w:rsidDel="00000000" w:rsidP="00000000" w:rsidRDefault="00000000" w:rsidRPr="00000000" w14:paraId="00000173">
            <w:pPr>
              <w:spacing w:after="0" w:line="240" w:lineRule="auto"/>
              <w:jc w:val="center"/>
              <w:rPr>
                <w:rFonts w:ascii="Arial" w:cs="Arial" w:eastAsia="Arial" w:hAnsi="Arial"/>
              </w:rPr>
            </w:pPr>
            <w:r w:rsidDel="00000000" w:rsidR="00000000" w:rsidRPr="00000000">
              <w:rPr>
                <w:rFonts w:ascii="Arial" w:cs="Arial" w:eastAsia="Arial" w:hAnsi="Arial"/>
                <w:b w:val="1"/>
                <w:color w:val="000000"/>
                <w:rtl w:val="0"/>
              </w:rPr>
              <w:t xml:space="preserve">Target date</w:t>
            </w:r>
            <w:r w:rsidDel="00000000" w:rsidR="00000000" w:rsidRPr="00000000">
              <w:rPr>
                <w:rtl w:val="0"/>
              </w:rPr>
            </w:r>
          </w:p>
        </w:tc>
        <w:tc>
          <w:tcPr>
            <w:tcBorders>
              <w:top w:color="000000" w:space="0" w:sz="4" w:val="single"/>
              <w:left w:color="000000" w:space="0" w:sz="4" w:val="single"/>
              <w:bottom w:color="000000" w:space="0" w:sz="4" w:val="single"/>
              <w:right w:color="000000" w:space="0" w:sz="18" w:val="single"/>
            </w:tcBorders>
            <w:shd w:fill="e0e0e0" w:val="clear"/>
            <w:tcMar>
              <w:top w:w="0.0" w:type="dxa"/>
              <w:left w:w="108.0" w:type="dxa"/>
              <w:bottom w:w="0.0" w:type="dxa"/>
              <w:right w:w="108.0" w:type="dxa"/>
            </w:tcMar>
          </w:tcPr>
          <w:p w:rsidR="00000000" w:rsidDel="00000000" w:rsidP="00000000" w:rsidRDefault="00000000" w:rsidRPr="00000000" w14:paraId="00000175">
            <w:pPr>
              <w:spacing w:after="0" w:line="240" w:lineRule="auto"/>
              <w:jc w:val="center"/>
              <w:rPr>
                <w:rFonts w:ascii="Arial" w:cs="Arial" w:eastAsia="Arial" w:hAnsi="Arial"/>
              </w:rPr>
            </w:pPr>
            <w:r w:rsidDel="00000000" w:rsidR="00000000" w:rsidRPr="00000000">
              <w:rPr>
                <w:rFonts w:ascii="Arial" w:cs="Arial" w:eastAsia="Arial" w:hAnsi="Arial"/>
                <w:b w:val="1"/>
                <w:color w:val="000000"/>
                <w:rtl w:val="0"/>
              </w:rPr>
              <w:t xml:space="preserve">Review date</w:t>
            </w: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e0e0e0" w:val="clear"/>
            <w:tcMar>
              <w:top w:w="0.0" w:type="dxa"/>
              <w:left w:w="108.0" w:type="dxa"/>
              <w:bottom w:w="0.0" w:type="dxa"/>
              <w:right w:w="108.0" w:type="dxa"/>
            </w:tcMar>
          </w:tcPr>
          <w:p w:rsidR="00000000" w:rsidDel="00000000" w:rsidP="00000000" w:rsidRDefault="00000000" w:rsidRPr="00000000" w14:paraId="00000176">
            <w:pPr>
              <w:spacing w:after="0" w:line="240" w:lineRule="auto"/>
              <w:jc w:val="center"/>
              <w:rPr>
                <w:rFonts w:ascii="Arial" w:cs="Arial" w:eastAsia="Arial" w:hAnsi="Arial"/>
              </w:rPr>
            </w:pPr>
            <w:r w:rsidDel="00000000" w:rsidR="00000000" w:rsidRPr="00000000">
              <w:rPr>
                <w:rFonts w:ascii="Arial" w:cs="Arial" w:eastAsia="Arial" w:hAnsi="Arial"/>
                <w:b w:val="1"/>
                <w:color w:val="000000"/>
                <w:rtl w:val="0"/>
              </w:rPr>
              <w:t xml:space="preserve">Outcome at review date</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78">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79">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Individual risk assessments for individual events with higher risk levels and anything not covered by generic assessment. </w:t>
            </w:r>
          </w:p>
          <w:p w:rsidR="00000000" w:rsidDel="00000000" w:rsidP="00000000" w:rsidRDefault="00000000" w:rsidRPr="00000000" w14:paraId="0000017A">
            <w:pPr>
              <w:spacing w:after="0" w:line="240" w:lineRule="auto"/>
              <w:rPr>
                <w:rFonts w:ascii="Arial" w:cs="Arial" w:eastAsia="Arial" w:hAnsi="Arial"/>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7B">
            <w:pPr>
              <w:spacing w:after="0" w:line="240" w:lineRule="auto"/>
              <w:rPr>
                <w:rFonts w:ascii="Arial" w:cs="Arial" w:eastAsia="Arial" w:hAnsi="Arial"/>
              </w:rPr>
            </w:pPr>
            <w:r w:rsidDel="00000000" w:rsidR="00000000" w:rsidRPr="00000000">
              <w:rPr>
                <w:rFonts w:ascii="Arial" w:cs="Arial" w:eastAsia="Arial" w:hAnsi="Arial"/>
                <w:color w:val="000000"/>
                <w:rtl w:val="0"/>
              </w:rPr>
              <w:t xml:space="preserve">Relevant committee members – president to ensure complet</w:t>
            </w:r>
            <w:r w:rsidDel="00000000" w:rsidR="00000000" w:rsidRPr="00000000">
              <w:rPr>
                <w:rFonts w:ascii="Arial" w:cs="Arial" w:eastAsia="Arial" w:hAnsi="Arial"/>
                <w:rtl w:val="0"/>
              </w:rPr>
              <w:t xml:space="preserve">ion</w:t>
            </w:r>
          </w:p>
        </w:tc>
        <w:tc>
          <w:tcPr>
            <w:gridSpan w:val="2"/>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7C">
            <w:pPr>
              <w:spacing w:after="0" w:line="240" w:lineRule="auto"/>
              <w:rPr>
                <w:rFonts w:ascii="Arial" w:cs="Arial" w:eastAsia="Arial" w:hAnsi="Arial"/>
              </w:rPr>
            </w:pPr>
            <w:r w:rsidDel="00000000" w:rsidR="00000000" w:rsidRPr="00000000">
              <w:rPr>
                <w:rFonts w:ascii="Arial" w:cs="Arial" w:eastAsia="Arial" w:hAnsi="Arial"/>
                <w:rtl w:val="0"/>
              </w:rPr>
              <w:t xml:space="preserve">01/09/2023</w:t>
            </w:r>
          </w:p>
        </w:tc>
        <w:tc>
          <w:tcPr>
            <w:tcBorders>
              <w:top w:color="000000" w:space="0" w:sz="4" w:val="single"/>
              <w:left w:color="000000" w:space="0" w:sz="4" w:val="single"/>
              <w:bottom w:color="000000" w:space="0" w:sz="4" w:val="single"/>
              <w:right w:color="000000" w:space="0" w:sz="18" w:val="single"/>
            </w:tcBorders>
            <w:shd w:fill="ffffff" w:val="clear"/>
            <w:tcMar>
              <w:top w:w="0.0" w:type="dxa"/>
              <w:left w:w="108.0" w:type="dxa"/>
              <w:bottom w:w="0.0" w:type="dxa"/>
              <w:right w:w="108.0" w:type="dxa"/>
            </w:tcMar>
          </w:tcPr>
          <w:p w:rsidR="00000000" w:rsidDel="00000000" w:rsidP="00000000" w:rsidRDefault="00000000" w:rsidRPr="00000000" w14:paraId="0000017E">
            <w:pPr>
              <w:spacing w:after="0" w:line="240" w:lineRule="auto"/>
              <w:rPr>
                <w:rFonts w:ascii="Arial" w:cs="Arial" w:eastAsia="Arial" w:hAnsi="Arial"/>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7F">
            <w:pPr>
              <w:spacing w:after="0" w:line="240" w:lineRule="auto"/>
              <w:rPr>
                <w:rFonts w:ascii="Arial" w:cs="Arial" w:eastAsia="Arial" w:hAnsi="Arial"/>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81">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82">
            <w:pPr>
              <w:spacing w:after="0" w:line="240" w:lineRule="auto"/>
              <w:rPr>
                <w:rFonts w:ascii="Arial" w:cs="Arial" w:eastAsia="Arial" w:hAnsi="Arial"/>
              </w:rPr>
            </w:pPr>
            <w:r w:rsidDel="00000000" w:rsidR="00000000" w:rsidRPr="00000000">
              <w:rPr>
                <w:rFonts w:ascii="Arial" w:cs="Arial" w:eastAsia="Arial" w:hAnsi="Arial"/>
                <w:rtl w:val="0"/>
              </w:rPr>
              <w:t xml:space="preserve">Committee to read and share SUSU Expect Respect Policy </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83">
            <w:pPr>
              <w:spacing w:after="0" w:line="240" w:lineRule="auto"/>
              <w:rPr>
                <w:rFonts w:ascii="Arial" w:cs="Arial" w:eastAsia="Arial" w:hAnsi="Arial"/>
              </w:rPr>
            </w:pPr>
            <w:r w:rsidDel="00000000" w:rsidR="00000000" w:rsidRPr="00000000">
              <w:rPr>
                <w:rFonts w:ascii="Arial" w:cs="Arial" w:eastAsia="Arial" w:hAnsi="Arial"/>
                <w:rtl w:val="0"/>
              </w:rPr>
              <w:t xml:space="preserve">Relevant committee members – president to ensure completion</w:t>
            </w:r>
          </w:p>
        </w:tc>
        <w:tc>
          <w:tcPr>
            <w:gridSpan w:val="2"/>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84">
            <w:pPr>
              <w:spacing w:after="0" w:line="240" w:lineRule="auto"/>
              <w:rPr>
                <w:rFonts w:ascii="Arial" w:cs="Arial" w:eastAsia="Arial" w:hAnsi="Arial"/>
              </w:rPr>
            </w:pPr>
            <w:r w:rsidDel="00000000" w:rsidR="00000000" w:rsidRPr="00000000">
              <w:rPr>
                <w:rFonts w:ascii="Arial" w:cs="Arial" w:eastAsia="Arial" w:hAnsi="Arial"/>
                <w:rtl w:val="0"/>
              </w:rPr>
              <w:t xml:space="preserve">01/09/2023</w:t>
            </w:r>
          </w:p>
        </w:tc>
        <w:tc>
          <w:tcPr>
            <w:tcBorders>
              <w:top w:color="000000" w:space="0" w:sz="4" w:val="single"/>
              <w:left w:color="000000" w:space="0" w:sz="4" w:val="single"/>
              <w:bottom w:color="000000" w:space="0" w:sz="4" w:val="single"/>
              <w:right w:color="000000" w:space="0" w:sz="18" w:val="single"/>
            </w:tcBorders>
            <w:shd w:fill="ffffff" w:val="clear"/>
            <w:tcMar>
              <w:top w:w="0.0" w:type="dxa"/>
              <w:left w:w="108.0" w:type="dxa"/>
              <w:bottom w:w="0.0" w:type="dxa"/>
              <w:right w:w="108.0" w:type="dxa"/>
            </w:tcMar>
          </w:tcPr>
          <w:p w:rsidR="00000000" w:rsidDel="00000000" w:rsidP="00000000" w:rsidRDefault="00000000" w:rsidRPr="00000000" w14:paraId="00000186">
            <w:pPr>
              <w:spacing w:after="0" w:line="240" w:lineRule="auto"/>
              <w:rPr>
                <w:rFonts w:ascii="Arial" w:cs="Arial" w:eastAsia="Arial" w:hAnsi="Arial"/>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87">
            <w:pPr>
              <w:spacing w:after="0" w:line="240" w:lineRule="auto"/>
              <w:rPr>
                <w:rFonts w:ascii="Arial" w:cs="Arial" w:eastAsia="Arial" w:hAnsi="Arial"/>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89">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8A">
            <w:pPr>
              <w:spacing w:after="0" w:line="240" w:lineRule="auto"/>
              <w:rPr>
                <w:rFonts w:ascii="Arial" w:cs="Arial" w:eastAsia="Arial" w:hAnsi="Arial"/>
              </w:rPr>
            </w:pPr>
            <w:r w:rsidDel="00000000" w:rsidR="00000000" w:rsidRPr="00000000">
              <w:rPr>
                <w:rFonts w:ascii="Arial" w:cs="Arial" w:eastAsia="Arial" w:hAnsi="Arial"/>
                <w:rtl w:val="0"/>
              </w:rPr>
              <w:t xml:space="preserve">Committee to read and familiarise self  with SUSU Incident Reporting</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8B">
            <w:pPr>
              <w:spacing w:after="0" w:line="240" w:lineRule="auto"/>
              <w:rPr>
                <w:rFonts w:ascii="Arial" w:cs="Arial" w:eastAsia="Arial" w:hAnsi="Arial"/>
              </w:rPr>
            </w:pPr>
            <w:r w:rsidDel="00000000" w:rsidR="00000000" w:rsidRPr="00000000">
              <w:rPr>
                <w:rFonts w:ascii="Arial" w:cs="Arial" w:eastAsia="Arial" w:hAnsi="Arial"/>
                <w:rtl w:val="0"/>
              </w:rPr>
              <w:t xml:space="preserve">All Committee Members</w:t>
            </w:r>
          </w:p>
        </w:tc>
        <w:tc>
          <w:tcPr>
            <w:gridSpan w:val="2"/>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8C">
            <w:pPr>
              <w:spacing w:after="0" w:line="240" w:lineRule="auto"/>
              <w:rPr>
                <w:rFonts w:ascii="Arial" w:cs="Arial" w:eastAsia="Arial" w:hAnsi="Arial"/>
              </w:rPr>
            </w:pPr>
            <w:r w:rsidDel="00000000" w:rsidR="00000000" w:rsidRPr="00000000">
              <w:rPr>
                <w:rFonts w:ascii="Arial" w:cs="Arial" w:eastAsia="Arial" w:hAnsi="Arial"/>
                <w:rtl w:val="0"/>
              </w:rPr>
              <w:t xml:space="preserve">01/09/2023</w:t>
            </w:r>
          </w:p>
        </w:tc>
        <w:tc>
          <w:tcPr>
            <w:tcBorders>
              <w:top w:color="000000" w:space="0" w:sz="4" w:val="single"/>
              <w:left w:color="000000" w:space="0" w:sz="4" w:val="single"/>
              <w:bottom w:color="000000" w:space="0" w:sz="4" w:val="single"/>
              <w:right w:color="000000" w:space="0" w:sz="18" w:val="single"/>
            </w:tcBorders>
            <w:shd w:fill="ffffff" w:val="clear"/>
            <w:tcMar>
              <w:top w:w="0.0" w:type="dxa"/>
              <w:left w:w="108.0" w:type="dxa"/>
              <w:bottom w:w="0.0" w:type="dxa"/>
              <w:right w:w="108.0" w:type="dxa"/>
            </w:tcMar>
          </w:tcPr>
          <w:p w:rsidR="00000000" w:rsidDel="00000000" w:rsidP="00000000" w:rsidRDefault="00000000" w:rsidRPr="00000000" w14:paraId="0000018E">
            <w:pPr>
              <w:spacing w:after="0" w:line="240" w:lineRule="auto"/>
              <w:rPr>
                <w:rFonts w:ascii="Arial" w:cs="Arial" w:eastAsia="Arial" w:hAnsi="Arial"/>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8F">
            <w:pPr>
              <w:spacing w:after="0" w:line="240" w:lineRule="auto"/>
              <w:rPr>
                <w:rFonts w:ascii="Arial" w:cs="Arial" w:eastAsia="Arial" w:hAnsi="Arial"/>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91">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92">
            <w:pPr>
              <w:spacing w:after="0" w:line="240" w:lineRule="auto"/>
              <w:rPr>
                <w:rFonts w:ascii="Arial" w:cs="Arial" w:eastAsia="Arial" w:hAnsi="Arial"/>
              </w:rPr>
            </w:pPr>
            <w:r w:rsidDel="00000000" w:rsidR="00000000" w:rsidRPr="00000000">
              <w:rPr>
                <w:rFonts w:ascii="Arial" w:cs="Arial" w:eastAsia="Arial" w:hAnsi="Arial"/>
                <w:rtl w:val="0"/>
              </w:rPr>
              <w:t xml:space="preserve">Committee members to get a SUSU food hygiene level 2 certificate.</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93">
            <w:pPr>
              <w:spacing w:after="0" w:line="240" w:lineRule="auto"/>
              <w:rPr>
                <w:rFonts w:ascii="Arial" w:cs="Arial" w:eastAsia="Arial" w:hAnsi="Arial"/>
              </w:rPr>
            </w:pPr>
            <w:r w:rsidDel="00000000" w:rsidR="00000000" w:rsidRPr="00000000">
              <w:rPr>
                <w:rFonts w:ascii="Arial" w:cs="Arial" w:eastAsia="Arial" w:hAnsi="Arial"/>
                <w:rtl w:val="0"/>
              </w:rPr>
              <w:t xml:space="preserve">Relevant committee</w:t>
            </w:r>
          </w:p>
        </w:tc>
        <w:tc>
          <w:tcPr>
            <w:gridSpan w:val="2"/>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94">
            <w:pPr>
              <w:spacing w:after="0" w:line="240" w:lineRule="auto"/>
              <w:rPr>
                <w:rFonts w:ascii="Arial" w:cs="Arial" w:eastAsia="Arial" w:hAnsi="Arial"/>
              </w:rPr>
            </w:pPr>
            <w:r w:rsidDel="00000000" w:rsidR="00000000" w:rsidRPr="00000000">
              <w:rPr>
                <w:rFonts w:ascii="Arial" w:cs="Arial" w:eastAsia="Arial" w:hAnsi="Arial"/>
                <w:rtl w:val="0"/>
              </w:rPr>
              <w:t xml:space="preserve">01/09/2023</w:t>
            </w:r>
          </w:p>
        </w:tc>
        <w:tc>
          <w:tcPr>
            <w:tcBorders>
              <w:top w:color="000000" w:space="0" w:sz="4" w:val="single"/>
              <w:left w:color="000000" w:space="0" w:sz="4" w:val="single"/>
              <w:bottom w:color="000000" w:space="0" w:sz="4" w:val="single"/>
              <w:right w:color="000000" w:space="0" w:sz="18" w:val="single"/>
            </w:tcBorders>
            <w:shd w:fill="ffffff" w:val="clear"/>
            <w:tcMar>
              <w:top w:w="0.0" w:type="dxa"/>
              <w:left w:w="108.0" w:type="dxa"/>
              <w:bottom w:w="0.0" w:type="dxa"/>
              <w:right w:w="108.0" w:type="dxa"/>
            </w:tcMar>
          </w:tcPr>
          <w:p w:rsidR="00000000" w:rsidDel="00000000" w:rsidP="00000000" w:rsidRDefault="00000000" w:rsidRPr="00000000" w14:paraId="00000196">
            <w:pPr>
              <w:spacing w:after="0" w:line="240" w:lineRule="auto"/>
              <w:rPr>
                <w:rFonts w:ascii="Arial" w:cs="Arial" w:eastAsia="Arial" w:hAnsi="Arial"/>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97">
            <w:pPr>
              <w:spacing w:after="0" w:line="240" w:lineRule="auto"/>
              <w:rPr>
                <w:rFonts w:ascii="Arial" w:cs="Arial" w:eastAsia="Arial" w:hAnsi="Arial"/>
              </w:rPr>
            </w:pPr>
            <w:r w:rsidDel="00000000" w:rsidR="00000000" w:rsidRPr="00000000">
              <w:rPr>
                <w:rtl w:val="0"/>
              </w:rPr>
            </w:r>
          </w:p>
        </w:tc>
      </w:tr>
      <w:tr>
        <w:trPr>
          <w:cantSplit w:val="1"/>
          <w:trHeight w:val="1" w:hRule="atLeast"/>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99">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Responsible manager’s signature:</w:t>
            </w:r>
          </w:p>
          <w:p w:rsidR="00000000" w:rsidDel="00000000" w:rsidP="00000000" w:rsidRDefault="00000000" w:rsidRPr="00000000" w14:paraId="0000019A">
            <w:pPr>
              <w:spacing w:after="0" w:line="240" w:lineRule="auto"/>
              <w:rPr>
                <w:rFonts w:ascii="Arial" w:cs="Arial" w:eastAsia="Arial" w:hAnsi="Arial"/>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9F">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Responsible manager’s signature:</w:t>
            </w:r>
          </w:p>
          <w:p w:rsidR="00000000" w:rsidDel="00000000" w:rsidP="00000000" w:rsidRDefault="00000000" w:rsidRPr="00000000" w14:paraId="000001A0">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A1">
            <w:pPr>
              <w:spacing w:after="0" w:line="240" w:lineRule="auto"/>
              <w:rPr>
                <w:rFonts w:ascii="Arial" w:cs="Arial" w:eastAsia="Arial" w:hAnsi="Arial"/>
              </w:rPr>
            </w:pPr>
            <w:r w:rsidDel="00000000" w:rsidR="00000000" w:rsidRPr="00000000">
              <w:rPr>
                <w:rFonts w:ascii="Arial" w:cs="Arial" w:eastAsia="Arial" w:hAnsi="Arial"/>
              </w:rPr>
              <w:drawing>
                <wp:inline distB="114300" distT="114300" distL="114300" distR="114300">
                  <wp:extent cx="1320800" cy="644898"/>
                  <wp:effectExtent b="0" l="0" r="0" t="0"/>
                  <wp:docPr id="1" name="image1.jpg"/>
                  <a:graphic>
                    <a:graphicData uri="http://schemas.openxmlformats.org/drawingml/2006/picture">
                      <pic:pic>
                        <pic:nvPicPr>
                          <pic:cNvPr id="0" name="image1.jpg"/>
                          <pic:cNvPicPr preferRelativeResize="0"/>
                        </pic:nvPicPr>
                        <pic:blipFill>
                          <a:blip r:embed="rId14"/>
                          <a:srcRect b="0" l="0" r="0" t="0"/>
                          <a:stretch>
                            <a:fillRect/>
                          </a:stretch>
                        </pic:blipFill>
                        <pic:spPr>
                          <a:xfrm>
                            <a:off x="0" y="0"/>
                            <a:ext cx="1320800" cy="644898"/>
                          </a:xfrm>
                          <a:prstGeom prst="rect"/>
                          <a:ln/>
                        </pic:spPr>
                      </pic:pic>
                    </a:graphicData>
                  </a:graphic>
                </wp:inline>
              </w:drawing>
            </w:r>
            <w:r w:rsidDel="00000000" w:rsidR="00000000" w:rsidRPr="00000000">
              <w:rPr>
                <w:rtl w:val="0"/>
              </w:rPr>
            </w:r>
          </w:p>
        </w:tc>
      </w:tr>
      <w:tr>
        <w:trPr>
          <w:cantSplit w:val="1"/>
          <w:tblHeader w:val="0"/>
        </w:trPr>
        <w:tc>
          <w:tcPr>
            <w:gridSpan w:val="4"/>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A4">
            <w:pPr>
              <w:spacing w:after="0" w:line="240" w:lineRule="auto"/>
              <w:rPr>
                <w:rFonts w:ascii="Arial" w:cs="Arial" w:eastAsia="Arial" w:hAnsi="Arial"/>
              </w:rPr>
            </w:pPr>
            <w:r w:rsidDel="00000000" w:rsidR="00000000" w:rsidRPr="00000000">
              <w:rPr>
                <w:rFonts w:ascii="Arial" w:cs="Arial" w:eastAsia="Arial" w:hAnsi="Arial"/>
                <w:color w:val="000000"/>
                <w:rtl w:val="0"/>
              </w:rPr>
              <w:t xml:space="preserve">Print name: Louise Hate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A8">
            <w:pPr>
              <w:spacing w:after="0" w:line="240" w:lineRule="auto"/>
              <w:rPr>
                <w:rFonts w:ascii="Arial" w:cs="Arial" w:eastAsia="Arial" w:hAnsi="Arial"/>
              </w:rPr>
            </w:pPr>
            <w:r w:rsidDel="00000000" w:rsidR="00000000" w:rsidRPr="00000000">
              <w:rPr>
                <w:rFonts w:ascii="Arial" w:cs="Arial" w:eastAsia="Arial" w:hAnsi="Arial"/>
                <w:color w:val="000000"/>
                <w:rtl w:val="0"/>
              </w:rPr>
              <w:t xml:space="preserve">Date:</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A9">
            <w:pPr>
              <w:spacing w:after="0" w:line="240" w:lineRule="auto"/>
              <w:rPr>
                <w:rFonts w:ascii="Arial" w:cs="Arial" w:eastAsia="Arial" w:hAnsi="Arial"/>
              </w:rPr>
            </w:pPr>
            <w:r w:rsidDel="00000000" w:rsidR="00000000" w:rsidRPr="00000000">
              <w:rPr>
                <w:rFonts w:ascii="Arial" w:cs="Arial" w:eastAsia="Arial" w:hAnsi="Arial"/>
                <w:color w:val="000000"/>
                <w:rtl w:val="0"/>
              </w:rPr>
              <w:t xml:space="preserve">Print name: Lo</w:t>
            </w:r>
            <w:r w:rsidDel="00000000" w:rsidR="00000000" w:rsidRPr="00000000">
              <w:rPr>
                <w:rFonts w:ascii="Arial" w:cs="Arial" w:eastAsia="Arial" w:hAnsi="Arial"/>
                <w:rtl w:val="0"/>
              </w:rPr>
              <w:t xml:space="preserve">rraine Smith</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AB">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Date:</w:t>
            </w:r>
          </w:p>
          <w:p w:rsidR="00000000" w:rsidDel="00000000" w:rsidP="00000000" w:rsidRDefault="00000000" w:rsidRPr="00000000" w14:paraId="000001AC">
            <w:pPr>
              <w:spacing w:after="0" w:line="240" w:lineRule="auto"/>
              <w:rPr>
                <w:rFonts w:ascii="Arial" w:cs="Arial" w:eastAsia="Arial" w:hAnsi="Arial"/>
              </w:rPr>
            </w:pPr>
            <w:r w:rsidDel="00000000" w:rsidR="00000000" w:rsidRPr="00000000">
              <w:rPr>
                <w:rFonts w:ascii="Arial" w:cs="Arial" w:eastAsia="Arial" w:hAnsi="Arial"/>
                <w:rtl w:val="0"/>
              </w:rPr>
              <w:t xml:space="preserve">22/07/2023</w:t>
            </w:r>
          </w:p>
        </w:tc>
      </w:tr>
    </w:tbl>
    <w:p w:rsidR="00000000" w:rsidDel="00000000" w:rsidP="00000000" w:rsidRDefault="00000000" w:rsidRPr="00000000" w14:paraId="000001AD">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1AE">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1AF">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1B0">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1B1">
      <w:pPr>
        <w:spacing w:after="200" w:line="276" w:lineRule="auto"/>
        <w:rPr>
          <w:rFonts w:ascii="Arial" w:cs="Arial" w:eastAsia="Arial" w:hAnsi="Arial"/>
        </w:rPr>
      </w:pPr>
      <w:r w:rsidDel="00000000" w:rsidR="00000000" w:rsidRPr="00000000">
        <w:rPr>
          <w:rFonts w:ascii="Arial" w:cs="Arial" w:eastAsia="Arial" w:hAnsi="Arial"/>
          <w:rtl w:val="0"/>
        </w:rPr>
        <w:t xml:space="preserve"> </w:t>
      </w:r>
    </w:p>
    <w:p w:rsidR="00000000" w:rsidDel="00000000" w:rsidP="00000000" w:rsidRDefault="00000000" w:rsidRPr="00000000" w14:paraId="000001B2">
      <w:pPr>
        <w:spacing w:after="200" w:line="276" w:lineRule="auto"/>
        <w:rPr>
          <w:rFonts w:ascii="Arial" w:cs="Arial" w:eastAsia="Arial" w:hAnsi="Arial"/>
          <w:b w:val="1"/>
        </w:rPr>
      </w:pPr>
      <w:r w:rsidDel="00000000" w:rsidR="00000000" w:rsidRPr="00000000">
        <w:rPr>
          <w:rFonts w:ascii="Arial" w:cs="Arial" w:eastAsia="Arial" w:hAnsi="Arial"/>
          <w:b w:val="1"/>
          <w:rtl w:val="0"/>
        </w:rPr>
        <w:t xml:space="preserve">Assessment Guidance </w:t>
      </w:r>
    </w:p>
    <w:tbl>
      <w:tblPr>
        <w:tblStyle w:val="Table4"/>
        <w:tblW w:w="14066.0" w:type="dxa"/>
        <w:jc w:val="left"/>
        <w:tblLayout w:type="fixed"/>
        <w:tblLook w:val="0400"/>
      </w:tblPr>
      <w:tblGrid>
        <w:gridCol w:w="1247"/>
        <w:gridCol w:w="436"/>
        <w:gridCol w:w="531"/>
        <w:gridCol w:w="545"/>
        <w:gridCol w:w="368"/>
        <w:gridCol w:w="177"/>
        <w:gridCol w:w="563"/>
        <w:gridCol w:w="564"/>
        <w:gridCol w:w="2162"/>
        <w:gridCol w:w="3187"/>
        <w:gridCol w:w="4286"/>
        <w:tblGridChange w:id="0">
          <w:tblGrid>
            <w:gridCol w:w="1247"/>
            <w:gridCol w:w="436"/>
            <w:gridCol w:w="531"/>
            <w:gridCol w:w="545"/>
            <w:gridCol w:w="368"/>
            <w:gridCol w:w="177"/>
            <w:gridCol w:w="563"/>
            <w:gridCol w:w="564"/>
            <w:gridCol w:w="2162"/>
            <w:gridCol w:w="3187"/>
            <w:gridCol w:w="4286"/>
          </w:tblGrid>
        </w:tblGridChange>
      </w:tblGrid>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B3">
            <w:pPr>
              <w:numPr>
                <w:ilvl w:val="0"/>
                <w:numId w:val="18"/>
              </w:numPr>
              <w:spacing w:after="0" w:line="240" w:lineRule="auto"/>
              <w:ind w:left="313" w:hanging="313"/>
              <w:rPr>
                <w:rFonts w:ascii="Arial" w:cs="Arial" w:eastAsia="Arial" w:hAnsi="Arial"/>
              </w:rPr>
            </w:pPr>
            <w:r w:rsidDel="00000000" w:rsidR="00000000" w:rsidRPr="00000000">
              <w:rPr>
                <w:rFonts w:ascii="Arial" w:cs="Arial" w:eastAsia="Arial" w:hAnsi="Arial"/>
                <w:rtl w:val="0"/>
              </w:rPr>
              <w:t xml:space="preserve">Eliminate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B8">
            <w:pPr>
              <w:spacing w:after="0" w:line="240" w:lineRule="auto"/>
              <w:rPr>
                <w:rFonts w:ascii="Arial" w:cs="Arial" w:eastAsia="Arial" w:hAnsi="Arial"/>
              </w:rPr>
            </w:pPr>
            <w:r w:rsidDel="00000000" w:rsidR="00000000" w:rsidRPr="00000000">
              <w:rPr>
                <w:rFonts w:ascii="Arial" w:cs="Arial" w:eastAsia="Arial" w:hAnsi="Arial"/>
                <w:rtl w:val="0"/>
              </w:rPr>
              <w:t xml:space="preserve">Remove the hazard wherever possible which negates the need for further controls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BC">
            <w:pPr>
              <w:spacing w:after="0" w:line="240" w:lineRule="auto"/>
              <w:rPr>
                <w:rFonts w:ascii="Arial" w:cs="Arial" w:eastAsia="Arial" w:hAnsi="Arial"/>
              </w:rPr>
            </w:pPr>
            <w:r w:rsidDel="00000000" w:rsidR="00000000" w:rsidRPr="00000000">
              <w:rPr>
                <w:rFonts w:ascii="Arial" w:cs="Arial" w:eastAsia="Arial" w:hAnsi="Arial"/>
                <w:rtl w:val="0"/>
              </w:rPr>
              <w:t xml:space="preserve">If this is not possible then explain why</w:t>
            </w: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BD">
            <w:pPr>
              <w:spacing w:after="0" w:line="240" w:lineRule="auto"/>
              <w:rPr>
                <w:rFonts w:ascii="Arial" w:cs="Arial" w:eastAsia="Arial" w:hAnsi="Arial"/>
              </w:rPr>
            </w:pPr>
            <w:r w:rsidDel="00000000" w:rsidR="00000000" w:rsidRPr="00000000">
              <w:rPr>
                <w:rtl w:val="0"/>
              </w:rPr>
            </w:r>
          </w:p>
        </w:tc>
      </w:tr>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BE">
            <w:pPr>
              <w:numPr>
                <w:ilvl w:val="0"/>
                <w:numId w:val="12"/>
              </w:numPr>
              <w:spacing w:after="0" w:line="240" w:lineRule="auto"/>
              <w:ind w:left="313" w:hanging="284"/>
              <w:rPr>
                <w:rFonts w:ascii="Arial" w:cs="Arial" w:eastAsia="Arial" w:hAnsi="Arial"/>
              </w:rPr>
            </w:pPr>
            <w:r w:rsidDel="00000000" w:rsidR="00000000" w:rsidRPr="00000000">
              <w:rPr>
                <w:rFonts w:ascii="Arial" w:cs="Arial" w:eastAsia="Arial" w:hAnsi="Arial"/>
                <w:rtl w:val="0"/>
              </w:rPr>
              <w:t xml:space="preserve">Substitute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C3">
            <w:pPr>
              <w:spacing w:after="0" w:line="240" w:lineRule="auto"/>
              <w:rPr>
                <w:rFonts w:ascii="Arial" w:cs="Arial" w:eastAsia="Arial" w:hAnsi="Arial"/>
              </w:rPr>
            </w:pPr>
            <w:r w:rsidDel="00000000" w:rsidR="00000000" w:rsidRPr="00000000">
              <w:rPr>
                <w:rFonts w:ascii="Arial" w:cs="Arial" w:eastAsia="Arial" w:hAnsi="Arial"/>
                <w:rtl w:val="0"/>
              </w:rPr>
              <w:t xml:space="preserve">Replace the hazard with one less hazardous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C7">
            <w:pPr>
              <w:spacing w:after="0" w:line="240" w:lineRule="auto"/>
              <w:rPr>
                <w:rFonts w:ascii="Arial" w:cs="Arial" w:eastAsia="Arial" w:hAnsi="Arial"/>
              </w:rPr>
            </w:pPr>
            <w:r w:rsidDel="00000000" w:rsidR="00000000" w:rsidRPr="00000000">
              <w:rPr>
                <w:rFonts w:ascii="Arial" w:cs="Arial" w:eastAsia="Arial" w:hAnsi="Arial"/>
                <w:rtl w:val="0"/>
              </w:rPr>
              <w:t xml:space="preserve">If not possible then explain why</w:t>
            </w: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C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rPr>
            </w:pPr>
            <w:r w:rsidDel="00000000" w:rsidR="00000000" w:rsidRPr="00000000">
              <w:rPr>
                <w:rtl w:val="0"/>
              </w:rPr>
            </w:r>
          </w:p>
        </w:tc>
      </w:tr>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C9">
            <w:pPr>
              <w:numPr>
                <w:ilvl w:val="0"/>
                <w:numId w:val="13"/>
              </w:numPr>
              <w:spacing w:after="0" w:line="240" w:lineRule="auto"/>
              <w:ind w:left="313" w:hanging="284"/>
              <w:rPr>
                <w:rFonts w:ascii="Arial" w:cs="Arial" w:eastAsia="Arial" w:hAnsi="Arial"/>
              </w:rPr>
            </w:pPr>
            <w:r w:rsidDel="00000000" w:rsidR="00000000" w:rsidRPr="00000000">
              <w:rPr>
                <w:rFonts w:ascii="Arial" w:cs="Arial" w:eastAsia="Arial" w:hAnsi="Arial"/>
                <w:rtl w:val="0"/>
              </w:rPr>
              <w:t xml:space="preserve">Physical controls</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CE">
            <w:pPr>
              <w:spacing w:after="0" w:line="240" w:lineRule="auto"/>
              <w:rPr>
                <w:rFonts w:ascii="Arial" w:cs="Arial" w:eastAsia="Arial" w:hAnsi="Arial"/>
              </w:rPr>
            </w:pPr>
            <w:r w:rsidDel="00000000" w:rsidR="00000000" w:rsidRPr="00000000">
              <w:rPr>
                <w:rFonts w:ascii="Arial" w:cs="Arial" w:eastAsia="Arial" w:hAnsi="Arial"/>
                <w:rtl w:val="0"/>
              </w:rPr>
              <w:t xml:space="preserve">Examples: enclosure, fume cupboard, glove box</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D2">
            <w:pPr>
              <w:spacing w:after="0" w:line="240" w:lineRule="auto"/>
              <w:rPr>
                <w:rFonts w:ascii="Arial" w:cs="Arial" w:eastAsia="Arial" w:hAnsi="Arial"/>
              </w:rPr>
            </w:pPr>
            <w:r w:rsidDel="00000000" w:rsidR="00000000" w:rsidRPr="00000000">
              <w:rPr>
                <w:rFonts w:ascii="Arial" w:cs="Arial" w:eastAsia="Arial" w:hAnsi="Arial"/>
                <w:rtl w:val="0"/>
              </w:rPr>
              <w:t xml:space="preserve">Likely to still require admin controls as well</w:t>
            </w: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D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rPr>
            </w:pPr>
            <w:r w:rsidDel="00000000" w:rsidR="00000000" w:rsidRPr="00000000">
              <w:rPr>
                <w:rtl w:val="0"/>
              </w:rPr>
            </w:r>
          </w:p>
        </w:tc>
      </w:tr>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D4">
            <w:pPr>
              <w:numPr>
                <w:ilvl w:val="0"/>
                <w:numId w:val="14"/>
              </w:numPr>
              <w:spacing w:after="0" w:line="240" w:lineRule="auto"/>
              <w:ind w:left="313" w:hanging="284"/>
              <w:rPr>
                <w:rFonts w:ascii="Arial" w:cs="Arial" w:eastAsia="Arial" w:hAnsi="Arial"/>
              </w:rPr>
            </w:pPr>
            <w:r w:rsidDel="00000000" w:rsidR="00000000" w:rsidRPr="00000000">
              <w:rPr>
                <w:rFonts w:ascii="Arial" w:cs="Arial" w:eastAsia="Arial" w:hAnsi="Arial"/>
                <w:rtl w:val="0"/>
              </w:rPr>
              <w:t xml:space="preserve">Admin controls</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D9">
            <w:pPr>
              <w:spacing w:after="0" w:line="240" w:lineRule="auto"/>
              <w:rPr>
                <w:rFonts w:ascii="Arial" w:cs="Arial" w:eastAsia="Arial" w:hAnsi="Arial"/>
              </w:rPr>
            </w:pPr>
            <w:r w:rsidDel="00000000" w:rsidR="00000000" w:rsidRPr="00000000">
              <w:rPr>
                <w:rFonts w:ascii="Arial" w:cs="Arial" w:eastAsia="Arial" w:hAnsi="Arial"/>
                <w:rtl w:val="0"/>
              </w:rPr>
              <w:t xml:space="preserve">Examples: training, supervision, signage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DD">
            <w:pPr>
              <w:spacing w:after="0" w:line="240" w:lineRule="auto"/>
              <w:rPr>
                <w:rFonts w:ascii="Arial" w:cs="Arial" w:eastAsia="Arial" w:hAnsi="Arial"/>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D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rPr>
            </w:pPr>
            <w:r w:rsidDel="00000000" w:rsidR="00000000" w:rsidRPr="00000000">
              <w:rPr>
                <w:rtl w:val="0"/>
              </w:rPr>
            </w:r>
          </w:p>
        </w:tc>
      </w:tr>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DF">
            <w:pPr>
              <w:numPr>
                <w:ilvl w:val="0"/>
                <w:numId w:val="15"/>
              </w:numPr>
              <w:spacing w:after="0" w:line="240" w:lineRule="auto"/>
              <w:ind w:left="313" w:hanging="284"/>
              <w:rPr>
                <w:rFonts w:ascii="Arial" w:cs="Arial" w:eastAsia="Arial" w:hAnsi="Arial"/>
              </w:rPr>
            </w:pPr>
            <w:r w:rsidDel="00000000" w:rsidR="00000000" w:rsidRPr="00000000">
              <w:rPr>
                <w:rFonts w:ascii="Arial" w:cs="Arial" w:eastAsia="Arial" w:hAnsi="Arial"/>
                <w:rtl w:val="0"/>
              </w:rPr>
              <w:t xml:space="preserve">Personal protection</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E4">
            <w:pPr>
              <w:spacing w:after="0" w:line="240" w:lineRule="auto"/>
              <w:rPr>
                <w:rFonts w:ascii="Arial" w:cs="Arial" w:eastAsia="Arial" w:hAnsi="Arial"/>
              </w:rPr>
            </w:pPr>
            <w:r w:rsidDel="00000000" w:rsidR="00000000" w:rsidRPr="00000000">
              <w:rPr>
                <w:rFonts w:ascii="Arial" w:cs="Arial" w:eastAsia="Arial" w:hAnsi="Arial"/>
                <w:rtl w:val="0"/>
              </w:rPr>
              <w:t xml:space="preserve">Examples: respirators, safety specs, gloves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E8">
            <w:pPr>
              <w:spacing w:after="0" w:line="240" w:lineRule="auto"/>
              <w:rPr>
                <w:rFonts w:ascii="Arial" w:cs="Arial" w:eastAsia="Arial" w:hAnsi="Arial"/>
              </w:rPr>
            </w:pPr>
            <w:r w:rsidDel="00000000" w:rsidR="00000000" w:rsidRPr="00000000">
              <w:rPr>
                <w:rFonts w:ascii="Arial" w:cs="Arial" w:eastAsia="Arial" w:hAnsi="Arial"/>
                <w:rtl w:val="0"/>
              </w:rPr>
              <w:t xml:space="preserve">Last resort as it only protects the individual</w:t>
            </w: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1E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rPr>
            </w:pPr>
            <w:r w:rsidDel="00000000" w:rsidR="00000000" w:rsidRPr="00000000">
              <w:rPr>
                <w:rtl w:val="0"/>
              </w:rPr>
            </w:r>
          </w:p>
        </w:tc>
      </w:tr>
      <w:tr>
        <w:trPr>
          <w:cantSplit w:val="1"/>
          <w:tblHeader w:val="0"/>
        </w:trPr>
        <w:tc>
          <w:tcPr>
            <w:vMerge w:val="restart"/>
            <w:tcBorders>
              <w:top w:color="000000" w:space="0" w:sz="0" w:val="nil"/>
              <w:left w:color="000000" w:space="0" w:sz="0" w:val="nil"/>
              <w:bottom w:color="000000" w:space="0" w:sz="0" w:val="nil"/>
              <w:right w:color="000000" w:space="0" w:sz="0" w:val="nil"/>
            </w:tcBorders>
            <w:shd w:fill="ffffff" w:val="clear"/>
            <w:tcMar>
              <w:top w:w="0.0" w:type="dxa"/>
              <w:left w:w="108.0" w:type="dxa"/>
              <w:bottom w:w="0.0" w:type="dxa"/>
              <w:right w:w="108.0" w:type="dxa"/>
            </w:tcMar>
          </w:tcPr>
          <w:p w:rsidR="00000000" w:rsidDel="00000000" w:rsidP="00000000" w:rsidRDefault="00000000" w:rsidRPr="00000000" w14:paraId="000001EA">
            <w:pPr>
              <w:spacing w:after="0" w:line="240" w:lineRule="auto"/>
              <w:ind w:left="113" w:right="113" w:firstLine="0"/>
              <w:jc w:val="center"/>
              <w:rPr>
                <w:rFonts w:ascii="Arial" w:cs="Arial" w:eastAsia="Arial" w:hAnsi="Arial"/>
              </w:rPr>
            </w:pPr>
            <w:r w:rsidDel="00000000" w:rsidR="00000000" w:rsidRPr="00000000">
              <w:rPr>
                <w:rFonts w:ascii="Arial" w:cs="Arial" w:eastAsia="Arial" w:hAnsi="Arial"/>
                <w:b w:val="1"/>
                <w:color w:val="000000"/>
                <w:rtl w:val="0"/>
              </w:rPr>
              <w:t xml:space="preserve">LIKELIHOOD</w:t>
            </w:r>
            <w:r w:rsidDel="00000000" w:rsidR="00000000" w:rsidRPr="00000000">
              <w:rPr>
                <w:rtl w:val="0"/>
              </w:rPr>
            </w:r>
          </w:p>
        </w:tc>
        <w:tc>
          <w:tcPr>
            <w:tcBorders>
              <w:top w:color="000000" w:space="0" w:sz="0" w:val="nil"/>
              <w:left w:color="000000" w:space="0" w:sz="0" w:val="nil"/>
              <w:bottom w:color="000000" w:space="0" w:sz="0" w:val="nil"/>
              <w:right w:color="000000" w:space="0" w:sz="4" w:val="single"/>
            </w:tcBorders>
            <w:shd w:fill="ffffff" w:val="clear"/>
            <w:tcMar>
              <w:top w:w="0.0" w:type="dxa"/>
              <w:left w:w="108.0" w:type="dxa"/>
              <w:bottom w:w="0.0" w:type="dxa"/>
              <w:right w:w="108.0" w:type="dxa"/>
            </w:tcMar>
            <w:vAlign w:val="center"/>
          </w:tcPr>
          <w:p w:rsidR="00000000" w:rsidDel="00000000" w:rsidP="00000000" w:rsidRDefault="00000000" w:rsidRPr="00000000" w14:paraId="000001EB">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top w:w="0.0" w:type="dxa"/>
              <w:left w:w="108.0" w:type="dxa"/>
              <w:bottom w:w="0.0" w:type="dxa"/>
              <w:right w:w="108.0" w:type="dxa"/>
            </w:tcMar>
            <w:vAlign w:val="center"/>
          </w:tcPr>
          <w:p w:rsidR="00000000" w:rsidDel="00000000" w:rsidP="00000000" w:rsidRDefault="00000000" w:rsidRPr="00000000" w14:paraId="000001EC">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top w:w="0.0" w:type="dxa"/>
              <w:left w:w="108.0" w:type="dxa"/>
              <w:bottom w:w="0.0" w:type="dxa"/>
              <w:right w:w="108.0" w:type="dxa"/>
            </w:tcMar>
            <w:vAlign w:val="center"/>
          </w:tcPr>
          <w:p w:rsidR="00000000" w:rsidDel="00000000" w:rsidP="00000000" w:rsidRDefault="00000000" w:rsidRPr="00000000" w14:paraId="000001ED">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10</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0000" w:val="clear"/>
            <w:tcMar>
              <w:top w:w="0.0" w:type="dxa"/>
              <w:left w:w="108.0" w:type="dxa"/>
              <w:bottom w:w="0.0" w:type="dxa"/>
              <w:right w:w="108.0" w:type="dxa"/>
            </w:tcMar>
            <w:vAlign w:val="center"/>
          </w:tcPr>
          <w:p w:rsidR="00000000" w:rsidDel="00000000" w:rsidP="00000000" w:rsidRDefault="00000000" w:rsidRPr="00000000" w14:paraId="000001EE">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15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0000" w:val="clear"/>
            <w:tcMar>
              <w:top w:w="0.0" w:type="dxa"/>
              <w:left w:w="108.0" w:type="dxa"/>
              <w:bottom w:w="0.0" w:type="dxa"/>
              <w:right w:w="108.0" w:type="dxa"/>
            </w:tcMar>
            <w:vAlign w:val="center"/>
          </w:tcPr>
          <w:p w:rsidR="00000000" w:rsidDel="00000000" w:rsidP="00000000" w:rsidRDefault="00000000" w:rsidRPr="00000000" w14:paraId="000001F0">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20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0000" w:val="clear"/>
            <w:tcMar>
              <w:top w:w="0.0" w:type="dxa"/>
              <w:left w:w="108.0" w:type="dxa"/>
              <w:bottom w:w="0.0" w:type="dxa"/>
              <w:right w:w="108.0" w:type="dxa"/>
            </w:tcMar>
            <w:vAlign w:val="center"/>
          </w:tcPr>
          <w:p w:rsidR="00000000" w:rsidDel="00000000" w:rsidP="00000000" w:rsidRDefault="00000000" w:rsidRPr="00000000" w14:paraId="000001F1">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25</w:t>
            </w:r>
            <w:r w:rsidDel="00000000" w:rsidR="00000000" w:rsidRPr="00000000">
              <w:rPr>
                <w:rtl w:val="0"/>
              </w:rPr>
            </w:r>
          </w:p>
        </w:tc>
      </w:tr>
      <w:tr>
        <w:trPr>
          <w:cantSplit w:val="1"/>
          <w:tblHeader w:val="0"/>
        </w:trPr>
        <w:tc>
          <w:tcPr>
            <w:vMerge w:val="continue"/>
            <w:tcBorders>
              <w:top w:color="000000" w:space="0" w:sz="0" w:val="nil"/>
              <w:left w:color="000000" w:space="0" w:sz="0" w:val="nil"/>
              <w:bottom w:color="000000" w:space="0" w:sz="0" w:val="nil"/>
              <w:right w:color="000000" w:space="0" w:sz="0" w:val="nil"/>
            </w:tcBorders>
            <w:shd w:fill="ffffff" w:val="clear"/>
            <w:tcMar>
              <w:top w:w="0.0" w:type="dxa"/>
              <w:left w:w="108.0" w:type="dxa"/>
              <w:bottom w:w="0.0" w:type="dxa"/>
              <w:right w:w="108.0" w:type="dxa"/>
            </w:tcMar>
          </w:tcPr>
          <w:p w:rsidR="00000000" w:rsidDel="00000000" w:rsidP="00000000" w:rsidRDefault="00000000" w:rsidRPr="00000000" w14:paraId="000001F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rPr>
            </w:pPr>
            <w:r w:rsidDel="00000000" w:rsidR="00000000" w:rsidRPr="00000000">
              <w:rPr>
                <w:rtl w:val="0"/>
              </w:rPr>
            </w:r>
          </w:p>
        </w:tc>
        <w:tc>
          <w:tcPr>
            <w:tcBorders>
              <w:top w:color="000000" w:space="0" w:sz="0" w:val="nil"/>
              <w:left w:color="000000" w:space="0" w:sz="0" w:val="nil"/>
              <w:bottom w:color="000000" w:space="0" w:sz="0" w:val="nil"/>
              <w:right w:color="000000" w:space="0" w:sz="4" w:val="single"/>
            </w:tcBorders>
            <w:shd w:fill="ffffff" w:val="clear"/>
            <w:tcMar>
              <w:top w:w="0.0" w:type="dxa"/>
              <w:left w:w="108.0" w:type="dxa"/>
              <w:bottom w:w="0.0" w:type="dxa"/>
              <w:right w:w="108.0" w:type="dxa"/>
            </w:tcMar>
            <w:vAlign w:val="center"/>
          </w:tcPr>
          <w:p w:rsidR="00000000" w:rsidDel="00000000" w:rsidP="00000000" w:rsidRDefault="00000000" w:rsidRPr="00000000" w14:paraId="000001F3">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top w:w="0.0" w:type="dxa"/>
              <w:left w:w="108.0" w:type="dxa"/>
              <w:bottom w:w="0.0" w:type="dxa"/>
              <w:right w:w="108.0" w:type="dxa"/>
            </w:tcMar>
            <w:vAlign w:val="center"/>
          </w:tcPr>
          <w:p w:rsidR="00000000" w:rsidDel="00000000" w:rsidP="00000000" w:rsidRDefault="00000000" w:rsidRPr="00000000" w14:paraId="000001F4">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top w:w="0.0" w:type="dxa"/>
              <w:left w:w="108.0" w:type="dxa"/>
              <w:bottom w:w="0.0" w:type="dxa"/>
              <w:right w:w="108.0" w:type="dxa"/>
            </w:tcMar>
            <w:vAlign w:val="center"/>
          </w:tcPr>
          <w:p w:rsidR="00000000" w:rsidDel="00000000" w:rsidP="00000000" w:rsidRDefault="00000000" w:rsidRPr="00000000" w14:paraId="000001F5">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8</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c000" w:val="clear"/>
            <w:tcMar>
              <w:top w:w="0.0" w:type="dxa"/>
              <w:left w:w="108.0" w:type="dxa"/>
              <w:bottom w:w="0.0" w:type="dxa"/>
              <w:right w:w="108.0" w:type="dxa"/>
            </w:tcMar>
            <w:vAlign w:val="center"/>
          </w:tcPr>
          <w:p w:rsidR="00000000" w:rsidDel="00000000" w:rsidP="00000000" w:rsidRDefault="00000000" w:rsidRPr="00000000" w14:paraId="000001F6">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0000" w:val="clear"/>
            <w:tcMar>
              <w:top w:w="0.0" w:type="dxa"/>
              <w:left w:w="108.0" w:type="dxa"/>
              <w:bottom w:w="0.0" w:type="dxa"/>
              <w:right w:w="108.0" w:type="dxa"/>
            </w:tcMar>
            <w:vAlign w:val="center"/>
          </w:tcPr>
          <w:p w:rsidR="00000000" w:rsidDel="00000000" w:rsidP="00000000" w:rsidRDefault="00000000" w:rsidRPr="00000000" w14:paraId="000001F8">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16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0000" w:val="clear"/>
            <w:tcMar>
              <w:top w:w="0.0" w:type="dxa"/>
              <w:left w:w="108.0" w:type="dxa"/>
              <w:bottom w:w="0.0" w:type="dxa"/>
              <w:right w:w="108.0" w:type="dxa"/>
            </w:tcMar>
            <w:vAlign w:val="center"/>
          </w:tcPr>
          <w:p w:rsidR="00000000" w:rsidDel="00000000" w:rsidP="00000000" w:rsidRDefault="00000000" w:rsidRPr="00000000" w14:paraId="000001F9">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20</w:t>
            </w:r>
            <w:r w:rsidDel="00000000" w:rsidR="00000000" w:rsidRPr="00000000">
              <w:rPr>
                <w:rtl w:val="0"/>
              </w:rPr>
            </w:r>
          </w:p>
        </w:tc>
      </w:tr>
      <w:tr>
        <w:trPr>
          <w:cantSplit w:val="1"/>
          <w:tblHeader w:val="0"/>
        </w:trPr>
        <w:tc>
          <w:tcPr>
            <w:vMerge w:val="continue"/>
            <w:tcBorders>
              <w:top w:color="000000" w:space="0" w:sz="0" w:val="nil"/>
              <w:left w:color="000000" w:space="0" w:sz="0" w:val="nil"/>
              <w:bottom w:color="000000" w:space="0" w:sz="0" w:val="nil"/>
              <w:right w:color="000000" w:space="0" w:sz="0" w:val="nil"/>
            </w:tcBorders>
            <w:shd w:fill="ffffff" w:val="clear"/>
            <w:tcMar>
              <w:top w:w="0.0" w:type="dxa"/>
              <w:left w:w="108.0" w:type="dxa"/>
              <w:bottom w:w="0.0" w:type="dxa"/>
              <w:right w:w="108.0" w:type="dxa"/>
            </w:tcMar>
          </w:tcPr>
          <w:p w:rsidR="00000000" w:rsidDel="00000000" w:rsidP="00000000" w:rsidRDefault="00000000" w:rsidRPr="00000000" w14:paraId="000001F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rPr>
            </w:pPr>
            <w:r w:rsidDel="00000000" w:rsidR="00000000" w:rsidRPr="00000000">
              <w:rPr>
                <w:rtl w:val="0"/>
              </w:rPr>
            </w:r>
          </w:p>
        </w:tc>
        <w:tc>
          <w:tcPr>
            <w:tcBorders>
              <w:top w:color="000000" w:space="0" w:sz="0" w:val="nil"/>
              <w:left w:color="000000" w:space="0" w:sz="0" w:val="nil"/>
              <w:bottom w:color="000000" w:space="0" w:sz="0" w:val="nil"/>
              <w:right w:color="000000" w:space="0" w:sz="4" w:val="single"/>
            </w:tcBorders>
            <w:shd w:fill="ffffff" w:val="clear"/>
            <w:tcMar>
              <w:top w:w="0.0" w:type="dxa"/>
              <w:left w:w="108.0" w:type="dxa"/>
              <w:bottom w:w="0.0" w:type="dxa"/>
              <w:right w:w="108.0" w:type="dxa"/>
            </w:tcMar>
            <w:vAlign w:val="center"/>
          </w:tcPr>
          <w:p w:rsidR="00000000" w:rsidDel="00000000" w:rsidP="00000000" w:rsidRDefault="00000000" w:rsidRPr="00000000" w14:paraId="000001FB">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top w:w="0.0" w:type="dxa"/>
              <w:left w:w="108.0" w:type="dxa"/>
              <w:bottom w:w="0.0" w:type="dxa"/>
              <w:right w:w="108.0" w:type="dxa"/>
            </w:tcMar>
            <w:vAlign w:val="center"/>
          </w:tcPr>
          <w:p w:rsidR="00000000" w:rsidDel="00000000" w:rsidP="00000000" w:rsidRDefault="00000000" w:rsidRPr="00000000" w14:paraId="000001FC">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top w:w="0.0" w:type="dxa"/>
              <w:left w:w="108.0" w:type="dxa"/>
              <w:bottom w:w="0.0" w:type="dxa"/>
              <w:right w:w="108.0" w:type="dxa"/>
            </w:tcMar>
            <w:vAlign w:val="center"/>
          </w:tcPr>
          <w:p w:rsidR="00000000" w:rsidDel="00000000" w:rsidP="00000000" w:rsidRDefault="00000000" w:rsidRPr="00000000" w14:paraId="000001FD">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6</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c000" w:val="clear"/>
            <w:tcMar>
              <w:top w:w="0.0" w:type="dxa"/>
              <w:left w:w="108.0" w:type="dxa"/>
              <w:bottom w:w="0.0" w:type="dxa"/>
              <w:right w:w="108.0" w:type="dxa"/>
            </w:tcMar>
            <w:vAlign w:val="center"/>
          </w:tcPr>
          <w:p w:rsidR="00000000" w:rsidDel="00000000" w:rsidP="00000000" w:rsidRDefault="00000000" w:rsidRPr="00000000" w14:paraId="000001FE">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top w:w="0.0" w:type="dxa"/>
              <w:left w:w="108.0" w:type="dxa"/>
              <w:bottom w:w="0.0" w:type="dxa"/>
              <w:right w:w="108.0" w:type="dxa"/>
            </w:tcMar>
            <w:vAlign w:val="center"/>
          </w:tcPr>
          <w:p w:rsidR="00000000" w:rsidDel="00000000" w:rsidP="00000000" w:rsidRDefault="00000000" w:rsidRPr="00000000" w14:paraId="00000200">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0000" w:val="clear"/>
            <w:tcMar>
              <w:top w:w="0.0" w:type="dxa"/>
              <w:left w:w="108.0" w:type="dxa"/>
              <w:bottom w:w="0.0" w:type="dxa"/>
              <w:right w:w="108.0" w:type="dxa"/>
            </w:tcMar>
            <w:vAlign w:val="center"/>
          </w:tcPr>
          <w:p w:rsidR="00000000" w:rsidDel="00000000" w:rsidP="00000000" w:rsidRDefault="00000000" w:rsidRPr="00000000" w14:paraId="00000201">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15</w:t>
            </w:r>
            <w:r w:rsidDel="00000000" w:rsidR="00000000" w:rsidRPr="00000000">
              <w:rPr>
                <w:rtl w:val="0"/>
              </w:rPr>
            </w:r>
          </w:p>
        </w:tc>
      </w:tr>
      <w:tr>
        <w:trPr>
          <w:cantSplit w:val="1"/>
          <w:tblHeader w:val="0"/>
        </w:trPr>
        <w:tc>
          <w:tcPr>
            <w:vMerge w:val="continue"/>
            <w:tcBorders>
              <w:top w:color="000000" w:space="0" w:sz="0" w:val="nil"/>
              <w:left w:color="000000" w:space="0" w:sz="0" w:val="nil"/>
              <w:bottom w:color="000000" w:space="0" w:sz="0" w:val="nil"/>
              <w:right w:color="000000" w:space="0" w:sz="0" w:val="nil"/>
            </w:tcBorders>
            <w:shd w:fill="ffffff" w:val="clear"/>
            <w:tcMar>
              <w:top w:w="0.0" w:type="dxa"/>
              <w:left w:w="108.0" w:type="dxa"/>
              <w:bottom w:w="0.0" w:type="dxa"/>
              <w:right w:w="108.0" w:type="dxa"/>
            </w:tcMar>
          </w:tcPr>
          <w:p w:rsidR="00000000" w:rsidDel="00000000" w:rsidP="00000000" w:rsidRDefault="00000000" w:rsidRPr="00000000" w14:paraId="000002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rPr>
            </w:pPr>
            <w:r w:rsidDel="00000000" w:rsidR="00000000" w:rsidRPr="00000000">
              <w:rPr>
                <w:rtl w:val="0"/>
              </w:rPr>
            </w:r>
          </w:p>
        </w:tc>
        <w:tc>
          <w:tcPr>
            <w:tcBorders>
              <w:top w:color="000000" w:space="0" w:sz="0" w:val="nil"/>
              <w:left w:color="000000" w:space="0" w:sz="0" w:val="nil"/>
              <w:bottom w:color="000000" w:space="0" w:sz="0" w:val="nil"/>
              <w:right w:color="000000" w:space="0" w:sz="4" w:val="single"/>
            </w:tcBorders>
            <w:shd w:fill="ffffff" w:val="clear"/>
            <w:tcMar>
              <w:top w:w="0.0" w:type="dxa"/>
              <w:left w:w="108.0" w:type="dxa"/>
              <w:bottom w:w="0.0" w:type="dxa"/>
              <w:right w:w="108.0" w:type="dxa"/>
            </w:tcMar>
            <w:vAlign w:val="center"/>
          </w:tcPr>
          <w:p w:rsidR="00000000" w:rsidDel="00000000" w:rsidP="00000000" w:rsidRDefault="00000000" w:rsidRPr="00000000" w14:paraId="00000203">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top w:w="0.0" w:type="dxa"/>
              <w:left w:w="108.0" w:type="dxa"/>
              <w:bottom w:w="0.0" w:type="dxa"/>
              <w:right w:w="108.0" w:type="dxa"/>
            </w:tcMar>
            <w:vAlign w:val="center"/>
          </w:tcPr>
          <w:p w:rsidR="00000000" w:rsidDel="00000000" w:rsidP="00000000" w:rsidRDefault="00000000" w:rsidRPr="00000000" w14:paraId="00000204">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top w:w="0.0" w:type="dxa"/>
              <w:left w:w="108.0" w:type="dxa"/>
              <w:bottom w:w="0.0" w:type="dxa"/>
              <w:right w:w="108.0" w:type="dxa"/>
            </w:tcMar>
            <w:vAlign w:val="center"/>
          </w:tcPr>
          <w:p w:rsidR="00000000" w:rsidDel="00000000" w:rsidP="00000000" w:rsidRDefault="00000000" w:rsidRPr="00000000" w14:paraId="00000205">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4</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c000" w:val="clear"/>
            <w:tcMar>
              <w:top w:w="0.0" w:type="dxa"/>
              <w:left w:w="108.0" w:type="dxa"/>
              <w:bottom w:w="0.0" w:type="dxa"/>
              <w:right w:w="108.0" w:type="dxa"/>
            </w:tcMar>
            <w:vAlign w:val="center"/>
          </w:tcPr>
          <w:p w:rsidR="00000000" w:rsidDel="00000000" w:rsidP="00000000" w:rsidRDefault="00000000" w:rsidRPr="00000000" w14:paraId="00000206">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top w:w="0.0" w:type="dxa"/>
              <w:left w:w="108.0" w:type="dxa"/>
              <w:bottom w:w="0.0" w:type="dxa"/>
              <w:right w:w="108.0" w:type="dxa"/>
            </w:tcMar>
            <w:vAlign w:val="center"/>
          </w:tcPr>
          <w:p w:rsidR="00000000" w:rsidDel="00000000" w:rsidP="00000000" w:rsidRDefault="00000000" w:rsidRPr="00000000" w14:paraId="00000208">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top w:w="0.0" w:type="dxa"/>
              <w:left w:w="108.0" w:type="dxa"/>
              <w:bottom w:w="0.0" w:type="dxa"/>
              <w:right w:w="108.0" w:type="dxa"/>
            </w:tcMar>
            <w:vAlign w:val="center"/>
          </w:tcPr>
          <w:p w:rsidR="00000000" w:rsidDel="00000000" w:rsidP="00000000" w:rsidRDefault="00000000" w:rsidRPr="00000000" w14:paraId="00000209">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10</w:t>
            </w:r>
            <w:r w:rsidDel="00000000" w:rsidR="00000000" w:rsidRPr="00000000">
              <w:rPr>
                <w:rtl w:val="0"/>
              </w:rPr>
            </w:r>
          </w:p>
        </w:tc>
      </w:tr>
      <w:tr>
        <w:trPr>
          <w:cantSplit w:val="1"/>
          <w:tblHeader w:val="0"/>
        </w:trPr>
        <w:tc>
          <w:tcPr>
            <w:vMerge w:val="continue"/>
            <w:tcBorders>
              <w:top w:color="000000" w:space="0" w:sz="0" w:val="nil"/>
              <w:left w:color="000000" w:space="0" w:sz="0" w:val="nil"/>
              <w:bottom w:color="000000" w:space="0" w:sz="0" w:val="nil"/>
              <w:right w:color="000000" w:space="0" w:sz="0" w:val="nil"/>
            </w:tcBorders>
            <w:shd w:fill="ffffff" w:val="clear"/>
            <w:tcMar>
              <w:top w:w="0.0" w:type="dxa"/>
              <w:left w:w="108.0" w:type="dxa"/>
              <w:bottom w:w="0.0" w:type="dxa"/>
              <w:right w:w="108.0" w:type="dxa"/>
            </w:tcMar>
          </w:tcPr>
          <w:p w:rsidR="00000000" w:rsidDel="00000000" w:rsidP="00000000" w:rsidRDefault="00000000" w:rsidRPr="00000000" w14:paraId="000002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rPr>
            </w:pPr>
            <w:r w:rsidDel="00000000" w:rsidR="00000000" w:rsidRPr="00000000">
              <w:rPr>
                <w:rtl w:val="0"/>
              </w:rPr>
            </w:r>
          </w:p>
        </w:tc>
        <w:tc>
          <w:tcPr>
            <w:tcBorders>
              <w:top w:color="000000" w:space="0" w:sz="0" w:val="nil"/>
              <w:left w:color="000000" w:space="0" w:sz="0" w:val="nil"/>
              <w:bottom w:color="000000" w:space="0" w:sz="0" w:val="nil"/>
              <w:right w:color="000000" w:space="0" w:sz="4" w:val="single"/>
            </w:tcBorders>
            <w:shd w:fill="ffffff" w:val="clear"/>
            <w:tcMar>
              <w:top w:w="0.0" w:type="dxa"/>
              <w:left w:w="108.0" w:type="dxa"/>
              <w:bottom w:w="0.0" w:type="dxa"/>
              <w:right w:w="108.0" w:type="dxa"/>
            </w:tcMar>
            <w:vAlign w:val="center"/>
          </w:tcPr>
          <w:p w:rsidR="00000000" w:rsidDel="00000000" w:rsidP="00000000" w:rsidRDefault="00000000" w:rsidRPr="00000000" w14:paraId="0000020B">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top w:w="0.0" w:type="dxa"/>
              <w:left w:w="108.0" w:type="dxa"/>
              <w:bottom w:w="0.0" w:type="dxa"/>
              <w:right w:w="108.0" w:type="dxa"/>
            </w:tcMar>
            <w:vAlign w:val="center"/>
          </w:tcPr>
          <w:p w:rsidR="00000000" w:rsidDel="00000000" w:rsidP="00000000" w:rsidRDefault="00000000" w:rsidRPr="00000000" w14:paraId="0000020C">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top w:w="0.0" w:type="dxa"/>
              <w:left w:w="108.0" w:type="dxa"/>
              <w:bottom w:w="0.0" w:type="dxa"/>
              <w:right w:w="108.0" w:type="dxa"/>
            </w:tcMar>
            <w:vAlign w:val="center"/>
          </w:tcPr>
          <w:p w:rsidR="00000000" w:rsidDel="00000000" w:rsidP="00000000" w:rsidRDefault="00000000" w:rsidRPr="00000000" w14:paraId="0000020D">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2</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92d050" w:val="clear"/>
            <w:tcMar>
              <w:top w:w="0.0" w:type="dxa"/>
              <w:left w:w="108.0" w:type="dxa"/>
              <w:bottom w:w="0.0" w:type="dxa"/>
              <w:right w:w="108.0" w:type="dxa"/>
            </w:tcMar>
            <w:vAlign w:val="center"/>
          </w:tcPr>
          <w:p w:rsidR="00000000" w:rsidDel="00000000" w:rsidP="00000000" w:rsidRDefault="00000000" w:rsidRPr="00000000" w14:paraId="0000020E">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top w:w="0.0" w:type="dxa"/>
              <w:left w:w="108.0" w:type="dxa"/>
              <w:bottom w:w="0.0" w:type="dxa"/>
              <w:right w:w="108.0" w:type="dxa"/>
            </w:tcMar>
            <w:vAlign w:val="center"/>
          </w:tcPr>
          <w:p w:rsidR="00000000" w:rsidDel="00000000" w:rsidP="00000000" w:rsidRDefault="00000000" w:rsidRPr="00000000" w14:paraId="00000210">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top w:w="0.0" w:type="dxa"/>
              <w:left w:w="108.0" w:type="dxa"/>
              <w:bottom w:w="0.0" w:type="dxa"/>
              <w:right w:w="108.0" w:type="dxa"/>
            </w:tcMar>
            <w:vAlign w:val="center"/>
          </w:tcPr>
          <w:p w:rsidR="00000000" w:rsidDel="00000000" w:rsidP="00000000" w:rsidRDefault="00000000" w:rsidRPr="00000000" w14:paraId="00000211">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5</w:t>
            </w:r>
            <w:r w:rsidDel="00000000" w:rsidR="00000000" w:rsidRPr="00000000">
              <w:rPr>
                <w:rtl w:val="0"/>
              </w:rPr>
            </w:r>
          </w:p>
        </w:tc>
      </w:tr>
      <w:tr>
        <w:trPr>
          <w:cantSplit w:val="1"/>
          <w:tblHeader w:val="0"/>
        </w:trPr>
        <w:tc>
          <w:tcPr>
            <w:gridSpan w:val="2"/>
            <w:vMerge w:val="restart"/>
            <w:tcBorders>
              <w:top w:color="000000" w:space="0" w:sz="0" w:val="nil"/>
              <w:left w:color="000000" w:space="0" w:sz="0" w:val="nil"/>
              <w:bottom w:color="000000" w:space="0" w:sz="0" w:val="nil"/>
              <w:right w:color="000000" w:space="0" w:sz="0" w:val="nil"/>
            </w:tcBorders>
            <w:shd w:fill="auto" w:val="clear"/>
            <w:tcMar>
              <w:top w:w="0.0" w:type="dxa"/>
              <w:left w:w="108.0" w:type="dxa"/>
              <w:bottom w:w="0.0" w:type="dxa"/>
              <w:right w:w="108.0" w:type="dxa"/>
            </w:tcMar>
          </w:tcPr>
          <w:p w:rsidR="00000000" w:rsidDel="00000000" w:rsidP="00000000" w:rsidRDefault="00000000" w:rsidRPr="00000000" w14:paraId="00000212">
            <w:pPr>
              <w:spacing w:after="0" w:line="276" w:lineRule="auto"/>
              <w:rPr>
                <w:rFonts w:ascii="Arial" w:cs="Arial" w:eastAsia="Arial" w:hAnsi="Arial"/>
              </w:rPr>
            </w:pPr>
            <w:r w:rsidDel="00000000" w:rsidR="00000000" w:rsidRPr="00000000">
              <w:rPr>
                <w:rtl w:val="0"/>
              </w:rPr>
            </w:r>
          </w:p>
        </w:tc>
        <w:tc>
          <w:tcPr>
            <w:tcBorders>
              <w:top w:color="000000" w:space="0" w:sz="4" w:val="single"/>
              <w:left w:color="000000" w:space="0" w:sz="0" w:val="nil"/>
              <w:bottom w:color="000000" w:space="0" w:sz="0" w:val="nil"/>
              <w:right w:color="000000" w:space="0" w:sz="0" w:val="nil"/>
            </w:tcBorders>
            <w:shd w:fill="ffffff" w:val="clear"/>
            <w:tcMar>
              <w:top w:w="0.0" w:type="dxa"/>
              <w:left w:w="108.0" w:type="dxa"/>
              <w:bottom w:w="0.0" w:type="dxa"/>
              <w:right w:w="108.0" w:type="dxa"/>
            </w:tcMar>
            <w:vAlign w:val="bottom"/>
          </w:tcPr>
          <w:p w:rsidR="00000000" w:rsidDel="00000000" w:rsidP="00000000" w:rsidRDefault="00000000" w:rsidRPr="00000000" w14:paraId="00000214">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1</w:t>
            </w:r>
            <w:r w:rsidDel="00000000" w:rsidR="00000000" w:rsidRPr="00000000">
              <w:rPr>
                <w:rtl w:val="0"/>
              </w:rPr>
            </w:r>
          </w:p>
        </w:tc>
        <w:tc>
          <w:tcPr>
            <w:tcBorders>
              <w:top w:color="000000" w:space="0" w:sz="4" w:val="single"/>
              <w:left w:color="000000" w:space="0" w:sz="0" w:val="nil"/>
              <w:bottom w:color="000000" w:space="0" w:sz="0" w:val="nil"/>
              <w:right w:color="000000" w:space="0" w:sz="0" w:val="nil"/>
            </w:tcBorders>
            <w:shd w:fill="ffffff" w:val="clear"/>
            <w:tcMar>
              <w:top w:w="0.0" w:type="dxa"/>
              <w:left w:w="108.0" w:type="dxa"/>
              <w:bottom w:w="0.0" w:type="dxa"/>
              <w:right w:w="108.0" w:type="dxa"/>
            </w:tcMar>
            <w:vAlign w:val="bottom"/>
          </w:tcPr>
          <w:p w:rsidR="00000000" w:rsidDel="00000000" w:rsidP="00000000" w:rsidRDefault="00000000" w:rsidRPr="00000000" w14:paraId="00000215">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2</w:t>
            </w:r>
            <w:r w:rsidDel="00000000" w:rsidR="00000000" w:rsidRPr="00000000">
              <w:rPr>
                <w:rtl w:val="0"/>
              </w:rPr>
            </w:r>
          </w:p>
        </w:tc>
        <w:tc>
          <w:tcPr>
            <w:gridSpan w:val="2"/>
            <w:tcBorders>
              <w:top w:color="000000" w:space="0" w:sz="4" w:val="single"/>
              <w:left w:color="000000" w:space="0" w:sz="0" w:val="nil"/>
              <w:bottom w:color="000000" w:space="0" w:sz="0" w:val="nil"/>
              <w:right w:color="000000" w:space="0" w:sz="0" w:val="nil"/>
            </w:tcBorders>
            <w:shd w:fill="ffffff" w:val="clear"/>
            <w:tcMar>
              <w:top w:w="0.0" w:type="dxa"/>
              <w:left w:w="108.0" w:type="dxa"/>
              <w:bottom w:w="0.0" w:type="dxa"/>
              <w:right w:w="108.0" w:type="dxa"/>
            </w:tcMar>
            <w:vAlign w:val="bottom"/>
          </w:tcPr>
          <w:p w:rsidR="00000000" w:rsidDel="00000000" w:rsidP="00000000" w:rsidRDefault="00000000" w:rsidRPr="00000000" w14:paraId="00000216">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3</w:t>
            </w:r>
            <w:r w:rsidDel="00000000" w:rsidR="00000000" w:rsidRPr="00000000">
              <w:rPr>
                <w:rtl w:val="0"/>
              </w:rPr>
            </w:r>
          </w:p>
        </w:tc>
        <w:tc>
          <w:tcPr>
            <w:tcBorders>
              <w:top w:color="000000" w:space="0" w:sz="4" w:val="single"/>
              <w:left w:color="000000" w:space="0" w:sz="0" w:val="nil"/>
              <w:bottom w:color="000000" w:space="0" w:sz="0" w:val="nil"/>
              <w:right w:color="000000" w:space="0" w:sz="0" w:val="nil"/>
            </w:tcBorders>
            <w:shd w:fill="ffffff" w:val="clear"/>
            <w:tcMar>
              <w:top w:w="0.0" w:type="dxa"/>
              <w:left w:w="108.0" w:type="dxa"/>
              <w:bottom w:w="0.0" w:type="dxa"/>
              <w:right w:w="108.0" w:type="dxa"/>
            </w:tcMar>
            <w:vAlign w:val="bottom"/>
          </w:tcPr>
          <w:p w:rsidR="00000000" w:rsidDel="00000000" w:rsidP="00000000" w:rsidRDefault="00000000" w:rsidRPr="00000000" w14:paraId="00000218">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4</w:t>
            </w:r>
            <w:r w:rsidDel="00000000" w:rsidR="00000000" w:rsidRPr="00000000">
              <w:rPr>
                <w:rtl w:val="0"/>
              </w:rPr>
            </w:r>
          </w:p>
        </w:tc>
        <w:tc>
          <w:tcPr>
            <w:tcBorders>
              <w:top w:color="000000" w:space="0" w:sz="4" w:val="single"/>
              <w:left w:color="000000" w:space="0" w:sz="0" w:val="nil"/>
              <w:bottom w:color="000000" w:space="0" w:sz="0" w:val="nil"/>
              <w:right w:color="000000" w:space="0" w:sz="0" w:val="nil"/>
            </w:tcBorders>
            <w:shd w:fill="ffffff" w:val="clear"/>
            <w:tcMar>
              <w:top w:w="0.0" w:type="dxa"/>
              <w:left w:w="108.0" w:type="dxa"/>
              <w:bottom w:w="0.0" w:type="dxa"/>
              <w:right w:w="108.0" w:type="dxa"/>
            </w:tcMar>
            <w:vAlign w:val="bottom"/>
          </w:tcPr>
          <w:p w:rsidR="00000000" w:rsidDel="00000000" w:rsidP="00000000" w:rsidRDefault="00000000" w:rsidRPr="00000000" w14:paraId="00000219">
            <w:pPr>
              <w:spacing w:after="0" w:line="240" w:lineRule="auto"/>
              <w:jc w:val="center"/>
              <w:rPr>
                <w:rFonts w:ascii="Arial" w:cs="Arial" w:eastAsia="Arial" w:hAnsi="Arial"/>
              </w:rPr>
            </w:pPr>
            <w:r w:rsidDel="00000000" w:rsidR="00000000" w:rsidRPr="00000000">
              <w:rPr>
                <w:rFonts w:ascii="Arial" w:cs="Arial" w:eastAsia="Arial" w:hAnsi="Arial"/>
                <w:color w:val="000000"/>
                <w:rtl w:val="0"/>
              </w:rPr>
              <w:t xml:space="preserve">5</w:t>
            </w:r>
            <w:r w:rsidDel="00000000" w:rsidR="00000000" w:rsidRPr="00000000">
              <w:rPr>
                <w:rtl w:val="0"/>
              </w:rPr>
            </w:r>
          </w:p>
        </w:tc>
      </w:tr>
      <w:tr>
        <w:trPr>
          <w:cantSplit w:val="0"/>
          <w:tblHeader w:val="0"/>
        </w:trPr>
        <w:tc>
          <w:tcPr>
            <w:gridSpan w:val="2"/>
            <w:vMerge w:val="continue"/>
            <w:tcBorders>
              <w:top w:color="000000" w:space="0" w:sz="0" w:val="nil"/>
              <w:left w:color="000000" w:space="0" w:sz="0" w:val="nil"/>
              <w:bottom w:color="000000" w:space="0" w:sz="0" w:val="nil"/>
              <w:right w:color="000000" w:space="0" w:sz="0" w:val="nil"/>
            </w:tcBorders>
            <w:shd w:fill="auto" w:val="clear"/>
            <w:tcMar>
              <w:top w:w="0.0" w:type="dxa"/>
              <w:left w:w="108.0" w:type="dxa"/>
              <w:bottom w:w="0.0" w:type="dxa"/>
              <w:right w:w="108.0" w:type="dxa"/>
            </w:tcMar>
          </w:tcPr>
          <w:p w:rsidR="00000000" w:rsidDel="00000000" w:rsidP="00000000" w:rsidRDefault="00000000" w:rsidRPr="00000000" w14:paraId="000002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rPr>
            </w:pPr>
            <w:r w:rsidDel="00000000" w:rsidR="00000000" w:rsidRPr="00000000">
              <w:rPr>
                <w:rtl w:val="0"/>
              </w:rPr>
            </w:r>
          </w:p>
        </w:tc>
        <w:tc>
          <w:tcPr>
            <w:gridSpan w:val="6"/>
            <w:tcBorders>
              <w:top w:color="000000" w:space="0" w:sz="0" w:val="nil"/>
              <w:left w:color="000000" w:space="0" w:sz="0" w:val="nil"/>
              <w:bottom w:color="000000" w:space="0" w:sz="0" w:val="nil"/>
              <w:right w:color="000000" w:space="0" w:sz="0" w:val="nil"/>
            </w:tcBorders>
            <w:shd w:fill="ffffff" w:val="clear"/>
            <w:tcMar>
              <w:top w:w="0.0" w:type="dxa"/>
              <w:left w:w="108.0" w:type="dxa"/>
              <w:bottom w:w="0.0" w:type="dxa"/>
              <w:right w:w="108.0" w:type="dxa"/>
            </w:tcMar>
            <w:vAlign w:val="bottom"/>
          </w:tcPr>
          <w:p w:rsidR="00000000" w:rsidDel="00000000" w:rsidP="00000000" w:rsidRDefault="00000000" w:rsidRPr="00000000" w14:paraId="0000021C">
            <w:pPr>
              <w:spacing w:after="0" w:line="240" w:lineRule="auto"/>
              <w:jc w:val="center"/>
              <w:rPr>
                <w:rFonts w:ascii="Arial" w:cs="Arial" w:eastAsia="Arial" w:hAnsi="Arial"/>
              </w:rPr>
            </w:pPr>
            <w:r w:rsidDel="00000000" w:rsidR="00000000" w:rsidRPr="00000000">
              <w:rPr>
                <w:rFonts w:ascii="Arial" w:cs="Arial" w:eastAsia="Arial" w:hAnsi="Arial"/>
                <w:b w:val="1"/>
                <w:color w:val="000000"/>
                <w:rtl w:val="0"/>
              </w:rPr>
              <w:t xml:space="preserve">IMPACT</w:t>
            </w:r>
            <w:r w:rsidDel="00000000" w:rsidR="00000000" w:rsidRPr="00000000">
              <w:rPr>
                <w:rtl w:val="0"/>
              </w:rPr>
            </w:r>
          </w:p>
        </w:tc>
      </w:tr>
    </w:tbl>
    <w:p w:rsidR="00000000" w:rsidDel="00000000" w:rsidP="00000000" w:rsidRDefault="00000000" w:rsidRPr="00000000" w14:paraId="00000222">
      <w:pPr>
        <w:spacing w:after="0" w:line="276" w:lineRule="auto"/>
        <w:rPr>
          <w:rFonts w:ascii="Arial" w:cs="Arial" w:eastAsia="Arial" w:hAnsi="Arial"/>
        </w:rPr>
      </w:pPr>
      <w:r w:rsidDel="00000000" w:rsidR="00000000" w:rsidRPr="00000000">
        <w:rPr>
          <w:rFonts w:ascii="Arial" w:cs="Arial" w:eastAsia="Arial" w:hAnsi="Arial"/>
          <w:rtl w:val="0"/>
        </w:rPr>
        <w:t xml:space="preserve"> </w:t>
      </w:r>
      <w:r w:rsidDel="00000000" w:rsidR="00000000" w:rsidRPr="00000000">
        <w:rPr>
          <w:rtl w:val="0"/>
        </w:rPr>
      </w:r>
    </w:p>
    <w:tbl>
      <w:tblPr>
        <w:tblStyle w:val="Table5"/>
        <w:tblW w:w="4793.0" w:type="dxa"/>
        <w:jc w:val="left"/>
        <w:tblLayout w:type="fixed"/>
        <w:tblLook w:val="0400"/>
      </w:tblPr>
      <w:tblGrid>
        <w:gridCol w:w="446"/>
        <w:gridCol w:w="1278"/>
        <w:gridCol w:w="3069"/>
        <w:tblGridChange w:id="0">
          <w:tblGrid>
            <w:gridCol w:w="446"/>
            <w:gridCol w:w="1278"/>
            <w:gridCol w:w="3069"/>
          </w:tblGrid>
        </w:tblGridChange>
      </w:tblGrid>
      <w:tr>
        <w:trPr>
          <w:cantSplit w:val="0"/>
          <w:tblHeader w:val="0"/>
        </w:trPr>
        <w:tc>
          <w:tcPr>
            <w:gridSpan w:val="2"/>
            <w:tcBorders>
              <w:top w:color="000000" w:space="0" w:sz="4" w:val="single"/>
              <w:left w:color="000000" w:space="0" w:sz="4" w:val="single"/>
              <w:bottom w:color="000000" w:space="0" w:sz="4" w:val="single"/>
              <w:right w:color="000000" w:space="0" w:sz="4" w:val="single"/>
            </w:tcBorders>
            <w:shd w:fill="d9d9d9" w:val="clear"/>
            <w:tcMar>
              <w:top w:w="0.0" w:type="dxa"/>
              <w:left w:w="108.0" w:type="dxa"/>
              <w:bottom w:w="0.0" w:type="dxa"/>
              <w:right w:w="108.0" w:type="dxa"/>
            </w:tcMar>
          </w:tcPr>
          <w:p w:rsidR="00000000" w:rsidDel="00000000" w:rsidP="00000000" w:rsidRDefault="00000000" w:rsidRPr="00000000" w14:paraId="00000223">
            <w:pPr>
              <w:spacing w:after="0" w:line="240" w:lineRule="auto"/>
              <w:rPr>
                <w:rFonts w:ascii="Arial" w:cs="Arial" w:eastAsia="Arial" w:hAnsi="Arial"/>
              </w:rPr>
            </w:pPr>
            <w:r w:rsidDel="00000000" w:rsidR="00000000" w:rsidRPr="00000000">
              <w:rPr>
                <w:rFonts w:ascii="Arial" w:cs="Arial" w:eastAsia="Arial" w:hAnsi="Arial"/>
                <w:rtl w:val="0"/>
              </w:rPr>
              <w:t xml:space="preserve">Impact</w:t>
            </w:r>
          </w:p>
          <w:p w:rsidR="00000000" w:rsidDel="00000000" w:rsidP="00000000" w:rsidRDefault="00000000" w:rsidRPr="00000000" w14:paraId="00000224">
            <w:pPr>
              <w:spacing w:after="0" w:line="240" w:lineRule="auto"/>
              <w:rPr>
                <w:rFonts w:ascii="Arial" w:cs="Arial" w:eastAsia="Arial" w:hAnsi="Arial"/>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tcMar>
              <w:top w:w="0.0" w:type="dxa"/>
              <w:left w:w="108.0" w:type="dxa"/>
              <w:bottom w:w="0.0" w:type="dxa"/>
              <w:right w:w="108.0" w:type="dxa"/>
            </w:tcMar>
          </w:tcPr>
          <w:p w:rsidR="00000000" w:rsidDel="00000000" w:rsidP="00000000" w:rsidRDefault="00000000" w:rsidRPr="00000000" w14:paraId="00000226">
            <w:pPr>
              <w:spacing w:after="0" w:line="240" w:lineRule="auto"/>
              <w:rPr>
                <w:rFonts w:ascii="Arial" w:cs="Arial" w:eastAsia="Arial" w:hAnsi="Arial"/>
              </w:rPr>
            </w:pPr>
            <w:r w:rsidDel="00000000" w:rsidR="00000000" w:rsidRPr="00000000">
              <w:rPr>
                <w:rFonts w:ascii="Arial" w:cs="Arial" w:eastAsia="Arial" w:hAnsi="Arial"/>
                <w:rtl w:val="0"/>
              </w:rPr>
              <w:t xml:space="preserve">Health &amp; Safety</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227">
            <w:pPr>
              <w:spacing w:after="0" w:line="240" w:lineRule="auto"/>
              <w:rPr>
                <w:rFonts w:ascii="Arial" w:cs="Arial" w:eastAsia="Arial" w:hAnsi="Arial"/>
              </w:rPr>
            </w:pPr>
            <w:r w:rsidDel="00000000" w:rsidR="00000000" w:rsidRPr="00000000">
              <w:rPr>
                <w:rFonts w:ascii="Arial" w:cs="Arial" w:eastAsia="Arial" w:hAnsi="Arial"/>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228">
            <w:pPr>
              <w:spacing w:after="0" w:line="240" w:lineRule="auto"/>
              <w:rPr>
                <w:rFonts w:ascii="Arial" w:cs="Arial" w:eastAsia="Arial" w:hAnsi="Arial"/>
              </w:rPr>
            </w:pPr>
            <w:r w:rsidDel="00000000" w:rsidR="00000000" w:rsidRPr="00000000">
              <w:rPr>
                <w:rFonts w:ascii="Arial" w:cs="Arial" w:eastAsia="Arial" w:hAnsi="Arial"/>
                <w:rtl w:val="0"/>
              </w:rPr>
              <w:t xml:space="preserve">Trivial - insignificant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229">
            <w:pPr>
              <w:spacing w:after="0" w:line="240" w:lineRule="auto"/>
              <w:rPr>
                <w:rFonts w:ascii="Arial" w:cs="Arial" w:eastAsia="Arial" w:hAnsi="Arial"/>
              </w:rPr>
            </w:pPr>
            <w:r w:rsidDel="00000000" w:rsidR="00000000" w:rsidRPr="00000000">
              <w:rPr>
                <w:rFonts w:ascii="Arial" w:cs="Arial" w:eastAsia="Arial" w:hAnsi="Arial"/>
                <w:rtl w:val="0"/>
              </w:rPr>
              <w:t xml:space="preserve">Very minor injuries e.g. slight bruising</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22A">
            <w:pPr>
              <w:spacing w:after="0" w:line="240" w:lineRule="auto"/>
              <w:rPr>
                <w:rFonts w:ascii="Arial" w:cs="Arial" w:eastAsia="Arial" w:hAnsi="Arial"/>
              </w:rPr>
            </w:pPr>
            <w:r w:rsidDel="00000000" w:rsidR="00000000" w:rsidRPr="00000000">
              <w:rPr>
                <w:rFonts w:ascii="Arial" w:cs="Arial" w:eastAsia="Arial" w:hAnsi="Arial"/>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22B">
            <w:pPr>
              <w:spacing w:after="0" w:line="240" w:lineRule="auto"/>
              <w:rPr>
                <w:rFonts w:ascii="Arial" w:cs="Arial" w:eastAsia="Arial" w:hAnsi="Arial"/>
              </w:rPr>
            </w:pPr>
            <w:r w:rsidDel="00000000" w:rsidR="00000000" w:rsidRPr="00000000">
              <w:rPr>
                <w:rFonts w:ascii="Arial" w:cs="Arial" w:eastAsia="Arial" w:hAnsi="Arial"/>
                <w:rtl w:val="0"/>
              </w:rPr>
              <w:t xml:space="preserve">Minor</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22C">
            <w:pPr>
              <w:spacing w:after="0" w:line="240" w:lineRule="auto"/>
              <w:rPr>
                <w:rFonts w:ascii="Arial" w:cs="Arial" w:eastAsia="Arial" w:hAnsi="Arial"/>
              </w:rPr>
            </w:pPr>
            <w:r w:rsidDel="00000000" w:rsidR="00000000" w:rsidRPr="00000000">
              <w:rPr>
                <w:rFonts w:ascii="Arial" w:cs="Arial" w:eastAsia="Arial" w:hAnsi="Arial"/>
                <w:rtl w:val="0"/>
              </w:rPr>
              <w:t xml:space="preserve">Injuries or illness e.g. small cut or abrasion which require basic first aid treatment even in self-administered.  </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22D">
            <w:pPr>
              <w:spacing w:after="0" w:line="240" w:lineRule="auto"/>
              <w:rPr>
                <w:rFonts w:ascii="Arial" w:cs="Arial" w:eastAsia="Arial" w:hAnsi="Arial"/>
              </w:rPr>
            </w:pPr>
            <w:r w:rsidDel="00000000" w:rsidR="00000000" w:rsidRPr="00000000">
              <w:rPr>
                <w:rFonts w:ascii="Arial" w:cs="Arial" w:eastAsia="Arial" w:hAnsi="Arial"/>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22E">
            <w:pPr>
              <w:spacing w:after="0" w:line="240" w:lineRule="auto"/>
              <w:rPr>
                <w:rFonts w:ascii="Arial" w:cs="Arial" w:eastAsia="Arial" w:hAnsi="Arial"/>
              </w:rPr>
            </w:pPr>
            <w:r w:rsidDel="00000000" w:rsidR="00000000" w:rsidRPr="00000000">
              <w:rPr>
                <w:rFonts w:ascii="Arial" w:cs="Arial" w:eastAsia="Arial" w:hAnsi="Arial"/>
                <w:rtl w:val="0"/>
              </w:rPr>
              <w:t xml:space="preserve">Moderate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22F">
            <w:pPr>
              <w:spacing w:after="0" w:line="240" w:lineRule="auto"/>
              <w:rPr>
                <w:rFonts w:ascii="Arial" w:cs="Arial" w:eastAsia="Arial" w:hAnsi="Arial"/>
              </w:rPr>
            </w:pPr>
            <w:r w:rsidDel="00000000" w:rsidR="00000000" w:rsidRPr="00000000">
              <w:rPr>
                <w:rFonts w:ascii="Arial" w:cs="Arial" w:eastAsia="Arial" w:hAnsi="Arial"/>
                <w:rtl w:val="0"/>
              </w:rPr>
              <w:t xml:space="preserve">Injuries or illness e.g. strain or sprain requiring first aid or medical support.  </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230">
            <w:pPr>
              <w:spacing w:after="0" w:line="240" w:lineRule="auto"/>
              <w:rPr>
                <w:rFonts w:ascii="Arial" w:cs="Arial" w:eastAsia="Arial" w:hAnsi="Arial"/>
              </w:rPr>
            </w:pPr>
            <w:r w:rsidDel="00000000" w:rsidR="00000000" w:rsidRPr="00000000">
              <w:rPr>
                <w:rFonts w:ascii="Arial" w:cs="Arial" w:eastAsia="Arial" w:hAnsi="Arial"/>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231">
            <w:pPr>
              <w:spacing w:after="0" w:line="240" w:lineRule="auto"/>
              <w:rPr>
                <w:rFonts w:ascii="Arial" w:cs="Arial" w:eastAsia="Arial" w:hAnsi="Arial"/>
              </w:rPr>
            </w:pPr>
            <w:r w:rsidDel="00000000" w:rsidR="00000000" w:rsidRPr="00000000">
              <w:rPr>
                <w:rFonts w:ascii="Arial" w:cs="Arial" w:eastAsia="Arial" w:hAnsi="Arial"/>
                <w:rtl w:val="0"/>
              </w:rPr>
              <w:t xml:space="preserve">Major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232">
            <w:pPr>
              <w:spacing w:after="0" w:line="240" w:lineRule="auto"/>
              <w:rPr>
                <w:rFonts w:ascii="Arial" w:cs="Arial" w:eastAsia="Arial" w:hAnsi="Arial"/>
              </w:rPr>
            </w:pPr>
            <w:r w:rsidDel="00000000" w:rsidR="00000000" w:rsidRPr="00000000">
              <w:rPr>
                <w:rFonts w:ascii="Arial" w:cs="Arial" w:eastAsia="Arial" w:hAnsi="Arial"/>
                <w:rtl w:val="0"/>
              </w:rPr>
              <w:t xml:space="preserve">Injuries or illness e.g. broken bone requiring medical support &gt;24 hours and time off work &gt;4 weeks.</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233">
            <w:pPr>
              <w:spacing w:after="0" w:line="240" w:lineRule="auto"/>
              <w:rPr>
                <w:rFonts w:ascii="Arial" w:cs="Arial" w:eastAsia="Arial" w:hAnsi="Arial"/>
              </w:rPr>
            </w:pPr>
            <w:r w:rsidDel="00000000" w:rsidR="00000000" w:rsidRPr="00000000">
              <w:rPr>
                <w:rFonts w:ascii="Arial" w:cs="Arial" w:eastAsia="Arial" w:hAnsi="Arial"/>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234">
            <w:pPr>
              <w:spacing w:after="0" w:line="240" w:lineRule="auto"/>
              <w:rPr>
                <w:rFonts w:ascii="Arial" w:cs="Arial" w:eastAsia="Arial" w:hAnsi="Arial"/>
              </w:rPr>
            </w:pPr>
            <w:r w:rsidDel="00000000" w:rsidR="00000000" w:rsidRPr="00000000">
              <w:rPr>
                <w:rFonts w:ascii="Arial" w:cs="Arial" w:eastAsia="Arial" w:hAnsi="Arial"/>
                <w:rtl w:val="0"/>
              </w:rPr>
              <w:t xml:space="preserve">Severe – extremely significant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235">
            <w:pPr>
              <w:spacing w:after="0" w:line="240" w:lineRule="auto"/>
              <w:rPr>
                <w:rFonts w:ascii="Arial" w:cs="Arial" w:eastAsia="Arial" w:hAnsi="Arial"/>
              </w:rPr>
            </w:pPr>
            <w:r w:rsidDel="00000000" w:rsidR="00000000" w:rsidRPr="00000000">
              <w:rPr>
                <w:rFonts w:ascii="Arial" w:cs="Arial" w:eastAsia="Arial" w:hAnsi="Arial"/>
                <w:rtl w:val="0"/>
              </w:rPr>
              <w:t xml:space="preserve">Fatality or multiple serious injuries or illness requiring hospital admission or significant time off work.  </w:t>
            </w:r>
            <w:r w:rsidDel="00000000" w:rsidR="00000000" w:rsidRPr="00000000">
              <w:rPr>
                <w:rtl w:val="0"/>
              </w:rPr>
            </w:r>
          </w:p>
        </w:tc>
      </w:tr>
    </w:tbl>
    <w:p w:rsidR="00000000" w:rsidDel="00000000" w:rsidP="00000000" w:rsidRDefault="00000000" w:rsidRPr="00000000" w14:paraId="00000236">
      <w:pPr>
        <w:spacing w:after="200" w:line="276" w:lineRule="auto"/>
        <w:rPr>
          <w:rFonts w:ascii="Arial" w:cs="Arial" w:eastAsia="Arial" w:hAnsi="Arial"/>
          <w:b w:val="1"/>
        </w:rPr>
      </w:pPr>
      <w:r w:rsidDel="00000000" w:rsidR="00000000" w:rsidRPr="00000000">
        <w:rPr>
          <w:rtl w:val="0"/>
        </w:rPr>
      </w:r>
    </w:p>
    <w:p w:rsidR="00000000" w:rsidDel="00000000" w:rsidP="00000000" w:rsidRDefault="00000000" w:rsidRPr="00000000" w14:paraId="00000237">
      <w:pPr>
        <w:spacing w:after="200" w:line="276" w:lineRule="auto"/>
        <w:rPr>
          <w:rFonts w:ascii="Arial" w:cs="Arial" w:eastAsia="Arial" w:hAnsi="Arial"/>
        </w:rPr>
      </w:pPr>
      <w:r w:rsidDel="00000000" w:rsidR="00000000" w:rsidRPr="00000000">
        <w:rPr>
          <w:rtl w:val="0"/>
        </w:rPr>
      </w:r>
    </w:p>
    <w:tbl>
      <w:tblPr>
        <w:tblStyle w:val="Table6"/>
        <w:tblW w:w="4817.0" w:type="dxa"/>
        <w:jc w:val="left"/>
        <w:tblLayout w:type="fixed"/>
        <w:tblLook w:val="0400"/>
      </w:tblPr>
      <w:tblGrid>
        <w:gridCol w:w="1006"/>
        <w:gridCol w:w="3811"/>
        <w:tblGridChange w:id="0">
          <w:tblGrid>
            <w:gridCol w:w="1006"/>
            <w:gridCol w:w="3811"/>
          </w:tblGrid>
        </w:tblGridChange>
      </w:tblGrid>
      <w:tr>
        <w:trPr>
          <w:cantSplit w:val="0"/>
          <w:tblHeader w:val="0"/>
        </w:trPr>
        <w:tc>
          <w:tcPr>
            <w:gridSpan w:val="2"/>
            <w:tcBorders>
              <w:top w:color="000000" w:space="0" w:sz="4" w:val="single"/>
              <w:left w:color="000000" w:space="0" w:sz="4" w:val="single"/>
              <w:bottom w:color="000000" w:space="0" w:sz="4" w:val="single"/>
              <w:right w:color="000000" w:space="0" w:sz="4" w:val="single"/>
            </w:tcBorders>
            <w:shd w:fill="d9d9d9" w:val="clear"/>
            <w:tcMar>
              <w:top w:w="0.0" w:type="dxa"/>
              <w:left w:w="108.0" w:type="dxa"/>
              <w:bottom w:w="0.0" w:type="dxa"/>
              <w:right w:w="108.0" w:type="dxa"/>
            </w:tcMar>
          </w:tcPr>
          <w:p w:rsidR="00000000" w:rsidDel="00000000" w:rsidP="00000000" w:rsidRDefault="00000000" w:rsidRPr="00000000" w14:paraId="00000238">
            <w:pPr>
              <w:spacing w:after="0" w:line="240" w:lineRule="auto"/>
              <w:rPr>
                <w:rFonts w:ascii="Arial" w:cs="Arial" w:eastAsia="Arial" w:hAnsi="Arial"/>
              </w:rPr>
            </w:pPr>
            <w:r w:rsidDel="00000000" w:rsidR="00000000" w:rsidRPr="00000000">
              <w:rPr>
                <w:rFonts w:ascii="Arial" w:cs="Arial" w:eastAsia="Arial" w:hAnsi="Arial"/>
                <w:color w:val="000000"/>
                <w:rtl w:val="0"/>
              </w:rPr>
              <w:t xml:space="preserve">Likelihood</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23A">
            <w:pPr>
              <w:spacing w:after="0" w:line="240" w:lineRule="auto"/>
              <w:rPr>
                <w:rFonts w:ascii="Arial" w:cs="Arial" w:eastAsia="Arial" w:hAnsi="Arial"/>
              </w:rPr>
            </w:pPr>
            <w:r w:rsidDel="00000000" w:rsidR="00000000" w:rsidRPr="00000000">
              <w:rPr>
                <w:rFonts w:ascii="Arial" w:cs="Arial" w:eastAsia="Arial" w:hAnsi="Arial"/>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23B">
            <w:pPr>
              <w:spacing w:after="0" w:line="240" w:lineRule="auto"/>
              <w:rPr>
                <w:rFonts w:ascii="Arial" w:cs="Arial" w:eastAsia="Arial" w:hAnsi="Arial"/>
              </w:rPr>
            </w:pPr>
            <w:r w:rsidDel="00000000" w:rsidR="00000000" w:rsidRPr="00000000">
              <w:rPr>
                <w:rFonts w:ascii="Arial" w:cs="Arial" w:eastAsia="Arial" w:hAnsi="Arial"/>
                <w:rtl w:val="0"/>
              </w:rPr>
              <w:t xml:space="preserve">Rare e.g. 1 in 100,000 chance or higher</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23C">
            <w:pPr>
              <w:spacing w:after="0" w:line="240" w:lineRule="auto"/>
              <w:rPr>
                <w:rFonts w:ascii="Arial" w:cs="Arial" w:eastAsia="Arial" w:hAnsi="Arial"/>
              </w:rPr>
            </w:pPr>
            <w:r w:rsidDel="00000000" w:rsidR="00000000" w:rsidRPr="00000000">
              <w:rPr>
                <w:rFonts w:ascii="Arial" w:cs="Arial" w:eastAsia="Arial" w:hAnsi="Arial"/>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23D">
            <w:pPr>
              <w:spacing w:after="0" w:line="240" w:lineRule="auto"/>
              <w:rPr>
                <w:rFonts w:ascii="Arial" w:cs="Arial" w:eastAsia="Arial" w:hAnsi="Arial"/>
              </w:rPr>
            </w:pPr>
            <w:r w:rsidDel="00000000" w:rsidR="00000000" w:rsidRPr="00000000">
              <w:rPr>
                <w:rFonts w:ascii="Arial" w:cs="Arial" w:eastAsia="Arial" w:hAnsi="Arial"/>
                <w:rtl w:val="0"/>
              </w:rPr>
              <w:t xml:space="preserve">Unlikely e.g. 1 in 10,000 chance or higher</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23E">
            <w:pPr>
              <w:spacing w:after="0" w:line="240" w:lineRule="auto"/>
              <w:rPr>
                <w:rFonts w:ascii="Arial" w:cs="Arial" w:eastAsia="Arial" w:hAnsi="Arial"/>
              </w:rPr>
            </w:pPr>
            <w:r w:rsidDel="00000000" w:rsidR="00000000" w:rsidRPr="00000000">
              <w:rPr>
                <w:rFonts w:ascii="Arial" w:cs="Arial" w:eastAsia="Arial" w:hAnsi="Arial"/>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23F">
            <w:pPr>
              <w:spacing w:after="0" w:line="240" w:lineRule="auto"/>
              <w:rPr>
                <w:rFonts w:ascii="Arial" w:cs="Arial" w:eastAsia="Arial" w:hAnsi="Arial"/>
              </w:rPr>
            </w:pPr>
            <w:r w:rsidDel="00000000" w:rsidR="00000000" w:rsidRPr="00000000">
              <w:rPr>
                <w:rFonts w:ascii="Arial" w:cs="Arial" w:eastAsia="Arial" w:hAnsi="Arial"/>
                <w:rtl w:val="0"/>
              </w:rPr>
              <w:t xml:space="preserve">Possible e.g. 1 in 1,000 chance or higher</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240">
            <w:pPr>
              <w:spacing w:after="0" w:line="240" w:lineRule="auto"/>
              <w:rPr>
                <w:rFonts w:ascii="Arial" w:cs="Arial" w:eastAsia="Arial" w:hAnsi="Arial"/>
              </w:rPr>
            </w:pPr>
            <w:r w:rsidDel="00000000" w:rsidR="00000000" w:rsidRPr="00000000">
              <w:rPr>
                <w:rFonts w:ascii="Arial" w:cs="Arial" w:eastAsia="Arial" w:hAnsi="Arial"/>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241">
            <w:pPr>
              <w:spacing w:after="0" w:line="240" w:lineRule="auto"/>
              <w:rPr>
                <w:rFonts w:ascii="Arial" w:cs="Arial" w:eastAsia="Arial" w:hAnsi="Arial"/>
              </w:rPr>
            </w:pPr>
            <w:r w:rsidDel="00000000" w:rsidR="00000000" w:rsidRPr="00000000">
              <w:rPr>
                <w:rFonts w:ascii="Arial" w:cs="Arial" w:eastAsia="Arial" w:hAnsi="Arial"/>
                <w:rtl w:val="0"/>
              </w:rPr>
              <w:t xml:space="preserve">Likely e.g. 1 in 100 chance or higher</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242">
            <w:pPr>
              <w:spacing w:after="0" w:line="240" w:lineRule="auto"/>
              <w:rPr>
                <w:rFonts w:ascii="Arial" w:cs="Arial" w:eastAsia="Arial" w:hAnsi="Arial"/>
              </w:rPr>
            </w:pPr>
            <w:r w:rsidDel="00000000" w:rsidR="00000000" w:rsidRPr="00000000">
              <w:rPr>
                <w:rFonts w:ascii="Arial" w:cs="Arial" w:eastAsia="Arial" w:hAnsi="Arial"/>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tcPr>
          <w:p w:rsidR="00000000" w:rsidDel="00000000" w:rsidP="00000000" w:rsidRDefault="00000000" w:rsidRPr="00000000" w14:paraId="00000243">
            <w:pPr>
              <w:spacing w:after="0" w:line="240" w:lineRule="auto"/>
              <w:rPr>
                <w:rFonts w:ascii="Arial" w:cs="Arial" w:eastAsia="Arial" w:hAnsi="Arial"/>
              </w:rPr>
            </w:pPr>
            <w:r w:rsidDel="00000000" w:rsidR="00000000" w:rsidRPr="00000000">
              <w:rPr>
                <w:rFonts w:ascii="Arial" w:cs="Arial" w:eastAsia="Arial" w:hAnsi="Arial"/>
                <w:rtl w:val="0"/>
              </w:rPr>
              <w:t xml:space="preserve">Very Likely e.g. 1 in 10 chance or higher</w:t>
            </w:r>
            <w:r w:rsidDel="00000000" w:rsidR="00000000" w:rsidRPr="00000000">
              <w:rPr>
                <w:rtl w:val="0"/>
              </w:rPr>
            </w:r>
          </w:p>
        </w:tc>
      </w:tr>
    </w:tbl>
    <w:p w:rsidR="00000000" w:rsidDel="00000000" w:rsidP="00000000" w:rsidRDefault="00000000" w:rsidRPr="00000000" w14:paraId="00000244">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245">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246">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247">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248">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249">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24A">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24B">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24C">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24D">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24E">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24F">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250">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251">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252">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253">
      <w:pPr>
        <w:spacing w:after="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254">
      <w:pPr>
        <w:spacing w:after="200" w:line="276" w:lineRule="auto"/>
        <w:rPr>
          <w:rFonts w:ascii="Arial" w:cs="Arial" w:eastAsia="Arial" w:hAnsi="Arial"/>
        </w:rPr>
      </w:pPr>
      <w:r w:rsidDel="00000000" w:rsidR="00000000" w:rsidRPr="00000000">
        <w:rPr>
          <w:rtl w:val="0"/>
        </w:rPr>
      </w:r>
    </w:p>
    <w:sectPr>
      <w:pgSz w:h="11906" w:w="16838" w:orient="landscape"/>
      <w:pgMar w:bottom="720" w:top="720" w:left="720" w:right="144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3">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4">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5">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0" w:type="dxa"/>
        <w:bottom w:w="0.0" w:type="dxa"/>
        <w:right w:w="10.0" w:type="dxa"/>
      </w:tblCellMar>
    </w:tblPr>
  </w:style>
  <w:style w:type="table" w:styleId="Table2">
    <w:basedOn w:val="TableNormal"/>
    <w:tblPr>
      <w:tblStyleRowBandSize w:val="1"/>
      <w:tblStyleColBandSize w:val="1"/>
      <w:tblCellMar>
        <w:top w:w="0.0" w:type="dxa"/>
        <w:left w:w="10.0" w:type="dxa"/>
        <w:bottom w:w="0.0" w:type="dxa"/>
        <w:right w:w="10.0" w:type="dxa"/>
      </w:tblCellMar>
    </w:tblPr>
  </w:style>
  <w:style w:type="table" w:styleId="Table3">
    <w:basedOn w:val="TableNormal"/>
    <w:tblPr>
      <w:tblStyleRowBandSize w:val="1"/>
      <w:tblStyleColBandSize w:val="1"/>
      <w:tblCellMar>
        <w:top w:w="0.0" w:type="dxa"/>
        <w:left w:w="10.0" w:type="dxa"/>
        <w:bottom w:w="0.0" w:type="dxa"/>
        <w:right w:w="10.0" w:type="dxa"/>
      </w:tblCellMar>
    </w:tblPr>
  </w:style>
  <w:style w:type="table" w:styleId="Table4">
    <w:basedOn w:val="TableNormal"/>
    <w:tblPr>
      <w:tblStyleRowBandSize w:val="1"/>
      <w:tblStyleColBandSize w:val="1"/>
      <w:tblCellMar>
        <w:top w:w="0.0" w:type="dxa"/>
        <w:left w:w="10.0" w:type="dxa"/>
        <w:bottom w:w="0.0" w:type="dxa"/>
        <w:right w:w="10.0" w:type="dxa"/>
      </w:tblCellMar>
    </w:tblPr>
  </w:style>
  <w:style w:type="table" w:styleId="Table5">
    <w:basedOn w:val="TableNormal"/>
    <w:tblPr>
      <w:tblStyleRowBandSize w:val="1"/>
      <w:tblStyleColBandSize w:val="1"/>
      <w:tblCellMar>
        <w:top w:w="0.0" w:type="dxa"/>
        <w:left w:w="10.0" w:type="dxa"/>
        <w:bottom w:w="0.0" w:type="dxa"/>
        <w:right w:w="10.0" w:type="dxa"/>
      </w:tblCellMar>
    </w:tblPr>
  </w:style>
  <w:style w:type="table" w:styleId="Table6">
    <w:basedOn w:val="TableNormal"/>
    <w:tblPr>
      <w:tblStyleRowBandSize w:val="1"/>
      <w:tblStyleColBandSize w:val="1"/>
      <w:tblCellMar>
        <w:top w:w="0.0" w:type="dxa"/>
        <w:left w:w="10.0" w:type="dxa"/>
        <w:bottom w:w="0.0" w:type="dxa"/>
        <w:right w:w="1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13" Type="http://schemas.openxmlformats.org/officeDocument/2006/relationships/hyperlink" Target="mailto:unisecurity@soton.ac.uk" TargetMode="External"/><Relationship Id="rId12" Type="http://schemas.openxmlformats.org/officeDocument/2006/relationships/hyperlink" Target="https://www.susu.org/groups/admin/howto/protectionaccident"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usu.org/downloads/SUSU-Expect-Respect-Policy.pdf" TargetMode="External"/><Relationship Id="rId14" Type="http://schemas.openxmlformats.org/officeDocument/2006/relationships/image" Target="media/image1.jp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susu.org/groups/admin/howto/protectionaccident" TargetMode="External"/><Relationship Id="rId8"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3F2L/jWDVmmma0T1tN2/6QrHGyA==">CgMxLjA4AHIhMXBGVXFPVjNXQlRYQlppUG1ES3VZSVh5UXlYMnVPTENQ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2021-11-15T14:03:00Z</dcterms:created>
</cp:coreProperties>
</file>