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40"/>
        <w:gridCol w:w="3923"/>
        <w:gridCol w:w="1583"/>
        <w:gridCol w:w="1816"/>
        <w:gridCol w:w="524"/>
        <w:gridCol w:w="3926"/>
      </w:tblGrid>
      <w:tr w:rsidR="00E928A8" w:rsidRPr="002B06F8" w14:paraId="3C5F03FB" w14:textId="77777777" w:rsidTr="00D62AF0">
        <w:trPr>
          <w:trHeight w:val="338"/>
        </w:trPr>
        <w:tc>
          <w:tcPr>
            <w:tcW w:w="5000" w:type="pct"/>
            <w:gridSpan w:val="6"/>
            <w:shd w:val="clear" w:color="auto" w:fill="808080" w:themeFill="background1" w:themeFillShade="80"/>
          </w:tcPr>
          <w:p w14:paraId="3C5F03FA" w14:textId="77777777" w:rsidR="00E928A8" w:rsidRPr="002B06F8" w:rsidRDefault="00E928A8" w:rsidP="00E928A8">
            <w:pPr>
              <w:pStyle w:val="ListParagraph"/>
              <w:ind w:left="170"/>
              <w:jc w:val="center"/>
              <w:rPr>
                <w:rFonts w:eastAsia="Times New Roman" w:cstheme="minorHAnsi"/>
                <w:b/>
                <w:lang w:eastAsia="en-GB"/>
              </w:rPr>
            </w:pPr>
            <w:bookmarkStart w:id="0" w:name="_Hlk48747736"/>
            <w:r w:rsidRPr="002B06F8">
              <w:rPr>
                <w:rFonts w:eastAsia="Times New Roman" w:cstheme="minorHAnsi"/>
                <w:b/>
                <w:bCs/>
                <w:color w:val="FFFFFF" w:themeColor="background1"/>
                <w:sz w:val="40"/>
                <w:szCs w:val="20"/>
              </w:rPr>
              <w:t>Risk Assessment</w:t>
            </w:r>
          </w:p>
        </w:tc>
      </w:tr>
      <w:tr w:rsidR="00A156C3" w:rsidRPr="002B06F8" w14:paraId="3C5F0400" w14:textId="77777777" w:rsidTr="005A553C">
        <w:trPr>
          <w:trHeight w:val="338"/>
        </w:trPr>
        <w:tc>
          <w:tcPr>
            <w:tcW w:w="1156" w:type="pct"/>
            <w:shd w:val="clear" w:color="auto" w:fill="auto"/>
          </w:tcPr>
          <w:p w14:paraId="54517B2A" w14:textId="77777777" w:rsidR="00E82629" w:rsidRPr="002B06F8" w:rsidRDefault="00A156C3" w:rsidP="000D1A3F">
            <w:pPr>
              <w:pStyle w:val="ListParagraph"/>
              <w:ind w:left="170"/>
              <w:rPr>
                <w:rFonts w:eastAsia="Times New Roman" w:cstheme="minorHAnsi"/>
                <w:b/>
                <w:lang w:eastAsia="en-GB"/>
              </w:rPr>
            </w:pPr>
            <w:r w:rsidRPr="002B06F8">
              <w:rPr>
                <w:rFonts w:eastAsia="Times New Roman" w:cstheme="minorHAnsi"/>
                <w:b/>
                <w:lang w:eastAsia="en-GB"/>
              </w:rPr>
              <w:t>Risk Assessment for the activity of</w:t>
            </w:r>
          </w:p>
          <w:p w14:paraId="3C5F03FC" w14:textId="49D45F42" w:rsidR="000D1A3F" w:rsidRPr="002B06F8" w:rsidRDefault="008C4A79" w:rsidP="000D1A3F">
            <w:pPr>
              <w:pStyle w:val="ListParagraph"/>
              <w:ind w:left="170"/>
              <w:rPr>
                <w:rFonts w:eastAsia="Times New Roman" w:cstheme="minorHAnsi"/>
                <w:bCs/>
                <w:lang w:eastAsia="en-GB"/>
              </w:rPr>
            </w:pPr>
            <w:r w:rsidRPr="002B06F8">
              <w:rPr>
                <w:rFonts w:eastAsia="Times New Roman" w:cstheme="minorHAnsi"/>
                <w:bCs/>
                <w:color w:val="FF0000"/>
                <w:lang w:eastAsia="en-GB"/>
              </w:rPr>
              <w:t>r</w:t>
            </w:r>
            <w:r w:rsidR="000D1A3F" w:rsidRPr="002B06F8">
              <w:rPr>
                <w:rFonts w:eastAsia="Times New Roman" w:cstheme="minorHAnsi"/>
                <w:bCs/>
                <w:color w:val="FF0000"/>
                <w:lang w:eastAsia="en-GB"/>
              </w:rPr>
              <w:t>equired</w:t>
            </w:r>
          </w:p>
        </w:tc>
        <w:tc>
          <w:tcPr>
            <w:tcW w:w="1798" w:type="pct"/>
            <w:gridSpan w:val="2"/>
            <w:shd w:val="clear" w:color="auto" w:fill="auto"/>
          </w:tcPr>
          <w:p w14:paraId="3C5F03FD" w14:textId="561F8BD7" w:rsidR="00A156C3" w:rsidRPr="002B06F8" w:rsidRDefault="00FF4F6C" w:rsidP="000D1A3F">
            <w:pPr>
              <w:rPr>
                <w:rFonts w:eastAsia="Times New Roman" w:cstheme="minorHAnsi"/>
                <w:b/>
                <w:color w:val="FF0000"/>
                <w:lang w:eastAsia="en-GB"/>
              </w:rPr>
            </w:pPr>
            <w:r w:rsidRPr="00CA3718">
              <w:rPr>
                <w:rFonts w:eastAsia="Times New Roman" w:cstheme="minorHAnsi"/>
                <w:b/>
                <w:lang w:eastAsia="en-GB"/>
              </w:rPr>
              <w:t>Futsal</w:t>
            </w:r>
          </w:p>
        </w:tc>
        <w:tc>
          <w:tcPr>
            <w:tcW w:w="593" w:type="pct"/>
            <w:shd w:val="clear" w:color="auto" w:fill="auto"/>
          </w:tcPr>
          <w:p w14:paraId="2395864B" w14:textId="77777777" w:rsidR="00A156C3" w:rsidRPr="002B06F8" w:rsidRDefault="00A156C3" w:rsidP="00A156C3">
            <w:pPr>
              <w:pStyle w:val="ListParagraph"/>
              <w:ind w:left="170"/>
              <w:rPr>
                <w:rFonts w:eastAsia="Times New Roman" w:cstheme="minorHAnsi"/>
                <w:b/>
                <w:lang w:eastAsia="en-GB"/>
              </w:rPr>
            </w:pPr>
            <w:r w:rsidRPr="002B06F8">
              <w:rPr>
                <w:rFonts w:eastAsia="Times New Roman" w:cstheme="minorHAnsi"/>
                <w:b/>
                <w:lang w:eastAsia="en-GB"/>
              </w:rPr>
              <w:t>Date</w:t>
            </w:r>
          </w:p>
          <w:p w14:paraId="3C5F03FE" w14:textId="718109AC" w:rsidR="000D1A3F" w:rsidRPr="002B06F8" w:rsidRDefault="008C4A79" w:rsidP="00A156C3">
            <w:pPr>
              <w:pStyle w:val="ListParagraph"/>
              <w:ind w:left="170"/>
              <w:rPr>
                <w:rFonts w:eastAsia="Times New Roman" w:cstheme="minorHAnsi"/>
                <w:bCs/>
                <w:lang w:eastAsia="en-GB"/>
              </w:rPr>
            </w:pPr>
            <w:r w:rsidRPr="002B06F8">
              <w:rPr>
                <w:rFonts w:eastAsia="Times New Roman" w:cstheme="minorHAnsi"/>
                <w:bCs/>
                <w:color w:val="FF0000"/>
                <w:lang w:eastAsia="en-GB"/>
              </w:rPr>
              <w:t>r</w:t>
            </w:r>
            <w:r w:rsidR="000D1A3F" w:rsidRPr="002B06F8">
              <w:rPr>
                <w:rFonts w:eastAsia="Times New Roman" w:cstheme="minorHAnsi"/>
                <w:bCs/>
                <w:color w:val="FF0000"/>
                <w:lang w:eastAsia="en-GB"/>
              </w:rPr>
              <w:t>equired</w:t>
            </w:r>
          </w:p>
        </w:tc>
        <w:tc>
          <w:tcPr>
            <w:tcW w:w="1453" w:type="pct"/>
            <w:gridSpan w:val="2"/>
            <w:shd w:val="clear" w:color="auto" w:fill="auto"/>
          </w:tcPr>
          <w:p w14:paraId="3C5F03FF" w14:textId="101F7C9E" w:rsidR="00A156C3" w:rsidRPr="002B06F8" w:rsidRDefault="006C6D5D" w:rsidP="00A156C3">
            <w:pPr>
              <w:pStyle w:val="ListParagraph"/>
              <w:ind w:left="170"/>
              <w:rPr>
                <w:rFonts w:eastAsia="Times New Roman" w:cstheme="minorHAnsi"/>
                <w:lang w:eastAsia="en-GB"/>
              </w:rPr>
            </w:pPr>
            <w:r>
              <w:rPr>
                <w:rFonts w:eastAsia="Times New Roman" w:cstheme="minorHAnsi"/>
                <w:lang w:eastAsia="en-GB"/>
              </w:rPr>
              <w:t>31</w:t>
            </w:r>
            <w:r w:rsidR="007C62A1">
              <w:rPr>
                <w:rFonts w:eastAsia="Times New Roman" w:cstheme="minorHAnsi"/>
                <w:lang w:eastAsia="en-GB"/>
              </w:rPr>
              <w:t>/0</w:t>
            </w:r>
            <w:r>
              <w:rPr>
                <w:rFonts w:eastAsia="Times New Roman" w:cstheme="minorHAnsi"/>
                <w:lang w:eastAsia="en-GB"/>
              </w:rPr>
              <w:t>8</w:t>
            </w:r>
            <w:r w:rsidR="007C62A1">
              <w:rPr>
                <w:rFonts w:eastAsia="Times New Roman" w:cstheme="minorHAnsi"/>
                <w:lang w:eastAsia="en-GB"/>
              </w:rPr>
              <w:t>/2021</w:t>
            </w:r>
          </w:p>
        </w:tc>
      </w:tr>
      <w:tr w:rsidR="005A553C" w:rsidRPr="002B06F8" w14:paraId="1673ACC9" w14:textId="77777777" w:rsidTr="005A553C">
        <w:trPr>
          <w:trHeight w:val="338"/>
        </w:trPr>
        <w:tc>
          <w:tcPr>
            <w:tcW w:w="1156" w:type="pct"/>
            <w:shd w:val="clear" w:color="auto" w:fill="A6A6A6" w:themeFill="background1" w:themeFillShade="A6"/>
          </w:tcPr>
          <w:p w14:paraId="0F8265F8" w14:textId="77777777" w:rsidR="005A553C" w:rsidRPr="002B06F8" w:rsidRDefault="005A553C" w:rsidP="00A156C3">
            <w:pPr>
              <w:pStyle w:val="ListParagraph"/>
              <w:ind w:left="170"/>
              <w:rPr>
                <w:rFonts w:eastAsia="Times New Roman" w:cstheme="minorHAnsi"/>
                <w:b/>
                <w:lang w:eastAsia="en-GB"/>
              </w:rPr>
            </w:pPr>
          </w:p>
        </w:tc>
        <w:tc>
          <w:tcPr>
            <w:tcW w:w="1281" w:type="pct"/>
            <w:shd w:val="clear" w:color="auto" w:fill="auto"/>
          </w:tcPr>
          <w:p w14:paraId="4A347343" w14:textId="68754815" w:rsidR="000D1A3F" w:rsidRPr="002B06F8" w:rsidRDefault="005A553C" w:rsidP="000D1A3F">
            <w:pPr>
              <w:pStyle w:val="ListParagraph"/>
              <w:ind w:left="170"/>
              <w:rPr>
                <w:rFonts w:eastAsia="Times New Roman" w:cstheme="minorHAnsi"/>
                <w:b/>
                <w:lang w:eastAsia="en-GB"/>
              </w:rPr>
            </w:pPr>
            <w:r w:rsidRPr="002B06F8">
              <w:rPr>
                <w:rFonts w:eastAsia="Times New Roman" w:cstheme="minorHAnsi"/>
                <w:b/>
                <w:lang w:eastAsia="en-GB"/>
              </w:rPr>
              <w:t>Name</w:t>
            </w:r>
          </w:p>
        </w:tc>
        <w:tc>
          <w:tcPr>
            <w:tcW w:w="1281" w:type="pct"/>
            <w:gridSpan w:val="3"/>
            <w:shd w:val="clear" w:color="auto" w:fill="auto"/>
          </w:tcPr>
          <w:p w14:paraId="5936B033" w14:textId="0B63463F" w:rsidR="005A553C" w:rsidRPr="002B06F8" w:rsidRDefault="005A553C" w:rsidP="00A156C3">
            <w:pPr>
              <w:pStyle w:val="ListParagraph"/>
              <w:ind w:left="170"/>
              <w:rPr>
                <w:rFonts w:eastAsia="Times New Roman" w:cstheme="minorHAnsi"/>
                <w:b/>
                <w:lang w:eastAsia="en-GB"/>
              </w:rPr>
            </w:pPr>
            <w:r w:rsidRPr="002B06F8">
              <w:rPr>
                <w:rFonts w:eastAsia="Times New Roman" w:cstheme="minorHAnsi"/>
                <w:b/>
                <w:lang w:eastAsia="en-GB"/>
              </w:rPr>
              <w:t>Role</w:t>
            </w:r>
          </w:p>
        </w:tc>
        <w:tc>
          <w:tcPr>
            <w:tcW w:w="1281" w:type="pct"/>
            <w:shd w:val="clear" w:color="auto" w:fill="auto"/>
          </w:tcPr>
          <w:p w14:paraId="46F3EA63" w14:textId="1E16E8DE" w:rsidR="005A553C" w:rsidRPr="002B06F8" w:rsidRDefault="005A553C" w:rsidP="00A156C3">
            <w:pPr>
              <w:pStyle w:val="ListParagraph"/>
              <w:ind w:left="170"/>
              <w:rPr>
                <w:rFonts w:eastAsia="Times New Roman" w:cstheme="minorHAnsi"/>
                <w:b/>
                <w:lang w:eastAsia="en-GB"/>
              </w:rPr>
            </w:pPr>
            <w:r w:rsidRPr="002B06F8">
              <w:rPr>
                <w:rFonts w:eastAsia="Times New Roman" w:cstheme="minorHAnsi"/>
                <w:b/>
                <w:lang w:eastAsia="en-GB"/>
              </w:rPr>
              <w:t>Experience/Qualification</w:t>
            </w:r>
          </w:p>
        </w:tc>
      </w:tr>
      <w:tr w:rsidR="005A553C" w:rsidRPr="002B06F8" w14:paraId="3C5F0405" w14:textId="77777777" w:rsidTr="005A553C">
        <w:trPr>
          <w:trHeight w:val="338"/>
        </w:trPr>
        <w:tc>
          <w:tcPr>
            <w:tcW w:w="1156" w:type="pct"/>
            <w:shd w:val="clear" w:color="auto" w:fill="auto"/>
          </w:tcPr>
          <w:p w14:paraId="627A6094" w14:textId="3F7D5B5D" w:rsidR="005A553C" w:rsidRPr="002B06F8" w:rsidRDefault="005A553C" w:rsidP="00A156C3">
            <w:pPr>
              <w:pStyle w:val="ListParagraph"/>
              <w:ind w:left="170"/>
              <w:rPr>
                <w:rFonts w:eastAsia="Times New Roman" w:cstheme="minorHAnsi"/>
                <w:b/>
                <w:lang w:eastAsia="en-GB"/>
              </w:rPr>
            </w:pPr>
            <w:r w:rsidRPr="002B06F8">
              <w:rPr>
                <w:rFonts w:eastAsia="Times New Roman" w:cstheme="minorHAnsi"/>
                <w:b/>
                <w:lang w:eastAsia="en-GB"/>
              </w:rPr>
              <w:t>Club or Society Representative</w:t>
            </w:r>
          </w:p>
          <w:p w14:paraId="3C5F0401" w14:textId="76FF30D8" w:rsidR="005A553C" w:rsidRPr="002B06F8" w:rsidRDefault="008C4A79" w:rsidP="00A156C3">
            <w:pPr>
              <w:pStyle w:val="ListParagraph"/>
              <w:ind w:left="170"/>
              <w:rPr>
                <w:rFonts w:eastAsia="Times New Roman" w:cstheme="minorHAnsi"/>
                <w:bCs/>
                <w:lang w:eastAsia="en-GB"/>
              </w:rPr>
            </w:pPr>
            <w:r w:rsidRPr="002B06F8">
              <w:rPr>
                <w:rFonts w:eastAsia="Times New Roman" w:cstheme="minorHAnsi"/>
                <w:bCs/>
                <w:color w:val="FF0000"/>
                <w:lang w:eastAsia="en-GB"/>
              </w:rPr>
              <w:t>r</w:t>
            </w:r>
            <w:r w:rsidR="000D1A3F" w:rsidRPr="002B06F8">
              <w:rPr>
                <w:rFonts w:eastAsia="Times New Roman" w:cstheme="minorHAnsi"/>
                <w:bCs/>
                <w:color w:val="FF0000"/>
                <w:lang w:eastAsia="en-GB"/>
              </w:rPr>
              <w:t>equired</w:t>
            </w:r>
          </w:p>
        </w:tc>
        <w:tc>
          <w:tcPr>
            <w:tcW w:w="1281" w:type="pct"/>
            <w:shd w:val="clear" w:color="auto" w:fill="auto"/>
          </w:tcPr>
          <w:p w14:paraId="4194CE04" w14:textId="1D33FB6E" w:rsidR="005A553C" w:rsidRPr="006C6D5D" w:rsidRDefault="006C6D5D" w:rsidP="00A156C3">
            <w:pPr>
              <w:pStyle w:val="ListParagraph"/>
              <w:ind w:left="170"/>
              <w:rPr>
                <w:rFonts w:eastAsia="Times New Roman" w:cstheme="minorHAnsi"/>
                <w:lang w:eastAsia="en-GB"/>
              </w:rPr>
            </w:pPr>
            <w:r>
              <w:rPr>
                <w:rFonts w:eastAsia="Times New Roman" w:cstheme="minorHAnsi"/>
                <w:lang w:eastAsia="en-GB"/>
              </w:rPr>
              <w:t>Vlad-Mihai Mandric</w:t>
            </w:r>
          </w:p>
        </w:tc>
        <w:tc>
          <w:tcPr>
            <w:tcW w:w="1281" w:type="pct"/>
            <w:gridSpan w:val="3"/>
            <w:shd w:val="clear" w:color="auto" w:fill="auto"/>
          </w:tcPr>
          <w:p w14:paraId="04B0433A" w14:textId="1E50F70A" w:rsidR="005A553C" w:rsidRPr="002B06F8" w:rsidRDefault="00FF4F6C" w:rsidP="00A156C3">
            <w:pPr>
              <w:pStyle w:val="ListParagraph"/>
              <w:ind w:left="170"/>
              <w:rPr>
                <w:rFonts w:eastAsia="Times New Roman" w:cstheme="minorHAnsi"/>
                <w:color w:val="FF0000"/>
                <w:highlight w:val="yellow"/>
                <w:lang w:eastAsia="en-GB"/>
              </w:rPr>
            </w:pPr>
            <w:r w:rsidRPr="00CA3718">
              <w:rPr>
                <w:rFonts w:eastAsia="Times New Roman" w:cstheme="minorHAnsi"/>
                <w:lang w:eastAsia="en-GB"/>
              </w:rPr>
              <w:t>President</w:t>
            </w:r>
          </w:p>
        </w:tc>
        <w:tc>
          <w:tcPr>
            <w:tcW w:w="1282" w:type="pct"/>
            <w:shd w:val="clear" w:color="auto" w:fill="auto"/>
          </w:tcPr>
          <w:p w14:paraId="3C5F0404" w14:textId="710BDEB8" w:rsidR="005A553C" w:rsidRPr="002B06F8" w:rsidRDefault="005A553C" w:rsidP="00A156C3">
            <w:pPr>
              <w:pStyle w:val="ListParagraph"/>
              <w:ind w:left="170"/>
              <w:rPr>
                <w:rFonts w:eastAsia="Times New Roman" w:cstheme="minorHAnsi"/>
                <w:color w:val="FF0000"/>
                <w:highlight w:val="yellow"/>
                <w:lang w:eastAsia="en-GB"/>
              </w:rPr>
            </w:pPr>
            <w:r w:rsidRPr="002B06F8">
              <w:rPr>
                <w:rFonts w:eastAsia="Times New Roman" w:cstheme="minorHAnsi"/>
                <w:b/>
                <w:lang w:eastAsia="en-GB"/>
              </w:rPr>
              <w:t>N/A</w:t>
            </w:r>
          </w:p>
        </w:tc>
      </w:tr>
      <w:tr w:rsidR="005A553C" w:rsidRPr="002B06F8" w14:paraId="3C5F040B" w14:textId="77777777" w:rsidTr="005A553C">
        <w:trPr>
          <w:trHeight w:val="338"/>
        </w:trPr>
        <w:tc>
          <w:tcPr>
            <w:tcW w:w="1156" w:type="pct"/>
            <w:shd w:val="clear" w:color="auto" w:fill="auto"/>
          </w:tcPr>
          <w:p w14:paraId="0B5B43D6" w14:textId="77777777" w:rsidR="005A553C" w:rsidRPr="002B06F8" w:rsidRDefault="005A553C" w:rsidP="00B817BD">
            <w:pPr>
              <w:pStyle w:val="ListParagraph"/>
              <w:ind w:left="170"/>
              <w:rPr>
                <w:rFonts w:eastAsia="Times New Roman" w:cstheme="minorHAnsi"/>
                <w:b/>
                <w:lang w:eastAsia="en-GB"/>
              </w:rPr>
            </w:pPr>
            <w:r w:rsidRPr="002B06F8">
              <w:rPr>
                <w:rFonts w:eastAsia="Times New Roman" w:cstheme="minorHAnsi"/>
                <w:b/>
                <w:lang w:eastAsia="en-GB"/>
              </w:rPr>
              <w:t>Qualified/Experienced Individual*</w:t>
            </w:r>
          </w:p>
          <w:p w14:paraId="3C5F0406" w14:textId="4B491205" w:rsidR="000D1A3F" w:rsidRPr="002B06F8" w:rsidRDefault="008C4A79" w:rsidP="00B817BD">
            <w:pPr>
              <w:pStyle w:val="ListParagraph"/>
              <w:ind w:left="170"/>
              <w:rPr>
                <w:rFonts w:eastAsia="Times New Roman" w:cstheme="minorHAnsi"/>
                <w:bCs/>
                <w:i/>
                <w:lang w:eastAsia="en-GB"/>
              </w:rPr>
            </w:pPr>
            <w:r w:rsidRPr="002B06F8">
              <w:rPr>
                <w:rFonts w:eastAsia="Times New Roman" w:cstheme="minorHAnsi"/>
                <w:bCs/>
                <w:color w:val="FF0000"/>
                <w:lang w:eastAsia="en-GB"/>
              </w:rPr>
              <w:t>r</w:t>
            </w:r>
            <w:r w:rsidR="000D1A3F" w:rsidRPr="002B06F8">
              <w:rPr>
                <w:rFonts w:eastAsia="Times New Roman" w:cstheme="minorHAnsi"/>
                <w:bCs/>
                <w:color w:val="FF0000"/>
                <w:lang w:eastAsia="en-GB"/>
              </w:rPr>
              <w:t>equired</w:t>
            </w:r>
          </w:p>
        </w:tc>
        <w:tc>
          <w:tcPr>
            <w:tcW w:w="1281" w:type="pct"/>
            <w:shd w:val="clear" w:color="auto" w:fill="auto"/>
          </w:tcPr>
          <w:p w14:paraId="650A36B1" w14:textId="24C91150" w:rsidR="005A553C" w:rsidRPr="00584105" w:rsidRDefault="006C6D5D" w:rsidP="00B817BD">
            <w:pPr>
              <w:pStyle w:val="ListParagraph"/>
              <w:ind w:left="170"/>
              <w:rPr>
                <w:rFonts w:eastAsia="Times New Roman" w:cstheme="minorHAnsi"/>
                <w:bCs/>
                <w:iCs/>
                <w:lang w:eastAsia="en-GB"/>
              </w:rPr>
            </w:pPr>
            <w:r w:rsidRPr="00CA3718">
              <w:rPr>
                <w:rFonts w:eastAsia="Times New Roman" w:cstheme="minorHAnsi"/>
                <w:lang w:eastAsia="en-GB"/>
              </w:rPr>
              <w:t>Theklis Stefani</w:t>
            </w:r>
          </w:p>
        </w:tc>
        <w:tc>
          <w:tcPr>
            <w:tcW w:w="1281" w:type="pct"/>
            <w:gridSpan w:val="3"/>
            <w:shd w:val="clear" w:color="auto" w:fill="auto"/>
          </w:tcPr>
          <w:p w14:paraId="000F4657" w14:textId="68E9CF09" w:rsidR="005A553C" w:rsidRPr="00584105" w:rsidRDefault="00584105" w:rsidP="00B817BD">
            <w:pPr>
              <w:pStyle w:val="ListParagraph"/>
              <w:ind w:left="170"/>
              <w:rPr>
                <w:rFonts w:eastAsia="Times New Roman" w:cstheme="minorHAnsi"/>
                <w:bCs/>
                <w:iCs/>
                <w:lang w:eastAsia="en-GB"/>
              </w:rPr>
            </w:pPr>
            <w:r>
              <w:rPr>
                <w:rFonts w:eastAsia="Times New Roman" w:cstheme="minorHAnsi"/>
                <w:bCs/>
                <w:iCs/>
                <w:lang w:eastAsia="en-GB"/>
              </w:rPr>
              <w:t>Vice President</w:t>
            </w:r>
          </w:p>
        </w:tc>
        <w:tc>
          <w:tcPr>
            <w:tcW w:w="1282" w:type="pct"/>
            <w:shd w:val="clear" w:color="auto" w:fill="auto"/>
          </w:tcPr>
          <w:p w14:paraId="3C5F040A" w14:textId="418478F6" w:rsidR="005A553C" w:rsidRPr="002B06F8" w:rsidRDefault="00584105" w:rsidP="00B817BD">
            <w:pPr>
              <w:pStyle w:val="ListParagraph"/>
              <w:ind w:left="170"/>
              <w:rPr>
                <w:rFonts w:eastAsia="Times New Roman" w:cstheme="minorHAnsi"/>
                <w:b/>
                <w:i/>
                <w:lang w:eastAsia="en-GB"/>
              </w:rPr>
            </w:pPr>
            <w:r w:rsidRPr="002B06F8">
              <w:rPr>
                <w:rFonts w:eastAsia="Times New Roman" w:cstheme="minorHAnsi"/>
                <w:b/>
                <w:lang w:eastAsia="en-GB"/>
              </w:rPr>
              <w:t>N/A</w:t>
            </w:r>
          </w:p>
        </w:tc>
      </w:tr>
      <w:bookmarkEnd w:id="0"/>
    </w:tbl>
    <w:p w14:paraId="3C5F040C" w14:textId="77777777" w:rsidR="009B4008" w:rsidRPr="002B06F8" w:rsidRDefault="009B4008" w:rsidP="00CB512B">
      <w:pPr>
        <w:shd w:val="clear" w:color="auto" w:fill="BFBFBF" w:themeFill="background1" w:themeFillShade="BF"/>
        <w:spacing w:after="0"/>
        <w:rPr>
          <w:rFonts w:cstheme="minorHAnsi"/>
          <w:sz w:val="2"/>
          <w:szCs w:val="2"/>
        </w:rPr>
      </w:pPr>
    </w:p>
    <w:p w14:paraId="3862192B" w14:textId="2023BE19" w:rsidR="00321A91" w:rsidRPr="002B06F8" w:rsidRDefault="00D62AF0">
      <w:pPr>
        <w:rPr>
          <w:rFonts w:cstheme="minorHAnsi"/>
          <w:sz w:val="28"/>
          <w:szCs w:val="28"/>
        </w:rPr>
      </w:pPr>
      <w:r w:rsidRPr="002B06F8">
        <w:rPr>
          <w:rFonts w:cstheme="minorHAnsi"/>
          <w:sz w:val="28"/>
          <w:szCs w:val="28"/>
        </w:rPr>
        <w:t>* This can be a representative of an NGB, Partner Organisation or individual with relevant experience/qualification. Where an external individual is not available/appropriate a second sign-off within the Club or Society is acceptable where experience can be referenced.</w:t>
      </w:r>
    </w:p>
    <w:p w14:paraId="0A382B8E" w14:textId="77777777" w:rsidR="00A751C7" w:rsidRPr="002B06F8" w:rsidRDefault="00A751C7" w:rsidP="00A751C7">
      <w:pPr>
        <w:spacing w:after="0" w:line="240" w:lineRule="auto"/>
        <w:jc w:val="center"/>
        <w:textAlignment w:val="baseline"/>
        <w:rPr>
          <w:rFonts w:cstheme="minorHAnsi"/>
          <w:sz w:val="40"/>
          <w:szCs w:val="40"/>
        </w:rPr>
      </w:pPr>
      <w:r w:rsidRPr="002B06F8">
        <w:rPr>
          <w:rFonts w:cstheme="minorHAnsi"/>
          <w:b/>
          <w:bCs/>
          <w:sz w:val="40"/>
          <w:szCs w:val="40"/>
          <w:shd w:val="clear" w:color="auto" w:fill="C0C0C0"/>
        </w:rPr>
        <w:t>COVID-19: Advice, guidance and Risk Assessment for Clubs and Societies</w:t>
      </w:r>
      <w:r w:rsidRPr="002B06F8">
        <w:rPr>
          <w:rFonts w:cstheme="minorHAnsi"/>
          <w:sz w:val="40"/>
          <w:szCs w:val="40"/>
        </w:rPr>
        <w:t> </w:t>
      </w:r>
    </w:p>
    <w:p w14:paraId="3B9B0D81" w14:textId="77777777" w:rsidR="00A751C7" w:rsidRPr="002B06F8" w:rsidRDefault="00A751C7" w:rsidP="00A751C7">
      <w:pPr>
        <w:spacing w:after="0" w:line="240" w:lineRule="auto"/>
        <w:jc w:val="center"/>
        <w:textAlignment w:val="baseline"/>
        <w:rPr>
          <w:rFonts w:cstheme="minorHAnsi"/>
          <w:sz w:val="18"/>
          <w:szCs w:val="18"/>
        </w:rPr>
      </w:pPr>
    </w:p>
    <w:p w14:paraId="27EB8CE0" w14:textId="1900A0BB" w:rsidR="00A751C7" w:rsidRPr="002B06F8" w:rsidRDefault="00A751C7" w:rsidP="00A751C7">
      <w:pPr>
        <w:spacing w:after="0"/>
        <w:jc w:val="both"/>
        <w:textAlignment w:val="baseline"/>
        <w:rPr>
          <w:rFonts w:cstheme="minorHAnsi"/>
          <w:sz w:val="28"/>
          <w:szCs w:val="28"/>
        </w:rPr>
      </w:pPr>
      <w:r w:rsidRPr="002B06F8">
        <w:rPr>
          <w:rFonts w:cstheme="minorHAnsi"/>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2B06F8" w:rsidRDefault="00A751C7" w:rsidP="00A751C7">
      <w:pPr>
        <w:spacing w:after="0" w:line="240" w:lineRule="auto"/>
        <w:jc w:val="both"/>
        <w:textAlignment w:val="baseline"/>
        <w:rPr>
          <w:rFonts w:cstheme="minorHAnsi"/>
          <w:sz w:val="18"/>
          <w:szCs w:val="18"/>
        </w:rPr>
      </w:pPr>
    </w:p>
    <w:p w14:paraId="12884040" w14:textId="77777777" w:rsidR="00A751C7" w:rsidRPr="002B06F8" w:rsidRDefault="00A751C7" w:rsidP="00A751C7">
      <w:pPr>
        <w:spacing w:after="0" w:line="240" w:lineRule="auto"/>
        <w:jc w:val="both"/>
        <w:textAlignment w:val="baseline"/>
        <w:rPr>
          <w:rFonts w:cstheme="minorHAnsi"/>
          <w:sz w:val="18"/>
          <w:szCs w:val="18"/>
        </w:rPr>
      </w:pPr>
      <w:r w:rsidRPr="002B06F8">
        <w:rPr>
          <w:rFonts w:cstheme="minorHAnsi"/>
          <w:sz w:val="32"/>
          <w:szCs w:val="32"/>
        </w:rPr>
        <w:t>Covid-19 Activities Check List for Clubs and Societies: </w:t>
      </w:r>
    </w:p>
    <w:p w14:paraId="101586AF"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Read the latest Government updates and guidelines</w:t>
      </w:r>
      <w:r w:rsidRPr="002B06F8">
        <w:rPr>
          <w:rFonts w:cstheme="minorHAnsi"/>
          <w:sz w:val="28"/>
          <w:szCs w:val="28"/>
        </w:rPr>
        <w:t> </w:t>
      </w:r>
    </w:p>
    <w:p w14:paraId="4822E553" w14:textId="77777777" w:rsidR="00A751C7" w:rsidRPr="002B06F8" w:rsidRDefault="00A751C7" w:rsidP="00A751C7">
      <w:pPr>
        <w:spacing w:after="0" w:line="240" w:lineRule="auto"/>
        <w:jc w:val="both"/>
        <w:textAlignment w:val="baseline"/>
        <w:rPr>
          <w:rFonts w:cstheme="minorHAnsi"/>
          <w:sz w:val="18"/>
          <w:szCs w:val="18"/>
        </w:rPr>
      </w:pPr>
    </w:p>
    <w:p w14:paraId="24DC9A3A"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Appoint a lead on health and safety within your committee (This person needs to complete Health &amp; Safety online training, the Risk Assessment completion training and be updated on the latest COVID-19 overview/guidance)</w:t>
      </w:r>
      <w:r w:rsidRPr="002B06F8">
        <w:rPr>
          <w:rFonts w:cstheme="minorHAnsi"/>
          <w:sz w:val="28"/>
          <w:szCs w:val="28"/>
        </w:rPr>
        <w:t> </w:t>
      </w:r>
    </w:p>
    <w:p w14:paraId="7DC46E40" w14:textId="77777777" w:rsidR="00A751C7" w:rsidRPr="002B06F8" w:rsidRDefault="00A751C7" w:rsidP="00A751C7">
      <w:pPr>
        <w:spacing w:after="0" w:line="240" w:lineRule="auto"/>
        <w:jc w:val="both"/>
        <w:textAlignment w:val="baseline"/>
        <w:rPr>
          <w:rFonts w:cstheme="minorHAnsi"/>
          <w:sz w:val="18"/>
          <w:szCs w:val="18"/>
        </w:rPr>
      </w:pPr>
    </w:p>
    <w:p w14:paraId="3E1574D1"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Review and update existing Risk Assessments to include COVID-19 risk management or review and submit and additional COVID-19 Risk Assessment covering additional risks</w:t>
      </w:r>
      <w:r w:rsidRPr="002B06F8">
        <w:rPr>
          <w:rFonts w:cstheme="minorHAnsi"/>
          <w:sz w:val="28"/>
          <w:szCs w:val="28"/>
        </w:rPr>
        <w:t> </w:t>
      </w:r>
    </w:p>
    <w:p w14:paraId="73C689EE" w14:textId="77777777" w:rsidR="00A751C7" w:rsidRPr="002B06F8" w:rsidRDefault="00A751C7" w:rsidP="00A751C7">
      <w:pPr>
        <w:spacing w:after="0" w:line="240" w:lineRule="auto"/>
        <w:jc w:val="both"/>
        <w:textAlignment w:val="baseline"/>
        <w:rPr>
          <w:rFonts w:cstheme="minorHAnsi"/>
          <w:sz w:val="18"/>
          <w:szCs w:val="18"/>
        </w:rPr>
      </w:pPr>
    </w:p>
    <w:p w14:paraId="582F5648"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Share the results of the risk assessment with your members and on your website and Groups Hub, this has to be available for download.</w:t>
      </w:r>
      <w:r w:rsidRPr="002B06F8">
        <w:rPr>
          <w:rFonts w:cstheme="minorHAnsi"/>
          <w:sz w:val="28"/>
          <w:szCs w:val="28"/>
        </w:rPr>
        <w:t> </w:t>
      </w:r>
    </w:p>
    <w:p w14:paraId="22A652E5" w14:textId="77777777" w:rsidR="00A751C7" w:rsidRPr="002B06F8" w:rsidRDefault="00A751C7" w:rsidP="00A751C7">
      <w:pPr>
        <w:spacing w:after="0" w:line="240" w:lineRule="auto"/>
        <w:jc w:val="both"/>
        <w:textAlignment w:val="baseline"/>
        <w:rPr>
          <w:rFonts w:cstheme="minorHAnsi"/>
          <w:sz w:val="18"/>
          <w:szCs w:val="18"/>
        </w:rPr>
      </w:pPr>
    </w:p>
    <w:p w14:paraId="2B0DF8A0"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0"/>
          <w:szCs w:val="20"/>
        </w:rPr>
        <w:t> </w:t>
      </w:r>
      <w:r w:rsidRPr="002B06F8">
        <w:rPr>
          <w:rFonts w:cstheme="minorHAnsi"/>
          <w:i/>
          <w:iCs/>
          <w:sz w:val="28"/>
          <w:szCs w:val="28"/>
        </w:rPr>
        <w:t>Check in advance if the facilities you want to use have reopened and their guidance for returning to activity</w:t>
      </w:r>
      <w:r w:rsidRPr="002B06F8">
        <w:rPr>
          <w:rFonts w:cstheme="minorHAnsi"/>
          <w:sz w:val="28"/>
          <w:szCs w:val="28"/>
        </w:rPr>
        <w:t> </w:t>
      </w:r>
    </w:p>
    <w:p w14:paraId="61C6D02A" w14:textId="77777777" w:rsidR="00A751C7" w:rsidRPr="002B06F8" w:rsidRDefault="00A751C7" w:rsidP="00A751C7">
      <w:pPr>
        <w:spacing w:after="0" w:line="240" w:lineRule="auto"/>
        <w:jc w:val="both"/>
        <w:textAlignment w:val="baseline"/>
        <w:rPr>
          <w:rFonts w:cstheme="minorHAnsi"/>
          <w:sz w:val="18"/>
          <w:szCs w:val="18"/>
        </w:rPr>
      </w:pPr>
    </w:p>
    <w:p w14:paraId="5207DE40" w14:textId="77777777" w:rsidR="00A751C7" w:rsidRPr="002B06F8" w:rsidRDefault="00A751C7" w:rsidP="00A751C7">
      <w:pPr>
        <w:spacing w:after="0" w:line="240" w:lineRule="auto"/>
        <w:jc w:val="both"/>
        <w:textAlignment w:val="baseline"/>
        <w:rPr>
          <w:rFonts w:cstheme="minorHAnsi"/>
          <w:sz w:val="18"/>
          <w:szCs w:val="18"/>
        </w:rPr>
      </w:pPr>
      <w:r w:rsidRPr="002B06F8">
        <w:rPr>
          <w:rFonts w:ascii="Segoe UI Symbol" w:eastAsia="MS Gothic" w:hAnsi="Segoe UI Symbol" w:cs="Segoe UI Symbol"/>
          <w:sz w:val="28"/>
          <w:szCs w:val="28"/>
        </w:rPr>
        <w:t>☐</w:t>
      </w:r>
      <w:r w:rsidRPr="002B06F8">
        <w:rPr>
          <w:rFonts w:cstheme="minorHAnsi"/>
          <w:i/>
          <w:iCs/>
          <w:sz w:val="28"/>
          <w:szCs w:val="28"/>
        </w:rPr>
        <w:t> Register any activities that your club is planning to organise on SUSU website at least 5 working days before the activity will take place</w:t>
      </w:r>
      <w:r w:rsidRPr="002B06F8">
        <w:rPr>
          <w:rFonts w:cstheme="minorHAnsi"/>
          <w:sz w:val="28"/>
          <w:szCs w:val="28"/>
        </w:rPr>
        <w:t> </w:t>
      </w:r>
    </w:p>
    <w:p w14:paraId="12E62C12"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Check the RA of any venue/location or facility where the Club or Society intend to hold the event and share guidance with members</w:t>
      </w:r>
      <w:r w:rsidRPr="002B06F8">
        <w:rPr>
          <w:rFonts w:cstheme="minorHAnsi"/>
          <w:sz w:val="28"/>
          <w:szCs w:val="28"/>
        </w:rPr>
        <w:t> </w:t>
      </w:r>
    </w:p>
    <w:p w14:paraId="2D6C20FF" w14:textId="77777777" w:rsidR="00A751C7" w:rsidRPr="002B06F8" w:rsidRDefault="00A751C7" w:rsidP="00A751C7">
      <w:pPr>
        <w:spacing w:after="0" w:line="240" w:lineRule="auto"/>
        <w:jc w:val="both"/>
        <w:textAlignment w:val="baseline"/>
        <w:rPr>
          <w:rFonts w:cstheme="minorHAnsi"/>
          <w:sz w:val="18"/>
          <w:szCs w:val="18"/>
        </w:rPr>
      </w:pPr>
    </w:p>
    <w:p w14:paraId="23357AD1" w14:textId="77777777" w:rsidR="00A751C7" w:rsidRPr="002B06F8" w:rsidRDefault="00A751C7" w:rsidP="00A751C7">
      <w:pPr>
        <w:spacing w:after="0" w:line="240" w:lineRule="auto"/>
        <w:jc w:val="both"/>
        <w:textAlignment w:val="baseline"/>
        <w:rPr>
          <w:rFonts w:cstheme="minorHAnsi"/>
          <w:sz w:val="28"/>
          <w:szCs w:val="28"/>
        </w:rPr>
      </w:pPr>
      <w:r w:rsidRPr="002B06F8">
        <w:rPr>
          <w:rFonts w:ascii="Segoe UI Symbol" w:eastAsia="MS Gothic" w:hAnsi="Segoe UI Symbol" w:cs="Segoe UI Symbol"/>
          <w:sz w:val="28"/>
          <w:szCs w:val="28"/>
        </w:rPr>
        <w:t>☐</w:t>
      </w:r>
      <w:r w:rsidRPr="002B06F8">
        <w:rPr>
          <w:rFonts w:cstheme="minorHAnsi"/>
          <w:sz w:val="28"/>
          <w:szCs w:val="28"/>
        </w:rPr>
        <w:t> </w:t>
      </w:r>
      <w:r w:rsidRPr="002B06F8">
        <w:rPr>
          <w:rFonts w:cstheme="minorHAnsi"/>
          <w:i/>
          <w:iCs/>
          <w:sz w:val="28"/>
          <w:szCs w:val="28"/>
        </w:rPr>
        <w:t>The activity can go ahead once you have received the confirmation from SUSU staff.</w:t>
      </w:r>
      <w:r w:rsidRPr="002B06F8">
        <w:rPr>
          <w:rFonts w:cstheme="minorHAnsi"/>
          <w:sz w:val="28"/>
          <w:szCs w:val="28"/>
        </w:rPr>
        <w:t> </w:t>
      </w:r>
    </w:p>
    <w:p w14:paraId="079655F4" w14:textId="77777777" w:rsidR="00A751C7" w:rsidRPr="002B06F8" w:rsidRDefault="00A751C7" w:rsidP="00A751C7">
      <w:pPr>
        <w:spacing w:after="0" w:line="240" w:lineRule="auto"/>
        <w:jc w:val="both"/>
        <w:textAlignment w:val="baseline"/>
        <w:rPr>
          <w:rFonts w:cstheme="minorHAnsi"/>
          <w:sz w:val="28"/>
          <w:szCs w:val="28"/>
        </w:rPr>
      </w:pPr>
    </w:p>
    <w:p w14:paraId="2CE2E14F" w14:textId="54233652" w:rsidR="00A751C7" w:rsidRPr="002B06F8" w:rsidRDefault="00A751C7" w:rsidP="00A751C7">
      <w:pPr>
        <w:spacing w:after="0"/>
        <w:jc w:val="both"/>
        <w:textAlignment w:val="baseline"/>
        <w:rPr>
          <w:rFonts w:cstheme="minorHAnsi"/>
          <w:sz w:val="28"/>
          <w:szCs w:val="28"/>
        </w:rPr>
      </w:pPr>
      <w:r w:rsidRPr="002B06F8">
        <w:rPr>
          <w:rFonts w:cstheme="minorHAnsi"/>
          <w:sz w:val="28"/>
          <w:szCs w:val="28"/>
        </w:rPr>
        <w:t xml:space="preserve">As a SUSU affiliated Club or Society, you must protect people from harm. This includes taking reasonable steps to protect your members and others from coronavirus. This risk assessment will help you manage risk and protect people. In this Risk Assessment we expect you to: </w:t>
      </w:r>
    </w:p>
    <w:p w14:paraId="65E7CCF1" w14:textId="77777777" w:rsidR="00A751C7" w:rsidRPr="002B06F8" w:rsidRDefault="00A751C7" w:rsidP="00A751C7">
      <w:pPr>
        <w:spacing w:after="0"/>
        <w:jc w:val="both"/>
        <w:textAlignment w:val="baseline"/>
        <w:rPr>
          <w:rFonts w:cstheme="minorHAnsi"/>
          <w:sz w:val="28"/>
          <w:szCs w:val="28"/>
        </w:rPr>
      </w:pPr>
    </w:p>
    <w:p w14:paraId="2E4270F7" w14:textId="40268273"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 xml:space="preserve">Identify what activity or situations might cause transmission of the virus; </w:t>
      </w:r>
    </w:p>
    <w:p w14:paraId="70D6A520" w14:textId="77777777" w:rsidR="00A751C7" w:rsidRPr="002B06F8" w:rsidRDefault="00A751C7" w:rsidP="00A751C7">
      <w:pPr>
        <w:pStyle w:val="ListParagraph"/>
        <w:spacing w:after="0"/>
        <w:jc w:val="both"/>
        <w:textAlignment w:val="baseline"/>
        <w:rPr>
          <w:rFonts w:cstheme="minorHAnsi"/>
          <w:sz w:val="28"/>
          <w:szCs w:val="28"/>
        </w:rPr>
      </w:pPr>
    </w:p>
    <w:p w14:paraId="1A66E6C7" w14:textId="77777777"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Think about who could be at risk</w:t>
      </w:r>
    </w:p>
    <w:p w14:paraId="16F032DC" w14:textId="77777777" w:rsidR="00A751C7" w:rsidRPr="002B06F8" w:rsidRDefault="00A751C7" w:rsidP="00A751C7">
      <w:pPr>
        <w:spacing w:after="0"/>
        <w:jc w:val="both"/>
        <w:textAlignment w:val="baseline"/>
        <w:rPr>
          <w:rFonts w:cstheme="minorHAnsi"/>
          <w:sz w:val="28"/>
          <w:szCs w:val="28"/>
        </w:rPr>
      </w:pPr>
    </w:p>
    <w:p w14:paraId="39F7C9C6" w14:textId="77777777"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Decide how likely it is that someone could be exposed</w:t>
      </w:r>
    </w:p>
    <w:p w14:paraId="3349995E" w14:textId="77777777" w:rsidR="00A751C7" w:rsidRPr="002B06F8" w:rsidRDefault="00A751C7" w:rsidP="00A751C7">
      <w:pPr>
        <w:spacing w:after="0"/>
        <w:jc w:val="both"/>
        <w:textAlignment w:val="baseline"/>
        <w:rPr>
          <w:rFonts w:cstheme="minorHAnsi"/>
          <w:sz w:val="28"/>
          <w:szCs w:val="28"/>
        </w:rPr>
      </w:pPr>
    </w:p>
    <w:p w14:paraId="52666605" w14:textId="74311CAC"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Act to remove the activity or situation, or if this isn’t possible, control the risk. </w:t>
      </w:r>
    </w:p>
    <w:p w14:paraId="5B01D85F" w14:textId="77777777" w:rsidR="00A751C7" w:rsidRPr="002B06F8" w:rsidRDefault="00A751C7" w:rsidP="00A751C7">
      <w:pPr>
        <w:pStyle w:val="ListParagraph"/>
        <w:spacing w:after="0"/>
        <w:jc w:val="both"/>
        <w:textAlignment w:val="baseline"/>
        <w:rPr>
          <w:rFonts w:cstheme="minorHAnsi"/>
          <w:sz w:val="28"/>
          <w:szCs w:val="28"/>
        </w:rPr>
      </w:pPr>
    </w:p>
    <w:p w14:paraId="68B324E3" w14:textId="3D64B1B2" w:rsidR="00A751C7" w:rsidRPr="002B06F8" w:rsidRDefault="00A751C7" w:rsidP="00A751C7">
      <w:pPr>
        <w:pStyle w:val="ListParagraph"/>
        <w:numPr>
          <w:ilvl w:val="0"/>
          <w:numId w:val="14"/>
        </w:numPr>
        <w:spacing w:after="0"/>
        <w:jc w:val="both"/>
        <w:textAlignment w:val="baseline"/>
        <w:rPr>
          <w:rFonts w:cstheme="minorHAnsi"/>
          <w:sz w:val="28"/>
          <w:szCs w:val="28"/>
        </w:rPr>
      </w:pPr>
      <w:r w:rsidRPr="002B06F8">
        <w:rPr>
          <w:rFonts w:cstheme="minorHAnsi"/>
          <w:sz w:val="28"/>
          <w:szCs w:val="28"/>
        </w:rPr>
        <w:t>This is a draft copy of a generic Risk Assessment for dealing with the current Covid-19 situation. It is not likely to cover all scenarios and each Club or Society should consider their own unique circumstances</w:t>
      </w:r>
      <w:r w:rsidRPr="002B06F8">
        <w:rPr>
          <w:rFonts w:cstheme="minorHAnsi"/>
          <w:sz w:val="24"/>
          <w:szCs w:val="24"/>
        </w:rPr>
        <w:t>.   </w:t>
      </w:r>
    </w:p>
    <w:p w14:paraId="266C561F" w14:textId="77777777" w:rsidR="00321A91" w:rsidRPr="002B06F8" w:rsidRDefault="00321A91">
      <w:pPr>
        <w:rPr>
          <w:rFonts w:cstheme="minorHAnsi"/>
          <w:b/>
          <w:color w:val="FF0000"/>
        </w:rPr>
      </w:pPr>
    </w:p>
    <w:p w14:paraId="2530B263" w14:textId="77777777" w:rsidR="00321A91" w:rsidRPr="002B06F8" w:rsidRDefault="00321A91">
      <w:pPr>
        <w:rPr>
          <w:rFonts w:cstheme="minorHAnsi"/>
          <w:b/>
          <w:color w:val="FF0000"/>
        </w:rPr>
      </w:pPr>
    </w:p>
    <w:tbl>
      <w:tblPr>
        <w:tblStyle w:val="TableGrid"/>
        <w:tblW w:w="5000" w:type="pct"/>
        <w:shd w:val="clear" w:color="auto" w:fill="F2F2F2" w:themeFill="background1" w:themeFillShade="F2"/>
        <w:tblLook w:val="04A0" w:firstRow="1" w:lastRow="0" w:firstColumn="1" w:lastColumn="0" w:noHBand="0" w:noVBand="1"/>
      </w:tblPr>
      <w:tblGrid>
        <w:gridCol w:w="2399"/>
        <w:gridCol w:w="2562"/>
        <w:gridCol w:w="1908"/>
        <w:gridCol w:w="489"/>
        <w:gridCol w:w="489"/>
        <w:gridCol w:w="489"/>
        <w:gridCol w:w="2742"/>
        <w:gridCol w:w="489"/>
        <w:gridCol w:w="489"/>
        <w:gridCol w:w="489"/>
        <w:gridCol w:w="2844"/>
      </w:tblGrid>
      <w:tr w:rsidR="002F0ADB" w14:paraId="2914A744" w14:textId="77777777" w:rsidTr="002F0ADB">
        <w:trPr>
          <w:tblHeader/>
        </w:trPr>
        <w:tc>
          <w:tcPr>
            <w:tcW w:w="5000" w:type="pct"/>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F8193EB" w14:textId="77777777" w:rsidR="002F0ADB" w:rsidRDefault="002F0ADB">
            <w:pPr>
              <w:rPr>
                <w:rFonts w:ascii="Lucida Sans" w:hAnsi="Lucida Sans"/>
                <w:b/>
              </w:rPr>
            </w:pPr>
            <w:r>
              <w:rPr>
                <w:rFonts w:ascii="Lucida Sans" w:eastAsia="Calibri" w:hAnsi="Lucida Sans" w:cstheme="minorHAnsi"/>
                <w:b/>
                <w:bCs/>
                <w:i/>
                <w:sz w:val="24"/>
                <w:szCs w:val="24"/>
              </w:rPr>
              <w:lastRenderedPageBreak/>
              <w:t xml:space="preserve">PART A </w:t>
            </w:r>
          </w:p>
        </w:tc>
      </w:tr>
      <w:tr w:rsidR="002F0ADB" w14:paraId="5E04D0CA" w14:textId="77777777" w:rsidTr="00D800A4">
        <w:trPr>
          <w:tblHeader/>
        </w:trPr>
        <w:tc>
          <w:tcPr>
            <w:tcW w:w="2231"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861B026" w14:textId="77777777" w:rsidR="002F0ADB" w:rsidRDefault="002F0ADB">
            <w:r>
              <w:rPr>
                <w:rFonts w:ascii="Lucida Sans" w:hAnsi="Lucida Sans"/>
                <w:b/>
              </w:rPr>
              <w:t>(1) Risk identification</w:t>
            </w:r>
          </w:p>
        </w:tc>
        <w:tc>
          <w:tcPr>
            <w:tcW w:w="1367"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6AF707A" w14:textId="77777777" w:rsidR="002F0ADB" w:rsidRDefault="002F0ADB">
            <w:r>
              <w:rPr>
                <w:rFonts w:ascii="Lucida Sans" w:hAnsi="Lucida Sans"/>
                <w:b/>
              </w:rPr>
              <w:t>(2) Risk assessment</w:t>
            </w:r>
          </w:p>
        </w:tc>
        <w:tc>
          <w:tcPr>
            <w:tcW w:w="1403"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7AEDE2" w14:textId="77777777" w:rsidR="002F0ADB" w:rsidRDefault="002F0ADB">
            <w:r>
              <w:rPr>
                <w:rFonts w:ascii="Lucida Sans" w:hAnsi="Lucida Sans"/>
                <w:b/>
              </w:rPr>
              <w:t>(3) Risk management</w:t>
            </w:r>
          </w:p>
        </w:tc>
      </w:tr>
      <w:tr w:rsidR="002F0ADB" w14:paraId="6336304F" w14:textId="77777777" w:rsidTr="00D800A4">
        <w:trPr>
          <w:tblHeader/>
        </w:trPr>
        <w:tc>
          <w:tcPr>
            <w:tcW w:w="779"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CABF7A" w14:textId="77777777" w:rsidR="002F0ADB" w:rsidRDefault="002F0ADB">
            <w:r>
              <w:rPr>
                <w:rFonts w:ascii="Lucida Sans" w:hAnsi="Lucida Sans"/>
                <w:b/>
              </w:rPr>
              <w:t>Hazard</w:t>
            </w:r>
          </w:p>
        </w:tc>
        <w:tc>
          <w:tcPr>
            <w:tcW w:w="832"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220B350" w14:textId="77777777" w:rsidR="002F0ADB" w:rsidRDefault="002F0ADB">
            <w:pPr>
              <w:jc w:val="center"/>
              <w:rPr>
                <w:rFonts w:ascii="Lucida Sans" w:hAnsi="Lucida Sans"/>
                <w:b/>
              </w:rPr>
            </w:pPr>
            <w:r>
              <w:rPr>
                <w:rFonts w:ascii="Lucida Sans" w:hAnsi="Lucida Sans"/>
                <w:b/>
              </w:rPr>
              <w:t>Potential Consequences</w:t>
            </w:r>
          </w:p>
          <w:p w14:paraId="6B8BF7F9" w14:textId="77777777" w:rsidR="002F0ADB" w:rsidRDefault="002F0ADB"/>
        </w:tc>
        <w:tc>
          <w:tcPr>
            <w:tcW w:w="620"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B50BA8" w14:textId="77777777" w:rsidR="002F0ADB" w:rsidRDefault="002F0ADB">
            <w:pPr>
              <w:jc w:val="center"/>
              <w:rPr>
                <w:rFonts w:ascii="Lucida Sans" w:hAnsi="Lucida Sans"/>
                <w:b/>
              </w:rPr>
            </w:pPr>
            <w:r>
              <w:rPr>
                <w:rFonts w:ascii="Lucida Sans" w:hAnsi="Lucida Sans"/>
                <w:b/>
              </w:rPr>
              <w:t>Who might be harmed</w:t>
            </w:r>
          </w:p>
          <w:p w14:paraId="038D2425" w14:textId="77777777" w:rsidR="002F0ADB" w:rsidRDefault="002F0ADB">
            <w:pPr>
              <w:jc w:val="center"/>
              <w:rPr>
                <w:rFonts w:ascii="Lucida Sans" w:hAnsi="Lucida Sans"/>
                <w:b/>
              </w:rPr>
            </w:pPr>
          </w:p>
          <w:p w14:paraId="58B05982" w14:textId="77777777" w:rsidR="002F0ADB" w:rsidRDefault="002F0ADB">
            <w:pPr>
              <w:jc w:val="center"/>
              <w:rPr>
                <w:rFonts w:ascii="Lucida Sans" w:hAnsi="Lucida Sans"/>
                <w:b/>
              </w:rPr>
            </w:pPr>
            <w:r>
              <w:rPr>
                <w:rFonts w:ascii="Lucida Sans" w:hAnsi="Lucida Sans"/>
                <w:b/>
              </w:rPr>
              <w:t>(user; those nearby; those in the vicinity; members of the public)</w:t>
            </w:r>
          </w:p>
          <w:p w14:paraId="0066C7AB" w14:textId="77777777" w:rsidR="002F0ADB" w:rsidRDefault="002F0ADB"/>
        </w:tc>
        <w:tc>
          <w:tcPr>
            <w:tcW w:w="47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068CC5" w14:textId="77777777" w:rsidR="002F0ADB" w:rsidRDefault="002F0ADB">
            <w:r>
              <w:rPr>
                <w:rFonts w:ascii="Lucida Sans" w:hAnsi="Lucida Sans"/>
                <w:b/>
              </w:rPr>
              <w:t>Inherent</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0530409" w14:textId="77777777" w:rsidR="002F0ADB" w:rsidRDefault="002F0ADB"/>
        </w:tc>
        <w:tc>
          <w:tcPr>
            <w:tcW w:w="476"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BCEA467" w14:textId="77777777" w:rsidR="002F0ADB" w:rsidRDefault="002F0ADB">
            <w:r>
              <w:rPr>
                <w:rFonts w:ascii="Lucida Sans" w:hAnsi="Lucida Sans"/>
                <w:b/>
              </w:rPr>
              <w:t>Residual</w:t>
            </w:r>
          </w:p>
        </w:tc>
        <w:tc>
          <w:tcPr>
            <w:tcW w:w="927" w:type="pct"/>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85C07C" w14:textId="77777777" w:rsidR="002F0ADB" w:rsidRDefault="002F0ADB">
            <w:r>
              <w:rPr>
                <w:rFonts w:ascii="Lucida Sans" w:hAnsi="Lucida Sans"/>
                <w:b/>
              </w:rPr>
              <w:t>Further controls (use the risk hierarchy)</w:t>
            </w:r>
          </w:p>
        </w:tc>
      </w:tr>
      <w:tr w:rsidR="00D800A4" w14:paraId="73A6941D" w14:textId="77777777" w:rsidTr="00D800A4">
        <w:trPr>
          <w:cantSplit/>
          <w:trHeight w:val="1510"/>
          <w:tblHead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0E829AE" w14:textId="77777777" w:rsidR="002F0ADB" w:rsidRDefault="002F0ADB"/>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593D007" w14:textId="77777777" w:rsidR="002F0ADB" w:rsidRDefault="002F0ADB"/>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2A071E3" w14:textId="77777777" w:rsidR="002F0ADB" w:rsidRDefault="002F0ADB"/>
        </w:tc>
        <w:tc>
          <w:tcPr>
            <w:tcW w:w="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003DE70A" w14:textId="77777777" w:rsidR="002F0ADB" w:rsidRDefault="002F0ADB">
            <w:pPr>
              <w:ind w:left="113" w:right="113"/>
            </w:pPr>
            <w:r>
              <w:rPr>
                <w:rFonts w:ascii="Lucida Sans" w:hAnsi="Lucida Sans"/>
                <w:b/>
              </w:rPr>
              <w:t>Likelihood</w:t>
            </w:r>
          </w:p>
        </w:tc>
        <w:tc>
          <w:tcPr>
            <w:tcW w:w="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1D50861" w14:textId="77777777" w:rsidR="002F0ADB" w:rsidRDefault="002F0ADB">
            <w:pPr>
              <w:ind w:left="113" w:right="113"/>
            </w:pPr>
            <w:r>
              <w:rPr>
                <w:rFonts w:ascii="Lucida Sans" w:hAnsi="Lucida Sans"/>
                <w:b/>
              </w:rPr>
              <w:t>Impact</w:t>
            </w:r>
          </w:p>
        </w:tc>
        <w:tc>
          <w:tcPr>
            <w:tcW w:w="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44AF4F5A" w14:textId="77777777" w:rsidR="002F0ADB" w:rsidRDefault="002F0ADB">
            <w:pPr>
              <w:ind w:left="113" w:right="113"/>
            </w:pPr>
            <w:r>
              <w:rPr>
                <w:rFonts w:ascii="Lucida Sans" w:hAnsi="Lucida Sans"/>
                <w:b/>
              </w:rPr>
              <w:t>Score</w:t>
            </w:r>
          </w:p>
        </w:tc>
        <w:tc>
          <w:tcPr>
            <w:tcW w:w="891"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483F6F5" w14:textId="77777777" w:rsidR="002F0ADB" w:rsidRDefault="002F0ADB">
            <w:r>
              <w:rPr>
                <w:rFonts w:ascii="Lucida Sans" w:hAnsi="Lucida Sans"/>
                <w:b/>
              </w:rPr>
              <w:t>Control measures (use the risk hierarchy)</w:t>
            </w:r>
          </w:p>
        </w:tc>
        <w:tc>
          <w:tcPr>
            <w:tcW w:w="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25A5BE84" w14:textId="77777777" w:rsidR="002F0ADB" w:rsidRDefault="002F0ADB">
            <w:pPr>
              <w:ind w:left="113" w:right="113"/>
            </w:pPr>
            <w:r>
              <w:rPr>
                <w:rFonts w:ascii="Lucida Sans" w:hAnsi="Lucida Sans"/>
                <w:b/>
              </w:rPr>
              <w:t>Likelihood</w:t>
            </w:r>
          </w:p>
        </w:tc>
        <w:tc>
          <w:tcPr>
            <w:tcW w:w="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628A998E" w14:textId="77777777" w:rsidR="002F0ADB" w:rsidRDefault="002F0ADB">
            <w:pPr>
              <w:ind w:left="113" w:right="113"/>
            </w:pPr>
            <w:r>
              <w:rPr>
                <w:rFonts w:ascii="Lucida Sans" w:hAnsi="Lucida Sans"/>
                <w:b/>
              </w:rPr>
              <w:t>Impact</w:t>
            </w:r>
          </w:p>
        </w:tc>
        <w:tc>
          <w:tcPr>
            <w:tcW w:w="1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hideMark/>
          </w:tcPr>
          <w:p w14:paraId="7A31C0FD" w14:textId="77777777" w:rsidR="002F0ADB" w:rsidRDefault="002F0ADB">
            <w:pPr>
              <w:ind w:left="113" w:right="113"/>
            </w:pPr>
            <w:r>
              <w:rPr>
                <w:rFonts w:ascii="Lucida Sans" w:hAnsi="Lucida Sans"/>
                <w:b/>
              </w:rPr>
              <w:t>Score</w:t>
            </w:r>
          </w:p>
        </w:tc>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1C59308" w14:textId="77777777" w:rsidR="002F0ADB" w:rsidRDefault="002F0ADB"/>
        </w:tc>
      </w:tr>
      <w:tr w:rsidR="00D800A4" w14:paraId="6AC394CA" w14:textId="77777777" w:rsidTr="00D800A4">
        <w:trPr>
          <w:cantSplit/>
          <w:trHeight w:val="1296"/>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D0030" w14:textId="77777777" w:rsidR="002F0ADB" w:rsidRDefault="002F0ADB">
            <w:r>
              <w:t>Injury</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44D21C2" w14:textId="77777777" w:rsidR="002F0ADB" w:rsidRDefault="002F0ADB">
            <w:r>
              <w:t>Bruises, burns, cuts, sprains and fractures.</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14CDAC" w14:textId="77777777" w:rsidR="002F0ADB" w:rsidRDefault="002F0ADB">
            <w:r>
              <w:t>All players participating.</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F22E9D1"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70E8D2"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C000"/>
            <w:hideMark/>
          </w:tcPr>
          <w:p w14:paraId="4BA0775C" w14:textId="77777777" w:rsidR="002F0ADB" w:rsidRDefault="002F0ADB">
            <w:pPr>
              <w:rPr>
                <w:rFonts w:ascii="Lucida Sans" w:hAnsi="Lucida Sans"/>
                <w:b/>
              </w:rPr>
            </w:pPr>
            <w:r>
              <w:rPr>
                <w:rFonts w:ascii="Lucida Sans" w:hAnsi="Lucida Sans"/>
                <w:b/>
              </w:rPr>
              <w:t>6</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60FF1AA" w14:textId="77777777" w:rsidR="002F0ADB" w:rsidRPr="002F0ADB" w:rsidRDefault="002F0ADB" w:rsidP="002F0ADB">
            <w:pPr>
              <w:pStyle w:val="ListParagraph"/>
              <w:numPr>
                <w:ilvl w:val="0"/>
                <w:numId w:val="41"/>
              </w:numPr>
              <w:rPr>
                <w:rFonts w:ascii="Lucida Sans" w:hAnsi="Lucida Sans"/>
              </w:rPr>
            </w:pPr>
            <w:r w:rsidRPr="002F0ADB">
              <w:rPr>
                <w:rFonts w:ascii="Lucida Sans" w:hAnsi="Lucida Sans"/>
              </w:rPr>
              <w:t>Warming up and stretching before playing.</w:t>
            </w:r>
          </w:p>
          <w:p w14:paraId="0CB70085" w14:textId="77777777" w:rsidR="002F0ADB" w:rsidRPr="002F0ADB" w:rsidRDefault="002F0ADB" w:rsidP="002F0ADB">
            <w:pPr>
              <w:pStyle w:val="ListParagraph"/>
              <w:numPr>
                <w:ilvl w:val="0"/>
                <w:numId w:val="41"/>
              </w:numPr>
              <w:rPr>
                <w:rFonts w:ascii="Lucida Sans" w:hAnsi="Lucida Sans"/>
              </w:rPr>
            </w:pPr>
            <w:r w:rsidRPr="002F0ADB">
              <w:rPr>
                <w:rFonts w:ascii="Lucida Sans" w:hAnsi="Lucida Sans"/>
              </w:rPr>
              <w:t>Wearing shin pads always while playing.</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9BA829"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8F0F6C"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3C4F9CF8" w14:textId="77777777" w:rsidR="002F0ADB" w:rsidRDefault="002F0ADB">
            <w:pPr>
              <w:rPr>
                <w:rFonts w:ascii="Lucida Sans" w:hAnsi="Lucida Sans"/>
                <w:b/>
              </w:rPr>
            </w:pPr>
            <w:r>
              <w:rPr>
                <w:rFonts w:ascii="Lucida Sans" w:hAnsi="Lucida Sans"/>
                <w:b/>
              </w:rPr>
              <w:t>4</w:t>
            </w:r>
          </w:p>
        </w:tc>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459DCD" w14:textId="77777777" w:rsidR="002F0ADB" w:rsidRDefault="002F0ADB" w:rsidP="002F0ADB">
            <w:pPr>
              <w:pStyle w:val="ListParagraph"/>
              <w:numPr>
                <w:ilvl w:val="0"/>
                <w:numId w:val="44"/>
              </w:numPr>
            </w:pPr>
            <w:r>
              <w:t>Make sure all members are aware of the risks.</w:t>
            </w:r>
          </w:p>
        </w:tc>
      </w:tr>
      <w:tr w:rsidR="00D800A4" w14:paraId="0838A6ED" w14:textId="77777777" w:rsidTr="00D800A4">
        <w:trPr>
          <w:cantSplit/>
          <w:trHeight w:val="1296"/>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C3008FC" w14:textId="77777777" w:rsidR="002F0ADB" w:rsidRDefault="002F0ADB">
            <w:r>
              <w:t>Court Conditions</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9D59234" w14:textId="77777777" w:rsidR="002F0ADB" w:rsidRDefault="002F0ADB">
            <w:r>
              <w:t>Injuries from unsafe surface.</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15682AC" w14:textId="77777777" w:rsidR="002F0ADB" w:rsidRDefault="002F0ADB">
            <w:r>
              <w:t>All players on the court.</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EDFD9A6"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AD94FC"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FFC000"/>
            <w:hideMark/>
          </w:tcPr>
          <w:p w14:paraId="2A398607" w14:textId="77777777" w:rsidR="002F0ADB" w:rsidRDefault="002F0ADB">
            <w:pPr>
              <w:rPr>
                <w:rFonts w:ascii="Lucida Sans" w:hAnsi="Lucida Sans"/>
                <w:b/>
              </w:rPr>
            </w:pPr>
            <w:r>
              <w:rPr>
                <w:rFonts w:ascii="Lucida Sans" w:hAnsi="Lucida Sans"/>
                <w:b/>
              </w:rPr>
              <w:t>6</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BD78565" w14:textId="77777777" w:rsidR="002F0ADB" w:rsidRPr="002F0ADB" w:rsidRDefault="002F0ADB" w:rsidP="002F0ADB">
            <w:pPr>
              <w:pStyle w:val="ListParagraph"/>
              <w:numPr>
                <w:ilvl w:val="0"/>
                <w:numId w:val="42"/>
              </w:numPr>
              <w:rPr>
                <w:rFonts w:ascii="Lucida Sans" w:hAnsi="Lucida Sans"/>
              </w:rPr>
            </w:pPr>
            <w:r w:rsidRPr="002F0ADB">
              <w:rPr>
                <w:rFonts w:ascii="Lucida Sans" w:hAnsi="Lucida Sans"/>
              </w:rPr>
              <w:t>Check the court conditions before use.</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255F24" w14:textId="77777777" w:rsidR="002F0ADB" w:rsidRDefault="002F0ADB">
            <w:pPr>
              <w:rPr>
                <w:rFonts w:ascii="Lucida Sans" w:hAnsi="Lucida Sans"/>
                <w:b/>
              </w:rPr>
            </w:pPr>
            <w:r>
              <w:rPr>
                <w:rFonts w:ascii="Lucida Sans" w:hAnsi="Lucida Sans"/>
                <w:b/>
              </w:rPr>
              <w:t>1</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BFADD6"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7E7CC8B3" w14:textId="77777777" w:rsidR="002F0ADB" w:rsidRDefault="002F0ADB">
            <w:pPr>
              <w:rPr>
                <w:rFonts w:ascii="Lucida Sans" w:hAnsi="Lucida Sans"/>
                <w:b/>
              </w:rPr>
            </w:pPr>
            <w:r>
              <w:rPr>
                <w:rFonts w:ascii="Lucida Sans" w:hAnsi="Lucida Sans"/>
                <w:b/>
              </w:rPr>
              <w:t>3</w:t>
            </w:r>
          </w:p>
        </w:tc>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42C72B1" w14:textId="77777777" w:rsidR="002F0ADB" w:rsidRDefault="002F0ADB" w:rsidP="002F0ADB">
            <w:pPr>
              <w:pStyle w:val="ListParagraph"/>
              <w:numPr>
                <w:ilvl w:val="0"/>
                <w:numId w:val="43"/>
              </w:numPr>
            </w:pPr>
            <w:r>
              <w:t>Find new court to play on if current court unsafe.</w:t>
            </w:r>
          </w:p>
        </w:tc>
      </w:tr>
      <w:tr w:rsidR="00D800A4" w14:paraId="44631C5C" w14:textId="77777777" w:rsidTr="00D800A4">
        <w:trPr>
          <w:cantSplit/>
          <w:trHeight w:val="1296"/>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068958A" w14:textId="77777777" w:rsidR="002F0ADB" w:rsidRDefault="002F0ADB">
            <w:r>
              <w:t>Medical conditions</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73D6E87" w14:textId="77777777" w:rsidR="002F0ADB" w:rsidRDefault="002F0ADB">
            <w:r>
              <w:t>Participants who suffer from a medical condition.</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AC60F02" w14:textId="77777777" w:rsidR="002F0ADB" w:rsidRDefault="002F0ADB">
            <w:r>
              <w:t>A member with a known condition.</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B3A790C"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429979" w14:textId="77777777" w:rsidR="002F0ADB" w:rsidRDefault="002F0ADB">
            <w:pPr>
              <w:rPr>
                <w:rFonts w:ascii="Lucida Sans" w:hAnsi="Lucida Sans"/>
                <w:b/>
              </w:rPr>
            </w:pPr>
            <w:r>
              <w:rPr>
                <w:rFonts w:ascii="Lucida Sans" w:hAnsi="Lucida Sans"/>
                <w:b/>
              </w:rPr>
              <w:t>4</w:t>
            </w:r>
          </w:p>
        </w:tc>
        <w:tc>
          <w:tcPr>
            <w:tcW w:w="159" w:type="pct"/>
            <w:tcBorders>
              <w:top w:val="single" w:sz="4" w:space="0" w:color="auto"/>
              <w:left w:val="single" w:sz="4" w:space="0" w:color="auto"/>
              <w:bottom w:val="single" w:sz="4" w:space="0" w:color="auto"/>
              <w:right w:val="single" w:sz="4" w:space="0" w:color="auto"/>
            </w:tcBorders>
            <w:shd w:val="clear" w:color="auto" w:fill="FFC000"/>
            <w:hideMark/>
          </w:tcPr>
          <w:p w14:paraId="0F06A82D" w14:textId="77777777" w:rsidR="002F0ADB" w:rsidRDefault="002F0ADB">
            <w:pPr>
              <w:rPr>
                <w:rFonts w:ascii="Lucida Sans" w:hAnsi="Lucida Sans"/>
                <w:b/>
              </w:rPr>
            </w:pPr>
            <w:r>
              <w:rPr>
                <w:rFonts w:ascii="Lucida Sans" w:hAnsi="Lucida Sans"/>
                <w:b/>
              </w:rPr>
              <w:t>8</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6E8B6F" w14:textId="77777777" w:rsidR="002F0ADB" w:rsidRPr="002F0ADB" w:rsidRDefault="002F0ADB" w:rsidP="002F0ADB">
            <w:pPr>
              <w:pStyle w:val="ListParagraph"/>
              <w:numPr>
                <w:ilvl w:val="0"/>
                <w:numId w:val="42"/>
              </w:numPr>
              <w:rPr>
                <w:rFonts w:ascii="Lucida Sans" w:hAnsi="Lucida Sans"/>
              </w:rPr>
            </w:pPr>
            <w:r w:rsidRPr="002F0ADB">
              <w:rPr>
                <w:rFonts w:ascii="Lucida Sans" w:hAnsi="Lucida Sans"/>
              </w:rPr>
              <w:t>Making sure correct medical equipment available on demand.</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7E6EE"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932ED9"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3C79145F" w14:textId="77777777" w:rsidR="002F0ADB" w:rsidRDefault="002F0ADB">
            <w:pPr>
              <w:rPr>
                <w:rFonts w:ascii="Lucida Sans" w:hAnsi="Lucida Sans"/>
                <w:b/>
              </w:rPr>
            </w:pPr>
            <w:r>
              <w:rPr>
                <w:rFonts w:ascii="Lucida Sans" w:hAnsi="Lucida Sans"/>
                <w:b/>
              </w:rPr>
              <w:t>4</w:t>
            </w:r>
          </w:p>
        </w:tc>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0F5CAD" w14:textId="77777777" w:rsidR="002F0ADB" w:rsidRDefault="002F0ADB" w:rsidP="002F0ADB">
            <w:pPr>
              <w:pStyle w:val="ListParagraph"/>
              <w:numPr>
                <w:ilvl w:val="0"/>
                <w:numId w:val="43"/>
              </w:numPr>
            </w:pPr>
            <w:r>
              <w:t>Make sure the member known to play within their limits.</w:t>
            </w:r>
          </w:p>
        </w:tc>
      </w:tr>
      <w:tr w:rsidR="00D800A4" w14:paraId="14D53A84" w14:textId="77777777" w:rsidTr="00D800A4">
        <w:trPr>
          <w:cantSplit/>
          <w:trHeight w:val="1296"/>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943C226" w14:textId="77777777" w:rsidR="002F0ADB" w:rsidRDefault="002F0ADB">
            <w:r>
              <w:t>Collisions between players</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7C05A5" w14:textId="77777777" w:rsidR="002F0ADB" w:rsidRDefault="002F0ADB">
            <w:r>
              <w:t>Cuts, bruises and fractures.</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15C9D" w14:textId="77777777" w:rsidR="002F0ADB" w:rsidRDefault="002F0ADB">
            <w:r>
              <w:t>The colliding players.</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57ACC6C"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3013FD2"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C000"/>
            <w:hideMark/>
          </w:tcPr>
          <w:p w14:paraId="41FA4D68" w14:textId="77777777" w:rsidR="002F0ADB" w:rsidRDefault="002F0ADB">
            <w:pPr>
              <w:rPr>
                <w:rFonts w:ascii="Lucida Sans" w:hAnsi="Lucida Sans"/>
                <w:b/>
              </w:rPr>
            </w:pPr>
            <w:r>
              <w:rPr>
                <w:rFonts w:ascii="Lucida Sans" w:hAnsi="Lucida Sans"/>
                <w:b/>
              </w:rPr>
              <w:t>6</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A785AC2" w14:textId="77777777" w:rsidR="002F0ADB" w:rsidRPr="002F0ADB" w:rsidRDefault="002F0ADB" w:rsidP="002F0ADB">
            <w:pPr>
              <w:pStyle w:val="ListParagraph"/>
              <w:numPr>
                <w:ilvl w:val="0"/>
                <w:numId w:val="42"/>
              </w:numPr>
              <w:rPr>
                <w:rFonts w:ascii="Lucida Sans" w:hAnsi="Lucida Sans"/>
              </w:rPr>
            </w:pPr>
            <w:r w:rsidRPr="002F0ADB">
              <w:rPr>
                <w:rFonts w:ascii="Lucida Sans" w:hAnsi="Lucida Sans"/>
              </w:rPr>
              <w:t>Shin pads are always worn. Make all players aware of rules and requirement to not tackle dangerously.</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63EA55C"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C5A8EF2" w14:textId="77777777" w:rsidR="002F0ADB" w:rsidRDefault="002F0ADB">
            <w:pPr>
              <w:rPr>
                <w:rFonts w:ascii="Lucida Sans" w:hAnsi="Lucida Sans"/>
                <w:b/>
              </w:rPr>
            </w:pPr>
            <w:r>
              <w:rPr>
                <w:rFonts w:ascii="Lucida Sans" w:hAnsi="Lucida Sans"/>
                <w:b/>
              </w:rPr>
              <w:t>1</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592A8931" w14:textId="77777777" w:rsidR="002F0ADB" w:rsidRDefault="002F0ADB">
            <w:pPr>
              <w:rPr>
                <w:rFonts w:ascii="Lucida Sans" w:hAnsi="Lucida Sans"/>
                <w:b/>
              </w:rPr>
            </w:pPr>
            <w:r>
              <w:rPr>
                <w:rFonts w:ascii="Lucida Sans" w:hAnsi="Lucida Sans"/>
                <w:b/>
              </w:rPr>
              <w:t>3</w:t>
            </w:r>
          </w:p>
        </w:tc>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D9412" w14:textId="77777777" w:rsidR="002F0ADB" w:rsidRDefault="002F0ADB" w:rsidP="002F0ADB">
            <w:pPr>
              <w:pStyle w:val="ListParagraph"/>
              <w:numPr>
                <w:ilvl w:val="0"/>
                <w:numId w:val="43"/>
              </w:numPr>
            </w:pPr>
            <w:r>
              <w:t>Players are aware to be more cautious when tackling.</w:t>
            </w:r>
          </w:p>
          <w:p w14:paraId="4FDE0E3E" w14:textId="3E76AD27" w:rsidR="002F0ADB" w:rsidRDefault="002F0ADB" w:rsidP="002F0ADB">
            <w:pPr>
              <w:pStyle w:val="ListParagraph"/>
              <w:numPr>
                <w:ilvl w:val="0"/>
                <w:numId w:val="43"/>
              </w:numPr>
            </w:pPr>
            <w:r>
              <w:t>Remove players who are being unsafe.</w:t>
            </w:r>
          </w:p>
        </w:tc>
      </w:tr>
      <w:tr w:rsidR="00D800A4" w14:paraId="369243AE" w14:textId="77777777" w:rsidTr="00D800A4">
        <w:trPr>
          <w:cantSplit/>
          <w:trHeight w:val="1296"/>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3329333" w14:textId="77777777" w:rsidR="002F0ADB" w:rsidRDefault="002F0ADB">
            <w:r>
              <w:lastRenderedPageBreak/>
              <w:t>Collisions with objects</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5DCAC" w14:textId="77777777" w:rsidR="002F0ADB" w:rsidRDefault="002F0ADB">
            <w:r>
              <w:t>Cuts, bruises, fractures and more serious injuries.</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12FA7D2" w14:textId="77777777" w:rsidR="002F0ADB" w:rsidRDefault="002F0ADB" w:rsidP="002F0ADB">
            <w:pPr>
              <w:pStyle w:val="ListParagraph"/>
              <w:numPr>
                <w:ilvl w:val="0"/>
                <w:numId w:val="43"/>
              </w:numPr>
            </w:pPr>
            <w:r>
              <w:t>Any player on the court.</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460E5D"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A1CEEB" w14:textId="77777777" w:rsidR="002F0ADB" w:rsidRDefault="002F0ADB">
            <w:pPr>
              <w:rPr>
                <w:rFonts w:ascii="Lucida Sans" w:hAnsi="Lucida Sans"/>
                <w:b/>
              </w:rPr>
            </w:pPr>
            <w:r>
              <w:rPr>
                <w:rFonts w:ascii="Lucida Sans" w:hAnsi="Lucida Sans"/>
                <w:b/>
              </w:rPr>
              <w:t>4</w:t>
            </w:r>
          </w:p>
        </w:tc>
        <w:tc>
          <w:tcPr>
            <w:tcW w:w="159" w:type="pct"/>
            <w:tcBorders>
              <w:top w:val="single" w:sz="4" w:space="0" w:color="auto"/>
              <w:left w:val="single" w:sz="4" w:space="0" w:color="auto"/>
              <w:bottom w:val="single" w:sz="4" w:space="0" w:color="auto"/>
              <w:right w:val="single" w:sz="4" w:space="0" w:color="auto"/>
            </w:tcBorders>
            <w:shd w:val="clear" w:color="auto" w:fill="FFC000"/>
            <w:hideMark/>
          </w:tcPr>
          <w:p w14:paraId="588BCBA3" w14:textId="77777777" w:rsidR="002F0ADB" w:rsidRDefault="002F0ADB">
            <w:pPr>
              <w:rPr>
                <w:rFonts w:ascii="Lucida Sans" w:hAnsi="Lucida Sans"/>
                <w:b/>
              </w:rPr>
            </w:pPr>
            <w:r>
              <w:rPr>
                <w:rFonts w:ascii="Lucida Sans" w:hAnsi="Lucida Sans"/>
                <w:b/>
              </w:rPr>
              <w:t>8</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61003E3" w14:textId="77777777" w:rsidR="002F0ADB" w:rsidRPr="002F0ADB" w:rsidRDefault="002F0ADB" w:rsidP="002F0ADB">
            <w:pPr>
              <w:pStyle w:val="ListParagraph"/>
              <w:numPr>
                <w:ilvl w:val="0"/>
                <w:numId w:val="43"/>
              </w:numPr>
              <w:rPr>
                <w:rFonts w:ascii="Lucida Sans" w:hAnsi="Lucida Sans"/>
              </w:rPr>
            </w:pPr>
            <w:r w:rsidRPr="002F0ADB">
              <w:rPr>
                <w:rFonts w:ascii="Lucida Sans" w:hAnsi="Lucida Sans"/>
              </w:rPr>
              <w:t>All equipment is of a safe standard to use.</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F71BC82"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59A50A"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FFC000"/>
            <w:hideMark/>
          </w:tcPr>
          <w:p w14:paraId="3F1D33FE" w14:textId="77777777" w:rsidR="002F0ADB" w:rsidRDefault="002F0ADB">
            <w:pPr>
              <w:rPr>
                <w:rFonts w:ascii="Lucida Sans" w:hAnsi="Lucida Sans"/>
                <w:b/>
              </w:rPr>
            </w:pPr>
            <w:r>
              <w:rPr>
                <w:rFonts w:ascii="Lucida Sans" w:hAnsi="Lucida Sans"/>
                <w:b/>
              </w:rPr>
              <w:t>6</w:t>
            </w:r>
          </w:p>
        </w:tc>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E607C6D" w14:textId="77777777" w:rsidR="002F0ADB" w:rsidRDefault="002F0ADB" w:rsidP="002F0ADB">
            <w:pPr>
              <w:pStyle w:val="ListParagraph"/>
              <w:numPr>
                <w:ilvl w:val="0"/>
                <w:numId w:val="43"/>
              </w:numPr>
            </w:pPr>
            <w:r>
              <w:t>Replacing the equipment when required.</w:t>
            </w:r>
          </w:p>
        </w:tc>
      </w:tr>
      <w:tr w:rsidR="00D800A4" w14:paraId="14857FC1" w14:textId="77777777" w:rsidTr="00D800A4">
        <w:trPr>
          <w:cantSplit/>
          <w:trHeight w:val="1296"/>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43B3B23" w14:textId="77777777" w:rsidR="002F0ADB" w:rsidRDefault="002F0ADB">
            <w:r>
              <w:t>Aggression between players</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F5867CA" w14:textId="77777777" w:rsidR="002F0ADB" w:rsidRDefault="002F0ADB">
            <w:r>
              <w:t>Cuts, bruises, fractures and the community between team members</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D925B17" w14:textId="77777777" w:rsidR="002F0ADB" w:rsidRDefault="002F0ADB" w:rsidP="002F0ADB">
            <w:pPr>
              <w:pStyle w:val="ListParagraph"/>
              <w:numPr>
                <w:ilvl w:val="0"/>
                <w:numId w:val="43"/>
              </w:numPr>
            </w:pPr>
            <w:r>
              <w:t>The players involved and the rest of the team.</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2BD6FBB" w14:textId="77777777" w:rsidR="002F0ADB" w:rsidRDefault="002F0ADB">
            <w:pPr>
              <w:rPr>
                <w:rFonts w:ascii="Lucida Sans" w:hAnsi="Lucida Sans"/>
                <w:b/>
              </w:rPr>
            </w:pPr>
            <w:r>
              <w:rPr>
                <w:rFonts w:ascii="Lucida Sans" w:hAnsi="Lucida Sans"/>
                <w:b/>
              </w:rPr>
              <w:t>1</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873FB67" w14:textId="77777777" w:rsidR="002F0ADB" w:rsidRDefault="002F0ADB">
            <w:pPr>
              <w:rPr>
                <w:rFonts w:ascii="Lucida Sans" w:hAnsi="Lucida Sans"/>
                <w:b/>
              </w:rPr>
            </w:pPr>
            <w:r>
              <w:rPr>
                <w:rFonts w:ascii="Lucida Sans" w:hAnsi="Lucida Sans"/>
                <w:b/>
              </w:rPr>
              <w:t>4</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5480672D" w14:textId="77777777" w:rsidR="002F0ADB" w:rsidRDefault="002F0ADB">
            <w:pPr>
              <w:rPr>
                <w:rFonts w:ascii="Lucida Sans" w:hAnsi="Lucida Sans"/>
                <w:b/>
              </w:rPr>
            </w:pPr>
            <w:r>
              <w:rPr>
                <w:rFonts w:ascii="Lucida Sans" w:hAnsi="Lucida Sans"/>
                <w:b/>
              </w:rPr>
              <w:t>4</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D030223" w14:textId="77777777" w:rsidR="002F0ADB" w:rsidRPr="002F0ADB" w:rsidRDefault="002F0ADB" w:rsidP="002F0ADB">
            <w:pPr>
              <w:pStyle w:val="ListParagraph"/>
              <w:numPr>
                <w:ilvl w:val="0"/>
                <w:numId w:val="43"/>
              </w:numPr>
              <w:rPr>
                <w:rFonts w:ascii="Lucida Sans" w:hAnsi="Lucida Sans"/>
              </w:rPr>
            </w:pPr>
            <w:r w:rsidRPr="002F0ADB">
              <w:rPr>
                <w:rFonts w:ascii="Lucida Sans" w:hAnsi="Lucida Sans"/>
              </w:rPr>
              <w:t>All players are aware that they are responsible for how they behave.</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775DBEB" w14:textId="77777777" w:rsidR="002F0ADB" w:rsidRDefault="002F0ADB">
            <w:pPr>
              <w:rPr>
                <w:rFonts w:ascii="Lucida Sans" w:hAnsi="Lucida Sans"/>
                <w:b/>
              </w:rPr>
            </w:pPr>
            <w:r>
              <w:rPr>
                <w:rFonts w:ascii="Lucida Sans" w:hAnsi="Lucida Sans"/>
                <w:b/>
              </w:rPr>
              <w:t>1</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5F82B317"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341D68B3" w14:textId="77777777" w:rsidR="002F0ADB" w:rsidRDefault="002F0ADB">
            <w:pPr>
              <w:rPr>
                <w:rFonts w:ascii="Lucida Sans" w:hAnsi="Lucida Sans"/>
                <w:b/>
              </w:rPr>
            </w:pPr>
            <w:r>
              <w:rPr>
                <w:rFonts w:ascii="Lucida Sans" w:hAnsi="Lucida Sans"/>
                <w:b/>
              </w:rPr>
              <w:t>3</w:t>
            </w:r>
          </w:p>
        </w:tc>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74671B8" w14:textId="77777777" w:rsidR="002F0ADB" w:rsidRDefault="002F0ADB" w:rsidP="002F0ADB">
            <w:pPr>
              <w:pStyle w:val="ListParagraph"/>
              <w:numPr>
                <w:ilvl w:val="0"/>
                <w:numId w:val="43"/>
              </w:numPr>
            </w:pPr>
            <w:r>
              <w:t>Disciplinary action, removal from the club.</w:t>
            </w:r>
          </w:p>
        </w:tc>
      </w:tr>
      <w:tr w:rsidR="00D800A4" w14:paraId="17121CF2" w14:textId="77777777" w:rsidTr="00D800A4">
        <w:trPr>
          <w:cantSplit/>
          <w:trHeight w:val="1296"/>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82D5C5" w14:textId="77777777" w:rsidR="002F0ADB" w:rsidRDefault="002F0ADB">
            <w:r>
              <w:t>Appropriate clothing/ jewellery</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4FCB6C" w14:textId="77777777" w:rsidR="002F0ADB" w:rsidRDefault="002F0ADB">
            <w:r>
              <w:t>Burns to skin when sliding on floor when falling, injuries from jewellery being pulled, damages to ear/neck etc.</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BB472" w14:textId="77777777" w:rsidR="002F0ADB" w:rsidRDefault="002F0ADB" w:rsidP="002F0ADB">
            <w:pPr>
              <w:pStyle w:val="ListParagraph"/>
              <w:numPr>
                <w:ilvl w:val="0"/>
                <w:numId w:val="43"/>
              </w:numPr>
            </w:pPr>
            <w:r>
              <w:t>Any player who doesn’t consider the risks</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23863476" w14:textId="77777777" w:rsidR="002F0ADB" w:rsidRDefault="002F0ADB">
            <w:pPr>
              <w:rPr>
                <w:rFonts w:ascii="Lucida Sans" w:hAnsi="Lucida Sans"/>
                <w:b/>
              </w:rPr>
            </w:pPr>
          </w:p>
          <w:p w14:paraId="6E974B6F" w14:textId="77777777" w:rsidR="002F0ADB" w:rsidRDefault="002F0ADB">
            <w:pPr>
              <w:rPr>
                <w:rFonts w:ascii="Lucida Sans" w:hAnsi="Lucida Sans"/>
                <w:b/>
              </w:rPr>
            </w:pPr>
            <w:r>
              <w:rPr>
                <w:rFonts w:ascii="Lucida Sans" w:hAnsi="Lucida Sans"/>
                <w:b/>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3D35E6D9" w14:textId="77777777" w:rsidR="002F0ADB" w:rsidRDefault="002F0ADB">
            <w:pPr>
              <w:rPr>
                <w:rFonts w:ascii="Lucida Sans" w:hAnsi="Lucida Sans"/>
                <w:b/>
              </w:rPr>
            </w:pPr>
          </w:p>
          <w:p w14:paraId="57E5E0AE"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FFC000"/>
          </w:tcPr>
          <w:p w14:paraId="28E968DA" w14:textId="77777777" w:rsidR="002F0ADB" w:rsidRDefault="002F0ADB" w:rsidP="00D800A4">
            <w:pPr>
              <w:shd w:val="clear" w:color="auto" w:fill="FFC000"/>
              <w:rPr>
                <w:rFonts w:ascii="Lucida Sans" w:hAnsi="Lucida Sans"/>
                <w:b/>
              </w:rPr>
            </w:pPr>
          </w:p>
          <w:p w14:paraId="1D682D6B" w14:textId="77777777" w:rsidR="002F0ADB" w:rsidRDefault="002F0ADB">
            <w:pPr>
              <w:rPr>
                <w:rFonts w:ascii="Lucida Sans" w:hAnsi="Lucida Sans"/>
                <w:b/>
              </w:rPr>
            </w:pPr>
            <w:r>
              <w:rPr>
                <w:rFonts w:ascii="Lucida Sans" w:hAnsi="Lucida Sans"/>
                <w:b/>
              </w:rPr>
              <w:t>6</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0A31A84" w14:textId="77777777" w:rsidR="002F0ADB" w:rsidRPr="002F0ADB" w:rsidRDefault="002F0ADB" w:rsidP="002F0ADB">
            <w:pPr>
              <w:pStyle w:val="ListParagraph"/>
              <w:numPr>
                <w:ilvl w:val="0"/>
                <w:numId w:val="43"/>
              </w:numPr>
              <w:rPr>
                <w:rFonts w:ascii="Lucida Sans" w:hAnsi="Lucida Sans"/>
              </w:rPr>
            </w:pPr>
            <w:r w:rsidRPr="002F0ADB">
              <w:rPr>
                <w:rFonts w:ascii="Lucida Sans" w:hAnsi="Lucida Sans"/>
              </w:rPr>
              <w:t>All jewellery is removed or taped up and enough clothing is worn covering majority of skin.</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C3D2014" w14:textId="77777777" w:rsidR="002F0ADB" w:rsidRDefault="002F0ADB">
            <w:pPr>
              <w:rPr>
                <w:rFonts w:ascii="Lucida Sans" w:hAnsi="Lucida Sans"/>
                <w:b/>
              </w:rPr>
            </w:pPr>
            <w:r>
              <w:rPr>
                <w:rFonts w:ascii="Lucida Sans" w:hAnsi="Lucida Sans"/>
                <w:b/>
              </w:rPr>
              <w:t>1</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048F35"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29F6CC55" w14:textId="77777777" w:rsidR="002F0ADB" w:rsidRDefault="002F0ADB">
            <w:pPr>
              <w:rPr>
                <w:rFonts w:ascii="Lucida Sans" w:hAnsi="Lucida Sans"/>
                <w:b/>
              </w:rPr>
            </w:pPr>
            <w:r>
              <w:rPr>
                <w:rFonts w:ascii="Lucida Sans" w:hAnsi="Lucida Sans"/>
                <w:b/>
              </w:rPr>
              <w:t>3</w:t>
            </w:r>
          </w:p>
        </w:tc>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7C0997D1" w14:textId="77777777" w:rsidR="002F0ADB" w:rsidRDefault="002F0ADB" w:rsidP="002F0ADB">
            <w:pPr>
              <w:pStyle w:val="ListParagraph"/>
              <w:numPr>
                <w:ilvl w:val="0"/>
                <w:numId w:val="43"/>
              </w:numPr>
            </w:pPr>
            <w:r>
              <w:t>Not allowing players to play with jewellery or lack of required clothing.</w:t>
            </w:r>
          </w:p>
        </w:tc>
      </w:tr>
      <w:tr w:rsidR="00D800A4" w14:paraId="0C52F354" w14:textId="77777777" w:rsidTr="00D800A4">
        <w:trPr>
          <w:cantSplit/>
          <w:trHeight w:val="1296"/>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CED38AC" w14:textId="77777777" w:rsidR="002F0ADB" w:rsidRDefault="002F0ADB">
            <w:r>
              <w:lastRenderedPageBreak/>
              <w:t>Dehydration/exhaustion</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A3E046" w14:textId="77777777" w:rsidR="002F0ADB" w:rsidRDefault="002F0ADB">
            <w:r>
              <w:t>Fainting and unable to continue playing. Blurred vison, nausea, dizziness, sweating.</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0DFA356" w14:textId="77777777" w:rsidR="002F0ADB" w:rsidRDefault="002F0ADB" w:rsidP="002F0ADB">
            <w:pPr>
              <w:pStyle w:val="ListParagraph"/>
              <w:numPr>
                <w:ilvl w:val="0"/>
                <w:numId w:val="43"/>
              </w:numPr>
            </w:pPr>
            <w:r>
              <w:t>Any player that take precaution to their physical state while playing</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7E8A0623" w14:textId="77777777" w:rsidR="002F0ADB" w:rsidRDefault="002F0ADB">
            <w:pPr>
              <w:rPr>
                <w:rFonts w:ascii="Lucida Sans" w:hAnsi="Lucida Sans"/>
                <w:b/>
              </w:rPr>
            </w:pPr>
          </w:p>
          <w:p w14:paraId="101A5C23" w14:textId="77777777" w:rsidR="002F0ADB" w:rsidRDefault="002F0ADB">
            <w:pPr>
              <w:rPr>
                <w:rFonts w:ascii="Lucida Sans" w:hAnsi="Lucida Sans"/>
              </w:rPr>
            </w:pPr>
            <w:r>
              <w:rPr>
                <w:rFonts w:ascii="Lucida Sans" w:hAnsi="Lucida Sans"/>
              </w:rPr>
              <w:t>2</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tcPr>
          <w:p w14:paraId="5E4D6216" w14:textId="77777777" w:rsidR="002F0ADB" w:rsidRDefault="002F0ADB">
            <w:pPr>
              <w:rPr>
                <w:rFonts w:ascii="Lucida Sans" w:hAnsi="Lucida Sans"/>
                <w:b/>
              </w:rPr>
            </w:pPr>
          </w:p>
          <w:p w14:paraId="59B8C8BF" w14:textId="77777777" w:rsidR="002F0ADB" w:rsidRDefault="002F0ADB">
            <w:pPr>
              <w:rPr>
                <w:rFonts w:ascii="Lucida Sans" w:hAnsi="Lucida Sans"/>
                <w:b/>
              </w:rPr>
            </w:pPr>
            <w:r>
              <w:rPr>
                <w:rFonts w:ascii="Lucida Sans" w:hAnsi="Lucida Sans"/>
                <w:b/>
              </w:rPr>
              <w:t>4</w:t>
            </w:r>
          </w:p>
        </w:tc>
        <w:tc>
          <w:tcPr>
            <w:tcW w:w="159" w:type="pct"/>
            <w:tcBorders>
              <w:top w:val="single" w:sz="4" w:space="0" w:color="auto"/>
              <w:left w:val="single" w:sz="4" w:space="0" w:color="auto"/>
              <w:bottom w:val="single" w:sz="4" w:space="0" w:color="auto"/>
              <w:right w:val="single" w:sz="4" w:space="0" w:color="auto"/>
            </w:tcBorders>
            <w:shd w:val="clear" w:color="auto" w:fill="FFC000"/>
          </w:tcPr>
          <w:p w14:paraId="20FA30AA" w14:textId="77777777" w:rsidR="002F0ADB" w:rsidRDefault="002F0ADB">
            <w:pPr>
              <w:rPr>
                <w:rFonts w:ascii="Lucida Sans" w:hAnsi="Lucida Sans"/>
                <w:b/>
              </w:rPr>
            </w:pPr>
          </w:p>
          <w:p w14:paraId="3929A51A" w14:textId="77777777" w:rsidR="002F0ADB" w:rsidRDefault="002F0ADB">
            <w:pPr>
              <w:rPr>
                <w:rFonts w:ascii="Lucida Sans" w:hAnsi="Lucida Sans"/>
                <w:b/>
              </w:rPr>
            </w:pPr>
            <w:r>
              <w:rPr>
                <w:rFonts w:ascii="Lucida Sans" w:hAnsi="Lucida Sans"/>
                <w:b/>
              </w:rPr>
              <w:t>8</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DAFAAE5" w14:textId="77777777" w:rsidR="002F0ADB" w:rsidRPr="002F0ADB" w:rsidRDefault="002F0ADB" w:rsidP="002F0ADB">
            <w:pPr>
              <w:pStyle w:val="ListParagraph"/>
              <w:numPr>
                <w:ilvl w:val="0"/>
                <w:numId w:val="43"/>
              </w:numPr>
              <w:rPr>
                <w:rFonts w:ascii="Lucida Sans" w:hAnsi="Lucida Sans"/>
              </w:rPr>
            </w:pPr>
            <w:r w:rsidRPr="002F0ADB">
              <w:rPr>
                <w:rFonts w:ascii="Lucida Sans" w:hAnsi="Lucida Sans"/>
              </w:rPr>
              <w:t>Take water breaks often, and don’t work people beyond their limits.</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73BBB81" w14:textId="77777777" w:rsidR="002F0ADB" w:rsidRDefault="002F0ADB">
            <w:pPr>
              <w:rPr>
                <w:rFonts w:ascii="Lucida Sans" w:hAnsi="Lucida Sans"/>
                <w:b/>
              </w:rPr>
            </w:pPr>
            <w:r>
              <w:rPr>
                <w:rFonts w:ascii="Lucida Sans" w:hAnsi="Lucida Sans"/>
                <w:b/>
              </w:rPr>
              <w:t>1</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39951310"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2709266E" w14:textId="77777777" w:rsidR="002F0ADB" w:rsidRDefault="002F0ADB">
            <w:pPr>
              <w:rPr>
                <w:rFonts w:ascii="Lucida Sans" w:hAnsi="Lucida Sans"/>
                <w:b/>
              </w:rPr>
            </w:pPr>
            <w:r>
              <w:rPr>
                <w:rFonts w:ascii="Lucida Sans" w:hAnsi="Lucida Sans"/>
                <w:b/>
              </w:rPr>
              <w:t>3</w:t>
            </w:r>
          </w:p>
        </w:tc>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51406BB" w14:textId="77777777" w:rsidR="002F0ADB" w:rsidRDefault="002F0ADB" w:rsidP="002F0ADB">
            <w:pPr>
              <w:pStyle w:val="ListParagraph"/>
              <w:numPr>
                <w:ilvl w:val="0"/>
                <w:numId w:val="43"/>
              </w:numPr>
            </w:pPr>
            <w:r>
              <w:t>Ask players to sit out if they look unable to continue.</w:t>
            </w:r>
          </w:p>
        </w:tc>
      </w:tr>
      <w:tr w:rsidR="00D800A4" w14:paraId="5423AC04" w14:textId="77777777" w:rsidTr="00D800A4">
        <w:trPr>
          <w:cantSplit/>
          <w:trHeight w:val="1296"/>
        </w:trPr>
        <w:tc>
          <w:tcPr>
            <w:tcW w:w="77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54D8440" w14:textId="77777777" w:rsidR="002F0ADB" w:rsidRDefault="002F0ADB">
            <w:r>
              <w:t>Travelling safety</w:t>
            </w:r>
          </w:p>
        </w:tc>
        <w:tc>
          <w:tcPr>
            <w:tcW w:w="832"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9D787EE" w14:textId="77777777" w:rsidR="002F0ADB" w:rsidRDefault="002F0ADB">
            <w:r>
              <w:t>Injuries from crashing, or getting lost on journey</w:t>
            </w:r>
          </w:p>
        </w:tc>
        <w:tc>
          <w:tcPr>
            <w:tcW w:w="620"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0C8698E5" w14:textId="77777777" w:rsidR="002F0ADB" w:rsidRDefault="002F0ADB" w:rsidP="002F0ADB">
            <w:pPr>
              <w:pStyle w:val="ListParagraph"/>
              <w:numPr>
                <w:ilvl w:val="0"/>
                <w:numId w:val="43"/>
              </w:numPr>
            </w:pPr>
            <w:r>
              <w:t>All players travelling to games</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2A43E18" w14:textId="77777777" w:rsidR="002F0ADB" w:rsidRDefault="002F0ADB">
            <w:pPr>
              <w:rPr>
                <w:rFonts w:ascii="Lucida Sans" w:hAnsi="Lucida Sans"/>
                <w:b/>
              </w:rPr>
            </w:pPr>
            <w:r>
              <w:rPr>
                <w:rFonts w:ascii="Lucida Sans" w:hAnsi="Lucida Sans"/>
                <w:b/>
              </w:rPr>
              <w:t>1</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1EEDB57" w14:textId="77777777" w:rsidR="002F0ADB" w:rsidRDefault="002F0ADB">
            <w:pPr>
              <w:rPr>
                <w:rFonts w:ascii="Lucida Sans" w:hAnsi="Lucida Sans"/>
                <w:b/>
              </w:rPr>
            </w:pPr>
            <w:r>
              <w:rPr>
                <w:rFonts w:ascii="Lucida Sans" w:hAnsi="Lucida Sans"/>
                <w:b/>
              </w:rPr>
              <w:t>4</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13614A10" w14:textId="77777777" w:rsidR="002F0ADB" w:rsidRDefault="002F0ADB">
            <w:pPr>
              <w:rPr>
                <w:rFonts w:ascii="Lucida Sans" w:hAnsi="Lucida Sans"/>
                <w:b/>
              </w:rPr>
            </w:pPr>
            <w:r>
              <w:rPr>
                <w:rFonts w:ascii="Lucida Sans" w:hAnsi="Lucida Sans"/>
                <w:b/>
              </w:rPr>
              <w:t>4</w:t>
            </w:r>
          </w:p>
        </w:tc>
        <w:tc>
          <w:tcPr>
            <w:tcW w:w="891"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662F6CC" w14:textId="77777777" w:rsidR="002F0ADB" w:rsidRPr="002F0ADB" w:rsidRDefault="002F0ADB" w:rsidP="002F0ADB">
            <w:pPr>
              <w:pStyle w:val="ListParagraph"/>
              <w:numPr>
                <w:ilvl w:val="0"/>
                <w:numId w:val="43"/>
              </w:numPr>
              <w:rPr>
                <w:rFonts w:ascii="Lucida Sans" w:hAnsi="Lucida Sans"/>
              </w:rPr>
            </w:pPr>
            <w:r w:rsidRPr="002F0ADB">
              <w:rPr>
                <w:rFonts w:ascii="Lucida Sans" w:hAnsi="Lucida Sans"/>
              </w:rPr>
              <w:t>Make sure driver in suitable condition to drive and route is known to destination.</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6DA29F50" w14:textId="77777777" w:rsidR="002F0ADB" w:rsidRDefault="002F0ADB">
            <w:pPr>
              <w:rPr>
                <w:rFonts w:ascii="Lucida Sans" w:hAnsi="Lucida Sans"/>
                <w:b/>
              </w:rPr>
            </w:pPr>
            <w:r>
              <w:rPr>
                <w:rFonts w:ascii="Lucida Sans" w:hAnsi="Lucida Sans"/>
                <w:b/>
              </w:rPr>
              <w:t>1</w:t>
            </w:r>
          </w:p>
        </w:tc>
        <w:tc>
          <w:tcPr>
            <w:tcW w:w="15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6AA8A" w14:textId="77777777" w:rsidR="002F0ADB" w:rsidRDefault="002F0ADB">
            <w:pPr>
              <w:rPr>
                <w:rFonts w:ascii="Lucida Sans" w:hAnsi="Lucida Sans"/>
                <w:b/>
              </w:rPr>
            </w:pPr>
            <w:r>
              <w:rPr>
                <w:rFonts w:ascii="Lucida Sans" w:hAnsi="Lucida Sans"/>
                <w:b/>
              </w:rPr>
              <w:t>3</w:t>
            </w:r>
          </w:p>
        </w:tc>
        <w:tc>
          <w:tcPr>
            <w:tcW w:w="159" w:type="pct"/>
            <w:tcBorders>
              <w:top w:val="single" w:sz="4" w:space="0" w:color="auto"/>
              <w:left w:val="single" w:sz="4" w:space="0" w:color="auto"/>
              <w:bottom w:val="single" w:sz="4" w:space="0" w:color="auto"/>
              <w:right w:val="single" w:sz="4" w:space="0" w:color="auto"/>
            </w:tcBorders>
            <w:shd w:val="clear" w:color="auto" w:fill="92D050"/>
            <w:hideMark/>
          </w:tcPr>
          <w:p w14:paraId="6A8927F4" w14:textId="77777777" w:rsidR="002F0ADB" w:rsidRDefault="002F0ADB">
            <w:pPr>
              <w:rPr>
                <w:rFonts w:ascii="Lucida Sans" w:hAnsi="Lucida Sans"/>
                <w:b/>
              </w:rPr>
            </w:pPr>
            <w:r>
              <w:rPr>
                <w:rFonts w:ascii="Lucida Sans" w:hAnsi="Lucida Sans"/>
                <w:b/>
              </w:rPr>
              <w:t>3</w:t>
            </w:r>
          </w:p>
        </w:tc>
        <w:tc>
          <w:tcPr>
            <w:tcW w:w="927"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ACEA1D8" w14:textId="77777777" w:rsidR="002F0ADB" w:rsidRDefault="002F0ADB" w:rsidP="002F0ADB">
            <w:pPr>
              <w:pStyle w:val="ListParagraph"/>
              <w:numPr>
                <w:ilvl w:val="0"/>
                <w:numId w:val="43"/>
              </w:numPr>
            </w:pPr>
            <w:r>
              <w:t>Have back up driver in case injured during game.</w:t>
            </w:r>
          </w:p>
        </w:tc>
      </w:tr>
    </w:tbl>
    <w:p w14:paraId="5838529C" w14:textId="77777777" w:rsidR="00321A91" w:rsidRPr="002B06F8" w:rsidRDefault="00321A91">
      <w:pPr>
        <w:rPr>
          <w:rFonts w:cstheme="minorHAnsi"/>
          <w:b/>
          <w:color w:val="FF0000"/>
        </w:rPr>
      </w:pPr>
    </w:p>
    <w:p w14:paraId="03C611ED" w14:textId="170A8853" w:rsidR="00321A91" w:rsidRDefault="00321A91">
      <w:pPr>
        <w:rPr>
          <w:rFonts w:cstheme="minorHAnsi"/>
          <w:b/>
          <w:color w:val="FF0000"/>
        </w:rPr>
      </w:pPr>
    </w:p>
    <w:p w14:paraId="4574A282" w14:textId="1E85A114" w:rsidR="002F0ADB" w:rsidRDefault="002F0ADB">
      <w:pPr>
        <w:rPr>
          <w:rFonts w:cstheme="minorHAnsi"/>
          <w:b/>
          <w:color w:val="FF0000"/>
        </w:rPr>
      </w:pPr>
    </w:p>
    <w:p w14:paraId="07813896" w14:textId="77777777" w:rsidR="00D800A4" w:rsidRPr="002B06F8" w:rsidRDefault="00D800A4">
      <w:pPr>
        <w:rPr>
          <w:rFonts w:cstheme="minorHAnsi"/>
          <w:b/>
          <w:color w:val="FF0000"/>
        </w:rPr>
      </w:pPr>
    </w:p>
    <w:p w14:paraId="046189B7" w14:textId="77777777" w:rsidR="00D800A4" w:rsidRDefault="00D800A4">
      <w:pPr>
        <w:rPr>
          <w:rFonts w:cstheme="minorHAnsi"/>
          <w:b/>
          <w:sz w:val="24"/>
          <w:szCs w:val="24"/>
        </w:rPr>
      </w:pPr>
    </w:p>
    <w:p w14:paraId="4C4003A6" w14:textId="4D9F03A7" w:rsidR="007C62A1" w:rsidRDefault="00DC48A1">
      <w:pPr>
        <w:rPr>
          <w:rFonts w:ascii="Calibri" w:hAnsi="Calibri" w:cs="Calibri"/>
          <w:sz w:val="24"/>
          <w:szCs w:val="24"/>
        </w:rPr>
      </w:pPr>
      <w:r w:rsidRPr="007C62A1">
        <w:rPr>
          <w:rFonts w:cstheme="minorHAnsi"/>
          <w:b/>
          <w:sz w:val="24"/>
          <w:szCs w:val="24"/>
        </w:rPr>
        <w:lastRenderedPageBreak/>
        <w:t>LINK</w:t>
      </w:r>
      <w:r w:rsidR="00BF49D2">
        <w:rPr>
          <w:rFonts w:cstheme="minorHAnsi"/>
          <w:b/>
          <w:sz w:val="24"/>
          <w:szCs w:val="24"/>
        </w:rPr>
        <w:t>S</w:t>
      </w:r>
      <w:r w:rsidRPr="007C62A1">
        <w:rPr>
          <w:rFonts w:cstheme="minorHAnsi"/>
          <w:b/>
          <w:sz w:val="24"/>
          <w:szCs w:val="24"/>
        </w:rPr>
        <w:t xml:space="preserve"> F</w:t>
      </w:r>
      <w:r w:rsidR="00BF49D2">
        <w:rPr>
          <w:rFonts w:cstheme="minorHAnsi"/>
          <w:b/>
          <w:sz w:val="24"/>
          <w:szCs w:val="24"/>
        </w:rPr>
        <w:t>OR</w:t>
      </w:r>
      <w:r w:rsidRPr="007C62A1">
        <w:rPr>
          <w:rFonts w:cstheme="minorHAnsi"/>
          <w:b/>
          <w:sz w:val="24"/>
          <w:szCs w:val="24"/>
        </w:rPr>
        <w:t xml:space="preserve"> FOOTBALL ASSOSCIATION (our NGB)</w:t>
      </w:r>
      <w:r w:rsidRPr="007C62A1">
        <w:rPr>
          <w:rFonts w:ascii="Calibri" w:hAnsi="Calibri" w:cs="Calibri"/>
          <w:b/>
          <w:sz w:val="24"/>
          <w:szCs w:val="24"/>
        </w:rPr>
        <w:t xml:space="preserve"> </w:t>
      </w:r>
      <w:r w:rsidR="00BF49D2">
        <w:rPr>
          <w:rFonts w:ascii="Calibri" w:hAnsi="Calibri" w:cs="Calibri"/>
          <w:b/>
          <w:sz w:val="24"/>
          <w:szCs w:val="24"/>
        </w:rPr>
        <w:t>AND FACILITY</w:t>
      </w:r>
      <w:r w:rsidRPr="007C62A1">
        <w:rPr>
          <w:rFonts w:ascii="Calibri" w:hAnsi="Calibri" w:cs="Calibri"/>
          <w:b/>
          <w:sz w:val="24"/>
          <w:szCs w:val="24"/>
        </w:rPr>
        <w:t xml:space="preserve"> GUIDANCE</w:t>
      </w:r>
      <w:r w:rsidR="00BF49D2">
        <w:rPr>
          <w:rFonts w:ascii="Calibri" w:hAnsi="Calibri" w:cs="Calibri"/>
          <w:b/>
          <w:sz w:val="24"/>
          <w:szCs w:val="24"/>
        </w:rPr>
        <w:t>, RESPECTIVELY</w:t>
      </w:r>
      <w:r w:rsidRPr="007C62A1">
        <w:rPr>
          <w:rFonts w:ascii="Calibri" w:hAnsi="Calibri" w:cs="Calibri"/>
          <w:b/>
          <w:sz w:val="24"/>
          <w:szCs w:val="24"/>
        </w:rPr>
        <w:t>:</w:t>
      </w:r>
      <w:r w:rsidRPr="007C62A1">
        <w:rPr>
          <w:rFonts w:ascii="Calibri" w:hAnsi="Calibri" w:cs="Calibri"/>
          <w:sz w:val="24"/>
          <w:szCs w:val="24"/>
        </w:rPr>
        <w:t xml:space="preserve"> </w:t>
      </w:r>
    </w:p>
    <w:p w14:paraId="702F7ADA" w14:textId="24479064" w:rsidR="007C62A1" w:rsidRDefault="00E545A6">
      <w:pPr>
        <w:rPr>
          <w:rFonts w:ascii="Calibri" w:hAnsi="Calibri" w:cs="Calibri"/>
          <w:sz w:val="24"/>
          <w:szCs w:val="24"/>
        </w:rPr>
      </w:pPr>
      <w:hyperlink r:id="rId11" w:history="1">
        <w:r w:rsidR="006C6D5D" w:rsidRPr="00B052AA">
          <w:rPr>
            <w:rStyle w:val="Hyperlink"/>
            <w:rFonts w:ascii="Calibri" w:hAnsi="Calibri" w:cs="Calibri"/>
            <w:sz w:val="24"/>
            <w:szCs w:val="24"/>
          </w:rPr>
          <w:t>https://www.thefa.com/news/2021/jul/16/20210716-non-elite-football-update-step-4-government-covid-19-roadmap</w:t>
        </w:r>
      </w:hyperlink>
    </w:p>
    <w:p w14:paraId="5A996B0C" w14:textId="08DAE71A" w:rsidR="00661BEB" w:rsidRPr="002B06F8" w:rsidRDefault="006C6D5D">
      <w:pPr>
        <w:rPr>
          <w:rFonts w:cstheme="minorHAnsi"/>
          <w:b/>
          <w:color w:val="FF0000"/>
        </w:rPr>
      </w:pPr>
      <w:r w:rsidRPr="006C6D5D">
        <w:rPr>
          <w:rFonts w:ascii="Calibri" w:hAnsi="Calibri" w:cs="Calibri"/>
          <w:sz w:val="24"/>
          <w:szCs w:val="24"/>
        </w:rPr>
        <w:t>https://www.southampton.ac.uk/coronavirus.page</w:t>
      </w: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A751C7" w:rsidRPr="002B06F8" w14:paraId="3C5F041F" w14:textId="77777777" w:rsidTr="00B22241">
        <w:trPr>
          <w:tblHeader/>
        </w:trPr>
        <w:tc>
          <w:tcPr>
            <w:tcW w:w="323" w:type="pct"/>
            <w:vMerge w:val="restart"/>
            <w:shd w:val="clear" w:color="auto" w:fill="F2F2F2" w:themeFill="background1" w:themeFillShade="F2"/>
          </w:tcPr>
          <w:p w14:paraId="3C5F0414" w14:textId="28F08BDB" w:rsidR="00CE1AAA" w:rsidRPr="002B06F8" w:rsidRDefault="00CE1AAA" w:rsidP="00321A91">
            <w:pPr>
              <w:rPr>
                <w:rFonts w:cstheme="minorHAnsi"/>
              </w:rPr>
            </w:pPr>
            <w:r w:rsidRPr="002B06F8">
              <w:rPr>
                <w:rFonts w:cstheme="minorHAnsi"/>
                <w:b/>
              </w:rPr>
              <w:t>Hazard</w:t>
            </w:r>
          </w:p>
        </w:tc>
        <w:tc>
          <w:tcPr>
            <w:tcW w:w="380" w:type="pct"/>
            <w:vMerge w:val="restart"/>
            <w:shd w:val="clear" w:color="auto" w:fill="F2F2F2" w:themeFill="background1" w:themeFillShade="F2"/>
          </w:tcPr>
          <w:p w14:paraId="3C5F0415" w14:textId="501723C4" w:rsidR="00CE1AAA" w:rsidRPr="002B06F8" w:rsidRDefault="00661BEB" w:rsidP="00CE1AAA">
            <w:pPr>
              <w:jc w:val="center"/>
              <w:rPr>
                <w:rFonts w:cstheme="minorHAnsi"/>
                <w:b/>
              </w:rPr>
            </w:pPr>
            <w:r w:rsidRPr="002B06F8">
              <w:rPr>
                <w:rFonts w:cstheme="minorHAnsi"/>
                <w:b/>
              </w:rPr>
              <w:t>Action</w:t>
            </w:r>
          </w:p>
          <w:p w14:paraId="3C5F0416" w14:textId="77777777" w:rsidR="00CE1AAA" w:rsidRPr="002B06F8" w:rsidRDefault="00CE1AAA" w:rsidP="00321A91">
            <w:pPr>
              <w:rPr>
                <w:rFonts w:cstheme="minorHAnsi"/>
              </w:rPr>
            </w:pPr>
          </w:p>
        </w:tc>
        <w:tc>
          <w:tcPr>
            <w:tcW w:w="851" w:type="pct"/>
            <w:vMerge w:val="restart"/>
            <w:shd w:val="clear" w:color="auto" w:fill="F2F2F2" w:themeFill="background1" w:themeFillShade="F2"/>
          </w:tcPr>
          <w:p w14:paraId="3C5F0417" w14:textId="77777777" w:rsidR="00CE1AAA" w:rsidRPr="002B06F8" w:rsidRDefault="00CE1AAA" w:rsidP="00CE1AAA">
            <w:pPr>
              <w:jc w:val="center"/>
              <w:rPr>
                <w:rFonts w:cstheme="minorHAnsi"/>
                <w:b/>
              </w:rPr>
            </w:pPr>
            <w:r w:rsidRPr="002B06F8">
              <w:rPr>
                <w:rFonts w:cstheme="minorHAnsi"/>
                <w:b/>
              </w:rPr>
              <w:t>Who might be harmed</w:t>
            </w:r>
          </w:p>
          <w:p w14:paraId="3C5F0418" w14:textId="77777777" w:rsidR="00CE1AAA" w:rsidRPr="002B06F8" w:rsidRDefault="00CE1AAA" w:rsidP="00CE1AAA">
            <w:pPr>
              <w:jc w:val="center"/>
              <w:rPr>
                <w:rFonts w:cstheme="minorHAnsi"/>
                <w:b/>
              </w:rPr>
            </w:pPr>
          </w:p>
          <w:p w14:paraId="3C5F0419" w14:textId="77777777" w:rsidR="00CE1AAA" w:rsidRPr="002B06F8" w:rsidRDefault="00CE1AAA" w:rsidP="00CE1AAA">
            <w:pPr>
              <w:jc w:val="center"/>
              <w:rPr>
                <w:rFonts w:cstheme="minorHAnsi"/>
                <w:b/>
              </w:rPr>
            </w:pPr>
            <w:r w:rsidRPr="002B06F8">
              <w:rPr>
                <w:rFonts w:cstheme="minorHAnsi"/>
                <w:b/>
              </w:rPr>
              <w:t>(user; those nearby; those in the vicinity; members of the public)</w:t>
            </w:r>
          </w:p>
          <w:p w14:paraId="3C5F041A" w14:textId="77777777" w:rsidR="00CE1AAA" w:rsidRPr="002B06F8" w:rsidRDefault="00CE1AAA" w:rsidP="00321A91">
            <w:pPr>
              <w:rPr>
                <w:rFonts w:cstheme="minorHAnsi"/>
              </w:rPr>
            </w:pPr>
          </w:p>
        </w:tc>
        <w:tc>
          <w:tcPr>
            <w:tcW w:w="577" w:type="pct"/>
            <w:gridSpan w:val="3"/>
            <w:shd w:val="clear" w:color="auto" w:fill="F2F2F2" w:themeFill="background1" w:themeFillShade="F2"/>
          </w:tcPr>
          <w:p w14:paraId="3C5F041B" w14:textId="77777777" w:rsidR="00CE1AAA" w:rsidRPr="002B06F8" w:rsidRDefault="00CE1AAA">
            <w:pPr>
              <w:rPr>
                <w:rFonts w:cstheme="minorHAnsi"/>
              </w:rPr>
            </w:pPr>
            <w:r w:rsidRPr="002B06F8">
              <w:rPr>
                <w:rFonts w:cstheme="minorHAnsi"/>
                <w:b/>
              </w:rPr>
              <w:t>Inherent</w:t>
            </w:r>
          </w:p>
        </w:tc>
        <w:tc>
          <w:tcPr>
            <w:tcW w:w="1071" w:type="pct"/>
            <w:shd w:val="clear" w:color="auto" w:fill="F2F2F2" w:themeFill="background1" w:themeFillShade="F2"/>
          </w:tcPr>
          <w:p w14:paraId="3C5F041C" w14:textId="77777777" w:rsidR="00CE1AAA" w:rsidRPr="002B06F8" w:rsidRDefault="00CE1AAA">
            <w:pPr>
              <w:rPr>
                <w:rFonts w:cstheme="minorHAnsi"/>
              </w:rPr>
            </w:pPr>
          </w:p>
        </w:tc>
        <w:tc>
          <w:tcPr>
            <w:tcW w:w="535" w:type="pct"/>
            <w:gridSpan w:val="3"/>
            <w:shd w:val="clear" w:color="auto" w:fill="F2F2F2" w:themeFill="background1" w:themeFillShade="F2"/>
          </w:tcPr>
          <w:p w14:paraId="3C5F041D" w14:textId="77777777" w:rsidR="00CE1AAA" w:rsidRPr="002B06F8" w:rsidRDefault="00CE1AAA">
            <w:pPr>
              <w:rPr>
                <w:rFonts w:cstheme="minorHAnsi"/>
              </w:rPr>
            </w:pPr>
            <w:r w:rsidRPr="002B06F8">
              <w:rPr>
                <w:rFonts w:cstheme="minorHAnsi"/>
                <w:b/>
              </w:rPr>
              <w:t>Residual</w:t>
            </w:r>
          </w:p>
        </w:tc>
        <w:tc>
          <w:tcPr>
            <w:tcW w:w="1263" w:type="pct"/>
            <w:vMerge w:val="restart"/>
            <w:shd w:val="clear" w:color="auto" w:fill="F2F2F2" w:themeFill="background1" w:themeFillShade="F2"/>
          </w:tcPr>
          <w:p w14:paraId="3C5F041E" w14:textId="77777777" w:rsidR="00CE1AAA" w:rsidRPr="002B06F8" w:rsidRDefault="00CE1AAA" w:rsidP="00321A91">
            <w:pPr>
              <w:rPr>
                <w:rFonts w:cstheme="minorHAnsi"/>
              </w:rPr>
            </w:pPr>
            <w:r w:rsidRPr="002B06F8">
              <w:rPr>
                <w:rFonts w:cstheme="minorHAnsi"/>
                <w:b/>
              </w:rPr>
              <w:t>Further controls (use the risk hierarchy)</w:t>
            </w:r>
          </w:p>
        </w:tc>
      </w:tr>
      <w:tr w:rsidR="00A751C7" w:rsidRPr="002B06F8" w14:paraId="3C5F042B" w14:textId="77777777" w:rsidTr="00B22241">
        <w:trPr>
          <w:cantSplit/>
          <w:trHeight w:val="1510"/>
          <w:tblHeader/>
        </w:trPr>
        <w:tc>
          <w:tcPr>
            <w:tcW w:w="323" w:type="pct"/>
            <w:vMerge/>
            <w:shd w:val="clear" w:color="auto" w:fill="F2F2F2" w:themeFill="background1" w:themeFillShade="F2"/>
          </w:tcPr>
          <w:p w14:paraId="3C5F0420" w14:textId="77777777" w:rsidR="00CE1AAA" w:rsidRPr="002B06F8" w:rsidRDefault="00CE1AAA">
            <w:pPr>
              <w:rPr>
                <w:rFonts w:cstheme="minorHAnsi"/>
              </w:rPr>
            </w:pPr>
          </w:p>
        </w:tc>
        <w:tc>
          <w:tcPr>
            <w:tcW w:w="380" w:type="pct"/>
            <w:vMerge/>
            <w:shd w:val="clear" w:color="auto" w:fill="F2F2F2" w:themeFill="background1" w:themeFillShade="F2"/>
          </w:tcPr>
          <w:p w14:paraId="3C5F0421" w14:textId="77777777" w:rsidR="00CE1AAA" w:rsidRPr="002B06F8" w:rsidRDefault="00CE1AAA">
            <w:pPr>
              <w:rPr>
                <w:rFonts w:cstheme="minorHAnsi"/>
              </w:rPr>
            </w:pPr>
          </w:p>
        </w:tc>
        <w:tc>
          <w:tcPr>
            <w:tcW w:w="851" w:type="pct"/>
            <w:vMerge/>
            <w:shd w:val="clear" w:color="auto" w:fill="F2F2F2" w:themeFill="background1" w:themeFillShade="F2"/>
          </w:tcPr>
          <w:p w14:paraId="3C5F0422" w14:textId="77777777" w:rsidR="00CE1AAA" w:rsidRPr="002B06F8" w:rsidRDefault="00CE1AAA">
            <w:pPr>
              <w:rPr>
                <w:rFonts w:cstheme="minorHAnsi"/>
              </w:rPr>
            </w:pPr>
          </w:p>
        </w:tc>
        <w:tc>
          <w:tcPr>
            <w:tcW w:w="232" w:type="pct"/>
            <w:shd w:val="clear" w:color="auto" w:fill="F2F2F2" w:themeFill="background1" w:themeFillShade="F2"/>
            <w:textDirection w:val="btLr"/>
          </w:tcPr>
          <w:p w14:paraId="3C5F0423" w14:textId="77777777" w:rsidR="00CE1AAA" w:rsidRPr="002B06F8" w:rsidRDefault="00CE1AAA" w:rsidP="00CE1AAA">
            <w:pPr>
              <w:ind w:left="113" w:right="113"/>
              <w:rPr>
                <w:rFonts w:cstheme="minorHAnsi"/>
              </w:rPr>
            </w:pPr>
            <w:r w:rsidRPr="002B06F8">
              <w:rPr>
                <w:rFonts w:cstheme="minorHAnsi"/>
                <w:b/>
              </w:rPr>
              <w:t>Likelihood</w:t>
            </w:r>
          </w:p>
        </w:tc>
        <w:tc>
          <w:tcPr>
            <w:tcW w:w="150" w:type="pct"/>
            <w:shd w:val="clear" w:color="auto" w:fill="F2F2F2" w:themeFill="background1" w:themeFillShade="F2"/>
            <w:textDirection w:val="btLr"/>
          </w:tcPr>
          <w:p w14:paraId="3C5F0424" w14:textId="77777777" w:rsidR="00CE1AAA" w:rsidRPr="002B06F8" w:rsidRDefault="00CE1AAA" w:rsidP="00CE1AAA">
            <w:pPr>
              <w:ind w:left="113" w:right="113"/>
              <w:rPr>
                <w:rFonts w:cstheme="minorHAnsi"/>
              </w:rPr>
            </w:pPr>
            <w:r w:rsidRPr="002B06F8">
              <w:rPr>
                <w:rFonts w:cstheme="minorHAnsi"/>
                <w:b/>
              </w:rPr>
              <w:t>Impact</w:t>
            </w:r>
          </w:p>
        </w:tc>
        <w:tc>
          <w:tcPr>
            <w:tcW w:w="195" w:type="pct"/>
            <w:shd w:val="clear" w:color="auto" w:fill="F2F2F2" w:themeFill="background1" w:themeFillShade="F2"/>
            <w:textDirection w:val="btLr"/>
          </w:tcPr>
          <w:p w14:paraId="3C5F0425" w14:textId="77777777" w:rsidR="00CE1AAA" w:rsidRPr="002B06F8" w:rsidRDefault="00CE1AAA" w:rsidP="00CE1AAA">
            <w:pPr>
              <w:ind w:left="113" w:right="113"/>
              <w:rPr>
                <w:rFonts w:cstheme="minorHAnsi"/>
              </w:rPr>
            </w:pPr>
            <w:r w:rsidRPr="002B06F8">
              <w:rPr>
                <w:rFonts w:cstheme="minorHAnsi"/>
                <w:b/>
              </w:rPr>
              <w:t>Score</w:t>
            </w:r>
          </w:p>
        </w:tc>
        <w:tc>
          <w:tcPr>
            <w:tcW w:w="1071" w:type="pct"/>
            <w:shd w:val="clear" w:color="auto" w:fill="F2F2F2" w:themeFill="background1" w:themeFillShade="F2"/>
          </w:tcPr>
          <w:p w14:paraId="3C5F0426" w14:textId="77777777" w:rsidR="00CE1AAA" w:rsidRPr="002B06F8" w:rsidRDefault="00CE1AAA" w:rsidP="00A751C7">
            <w:pPr>
              <w:ind w:right="933"/>
              <w:rPr>
                <w:rFonts w:cstheme="minorHAnsi"/>
              </w:rPr>
            </w:pPr>
            <w:r w:rsidRPr="002B06F8">
              <w:rPr>
                <w:rFonts w:cstheme="minorHAnsi"/>
                <w:b/>
              </w:rPr>
              <w:t>Control measures (use the risk hierarchy)</w:t>
            </w:r>
          </w:p>
        </w:tc>
        <w:tc>
          <w:tcPr>
            <w:tcW w:w="188" w:type="pct"/>
            <w:shd w:val="clear" w:color="auto" w:fill="F2F2F2" w:themeFill="background1" w:themeFillShade="F2"/>
            <w:textDirection w:val="btLr"/>
          </w:tcPr>
          <w:p w14:paraId="3C5F0427" w14:textId="77777777" w:rsidR="00CE1AAA" w:rsidRPr="002B06F8" w:rsidRDefault="00CE1AAA" w:rsidP="00CE1AAA">
            <w:pPr>
              <w:ind w:left="113" w:right="113"/>
              <w:rPr>
                <w:rFonts w:cstheme="minorHAnsi"/>
              </w:rPr>
            </w:pPr>
            <w:r w:rsidRPr="002B06F8">
              <w:rPr>
                <w:rFonts w:cstheme="minorHAnsi"/>
                <w:b/>
              </w:rPr>
              <w:t>Likelihood</w:t>
            </w:r>
          </w:p>
        </w:tc>
        <w:tc>
          <w:tcPr>
            <w:tcW w:w="149" w:type="pct"/>
            <w:shd w:val="clear" w:color="auto" w:fill="F2F2F2" w:themeFill="background1" w:themeFillShade="F2"/>
            <w:textDirection w:val="btLr"/>
          </w:tcPr>
          <w:p w14:paraId="3C5F0428" w14:textId="77777777" w:rsidR="00CE1AAA" w:rsidRPr="002B06F8" w:rsidRDefault="00CE1AAA" w:rsidP="00CE1AAA">
            <w:pPr>
              <w:ind w:left="113" w:right="113"/>
              <w:rPr>
                <w:rFonts w:cstheme="minorHAnsi"/>
              </w:rPr>
            </w:pPr>
            <w:r w:rsidRPr="002B06F8">
              <w:rPr>
                <w:rFonts w:cstheme="minorHAnsi"/>
                <w:b/>
              </w:rPr>
              <w:t>Impact</w:t>
            </w:r>
          </w:p>
        </w:tc>
        <w:tc>
          <w:tcPr>
            <w:tcW w:w="198" w:type="pct"/>
            <w:shd w:val="clear" w:color="auto" w:fill="F2F2F2" w:themeFill="background1" w:themeFillShade="F2"/>
            <w:textDirection w:val="btLr"/>
          </w:tcPr>
          <w:p w14:paraId="3C5F0429" w14:textId="77777777" w:rsidR="00CE1AAA" w:rsidRPr="002B06F8" w:rsidRDefault="00CE1AAA" w:rsidP="00CE1AAA">
            <w:pPr>
              <w:ind w:left="113" w:right="113"/>
              <w:rPr>
                <w:rFonts w:cstheme="minorHAnsi"/>
              </w:rPr>
            </w:pPr>
            <w:r w:rsidRPr="002B06F8">
              <w:rPr>
                <w:rFonts w:cstheme="minorHAnsi"/>
                <w:b/>
              </w:rPr>
              <w:t>Score</w:t>
            </w:r>
          </w:p>
        </w:tc>
        <w:tc>
          <w:tcPr>
            <w:tcW w:w="1263" w:type="pct"/>
            <w:vMerge/>
            <w:shd w:val="clear" w:color="auto" w:fill="F2F2F2" w:themeFill="background1" w:themeFillShade="F2"/>
          </w:tcPr>
          <w:p w14:paraId="3C5F042A" w14:textId="77777777" w:rsidR="00CE1AAA" w:rsidRPr="002B06F8" w:rsidRDefault="00CE1AAA">
            <w:pPr>
              <w:rPr>
                <w:rFonts w:cstheme="minorHAnsi"/>
              </w:rPr>
            </w:pPr>
          </w:p>
        </w:tc>
      </w:tr>
      <w:tr w:rsidR="00A751C7" w:rsidRPr="002B06F8" w14:paraId="3C5F0437" w14:textId="77777777" w:rsidTr="002C51E4">
        <w:trPr>
          <w:cantSplit/>
          <w:trHeight w:val="1296"/>
        </w:trPr>
        <w:tc>
          <w:tcPr>
            <w:tcW w:w="323" w:type="pct"/>
            <w:shd w:val="clear" w:color="auto" w:fill="FFFFFF" w:themeFill="background1"/>
          </w:tcPr>
          <w:p w14:paraId="4537618B" w14:textId="77777777" w:rsidR="00CE1AAA" w:rsidRPr="002B06F8" w:rsidRDefault="00CE1AAA">
            <w:pPr>
              <w:rPr>
                <w:rFonts w:cstheme="minorHAnsi"/>
              </w:rPr>
            </w:pPr>
          </w:p>
          <w:p w14:paraId="3C5F042C" w14:textId="58CFB9F4" w:rsidR="006762D2" w:rsidRPr="002B06F8" w:rsidRDefault="00661BEB">
            <w:pPr>
              <w:rPr>
                <w:rFonts w:cstheme="minorHAnsi"/>
              </w:rPr>
            </w:pPr>
            <w:r w:rsidRPr="002B06F8">
              <w:rPr>
                <w:rFonts w:cstheme="minorHAnsi"/>
              </w:rPr>
              <w:t>Covid-19</w:t>
            </w:r>
          </w:p>
        </w:tc>
        <w:tc>
          <w:tcPr>
            <w:tcW w:w="380" w:type="pct"/>
            <w:shd w:val="clear" w:color="auto" w:fill="FFFFFF" w:themeFill="background1"/>
          </w:tcPr>
          <w:p w14:paraId="0DDDCF77" w14:textId="77777777" w:rsidR="00CE1AAA" w:rsidRPr="002B06F8" w:rsidRDefault="00CE1AAA">
            <w:pPr>
              <w:rPr>
                <w:rFonts w:cstheme="minorHAnsi"/>
              </w:rPr>
            </w:pPr>
          </w:p>
          <w:p w14:paraId="3C5F042D" w14:textId="341D98AA" w:rsidR="006762D2" w:rsidRPr="002B06F8" w:rsidRDefault="00BB3642" w:rsidP="006762D2">
            <w:pPr>
              <w:rPr>
                <w:rFonts w:cstheme="minorHAnsi"/>
              </w:rPr>
            </w:pPr>
            <w:r w:rsidRPr="002B06F8">
              <w:rPr>
                <w:rFonts w:cstheme="minorHAnsi"/>
              </w:rPr>
              <w:t xml:space="preserve">1. </w:t>
            </w:r>
            <w:r w:rsidR="00A751C7" w:rsidRPr="002B06F8">
              <w:rPr>
                <w:rFonts w:cstheme="minorHAnsi"/>
              </w:rPr>
              <w:t>Hand washing</w:t>
            </w:r>
          </w:p>
        </w:tc>
        <w:tc>
          <w:tcPr>
            <w:tcW w:w="851" w:type="pct"/>
            <w:shd w:val="clear" w:color="auto" w:fill="FFFFFF" w:themeFill="background1"/>
          </w:tcPr>
          <w:p w14:paraId="704CFD8D" w14:textId="77777777" w:rsidR="00CE1AAA" w:rsidRPr="002B06F8" w:rsidRDefault="00CE1AAA">
            <w:pPr>
              <w:rPr>
                <w:rFonts w:cstheme="minorHAnsi"/>
              </w:rPr>
            </w:pPr>
          </w:p>
          <w:p w14:paraId="0A79F1CE" w14:textId="549ECDE4" w:rsidR="00661BEB" w:rsidRPr="002B06F8" w:rsidRDefault="00661BEB" w:rsidP="00A751C7">
            <w:pPr>
              <w:pStyle w:val="paragraph"/>
              <w:numPr>
                <w:ilvl w:val="0"/>
                <w:numId w:val="15"/>
              </w:numPr>
              <w:spacing w:before="0" w:beforeAutospacing="0" w:after="0" w:afterAutospacing="0"/>
              <w:textAlignment w:val="baseline"/>
              <w:rPr>
                <w:rFonts w:asciiTheme="minorHAnsi" w:hAnsiTheme="minorHAnsi" w:cstheme="minorHAnsi"/>
                <w:sz w:val="18"/>
                <w:szCs w:val="18"/>
              </w:rPr>
            </w:pPr>
            <w:r w:rsidRPr="002B06F8">
              <w:rPr>
                <w:rStyle w:val="normaltextrun"/>
                <w:rFonts w:asciiTheme="minorHAnsi" w:hAnsiTheme="minorHAnsi" w:cstheme="minorHAnsi"/>
              </w:rPr>
              <w:t>Club</w:t>
            </w:r>
            <w:r w:rsidR="00A751C7" w:rsidRPr="002B06F8">
              <w:rPr>
                <w:rStyle w:val="normaltextrun"/>
                <w:rFonts w:asciiTheme="minorHAnsi" w:hAnsiTheme="minorHAnsi" w:cstheme="minorHAnsi"/>
              </w:rPr>
              <w:t>s</w:t>
            </w:r>
            <w:r w:rsidRPr="002B06F8">
              <w:rPr>
                <w:rStyle w:val="normaltextrun"/>
                <w:rFonts w:asciiTheme="minorHAnsi" w:hAnsiTheme="minorHAnsi" w:cstheme="minorHAnsi"/>
              </w:rPr>
              <w:t>/Soc</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033E12CD" w14:textId="77777777" w:rsidR="00661BEB" w:rsidRPr="002B06F8" w:rsidRDefault="00661BEB" w:rsidP="00A751C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71EFE8D2" w14:textId="77777777" w:rsidR="00321A91" w:rsidRPr="002B06F8" w:rsidRDefault="00661BEB" w:rsidP="00806287">
            <w:pPr>
              <w:pStyle w:val="paragraph"/>
              <w:numPr>
                <w:ilvl w:val="0"/>
                <w:numId w:val="15"/>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C5F042E" w14:textId="1BC3A66B" w:rsidR="00806287" w:rsidRPr="002B06F8" w:rsidRDefault="00806287" w:rsidP="00806287">
            <w:pPr>
              <w:pStyle w:val="paragraph"/>
              <w:numPr>
                <w:ilvl w:val="0"/>
                <w:numId w:val="15"/>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participating.</w:t>
            </w:r>
          </w:p>
        </w:tc>
        <w:tc>
          <w:tcPr>
            <w:tcW w:w="232" w:type="pct"/>
            <w:shd w:val="clear" w:color="auto" w:fill="FFFFFF" w:themeFill="background1"/>
          </w:tcPr>
          <w:p w14:paraId="6E55CB0C" w14:textId="77777777" w:rsidR="00F744F5" w:rsidRPr="002B06F8" w:rsidRDefault="00F744F5" w:rsidP="00CE1AAA">
            <w:pPr>
              <w:rPr>
                <w:rFonts w:cstheme="minorHAnsi"/>
                <w:b/>
              </w:rPr>
            </w:pPr>
          </w:p>
          <w:p w14:paraId="3C5F042F" w14:textId="7012EAAD" w:rsidR="00CE1AAA" w:rsidRPr="002B06F8" w:rsidRDefault="00B22241" w:rsidP="00CE1AAA">
            <w:pPr>
              <w:rPr>
                <w:rFonts w:cstheme="minorHAnsi"/>
                <w:b/>
              </w:rPr>
            </w:pPr>
            <w:r w:rsidRPr="002B06F8">
              <w:rPr>
                <w:rFonts w:cstheme="minorHAnsi"/>
                <w:b/>
              </w:rPr>
              <w:t>1</w:t>
            </w:r>
          </w:p>
        </w:tc>
        <w:tc>
          <w:tcPr>
            <w:tcW w:w="150" w:type="pct"/>
            <w:shd w:val="clear" w:color="auto" w:fill="FFFFFF" w:themeFill="background1"/>
          </w:tcPr>
          <w:p w14:paraId="6C5B8E42" w14:textId="77777777" w:rsidR="00F744F5" w:rsidRPr="002B06F8" w:rsidRDefault="00F744F5" w:rsidP="00CE1AAA">
            <w:pPr>
              <w:rPr>
                <w:rFonts w:cstheme="minorHAnsi"/>
                <w:b/>
              </w:rPr>
            </w:pPr>
          </w:p>
          <w:p w14:paraId="3C5F0430" w14:textId="4A8F5C62" w:rsidR="00CE1AAA" w:rsidRPr="002B06F8" w:rsidRDefault="00B22241" w:rsidP="00CE1AAA">
            <w:pPr>
              <w:rPr>
                <w:rFonts w:cstheme="minorHAnsi"/>
                <w:b/>
              </w:rPr>
            </w:pPr>
            <w:r w:rsidRPr="002B06F8">
              <w:rPr>
                <w:rFonts w:cstheme="minorHAnsi"/>
                <w:b/>
              </w:rPr>
              <w:t>5</w:t>
            </w:r>
          </w:p>
        </w:tc>
        <w:tc>
          <w:tcPr>
            <w:tcW w:w="195" w:type="pct"/>
            <w:shd w:val="clear" w:color="auto" w:fill="FFC000"/>
          </w:tcPr>
          <w:p w14:paraId="0F6D6068" w14:textId="77777777" w:rsidR="00F744F5" w:rsidRPr="002B06F8" w:rsidRDefault="00F744F5" w:rsidP="00CE1AAA">
            <w:pPr>
              <w:rPr>
                <w:rFonts w:cstheme="minorHAnsi"/>
                <w:b/>
              </w:rPr>
            </w:pPr>
          </w:p>
          <w:p w14:paraId="44538799" w14:textId="77777777" w:rsidR="00CE1AAA" w:rsidRDefault="00B22241" w:rsidP="00CE1AAA">
            <w:pPr>
              <w:rPr>
                <w:rFonts w:cstheme="minorHAnsi"/>
                <w:b/>
              </w:rPr>
            </w:pPr>
            <w:r w:rsidRPr="002B06F8">
              <w:rPr>
                <w:rFonts w:cstheme="minorHAnsi"/>
                <w:b/>
              </w:rPr>
              <w:t>5</w:t>
            </w:r>
          </w:p>
          <w:p w14:paraId="4F7ECF90" w14:textId="77777777" w:rsidR="002F0ADB" w:rsidRDefault="002F0ADB" w:rsidP="002F0ADB">
            <w:pPr>
              <w:rPr>
                <w:rFonts w:cstheme="minorHAnsi"/>
                <w:b/>
              </w:rPr>
            </w:pPr>
          </w:p>
          <w:p w14:paraId="0C77706A" w14:textId="77777777" w:rsidR="002F0ADB" w:rsidRDefault="002F0ADB" w:rsidP="002F0ADB">
            <w:pPr>
              <w:rPr>
                <w:rFonts w:cstheme="minorHAnsi"/>
                <w:b/>
              </w:rPr>
            </w:pPr>
          </w:p>
          <w:p w14:paraId="39CDAA5C" w14:textId="77777777" w:rsidR="002F0ADB" w:rsidRDefault="002F0ADB" w:rsidP="002F0ADB">
            <w:pPr>
              <w:rPr>
                <w:rFonts w:cstheme="minorHAnsi"/>
                <w:b/>
              </w:rPr>
            </w:pPr>
          </w:p>
          <w:p w14:paraId="3C5F0431" w14:textId="5D204396" w:rsidR="002F0ADB" w:rsidRPr="002F0ADB" w:rsidRDefault="002F0ADB" w:rsidP="002F0ADB">
            <w:pPr>
              <w:rPr>
                <w:rFonts w:cstheme="minorHAnsi"/>
              </w:rPr>
            </w:pPr>
          </w:p>
        </w:tc>
        <w:tc>
          <w:tcPr>
            <w:tcW w:w="1071" w:type="pct"/>
            <w:shd w:val="clear" w:color="auto" w:fill="FFFFFF" w:themeFill="background1"/>
          </w:tcPr>
          <w:p w14:paraId="55B7D32D" w14:textId="77777777" w:rsidR="00CE1AAA" w:rsidRPr="002B06F8" w:rsidRDefault="00CE1AAA">
            <w:pPr>
              <w:rPr>
                <w:rFonts w:cstheme="minorHAnsi"/>
                <w:b/>
              </w:rPr>
            </w:pPr>
          </w:p>
          <w:p w14:paraId="57D5791D" w14:textId="0DBB437C"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P</w:t>
            </w:r>
            <w:r w:rsidR="00661BEB" w:rsidRPr="002B06F8">
              <w:rPr>
                <w:rFonts w:cstheme="minorHAnsi"/>
                <w:sz w:val="20"/>
                <w:szCs w:val="20"/>
              </w:rPr>
              <w:t xml:space="preserve">roviding hand </w:t>
            </w:r>
            <w:r w:rsidRPr="002B06F8">
              <w:rPr>
                <w:rFonts w:cstheme="minorHAnsi"/>
                <w:sz w:val="20"/>
                <w:szCs w:val="20"/>
              </w:rPr>
              <w:t>sanitizer</w:t>
            </w:r>
            <w:r w:rsidR="00661BEB" w:rsidRPr="002B06F8">
              <w:rPr>
                <w:rFonts w:cstheme="minorHAnsi"/>
                <w:sz w:val="20"/>
                <w:szCs w:val="20"/>
              </w:rPr>
              <w:t xml:space="preserve"> around the environment, in addition to washrooms </w:t>
            </w:r>
          </w:p>
          <w:p w14:paraId="33943C0E" w14:textId="0E90C20F"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Frequently</w:t>
            </w:r>
            <w:r w:rsidR="00661BEB" w:rsidRPr="002B06F8">
              <w:rPr>
                <w:rFonts w:cstheme="minorHAnsi"/>
                <w:sz w:val="20"/>
                <w:szCs w:val="20"/>
              </w:rPr>
              <w:t xml:space="preserve"> cleaning and disinfecting objects and surfaces that are touched regularly, especially equipment </w:t>
            </w:r>
            <w:r w:rsidRPr="002B06F8">
              <w:rPr>
                <w:rFonts w:cstheme="minorHAnsi"/>
                <w:sz w:val="20"/>
                <w:szCs w:val="20"/>
              </w:rPr>
              <w:t>in-between</w:t>
            </w:r>
            <w:r w:rsidR="00661BEB" w:rsidRPr="002B06F8">
              <w:rPr>
                <w:rFonts w:cstheme="minorHAnsi"/>
                <w:sz w:val="20"/>
                <w:szCs w:val="20"/>
              </w:rPr>
              <w:t> use by different people </w:t>
            </w:r>
          </w:p>
          <w:p w14:paraId="58D0BBDA" w14:textId="35442812"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E</w:t>
            </w:r>
            <w:r w:rsidR="00661BEB" w:rsidRPr="002B06F8">
              <w:rPr>
                <w:rFonts w:cstheme="minorHAnsi"/>
                <w:sz w:val="20"/>
                <w:szCs w:val="20"/>
              </w:rPr>
              <w:t>nhancing cleaning for busy areas </w:t>
            </w:r>
          </w:p>
          <w:p w14:paraId="5AC38112" w14:textId="3A300370"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S</w:t>
            </w:r>
            <w:r w:rsidR="00661BEB" w:rsidRPr="002B06F8">
              <w:rPr>
                <w:rFonts w:cstheme="minorHAnsi"/>
                <w:sz w:val="20"/>
                <w:szCs w:val="20"/>
              </w:rPr>
              <w:t>etting clear use and cleaning guidance for toilets </w:t>
            </w:r>
          </w:p>
          <w:p w14:paraId="193B7871" w14:textId="55381C80" w:rsidR="00661BEB" w:rsidRPr="002B06F8" w:rsidRDefault="003557D7" w:rsidP="003557D7">
            <w:pPr>
              <w:pStyle w:val="ListParagraph"/>
              <w:numPr>
                <w:ilvl w:val="0"/>
                <w:numId w:val="17"/>
              </w:numPr>
              <w:textAlignment w:val="baseline"/>
              <w:rPr>
                <w:rFonts w:cstheme="minorHAnsi"/>
              </w:rPr>
            </w:pPr>
            <w:r w:rsidRPr="002B06F8">
              <w:rPr>
                <w:rFonts w:cstheme="minorHAnsi"/>
                <w:sz w:val="20"/>
                <w:szCs w:val="20"/>
              </w:rPr>
              <w:t>P</w:t>
            </w:r>
            <w:r w:rsidR="00661BEB" w:rsidRPr="002B06F8">
              <w:rPr>
                <w:rFonts w:cstheme="minorHAnsi"/>
                <w:sz w:val="20"/>
                <w:szCs w:val="20"/>
              </w:rPr>
              <w:t>roviding hand drying facilities – either paper towels or electrical dryers </w:t>
            </w:r>
          </w:p>
          <w:p w14:paraId="3C5F0432" w14:textId="6B872A89" w:rsidR="002E2C00" w:rsidRPr="002B06F8" w:rsidRDefault="002E2C00" w:rsidP="002B06F8">
            <w:pPr>
              <w:pStyle w:val="ListParagraph"/>
              <w:textAlignment w:val="baseline"/>
              <w:rPr>
                <w:rFonts w:cstheme="minorHAnsi"/>
              </w:rPr>
            </w:pPr>
          </w:p>
        </w:tc>
        <w:tc>
          <w:tcPr>
            <w:tcW w:w="188" w:type="pct"/>
            <w:shd w:val="clear" w:color="auto" w:fill="FFFFFF" w:themeFill="background1"/>
          </w:tcPr>
          <w:p w14:paraId="721834F1" w14:textId="77777777" w:rsidR="00F744F5" w:rsidRPr="002B06F8" w:rsidRDefault="00F744F5" w:rsidP="00CE1AAA">
            <w:pPr>
              <w:rPr>
                <w:rFonts w:cstheme="minorHAnsi"/>
                <w:b/>
              </w:rPr>
            </w:pPr>
          </w:p>
          <w:p w14:paraId="3C5F0433" w14:textId="56DEB130" w:rsidR="00CE1AAA" w:rsidRPr="002B06F8" w:rsidRDefault="00F744F5" w:rsidP="00CE1AAA">
            <w:pPr>
              <w:rPr>
                <w:rFonts w:cstheme="minorHAnsi"/>
                <w:b/>
              </w:rPr>
            </w:pPr>
            <w:r w:rsidRPr="002B06F8">
              <w:rPr>
                <w:rFonts w:cstheme="minorHAnsi"/>
                <w:b/>
              </w:rPr>
              <w:t>1</w:t>
            </w:r>
          </w:p>
        </w:tc>
        <w:tc>
          <w:tcPr>
            <w:tcW w:w="149" w:type="pct"/>
            <w:shd w:val="clear" w:color="auto" w:fill="FFFFFF" w:themeFill="background1"/>
          </w:tcPr>
          <w:p w14:paraId="25B4067A" w14:textId="77777777" w:rsidR="00F744F5" w:rsidRPr="002B06F8" w:rsidRDefault="00F744F5" w:rsidP="00CE1AAA">
            <w:pPr>
              <w:rPr>
                <w:rFonts w:cstheme="minorHAnsi"/>
                <w:b/>
              </w:rPr>
            </w:pPr>
          </w:p>
          <w:p w14:paraId="3C5F0434" w14:textId="38406A7C" w:rsidR="00CE1AAA" w:rsidRPr="002B06F8" w:rsidRDefault="00F744F5" w:rsidP="00CE1AAA">
            <w:pPr>
              <w:rPr>
                <w:rFonts w:cstheme="minorHAnsi"/>
                <w:b/>
              </w:rPr>
            </w:pPr>
            <w:r w:rsidRPr="002B06F8">
              <w:rPr>
                <w:rFonts w:cstheme="minorHAnsi"/>
                <w:b/>
              </w:rPr>
              <w:t>3</w:t>
            </w:r>
          </w:p>
        </w:tc>
        <w:tc>
          <w:tcPr>
            <w:tcW w:w="198" w:type="pct"/>
            <w:shd w:val="clear" w:color="auto" w:fill="92D050"/>
          </w:tcPr>
          <w:p w14:paraId="066932CB" w14:textId="77777777" w:rsidR="00F744F5" w:rsidRPr="002B06F8" w:rsidRDefault="00F744F5" w:rsidP="00CE1AAA">
            <w:pPr>
              <w:rPr>
                <w:rFonts w:cstheme="minorHAnsi"/>
                <w:b/>
              </w:rPr>
            </w:pPr>
          </w:p>
          <w:p w14:paraId="3C5F0435" w14:textId="1A41EE0B" w:rsidR="00CE1AAA" w:rsidRPr="002B06F8" w:rsidRDefault="00F744F5" w:rsidP="00CE1AAA">
            <w:pPr>
              <w:rPr>
                <w:rFonts w:cstheme="minorHAnsi"/>
                <w:b/>
              </w:rPr>
            </w:pPr>
            <w:r w:rsidRPr="002B06F8">
              <w:rPr>
                <w:rFonts w:cstheme="minorHAnsi"/>
                <w:b/>
              </w:rPr>
              <w:t>3</w:t>
            </w:r>
          </w:p>
        </w:tc>
        <w:tc>
          <w:tcPr>
            <w:tcW w:w="1263" w:type="pct"/>
            <w:shd w:val="clear" w:color="auto" w:fill="FFFFFF" w:themeFill="background1"/>
          </w:tcPr>
          <w:p w14:paraId="3B77C840" w14:textId="77777777" w:rsidR="00CE1AAA" w:rsidRPr="002B06F8" w:rsidRDefault="00CE1AAA">
            <w:pPr>
              <w:rPr>
                <w:rFonts w:cstheme="minorHAnsi"/>
              </w:rPr>
            </w:pPr>
          </w:p>
          <w:p w14:paraId="3C5F0436" w14:textId="4683A6DB" w:rsidR="005D6322" w:rsidRPr="002B06F8" w:rsidRDefault="002C51E4" w:rsidP="00806287">
            <w:pPr>
              <w:pStyle w:val="ListParagraph"/>
              <w:numPr>
                <w:ilvl w:val="0"/>
                <w:numId w:val="33"/>
              </w:numPr>
              <w:textAlignment w:val="baseline"/>
              <w:rPr>
                <w:rFonts w:cstheme="minorHAnsi"/>
              </w:rPr>
            </w:pPr>
            <w:r w:rsidRPr="002B06F8">
              <w:rPr>
                <w:rFonts w:cstheme="minorHAnsi"/>
              </w:rPr>
              <w:t xml:space="preserve">Encourage team members to regularly wash hands and if </w:t>
            </w:r>
            <w:r w:rsidR="00806287" w:rsidRPr="002B06F8">
              <w:rPr>
                <w:rFonts w:cstheme="minorHAnsi"/>
              </w:rPr>
              <w:t>possible,</w:t>
            </w:r>
            <w:r w:rsidRPr="002B06F8">
              <w:rPr>
                <w:rFonts w:cstheme="minorHAnsi"/>
              </w:rPr>
              <w:t xml:space="preserve"> bring their own hand sanitizers.</w:t>
            </w:r>
          </w:p>
        </w:tc>
      </w:tr>
      <w:tr w:rsidR="00A751C7" w:rsidRPr="002B06F8" w14:paraId="6D60F319" w14:textId="77777777" w:rsidTr="00455AAF">
        <w:trPr>
          <w:cantSplit/>
          <w:trHeight w:val="1296"/>
        </w:trPr>
        <w:tc>
          <w:tcPr>
            <w:tcW w:w="323" w:type="pct"/>
            <w:shd w:val="clear" w:color="auto" w:fill="FFFFFF" w:themeFill="background1"/>
          </w:tcPr>
          <w:p w14:paraId="4B9EE066" w14:textId="77777777" w:rsidR="00486BA2" w:rsidRPr="002B06F8" w:rsidRDefault="00486BA2" w:rsidP="00321A91">
            <w:pPr>
              <w:rPr>
                <w:rFonts w:cstheme="minorHAnsi"/>
              </w:rPr>
            </w:pPr>
          </w:p>
          <w:p w14:paraId="1A48DBCA" w14:textId="6E766F1F" w:rsidR="00B22241" w:rsidRPr="002B06F8" w:rsidRDefault="00B22241" w:rsidP="00321A91">
            <w:pPr>
              <w:rPr>
                <w:rFonts w:cstheme="minorHAnsi"/>
              </w:rPr>
            </w:pPr>
            <w:r w:rsidRPr="002B06F8">
              <w:rPr>
                <w:rFonts w:cstheme="minorHAnsi"/>
              </w:rPr>
              <w:t>Covid-19</w:t>
            </w:r>
          </w:p>
        </w:tc>
        <w:tc>
          <w:tcPr>
            <w:tcW w:w="380" w:type="pct"/>
            <w:shd w:val="clear" w:color="auto" w:fill="FFFFFF" w:themeFill="background1"/>
          </w:tcPr>
          <w:p w14:paraId="55F128FA" w14:textId="77777777" w:rsidR="005C0FAF" w:rsidRPr="002B06F8" w:rsidRDefault="005C0FAF">
            <w:pPr>
              <w:rPr>
                <w:rFonts w:cstheme="minorHAnsi"/>
              </w:rPr>
            </w:pPr>
          </w:p>
          <w:p w14:paraId="7824A30E" w14:textId="5091EF66" w:rsidR="00486BA2" w:rsidRPr="002B06F8" w:rsidRDefault="00BB3642">
            <w:pPr>
              <w:rPr>
                <w:rFonts w:cstheme="minorHAnsi"/>
              </w:rPr>
            </w:pPr>
            <w:r w:rsidRPr="002B06F8">
              <w:rPr>
                <w:rFonts w:cstheme="minorHAnsi"/>
              </w:rPr>
              <w:t xml:space="preserve">2. </w:t>
            </w:r>
            <w:r w:rsidR="00661BEB" w:rsidRPr="002B06F8">
              <w:rPr>
                <w:rFonts w:cstheme="minorHAnsi"/>
              </w:rPr>
              <w:t>Social Distancing</w:t>
            </w:r>
          </w:p>
        </w:tc>
        <w:tc>
          <w:tcPr>
            <w:tcW w:w="851" w:type="pct"/>
            <w:shd w:val="clear" w:color="auto" w:fill="FFFFFF" w:themeFill="background1"/>
          </w:tcPr>
          <w:p w14:paraId="5851D1F9" w14:textId="77777777" w:rsidR="005C0FAF" w:rsidRPr="002B06F8" w:rsidRDefault="005C0FAF" w:rsidP="005C0FAF">
            <w:pPr>
              <w:pStyle w:val="paragraph"/>
              <w:spacing w:before="0" w:beforeAutospacing="0" w:after="0" w:afterAutospacing="0"/>
              <w:ind w:left="750"/>
              <w:textAlignment w:val="baseline"/>
              <w:rPr>
                <w:rStyle w:val="normaltextrun"/>
                <w:rFonts w:asciiTheme="minorHAnsi" w:hAnsiTheme="minorHAnsi" w:cstheme="minorHAnsi"/>
              </w:rPr>
            </w:pPr>
          </w:p>
          <w:p w14:paraId="131940DB" w14:textId="660B774C" w:rsidR="00661BEB" w:rsidRPr="002B06F8" w:rsidRDefault="00661BEB"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005C0FAF" w:rsidRPr="002B06F8">
              <w:rPr>
                <w:rStyle w:val="normaltextrun"/>
                <w:rFonts w:asciiTheme="minorHAnsi" w:hAnsiTheme="minorHAnsi" w:cstheme="minorHAnsi"/>
              </w:rPr>
              <w:t>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4AD9C555" w14:textId="77777777" w:rsidR="00661BEB" w:rsidRPr="002B06F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1F743B6D" w14:textId="33FD61B5" w:rsidR="00661BEB" w:rsidRPr="002B06F8" w:rsidRDefault="00661BEB" w:rsidP="00A751C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1A9A1D1F" w14:textId="255BE2DD"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participating.</w:t>
            </w:r>
          </w:p>
          <w:p w14:paraId="309045A6" w14:textId="34939D15" w:rsidR="00486BA2" w:rsidRPr="002B06F8" w:rsidRDefault="00486BA2" w:rsidP="00661BEB">
            <w:pPr>
              <w:pStyle w:val="ListParagraph"/>
              <w:rPr>
                <w:rFonts w:cstheme="minorHAnsi"/>
              </w:rPr>
            </w:pPr>
          </w:p>
        </w:tc>
        <w:tc>
          <w:tcPr>
            <w:tcW w:w="232" w:type="pct"/>
            <w:shd w:val="clear" w:color="auto" w:fill="FFFFFF" w:themeFill="background1"/>
          </w:tcPr>
          <w:p w14:paraId="2BBF98D6" w14:textId="77777777" w:rsidR="00486BA2" w:rsidRPr="002B06F8" w:rsidRDefault="00486BA2" w:rsidP="00CE1AAA">
            <w:pPr>
              <w:rPr>
                <w:rFonts w:cstheme="minorHAnsi"/>
                <w:b/>
              </w:rPr>
            </w:pPr>
          </w:p>
          <w:p w14:paraId="29CCCAFF" w14:textId="70571771" w:rsidR="00B22241" w:rsidRPr="002B06F8" w:rsidRDefault="00B22241" w:rsidP="00CE1AAA">
            <w:pPr>
              <w:rPr>
                <w:rFonts w:cstheme="minorHAnsi"/>
                <w:b/>
              </w:rPr>
            </w:pPr>
            <w:r w:rsidRPr="002B06F8">
              <w:rPr>
                <w:rFonts w:cstheme="minorHAnsi"/>
                <w:b/>
              </w:rPr>
              <w:t>2</w:t>
            </w:r>
          </w:p>
        </w:tc>
        <w:tc>
          <w:tcPr>
            <w:tcW w:w="150" w:type="pct"/>
            <w:shd w:val="clear" w:color="auto" w:fill="FFFFFF" w:themeFill="background1"/>
          </w:tcPr>
          <w:p w14:paraId="0C207B94" w14:textId="77777777" w:rsidR="00486BA2" w:rsidRPr="002B06F8" w:rsidRDefault="00486BA2" w:rsidP="00CE1AAA">
            <w:pPr>
              <w:rPr>
                <w:rFonts w:cstheme="minorHAnsi"/>
                <w:b/>
              </w:rPr>
            </w:pPr>
          </w:p>
          <w:p w14:paraId="30945C60" w14:textId="553194A9" w:rsidR="00B22241" w:rsidRPr="002B06F8" w:rsidRDefault="00B22241" w:rsidP="00CE1AAA">
            <w:pPr>
              <w:rPr>
                <w:rFonts w:cstheme="minorHAnsi"/>
                <w:b/>
              </w:rPr>
            </w:pPr>
            <w:r w:rsidRPr="002B06F8">
              <w:rPr>
                <w:rFonts w:cstheme="minorHAnsi"/>
                <w:b/>
              </w:rPr>
              <w:t>5</w:t>
            </w:r>
          </w:p>
        </w:tc>
        <w:tc>
          <w:tcPr>
            <w:tcW w:w="195" w:type="pct"/>
            <w:shd w:val="clear" w:color="auto" w:fill="FFC000"/>
          </w:tcPr>
          <w:p w14:paraId="0FB8FB1B" w14:textId="77777777" w:rsidR="00486BA2" w:rsidRPr="002B06F8" w:rsidRDefault="00486BA2" w:rsidP="00CE1AAA">
            <w:pPr>
              <w:rPr>
                <w:rFonts w:cstheme="minorHAnsi"/>
                <w:b/>
              </w:rPr>
            </w:pPr>
          </w:p>
          <w:p w14:paraId="46A88A25" w14:textId="4685F8C6" w:rsidR="00B22241" w:rsidRPr="002B06F8" w:rsidRDefault="00B22241" w:rsidP="00B22241">
            <w:pPr>
              <w:ind w:left="-56" w:firstLine="56"/>
              <w:rPr>
                <w:rFonts w:cstheme="minorHAnsi"/>
                <w:b/>
              </w:rPr>
            </w:pPr>
            <w:r w:rsidRPr="002B06F8">
              <w:rPr>
                <w:rFonts w:cstheme="minorHAnsi"/>
                <w:b/>
              </w:rPr>
              <w:t>10</w:t>
            </w:r>
          </w:p>
        </w:tc>
        <w:tc>
          <w:tcPr>
            <w:tcW w:w="1071" w:type="pct"/>
            <w:shd w:val="clear" w:color="auto" w:fill="FFFFFF" w:themeFill="background1"/>
          </w:tcPr>
          <w:p w14:paraId="3214A1BF" w14:textId="77777777" w:rsidR="002C51E4" w:rsidRPr="002B06F8" w:rsidRDefault="002C51E4" w:rsidP="00661BEB">
            <w:pPr>
              <w:textAlignment w:val="baseline"/>
              <w:rPr>
                <w:rFonts w:cstheme="minorHAnsi"/>
                <w:sz w:val="18"/>
                <w:szCs w:val="18"/>
              </w:rPr>
            </w:pPr>
          </w:p>
          <w:p w14:paraId="1103B8FE" w14:textId="77777777" w:rsidR="00D800A4" w:rsidRPr="006C6D5D" w:rsidRDefault="00D800A4" w:rsidP="00D800A4">
            <w:pPr>
              <w:pStyle w:val="ListParagraph"/>
              <w:numPr>
                <w:ilvl w:val="0"/>
                <w:numId w:val="36"/>
              </w:numPr>
              <w:rPr>
                <w:rFonts w:eastAsia="Times New Roman" w:cstheme="minorHAnsi"/>
                <w:sz w:val="20"/>
                <w:szCs w:val="20"/>
              </w:rPr>
            </w:pPr>
            <w:r w:rsidRPr="006C6D5D">
              <w:rPr>
                <w:rFonts w:eastAsia="Times New Roman" w:cstheme="minorHAnsi"/>
                <w:color w:val="000000"/>
                <w:sz w:val="20"/>
                <w:szCs w:val="20"/>
                <w:shd w:val="clear" w:color="auto" w:fill="FFFFFF"/>
              </w:rPr>
              <w:t>The "one metre plus" rule has been removed. </w:t>
            </w:r>
          </w:p>
          <w:p w14:paraId="4AC87AEB" w14:textId="08EB568A" w:rsidR="001E3748" w:rsidRPr="00D800A4" w:rsidRDefault="001E3748" w:rsidP="00D800A4">
            <w:pPr>
              <w:ind w:left="360"/>
              <w:textAlignment w:val="baseline"/>
              <w:rPr>
                <w:rFonts w:cstheme="minorHAnsi"/>
                <w:sz w:val="18"/>
                <w:szCs w:val="18"/>
              </w:rPr>
            </w:pPr>
          </w:p>
        </w:tc>
        <w:tc>
          <w:tcPr>
            <w:tcW w:w="188" w:type="pct"/>
            <w:shd w:val="clear" w:color="auto" w:fill="FFFFFF" w:themeFill="background1"/>
          </w:tcPr>
          <w:p w14:paraId="19E171E3" w14:textId="77777777" w:rsidR="00486BA2" w:rsidRPr="002B06F8" w:rsidRDefault="00486BA2" w:rsidP="00CE1AAA">
            <w:pPr>
              <w:rPr>
                <w:rFonts w:cstheme="minorHAnsi"/>
                <w:b/>
              </w:rPr>
            </w:pPr>
          </w:p>
          <w:p w14:paraId="08205C2C" w14:textId="78DAC769" w:rsidR="00B22241" w:rsidRPr="002B06F8" w:rsidRDefault="00B22241" w:rsidP="00CE1AAA">
            <w:pPr>
              <w:rPr>
                <w:rFonts w:cstheme="minorHAnsi"/>
                <w:b/>
              </w:rPr>
            </w:pPr>
            <w:r w:rsidRPr="002B06F8">
              <w:rPr>
                <w:rFonts w:cstheme="minorHAnsi"/>
                <w:b/>
              </w:rPr>
              <w:t>2</w:t>
            </w:r>
          </w:p>
        </w:tc>
        <w:tc>
          <w:tcPr>
            <w:tcW w:w="149" w:type="pct"/>
            <w:shd w:val="clear" w:color="auto" w:fill="FFFFFF" w:themeFill="background1"/>
          </w:tcPr>
          <w:p w14:paraId="18E1C191" w14:textId="77777777" w:rsidR="00486BA2" w:rsidRPr="002B06F8" w:rsidRDefault="00486BA2" w:rsidP="00CE1AAA">
            <w:pPr>
              <w:rPr>
                <w:rFonts w:cstheme="minorHAnsi"/>
                <w:b/>
              </w:rPr>
            </w:pPr>
          </w:p>
          <w:p w14:paraId="5C7CAC72" w14:textId="543518EA" w:rsidR="00B22241" w:rsidRPr="002B06F8" w:rsidRDefault="00B22241" w:rsidP="00CE1AAA">
            <w:pPr>
              <w:rPr>
                <w:rFonts w:cstheme="minorHAnsi"/>
                <w:b/>
              </w:rPr>
            </w:pPr>
            <w:r w:rsidRPr="002B06F8">
              <w:rPr>
                <w:rFonts w:cstheme="minorHAnsi"/>
                <w:b/>
              </w:rPr>
              <w:t>3</w:t>
            </w:r>
          </w:p>
        </w:tc>
        <w:tc>
          <w:tcPr>
            <w:tcW w:w="198" w:type="pct"/>
            <w:shd w:val="clear" w:color="auto" w:fill="FFC000"/>
          </w:tcPr>
          <w:p w14:paraId="3C149E20" w14:textId="77777777" w:rsidR="00486BA2" w:rsidRPr="002B06F8" w:rsidRDefault="00486BA2" w:rsidP="00CE1AAA">
            <w:pPr>
              <w:rPr>
                <w:rFonts w:cstheme="minorHAnsi"/>
                <w:b/>
              </w:rPr>
            </w:pPr>
          </w:p>
          <w:p w14:paraId="35F06E8D" w14:textId="14099A75" w:rsidR="00B22241" w:rsidRPr="002B06F8" w:rsidRDefault="00B22241" w:rsidP="00CE1AAA">
            <w:pPr>
              <w:rPr>
                <w:rFonts w:cstheme="minorHAnsi"/>
                <w:b/>
              </w:rPr>
            </w:pPr>
            <w:r w:rsidRPr="002B06F8">
              <w:rPr>
                <w:rFonts w:cstheme="minorHAnsi"/>
                <w:b/>
              </w:rPr>
              <w:t>6</w:t>
            </w:r>
          </w:p>
        </w:tc>
        <w:tc>
          <w:tcPr>
            <w:tcW w:w="1263" w:type="pct"/>
            <w:shd w:val="clear" w:color="auto" w:fill="FFFFFF" w:themeFill="background1"/>
          </w:tcPr>
          <w:p w14:paraId="1EF757A5" w14:textId="77777777" w:rsidR="005C0FAF" w:rsidRPr="002B06F8" w:rsidRDefault="005C0FAF" w:rsidP="005C0FAF">
            <w:pPr>
              <w:ind w:left="-45"/>
              <w:jc w:val="both"/>
              <w:textAlignment w:val="baseline"/>
              <w:rPr>
                <w:rFonts w:cstheme="minorHAnsi"/>
                <w:sz w:val="20"/>
                <w:szCs w:val="20"/>
              </w:rPr>
            </w:pPr>
          </w:p>
          <w:p w14:paraId="0193DBED" w14:textId="4036F8AA" w:rsidR="00661BEB" w:rsidRPr="002B06F8" w:rsidRDefault="005C0FAF" w:rsidP="005C0FAF">
            <w:pPr>
              <w:pStyle w:val="ListParagraph"/>
              <w:numPr>
                <w:ilvl w:val="0"/>
                <w:numId w:val="19"/>
              </w:numPr>
              <w:jc w:val="both"/>
              <w:textAlignment w:val="baseline"/>
              <w:rPr>
                <w:rFonts w:cstheme="minorHAnsi"/>
                <w:sz w:val="20"/>
                <w:szCs w:val="20"/>
              </w:rPr>
            </w:pPr>
            <w:r w:rsidRPr="002B06F8">
              <w:rPr>
                <w:rFonts w:cstheme="minorHAnsi"/>
                <w:sz w:val="20"/>
                <w:szCs w:val="20"/>
              </w:rPr>
              <w:t>P</w:t>
            </w:r>
            <w:r w:rsidR="00661BEB" w:rsidRPr="002B06F8">
              <w:rPr>
                <w:rFonts w:cstheme="minorHAnsi"/>
                <w:sz w:val="20"/>
                <w:szCs w:val="20"/>
              </w:rPr>
              <w:t>utting up signs to remind members and visitors of social distancing guidance </w:t>
            </w:r>
          </w:p>
          <w:p w14:paraId="63CDE898" w14:textId="55CC3B1F" w:rsidR="00486BA2" w:rsidRPr="006C6D5D" w:rsidRDefault="00486BA2" w:rsidP="006C6D5D">
            <w:pPr>
              <w:pStyle w:val="ListParagraph"/>
              <w:ind w:left="675"/>
              <w:jc w:val="both"/>
              <w:textAlignment w:val="baseline"/>
              <w:rPr>
                <w:rFonts w:cstheme="minorHAnsi"/>
              </w:rPr>
            </w:pPr>
          </w:p>
        </w:tc>
      </w:tr>
    </w:tbl>
    <w:p w14:paraId="3FDF4948" w14:textId="740B1523" w:rsidR="001E3748" w:rsidRPr="002B06F8" w:rsidRDefault="001E3748">
      <w:pPr>
        <w:rPr>
          <w:rFonts w:cstheme="minorHAnsi"/>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253"/>
        <w:gridCol w:w="2602"/>
        <w:gridCol w:w="726"/>
        <w:gridCol w:w="470"/>
        <w:gridCol w:w="611"/>
        <w:gridCol w:w="3354"/>
        <w:gridCol w:w="589"/>
        <w:gridCol w:w="467"/>
        <w:gridCol w:w="620"/>
        <w:gridCol w:w="3955"/>
      </w:tblGrid>
      <w:tr w:rsidR="00A751C7" w:rsidRPr="002B06F8" w14:paraId="0C117490" w14:textId="77777777" w:rsidTr="00D800A4">
        <w:trPr>
          <w:cantSplit/>
          <w:trHeight w:val="1296"/>
        </w:trPr>
        <w:tc>
          <w:tcPr>
            <w:tcW w:w="323" w:type="pct"/>
            <w:shd w:val="clear" w:color="auto" w:fill="FFFFFF" w:themeFill="background1"/>
          </w:tcPr>
          <w:p w14:paraId="67843D76" w14:textId="07843937" w:rsidR="00980BA8" w:rsidRPr="002B06F8" w:rsidRDefault="00B22241">
            <w:pPr>
              <w:rPr>
                <w:rFonts w:eastAsia="Times New Roman" w:cstheme="minorHAnsi"/>
                <w:color w:val="000000"/>
                <w:lang w:eastAsia="en-GB"/>
              </w:rPr>
            </w:pPr>
            <w:r w:rsidRPr="002B06F8">
              <w:rPr>
                <w:rFonts w:cstheme="minorHAnsi"/>
              </w:rPr>
              <w:lastRenderedPageBreak/>
              <w:t>Covid-19</w:t>
            </w:r>
          </w:p>
        </w:tc>
        <w:tc>
          <w:tcPr>
            <w:tcW w:w="400" w:type="pct"/>
            <w:shd w:val="clear" w:color="auto" w:fill="FFFFFF" w:themeFill="background1"/>
          </w:tcPr>
          <w:p w14:paraId="5736B7A0" w14:textId="25F0D886" w:rsidR="00980BA8" w:rsidRPr="002B06F8" w:rsidRDefault="00D800A4">
            <w:pPr>
              <w:rPr>
                <w:rFonts w:eastAsia="Times New Roman" w:cstheme="minorHAnsi"/>
                <w:color w:val="000000"/>
                <w:lang w:eastAsia="en-GB"/>
              </w:rPr>
            </w:pPr>
            <w:r>
              <w:rPr>
                <w:rFonts w:eastAsia="Times New Roman" w:cstheme="minorHAnsi"/>
                <w:color w:val="000000"/>
                <w:lang w:eastAsia="en-GB"/>
              </w:rPr>
              <w:t>3</w:t>
            </w:r>
            <w:r w:rsidR="00BB3642" w:rsidRPr="002B06F8">
              <w:rPr>
                <w:rFonts w:eastAsia="Times New Roman" w:cstheme="minorHAnsi"/>
                <w:color w:val="000000"/>
                <w:lang w:eastAsia="en-GB"/>
              </w:rPr>
              <w:t xml:space="preserve">. </w:t>
            </w:r>
            <w:r w:rsidR="00661BEB" w:rsidRPr="002B06F8">
              <w:rPr>
                <w:rFonts w:eastAsia="Times New Roman" w:cstheme="minorHAnsi"/>
                <w:color w:val="000000"/>
                <w:lang w:eastAsia="en-GB"/>
              </w:rPr>
              <w:t>Movement around Buildings</w:t>
            </w:r>
          </w:p>
        </w:tc>
        <w:tc>
          <w:tcPr>
            <w:tcW w:w="831" w:type="pct"/>
            <w:shd w:val="clear" w:color="auto" w:fill="FFFFFF" w:themeFill="background1"/>
          </w:tcPr>
          <w:p w14:paraId="35228F3F" w14:textId="14F7F3EE" w:rsidR="00661BEB" w:rsidRPr="002B06F8" w:rsidRDefault="00661BEB"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005C0FAF" w:rsidRPr="002B06F8">
              <w:rPr>
                <w:rStyle w:val="normaltextrun"/>
                <w:rFonts w:asciiTheme="minorHAnsi" w:hAnsiTheme="minorHAnsi" w:cstheme="minorHAnsi"/>
                <w:lang w:val="en-US"/>
              </w:rPr>
              <w:t xml:space="preserve">s </w:t>
            </w:r>
            <w:r w:rsidRPr="002B06F8">
              <w:rPr>
                <w:rStyle w:val="normaltextrun"/>
                <w:rFonts w:asciiTheme="minorHAnsi" w:hAnsiTheme="minorHAnsi" w:cstheme="minorHAnsi"/>
                <w:lang w:val="en-US"/>
              </w:rPr>
              <w:t>Members</w:t>
            </w:r>
            <w:r w:rsidRPr="002B06F8">
              <w:rPr>
                <w:rStyle w:val="eop"/>
                <w:rFonts w:asciiTheme="minorHAnsi" w:hAnsiTheme="minorHAnsi" w:cstheme="minorHAnsi"/>
              </w:rPr>
              <w:t> </w:t>
            </w:r>
          </w:p>
          <w:p w14:paraId="09DE2AC6" w14:textId="77777777" w:rsidR="00661BEB" w:rsidRPr="002B06F8" w:rsidRDefault="00661BEB"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2B1B9AF7" w14:textId="450A4BA9" w:rsidR="00661BEB" w:rsidRPr="002B06F8" w:rsidRDefault="00661BEB" w:rsidP="00A751C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7056FD5" w14:textId="66A00542"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participating.</w:t>
            </w:r>
          </w:p>
          <w:p w14:paraId="692F5435" w14:textId="1BB5942F" w:rsidR="00980BA8" w:rsidRPr="002B06F8" w:rsidRDefault="00980BA8" w:rsidP="00661BEB">
            <w:pPr>
              <w:pStyle w:val="ListParagraph"/>
              <w:rPr>
                <w:rFonts w:cstheme="minorHAnsi"/>
              </w:rPr>
            </w:pPr>
          </w:p>
        </w:tc>
        <w:tc>
          <w:tcPr>
            <w:tcW w:w="232" w:type="pct"/>
            <w:shd w:val="clear" w:color="auto" w:fill="FFFFFF" w:themeFill="background1"/>
          </w:tcPr>
          <w:p w14:paraId="57BE6259" w14:textId="1864E110" w:rsidR="00980BA8" w:rsidRPr="002B06F8" w:rsidRDefault="00980BA8" w:rsidP="00CE1AAA">
            <w:pPr>
              <w:rPr>
                <w:rFonts w:cstheme="minorHAnsi"/>
                <w:b/>
              </w:rPr>
            </w:pPr>
            <w:r w:rsidRPr="002B06F8">
              <w:rPr>
                <w:rFonts w:cstheme="minorHAnsi"/>
                <w:b/>
              </w:rPr>
              <w:t>3</w:t>
            </w:r>
          </w:p>
        </w:tc>
        <w:tc>
          <w:tcPr>
            <w:tcW w:w="150" w:type="pct"/>
            <w:shd w:val="clear" w:color="auto" w:fill="FFFFFF" w:themeFill="background1"/>
          </w:tcPr>
          <w:p w14:paraId="3DCFDC28" w14:textId="7240A45A" w:rsidR="00980BA8" w:rsidRPr="002B06F8" w:rsidRDefault="00B22241" w:rsidP="00CE1AAA">
            <w:pPr>
              <w:rPr>
                <w:rFonts w:cstheme="minorHAnsi"/>
                <w:b/>
              </w:rPr>
            </w:pPr>
            <w:r w:rsidRPr="002B06F8">
              <w:rPr>
                <w:rFonts w:cstheme="minorHAnsi"/>
                <w:b/>
              </w:rPr>
              <w:t>5</w:t>
            </w:r>
          </w:p>
        </w:tc>
        <w:tc>
          <w:tcPr>
            <w:tcW w:w="195" w:type="pct"/>
            <w:shd w:val="clear" w:color="auto" w:fill="FF0000"/>
          </w:tcPr>
          <w:p w14:paraId="6A3DAC9E" w14:textId="2B47A219" w:rsidR="00980BA8" w:rsidRPr="002B06F8" w:rsidRDefault="00B22241" w:rsidP="00CE1AAA">
            <w:pPr>
              <w:rPr>
                <w:rFonts w:cstheme="minorHAnsi"/>
                <w:b/>
              </w:rPr>
            </w:pPr>
            <w:r w:rsidRPr="002B06F8">
              <w:rPr>
                <w:rFonts w:cstheme="minorHAnsi"/>
                <w:b/>
              </w:rPr>
              <w:t>15</w:t>
            </w:r>
          </w:p>
        </w:tc>
        <w:tc>
          <w:tcPr>
            <w:tcW w:w="1071" w:type="pct"/>
            <w:shd w:val="clear" w:color="auto" w:fill="FFFFFF" w:themeFill="background1"/>
          </w:tcPr>
          <w:p w14:paraId="0F9EF93E" w14:textId="77777777" w:rsidR="00137D9F" w:rsidRPr="002B06F8" w:rsidRDefault="00137D9F" w:rsidP="005C0FAF">
            <w:pPr>
              <w:pStyle w:val="ListParagraph"/>
              <w:numPr>
                <w:ilvl w:val="0"/>
                <w:numId w:val="21"/>
              </w:numPr>
              <w:textAlignment w:val="baseline"/>
              <w:rPr>
                <w:rFonts w:cstheme="minorHAnsi"/>
              </w:rPr>
            </w:pPr>
            <w:r w:rsidRPr="002B06F8">
              <w:rPr>
                <w:rFonts w:cstheme="minorHAnsi"/>
                <w:sz w:val="20"/>
                <w:szCs w:val="20"/>
              </w:rPr>
              <w:t>Reducing movement by discouraging non-essential trips within buildings and sites.  </w:t>
            </w:r>
          </w:p>
          <w:p w14:paraId="60CC7638" w14:textId="77777777" w:rsidR="00137D9F" w:rsidRPr="002B06F8" w:rsidRDefault="00137D9F" w:rsidP="005C0FAF">
            <w:pPr>
              <w:pStyle w:val="ListParagraph"/>
              <w:numPr>
                <w:ilvl w:val="0"/>
                <w:numId w:val="21"/>
              </w:numPr>
              <w:textAlignment w:val="baseline"/>
              <w:rPr>
                <w:rFonts w:cstheme="minorHAnsi"/>
              </w:rPr>
            </w:pPr>
            <w:r w:rsidRPr="002B06F8">
              <w:rPr>
                <w:rFonts w:cstheme="minorHAnsi"/>
                <w:sz w:val="20"/>
                <w:szCs w:val="20"/>
              </w:rPr>
              <w:t>Reducing task rotation and equipment rotation, for example, single tasks for the activity. </w:t>
            </w:r>
          </w:p>
          <w:p w14:paraId="1A15A12D" w14:textId="77777777" w:rsidR="00137D9F" w:rsidRPr="002B06F8" w:rsidRDefault="00137D9F" w:rsidP="005C0FAF">
            <w:pPr>
              <w:pStyle w:val="ListParagraph"/>
              <w:numPr>
                <w:ilvl w:val="0"/>
                <w:numId w:val="21"/>
              </w:numPr>
              <w:textAlignment w:val="baseline"/>
              <w:rPr>
                <w:rFonts w:cstheme="minorHAnsi"/>
              </w:rPr>
            </w:pPr>
            <w:r w:rsidRPr="002B06F8">
              <w:rPr>
                <w:rFonts w:cstheme="minorHAnsi"/>
                <w:sz w:val="20"/>
                <w:szCs w:val="20"/>
              </w:rPr>
              <w:t>Reducing the number of people in attendance at site inductions and consider holding them outdoors wherever possible with social distancing. </w:t>
            </w:r>
          </w:p>
          <w:p w14:paraId="5B140B2E" w14:textId="21F29A0F" w:rsidR="00980BA8" w:rsidRPr="002B06F8" w:rsidRDefault="00980BA8" w:rsidP="00661BEB">
            <w:pPr>
              <w:rPr>
                <w:rFonts w:eastAsia="Times New Roman" w:cstheme="minorHAnsi"/>
                <w:color w:val="000000"/>
                <w:lang w:eastAsia="en-GB"/>
              </w:rPr>
            </w:pPr>
          </w:p>
        </w:tc>
        <w:tc>
          <w:tcPr>
            <w:tcW w:w="188" w:type="pct"/>
            <w:shd w:val="clear" w:color="auto" w:fill="FFFFFF" w:themeFill="background1"/>
          </w:tcPr>
          <w:p w14:paraId="2AFDBF20" w14:textId="1F9A5C32" w:rsidR="00980BA8" w:rsidRPr="002B06F8" w:rsidRDefault="00B22241" w:rsidP="00CE1AAA">
            <w:pPr>
              <w:rPr>
                <w:rFonts w:cstheme="minorHAnsi"/>
                <w:b/>
              </w:rPr>
            </w:pPr>
            <w:r w:rsidRPr="002B06F8">
              <w:rPr>
                <w:rFonts w:cstheme="minorHAnsi"/>
                <w:b/>
              </w:rPr>
              <w:t>2</w:t>
            </w:r>
          </w:p>
        </w:tc>
        <w:tc>
          <w:tcPr>
            <w:tcW w:w="149" w:type="pct"/>
            <w:shd w:val="clear" w:color="auto" w:fill="FFFFFF" w:themeFill="background1"/>
          </w:tcPr>
          <w:p w14:paraId="6399F92D" w14:textId="5FF87389" w:rsidR="00980BA8" w:rsidRPr="002B06F8" w:rsidRDefault="00B22241" w:rsidP="00CE1AAA">
            <w:pPr>
              <w:rPr>
                <w:rFonts w:cstheme="minorHAnsi"/>
                <w:b/>
              </w:rPr>
            </w:pPr>
            <w:r w:rsidRPr="002B06F8">
              <w:rPr>
                <w:rFonts w:cstheme="minorHAnsi"/>
                <w:b/>
              </w:rPr>
              <w:t>3</w:t>
            </w:r>
          </w:p>
        </w:tc>
        <w:tc>
          <w:tcPr>
            <w:tcW w:w="198" w:type="pct"/>
            <w:shd w:val="clear" w:color="auto" w:fill="FFC000"/>
          </w:tcPr>
          <w:p w14:paraId="24F92949" w14:textId="7FE5ABDB" w:rsidR="00980BA8" w:rsidRPr="002B06F8" w:rsidRDefault="00B22241" w:rsidP="00CE1AAA">
            <w:pPr>
              <w:rPr>
                <w:rFonts w:cstheme="minorHAnsi"/>
                <w:b/>
              </w:rPr>
            </w:pPr>
            <w:r w:rsidRPr="002B06F8">
              <w:rPr>
                <w:rFonts w:cstheme="minorHAnsi"/>
                <w:b/>
              </w:rPr>
              <w:t>6</w:t>
            </w:r>
          </w:p>
        </w:tc>
        <w:tc>
          <w:tcPr>
            <w:tcW w:w="1263" w:type="pct"/>
            <w:shd w:val="clear" w:color="auto" w:fill="FFFFFF" w:themeFill="background1"/>
          </w:tcPr>
          <w:p w14:paraId="50183090" w14:textId="77777777" w:rsidR="006C6D5D" w:rsidRDefault="006C6D5D" w:rsidP="006C6D5D">
            <w:pPr>
              <w:pStyle w:val="ListParagraph"/>
              <w:numPr>
                <w:ilvl w:val="0"/>
                <w:numId w:val="38"/>
              </w:numPr>
              <w:rPr>
                <w:rFonts w:eastAsia="Times New Roman" w:cstheme="minorHAnsi"/>
                <w:color w:val="000000"/>
                <w:lang w:eastAsia="en-GB"/>
              </w:rPr>
            </w:pPr>
            <w:r>
              <w:rPr>
                <w:rFonts w:eastAsia="Times New Roman" w:cstheme="minorHAnsi"/>
                <w:color w:val="000000"/>
                <w:lang w:eastAsia="en-GB"/>
              </w:rPr>
              <w:t xml:space="preserve">Check regularly facility guidance </w:t>
            </w:r>
          </w:p>
          <w:p w14:paraId="4E05C9C9" w14:textId="1177847E" w:rsidR="006C6D5D" w:rsidRDefault="006C6D5D" w:rsidP="006C6D5D">
            <w:pPr>
              <w:rPr>
                <w:rFonts w:ascii="Calibri" w:hAnsi="Calibri" w:cs="Calibri"/>
                <w:sz w:val="24"/>
                <w:szCs w:val="24"/>
                <w:lang w:val="en-US"/>
              </w:rPr>
            </w:pPr>
            <w:r w:rsidRPr="006C6D5D">
              <w:rPr>
                <w:rFonts w:eastAsia="Times New Roman" w:cstheme="minorHAnsi"/>
                <w:color w:val="000000"/>
                <w:lang w:eastAsia="en-GB"/>
              </w:rPr>
              <w:t>(</w:t>
            </w:r>
            <w:hyperlink r:id="rId12" w:history="1">
              <w:r w:rsidRPr="00B052AA">
                <w:rPr>
                  <w:rStyle w:val="Hyperlink"/>
                  <w:rFonts w:ascii="Calibri" w:hAnsi="Calibri" w:cs="Calibri"/>
                  <w:sz w:val="24"/>
                  <w:szCs w:val="24"/>
                </w:rPr>
                <w:t>https://www.southampton.ac.uk/coronavirus.page</w:t>
              </w:r>
            </w:hyperlink>
            <w:r>
              <w:rPr>
                <w:rFonts w:ascii="Calibri" w:hAnsi="Calibri" w:cs="Calibri"/>
                <w:sz w:val="24"/>
                <w:szCs w:val="24"/>
              </w:rPr>
              <w:t>)</w:t>
            </w:r>
            <w:r>
              <w:rPr>
                <w:rFonts w:ascii="Calibri" w:hAnsi="Calibri" w:cs="Calibri"/>
                <w:sz w:val="24"/>
                <w:szCs w:val="24"/>
                <w:lang w:val="en-US"/>
              </w:rPr>
              <w:t>:</w:t>
            </w:r>
          </w:p>
          <w:p w14:paraId="54A3FAF3" w14:textId="77777777" w:rsidR="006C6D5D" w:rsidRPr="006C6D5D" w:rsidRDefault="006C6D5D" w:rsidP="006C6D5D">
            <w:pPr>
              <w:pStyle w:val="ListParagraph"/>
              <w:numPr>
                <w:ilvl w:val="0"/>
                <w:numId w:val="39"/>
              </w:numPr>
              <w:rPr>
                <w:rFonts w:eastAsia="Times New Roman" w:cstheme="minorHAnsi"/>
                <w:color w:val="000000"/>
                <w:lang w:val="en-US" w:eastAsia="en-GB"/>
              </w:rPr>
            </w:pPr>
            <w:r w:rsidRPr="006C6D5D">
              <w:rPr>
                <w:rFonts w:eastAsia="Times New Roman" w:cstheme="minorHAnsi"/>
                <w:color w:val="000000"/>
                <w:lang w:val="en-US" w:eastAsia="en-GB"/>
              </w:rPr>
              <w:t xml:space="preserve">        Wear face coverings when moving around inside our buildings or in crowded spaces </w:t>
            </w:r>
          </w:p>
          <w:p w14:paraId="31DF2567" w14:textId="77777777" w:rsidR="006C6D5D" w:rsidRPr="006C6D5D" w:rsidRDefault="006C6D5D" w:rsidP="006C6D5D">
            <w:pPr>
              <w:pStyle w:val="ListParagraph"/>
              <w:numPr>
                <w:ilvl w:val="0"/>
                <w:numId w:val="39"/>
              </w:numPr>
              <w:rPr>
                <w:rFonts w:eastAsia="Times New Roman" w:cstheme="minorHAnsi"/>
                <w:color w:val="000000"/>
                <w:lang w:val="en-US" w:eastAsia="en-GB"/>
              </w:rPr>
            </w:pPr>
            <w:r w:rsidRPr="006C6D5D">
              <w:rPr>
                <w:rFonts w:eastAsia="Times New Roman" w:cstheme="minorHAnsi"/>
                <w:color w:val="000000"/>
                <w:lang w:val="en-US" w:eastAsia="en-GB"/>
              </w:rPr>
              <w:t xml:space="preserve">        Practise good personal and hand hygiene </w:t>
            </w:r>
          </w:p>
          <w:p w14:paraId="58AAB430" w14:textId="77777777" w:rsidR="006C6D5D" w:rsidRPr="006C6D5D" w:rsidRDefault="006C6D5D" w:rsidP="006C6D5D">
            <w:pPr>
              <w:pStyle w:val="ListParagraph"/>
              <w:numPr>
                <w:ilvl w:val="0"/>
                <w:numId w:val="39"/>
              </w:numPr>
              <w:rPr>
                <w:rFonts w:eastAsia="Times New Roman" w:cstheme="minorHAnsi"/>
                <w:color w:val="000000"/>
                <w:lang w:val="en-US" w:eastAsia="en-GB"/>
              </w:rPr>
            </w:pPr>
            <w:r w:rsidRPr="006C6D5D">
              <w:rPr>
                <w:rFonts w:eastAsia="Times New Roman" w:cstheme="minorHAnsi"/>
                <w:color w:val="000000"/>
                <w:lang w:val="en-US" w:eastAsia="en-GB"/>
              </w:rPr>
              <w:t>        Continue to practise physical distancing</w:t>
            </w:r>
          </w:p>
          <w:p w14:paraId="27CF7220" w14:textId="77777777" w:rsidR="006C6D5D" w:rsidRPr="006C6D5D" w:rsidRDefault="006C6D5D" w:rsidP="006C6D5D">
            <w:pPr>
              <w:pStyle w:val="ListParagraph"/>
              <w:numPr>
                <w:ilvl w:val="0"/>
                <w:numId w:val="39"/>
              </w:numPr>
              <w:rPr>
                <w:rFonts w:eastAsia="Times New Roman" w:cstheme="minorHAnsi"/>
                <w:color w:val="000000"/>
                <w:lang w:val="en-US" w:eastAsia="en-GB"/>
              </w:rPr>
            </w:pPr>
            <w:r w:rsidRPr="006C6D5D">
              <w:rPr>
                <w:rFonts w:eastAsia="Times New Roman" w:cstheme="minorHAnsi"/>
                <w:color w:val="000000"/>
                <w:lang w:val="en-US" w:eastAsia="en-GB"/>
              </w:rPr>
              <w:t xml:space="preserve">        Ensure you clean your own areas on common spaces </w:t>
            </w:r>
          </w:p>
          <w:p w14:paraId="5154B2A3" w14:textId="77777777" w:rsidR="006C6D5D" w:rsidRPr="006C6D5D" w:rsidRDefault="006C6D5D" w:rsidP="006C6D5D">
            <w:pPr>
              <w:rPr>
                <w:rFonts w:eastAsia="Times New Roman" w:cstheme="minorHAnsi"/>
                <w:color w:val="000000"/>
                <w:lang w:val="en-US" w:eastAsia="en-GB"/>
              </w:rPr>
            </w:pPr>
          </w:p>
          <w:p w14:paraId="05B1AB9E" w14:textId="41CE7051" w:rsidR="006C6D5D" w:rsidRPr="006C6D5D" w:rsidRDefault="006C6D5D" w:rsidP="006C6D5D">
            <w:pPr>
              <w:rPr>
                <w:rFonts w:eastAsia="Times New Roman" w:cstheme="minorHAnsi"/>
                <w:color w:val="000000"/>
                <w:lang w:eastAsia="en-GB"/>
              </w:rPr>
            </w:pPr>
          </w:p>
        </w:tc>
      </w:tr>
      <w:tr w:rsidR="00A751C7" w:rsidRPr="002B06F8" w14:paraId="36A222F7" w14:textId="77777777" w:rsidTr="00D800A4">
        <w:trPr>
          <w:cantSplit/>
          <w:trHeight w:val="1296"/>
        </w:trPr>
        <w:tc>
          <w:tcPr>
            <w:tcW w:w="323" w:type="pct"/>
            <w:shd w:val="clear" w:color="auto" w:fill="FFFFFF" w:themeFill="background1"/>
          </w:tcPr>
          <w:p w14:paraId="052425E4" w14:textId="4D3DD60F" w:rsidR="005D1D23" w:rsidRPr="002B06F8" w:rsidRDefault="005D1D23">
            <w:pPr>
              <w:rPr>
                <w:rFonts w:cstheme="minorHAnsi"/>
              </w:rPr>
            </w:pPr>
          </w:p>
          <w:p w14:paraId="6A3A2D8D" w14:textId="7693B0B8" w:rsidR="005D1D23" w:rsidRPr="002B06F8" w:rsidRDefault="00B22241">
            <w:pPr>
              <w:rPr>
                <w:rFonts w:cstheme="minorHAnsi"/>
              </w:rPr>
            </w:pPr>
            <w:r w:rsidRPr="002B06F8">
              <w:rPr>
                <w:rFonts w:cstheme="minorHAnsi"/>
              </w:rPr>
              <w:t>Covid-19</w:t>
            </w:r>
          </w:p>
        </w:tc>
        <w:tc>
          <w:tcPr>
            <w:tcW w:w="400" w:type="pct"/>
            <w:shd w:val="clear" w:color="auto" w:fill="FFFFFF" w:themeFill="background1"/>
          </w:tcPr>
          <w:p w14:paraId="434F5A4F" w14:textId="77777777" w:rsidR="005D1D23" w:rsidRPr="002B06F8" w:rsidRDefault="005D1D23">
            <w:pPr>
              <w:rPr>
                <w:rFonts w:cstheme="minorHAnsi"/>
              </w:rPr>
            </w:pPr>
          </w:p>
          <w:p w14:paraId="6241B0BB" w14:textId="1D3FE728" w:rsidR="00137D9F" w:rsidRPr="002B06F8" w:rsidRDefault="00D800A4" w:rsidP="00137D9F">
            <w:pPr>
              <w:rPr>
                <w:rFonts w:eastAsia="Times New Roman" w:cstheme="minorHAnsi"/>
              </w:rPr>
            </w:pPr>
            <w:r>
              <w:rPr>
                <w:rFonts w:eastAsia="Times New Roman" w:cstheme="minorHAnsi"/>
                <w:bCs/>
                <w:color w:val="000000"/>
                <w:shd w:val="clear" w:color="auto" w:fill="FFFFFF"/>
              </w:rPr>
              <w:t>4</w:t>
            </w:r>
            <w:r w:rsidR="00BB3642" w:rsidRPr="002B06F8">
              <w:rPr>
                <w:rFonts w:eastAsia="Times New Roman" w:cstheme="minorHAnsi"/>
                <w:bCs/>
                <w:color w:val="000000"/>
                <w:shd w:val="clear" w:color="auto" w:fill="FFFFFF"/>
              </w:rPr>
              <w:t xml:space="preserve">. </w:t>
            </w:r>
            <w:r w:rsidR="00137D9F" w:rsidRPr="002B06F8">
              <w:rPr>
                <w:rFonts w:eastAsia="Times New Roman" w:cstheme="minorHAnsi"/>
                <w:bCs/>
                <w:color w:val="000000"/>
                <w:shd w:val="clear" w:color="auto" w:fill="FFFFFF"/>
              </w:rPr>
              <w:t xml:space="preserve">Explain the changes you are </w:t>
            </w:r>
            <w:r w:rsidR="005C0FAF" w:rsidRPr="002B06F8">
              <w:rPr>
                <w:rFonts w:eastAsia="Times New Roman" w:cstheme="minorHAnsi"/>
                <w:bCs/>
                <w:color w:val="000000"/>
                <w:shd w:val="clear" w:color="auto" w:fill="FFFFFF"/>
              </w:rPr>
              <w:t>planning to make your activity S</w:t>
            </w:r>
            <w:r w:rsidR="00137D9F" w:rsidRPr="002B06F8">
              <w:rPr>
                <w:rFonts w:eastAsia="Times New Roman" w:cstheme="minorHAnsi"/>
                <w:bCs/>
                <w:color w:val="000000"/>
                <w:shd w:val="clear" w:color="auto" w:fill="FFFFFF"/>
              </w:rPr>
              <w:t>afely</w:t>
            </w:r>
            <w:r w:rsidR="00137D9F" w:rsidRPr="002B06F8">
              <w:rPr>
                <w:rFonts w:eastAsia="Times New Roman" w:cstheme="minorHAnsi"/>
                <w:color w:val="000000"/>
                <w:shd w:val="clear" w:color="auto" w:fill="FFFFFF"/>
              </w:rPr>
              <w:t> </w:t>
            </w:r>
          </w:p>
          <w:p w14:paraId="54F27448" w14:textId="793EF4B4" w:rsidR="005D1D23" w:rsidRPr="002B06F8" w:rsidRDefault="005D1D23">
            <w:pPr>
              <w:rPr>
                <w:rFonts w:cstheme="minorHAnsi"/>
              </w:rPr>
            </w:pPr>
          </w:p>
        </w:tc>
        <w:tc>
          <w:tcPr>
            <w:tcW w:w="831" w:type="pct"/>
            <w:shd w:val="clear" w:color="auto" w:fill="FFFFFF" w:themeFill="background1"/>
          </w:tcPr>
          <w:p w14:paraId="6B9B6087" w14:textId="77777777" w:rsidR="005D1D23" w:rsidRPr="002B06F8" w:rsidRDefault="005D1D23">
            <w:pPr>
              <w:rPr>
                <w:rFonts w:cstheme="minorHAnsi"/>
              </w:rPr>
            </w:pPr>
          </w:p>
          <w:p w14:paraId="7051C6B5" w14:textId="01D8836A"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005C0FAF" w:rsidRPr="002B06F8">
              <w:rPr>
                <w:rStyle w:val="normaltextrun"/>
                <w:rFonts w:asciiTheme="minorHAnsi" w:hAnsiTheme="minorHAnsi" w:cstheme="minorHAnsi"/>
              </w:rPr>
              <w:t>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0C40F35C"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32C4CF96" w14:textId="3DF63165" w:rsidR="00137D9F" w:rsidRPr="002B06F8" w:rsidRDefault="00137D9F" w:rsidP="00A751C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28D1C410" w14:textId="125B6186"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participating.</w:t>
            </w:r>
          </w:p>
          <w:p w14:paraId="7463C3DF" w14:textId="7F3EA2D6" w:rsidR="005D1D23" w:rsidRPr="002B06F8" w:rsidRDefault="005D1D23" w:rsidP="00661BEB">
            <w:pPr>
              <w:pStyle w:val="ListParagraph"/>
              <w:rPr>
                <w:rFonts w:cstheme="minorHAnsi"/>
              </w:rPr>
            </w:pPr>
          </w:p>
        </w:tc>
        <w:tc>
          <w:tcPr>
            <w:tcW w:w="232" w:type="pct"/>
            <w:shd w:val="clear" w:color="auto" w:fill="FFFFFF" w:themeFill="background1"/>
          </w:tcPr>
          <w:p w14:paraId="44A032C6" w14:textId="77777777" w:rsidR="005D1D23" w:rsidRPr="002B06F8" w:rsidRDefault="005D1D23" w:rsidP="00CE1AAA">
            <w:pPr>
              <w:rPr>
                <w:rFonts w:cstheme="minorHAnsi"/>
                <w:b/>
              </w:rPr>
            </w:pPr>
          </w:p>
          <w:p w14:paraId="325E3A6C" w14:textId="432703F3" w:rsidR="005D1D23" w:rsidRPr="002B06F8" w:rsidRDefault="00DB0306" w:rsidP="00CE1AAA">
            <w:pPr>
              <w:rPr>
                <w:rFonts w:cstheme="minorHAnsi"/>
                <w:b/>
              </w:rPr>
            </w:pPr>
            <w:r>
              <w:rPr>
                <w:rFonts w:cstheme="minorHAnsi"/>
                <w:b/>
              </w:rPr>
              <w:t>3</w:t>
            </w:r>
          </w:p>
        </w:tc>
        <w:tc>
          <w:tcPr>
            <w:tcW w:w="150" w:type="pct"/>
            <w:shd w:val="clear" w:color="auto" w:fill="FFFFFF" w:themeFill="background1"/>
          </w:tcPr>
          <w:p w14:paraId="40986CE2" w14:textId="66F3CE54" w:rsidR="005D1D23" w:rsidRPr="002B06F8" w:rsidRDefault="005D1D23" w:rsidP="00CE1AAA">
            <w:pPr>
              <w:rPr>
                <w:rFonts w:cstheme="minorHAnsi"/>
                <w:b/>
              </w:rPr>
            </w:pPr>
          </w:p>
          <w:p w14:paraId="63F4172D" w14:textId="4ACF6B4D" w:rsidR="005D1D23" w:rsidRPr="002B06F8" w:rsidRDefault="00DB0306" w:rsidP="00CE1AAA">
            <w:pPr>
              <w:rPr>
                <w:rFonts w:cstheme="minorHAnsi"/>
                <w:b/>
              </w:rPr>
            </w:pPr>
            <w:r>
              <w:rPr>
                <w:rFonts w:cstheme="minorHAnsi"/>
                <w:b/>
              </w:rPr>
              <w:t>3</w:t>
            </w:r>
          </w:p>
        </w:tc>
        <w:tc>
          <w:tcPr>
            <w:tcW w:w="195" w:type="pct"/>
            <w:shd w:val="clear" w:color="auto" w:fill="FFC000"/>
          </w:tcPr>
          <w:p w14:paraId="3B74B07A" w14:textId="77777777" w:rsidR="005D1D23" w:rsidRPr="002B06F8" w:rsidRDefault="005D1D23" w:rsidP="00CE1AAA">
            <w:pPr>
              <w:rPr>
                <w:rFonts w:cstheme="minorHAnsi"/>
                <w:b/>
              </w:rPr>
            </w:pPr>
          </w:p>
          <w:p w14:paraId="262A004D" w14:textId="125443A4" w:rsidR="005D1D23" w:rsidRPr="002B06F8" w:rsidRDefault="00DB0306" w:rsidP="00CE1AAA">
            <w:pPr>
              <w:rPr>
                <w:rFonts w:cstheme="minorHAnsi"/>
                <w:b/>
              </w:rPr>
            </w:pPr>
            <w:r>
              <w:rPr>
                <w:rFonts w:cstheme="minorHAnsi"/>
                <w:b/>
              </w:rPr>
              <w:t>9</w:t>
            </w:r>
          </w:p>
        </w:tc>
        <w:tc>
          <w:tcPr>
            <w:tcW w:w="1071" w:type="pct"/>
            <w:shd w:val="clear" w:color="auto" w:fill="FFFFFF" w:themeFill="background1"/>
          </w:tcPr>
          <w:p w14:paraId="6C0DAC8C" w14:textId="77777777" w:rsidR="005D1D23" w:rsidRPr="002B06F8" w:rsidRDefault="005D1D23">
            <w:pPr>
              <w:rPr>
                <w:rFonts w:cstheme="minorHAnsi"/>
                <w:b/>
              </w:rPr>
            </w:pPr>
          </w:p>
          <w:p w14:paraId="791375BD" w14:textId="77777777" w:rsidR="00137D9F" w:rsidRPr="002B06F8" w:rsidRDefault="00137D9F" w:rsidP="005C0FAF">
            <w:pPr>
              <w:pStyle w:val="ListParagraph"/>
              <w:numPr>
                <w:ilvl w:val="0"/>
                <w:numId w:val="22"/>
              </w:numPr>
              <w:jc w:val="both"/>
              <w:textAlignment w:val="baseline"/>
              <w:rPr>
                <w:rFonts w:cstheme="minorHAnsi"/>
                <w:sz w:val="24"/>
                <w:szCs w:val="24"/>
              </w:rPr>
            </w:pPr>
            <w:r w:rsidRPr="002B06F8">
              <w:rPr>
                <w:rFonts w:cstheme="minorHAnsi"/>
                <w:sz w:val="20"/>
                <w:szCs w:val="20"/>
              </w:rPr>
              <w:t>Ensure the RA is uploaded on Groups Hub and request your members download and read it. </w:t>
            </w:r>
          </w:p>
          <w:p w14:paraId="7A98C8D8" w14:textId="77777777" w:rsidR="00137D9F" w:rsidRPr="002B06F8" w:rsidRDefault="00137D9F" w:rsidP="005C0FAF">
            <w:pPr>
              <w:pStyle w:val="ListParagraph"/>
              <w:numPr>
                <w:ilvl w:val="0"/>
                <w:numId w:val="22"/>
              </w:numPr>
              <w:jc w:val="both"/>
              <w:textAlignment w:val="baseline"/>
              <w:rPr>
                <w:rFonts w:cstheme="minorHAnsi"/>
              </w:rPr>
            </w:pPr>
            <w:r w:rsidRPr="002B06F8">
              <w:rPr>
                <w:rFonts w:cstheme="minorHAnsi"/>
                <w:sz w:val="20"/>
                <w:szCs w:val="20"/>
              </w:rPr>
              <w:t>Use your social media and Club/Society communication channel to make all the members aware about the changes in your activities and encourage the to take all the precautions. </w:t>
            </w:r>
          </w:p>
          <w:p w14:paraId="525E09F8" w14:textId="77777777" w:rsidR="00137D9F" w:rsidRPr="002B06F8" w:rsidRDefault="00137D9F" w:rsidP="005C0FAF">
            <w:pPr>
              <w:pStyle w:val="ListParagraph"/>
              <w:numPr>
                <w:ilvl w:val="0"/>
                <w:numId w:val="22"/>
              </w:numPr>
              <w:jc w:val="both"/>
              <w:textAlignment w:val="baseline"/>
              <w:rPr>
                <w:rFonts w:cstheme="minorHAnsi"/>
              </w:rPr>
            </w:pPr>
            <w:r w:rsidRPr="002B06F8">
              <w:rPr>
                <w:rFonts w:cstheme="minorHAnsi"/>
                <w:sz w:val="20"/>
                <w:szCs w:val="20"/>
              </w:rPr>
              <w:t>Ensure every activity starts with a reminder of key COVID-19 precautions and how to maintain them </w:t>
            </w:r>
          </w:p>
          <w:p w14:paraId="7CB1408A" w14:textId="60AB8AEE" w:rsidR="00137D9F" w:rsidRPr="00DA5919" w:rsidRDefault="00137D9F" w:rsidP="005C0FAF">
            <w:pPr>
              <w:pStyle w:val="ListParagraph"/>
              <w:numPr>
                <w:ilvl w:val="0"/>
                <w:numId w:val="22"/>
              </w:numPr>
              <w:jc w:val="both"/>
              <w:textAlignment w:val="baseline"/>
              <w:rPr>
                <w:rFonts w:cstheme="minorHAnsi"/>
              </w:rPr>
            </w:pPr>
            <w:r w:rsidRPr="002B06F8">
              <w:rPr>
                <w:rFonts w:cstheme="minorHAnsi"/>
                <w:sz w:val="20"/>
                <w:szCs w:val="20"/>
              </w:rPr>
              <w:t>Ensure participants are aware of the consequences of not complying with guidance (i.e. exclusion from activity) </w:t>
            </w:r>
          </w:p>
          <w:p w14:paraId="2FFDA900" w14:textId="49A1DEC7" w:rsidR="00DA5919" w:rsidRPr="00DA5919" w:rsidRDefault="00DA5919" w:rsidP="005C0FAF">
            <w:pPr>
              <w:pStyle w:val="ListParagraph"/>
              <w:numPr>
                <w:ilvl w:val="0"/>
                <w:numId w:val="22"/>
              </w:numPr>
              <w:jc w:val="both"/>
              <w:textAlignment w:val="baseline"/>
              <w:rPr>
                <w:rFonts w:cstheme="minorHAnsi"/>
              </w:rPr>
            </w:pPr>
            <w:r>
              <w:rPr>
                <w:rFonts w:cstheme="minorHAnsi"/>
                <w:sz w:val="20"/>
                <w:szCs w:val="20"/>
              </w:rPr>
              <w:t>Everyone should self-assess for COVID-19 symptoms before every training session or match.</w:t>
            </w:r>
          </w:p>
          <w:p w14:paraId="61EC54AE" w14:textId="0E9AC19D" w:rsidR="00DA5919" w:rsidRPr="00500199" w:rsidRDefault="00DA5919" w:rsidP="005C0FAF">
            <w:pPr>
              <w:pStyle w:val="ListParagraph"/>
              <w:numPr>
                <w:ilvl w:val="0"/>
                <w:numId w:val="22"/>
              </w:numPr>
              <w:jc w:val="both"/>
              <w:textAlignment w:val="baseline"/>
              <w:rPr>
                <w:rFonts w:cstheme="minorHAnsi"/>
              </w:rPr>
            </w:pPr>
            <w:r>
              <w:rPr>
                <w:rFonts w:cstheme="minorHAnsi"/>
                <w:sz w:val="20"/>
                <w:szCs w:val="20"/>
              </w:rPr>
              <w:t>According to the FA guidance, we should keep a record of attendees at a match or training session, to support NHS Test and Trace.</w:t>
            </w:r>
          </w:p>
          <w:p w14:paraId="3705D8FB" w14:textId="77777777" w:rsidR="00137D9F" w:rsidRPr="002B06F8" w:rsidRDefault="00137D9F" w:rsidP="00137D9F">
            <w:pPr>
              <w:ind w:left="345"/>
              <w:jc w:val="both"/>
              <w:textAlignment w:val="baseline"/>
              <w:rPr>
                <w:rFonts w:cstheme="minorHAnsi"/>
                <w:sz w:val="24"/>
                <w:szCs w:val="24"/>
              </w:rPr>
            </w:pPr>
            <w:r w:rsidRPr="002B06F8">
              <w:rPr>
                <w:rFonts w:cstheme="minorHAnsi"/>
              </w:rPr>
              <w:t> </w:t>
            </w:r>
          </w:p>
          <w:p w14:paraId="345A537A" w14:textId="77777777" w:rsidR="005D1D23" w:rsidRPr="002B06F8" w:rsidRDefault="005D1D23" w:rsidP="00661BEB">
            <w:pPr>
              <w:pStyle w:val="ListParagraph"/>
              <w:rPr>
                <w:rFonts w:cstheme="minorHAnsi"/>
                <w:b/>
              </w:rPr>
            </w:pPr>
          </w:p>
        </w:tc>
        <w:tc>
          <w:tcPr>
            <w:tcW w:w="188" w:type="pct"/>
            <w:shd w:val="clear" w:color="auto" w:fill="FFFFFF" w:themeFill="background1"/>
          </w:tcPr>
          <w:p w14:paraId="37CEAE25" w14:textId="77777777" w:rsidR="005D1D23" w:rsidRPr="002B06F8" w:rsidRDefault="005D1D23" w:rsidP="00CE1AAA">
            <w:pPr>
              <w:rPr>
                <w:rFonts w:cstheme="minorHAnsi"/>
                <w:b/>
              </w:rPr>
            </w:pPr>
          </w:p>
          <w:p w14:paraId="0841506E" w14:textId="29B11A68" w:rsidR="005D1D23" w:rsidRPr="002B06F8" w:rsidRDefault="00DB0306" w:rsidP="00CE1AAA">
            <w:pPr>
              <w:rPr>
                <w:rFonts w:cstheme="minorHAnsi"/>
                <w:b/>
              </w:rPr>
            </w:pPr>
            <w:r>
              <w:rPr>
                <w:rFonts w:cstheme="minorHAnsi"/>
                <w:b/>
              </w:rPr>
              <w:t>2</w:t>
            </w:r>
          </w:p>
        </w:tc>
        <w:tc>
          <w:tcPr>
            <w:tcW w:w="149" w:type="pct"/>
            <w:shd w:val="clear" w:color="auto" w:fill="FFFFFF" w:themeFill="background1"/>
          </w:tcPr>
          <w:p w14:paraId="670AB91C" w14:textId="77777777" w:rsidR="005D1D23" w:rsidRPr="002B06F8" w:rsidRDefault="005D1D23" w:rsidP="00CE1AAA">
            <w:pPr>
              <w:rPr>
                <w:rFonts w:cstheme="minorHAnsi"/>
                <w:b/>
              </w:rPr>
            </w:pPr>
          </w:p>
          <w:p w14:paraId="4CB74F05" w14:textId="0A4EC96C" w:rsidR="005D1D23" w:rsidRPr="002B06F8" w:rsidRDefault="00DB0306" w:rsidP="00CE1AAA">
            <w:pPr>
              <w:rPr>
                <w:rFonts w:cstheme="minorHAnsi"/>
                <w:b/>
              </w:rPr>
            </w:pPr>
            <w:r>
              <w:rPr>
                <w:rFonts w:cstheme="minorHAnsi"/>
                <w:b/>
              </w:rPr>
              <w:t>2</w:t>
            </w:r>
          </w:p>
        </w:tc>
        <w:tc>
          <w:tcPr>
            <w:tcW w:w="198" w:type="pct"/>
            <w:shd w:val="clear" w:color="auto" w:fill="92D050"/>
          </w:tcPr>
          <w:p w14:paraId="52966FC9" w14:textId="77777777" w:rsidR="005D1D23" w:rsidRPr="002B06F8" w:rsidRDefault="005D1D23" w:rsidP="00CE1AAA">
            <w:pPr>
              <w:rPr>
                <w:rFonts w:cstheme="minorHAnsi"/>
                <w:b/>
              </w:rPr>
            </w:pPr>
          </w:p>
          <w:p w14:paraId="2F5F6276" w14:textId="6ABFAA36" w:rsidR="005D1D23" w:rsidRPr="002B06F8" w:rsidRDefault="00DB0306" w:rsidP="00CE1AAA">
            <w:pPr>
              <w:rPr>
                <w:rFonts w:cstheme="minorHAnsi"/>
                <w:b/>
              </w:rPr>
            </w:pPr>
            <w:r>
              <w:rPr>
                <w:rFonts w:cstheme="minorHAnsi"/>
                <w:b/>
              </w:rPr>
              <w:t>4</w:t>
            </w:r>
          </w:p>
        </w:tc>
        <w:tc>
          <w:tcPr>
            <w:tcW w:w="1263" w:type="pct"/>
            <w:shd w:val="clear" w:color="auto" w:fill="FFFFFF" w:themeFill="background1"/>
          </w:tcPr>
          <w:p w14:paraId="5BF05459" w14:textId="77777777" w:rsidR="005D1D23" w:rsidRPr="002B06F8" w:rsidRDefault="005D1D23">
            <w:pPr>
              <w:rPr>
                <w:rFonts w:cstheme="minorHAnsi"/>
              </w:rPr>
            </w:pPr>
          </w:p>
          <w:p w14:paraId="79511511" w14:textId="21EB1C75" w:rsidR="005D1D23" w:rsidRPr="002B06F8" w:rsidRDefault="005D1D23" w:rsidP="00661BEB">
            <w:pPr>
              <w:pStyle w:val="ListParagraph"/>
              <w:rPr>
                <w:rFonts w:cstheme="minorHAnsi"/>
              </w:rPr>
            </w:pPr>
          </w:p>
        </w:tc>
      </w:tr>
      <w:tr w:rsidR="00A751C7" w:rsidRPr="002B06F8" w14:paraId="3C5F0443" w14:textId="77777777" w:rsidTr="00D800A4">
        <w:trPr>
          <w:cantSplit/>
          <w:trHeight w:val="1296"/>
        </w:trPr>
        <w:tc>
          <w:tcPr>
            <w:tcW w:w="323" w:type="pct"/>
            <w:shd w:val="clear" w:color="auto" w:fill="FFFFFF" w:themeFill="background1"/>
          </w:tcPr>
          <w:p w14:paraId="0E18BE20" w14:textId="699D363D" w:rsidR="005D6322" w:rsidRPr="002B06F8" w:rsidRDefault="005D6322">
            <w:pPr>
              <w:rPr>
                <w:rFonts w:eastAsia="Times New Roman" w:cstheme="minorHAnsi"/>
                <w:color w:val="000000"/>
                <w:lang w:eastAsia="en-GB"/>
              </w:rPr>
            </w:pPr>
          </w:p>
          <w:p w14:paraId="3C5F0438" w14:textId="1AEF7676" w:rsidR="00CE1AAA" w:rsidRPr="002B06F8" w:rsidRDefault="00B22241">
            <w:pPr>
              <w:rPr>
                <w:rFonts w:cstheme="minorHAnsi"/>
              </w:rPr>
            </w:pPr>
            <w:r w:rsidRPr="002B06F8">
              <w:rPr>
                <w:rFonts w:cstheme="minorHAnsi"/>
              </w:rPr>
              <w:t>Covid-19</w:t>
            </w:r>
          </w:p>
        </w:tc>
        <w:tc>
          <w:tcPr>
            <w:tcW w:w="400" w:type="pct"/>
            <w:shd w:val="clear" w:color="auto" w:fill="FFFFFF" w:themeFill="background1"/>
          </w:tcPr>
          <w:p w14:paraId="441E1AEC" w14:textId="77777777" w:rsidR="005C0FAF" w:rsidRPr="002B06F8" w:rsidRDefault="005C0FAF" w:rsidP="00137D9F">
            <w:pPr>
              <w:rPr>
                <w:rFonts w:cstheme="minorHAnsi"/>
              </w:rPr>
            </w:pPr>
          </w:p>
          <w:p w14:paraId="490668D8" w14:textId="3479CD38" w:rsidR="00137D9F" w:rsidRPr="002B06F8" w:rsidRDefault="00D800A4" w:rsidP="00137D9F">
            <w:pPr>
              <w:rPr>
                <w:rFonts w:eastAsia="Times New Roman" w:cstheme="minorHAnsi"/>
              </w:rPr>
            </w:pPr>
            <w:r>
              <w:rPr>
                <w:rFonts w:eastAsia="Times New Roman" w:cstheme="minorHAnsi"/>
                <w:bCs/>
                <w:color w:val="000000"/>
                <w:shd w:val="clear" w:color="auto" w:fill="FFFFFF"/>
              </w:rPr>
              <w:t>5</w:t>
            </w:r>
            <w:r w:rsidR="00BB3642" w:rsidRPr="002B06F8">
              <w:rPr>
                <w:rFonts w:eastAsia="Times New Roman" w:cstheme="minorHAnsi"/>
                <w:bCs/>
                <w:color w:val="000000"/>
                <w:shd w:val="clear" w:color="auto" w:fill="FFFFFF"/>
              </w:rPr>
              <w:t xml:space="preserve">. </w:t>
            </w:r>
            <w:r w:rsidR="00137D9F" w:rsidRPr="002B06F8">
              <w:rPr>
                <w:rFonts w:eastAsia="Times New Roman" w:cstheme="minorHAnsi"/>
                <w:bCs/>
                <w:color w:val="000000"/>
                <w:shd w:val="clear" w:color="auto" w:fill="FFFFFF"/>
              </w:rPr>
              <w:t>Protecting people who are at higher risk You should think about</w:t>
            </w:r>
            <w:r w:rsidR="00137D9F" w:rsidRPr="002B06F8">
              <w:rPr>
                <w:rFonts w:eastAsia="Times New Roman" w:cstheme="minorHAnsi"/>
                <w:color w:val="000000"/>
                <w:shd w:val="clear" w:color="auto" w:fill="FFFFFF"/>
              </w:rPr>
              <w:t> </w:t>
            </w:r>
          </w:p>
          <w:p w14:paraId="3C5F0439" w14:textId="1496D390" w:rsidR="005D6322" w:rsidRPr="002B06F8" w:rsidRDefault="005D6322">
            <w:pPr>
              <w:rPr>
                <w:rFonts w:cstheme="minorHAnsi"/>
              </w:rPr>
            </w:pPr>
          </w:p>
        </w:tc>
        <w:tc>
          <w:tcPr>
            <w:tcW w:w="831" w:type="pct"/>
            <w:shd w:val="clear" w:color="auto" w:fill="FFFFFF" w:themeFill="background1"/>
          </w:tcPr>
          <w:p w14:paraId="664297D5" w14:textId="77777777" w:rsidR="005D6322" w:rsidRPr="002B06F8" w:rsidRDefault="005D6322">
            <w:pPr>
              <w:rPr>
                <w:rFonts w:cstheme="minorHAnsi"/>
              </w:rPr>
            </w:pPr>
          </w:p>
          <w:p w14:paraId="460A8A28" w14:textId="51FBAC0C"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005C0FAF" w:rsidRPr="002B06F8">
              <w:rPr>
                <w:rStyle w:val="normaltextrun"/>
                <w:rFonts w:asciiTheme="minorHAnsi" w:hAnsiTheme="minorHAnsi" w:cstheme="minorHAnsi"/>
              </w:rPr>
              <w:t>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1D62FDF8"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79B5D9F9" w14:textId="59B1B432" w:rsidR="00137D9F" w:rsidRPr="002B06F8" w:rsidRDefault="00137D9F" w:rsidP="00A751C7">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00806287" w:rsidRPr="002B06F8">
              <w:rPr>
                <w:rStyle w:val="normaltextrun"/>
                <w:rFonts w:asciiTheme="minorHAnsi" w:hAnsiTheme="minorHAnsi" w:cstheme="minorHAnsi"/>
              </w:rPr>
              <w:t>.</w:t>
            </w:r>
          </w:p>
          <w:p w14:paraId="115AC885" w14:textId="62CB4E70"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 member with a known condition.</w:t>
            </w:r>
          </w:p>
          <w:p w14:paraId="3C5F043A" w14:textId="6B4676C3" w:rsidR="005D6322" w:rsidRPr="002B06F8" w:rsidRDefault="005D6322" w:rsidP="00661BEB">
            <w:pPr>
              <w:rPr>
                <w:rFonts w:cstheme="minorHAnsi"/>
              </w:rPr>
            </w:pPr>
          </w:p>
        </w:tc>
        <w:tc>
          <w:tcPr>
            <w:tcW w:w="232" w:type="pct"/>
            <w:shd w:val="clear" w:color="auto" w:fill="FFFFFF" w:themeFill="background1"/>
          </w:tcPr>
          <w:p w14:paraId="0CCE3944" w14:textId="77777777" w:rsidR="00CE1AAA" w:rsidRPr="002B06F8" w:rsidRDefault="00CE1AAA" w:rsidP="00CE1AAA">
            <w:pPr>
              <w:rPr>
                <w:rFonts w:cstheme="minorHAnsi"/>
                <w:b/>
              </w:rPr>
            </w:pPr>
          </w:p>
          <w:p w14:paraId="3C5F043B" w14:textId="6AAADF19" w:rsidR="00F744F5" w:rsidRPr="002B06F8" w:rsidRDefault="00420761" w:rsidP="00CE1AAA">
            <w:pPr>
              <w:rPr>
                <w:rFonts w:cstheme="minorHAnsi"/>
                <w:b/>
              </w:rPr>
            </w:pPr>
            <w:r w:rsidRPr="002B06F8">
              <w:rPr>
                <w:rFonts w:cstheme="minorHAnsi"/>
                <w:b/>
              </w:rPr>
              <w:t>4</w:t>
            </w:r>
          </w:p>
        </w:tc>
        <w:tc>
          <w:tcPr>
            <w:tcW w:w="150" w:type="pct"/>
            <w:shd w:val="clear" w:color="auto" w:fill="FFFFFF" w:themeFill="background1"/>
          </w:tcPr>
          <w:p w14:paraId="478D123C" w14:textId="77777777" w:rsidR="00CE1AAA" w:rsidRPr="002B06F8" w:rsidRDefault="00CE1AAA" w:rsidP="00CE1AAA">
            <w:pPr>
              <w:rPr>
                <w:rFonts w:cstheme="minorHAnsi"/>
                <w:b/>
              </w:rPr>
            </w:pPr>
          </w:p>
          <w:p w14:paraId="3C5F043C" w14:textId="323114C4" w:rsidR="00F744F5" w:rsidRPr="002B06F8" w:rsidRDefault="00420761" w:rsidP="00CE1AAA">
            <w:pPr>
              <w:rPr>
                <w:rFonts w:cstheme="minorHAnsi"/>
                <w:b/>
              </w:rPr>
            </w:pPr>
            <w:r w:rsidRPr="002B06F8">
              <w:rPr>
                <w:rFonts w:cstheme="minorHAnsi"/>
                <w:b/>
              </w:rPr>
              <w:t>5</w:t>
            </w:r>
          </w:p>
        </w:tc>
        <w:tc>
          <w:tcPr>
            <w:tcW w:w="195" w:type="pct"/>
            <w:shd w:val="clear" w:color="auto" w:fill="FF0000"/>
          </w:tcPr>
          <w:p w14:paraId="6FA4578F" w14:textId="77777777" w:rsidR="00CE1AAA" w:rsidRPr="002B06F8" w:rsidRDefault="00CE1AAA" w:rsidP="00CE1AAA">
            <w:pPr>
              <w:rPr>
                <w:rFonts w:cstheme="minorHAnsi"/>
                <w:b/>
              </w:rPr>
            </w:pPr>
          </w:p>
          <w:p w14:paraId="3C5F043D" w14:textId="4AB28880" w:rsidR="00F744F5" w:rsidRPr="002B06F8" w:rsidRDefault="00420761" w:rsidP="00CE1AAA">
            <w:pPr>
              <w:rPr>
                <w:rFonts w:cstheme="minorHAnsi"/>
                <w:b/>
              </w:rPr>
            </w:pPr>
            <w:r w:rsidRPr="002B06F8">
              <w:rPr>
                <w:rFonts w:cstheme="minorHAnsi"/>
                <w:b/>
              </w:rPr>
              <w:t>20</w:t>
            </w:r>
          </w:p>
        </w:tc>
        <w:tc>
          <w:tcPr>
            <w:tcW w:w="1071" w:type="pct"/>
            <w:shd w:val="clear" w:color="auto" w:fill="FFFFFF" w:themeFill="background1"/>
          </w:tcPr>
          <w:p w14:paraId="64B32021" w14:textId="77777777" w:rsidR="005D6322" w:rsidRPr="002B06F8" w:rsidRDefault="005D6322">
            <w:pPr>
              <w:rPr>
                <w:rFonts w:cstheme="minorHAnsi"/>
                <w:b/>
              </w:rPr>
            </w:pPr>
          </w:p>
          <w:p w14:paraId="1EEEC8B8" w14:textId="399E0BD5" w:rsidR="00137D9F" w:rsidRPr="002B06F8" w:rsidRDefault="00137D9F" w:rsidP="00A751C7">
            <w:pPr>
              <w:numPr>
                <w:ilvl w:val="0"/>
                <w:numId w:val="11"/>
              </w:numPr>
              <w:ind w:left="360" w:firstLine="0"/>
              <w:jc w:val="both"/>
              <w:textAlignment w:val="baseline"/>
              <w:rPr>
                <w:rFonts w:cstheme="minorHAnsi"/>
                <w:sz w:val="20"/>
                <w:szCs w:val="20"/>
              </w:rPr>
            </w:pPr>
            <w:r w:rsidRPr="002B06F8">
              <w:rPr>
                <w:rFonts w:cstheme="minorHAnsi"/>
                <w:sz w:val="20"/>
                <w:szCs w:val="20"/>
              </w:rPr>
              <w:t>As</w:t>
            </w:r>
            <w:r w:rsidR="005C0FAF" w:rsidRPr="002B06F8">
              <w:rPr>
                <w:rFonts w:cstheme="minorHAnsi"/>
                <w:sz w:val="20"/>
                <w:szCs w:val="20"/>
              </w:rPr>
              <w:t>k members to clarify if they have any specific health conditions which may put them in the ‘at risk’ category</w:t>
            </w:r>
          </w:p>
          <w:p w14:paraId="49970266" w14:textId="77777777" w:rsidR="00137D9F" w:rsidRPr="002B06F8" w:rsidRDefault="00137D9F" w:rsidP="005C0FAF">
            <w:pPr>
              <w:pStyle w:val="ListParagraph"/>
              <w:numPr>
                <w:ilvl w:val="0"/>
                <w:numId w:val="11"/>
              </w:numPr>
              <w:ind w:left="360" w:firstLine="0"/>
              <w:jc w:val="both"/>
              <w:textAlignment w:val="baseline"/>
              <w:rPr>
                <w:rFonts w:cstheme="minorHAnsi"/>
                <w:sz w:val="20"/>
                <w:szCs w:val="20"/>
              </w:rPr>
            </w:pPr>
            <w:r w:rsidRPr="002B06F8">
              <w:rPr>
                <w:rFonts w:cstheme="minorHAnsi"/>
                <w:sz w:val="20"/>
                <w:szCs w:val="20"/>
              </w:rPr>
              <w:t>Planning for people who are unable to engage in person </w:t>
            </w:r>
          </w:p>
          <w:p w14:paraId="4143EECD" w14:textId="1934A2A0" w:rsidR="00137D9F" w:rsidRPr="002B06F8" w:rsidRDefault="00137D9F" w:rsidP="00A751C7">
            <w:pPr>
              <w:numPr>
                <w:ilvl w:val="0"/>
                <w:numId w:val="11"/>
              </w:numPr>
              <w:ind w:left="360" w:firstLine="0"/>
              <w:jc w:val="both"/>
              <w:textAlignment w:val="baseline"/>
              <w:rPr>
                <w:rFonts w:cstheme="minorHAnsi"/>
                <w:sz w:val="20"/>
                <w:szCs w:val="20"/>
              </w:rPr>
            </w:pPr>
            <w:r w:rsidRPr="002B06F8">
              <w:rPr>
                <w:rFonts w:cstheme="minorHAnsi"/>
                <w:sz w:val="20"/>
                <w:szCs w:val="20"/>
              </w:rPr>
              <w:t>Provide meaningful alternative activity for those </w:t>
            </w:r>
            <w:r w:rsidR="005C0FAF" w:rsidRPr="002B06F8">
              <w:rPr>
                <w:rFonts w:cstheme="minorHAnsi"/>
                <w:sz w:val="20"/>
                <w:szCs w:val="20"/>
              </w:rPr>
              <w:t>who are shielding</w:t>
            </w:r>
          </w:p>
          <w:p w14:paraId="662D0FF4" w14:textId="6D45AE49" w:rsidR="00137D9F" w:rsidRPr="002B06F8" w:rsidRDefault="005C0FAF" w:rsidP="00A751C7">
            <w:pPr>
              <w:numPr>
                <w:ilvl w:val="0"/>
                <w:numId w:val="11"/>
              </w:numPr>
              <w:ind w:left="360" w:firstLine="0"/>
              <w:jc w:val="both"/>
              <w:textAlignment w:val="baseline"/>
              <w:rPr>
                <w:rFonts w:cstheme="minorHAnsi"/>
                <w:sz w:val="20"/>
                <w:szCs w:val="20"/>
              </w:rPr>
            </w:pPr>
            <w:r w:rsidRPr="002B06F8">
              <w:rPr>
                <w:rFonts w:cstheme="minorHAnsi"/>
                <w:sz w:val="20"/>
                <w:szCs w:val="20"/>
              </w:rPr>
              <w:t>H</w:t>
            </w:r>
            <w:r w:rsidR="00137D9F" w:rsidRPr="002B06F8">
              <w:rPr>
                <w:rFonts w:cstheme="minorHAnsi"/>
                <w:sz w:val="20"/>
                <w:szCs w:val="20"/>
              </w:rPr>
              <w:t>elping members at increased risk to engage from home, either in their current role or an alternative role </w:t>
            </w:r>
          </w:p>
          <w:p w14:paraId="0211548A" w14:textId="6F877E54" w:rsidR="00137D9F" w:rsidRPr="002B06F8" w:rsidRDefault="005C0FAF" w:rsidP="005C0FAF">
            <w:pPr>
              <w:pStyle w:val="ListParagraph"/>
              <w:numPr>
                <w:ilvl w:val="0"/>
                <w:numId w:val="11"/>
              </w:numPr>
              <w:ind w:left="360" w:firstLine="0"/>
              <w:jc w:val="both"/>
              <w:textAlignment w:val="baseline"/>
              <w:rPr>
                <w:rFonts w:cstheme="minorHAnsi"/>
                <w:sz w:val="20"/>
                <w:szCs w:val="20"/>
              </w:rPr>
            </w:pPr>
            <w:r w:rsidRPr="002B06F8">
              <w:rPr>
                <w:rFonts w:cstheme="minorHAnsi"/>
                <w:sz w:val="20"/>
                <w:szCs w:val="20"/>
              </w:rPr>
              <w:t>P</w:t>
            </w:r>
            <w:r w:rsidR="00137D9F" w:rsidRPr="002B06F8">
              <w:rPr>
                <w:rFonts w:cstheme="minorHAnsi"/>
                <w:sz w:val="20"/>
                <w:szCs w:val="20"/>
              </w:rPr>
              <w:t>lanning for members who need to self-isolate. </w:t>
            </w:r>
          </w:p>
          <w:p w14:paraId="3C5F043E" w14:textId="0A794E8E" w:rsidR="005D6322" w:rsidRPr="002B06F8" w:rsidRDefault="005D6322" w:rsidP="00661BEB">
            <w:pPr>
              <w:pStyle w:val="ListParagraph"/>
              <w:rPr>
                <w:rFonts w:cstheme="minorHAnsi"/>
              </w:rPr>
            </w:pPr>
          </w:p>
        </w:tc>
        <w:tc>
          <w:tcPr>
            <w:tcW w:w="188" w:type="pct"/>
            <w:shd w:val="clear" w:color="auto" w:fill="FFFFFF" w:themeFill="background1"/>
          </w:tcPr>
          <w:p w14:paraId="78097077" w14:textId="77777777" w:rsidR="00CE1AAA" w:rsidRPr="002B06F8" w:rsidRDefault="00CE1AAA" w:rsidP="00CE1AAA">
            <w:pPr>
              <w:rPr>
                <w:rFonts w:cstheme="minorHAnsi"/>
                <w:b/>
              </w:rPr>
            </w:pPr>
          </w:p>
          <w:p w14:paraId="3C5F043F" w14:textId="23EEC65D" w:rsidR="00F744F5" w:rsidRPr="002B06F8" w:rsidRDefault="00420761" w:rsidP="00CE1AAA">
            <w:pPr>
              <w:rPr>
                <w:rFonts w:cstheme="minorHAnsi"/>
                <w:b/>
              </w:rPr>
            </w:pPr>
            <w:r w:rsidRPr="002B06F8">
              <w:rPr>
                <w:rFonts w:cstheme="minorHAnsi"/>
                <w:b/>
              </w:rPr>
              <w:t>2</w:t>
            </w:r>
          </w:p>
        </w:tc>
        <w:tc>
          <w:tcPr>
            <w:tcW w:w="149" w:type="pct"/>
            <w:shd w:val="clear" w:color="auto" w:fill="FFFFFF" w:themeFill="background1"/>
          </w:tcPr>
          <w:p w14:paraId="4CEB88F8" w14:textId="77777777" w:rsidR="00CE1AAA" w:rsidRPr="002B06F8" w:rsidRDefault="00CE1AAA" w:rsidP="00CE1AAA">
            <w:pPr>
              <w:rPr>
                <w:rFonts w:cstheme="minorHAnsi"/>
                <w:b/>
              </w:rPr>
            </w:pPr>
          </w:p>
          <w:p w14:paraId="3C5F0440" w14:textId="25D34D02" w:rsidR="00F744F5" w:rsidRPr="002B06F8" w:rsidRDefault="00420761" w:rsidP="00CE1AAA">
            <w:pPr>
              <w:rPr>
                <w:rFonts w:cstheme="minorHAnsi"/>
                <w:b/>
              </w:rPr>
            </w:pPr>
            <w:r w:rsidRPr="002B06F8">
              <w:rPr>
                <w:rFonts w:cstheme="minorHAnsi"/>
                <w:b/>
              </w:rPr>
              <w:t>5</w:t>
            </w:r>
          </w:p>
        </w:tc>
        <w:tc>
          <w:tcPr>
            <w:tcW w:w="198" w:type="pct"/>
            <w:shd w:val="clear" w:color="auto" w:fill="FFC000"/>
          </w:tcPr>
          <w:p w14:paraId="29C19A63" w14:textId="77777777" w:rsidR="00CE1AAA" w:rsidRPr="002B06F8" w:rsidRDefault="00CE1AAA" w:rsidP="00CE1AAA">
            <w:pPr>
              <w:rPr>
                <w:rFonts w:cstheme="minorHAnsi"/>
                <w:b/>
              </w:rPr>
            </w:pPr>
          </w:p>
          <w:p w14:paraId="3C5F0441" w14:textId="363DFEBF" w:rsidR="00F744F5" w:rsidRPr="002B06F8" w:rsidRDefault="00F744F5" w:rsidP="00CE1AAA">
            <w:pPr>
              <w:rPr>
                <w:rFonts w:cstheme="minorHAnsi"/>
                <w:b/>
              </w:rPr>
            </w:pPr>
            <w:r w:rsidRPr="002B06F8">
              <w:rPr>
                <w:rFonts w:cstheme="minorHAnsi"/>
                <w:b/>
              </w:rPr>
              <w:t>1</w:t>
            </w:r>
            <w:r w:rsidR="00420761" w:rsidRPr="002B06F8">
              <w:rPr>
                <w:rFonts w:cstheme="minorHAnsi"/>
                <w:b/>
              </w:rPr>
              <w:t>0</w:t>
            </w:r>
          </w:p>
        </w:tc>
        <w:tc>
          <w:tcPr>
            <w:tcW w:w="1263" w:type="pct"/>
            <w:shd w:val="clear" w:color="auto" w:fill="FFFFFF" w:themeFill="background1"/>
          </w:tcPr>
          <w:p w14:paraId="5E779CEC" w14:textId="77777777" w:rsidR="00CE1AAA" w:rsidRPr="002B06F8" w:rsidRDefault="00CE1AAA">
            <w:pPr>
              <w:rPr>
                <w:rFonts w:cstheme="minorHAnsi"/>
              </w:rPr>
            </w:pPr>
          </w:p>
          <w:p w14:paraId="3C5F0442" w14:textId="6AC763F1" w:rsidR="00F744F5" w:rsidRPr="002B06F8" w:rsidRDefault="00F744F5" w:rsidP="00661BEB">
            <w:pPr>
              <w:pStyle w:val="ListParagraph"/>
              <w:rPr>
                <w:rFonts w:cstheme="minorHAnsi"/>
              </w:rPr>
            </w:pPr>
          </w:p>
        </w:tc>
      </w:tr>
      <w:tr w:rsidR="00A751C7" w:rsidRPr="002B06F8" w14:paraId="3C5F044F" w14:textId="77777777" w:rsidTr="00D800A4">
        <w:trPr>
          <w:cantSplit/>
          <w:trHeight w:val="1296"/>
        </w:trPr>
        <w:tc>
          <w:tcPr>
            <w:tcW w:w="323" w:type="pct"/>
            <w:shd w:val="clear" w:color="auto" w:fill="FFFFFF" w:themeFill="background1"/>
          </w:tcPr>
          <w:p w14:paraId="19FEE8A0" w14:textId="77777777" w:rsidR="00420761" w:rsidRPr="002B06F8" w:rsidRDefault="00420761">
            <w:pPr>
              <w:rPr>
                <w:rFonts w:cstheme="minorHAnsi"/>
              </w:rPr>
            </w:pPr>
          </w:p>
          <w:p w14:paraId="3C5F0444" w14:textId="6FA04AD5" w:rsidR="005D6322" w:rsidRPr="002B06F8" w:rsidRDefault="00B22241">
            <w:pPr>
              <w:rPr>
                <w:rFonts w:cstheme="minorHAnsi"/>
              </w:rPr>
            </w:pPr>
            <w:r w:rsidRPr="002B06F8">
              <w:rPr>
                <w:rFonts w:cstheme="minorHAnsi"/>
              </w:rPr>
              <w:t>Covid-19</w:t>
            </w:r>
          </w:p>
        </w:tc>
        <w:tc>
          <w:tcPr>
            <w:tcW w:w="400" w:type="pct"/>
            <w:shd w:val="clear" w:color="auto" w:fill="FFFFFF" w:themeFill="background1"/>
          </w:tcPr>
          <w:p w14:paraId="0362C7FF" w14:textId="77777777" w:rsidR="00420761" w:rsidRPr="002B06F8" w:rsidRDefault="00420761" w:rsidP="00137D9F">
            <w:pPr>
              <w:rPr>
                <w:rFonts w:eastAsia="Times New Roman" w:cstheme="minorHAnsi"/>
                <w:bCs/>
                <w:color w:val="000000"/>
                <w:shd w:val="clear" w:color="auto" w:fill="FFFFFF"/>
              </w:rPr>
            </w:pPr>
          </w:p>
          <w:p w14:paraId="5AFEA641" w14:textId="2AF4C384" w:rsidR="00137D9F" w:rsidRPr="002B06F8" w:rsidRDefault="00D800A4" w:rsidP="00137D9F">
            <w:pPr>
              <w:rPr>
                <w:rFonts w:eastAsia="Times New Roman" w:cstheme="minorHAnsi"/>
              </w:rPr>
            </w:pPr>
            <w:r>
              <w:rPr>
                <w:rFonts w:eastAsia="Times New Roman" w:cstheme="minorHAnsi"/>
                <w:bCs/>
                <w:color w:val="000000"/>
                <w:shd w:val="clear" w:color="auto" w:fill="FFFFFF"/>
              </w:rPr>
              <w:t>6</w:t>
            </w:r>
            <w:r w:rsidR="00BB3642" w:rsidRPr="002B06F8">
              <w:rPr>
                <w:rFonts w:eastAsia="Times New Roman" w:cstheme="minorHAnsi"/>
                <w:bCs/>
                <w:color w:val="000000"/>
                <w:shd w:val="clear" w:color="auto" w:fill="FFFFFF"/>
              </w:rPr>
              <w:t xml:space="preserve">. </w:t>
            </w:r>
            <w:r w:rsidR="00137D9F" w:rsidRPr="002B06F8">
              <w:rPr>
                <w:rFonts w:eastAsia="Times New Roman" w:cstheme="minorHAnsi"/>
                <w:bCs/>
                <w:color w:val="000000"/>
                <w:shd w:val="clear" w:color="auto" w:fill="FFFFFF"/>
              </w:rPr>
              <w:t>Symptoms of Covid-19</w:t>
            </w:r>
            <w:r w:rsidR="00137D9F" w:rsidRPr="002B06F8">
              <w:rPr>
                <w:rFonts w:eastAsia="Times New Roman" w:cstheme="minorHAnsi"/>
                <w:color w:val="000000"/>
                <w:shd w:val="clear" w:color="auto" w:fill="FFFFFF"/>
              </w:rPr>
              <w:t> </w:t>
            </w:r>
          </w:p>
          <w:p w14:paraId="3C5F0445" w14:textId="20FA97E7" w:rsidR="005D6322" w:rsidRPr="002B06F8" w:rsidRDefault="005D6322">
            <w:pPr>
              <w:rPr>
                <w:rFonts w:cstheme="minorHAnsi"/>
              </w:rPr>
            </w:pPr>
          </w:p>
        </w:tc>
        <w:tc>
          <w:tcPr>
            <w:tcW w:w="831" w:type="pct"/>
            <w:shd w:val="clear" w:color="auto" w:fill="FFFFFF" w:themeFill="background1"/>
          </w:tcPr>
          <w:p w14:paraId="7F9F369C" w14:textId="77777777" w:rsidR="00420761" w:rsidRPr="002B06F8" w:rsidRDefault="00420761" w:rsidP="00420761">
            <w:pPr>
              <w:pStyle w:val="paragraph"/>
              <w:spacing w:before="0" w:beforeAutospacing="0" w:after="0" w:afterAutospacing="0"/>
              <w:ind w:left="750"/>
              <w:textAlignment w:val="baseline"/>
              <w:rPr>
                <w:rStyle w:val="normaltextrun"/>
                <w:rFonts w:asciiTheme="minorHAnsi" w:hAnsiTheme="minorHAnsi" w:cstheme="minorHAnsi"/>
              </w:rPr>
            </w:pPr>
          </w:p>
          <w:p w14:paraId="0F02AAA1"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7458A09A"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0716240B" w14:textId="2EB53C37" w:rsidR="00137D9F" w:rsidRPr="002B06F8" w:rsidRDefault="00137D9F" w:rsidP="00A751C7">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79D3D847" w14:textId="4D0A964C" w:rsidR="00806287" w:rsidRPr="002B06F8" w:rsidRDefault="00806287" w:rsidP="0080628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eop"/>
                <w:rFonts w:asciiTheme="minorHAnsi" w:hAnsiTheme="minorHAnsi" w:cstheme="minorHAnsi"/>
              </w:rPr>
              <w:t>All players that participate.</w:t>
            </w:r>
          </w:p>
          <w:p w14:paraId="10C7136B" w14:textId="77777777" w:rsidR="00CE1AAA" w:rsidRPr="002B06F8" w:rsidRDefault="00CE1AAA">
            <w:pPr>
              <w:rPr>
                <w:rFonts w:cstheme="minorHAnsi"/>
              </w:rPr>
            </w:pPr>
          </w:p>
          <w:p w14:paraId="3C5F0446" w14:textId="0DB62D75" w:rsidR="002E2C00" w:rsidRPr="002B06F8" w:rsidRDefault="002E2C00" w:rsidP="00321A91">
            <w:pPr>
              <w:ind w:left="360"/>
              <w:rPr>
                <w:rFonts w:cstheme="minorHAnsi"/>
              </w:rPr>
            </w:pPr>
          </w:p>
        </w:tc>
        <w:tc>
          <w:tcPr>
            <w:tcW w:w="232" w:type="pct"/>
            <w:shd w:val="clear" w:color="auto" w:fill="FFFFFF" w:themeFill="background1"/>
          </w:tcPr>
          <w:p w14:paraId="289E616D" w14:textId="77777777" w:rsidR="00CE1AAA" w:rsidRPr="002B06F8" w:rsidRDefault="00CE1AAA" w:rsidP="00CE1AAA">
            <w:pPr>
              <w:rPr>
                <w:rFonts w:cstheme="minorHAnsi"/>
                <w:b/>
              </w:rPr>
            </w:pPr>
          </w:p>
          <w:p w14:paraId="3C5F0447" w14:textId="140D4764" w:rsidR="00F744F5" w:rsidRPr="002B06F8" w:rsidRDefault="00420761" w:rsidP="00CE1AAA">
            <w:pPr>
              <w:rPr>
                <w:rFonts w:cstheme="minorHAnsi"/>
                <w:b/>
              </w:rPr>
            </w:pPr>
            <w:r w:rsidRPr="002B06F8">
              <w:rPr>
                <w:rFonts w:cstheme="minorHAnsi"/>
                <w:b/>
              </w:rPr>
              <w:t>4</w:t>
            </w:r>
          </w:p>
        </w:tc>
        <w:tc>
          <w:tcPr>
            <w:tcW w:w="150" w:type="pct"/>
            <w:shd w:val="clear" w:color="auto" w:fill="FFFFFF" w:themeFill="background1"/>
          </w:tcPr>
          <w:p w14:paraId="76E8D88E" w14:textId="77777777" w:rsidR="00CE1AAA" w:rsidRPr="002B06F8" w:rsidRDefault="00CE1AAA" w:rsidP="00CE1AAA">
            <w:pPr>
              <w:rPr>
                <w:rFonts w:cstheme="minorHAnsi"/>
                <w:b/>
              </w:rPr>
            </w:pPr>
          </w:p>
          <w:p w14:paraId="3C5F0448" w14:textId="14E98410" w:rsidR="00F744F5" w:rsidRPr="002B06F8" w:rsidRDefault="00420761" w:rsidP="00CE1AAA">
            <w:pPr>
              <w:rPr>
                <w:rFonts w:cstheme="minorHAnsi"/>
                <w:b/>
              </w:rPr>
            </w:pPr>
            <w:r w:rsidRPr="002B06F8">
              <w:rPr>
                <w:rFonts w:cstheme="minorHAnsi"/>
                <w:b/>
              </w:rPr>
              <w:t>5</w:t>
            </w:r>
          </w:p>
        </w:tc>
        <w:tc>
          <w:tcPr>
            <w:tcW w:w="195" w:type="pct"/>
            <w:shd w:val="clear" w:color="auto" w:fill="FF0000"/>
          </w:tcPr>
          <w:p w14:paraId="775332A5" w14:textId="77777777" w:rsidR="00CE1AAA" w:rsidRPr="002B06F8" w:rsidRDefault="00CE1AAA" w:rsidP="00CE1AAA">
            <w:pPr>
              <w:rPr>
                <w:rFonts w:cstheme="minorHAnsi"/>
                <w:b/>
              </w:rPr>
            </w:pPr>
          </w:p>
          <w:p w14:paraId="4DCAD6E2" w14:textId="7CAECF30" w:rsidR="00F744F5" w:rsidRPr="002B06F8" w:rsidRDefault="00420761" w:rsidP="00CE1AAA">
            <w:pPr>
              <w:rPr>
                <w:rFonts w:cstheme="minorHAnsi"/>
                <w:b/>
              </w:rPr>
            </w:pPr>
            <w:r w:rsidRPr="002B06F8">
              <w:rPr>
                <w:rFonts w:cstheme="minorHAnsi"/>
                <w:b/>
              </w:rPr>
              <w:t>20</w:t>
            </w:r>
          </w:p>
          <w:p w14:paraId="3C5F0449" w14:textId="77777777" w:rsidR="00F744F5" w:rsidRPr="002B06F8" w:rsidRDefault="00F744F5" w:rsidP="00CE1AAA">
            <w:pPr>
              <w:rPr>
                <w:rFonts w:cstheme="minorHAnsi"/>
                <w:b/>
              </w:rPr>
            </w:pPr>
          </w:p>
        </w:tc>
        <w:tc>
          <w:tcPr>
            <w:tcW w:w="1071" w:type="pct"/>
            <w:shd w:val="clear" w:color="auto" w:fill="FFFFFF" w:themeFill="background1"/>
          </w:tcPr>
          <w:p w14:paraId="07AC75A4" w14:textId="77777777" w:rsidR="00CE1AAA" w:rsidRPr="002B06F8" w:rsidRDefault="00CE1AAA">
            <w:pPr>
              <w:rPr>
                <w:rFonts w:cstheme="minorHAnsi"/>
                <w:b/>
              </w:rPr>
            </w:pPr>
          </w:p>
          <w:p w14:paraId="23A63F37" w14:textId="15D2C827" w:rsidR="00137D9F" w:rsidRPr="002B06F8" w:rsidRDefault="000559E5" w:rsidP="000559E5">
            <w:pPr>
              <w:pStyle w:val="ListParagraph"/>
              <w:numPr>
                <w:ilvl w:val="0"/>
                <w:numId w:val="23"/>
              </w:numPr>
              <w:textAlignment w:val="baseline"/>
              <w:rPr>
                <w:rFonts w:cstheme="minorHAnsi"/>
                <w:sz w:val="18"/>
                <w:szCs w:val="18"/>
              </w:rPr>
            </w:pPr>
            <w:r w:rsidRPr="002B06F8">
              <w:rPr>
                <w:rFonts w:cstheme="minorHAnsi"/>
                <w:sz w:val="20"/>
                <w:szCs w:val="20"/>
              </w:rPr>
              <w:t>If member</w:t>
            </w:r>
            <w:r w:rsidR="00137D9F" w:rsidRPr="002B06F8">
              <w:rPr>
                <w:rFonts w:cstheme="minorHAnsi"/>
                <w:sz w:val="20"/>
                <w:szCs w:val="20"/>
              </w:rPr>
              <w:t xml:space="preserve"> becomes unwell with a new</w:t>
            </w:r>
            <w:r w:rsidRPr="002B06F8">
              <w:rPr>
                <w:rFonts w:cstheme="minorHAnsi"/>
                <w:sz w:val="20"/>
                <w:szCs w:val="20"/>
              </w:rPr>
              <w:t xml:space="preserve"> continuous cough or </w:t>
            </w:r>
            <w:r w:rsidR="00E475A6">
              <w:rPr>
                <w:rFonts w:cstheme="minorHAnsi"/>
                <w:sz w:val="20"/>
                <w:szCs w:val="20"/>
              </w:rPr>
              <w:t>a</w:t>
            </w:r>
            <w:r w:rsidRPr="002B06F8">
              <w:rPr>
                <w:rFonts w:cstheme="minorHAnsi"/>
                <w:sz w:val="20"/>
                <w:szCs w:val="20"/>
              </w:rPr>
              <w:t xml:space="preserve"> </w:t>
            </w:r>
            <w:r w:rsidR="00137D9F" w:rsidRPr="002B06F8">
              <w:rPr>
                <w:rFonts w:cstheme="minorHAnsi"/>
                <w:sz w:val="20"/>
                <w:szCs w:val="20"/>
              </w:rPr>
              <w:t>high </w:t>
            </w:r>
            <w:r w:rsidR="00E475A6" w:rsidRPr="002B06F8">
              <w:rPr>
                <w:rFonts w:cstheme="minorHAnsi"/>
                <w:sz w:val="20"/>
                <w:szCs w:val="20"/>
              </w:rPr>
              <w:t>temperature,</w:t>
            </w:r>
            <w:r w:rsidR="00137D9F" w:rsidRPr="002B06F8">
              <w:rPr>
                <w:rFonts w:cstheme="minorHAnsi"/>
                <w:sz w:val="20"/>
                <w:szCs w:val="20"/>
              </w:rPr>
              <w:t xml:space="preserve"> they will be sent home and advised to follow the </w:t>
            </w:r>
            <w:r w:rsidR="00500199" w:rsidRPr="002B06F8">
              <w:rPr>
                <w:rFonts w:cstheme="minorHAnsi"/>
                <w:sz w:val="20"/>
                <w:szCs w:val="20"/>
              </w:rPr>
              <w:t>stay-at-home</w:t>
            </w:r>
            <w:r w:rsidR="00137D9F" w:rsidRPr="002B06F8">
              <w:rPr>
                <w:rFonts w:cstheme="minorHAnsi"/>
                <w:sz w:val="20"/>
                <w:szCs w:val="20"/>
              </w:rPr>
              <w:t xml:space="preserve"> guidance. </w:t>
            </w:r>
          </w:p>
          <w:p w14:paraId="3BD3D43B" w14:textId="5A91335F" w:rsidR="00137D9F" w:rsidRPr="002B06F8" w:rsidRDefault="00137D9F" w:rsidP="000559E5">
            <w:pPr>
              <w:pStyle w:val="ListParagraph"/>
              <w:numPr>
                <w:ilvl w:val="0"/>
                <w:numId w:val="23"/>
              </w:numPr>
              <w:textAlignment w:val="baseline"/>
              <w:rPr>
                <w:rFonts w:cstheme="minorHAnsi"/>
                <w:sz w:val="18"/>
                <w:szCs w:val="18"/>
              </w:rPr>
            </w:pPr>
            <w:r w:rsidRPr="002B06F8">
              <w:rPr>
                <w:rFonts w:cstheme="minorHAnsi"/>
                <w:sz w:val="20"/>
                <w:szCs w:val="20"/>
              </w:rPr>
              <w:t>Committee Members will maintain regular contact with members during this time. </w:t>
            </w:r>
          </w:p>
          <w:p w14:paraId="4881BE90" w14:textId="77777777" w:rsidR="00137D9F" w:rsidRPr="002B06F8" w:rsidRDefault="00137D9F" w:rsidP="00137D9F">
            <w:pPr>
              <w:textAlignment w:val="baseline"/>
              <w:rPr>
                <w:rFonts w:cstheme="minorHAnsi"/>
                <w:sz w:val="18"/>
                <w:szCs w:val="18"/>
              </w:rPr>
            </w:pPr>
            <w:r w:rsidRPr="002B06F8">
              <w:rPr>
                <w:rFonts w:cstheme="minorHAnsi"/>
                <w:sz w:val="20"/>
                <w:szCs w:val="20"/>
              </w:rPr>
              <w:t> </w:t>
            </w:r>
          </w:p>
          <w:p w14:paraId="34788011" w14:textId="4075E279" w:rsidR="00137D9F" w:rsidRPr="002B06F8" w:rsidRDefault="00137D9F" w:rsidP="000559E5">
            <w:pPr>
              <w:pStyle w:val="ListParagraph"/>
              <w:numPr>
                <w:ilvl w:val="0"/>
                <w:numId w:val="23"/>
              </w:numPr>
              <w:textAlignment w:val="baseline"/>
              <w:rPr>
                <w:rFonts w:cstheme="minorHAnsi"/>
                <w:sz w:val="18"/>
                <w:szCs w:val="18"/>
              </w:rPr>
            </w:pPr>
            <w:r w:rsidRPr="002B06F8">
              <w:rPr>
                <w:rFonts w:cstheme="minorHAnsi"/>
                <w:sz w:val="20"/>
                <w:szCs w:val="20"/>
              </w:rPr>
              <w:t>If advised that a member has developed Covid-19 and that they were recently in contact with member, the Club/Soc</w:t>
            </w:r>
            <w:r w:rsidR="000559E5" w:rsidRPr="002B06F8">
              <w:rPr>
                <w:rFonts w:cstheme="minorHAnsi"/>
                <w:sz w:val="20"/>
                <w:szCs w:val="20"/>
              </w:rPr>
              <w:t>s c</w:t>
            </w:r>
            <w:r w:rsidRPr="002B06F8">
              <w:rPr>
                <w:rFonts w:cstheme="minorHAnsi"/>
                <w:sz w:val="20"/>
                <w:szCs w:val="20"/>
              </w:rPr>
              <w:t>ommittee will contact SUSU</w:t>
            </w:r>
            <w:r w:rsidR="000559E5" w:rsidRPr="002B06F8">
              <w:rPr>
                <w:rFonts w:cstheme="minorHAnsi"/>
                <w:sz w:val="20"/>
                <w:szCs w:val="20"/>
              </w:rPr>
              <w:t xml:space="preserve"> Activities Team</w:t>
            </w:r>
            <w:r w:rsidRPr="002B06F8">
              <w:rPr>
                <w:rFonts w:cstheme="minorHAnsi"/>
                <w:sz w:val="20"/>
                <w:szCs w:val="20"/>
              </w:rPr>
              <w:t xml:space="preserve"> and will encourage the person to</w:t>
            </w:r>
            <w:r w:rsidR="000559E5" w:rsidRPr="002B06F8">
              <w:rPr>
                <w:rFonts w:cstheme="minorHAnsi"/>
                <w:sz w:val="20"/>
                <w:szCs w:val="20"/>
              </w:rPr>
              <w:t xml:space="preserve"> contact Public Health England</w:t>
            </w:r>
            <w:r w:rsidRPr="002B06F8">
              <w:rPr>
                <w:rFonts w:cstheme="minorHAnsi"/>
                <w:sz w:val="20"/>
                <w:szCs w:val="20"/>
              </w:rPr>
              <w:t xml:space="preserve"> to discuss the case, identify people who have been in contact with them and will take advice on any actions or precautions that should be taken. </w:t>
            </w:r>
            <w:hyperlink r:id="rId13" w:tgtFrame="_blank" w:history="1">
              <w:r w:rsidRPr="002B06F8">
                <w:rPr>
                  <w:rFonts w:cstheme="minorHAnsi"/>
                  <w:color w:val="0563C1"/>
                  <w:sz w:val="20"/>
                  <w:szCs w:val="20"/>
                  <w:u w:val="single"/>
                </w:rPr>
                <w:t>https://www.publichealth.hscni.net/</w:t>
              </w:r>
            </w:hyperlink>
            <w:r w:rsidRPr="002B06F8">
              <w:rPr>
                <w:rFonts w:cstheme="minorHAnsi"/>
                <w:sz w:val="20"/>
                <w:szCs w:val="20"/>
              </w:rPr>
              <w:t> </w:t>
            </w:r>
          </w:p>
          <w:p w14:paraId="3C5F044A" w14:textId="2A8E4062" w:rsidR="005D6322" w:rsidRPr="002B06F8" w:rsidRDefault="005D6322" w:rsidP="00661BEB">
            <w:pPr>
              <w:pStyle w:val="ListParagraph"/>
              <w:rPr>
                <w:rFonts w:cstheme="minorHAnsi"/>
                <w:b/>
              </w:rPr>
            </w:pPr>
          </w:p>
        </w:tc>
        <w:tc>
          <w:tcPr>
            <w:tcW w:w="188" w:type="pct"/>
            <w:shd w:val="clear" w:color="auto" w:fill="FFFFFF" w:themeFill="background1"/>
          </w:tcPr>
          <w:p w14:paraId="66828804" w14:textId="77777777" w:rsidR="00CE1AAA" w:rsidRPr="002B06F8" w:rsidRDefault="00CE1AAA" w:rsidP="00CE1AAA">
            <w:pPr>
              <w:rPr>
                <w:rFonts w:cstheme="minorHAnsi"/>
                <w:b/>
              </w:rPr>
            </w:pPr>
          </w:p>
          <w:p w14:paraId="3C5F044B" w14:textId="544DCAEA" w:rsidR="00F744F5" w:rsidRPr="002B06F8" w:rsidRDefault="00420761" w:rsidP="00CE1AAA">
            <w:pPr>
              <w:rPr>
                <w:rFonts w:cstheme="minorHAnsi"/>
                <w:b/>
              </w:rPr>
            </w:pPr>
            <w:r w:rsidRPr="002B06F8">
              <w:rPr>
                <w:rFonts w:cstheme="minorHAnsi"/>
                <w:b/>
              </w:rPr>
              <w:t>3</w:t>
            </w:r>
          </w:p>
        </w:tc>
        <w:tc>
          <w:tcPr>
            <w:tcW w:w="149" w:type="pct"/>
            <w:shd w:val="clear" w:color="auto" w:fill="FFFFFF" w:themeFill="background1"/>
          </w:tcPr>
          <w:p w14:paraId="454CEBBD" w14:textId="77777777" w:rsidR="00CE1AAA" w:rsidRPr="002B06F8" w:rsidRDefault="00CE1AAA" w:rsidP="00CE1AAA">
            <w:pPr>
              <w:rPr>
                <w:rFonts w:cstheme="minorHAnsi"/>
                <w:b/>
              </w:rPr>
            </w:pPr>
          </w:p>
          <w:p w14:paraId="3C5F044C" w14:textId="6C42211E" w:rsidR="00F744F5" w:rsidRPr="002B06F8" w:rsidRDefault="00420761" w:rsidP="00CE1AAA">
            <w:pPr>
              <w:rPr>
                <w:rFonts w:cstheme="minorHAnsi"/>
                <w:b/>
              </w:rPr>
            </w:pPr>
            <w:r w:rsidRPr="002B06F8">
              <w:rPr>
                <w:rFonts w:cstheme="minorHAnsi"/>
                <w:b/>
              </w:rPr>
              <w:t>5</w:t>
            </w:r>
          </w:p>
        </w:tc>
        <w:tc>
          <w:tcPr>
            <w:tcW w:w="198" w:type="pct"/>
            <w:shd w:val="clear" w:color="auto" w:fill="FF0000"/>
          </w:tcPr>
          <w:p w14:paraId="1F46AABE" w14:textId="77777777" w:rsidR="00CE1AAA" w:rsidRPr="002B06F8" w:rsidRDefault="00CE1AAA" w:rsidP="00CE1AAA">
            <w:pPr>
              <w:rPr>
                <w:rFonts w:cstheme="minorHAnsi"/>
                <w:b/>
              </w:rPr>
            </w:pPr>
          </w:p>
          <w:p w14:paraId="3C5F044D" w14:textId="7589DCEC" w:rsidR="00F744F5" w:rsidRPr="002B06F8" w:rsidRDefault="00420761" w:rsidP="00CE1AAA">
            <w:pPr>
              <w:rPr>
                <w:rFonts w:cstheme="minorHAnsi"/>
                <w:b/>
              </w:rPr>
            </w:pPr>
            <w:r w:rsidRPr="002B06F8">
              <w:rPr>
                <w:rFonts w:cstheme="minorHAnsi"/>
                <w:b/>
              </w:rPr>
              <w:t>15</w:t>
            </w:r>
          </w:p>
        </w:tc>
        <w:tc>
          <w:tcPr>
            <w:tcW w:w="1263" w:type="pct"/>
            <w:shd w:val="clear" w:color="auto" w:fill="FFFFFF" w:themeFill="background1"/>
          </w:tcPr>
          <w:p w14:paraId="18FD4476" w14:textId="77777777" w:rsidR="00CE1AAA" w:rsidRPr="002B06F8" w:rsidRDefault="00CE1AAA">
            <w:pPr>
              <w:rPr>
                <w:rFonts w:cstheme="minorHAnsi"/>
              </w:rPr>
            </w:pPr>
          </w:p>
          <w:p w14:paraId="3FC7E023" w14:textId="77777777" w:rsidR="00137D9F" w:rsidRPr="002B06F8" w:rsidRDefault="00137D9F" w:rsidP="000559E5">
            <w:pPr>
              <w:pStyle w:val="ListParagraph"/>
              <w:numPr>
                <w:ilvl w:val="0"/>
                <w:numId w:val="24"/>
              </w:numPr>
              <w:jc w:val="both"/>
              <w:textAlignment w:val="baseline"/>
              <w:rPr>
                <w:rFonts w:cstheme="minorHAnsi"/>
                <w:sz w:val="20"/>
                <w:szCs w:val="20"/>
              </w:rPr>
            </w:pPr>
            <w:r w:rsidRPr="002B06F8">
              <w:rPr>
                <w:rFonts w:cstheme="minorHAnsi"/>
                <w:sz w:val="20"/>
                <w:szCs w:val="20"/>
              </w:rPr>
              <w:t>Planning for people who are unable to engage in person </w:t>
            </w:r>
          </w:p>
          <w:p w14:paraId="71EE7135" w14:textId="77777777" w:rsidR="00137D9F" w:rsidRPr="002B06F8" w:rsidRDefault="00137D9F" w:rsidP="00A751C7">
            <w:pPr>
              <w:numPr>
                <w:ilvl w:val="0"/>
                <w:numId w:val="12"/>
              </w:numPr>
              <w:ind w:left="360" w:firstLine="0"/>
              <w:jc w:val="both"/>
              <w:textAlignment w:val="baseline"/>
              <w:rPr>
                <w:rFonts w:cstheme="minorHAnsi"/>
                <w:sz w:val="20"/>
                <w:szCs w:val="20"/>
              </w:rPr>
            </w:pPr>
            <w:r w:rsidRPr="002B06F8">
              <w:rPr>
                <w:rFonts w:cstheme="minorHAnsi"/>
                <w:sz w:val="20"/>
                <w:szCs w:val="20"/>
              </w:rPr>
              <w:t>Provide meaningful alternative activity for those who have someone shielding in their household </w:t>
            </w:r>
          </w:p>
          <w:p w14:paraId="6379FDEE" w14:textId="358F2A3E" w:rsidR="00137D9F" w:rsidRPr="002B06F8" w:rsidRDefault="000559E5" w:rsidP="00A751C7">
            <w:pPr>
              <w:numPr>
                <w:ilvl w:val="0"/>
                <w:numId w:val="12"/>
              </w:numPr>
              <w:ind w:left="360" w:firstLine="0"/>
              <w:jc w:val="both"/>
              <w:textAlignment w:val="baseline"/>
              <w:rPr>
                <w:rFonts w:cstheme="minorHAnsi"/>
                <w:sz w:val="20"/>
                <w:szCs w:val="20"/>
              </w:rPr>
            </w:pPr>
            <w:r w:rsidRPr="002B06F8">
              <w:rPr>
                <w:rFonts w:cstheme="minorHAnsi"/>
                <w:sz w:val="20"/>
                <w:szCs w:val="20"/>
              </w:rPr>
              <w:t>H</w:t>
            </w:r>
            <w:r w:rsidR="00137D9F" w:rsidRPr="002B06F8">
              <w:rPr>
                <w:rFonts w:cstheme="minorHAnsi"/>
                <w:sz w:val="20"/>
                <w:szCs w:val="20"/>
              </w:rPr>
              <w:t>elping members at increased risk to engage from home, either in their current role or an alternative role </w:t>
            </w:r>
          </w:p>
          <w:p w14:paraId="5A0F8114" w14:textId="51076E09" w:rsidR="00137D9F" w:rsidRPr="002B06F8" w:rsidRDefault="000559E5" w:rsidP="00A751C7">
            <w:pPr>
              <w:numPr>
                <w:ilvl w:val="0"/>
                <w:numId w:val="12"/>
              </w:numPr>
              <w:ind w:left="360" w:firstLine="0"/>
              <w:jc w:val="both"/>
              <w:textAlignment w:val="baseline"/>
              <w:rPr>
                <w:rFonts w:cstheme="minorHAnsi"/>
                <w:sz w:val="20"/>
                <w:szCs w:val="20"/>
              </w:rPr>
            </w:pPr>
            <w:r w:rsidRPr="002B06F8">
              <w:rPr>
                <w:rFonts w:cstheme="minorHAnsi"/>
                <w:sz w:val="20"/>
                <w:szCs w:val="20"/>
              </w:rPr>
              <w:t>O</w:t>
            </w:r>
            <w:r w:rsidR="00137D9F" w:rsidRPr="002B06F8">
              <w:rPr>
                <w:rFonts w:cstheme="minorHAnsi"/>
                <w:sz w:val="20"/>
                <w:szCs w:val="20"/>
              </w:rPr>
              <w:t>ffering people the safest available roles in an activity </w:t>
            </w:r>
          </w:p>
          <w:p w14:paraId="1FD7D281" w14:textId="36BA55A6" w:rsidR="00137D9F" w:rsidRPr="002B06F8" w:rsidRDefault="000559E5" w:rsidP="00A751C7">
            <w:pPr>
              <w:numPr>
                <w:ilvl w:val="0"/>
                <w:numId w:val="12"/>
              </w:numPr>
              <w:ind w:left="360" w:firstLine="0"/>
              <w:jc w:val="both"/>
              <w:textAlignment w:val="baseline"/>
              <w:rPr>
                <w:rFonts w:cstheme="minorHAnsi"/>
                <w:sz w:val="20"/>
                <w:szCs w:val="20"/>
              </w:rPr>
            </w:pPr>
            <w:r w:rsidRPr="002B06F8">
              <w:rPr>
                <w:rFonts w:cstheme="minorHAnsi"/>
                <w:sz w:val="20"/>
                <w:szCs w:val="20"/>
              </w:rPr>
              <w:t>P</w:t>
            </w:r>
            <w:r w:rsidR="00137D9F" w:rsidRPr="002B06F8">
              <w:rPr>
                <w:rFonts w:cstheme="minorHAnsi"/>
                <w:sz w:val="20"/>
                <w:szCs w:val="20"/>
              </w:rPr>
              <w:t>lanning for members who need to self-isolate. </w:t>
            </w:r>
          </w:p>
          <w:p w14:paraId="3C5F044E" w14:textId="158FF6B0" w:rsidR="005D6322" w:rsidRPr="002B06F8" w:rsidRDefault="005D6322" w:rsidP="00661BEB">
            <w:pPr>
              <w:pStyle w:val="ListParagraph"/>
              <w:rPr>
                <w:rFonts w:cstheme="minorHAnsi"/>
              </w:rPr>
            </w:pPr>
          </w:p>
        </w:tc>
      </w:tr>
      <w:tr w:rsidR="00A751C7" w:rsidRPr="002B06F8" w14:paraId="3C5F045B" w14:textId="77777777" w:rsidTr="00D800A4">
        <w:trPr>
          <w:cantSplit/>
          <w:trHeight w:val="1296"/>
        </w:trPr>
        <w:tc>
          <w:tcPr>
            <w:tcW w:w="323" w:type="pct"/>
            <w:shd w:val="clear" w:color="auto" w:fill="FFFFFF" w:themeFill="background1"/>
          </w:tcPr>
          <w:p w14:paraId="04CD9B58" w14:textId="79A26827" w:rsidR="00CE1AAA" w:rsidRPr="002B06F8" w:rsidRDefault="00CE1AAA">
            <w:pPr>
              <w:rPr>
                <w:rFonts w:cstheme="minorHAnsi"/>
              </w:rPr>
            </w:pPr>
          </w:p>
          <w:p w14:paraId="3C5F0450" w14:textId="7363AF88" w:rsidR="005D6322" w:rsidRPr="002B06F8" w:rsidRDefault="00B22241">
            <w:pPr>
              <w:rPr>
                <w:rFonts w:cstheme="minorHAnsi"/>
              </w:rPr>
            </w:pPr>
            <w:r w:rsidRPr="002B06F8">
              <w:rPr>
                <w:rFonts w:cstheme="minorHAnsi"/>
              </w:rPr>
              <w:t>Covid-19</w:t>
            </w:r>
          </w:p>
        </w:tc>
        <w:tc>
          <w:tcPr>
            <w:tcW w:w="400" w:type="pct"/>
            <w:shd w:val="clear" w:color="auto" w:fill="FFFFFF" w:themeFill="background1"/>
          </w:tcPr>
          <w:p w14:paraId="6E0F2775" w14:textId="77777777" w:rsidR="00CE1AAA" w:rsidRPr="002B06F8" w:rsidRDefault="00CE1AAA">
            <w:pPr>
              <w:rPr>
                <w:rFonts w:cstheme="minorHAnsi"/>
              </w:rPr>
            </w:pPr>
          </w:p>
          <w:p w14:paraId="63993B6B" w14:textId="37B40511" w:rsidR="00137D9F" w:rsidRPr="002B06F8" w:rsidRDefault="00D800A4" w:rsidP="00137D9F">
            <w:pPr>
              <w:rPr>
                <w:rFonts w:eastAsia="Times New Roman" w:cstheme="minorHAnsi"/>
              </w:rPr>
            </w:pPr>
            <w:r>
              <w:rPr>
                <w:rFonts w:eastAsia="Times New Roman" w:cstheme="minorHAnsi"/>
                <w:bCs/>
                <w:color w:val="000000"/>
                <w:shd w:val="clear" w:color="auto" w:fill="FFFFFF"/>
              </w:rPr>
              <w:t>7</w:t>
            </w:r>
            <w:r w:rsidR="00BB3642" w:rsidRPr="002B06F8">
              <w:rPr>
                <w:rFonts w:eastAsia="Times New Roman" w:cstheme="minorHAnsi"/>
                <w:bCs/>
                <w:color w:val="000000"/>
                <w:shd w:val="clear" w:color="auto" w:fill="FFFFFF"/>
              </w:rPr>
              <w:t xml:space="preserve">. </w:t>
            </w:r>
            <w:r w:rsidR="00137D9F" w:rsidRPr="002B06F8">
              <w:rPr>
                <w:rFonts w:eastAsia="Times New Roman" w:cstheme="minorHAnsi"/>
                <w:bCs/>
                <w:color w:val="000000"/>
                <w:shd w:val="clear" w:color="auto" w:fill="FFFFFF"/>
              </w:rPr>
              <w:t>Face coverings</w:t>
            </w:r>
            <w:r w:rsidR="00137D9F" w:rsidRPr="002B06F8">
              <w:rPr>
                <w:rFonts w:eastAsia="Times New Roman" w:cstheme="minorHAnsi"/>
                <w:color w:val="000000"/>
                <w:shd w:val="clear" w:color="auto" w:fill="FFFFFF"/>
              </w:rPr>
              <w:t> </w:t>
            </w:r>
          </w:p>
          <w:p w14:paraId="3C5F0451" w14:textId="0D7341C8" w:rsidR="005D6322" w:rsidRPr="002B06F8" w:rsidRDefault="005D6322">
            <w:pPr>
              <w:rPr>
                <w:rFonts w:cstheme="minorHAnsi"/>
              </w:rPr>
            </w:pPr>
          </w:p>
        </w:tc>
        <w:tc>
          <w:tcPr>
            <w:tcW w:w="831" w:type="pct"/>
            <w:shd w:val="clear" w:color="auto" w:fill="FFFFFF" w:themeFill="background1"/>
          </w:tcPr>
          <w:p w14:paraId="350DE215" w14:textId="77777777" w:rsidR="00CE1AAA" w:rsidRPr="002B06F8" w:rsidRDefault="00CE1AAA">
            <w:pPr>
              <w:rPr>
                <w:rFonts w:cstheme="minorHAnsi"/>
              </w:rPr>
            </w:pPr>
          </w:p>
          <w:p w14:paraId="2405623E"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7D96997F" w14:textId="77777777" w:rsidR="00137D9F" w:rsidRPr="002B06F8" w:rsidRDefault="00137D9F"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158B8717" w14:textId="05896D2F" w:rsidR="00137D9F" w:rsidRPr="002B06F8" w:rsidRDefault="00137D9F" w:rsidP="00A751C7">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00806287" w:rsidRPr="002B06F8">
              <w:rPr>
                <w:rStyle w:val="normaltextrun"/>
                <w:rFonts w:asciiTheme="minorHAnsi" w:hAnsiTheme="minorHAnsi" w:cstheme="minorHAnsi"/>
              </w:rPr>
              <w:t>.</w:t>
            </w:r>
          </w:p>
          <w:p w14:paraId="042E57B4" w14:textId="1BD672CF" w:rsidR="00806287" w:rsidRPr="002B06F8" w:rsidRDefault="00806287" w:rsidP="00A751C7">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rPr>
              <w:t>All players that participate.</w:t>
            </w:r>
          </w:p>
          <w:p w14:paraId="3C5F0452" w14:textId="54307AE9" w:rsidR="002E2C00" w:rsidRPr="002B06F8" w:rsidRDefault="002E2C00" w:rsidP="00661BEB">
            <w:pPr>
              <w:rPr>
                <w:rFonts w:cstheme="minorHAnsi"/>
              </w:rPr>
            </w:pPr>
          </w:p>
        </w:tc>
        <w:tc>
          <w:tcPr>
            <w:tcW w:w="232" w:type="pct"/>
            <w:shd w:val="clear" w:color="auto" w:fill="FFFFFF" w:themeFill="background1"/>
          </w:tcPr>
          <w:p w14:paraId="25B17524" w14:textId="77777777" w:rsidR="00CE1AAA" w:rsidRPr="002B06F8" w:rsidRDefault="00CE1AAA" w:rsidP="00CE1AAA">
            <w:pPr>
              <w:rPr>
                <w:rFonts w:cstheme="minorHAnsi"/>
                <w:b/>
              </w:rPr>
            </w:pPr>
          </w:p>
          <w:p w14:paraId="3C5F0453" w14:textId="48A1D58A" w:rsidR="00F744F5" w:rsidRPr="002B06F8" w:rsidRDefault="00455AAF" w:rsidP="00CE1AAA">
            <w:pPr>
              <w:rPr>
                <w:rFonts w:cstheme="minorHAnsi"/>
                <w:b/>
              </w:rPr>
            </w:pPr>
            <w:r w:rsidRPr="002B06F8">
              <w:rPr>
                <w:rFonts w:cstheme="minorHAnsi"/>
                <w:b/>
              </w:rPr>
              <w:t>3</w:t>
            </w:r>
          </w:p>
        </w:tc>
        <w:tc>
          <w:tcPr>
            <w:tcW w:w="150" w:type="pct"/>
            <w:shd w:val="clear" w:color="auto" w:fill="FFFFFF" w:themeFill="background1"/>
          </w:tcPr>
          <w:p w14:paraId="07BE2578" w14:textId="5B5CB9E8" w:rsidR="00CE1AAA" w:rsidRPr="002B06F8" w:rsidRDefault="00CE1AAA" w:rsidP="00CE1AAA">
            <w:pPr>
              <w:rPr>
                <w:rFonts w:cstheme="minorHAnsi"/>
                <w:b/>
              </w:rPr>
            </w:pPr>
          </w:p>
          <w:p w14:paraId="3C5F0454" w14:textId="0F54D6B8" w:rsidR="00F744F5" w:rsidRPr="002B06F8" w:rsidRDefault="00455AAF" w:rsidP="00CE1AAA">
            <w:pPr>
              <w:rPr>
                <w:rFonts w:cstheme="minorHAnsi"/>
                <w:b/>
              </w:rPr>
            </w:pPr>
            <w:r w:rsidRPr="002B06F8">
              <w:rPr>
                <w:rFonts w:cstheme="minorHAnsi"/>
                <w:b/>
              </w:rPr>
              <w:t>4</w:t>
            </w:r>
          </w:p>
        </w:tc>
        <w:tc>
          <w:tcPr>
            <w:tcW w:w="195" w:type="pct"/>
            <w:shd w:val="clear" w:color="auto" w:fill="FFC000"/>
          </w:tcPr>
          <w:p w14:paraId="11F9792A" w14:textId="77777777" w:rsidR="00CE1AAA" w:rsidRPr="002B06F8" w:rsidRDefault="00CE1AAA" w:rsidP="00CE1AAA">
            <w:pPr>
              <w:rPr>
                <w:rFonts w:cstheme="minorHAnsi"/>
                <w:b/>
              </w:rPr>
            </w:pPr>
          </w:p>
          <w:p w14:paraId="3C5F0455" w14:textId="5A07637E" w:rsidR="00F744F5" w:rsidRPr="002B06F8" w:rsidRDefault="00806287" w:rsidP="00CE1AAA">
            <w:pPr>
              <w:rPr>
                <w:rFonts w:cstheme="minorHAnsi"/>
                <w:b/>
              </w:rPr>
            </w:pPr>
            <w:r w:rsidRPr="002B06F8">
              <w:rPr>
                <w:rFonts w:cstheme="minorHAnsi"/>
                <w:b/>
              </w:rPr>
              <w:t>12</w:t>
            </w:r>
          </w:p>
        </w:tc>
        <w:tc>
          <w:tcPr>
            <w:tcW w:w="1071" w:type="pct"/>
            <w:shd w:val="clear" w:color="auto" w:fill="FFFFFF" w:themeFill="background1"/>
          </w:tcPr>
          <w:p w14:paraId="69EC5BC3" w14:textId="77777777" w:rsidR="00CE1AAA" w:rsidRPr="002B06F8" w:rsidRDefault="00CE1AAA">
            <w:pPr>
              <w:rPr>
                <w:rFonts w:cstheme="minorHAnsi"/>
                <w:b/>
              </w:rPr>
            </w:pPr>
          </w:p>
          <w:p w14:paraId="226D395F" w14:textId="77777777" w:rsidR="00137D9F" w:rsidRPr="002B06F8" w:rsidRDefault="00137D9F" w:rsidP="00455AAF">
            <w:pPr>
              <w:pStyle w:val="ListParagraph"/>
              <w:numPr>
                <w:ilvl w:val="0"/>
                <w:numId w:val="32"/>
              </w:numPr>
              <w:textAlignment w:val="baseline"/>
              <w:rPr>
                <w:rFonts w:cstheme="minorHAnsi"/>
                <w:sz w:val="18"/>
                <w:szCs w:val="18"/>
              </w:rPr>
            </w:pPr>
            <w:r w:rsidRPr="002B06F8">
              <w:rPr>
                <w:rFonts w:cstheme="minorHAnsi"/>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2B06F8">
              <w:rPr>
                <w:rFonts w:cstheme="minorHAnsi"/>
                <w:sz w:val="20"/>
                <w:szCs w:val="20"/>
              </w:rPr>
              <w:t> </w:t>
            </w:r>
          </w:p>
          <w:p w14:paraId="533EB64C" w14:textId="77777777" w:rsidR="00137D9F" w:rsidRPr="002B06F8" w:rsidRDefault="00137D9F" w:rsidP="00455AAF">
            <w:pPr>
              <w:pStyle w:val="ListParagraph"/>
              <w:numPr>
                <w:ilvl w:val="0"/>
                <w:numId w:val="32"/>
              </w:numPr>
              <w:textAlignment w:val="baseline"/>
              <w:rPr>
                <w:rFonts w:cstheme="minorHAnsi"/>
                <w:sz w:val="18"/>
                <w:szCs w:val="18"/>
              </w:rPr>
            </w:pPr>
            <w:r w:rsidRPr="002B06F8">
              <w:rPr>
                <w:rFonts w:cstheme="minorHAnsi"/>
                <w:sz w:val="20"/>
                <w:szCs w:val="20"/>
              </w:rPr>
              <w:t>Where PPE is a requirement for risks associated with the work undertaken the following measures will be followed- </w:t>
            </w:r>
          </w:p>
          <w:p w14:paraId="17EC424E" w14:textId="19FDF5BA" w:rsidR="002A6BCB" w:rsidRPr="002B06F8" w:rsidRDefault="00137D9F" w:rsidP="00455AAF">
            <w:pPr>
              <w:pStyle w:val="ListParagraph"/>
              <w:numPr>
                <w:ilvl w:val="0"/>
                <w:numId w:val="32"/>
              </w:numPr>
              <w:textAlignment w:val="baseline"/>
              <w:rPr>
                <w:rFonts w:cstheme="minorHAnsi"/>
                <w:sz w:val="18"/>
                <w:szCs w:val="18"/>
              </w:rPr>
            </w:pPr>
            <w:r w:rsidRPr="002B06F8">
              <w:rPr>
                <w:rFonts w:cstheme="minorHAnsi"/>
                <w:sz w:val="20"/>
                <w:szCs w:val="20"/>
              </w:rPr>
              <w:t>Tight-fitting respirators (such as disposable FFP3 masks and reusable half masks) rely on having a good seal with the wearer’s face. A face fit test will be carried out to ensure the respiratory protective equipment (RPE) can protect the wearer. Wearers must be clean shaven. </w:t>
            </w:r>
          </w:p>
          <w:p w14:paraId="3057DEA7" w14:textId="4D9E8C04" w:rsidR="00411B09" w:rsidRPr="00411B09" w:rsidRDefault="00411B09" w:rsidP="00455AAF">
            <w:pPr>
              <w:pStyle w:val="ListParagraph"/>
              <w:numPr>
                <w:ilvl w:val="0"/>
                <w:numId w:val="32"/>
              </w:numPr>
              <w:textAlignment w:val="baseline"/>
              <w:rPr>
                <w:rFonts w:cstheme="minorHAnsi"/>
                <w:bCs/>
              </w:rPr>
            </w:pPr>
            <w:r w:rsidRPr="00411B09">
              <w:rPr>
                <w:rFonts w:cstheme="minorHAnsi"/>
                <w:sz w:val="18"/>
                <w:szCs w:val="18"/>
              </w:rPr>
              <w:t>Face coverings no longer required by law, but recommended in crowded indoor settings</w:t>
            </w:r>
            <w:r>
              <w:rPr>
                <w:rFonts w:cstheme="minorHAnsi"/>
                <w:sz w:val="18"/>
                <w:szCs w:val="18"/>
              </w:rPr>
              <w:t>.</w:t>
            </w:r>
          </w:p>
          <w:p w14:paraId="0900E933" w14:textId="77777777" w:rsidR="00455AAF" w:rsidRPr="00411B09" w:rsidRDefault="00455AAF" w:rsidP="00455AAF">
            <w:pPr>
              <w:pStyle w:val="ListParagraph"/>
              <w:numPr>
                <w:ilvl w:val="0"/>
                <w:numId w:val="32"/>
              </w:numPr>
              <w:textAlignment w:val="baseline"/>
              <w:rPr>
                <w:rFonts w:cstheme="minorHAnsi"/>
                <w:bCs/>
              </w:rPr>
            </w:pPr>
            <w:r w:rsidRPr="002B06F8">
              <w:rPr>
                <w:rFonts w:cstheme="minorHAnsi"/>
                <w:bCs/>
                <w:sz w:val="18"/>
                <w:szCs w:val="18"/>
              </w:rPr>
              <w:t>Never share a mask with another team member.</w:t>
            </w:r>
          </w:p>
          <w:p w14:paraId="3C5F0456" w14:textId="36056BAF" w:rsidR="00411B09" w:rsidRPr="002B06F8" w:rsidRDefault="00411B09" w:rsidP="00411B09">
            <w:pPr>
              <w:pStyle w:val="ListParagraph"/>
              <w:textAlignment w:val="baseline"/>
              <w:rPr>
                <w:rFonts w:cstheme="minorHAnsi"/>
                <w:bCs/>
              </w:rPr>
            </w:pPr>
          </w:p>
        </w:tc>
        <w:tc>
          <w:tcPr>
            <w:tcW w:w="188" w:type="pct"/>
            <w:shd w:val="clear" w:color="auto" w:fill="FFFFFF" w:themeFill="background1"/>
          </w:tcPr>
          <w:p w14:paraId="215CEF58" w14:textId="77777777" w:rsidR="00CE1AAA" w:rsidRPr="002B06F8" w:rsidRDefault="00CE1AAA" w:rsidP="00CE1AAA">
            <w:pPr>
              <w:rPr>
                <w:rFonts w:cstheme="minorHAnsi"/>
                <w:b/>
              </w:rPr>
            </w:pPr>
          </w:p>
          <w:p w14:paraId="3C5F0457" w14:textId="6880C33F" w:rsidR="00F744F5" w:rsidRPr="002B06F8" w:rsidRDefault="00806287" w:rsidP="00CE1AAA">
            <w:pPr>
              <w:rPr>
                <w:rFonts w:cstheme="minorHAnsi"/>
                <w:b/>
              </w:rPr>
            </w:pPr>
            <w:r w:rsidRPr="002B06F8">
              <w:rPr>
                <w:rFonts w:cstheme="minorHAnsi"/>
                <w:b/>
              </w:rPr>
              <w:t>3</w:t>
            </w:r>
          </w:p>
        </w:tc>
        <w:tc>
          <w:tcPr>
            <w:tcW w:w="149" w:type="pct"/>
            <w:shd w:val="clear" w:color="auto" w:fill="FFFFFF" w:themeFill="background1"/>
          </w:tcPr>
          <w:p w14:paraId="6A5D0830" w14:textId="5BF186DF" w:rsidR="00CE1AAA" w:rsidRPr="002B06F8" w:rsidRDefault="00CE1AAA" w:rsidP="00CE1AAA">
            <w:pPr>
              <w:rPr>
                <w:rFonts w:cstheme="minorHAnsi"/>
                <w:b/>
              </w:rPr>
            </w:pPr>
          </w:p>
          <w:p w14:paraId="3C5F0458" w14:textId="5BCFEDAE" w:rsidR="00F744F5" w:rsidRPr="002B06F8" w:rsidRDefault="00806287" w:rsidP="00CE1AAA">
            <w:pPr>
              <w:rPr>
                <w:rFonts w:cstheme="minorHAnsi"/>
                <w:b/>
              </w:rPr>
            </w:pPr>
            <w:r w:rsidRPr="002B06F8">
              <w:rPr>
                <w:rFonts w:cstheme="minorHAnsi"/>
                <w:b/>
              </w:rPr>
              <w:t>3</w:t>
            </w:r>
          </w:p>
        </w:tc>
        <w:tc>
          <w:tcPr>
            <w:tcW w:w="198" w:type="pct"/>
            <w:shd w:val="clear" w:color="auto" w:fill="FFC000"/>
          </w:tcPr>
          <w:p w14:paraId="1513ABDF" w14:textId="77777777" w:rsidR="00806287" w:rsidRPr="002B06F8" w:rsidRDefault="00806287" w:rsidP="00CE1AAA">
            <w:pPr>
              <w:rPr>
                <w:rFonts w:cstheme="minorHAnsi"/>
                <w:b/>
              </w:rPr>
            </w:pPr>
          </w:p>
          <w:p w14:paraId="183656F7" w14:textId="2C10A195" w:rsidR="00CE1AAA" w:rsidRPr="002B06F8" w:rsidRDefault="00806287" w:rsidP="00CE1AAA">
            <w:pPr>
              <w:rPr>
                <w:rFonts w:cstheme="minorHAnsi"/>
                <w:b/>
              </w:rPr>
            </w:pPr>
            <w:r w:rsidRPr="002B06F8">
              <w:rPr>
                <w:rFonts w:cstheme="minorHAnsi"/>
                <w:b/>
              </w:rPr>
              <w:t>9</w:t>
            </w:r>
          </w:p>
          <w:p w14:paraId="3C5F0459" w14:textId="06EA1FA7" w:rsidR="00F744F5" w:rsidRPr="002B06F8" w:rsidRDefault="00F744F5" w:rsidP="00CE1AAA">
            <w:pPr>
              <w:rPr>
                <w:rFonts w:cstheme="minorHAnsi"/>
                <w:b/>
              </w:rPr>
            </w:pPr>
          </w:p>
        </w:tc>
        <w:tc>
          <w:tcPr>
            <w:tcW w:w="1263" w:type="pct"/>
            <w:shd w:val="clear" w:color="auto" w:fill="FFFFFF" w:themeFill="background1"/>
          </w:tcPr>
          <w:p w14:paraId="4811740B" w14:textId="77777777" w:rsidR="00CE1AAA" w:rsidRPr="002B06F8" w:rsidRDefault="00CE1AAA">
            <w:pPr>
              <w:rPr>
                <w:rFonts w:cstheme="minorHAnsi"/>
              </w:rPr>
            </w:pPr>
          </w:p>
          <w:p w14:paraId="7714D579" w14:textId="1C495D7C" w:rsidR="00137D9F" w:rsidRPr="002B06F8" w:rsidRDefault="00137D9F" w:rsidP="000559E5">
            <w:pPr>
              <w:pStyle w:val="ListParagraph"/>
              <w:numPr>
                <w:ilvl w:val="0"/>
                <w:numId w:val="24"/>
              </w:numPr>
              <w:textAlignment w:val="baseline"/>
              <w:rPr>
                <w:rFonts w:cstheme="minorHAnsi"/>
                <w:sz w:val="18"/>
                <w:szCs w:val="18"/>
              </w:rPr>
            </w:pPr>
            <w:r w:rsidRPr="002B06F8">
              <w:rPr>
                <w:rFonts w:cstheme="minorHAnsi"/>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4594229B" w14:textId="77777777" w:rsidR="000559E5" w:rsidRPr="002B06F8" w:rsidRDefault="000559E5" w:rsidP="000559E5">
            <w:pPr>
              <w:pStyle w:val="ListParagraph"/>
              <w:textAlignment w:val="baseline"/>
              <w:rPr>
                <w:rFonts w:cstheme="minorHAnsi"/>
                <w:sz w:val="18"/>
                <w:szCs w:val="18"/>
              </w:rPr>
            </w:pPr>
          </w:p>
          <w:p w14:paraId="754E6C4E" w14:textId="2997B548" w:rsidR="00137D9F" w:rsidRPr="002B06F8" w:rsidRDefault="000559E5" w:rsidP="000559E5">
            <w:pPr>
              <w:pStyle w:val="ListParagraph"/>
              <w:numPr>
                <w:ilvl w:val="0"/>
                <w:numId w:val="24"/>
              </w:numPr>
              <w:textAlignment w:val="baseline"/>
              <w:rPr>
                <w:rFonts w:cstheme="minorHAnsi"/>
                <w:sz w:val="18"/>
                <w:szCs w:val="18"/>
              </w:rPr>
            </w:pPr>
            <w:r w:rsidRPr="002B06F8">
              <w:rPr>
                <w:rFonts w:cstheme="minorHAnsi"/>
                <w:sz w:val="20"/>
                <w:szCs w:val="20"/>
              </w:rPr>
              <w:t xml:space="preserve">Face coverings </w:t>
            </w:r>
            <w:r w:rsidR="00137D9F" w:rsidRPr="002B06F8">
              <w:rPr>
                <w:rFonts w:cstheme="minorHAnsi"/>
                <w:sz w:val="20"/>
                <w:szCs w:val="20"/>
              </w:rPr>
              <w:t>that cannot be adequately disinfected (e.g. disposable half masks) should not be used by more than one individual.  </w:t>
            </w:r>
          </w:p>
          <w:p w14:paraId="25FEDBBD" w14:textId="77777777" w:rsidR="000559E5" w:rsidRPr="002B06F8" w:rsidRDefault="000559E5" w:rsidP="000559E5">
            <w:pPr>
              <w:textAlignment w:val="baseline"/>
              <w:rPr>
                <w:rFonts w:cstheme="minorHAnsi"/>
                <w:sz w:val="18"/>
                <w:szCs w:val="18"/>
              </w:rPr>
            </w:pPr>
          </w:p>
          <w:p w14:paraId="3C1252CA" w14:textId="77777777" w:rsidR="000559E5" w:rsidRPr="002B06F8" w:rsidRDefault="000559E5" w:rsidP="000559E5">
            <w:pPr>
              <w:pStyle w:val="ListParagraph"/>
              <w:textAlignment w:val="baseline"/>
              <w:rPr>
                <w:rFonts w:cstheme="minorHAnsi"/>
                <w:sz w:val="18"/>
                <w:szCs w:val="18"/>
              </w:rPr>
            </w:pPr>
          </w:p>
          <w:p w14:paraId="2E07643B" w14:textId="77777777" w:rsidR="00137D9F" w:rsidRPr="002B06F8" w:rsidRDefault="00137D9F" w:rsidP="00137D9F">
            <w:pPr>
              <w:textAlignment w:val="baseline"/>
              <w:rPr>
                <w:rFonts w:cstheme="minorHAnsi"/>
                <w:sz w:val="18"/>
                <w:szCs w:val="18"/>
              </w:rPr>
            </w:pPr>
            <w:r w:rsidRPr="002B06F8">
              <w:rPr>
                <w:rFonts w:cstheme="minorHAnsi"/>
                <w:sz w:val="20"/>
                <w:szCs w:val="20"/>
              </w:rPr>
              <w:t>Reference </w:t>
            </w:r>
            <w:hyperlink r:id="rId14" w:tgtFrame="_blank" w:history="1">
              <w:r w:rsidRPr="002B06F8">
                <w:rPr>
                  <w:rFonts w:cstheme="minorHAnsi"/>
                  <w:color w:val="0563C1"/>
                  <w:sz w:val="20"/>
                  <w:szCs w:val="20"/>
                  <w:u w:val="single"/>
                </w:rPr>
                <w:t>https://www.hse.gov.uk/news/face-mask-ppe-rpe-coronavirus.htm</w:t>
              </w:r>
            </w:hyperlink>
            <w:r w:rsidRPr="002B06F8">
              <w:rPr>
                <w:rFonts w:cstheme="minorHAnsi"/>
                <w:sz w:val="24"/>
                <w:szCs w:val="24"/>
              </w:rPr>
              <w:t> </w:t>
            </w:r>
          </w:p>
          <w:p w14:paraId="3C5F045A" w14:textId="77777777" w:rsidR="002E2C00" w:rsidRPr="002B06F8" w:rsidRDefault="002E2C00">
            <w:pPr>
              <w:rPr>
                <w:rFonts w:cstheme="minorHAnsi"/>
              </w:rPr>
            </w:pPr>
          </w:p>
        </w:tc>
      </w:tr>
      <w:tr w:rsidR="00A751C7" w:rsidRPr="002B06F8" w14:paraId="3C5F0467" w14:textId="77777777" w:rsidTr="00D800A4">
        <w:trPr>
          <w:cantSplit/>
          <w:trHeight w:val="1296"/>
        </w:trPr>
        <w:tc>
          <w:tcPr>
            <w:tcW w:w="323" w:type="pct"/>
            <w:shd w:val="clear" w:color="auto" w:fill="FFFFFF" w:themeFill="background1"/>
          </w:tcPr>
          <w:p w14:paraId="13C94AC1" w14:textId="7FD53740" w:rsidR="00CE1AAA" w:rsidRPr="002B06F8" w:rsidRDefault="00CE1AAA">
            <w:pPr>
              <w:rPr>
                <w:rFonts w:cstheme="minorHAnsi"/>
              </w:rPr>
            </w:pPr>
          </w:p>
          <w:p w14:paraId="5251F2CF" w14:textId="77777777" w:rsidR="002E2C00" w:rsidRPr="002B06F8" w:rsidRDefault="002E2C00">
            <w:pPr>
              <w:rPr>
                <w:rFonts w:cstheme="minorHAnsi"/>
              </w:rPr>
            </w:pPr>
          </w:p>
          <w:p w14:paraId="3C5F045C" w14:textId="2CDCD986" w:rsidR="00B22241" w:rsidRPr="002B06F8" w:rsidRDefault="00B22241">
            <w:pPr>
              <w:rPr>
                <w:rFonts w:cstheme="minorHAnsi"/>
              </w:rPr>
            </w:pPr>
            <w:r w:rsidRPr="002B06F8">
              <w:rPr>
                <w:rFonts w:cstheme="minorHAnsi"/>
              </w:rPr>
              <w:t>Covid-19</w:t>
            </w:r>
          </w:p>
        </w:tc>
        <w:tc>
          <w:tcPr>
            <w:tcW w:w="400" w:type="pct"/>
            <w:shd w:val="clear" w:color="auto" w:fill="FFFFFF" w:themeFill="background1"/>
          </w:tcPr>
          <w:p w14:paraId="052F8580" w14:textId="77777777" w:rsidR="00CE1AAA" w:rsidRPr="002B06F8" w:rsidRDefault="00CE1AAA">
            <w:pPr>
              <w:rPr>
                <w:rFonts w:cstheme="minorHAnsi"/>
              </w:rPr>
            </w:pPr>
          </w:p>
          <w:p w14:paraId="11ADD25C" w14:textId="77777777" w:rsidR="00137D9F" w:rsidRPr="002B06F8" w:rsidRDefault="00137D9F" w:rsidP="00137D9F">
            <w:pPr>
              <w:textAlignment w:val="baseline"/>
              <w:rPr>
                <w:rFonts w:cstheme="minorHAnsi"/>
                <w:sz w:val="18"/>
                <w:szCs w:val="18"/>
              </w:rPr>
            </w:pPr>
            <w:r w:rsidRPr="002B06F8">
              <w:rPr>
                <w:rFonts w:cstheme="minorHAnsi"/>
                <w:sz w:val="24"/>
                <w:szCs w:val="24"/>
              </w:rPr>
              <w:t> </w:t>
            </w:r>
          </w:p>
          <w:p w14:paraId="546BD0F0" w14:textId="17BE4708" w:rsidR="00137D9F" w:rsidRPr="002B06F8" w:rsidRDefault="00D800A4" w:rsidP="00137D9F">
            <w:pPr>
              <w:textAlignment w:val="baseline"/>
              <w:rPr>
                <w:rFonts w:cstheme="minorHAnsi"/>
                <w:sz w:val="18"/>
                <w:szCs w:val="18"/>
              </w:rPr>
            </w:pPr>
            <w:r>
              <w:rPr>
                <w:rFonts w:cstheme="minorHAnsi"/>
                <w:bCs/>
                <w:sz w:val="20"/>
                <w:szCs w:val="20"/>
              </w:rPr>
              <w:t>8</w:t>
            </w:r>
            <w:r w:rsidR="00BB3642" w:rsidRPr="002B06F8">
              <w:rPr>
                <w:rFonts w:cstheme="minorHAnsi"/>
                <w:bCs/>
                <w:sz w:val="20"/>
                <w:szCs w:val="20"/>
              </w:rPr>
              <w:t xml:space="preserve">. </w:t>
            </w:r>
            <w:r w:rsidR="00137D9F" w:rsidRPr="002B06F8">
              <w:rPr>
                <w:rFonts w:cstheme="minorHAnsi"/>
                <w:bCs/>
                <w:sz w:val="20"/>
                <w:szCs w:val="20"/>
              </w:rPr>
              <w:t>Mental Health </w:t>
            </w:r>
            <w:r w:rsidR="00137D9F" w:rsidRPr="002B06F8">
              <w:rPr>
                <w:rFonts w:cstheme="minorHAnsi"/>
                <w:sz w:val="20"/>
                <w:szCs w:val="20"/>
              </w:rPr>
              <w:t> </w:t>
            </w:r>
          </w:p>
          <w:p w14:paraId="3C5F045D" w14:textId="338A24CD" w:rsidR="002E2C00" w:rsidRPr="002B06F8" w:rsidRDefault="002E2C00">
            <w:pPr>
              <w:rPr>
                <w:rFonts w:cstheme="minorHAnsi"/>
              </w:rPr>
            </w:pPr>
          </w:p>
        </w:tc>
        <w:tc>
          <w:tcPr>
            <w:tcW w:w="831" w:type="pct"/>
            <w:shd w:val="clear" w:color="auto" w:fill="FFFFFF" w:themeFill="background1"/>
          </w:tcPr>
          <w:p w14:paraId="0B2135E7" w14:textId="77777777" w:rsidR="00CE1AAA" w:rsidRPr="002B06F8" w:rsidRDefault="00CE1AAA">
            <w:pPr>
              <w:rPr>
                <w:rFonts w:cstheme="minorHAnsi"/>
              </w:rPr>
            </w:pPr>
          </w:p>
          <w:p w14:paraId="00B747F0" w14:textId="77777777" w:rsidR="000559E5" w:rsidRPr="002B06F8" w:rsidRDefault="000559E5" w:rsidP="000559E5">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124F791D" w14:textId="77777777" w:rsidR="000559E5" w:rsidRPr="002B06F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0DE6067C" w14:textId="5D2C7774" w:rsidR="000559E5" w:rsidRPr="002B06F8" w:rsidRDefault="000559E5" w:rsidP="000559E5">
            <w:pPr>
              <w:pStyle w:val="paragraph"/>
              <w:numPr>
                <w:ilvl w:val="0"/>
                <w:numId w:val="4"/>
              </w:numPr>
              <w:spacing w:before="0" w:beforeAutospacing="0" w:after="0" w:afterAutospacing="0"/>
              <w:textAlignment w:val="baseline"/>
              <w:rPr>
                <w:rStyle w:val="normaltextrun"/>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00806287" w:rsidRPr="002B06F8">
              <w:rPr>
                <w:rStyle w:val="normaltextrun"/>
                <w:rFonts w:asciiTheme="minorHAnsi" w:hAnsiTheme="minorHAnsi" w:cstheme="minorHAnsi"/>
              </w:rPr>
              <w:t>.</w:t>
            </w:r>
          </w:p>
          <w:p w14:paraId="0DEF96C1" w14:textId="0A4CF1B2" w:rsidR="00806287" w:rsidRPr="002B06F8" w:rsidRDefault="00806287"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Fonts w:asciiTheme="minorHAnsi" w:hAnsiTheme="minorHAnsi" w:cstheme="minorHAnsi"/>
                <w:sz w:val="22"/>
                <w:szCs w:val="22"/>
              </w:rPr>
              <w:t>A</w:t>
            </w:r>
            <w:r w:rsidRPr="002B06F8">
              <w:rPr>
                <w:rFonts w:asciiTheme="minorHAnsi" w:hAnsiTheme="minorHAnsi" w:cstheme="minorHAnsi"/>
              </w:rPr>
              <w:t>ll players that participate.</w:t>
            </w:r>
          </w:p>
          <w:p w14:paraId="3C5F045E" w14:textId="62E826D1" w:rsidR="002E2C00" w:rsidRPr="002B06F8" w:rsidRDefault="002E2C00" w:rsidP="000559E5">
            <w:pPr>
              <w:ind w:left="30"/>
              <w:textAlignment w:val="baseline"/>
              <w:rPr>
                <w:rFonts w:cstheme="minorHAnsi"/>
              </w:rPr>
            </w:pPr>
          </w:p>
        </w:tc>
        <w:tc>
          <w:tcPr>
            <w:tcW w:w="232" w:type="pct"/>
            <w:shd w:val="clear" w:color="auto" w:fill="FFFFFF" w:themeFill="background1"/>
          </w:tcPr>
          <w:p w14:paraId="26844ECA" w14:textId="77777777" w:rsidR="00CE1AAA" w:rsidRPr="002B06F8" w:rsidRDefault="00CE1AAA" w:rsidP="00CE1AAA">
            <w:pPr>
              <w:rPr>
                <w:rFonts w:cstheme="minorHAnsi"/>
                <w:b/>
              </w:rPr>
            </w:pPr>
          </w:p>
          <w:p w14:paraId="3C5F045F" w14:textId="7A90D52B" w:rsidR="00F744F5" w:rsidRPr="002B06F8" w:rsidRDefault="00420761" w:rsidP="00CE1AAA">
            <w:pPr>
              <w:rPr>
                <w:rFonts w:cstheme="minorHAnsi"/>
                <w:b/>
              </w:rPr>
            </w:pPr>
            <w:r w:rsidRPr="002B06F8">
              <w:rPr>
                <w:rFonts w:cstheme="minorHAnsi"/>
                <w:b/>
              </w:rPr>
              <w:t>3</w:t>
            </w:r>
          </w:p>
        </w:tc>
        <w:tc>
          <w:tcPr>
            <w:tcW w:w="150" w:type="pct"/>
            <w:shd w:val="clear" w:color="auto" w:fill="FFFFFF" w:themeFill="background1"/>
          </w:tcPr>
          <w:p w14:paraId="7DE7DC57" w14:textId="77777777" w:rsidR="00CE1AAA" w:rsidRPr="002B06F8" w:rsidRDefault="00CE1AAA" w:rsidP="00CE1AAA">
            <w:pPr>
              <w:rPr>
                <w:rFonts w:cstheme="minorHAnsi"/>
                <w:b/>
              </w:rPr>
            </w:pPr>
          </w:p>
          <w:p w14:paraId="3C5F0460" w14:textId="677F1FE2" w:rsidR="00F744F5" w:rsidRPr="002B06F8" w:rsidRDefault="00420761" w:rsidP="00CE1AAA">
            <w:pPr>
              <w:rPr>
                <w:rFonts w:cstheme="minorHAnsi"/>
                <w:b/>
              </w:rPr>
            </w:pPr>
            <w:r w:rsidRPr="002B06F8">
              <w:rPr>
                <w:rFonts w:cstheme="minorHAnsi"/>
                <w:b/>
              </w:rPr>
              <w:t>5</w:t>
            </w:r>
          </w:p>
        </w:tc>
        <w:tc>
          <w:tcPr>
            <w:tcW w:w="195" w:type="pct"/>
            <w:shd w:val="clear" w:color="auto" w:fill="FF0000"/>
          </w:tcPr>
          <w:p w14:paraId="7E2C8F68" w14:textId="77777777" w:rsidR="00CE1AAA" w:rsidRPr="002B06F8" w:rsidRDefault="00CE1AAA" w:rsidP="00CE1AAA">
            <w:pPr>
              <w:rPr>
                <w:rFonts w:cstheme="minorHAnsi"/>
                <w:b/>
              </w:rPr>
            </w:pPr>
          </w:p>
          <w:p w14:paraId="3C5F0461" w14:textId="2B83B901" w:rsidR="00F744F5" w:rsidRPr="002B06F8" w:rsidRDefault="00420761" w:rsidP="00CE1AAA">
            <w:pPr>
              <w:rPr>
                <w:rFonts w:cstheme="minorHAnsi"/>
                <w:b/>
              </w:rPr>
            </w:pPr>
            <w:r w:rsidRPr="002B06F8">
              <w:rPr>
                <w:rFonts w:cstheme="minorHAnsi"/>
                <w:b/>
              </w:rPr>
              <w:t>15</w:t>
            </w:r>
          </w:p>
        </w:tc>
        <w:tc>
          <w:tcPr>
            <w:tcW w:w="1071" w:type="pct"/>
            <w:shd w:val="clear" w:color="auto" w:fill="FFFFFF" w:themeFill="background1"/>
          </w:tcPr>
          <w:p w14:paraId="319EBE71" w14:textId="77777777" w:rsidR="00CE1AAA" w:rsidRPr="002B06F8" w:rsidRDefault="00CE1AAA">
            <w:pPr>
              <w:rPr>
                <w:rFonts w:cstheme="minorHAnsi"/>
                <w:b/>
              </w:rPr>
            </w:pPr>
          </w:p>
          <w:p w14:paraId="3AA5C645" w14:textId="0A845433" w:rsidR="002E2C00" w:rsidRPr="002B06F8" w:rsidRDefault="00806287" w:rsidP="000559E5">
            <w:pPr>
              <w:pStyle w:val="ListParagraph"/>
              <w:numPr>
                <w:ilvl w:val="0"/>
                <w:numId w:val="25"/>
              </w:numPr>
              <w:textAlignment w:val="baseline"/>
              <w:rPr>
                <w:rFonts w:cstheme="minorHAnsi"/>
                <w:sz w:val="18"/>
                <w:szCs w:val="18"/>
              </w:rPr>
            </w:pPr>
            <w:r w:rsidRPr="002B06F8">
              <w:rPr>
                <w:rFonts w:cstheme="minorHAnsi"/>
                <w:sz w:val="20"/>
                <w:szCs w:val="20"/>
              </w:rPr>
              <w:t>Make sure that the c</w:t>
            </w:r>
            <w:r w:rsidR="00137D9F" w:rsidRPr="002B06F8">
              <w:rPr>
                <w:rFonts w:cstheme="minorHAnsi"/>
                <w:sz w:val="20"/>
                <w:szCs w:val="20"/>
              </w:rPr>
              <w:t>ommittee members</w:t>
            </w:r>
            <w:r w:rsidRPr="002B06F8">
              <w:rPr>
                <w:rFonts w:cstheme="minorHAnsi"/>
                <w:sz w:val="20"/>
                <w:szCs w:val="20"/>
              </w:rPr>
              <w:t xml:space="preserve"> </w:t>
            </w:r>
            <w:r w:rsidR="00137D9F" w:rsidRPr="002B06F8">
              <w:rPr>
                <w:rFonts w:cstheme="minorHAnsi"/>
                <w:sz w:val="20"/>
                <w:szCs w:val="20"/>
              </w:rPr>
              <w:t>promote mental health &amp; wellbeing awareness to members during the Coronavirus outbreak and</w:t>
            </w:r>
            <w:r w:rsidR="000559E5" w:rsidRPr="002B06F8">
              <w:rPr>
                <w:rFonts w:cstheme="minorHAnsi"/>
                <w:sz w:val="20"/>
                <w:szCs w:val="20"/>
              </w:rPr>
              <w:t xml:space="preserve"> will offer whatever support through training such as WIDE</w:t>
            </w:r>
            <w:r w:rsidRPr="002B06F8">
              <w:rPr>
                <w:rFonts w:cstheme="minorHAnsi"/>
                <w:sz w:val="20"/>
                <w:szCs w:val="20"/>
              </w:rPr>
              <w:t>.</w:t>
            </w:r>
          </w:p>
          <w:p w14:paraId="3C5F0462" w14:textId="629B5DEC" w:rsidR="000559E5" w:rsidRPr="002B06F8" w:rsidRDefault="00806287" w:rsidP="000559E5">
            <w:pPr>
              <w:pStyle w:val="ListParagraph"/>
              <w:numPr>
                <w:ilvl w:val="0"/>
                <w:numId w:val="25"/>
              </w:numPr>
              <w:textAlignment w:val="baseline"/>
              <w:rPr>
                <w:rFonts w:cstheme="minorHAnsi"/>
                <w:sz w:val="18"/>
                <w:szCs w:val="18"/>
              </w:rPr>
            </w:pPr>
            <w:r w:rsidRPr="002B06F8">
              <w:rPr>
                <w:rFonts w:cstheme="minorHAnsi"/>
                <w:sz w:val="20"/>
                <w:szCs w:val="20"/>
              </w:rPr>
              <w:t>S</w:t>
            </w:r>
            <w:r w:rsidR="000559E5" w:rsidRPr="002B06F8">
              <w:rPr>
                <w:rFonts w:cstheme="minorHAnsi"/>
                <w:sz w:val="20"/>
                <w:szCs w:val="20"/>
              </w:rPr>
              <w:t xml:space="preserve">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Pr="002B06F8" w:rsidRDefault="00CE1AAA" w:rsidP="00CE1AAA">
            <w:pPr>
              <w:rPr>
                <w:rFonts w:cstheme="minorHAnsi"/>
                <w:b/>
              </w:rPr>
            </w:pPr>
          </w:p>
          <w:p w14:paraId="3C5F0463" w14:textId="1781EF31" w:rsidR="00F744F5" w:rsidRPr="002B06F8" w:rsidRDefault="00F744F5" w:rsidP="00CE1AAA">
            <w:pPr>
              <w:rPr>
                <w:rFonts w:cstheme="minorHAnsi"/>
                <w:b/>
              </w:rPr>
            </w:pPr>
            <w:r w:rsidRPr="002B06F8">
              <w:rPr>
                <w:rFonts w:cstheme="minorHAnsi"/>
                <w:b/>
              </w:rPr>
              <w:t>2</w:t>
            </w:r>
          </w:p>
        </w:tc>
        <w:tc>
          <w:tcPr>
            <w:tcW w:w="149" w:type="pct"/>
            <w:shd w:val="clear" w:color="auto" w:fill="FFFFFF" w:themeFill="background1"/>
          </w:tcPr>
          <w:p w14:paraId="78BFA0D5" w14:textId="77777777" w:rsidR="00CE1AAA" w:rsidRPr="002B06F8" w:rsidRDefault="00CE1AAA" w:rsidP="00CE1AAA">
            <w:pPr>
              <w:rPr>
                <w:rFonts w:cstheme="minorHAnsi"/>
                <w:b/>
              </w:rPr>
            </w:pPr>
          </w:p>
          <w:p w14:paraId="3C5F0464" w14:textId="4B64D95E" w:rsidR="00F744F5" w:rsidRPr="002B06F8" w:rsidRDefault="00420761" w:rsidP="00CE1AAA">
            <w:pPr>
              <w:rPr>
                <w:rFonts w:cstheme="minorHAnsi"/>
                <w:b/>
              </w:rPr>
            </w:pPr>
            <w:r w:rsidRPr="002B06F8">
              <w:rPr>
                <w:rFonts w:cstheme="minorHAnsi"/>
                <w:b/>
              </w:rPr>
              <w:t>4</w:t>
            </w:r>
          </w:p>
        </w:tc>
        <w:tc>
          <w:tcPr>
            <w:tcW w:w="198" w:type="pct"/>
            <w:shd w:val="clear" w:color="auto" w:fill="FFC000"/>
          </w:tcPr>
          <w:p w14:paraId="6EC1DFEC" w14:textId="77777777" w:rsidR="00CE1AAA" w:rsidRPr="002B06F8" w:rsidRDefault="00CE1AAA" w:rsidP="00CE1AAA">
            <w:pPr>
              <w:rPr>
                <w:rFonts w:cstheme="minorHAnsi"/>
                <w:b/>
              </w:rPr>
            </w:pPr>
          </w:p>
          <w:p w14:paraId="3C5F0465" w14:textId="015769E5" w:rsidR="00F744F5" w:rsidRPr="002B06F8" w:rsidRDefault="00420761" w:rsidP="00CE1AAA">
            <w:pPr>
              <w:rPr>
                <w:rFonts w:cstheme="minorHAnsi"/>
                <w:b/>
              </w:rPr>
            </w:pPr>
            <w:r w:rsidRPr="002B06F8">
              <w:rPr>
                <w:rFonts w:cstheme="minorHAnsi"/>
                <w:b/>
              </w:rPr>
              <w:t>8</w:t>
            </w:r>
          </w:p>
        </w:tc>
        <w:tc>
          <w:tcPr>
            <w:tcW w:w="1263" w:type="pct"/>
            <w:shd w:val="clear" w:color="auto" w:fill="FFFFFF" w:themeFill="background1"/>
          </w:tcPr>
          <w:p w14:paraId="3E82246D" w14:textId="77777777" w:rsidR="00CE1AAA" w:rsidRPr="002B06F8" w:rsidRDefault="00CE1AAA">
            <w:pPr>
              <w:rPr>
                <w:rFonts w:cstheme="minorHAnsi"/>
              </w:rPr>
            </w:pPr>
          </w:p>
          <w:p w14:paraId="03C9D219" w14:textId="6EFE8BB9" w:rsidR="00137D9F" w:rsidRPr="002B06F8" w:rsidRDefault="00806287" w:rsidP="000559E5">
            <w:pPr>
              <w:pStyle w:val="ListParagraph"/>
              <w:numPr>
                <w:ilvl w:val="0"/>
                <w:numId w:val="26"/>
              </w:numPr>
              <w:rPr>
                <w:rFonts w:eastAsia="Times New Roman" w:cstheme="minorHAnsi"/>
                <w:sz w:val="20"/>
                <w:szCs w:val="20"/>
              </w:rPr>
            </w:pPr>
            <w:r w:rsidRPr="002B06F8">
              <w:rPr>
                <w:rFonts w:eastAsia="Times New Roman" w:cstheme="minorHAnsi"/>
                <w:color w:val="000000"/>
                <w:sz w:val="20"/>
                <w:szCs w:val="20"/>
                <w:shd w:val="clear" w:color="auto" w:fill="FFFFFF"/>
              </w:rPr>
              <w:t>R</w:t>
            </w:r>
            <w:r w:rsidR="00137D9F" w:rsidRPr="002B06F8">
              <w:rPr>
                <w:rFonts w:eastAsia="Times New Roman" w:cstheme="minorHAnsi"/>
                <w:color w:val="000000"/>
                <w:sz w:val="20"/>
                <w:szCs w:val="20"/>
                <w:shd w:val="clear" w:color="auto" w:fill="FFFFFF"/>
              </w:rPr>
              <w:t>egular communication of mental health information and SUSU policies for those who need additional support. </w:t>
            </w:r>
          </w:p>
          <w:p w14:paraId="3C5F0466" w14:textId="003039DA" w:rsidR="002E2C00" w:rsidRPr="002B06F8" w:rsidRDefault="002E2C00" w:rsidP="00661BEB">
            <w:pPr>
              <w:pStyle w:val="ListParagraph"/>
              <w:rPr>
                <w:rFonts w:cstheme="minorHAnsi"/>
              </w:rPr>
            </w:pPr>
          </w:p>
        </w:tc>
      </w:tr>
      <w:tr w:rsidR="00A751C7" w:rsidRPr="002B06F8" w14:paraId="3C5F0473" w14:textId="77777777" w:rsidTr="00D800A4">
        <w:trPr>
          <w:cantSplit/>
          <w:trHeight w:val="1296"/>
        </w:trPr>
        <w:tc>
          <w:tcPr>
            <w:tcW w:w="323" w:type="pct"/>
            <w:shd w:val="clear" w:color="auto" w:fill="FFFFFF" w:themeFill="background1"/>
          </w:tcPr>
          <w:p w14:paraId="13FD64D9" w14:textId="77777777" w:rsidR="00CE1AAA" w:rsidRPr="002B06F8" w:rsidRDefault="00CE1AAA">
            <w:pPr>
              <w:rPr>
                <w:rFonts w:cstheme="minorHAnsi"/>
              </w:rPr>
            </w:pPr>
          </w:p>
          <w:p w14:paraId="3C5F0468" w14:textId="2F91B9DB" w:rsidR="005D1D23" w:rsidRPr="002B06F8" w:rsidRDefault="00B22241">
            <w:pPr>
              <w:rPr>
                <w:rFonts w:cstheme="minorHAnsi"/>
              </w:rPr>
            </w:pPr>
            <w:r w:rsidRPr="002B06F8">
              <w:rPr>
                <w:rFonts w:cstheme="minorHAnsi"/>
              </w:rPr>
              <w:t>Covid-19</w:t>
            </w:r>
          </w:p>
        </w:tc>
        <w:tc>
          <w:tcPr>
            <w:tcW w:w="400" w:type="pct"/>
            <w:shd w:val="clear" w:color="auto" w:fill="FFFFFF" w:themeFill="background1"/>
          </w:tcPr>
          <w:p w14:paraId="413663E8" w14:textId="77777777" w:rsidR="00CE1AAA" w:rsidRPr="002B06F8" w:rsidRDefault="00CE1AAA">
            <w:pPr>
              <w:rPr>
                <w:rFonts w:cstheme="minorHAnsi"/>
              </w:rPr>
            </w:pPr>
          </w:p>
          <w:p w14:paraId="463C2898" w14:textId="0960F176" w:rsidR="00137D9F" w:rsidRPr="002B06F8" w:rsidRDefault="00D800A4" w:rsidP="00137D9F">
            <w:pPr>
              <w:rPr>
                <w:rFonts w:eastAsia="Times New Roman" w:cstheme="minorHAnsi"/>
                <w:sz w:val="20"/>
                <w:szCs w:val="20"/>
              </w:rPr>
            </w:pPr>
            <w:r>
              <w:rPr>
                <w:rFonts w:eastAsia="Times New Roman" w:cstheme="minorHAnsi"/>
                <w:bCs/>
                <w:sz w:val="20"/>
                <w:szCs w:val="20"/>
                <w:shd w:val="clear" w:color="auto" w:fill="FFFFFF"/>
              </w:rPr>
              <w:t>9</w:t>
            </w:r>
            <w:r w:rsidR="00BB3642" w:rsidRPr="002B06F8">
              <w:rPr>
                <w:rFonts w:eastAsia="Times New Roman" w:cstheme="minorHAnsi"/>
                <w:bCs/>
                <w:sz w:val="20"/>
                <w:szCs w:val="20"/>
                <w:shd w:val="clear" w:color="auto" w:fill="FFFFFF"/>
              </w:rPr>
              <w:t xml:space="preserve">. </w:t>
            </w:r>
            <w:r w:rsidR="00137D9F" w:rsidRPr="002B06F8">
              <w:rPr>
                <w:rFonts w:eastAsia="Times New Roman" w:cstheme="minorHAnsi"/>
                <w:bCs/>
                <w:sz w:val="20"/>
                <w:szCs w:val="20"/>
                <w:shd w:val="clear" w:color="auto" w:fill="FFFFFF"/>
              </w:rPr>
              <w:t>Physical Activities </w:t>
            </w:r>
            <w:r w:rsidR="00137D9F" w:rsidRPr="002B06F8">
              <w:rPr>
                <w:rFonts w:eastAsia="Times New Roman" w:cstheme="minorHAnsi"/>
                <w:sz w:val="20"/>
                <w:szCs w:val="20"/>
                <w:shd w:val="clear" w:color="auto" w:fill="FFFFFF"/>
              </w:rPr>
              <w:t> </w:t>
            </w:r>
          </w:p>
          <w:p w14:paraId="3C5F0469" w14:textId="0A1E94E3" w:rsidR="005D1D23" w:rsidRPr="002B06F8" w:rsidRDefault="005D1D23" w:rsidP="00321A91">
            <w:pPr>
              <w:rPr>
                <w:rFonts w:cstheme="minorHAnsi"/>
              </w:rPr>
            </w:pPr>
          </w:p>
        </w:tc>
        <w:tc>
          <w:tcPr>
            <w:tcW w:w="831" w:type="pct"/>
            <w:shd w:val="clear" w:color="auto" w:fill="FFFFFF" w:themeFill="background1"/>
          </w:tcPr>
          <w:p w14:paraId="1E767C52" w14:textId="2B06186D" w:rsidR="00137D9F" w:rsidRPr="002B06F8" w:rsidRDefault="00137D9F" w:rsidP="000559E5">
            <w:pPr>
              <w:ind w:left="30"/>
              <w:textAlignment w:val="baseline"/>
              <w:rPr>
                <w:rFonts w:cstheme="minorHAnsi"/>
                <w:sz w:val="20"/>
                <w:szCs w:val="20"/>
              </w:rPr>
            </w:pPr>
          </w:p>
          <w:p w14:paraId="7936D52A" w14:textId="45727AE3" w:rsidR="000559E5" w:rsidRPr="002B06F8" w:rsidRDefault="000559E5" w:rsidP="000559E5">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479C92A6" w14:textId="77777777" w:rsidR="000559E5" w:rsidRPr="002B06F8" w:rsidRDefault="000559E5"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5CB2B934" w14:textId="695A03C2" w:rsidR="000559E5" w:rsidRPr="002B06F8" w:rsidRDefault="000559E5" w:rsidP="000559E5">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D4F0BEF" w14:textId="18512366" w:rsidR="00806287" w:rsidRPr="002B06F8" w:rsidRDefault="00806287" w:rsidP="000559E5">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eop"/>
                <w:rFonts w:asciiTheme="minorHAnsi" w:hAnsiTheme="minorHAnsi" w:cstheme="minorHAnsi"/>
              </w:rPr>
              <w:t>All players that participate.</w:t>
            </w:r>
          </w:p>
          <w:p w14:paraId="3C5F046A" w14:textId="0DA46760" w:rsidR="00411B09" w:rsidRPr="00411B09" w:rsidRDefault="00411B09" w:rsidP="00411B09">
            <w:pPr>
              <w:rPr>
                <w:rFonts w:cstheme="minorHAnsi"/>
              </w:rPr>
            </w:pPr>
          </w:p>
        </w:tc>
        <w:tc>
          <w:tcPr>
            <w:tcW w:w="232" w:type="pct"/>
            <w:shd w:val="clear" w:color="auto" w:fill="FFFFFF" w:themeFill="background1"/>
          </w:tcPr>
          <w:p w14:paraId="1D8F3569" w14:textId="77777777" w:rsidR="00CE1AAA" w:rsidRPr="002B06F8" w:rsidRDefault="00CE1AAA" w:rsidP="00CE1AAA">
            <w:pPr>
              <w:rPr>
                <w:rFonts w:cstheme="minorHAnsi"/>
                <w:b/>
              </w:rPr>
            </w:pPr>
          </w:p>
          <w:p w14:paraId="3C5F046B" w14:textId="0F2C659B" w:rsidR="005D1D23" w:rsidRPr="002B06F8" w:rsidRDefault="00BB3642" w:rsidP="00CE1AAA">
            <w:pPr>
              <w:rPr>
                <w:rFonts w:cstheme="minorHAnsi"/>
                <w:b/>
              </w:rPr>
            </w:pPr>
            <w:r w:rsidRPr="002B06F8">
              <w:rPr>
                <w:rFonts w:cstheme="minorHAnsi"/>
                <w:b/>
              </w:rPr>
              <w:t>3</w:t>
            </w:r>
          </w:p>
        </w:tc>
        <w:tc>
          <w:tcPr>
            <w:tcW w:w="150" w:type="pct"/>
            <w:shd w:val="clear" w:color="auto" w:fill="FFFFFF" w:themeFill="background1"/>
          </w:tcPr>
          <w:p w14:paraId="2C10C10F" w14:textId="77777777" w:rsidR="00CE1AAA" w:rsidRPr="002B06F8" w:rsidRDefault="00CE1AAA" w:rsidP="00CE1AAA">
            <w:pPr>
              <w:rPr>
                <w:rFonts w:cstheme="minorHAnsi"/>
                <w:b/>
              </w:rPr>
            </w:pPr>
          </w:p>
          <w:p w14:paraId="3C5F046C" w14:textId="57709B16" w:rsidR="005D1D23" w:rsidRPr="002B06F8" w:rsidRDefault="00BB3642" w:rsidP="00CE1AAA">
            <w:pPr>
              <w:rPr>
                <w:rFonts w:cstheme="minorHAnsi"/>
                <w:b/>
              </w:rPr>
            </w:pPr>
            <w:r w:rsidRPr="002B06F8">
              <w:rPr>
                <w:rFonts w:cstheme="minorHAnsi"/>
                <w:b/>
              </w:rPr>
              <w:t>5</w:t>
            </w:r>
          </w:p>
        </w:tc>
        <w:tc>
          <w:tcPr>
            <w:tcW w:w="195" w:type="pct"/>
            <w:shd w:val="clear" w:color="auto" w:fill="FF0000"/>
          </w:tcPr>
          <w:p w14:paraId="20F4C8D4" w14:textId="77777777" w:rsidR="00CE1AAA" w:rsidRPr="002B06F8" w:rsidRDefault="00CE1AAA" w:rsidP="00CE1AAA">
            <w:pPr>
              <w:rPr>
                <w:rFonts w:cstheme="minorHAnsi"/>
                <w:b/>
              </w:rPr>
            </w:pPr>
          </w:p>
          <w:p w14:paraId="3C5F046D" w14:textId="480FB6A2" w:rsidR="005D1D23" w:rsidRPr="002B06F8" w:rsidRDefault="00BB3642" w:rsidP="00CE1AAA">
            <w:pPr>
              <w:rPr>
                <w:rFonts w:cstheme="minorHAnsi"/>
                <w:b/>
              </w:rPr>
            </w:pPr>
            <w:r w:rsidRPr="002B06F8">
              <w:rPr>
                <w:rFonts w:cstheme="minorHAnsi"/>
                <w:b/>
              </w:rPr>
              <w:t>15</w:t>
            </w:r>
          </w:p>
        </w:tc>
        <w:tc>
          <w:tcPr>
            <w:tcW w:w="1071" w:type="pct"/>
            <w:shd w:val="clear" w:color="auto" w:fill="FFFFFF" w:themeFill="background1"/>
          </w:tcPr>
          <w:p w14:paraId="53E13AB8" w14:textId="77777777" w:rsidR="000559E5" w:rsidRPr="002B06F8" w:rsidRDefault="000559E5" w:rsidP="00137D9F">
            <w:pPr>
              <w:textAlignment w:val="baseline"/>
              <w:rPr>
                <w:rFonts w:cstheme="minorHAnsi"/>
                <w:sz w:val="20"/>
                <w:szCs w:val="20"/>
              </w:rPr>
            </w:pPr>
          </w:p>
          <w:p w14:paraId="5CEDFF1E" w14:textId="77BD3D5C" w:rsidR="000559E5" w:rsidRPr="002B06F8" w:rsidRDefault="000559E5" w:rsidP="00500199">
            <w:pPr>
              <w:pStyle w:val="ListParagraph"/>
              <w:numPr>
                <w:ilvl w:val="0"/>
                <w:numId w:val="26"/>
              </w:numPr>
              <w:textAlignment w:val="baseline"/>
              <w:rPr>
                <w:rFonts w:cstheme="minorHAnsi"/>
                <w:sz w:val="18"/>
                <w:szCs w:val="18"/>
              </w:rPr>
            </w:pPr>
            <w:r w:rsidRPr="002B06F8">
              <w:rPr>
                <w:rFonts w:cstheme="minorHAnsi"/>
                <w:sz w:val="18"/>
                <w:szCs w:val="18"/>
              </w:rPr>
              <w:t xml:space="preserve">Ensure regular review of Government guidelines before engaging in physical activities </w:t>
            </w:r>
          </w:p>
          <w:p w14:paraId="31E7F6D2" w14:textId="5A46CE02" w:rsidR="00455AAF" w:rsidRPr="002B06F8" w:rsidRDefault="00455AAF" w:rsidP="00500199">
            <w:pPr>
              <w:pStyle w:val="ListParagraph"/>
              <w:numPr>
                <w:ilvl w:val="0"/>
                <w:numId w:val="26"/>
              </w:numPr>
              <w:textAlignment w:val="baseline"/>
              <w:rPr>
                <w:rFonts w:cstheme="minorHAnsi"/>
                <w:sz w:val="18"/>
                <w:szCs w:val="18"/>
              </w:rPr>
            </w:pPr>
            <w:r w:rsidRPr="002B06F8">
              <w:rPr>
                <w:rFonts w:cstheme="minorHAnsi"/>
                <w:sz w:val="18"/>
                <w:szCs w:val="18"/>
              </w:rPr>
              <w:t>Minimize the amount of shouting by all participants during training/game since according to government guidelines, shouting increases the risk of infection in indoor areas.</w:t>
            </w:r>
          </w:p>
          <w:p w14:paraId="3F688F9A" w14:textId="77777777" w:rsidR="00411B09" w:rsidRDefault="00411B09" w:rsidP="00500199">
            <w:pPr>
              <w:pStyle w:val="ListParagraph"/>
              <w:numPr>
                <w:ilvl w:val="0"/>
                <w:numId w:val="26"/>
              </w:numPr>
              <w:textAlignment w:val="baseline"/>
              <w:rPr>
                <w:rFonts w:cstheme="minorHAnsi"/>
                <w:sz w:val="18"/>
                <w:szCs w:val="18"/>
              </w:rPr>
            </w:pPr>
            <w:r w:rsidRPr="00411B09">
              <w:rPr>
                <w:rFonts w:cstheme="minorHAnsi"/>
                <w:sz w:val="18"/>
                <w:szCs w:val="18"/>
              </w:rPr>
              <w:t>No capacity limits for spectators but good practice is encouraged.</w:t>
            </w:r>
          </w:p>
          <w:p w14:paraId="61B9EF03" w14:textId="57298E53" w:rsidR="00DA5919" w:rsidRDefault="00411B09" w:rsidP="00500199">
            <w:pPr>
              <w:pStyle w:val="ListParagraph"/>
              <w:numPr>
                <w:ilvl w:val="0"/>
                <w:numId w:val="26"/>
              </w:numPr>
              <w:textAlignment w:val="baseline"/>
              <w:rPr>
                <w:rFonts w:cstheme="minorHAnsi"/>
                <w:sz w:val="18"/>
                <w:szCs w:val="18"/>
              </w:rPr>
            </w:pPr>
            <w:r w:rsidRPr="00411B09">
              <w:rPr>
                <w:rFonts w:cstheme="minorHAnsi"/>
                <w:sz w:val="18"/>
                <w:szCs w:val="18"/>
              </w:rPr>
              <w:t>On field adaptions for playing football are no longer required</w:t>
            </w:r>
            <w:r>
              <w:rPr>
                <w:rFonts w:cstheme="minorHAnsi"/>
                <w:sz w:val="18"/>
                <w:szCs w:val="18"/>
              </w:rPr>
              <w:t>.</w:t>
            </w:r>
          </w:p>
          <w:p w14:paraId="1B5DA493" w14:textId="4A7DE3E8" w:rsidR="00500199" w:rsidRPr="00500199" w:rsidRDefault="00411B09" w:rsidP="00500199">
            <w:pPr>
              <w:pStyle w:val="ListParagraph"/>
              <w:numPr>
                <w:ilvl w:val="0"/>
                <w:numId w:val="26"/>
              </w:numPr>
              <w:spacing w:after="200" w:line="276" w:lineRule="auto"/>
              <w:jc w:val="both"/>
              <w:textAlignment w:val="baseline"/>
              <w:rPr>
                <w:rFonts w:cstheme="minorHAnsi"/>
                <w:sz w:val="18"/>
                <w:szCs w:val="18"/>
              </w:rPr>
            </w:pPr>
            <w:r>
              <w:t>No limits of how many people can meet.</w:t>
            </w:r>
            <w:r w:rsidR="00500199" w:rsidRPr="00500199">
              <w:rPr>
                <w:rFonts w:cstheme="minorHAnsi"/>
                <w:sz w:val="18"/>
                <w:szCs w:val="18"/>
              </w:rPr>
              <w:t>.</w:t>
            </w:r>
          </w:p>
          <w:p w14:paraId="3C5F046E" w14:textId="5CCA5083" w:rsidR="005D1D23" w:rsidRPr="00411B09" w:rsidRDefault="005D1D23" w:rsidP="00411B09">
            <w:pPr>
              <w:rPr>
                <w:rFonts w:cstheme="minorHAnsi"/>
                <w:b/>
              </w:rPr>
            </w:pPr>
          </w:p>
        </w:tc>
        <w:tc>
          <w:tcPr>
            <w:tcW w:w="188" w:type="pct"/>
            <w:shd w:val="clear" w:color="auto" w:fill="FFFFFF" w:themeFill="background1"/>
          </w:tcPr>
          <w:p w14:paraId="668E154F" w14:textId="77777777" w:rsidR="00CE1AAA" w:rsidRPr="002B06F8" w:rsidRDefault="00CE1AAA" w:rsidP="00CE1AAA">
            <w:pPr>
              <w:rPr>
                <w:rFonts w:cstheme="minorHAnsi"/>
                <w:b/>
              </w:rPr>
            </w:pPr>
          </w:p>
          <w:p w14:paraId="3C5F046F" w14:textId="70ADAE44" w:rsidR="005D1D23" w:rsidRPr="002B06F8" w:rsidRDefault="00BB3642" w:rsidP="00CE1AAA">
            <w:pPr>
              <w:rPr>
                <w:rFonts w:cstheme="minorHAnsi"/>
                <w:b/>
              </w:rPr>
            </w:pPr>
            <w:r w:rsidRPr="002B06F8">
              <w:rPr>
                <w:rFonts w:cstheme="minorHAnsi"/>
                <w:b/>
              </w:rPr>
              <w:t>2</w:t>
            </w:r>
          </w:p>
        </w:tc>
        <w:tc>
          <w:tcPr>
            <w:tcW w:w="149" w:type="pct"/>
            <w:shd w:val="clear" w:color="auto" w:fill="FFFFFF" w:themeFill="background1"/>
          </w:tcPr>
          <w:p w14:paraId="38CC4D4E" w14:textId="77777777" w:rsidR="00CE1AAA" w:rsidRPr="002B06F8" w:rsidRDefault="00CE1AAA" w:rsidP="00CE1AAA">
            <w:pPr>
              <w:rPr>
                <w:rFonts w:cstheme="minorHAnsi"/>
                <w:b/>
              </w:rPr>
            </w:pPr>
          </w:p>
          <w:p w14:paraId="3C5F0470" w14:textId="64D24395" w:rsidR="005D1D23" w:rsidRPr="002B06F8" w:rsidRDefault="00BB3642" w:rsidP="00CE1AAA">
            <w:pPr>
              <w:rPr>
                <w:rFonts w:cstheme="minorHAnsi"/>
                <w:b/>
              </w:rPr>
            </w:pPr>
            <w:r w:rsidRPr="002B06F8">
              <w:rPr>
                <w:rFonts w:cstheme="minorHAnsi"/>
                <w:b/>
              </w:rPr>
              <w:t>5</w:t>
            </w:r>
          </w:p>
        </w:tc>
        <w:tc>
          <w:tcPr>
            <w:tcW w:w="198" w:type="pct"/>
            <w:shd w:val="clear" w:color="auto" w:fill="FFC000"/>
          </w:tcPr>
          <w:p w14:paraId="792556B9" w14:textId="77777777" w:rsidR="00CE1AAA" w:rsidRPr="002B06F8" w:rsidRDefault="00CE1AAA" w:rsidP="00CE1AAA">
            <w:pPr>
              <w:rPr>
                <w:rFonts w:cstheme="minorHAnsi"/>
                <w:b/>
              </w:rPr>
            </w:pPr>
          </w:p>
          <w:p w14:paraId="3C5F0471" w14:textId="1365768D" w:rsidR="005D1D23" w:rsidRPr="002B06F8" w:rsidRDefault="00BB3642" w:rsidP="00CE1AAA">
            <w:pPr>
              <w:rPr>
                <w:rFonts w:cstheme="minorHAnsi"/>
                <w:b/>
              </w:rPr>
            </w:pPr>
            <w:r w:rsidRPr="002B06F8">
              <w:rPr>
                <w:rFonts w:cstheme="minorHAnsi"/>
                <w:b/>
              </w:rPr>
              <w:t>10</w:t>
            </w:r>
          </w:p>
        </w:tc>
        <w:tc>
          <w:tcPr>
            <w:tcW w:w="1263" w:type="pct"/>
            <w:shd w:val="clear" w:color="auto" w:fill="FFFFFF" w:themeFill="background1"/>
          </w:tcPr>
          <w:p w14:paraId="3547EB76" w14:textId="77777777" w:rsidR="00CE1AAA" w:rsidRPr="002B06F8" w:rsidRDefault="00CE1AAA">
            <w:pPr>
              <w:rPr>
                <w:rFonts w:cstheme="minorHAnsi"/>
              </w:rPr>
            </w:pPr>
          </w:p>
          <w:p w14:paraId="15725C14" w14:textId="3FBB40F7" w:rsidR="00137D9F" w:rsidRPr="002B06F8" w:rsidRDefault="00411B09" w:rsidP="00B22241">
            <w:pPr>
              <w:pStyle w:val="ListParagraph"/>
              <w:numPr>
                <w:ilvl w:val="0"/>
                <w:numId w:val="27"/>
              </w:numPr>
              <w:textAlignment w:val="baseline"/>
              <w:rPr>
                <w:rFonts w:cstheme="minorHAnsi"/>
                <w:sz w:val="18"/>
                <w:szCs w:val="18"/>
              </w:rPr>
            </w:pPr>
            <w:r>
              <w:rPr>
                <w:rFonts w:cstheme="minorHAnsi"/>
                <w:sz w:val="20"/>
                <w:szCs w:val="20"/>
              </w:rPr>
              <w:t>No limits of how many people can meet anymore.</w:t>
            </w:r>
          </w:p>
          <w:p w14:paraId="3C5F0472" w14:textId="3ADC242A" w:rsidR="005D1D23" w:rsidRPr="002B06F8" w:rsidRDefault="005D1D23" w:rsidP="00B3132E">
            <w:pPr>
              <w:pStyle w:val="ListParagraph"/>
              <w:rPr>
                <w:rFonts w:cstheme="minorHAnsi"/>
              </w:rPr>
            </w:pPr>
          </w:p>
        </w:tc>
      </w:tr>
      <w:tr w:rsidR="00A751C7" w:rsidRPr="002B06F8" w14:paraId="3C5F047F" w14:textId="77777777" w:rsidTr="00D800A4">
        <w:trPr>
          <w:cantSplit/>
          <w:trHeight w:val="1296"/>
        </w:trPr>
        <w:tc>
          <w:tcPr>
            <w:tcW w:w="323" w:type="pct"/>
            <w:shd w:val="clear" w:color="auto" w:fill="FFFFFF" w:themeFill="background1"/>
          </w:tcPr>
          <w:p w14:paraId="3C5F0474" w14:textId="0493C7AD" w:rsidR="00CE1AAA" w:rsidRPr="002B06F8" w:rsidRDefault="00B22241">
            <w:pPr>
              <w:rPr>
                <w:rFonts w:cstheme="minorHAnsi"/>
              </w:rPr>
            </w:pPr>
            <w:r w:rsidRPr="002B06F8">
              <w:rPr>
                <w:rFonts w:cstheme="minorHAnsi"/>
              </w:rPr>
              <w:lastRenderedPageBreak/>
              <w:t>Covid-19</w:t>
            </w:r>
          </w:p>
        </w:tc>
        <w:tc>
          <w:tcPr>
            <w:tcW w:w="400" w:type="pct"/>
            <w:shd w:val="clear" w:color="auto" w:fill="FFFFFF" w:themeFill="background1"/>
          </w:tcPr>
          <w:p w14:paraId="3F690A3B" w14:textId="334FD072" w:rsidR="00137D9F" w:rsidRPr="002B06F8" w:rsidRDefault="00BB3642" w:rsidP="00137D9F">
            <w:pPr>
              <w:rPr>
                <w:rFonts w:eastAsia="Times New Roman" w:cstheme="minorHAnsi"/>
                <w:sz w:val="20"/>
                <w:szCs w:val="20"/>
              </w:rPr>
            </w:pPr>
            <w:r w:rsidRPr="002B06F8">
              <w:rPr>
                <w:rFonts w:eastAsia="Times New Roman" w:cstheme="minorHAnsi"/>
                <w:bCs/>
                <w:color w:val="000000"/>
                <w:sz w:val="20"/>
                <w:szCs w:val="20"/>
                <w:shd w:val="clear" w:color="auto" w:fill="FFFFFF"/>
              </w:rPr>
              <w:t>1</w:t>
            </w:r>
            <w:r w:rsidR="00D800A4">
              <w:rPr>
                <w:rFonts w:eastAsia="Times New Roman" w:cstheme="minorHAnsi"/>
                <w:bCs/>
                <w:color w:val="000000"/>
                <w:sz w:val="20"/>
                <w:szCs w:val="20"/>
                <w:shd w:val="clear" w:color="auto" w:fill="FFFFFF"/>
              </w:rPr>
              <w:t>0</w:t>
            </w:r>
            <w:r w:rsidRPr="002B06F8">
              <w:rPr>
                <w:rFonts w:eastAsia="Times New Roman" w:cstheme="minorHAnsi"/>
                <w:bCs/>
                <w:color w:val="000000"/>
                <w:sz w:val="20"/>
                <w:szCs w:val="20"/>
                <w:shd w:val="clear" w:color="auto" w:fill="FFFFFF"/>
              </w:rPr>
              <w:t xml:space="preserve">. </w:t>
            </w:r>
            <w:r w:rsidR="00137D9F" w:rsidRPr="002B06F8">
              <w:rPr>
                <w:rFonts w:eastAsia="Times New Roman" w:cstheme="minorHAnsi"/>
                <w:bCs/>
                <w:color w:val="000000"/>
                <w:sz w:val="20"/>
                <w:szCs w:val="20"/>
                <w:shd w:val="clear" w:color="auto" w:fill="FFFFFF"/>
              </w:rPr>
              <w:t>Travelling for physical activity</w:t>
            </w:r>
            <w:r w:rsidR="00137D9F" w:rsidRPr="002B06F8">
              <w:rPr>
                <w:rFonts w:eastAsia="Times New Roman" w:cstheme="minorHAnsi"/>
                <w:color w:val="000000"/>
                <w:sz w:val="20"/>
                <w:szCs w:val="20"/>
                <w:shd w:val="clear" w:color="auto" w:fill="FFFFFF"/>
              </w:rPr>
              <w:t> </w:t>
            </w:r>
          </w:p>
          <w:p w14:paraId="3C5F0475" w14:textId="77777777" w:rsidR="00CE1AAA" w:rsidRPr="002B06F8" w:rsidRDefault="00CE1AAA">
            <w:pPr>
              <w:rPr>
                <w:rFonts w:cstheme="minorHAnsi"/>
              </w:rPr>
            </w:pPr>
          </w:p>
        </w:tc>
        <w:tc>
          <w:tcPr>
            <w:tcW w:w="831" w:type="pct"/>
            <w:shd w:val="clear" w:color="auto" w:fill="FFFFFF" w:themeFill="background1"/>
          </w:tcPr>
          <w:p w14:paraId="2BD9F68F"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63D49467"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311E8A18" w14:textId="77777777" w:rsidR="00CE1AAA" w:rsidRPr="00411B09" w:rsidRDefault="00B22241" w:rsidP="00411B09">
            <w:pPr>
              <w:pStyle w:val="paragraph"/>
              <w:numPr>
                <w:ilvl w:val="0"/>
                <w:numId w:val="4"/>
              </w:numPr>
              <w:spacing w:before="0" w:beforeAutospacing="0" w:after="0" w:afterAutospacing="0"/>
              <w:textAlignment w:val="baseline"/>
              <w:rPr>
                <w:rStyle w:val="eop"/>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C5F0476" w14:textId="4C81F847" w:rsidR="00411B09" w:rsidRPr="00411B09" w:rsidRDefault="00411B09" w:rsidP="00411B09">
            <w:pPr>
              <w:pStyle w:val="paragraph"/>
              <w:spacing w:before="0" w:beforeAutospacing="0" w:after="0" w:afterAutospacing="0"/>
              <w:ind w:left="750"/>
              <w:textAlignment w:val="baseline"/>
              <w:rPr>
                <w:rFonts w:asciiTheme="minorHAnsi" w:hAnsiTheme="minorHAnsi" w:cstheme="minorHAnsi"/>
                <w:sz w:val="22"/>
                <w:szCs w:val="22"/>
              </w:rPr>
            </w:pPr>
          </w:p>
        </w:tc>
        <w:tc>
          <w:tcPr>
            <w:tcW w:w="232" w:type="pct"/>
            <w:shd w:val="clear" w:color="auto" w:fill="FFFFFF" w:themeFill="background1"/>
          </w:tcPr>
          <w:p w14:paraId="3C5F0477" w14:textId="388D601E" w:rsidR="00CE1AAA" w:rsidRPr="002B06F8" w:rsidRDefault="00455AAF" w:rsidP="00CE1AAA">
            <w:pPr>
              <w:rPr>
                <w:rFonts w:cstheme="minorHAnsi"/>
                <w:b/>
              </w:rPr>
            </w:pPr>
            <w:r w:rsidRPr="002B06F8">
              <w:rPr>
                <w:rFonts w:cstheme="minorHAnsi"/>
                <w:b/>
              </w:rPr>
              <w:t>3</w:t>
            </w:r>
          </w:p>
        </w:tc>
        <w:tc>
          <w:tcPr>
            <w:tcW w:w="150" w:type="pct"/>
            <w:shd w:val="clear" w:color="auto" w:fill="FFFFFF" w:themeFill="background1"/>
          </w:tcPr>
          <w:p w14:paraId="3C5F0478" w14:textId="22AD3152" w:rsidR="00CE1AAA" w:rsidRPr="002B06F8" w:rsidRDefault="00455AAF" w:rsidP="00CE1AAA">
            <w:pPr>
              <w:rPr>
                <w:rFonts w:cstheme="minorHAnsi"/>
                <w:b/>
              </w:rPr>
            </w:pPr>
            <w:r w:rsidRPr="002B06F8">
              <w:rPr>
                <w:rFonts w:cstheme="minorHAnsi"/>
                <w:b/>
              </w:rPr>
              <w:t>3</w:t>
            </w:r>
          </w:p>
        </w:tc>
        <w:tc>
          <w:tcPr>
            <w:tcW w:w="195" w:type="pct"/>
            <w:shd w:val="clear" w:color="auto" w:fill="FFC000"/>
          </w:tcPr>
          <w:p w14:paraId="3C5F0479" w14:textId="6949E922" w:rsidR="00CE1AAA" w:rsidRPr="002B06F8" w:rsidRDefault="00455AAF" w:rsidP="00CE1AAA">
            <w:pPr>
              <w:rPr>
                <w:rFonts w:cstheme="minorHAnsi"/>
                <w:b/>
              </w:rPr>
            </w:pPr>
            <w:r w:rsidRPr="002B06F8">
              <w:rPr>
                <w:rFonts w:cstheme="minorHAnsi"/>
                <w:b/>
              </w:rPr>
              <w:t>9</w:t>
            </w:r>
          </w:p>
        </w:tc>
        <w:tc>
          <w:tcPr>
            <w:tcW w:w="1071" w:type="pct"/>
            <w:shd w:val="clear" w:color="auto" w:fill="FFFFFF" w:themeFill="background1"/>
          </w:tcPr>
          <w:p w14:paraId="3B670346" w14:textId="79F5607B" w:rsidR="00411B09" w:rsidRPr="00411B09" w:rsidRDefault="00411B09" w:rsidP="00B22241">
            <w:pPr>
              <w:pStyle w:val="ListParagraph"/>
              <w:numPr>
                <w:ilvl w:val="0"/>
                <w:numId w:val="28"/>
              </w:numPr>
              <w:textAlignment w:val="baseline"/>
              <w:rPr>
                <w:rFonts w:cstheme="minorHAnsi"/>
                <w:sz w:val="18"/>
                <w:szCs w:val="18"/>
              </w:rPr>
            </w:pPr>
            <w:r w:rsidRPr="00411B09">
              <w:rPr>
                <w:rFonts w:cstheme="minorHAnsi"/>
                <w:sz w:val="20"/>
                <w:szCs w:val="20"/>
              </w:rPr>
              <w:t>No domestic travel restrictions. Participants should continue to follow Government advice on international travel for any fixtures/ tournaments</w:t>
            </w:r>
            <w:r>
              <w:rPr>
                <w:rFonts w:cstheme="minorHAnsi"/>
                <w:sz w:val="20"/>
                <w:szCs w:val="20"/>
              </w:rPr>
              <w:t>.</w:t>
            </w:r>
          </w:p>
          <w:p w14:paraId="6AFFBAD4" w14:textId="4568ABEF" w:rsidR="00B22241" w:rsidRPr="002B06F8" w:rsidRDefault="00B22241" w:rsidP="00B22241">
            <w:pPr>
              <w:pStyle w:val="ListParagraph"/>
              <w:numPr>
                <w:ilvl w:val="0"/>
                <w:numId w:val="28"/>
              </w:numPr>
              <w:textAlignment w:val="baseline"/>
              <w:rPr>
                <w:rFonts w:cstheme="minorHAnsi"/>
                <w:sz w:val="18"/>
                <w:szCs w:val="18"/>
              </w:rPr>
            </w:pPr>
            <w:r w:rsidRPr="002B06F8">
              <w:rPr>
                <w:rFonts w:cstheme="minorHAnsi"/>
                <w:sz w:val="20"/>
                <w:szCs w:val="20"/>
              </w:rPr>
              <w:t xml:space="preserve">Continue to review guidelines prior to traveling </w:t>
            </w:r>
          </w:p>
          <w:p w14:paraId="3C5F047A" w14:textId="77777777" w:rsidR="00CE1AAA" w:rsidRPr="00411B09" w:rsidRDefault="00CE1AAA" w:rsidP="00411B09">
            <w:pPr>
              <w:textAlignment w:val="baseline"/>
              <w:rPr>
                <w:rFonts w:cstheme="minorHAnsi"/>
                <w:b/>
              </w:rPr>
            </w:pPr>
          </w:p>
        </w:tc>
        <w:tc>
          <w:tcPr>
            <w:tcW w:w="188" w:type="pct"/>
            <w:shd w:val="clear" w:color="auto" w:fill="FFFFFF" w:themeFill="background1"/>
          </w:tcPr>
          <w:p w14:paraId="3C5F047B" w14:textId="15A30D4E" w:rsidR="00CE1AAA" w:rsidRPr="002B06F8" w:rsidRDefault="00455AAF" w:rsidP="00CE1AAA">
            <w:pPr>
              <w:rPr>
                <w:rFonts w:cstheme="minorHAnsi"/>
                <w:b/>
              </w:rPr>
            </w:pPr>
            <w:r w:rsidRPr="002B06F8">
              <w:rPr>
                <w:rFonts w:cstheme="minorHAnsi"/>
                <w:b/>
              </w:rPr>
              <w:t>2</w:t>
            </w:r>
          </w:p>
        </w:tc>
        <w:tc>
          <w:tcPr>
            <w:tcW w:w="149" w:type="pct"/>
            <w:shd w:val="clear" w:color="auto" w:fill="FFFFFF" w:themeFill="background1"/>
          </w:tcPr>
          <w:p w14:paraId="3C5F047C" w14:textId="2B422DE6" w:rsidR="00CE1AAA" w:rsidRPr="002B06F8" w:rsidRDefault="00455AAF" w:rsidP="00CE1AAA">
            <w:pPr>
              <w:rPr>
                <w:rFonts w:cstheme="minorHAnsi"/>
                <w:b/>
              </w:rPr>
            </w:pPr>
            <w:r w:rsidRPr="002B06F8">
              <w:rPr>
                <w:rFonts w:cstheme="minorHAnsi"/>
                <w:b/>
              </w:rPr>
              <w:t>2</w:t>
            </w:r>
          </w:p>
        </w:tc>
        <w:tc>
          <w:tcPr>
            <w:tcW w:w="198" w:type="pct"/>
            <w:shd w:val="clear" w:color="auto" w:fill="92D050"/>
          </w:tcPr>
          <w:p w14:paraId="3C5F047D" w14:textId="24E78BC0" w:rsidR="00CE1AAA" w:rsidRPr="002B06F8" w:rsidRDefault="00455AAF" w:rsidP="00CE1AAA">
            <w:pPr>
              <w:rPr>
                <w:rFonts w:cstheme="minorHAnsi"/>
                <w:b/>
              </w:rPr>
            </w:pPr>
            <w:r w:rsidRPr="002B06F8">
              <w:rPr>
                <w:rFonts w:cstheme="minorHAnsi"/>
                <w:b/>
              </w:rPr>
              <w:t>4</w:t>
            </w:r>
          </w:p>
        </w:tc>
        <w:tc>
          <w:tcPr>
            <w:tcW w:w="1263" w:type="pct"/>
            <w:shd w:val="clear" w:color="auto" w:fill="FFFFFF" w:themeFill="background1"/>
          </w:tcPr>
          <w:p w14:paraId="2D82CEC8" w14:textId="77777777" w:rsidR="00CE1AAA" w:rsidRPr="002B06F8" w:rsidRDefault="007D63C7" w:rsidP="00B22241">
            <w:pPr>
              <w:pStyle w:val="ListParagraph"/>
              <w:numPr>
                <w:ilvl w:val="0"/>
                <w:numId w:val="28"/>
              </w:numPr>
              <w:textAlignment w:val="baseline"/>
              <w:rPr>
                <w:rFonts w:cstheme="minorHAnsi"/>
                <w:sz w:val="18"/>
                <w:szCs w:val="18"/>
              </w:rPr>
            </w:pPr>
            <w:r w:rsidRPr="002B06F8">
              <w:rPr>
                <w:rFonts w:cstheme="minorHAnsi"/>
                <w:sz w:val="18"/>
                <w:szCs w:val="18"/>
              </w:rPr>
              <w:t xml:space="preserve">Encourage team members to walk or cycle to our </w:t>
            </w:r>
            <w:r w:rsidR="008C049E" w:rsidRPr="002B06F8">
              <w:rPr>
                <w:rFonts w:cstheme="minorHAnsi"/>
                <w:sz w:val="18"/>
                <w:szCs w:val="18"/>
              </w:rPr>
              <w:t>training sessions</w:t>
            </w:r>
            <w:r w:rsidRPr="002B06F8">
              <w:rPr>
                <w:rFonts w:cstheme="minorHAnsi"/>
                <w:sz w:val="18"/>
                <w:szCs w:val="18"/>
              </w:rPr>
              <w:t xml:space="preserve"> if </w:t>
            </w:r>
            <w:r w:rsidR="008C049E" w:rsidRPr="002B06F8">
              <w:rPr>
                <w:rFonts w:cstheme="minorHAnsi"/>
                <w:sz w:val="18"/>
                <w:szCs w:val="18"/>
              </w:rPr>
              <w:t>possible.</w:t>
            </w:r>
          </w:p>
          <w:p w14:paraId="3C5F047E" w14:textId="18F63649" w:rsidR="00455AAF" w:rsidRPr="002B06F8" w:rsidRDefault="00455AAF" w:rsidP="00455AAF">
            <w:pPr>
              <w:pStyle w:val="ListParagraph"/>
              <w:textAlignment w:val="baseline"/>
              <w:rPr>
                <w:rFonts w:cstheme="minorHAnsi"/>
                <w:sz w:val="18"/>
                <w:szCs w:val="18"/>
              </w:rPr>
            </w:pPr>
          </w:p>
        </w:tc>
      </w:tr>
      <w:tr w:rsidR="00A751C7" w:rsidRPr="002B06F8" w14:paraId="5A787C11" w14:textId="77777777" w:rsidTr="00D800A4">
        <w:trPr>
          <w:cantSplit/>
          <w:trHeight w:val="1296"/>
        </w:trPr>
        <w:tc>
          <w:tcPr>
            <w:tcW w:w="323" w:type="pct"/>
            <w:shd w:val="clear" w:color="auto" w:fill="FFFFFF" w:themeFill="background1"/>
          </w:tcPr>
          <w:p w14:paraId="11FCFDD0" w14:textId="345FE568" w:rsidR="00137D9F" w:rsidRPr="002B06F8" w:rsidRDefault="00B22241">
            <w:pPr>
              <w:rPr>
                <w:rFonts w:cstheme="minorHAnsi"/>
              </w:rPr>
            </w:pPr>
            <w:r w:rsidRPr="002B06F8">
              <w:rPr>
                <w:rFonts w:cstheme="minorHAnsi"/>
              </w:rPr>
              <w:lastRenderedPageBreak/>
              <w:t>Covid-19</w:t>
            </w:r>
          </w:p>
        </w:tc>
        <w:tc>
          <w:tcPr>
            <w:tcW w:w="400" w:type="pct"/>
            <w:shd w:val="clear" w:color="auto" w:fill="FFFFFF" w:themeFill="background1"/>
          </w:tcPr>
          <w:p w14:paraId="7C30E146" w14:textId="4D264CB9" w:rsidR="00137D9F" w:rsidRPr="00D800A4" w:rsidRDefault="00BB3642" w:rsidP="00137D9F">
            <w:pPr>
              <w:rPr>
                <w:rFonts w:eastAsia="Times New Roman" w:cstheme="minorHAnsi"/>
                <w:sz w:val="20"/>
                <w:szCs w:val="20"/>
              </w:rPr>
            </w:pPr>
            <w:r w:rsidRPr="00D800A4">
              <w:rPr>
                <w:rFonts w:eastAsia="Times New Roman" w:cstheme="minorHAnsi"/>
                <w:color w:val="000000"/>
                <w:sz w:val="20"/>
                <w:szCs w:val="20"/>
                <w:shd w:val="clear" w:color="auto" w:fill="FFFFFF"/>
              </w:rPr>
              <w:t>1</w:t>
            </w:r>
            <w:r w:rsidR="00D800A4" w:rsidRPr="00D800A4">
              <w:rPr>
                <w:rFonts w:eastAsia="Times New Roman" w:cstheme="minorHAnsi"/>
                <w:color w:val="000000"/>
                <w:sz w:val="20"/>
                <w:szCs w:val="20"/>
                <w:shd w:val="clear" w:color="auto" w:fill="FFFFFF"/>
              </w:rPr>
              <w:t>1</w:t>
            </w:r>
            <w:r w:rsidRPr="00D800A4">
              <w:rPr>
                <w:rFonts w:eastAsia="Times New Roman" w:cstheme="minorHAnsi"/>
                <w:color w:val="000000"/>
                <w:sz w:val="20"/>
                <w:szCs w:val="20"/>
                <w:shd w:val="clear" w:color="auto" w:fill="FFFFFF"/>
              </w:rPr>
              <w:t xml:space="preserve">. </w:t>
            </w:r>
            <w:r w:rsidR="00137D9F" w:rsidRPr="00D800A4">
              <w:rPr>
                <w:rFonts w:eastAsia="Times New Roman" w:cstheme="minorHAnsi"/>
                <w:color w:val="000000"/>
                <w:sz w:val="20"/>
                <w:szCs w:val="20"/>
                <w:shd w:val="clear" w:color="auto" w:fill="FFFFFF"/>
              </w:rPr>
              <w:t>Sharing equipment (sport and non-sport) </w:t>
            </w:r>
          </w:p>
          <w:p w14:paraId="31A1CCC3" w14:textId="77777777" w:rsidR="00137D9F" w:rsidRPr="00D800A4" w:rsidRDefault="00137D9F" w:rsidP="00137D9F">
            <w:pPr>
              <w:rPr>
                <w:rFonts w:eastAsia="Times New Roman" w:cstheme="minorHAnsi"/>
                <w:color w:val="000000"/>
                <w:sz w:val="20"/>
                <w:szCs w:val="20"/>
                <w:shd w:val="clear" w:color="auto" w:fill="FFFFFF"/>
              </w:rPr>
            </w:pPr>
          </w:p>
        </w:tc>
        <w:tc>
          <w:tcPr>
            <w:tcW w:w="831" w:type="pct"/>
            <w:shd w:val="clear" w:color="auto" w:fill="FFFFFF" w:themeFill="background1"/>
          </w:tcPr>
          <w:p w14:paraId="74F599A6"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0D1464BA"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6268EAF1" w14:textId="77777777" w:rsidR="00B22241" w:rsidRPr="002B06F8" w:rsidRDefault="00B22241" w:rsidP="00B22241">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27391129" w14:textId="6CFB04D7" w:rsidR="00137D9F" w:rsidRPr="002B06F8" w:rsidRDefault="00137D9F" w:rsidP="00137D9F">
            <w:pPr>
              <w:ind w:left="30"/>
              <w:textAlignment w:val="baseline"/>
              <w:rPr>
                <w:rFonts w:cstheme="minorHAnsi"/>
              </w:rPr>
            </w:pPr>
          </w:p>
        </w:tc>
        <w:tc>
          <w:tcPr>
            <w:tcW w:w="232" w:type="pct"/>
            <w:shd w:val="clear" w:color="auto" w:fill="FFFFFF" w:themeFill="background1"/>
          </w:tcPr>
          <w:p w14:paraId="53540DD6" w14:textId="0F5F62ED" w:rsidR="00137D9F" w:rsidRPr="002B06F8" w:rsidRDefault="007D63C7" w:rsidP="00CE1AAA">
            <w:pPr>
              <w:rPr>
                <w:rFonts w:cstheme="minorHAnsi"/>
                <w:b/>
              </w:rPr>
            </w:pPr>
            <w:r w:rsidRPr="002B06F8">
              <w:rPr>
                <w:rFonts w:cstheme="minorHAnsi"/>
                <w:b/>
              </w:rPr>
              <w:t>5</w:t>
            </w:r>
          </w:p>
        </w:tc>
        <w:tc>
          <w:tcPr>
            <w:tcW w:w="150" w:type="pct"/>
            <w:shd w:val="clear" w:color="auto" w:fill="FFFFFF" w:themeFill="background1"/>
          </w:tcPr>
          <w:p w14:paraId="5AA3B092" w14:textId="772152E8" w:rsidR="00137D9F" w:rsidRPr="002B06F8" w:rsidRDefault="007D63C7" w:rsidP="00CE1AAA">
            <w:pPr>
              <w:rPr>
                <w:rFonts w:cstheme="minorHAnsi"/>
                <w:b/>
              </w:rPr>
            </w:pPr>
            <w:r w:rsidRPr="002B06F8">
              <w:rPr>
                <w:rFonts w:cstheme="minorHAnsi"/>
                <w:b/>
              </w:rPr>
              <w:t>4</w:t>
            </w:r>
          </w:p>
        </w:tc>
        <w:tc>
          <w:tcPr>
            <w:tcW w:w="195" w:type="pct"/>
            <w:shd w:val="clear" w:color="auto" w:fill="FF0000"/>
          </w:tcPr>
          <w:p w14:paraId="54B9A51C" w14:textId="6270465D" w:rsidR="00137D9F" w:rsidRPr="002B06F8" w:rsidRDefault="007D63C7" w:rsidP="00CE1AAA">
            <w:pPr>
              <w:rPr>
                <w:rFonts w:cstheme="minorHAnsi"/>
                <w:b/>
              </w:rPr>
            </w:pPr>
            <w:r w:rsidRPr="002B06F8">
              <w:rPr>
                <w:rFonts w:cstheme="minorHAnsi"/>
                <w:b/>
              </w:rPr>
              <w:t>20</w:t>
            </w:r>
          </w:p>
        </w:tc>
        <w:tc>
          <w:tcPr>
            <w:tcW w:w="1071" w:type="pct"/>
            <w:shd w:val="clear" w:color="auto" w:fill="FFFFFF" w:themeFill="background1"/>
          </w:tcPr>
          <w:p w14:paraId="393B4D55" w14:textId="6DFA0D82" w:rsidR="00137D9F" w:rsidRPr="002B06F8" w:rsidRDefault="00806287" w:rsidP="00B22241">
            <w:pPr>
              <w:pStyle w:val="ListParagraph"/>
              <w:numPr>
                <w:ilvl w:val="0"/>
                <w:numId w:val="29"/>
              </w:numPr>
              <w:rPr>
                <w:rFonts w:eastAsia="Times New Roman" w:cstheme="minorHAnsi"/>
                <w:sz w:val="20"/>
                <w:szCs w:val="20"/>
              </w:rPr>
            </w:pPr>
            <w:r w:rsidRPr="002B06F8">
              <w:rPr>
                <w:rFonts w:eastAsia="Times New Roman" w:cstheme="minorHAnsi"/>
                <w:color w:val="000000"/>
                <w:sz w:val="20"/>
                <w:szCs w:val="20"/>
                <w:shd w:val="clear" w:color="auto" w:fill="FFFFFF"/>
              </w:rPr>
              <w:t>F</w:t>
            </w:r>
            <w:r w:rsidR="00137D9F" w:rsidRPr="002B06F8">
              <w:rPr>
                <w:rFonts w:eastAsia="Times New Roman" w:cstheme="minorHAnsi"/>
                <w:color w:val="000000"/>
                <w:sz w:val="20"/>
                <w:szCs w:val="20"/>
                <w:shd w:val="clear" w:color="auto" w:fill="FFFFFF"/>
              </w:rPr>
              <w:t>ollow sensible precautions and clean in between users, and to follow </w:t>
            </w:r>
            <w:hyperlink r:id="rId15" w:tgtFrame="_blank" w:history="1">
              <w:r w:rsidR="00137D9F" w:rsidRPr="002B06F8">
                <w:rPr>
                  <w:rFonts w:eastAsia="Times New Roman" w:cstheme="minorHAnsi"/>
                  <w:color w:val="0563C1"/>
                  <w:sz w:val="20"/>
                  <w:szCs w:val="20"/>
                  <w:u w:val="single"/>
                  <w:shd w:val="clear" w:color="auto" w:fill="FFFFFF"/>
                </w:rPr>
                <w:t>COVID-19 Secure guidelines</w:t>
              </w:r>
            </w:hyperlink>
            <w:r w:rsidR="002C07B8" w:rsidRPr="002B06F8">
              <w:rPr>
                <w:rFonts w:eastAsia="Times New Roman" w:cstheme="minorHAnsi"/>
                <w:color w:val="0563C1"/>
                <w:sz w:val="20"/>
                <w:szCs w:val="20"/>
                <w:u w:val="single"/>
                <w:shd w:val="clear" w:color="auto" w:fill="FFFFFF"/>
              </w:rPr>
              <w:t>.</w:t>
            </w:r>
          </w:p>
          <w:p w14:paraId="7D73B277" w14:textId="77777777" w:rsidR="002C07B8" w:rsidRPr="002B06F8" w:rsidRDefault="002C07B8" w:rsidP="002C07B8">
            <w:pPr>
              <w:pStyle w:val="ListParagraph"/>
              <w:numPr>
                <w:ilvl w:val="0"/>
                <w:numId w:val="29"/>
              </w:numPr>
              <w:textAlignment w:val="baseline"/>
              <w:rPr>
                <w:rFonts w:cstheme="minorHAnsi"/>
                <w:sz w:val="18"/>
                <w:szCs w:val="18"/>
              </w:rPr>
            </w:pPr>
            <w:r w:rsidRPr="002B06F8">
              <w:rPr>
                <w:rFonts w:cstheme="minorHAnsi"/>
                <w:sz w:val="18"/>
                <w:szCs w:val="18"/>
              </w:rPr>
              <w:t>Advise participants to bring their own water bottles in a labelled or highly distinguishable container in order to eliminate the possibility of sharing.</w:t>
            </w:r>
          </w:p>
          <w:p w14:paraId="5A928AE5" w14:textId="41E0110F" w:rsidR="002C07B8" w:rsidRPr="002B06F8" w:rsidRDefault="002C07B8" w:rsidP="002C07B8">
            <w:pPr>
              <w:pStyle w:val="ListParagraph"/>
              <w:numPr>
                <w:ilvl w:val="0"/>
                <w:numId w:val="29"/>
              </w:numPr>
              <w:textAlignment w:val="baseline"/>
              <w:rPr>
                <w:rFonts w:cstheme="minorHAnsi"/>
                <w:sz w:val="18"/>
                <w:szCs w:val="18"/>
              </w:rPr>
            </w:pPr>
            <w:r w:rsidRPr="002B06F8">
              <w:rPr>
                <w:rFonts w:cstheme="minorHAnsi"/>
                <w:sz w:val="18"/>
                <w:szCs w:val="18"/>
              </w:rPr>
              <w:t>Players should take their kit home to wash it themselves.</w:t>
            </w:r>
          </w:p>
          <w:p w14:paraId="2D17DECC" w14:textId="5F37DE78" w:rsidR="002C07B8" w:rsidRDefault="002C07B8" w:rsidP="002C07B8">
            <w:pPr>
              <w:pStyle w:val="ListParagraph"/>
              <w:numPr>
                <w:ilvl w:val="0"/>
                <w:numId w:val="29"/>
              </w:numPr>
              <w:textAlignment w:val="baseline"/>
              <w:rPr>
                <w:rFonts w:cstheme="minorHAnsi"/>
                <w:sz w:val="18"/>
                <w:szCs w:val="18"/>
              </w:rPr>
            </w:pPr>
            <w:r w:rsidRPr="002B06F8">
              <w:rPr>
                <w:rFonts w:cstheme="minorHAnsi"/>
                <w:sz w:val="18"/>
                <w:szCs w:val="18"/>
              </w:rPr>
              <w:t>Wash hands before and after using equipment.</w:t>
            </w:r>
          </w:p>
          <w:p w14:paraId="7D5E950E" w14:textId="3B017DCE" w:rsidR="00DA5919" w:rsidRDefault="00DA5919" w:rsidP="002C07B8">
            <w:pPr>
              <w:pStyle w:val="ListParagraph"/>
              <w:numPr>
                <w:ilvl w:val="0"/>
                <w:numId w:val="29"/>
              </w:numPr>
              <w:textAlignment w:val="baseline"/>
              <w:rPr>
                <w:rFonts w:cstheme="minorHAnsi"/>
                <w:sz w:val="18"/>
                <w:szCs w:val="18"/>
              </w:rPr>
            </w:pPr>
            <w:r>
              <w:rPr>
                <w:rFonts w:cstheme="minorHAnsi"/>
                <w:sz w:val="18"/>
                <w:szCs w:val="18"/>
              </w:rPr>
              <w:t>Goalkeepers should ensure they disinfect their gloves regularly in breaks in training/matches and thoroughly afterwards.</w:t>
            </w:r>
          </w:p>
          <w:p w14:paraId="43441889" w14:textId="28AF6B69" w:rsidR="00DA5919" w:rsidRDefault="00DA5919" w:rsidP="002C07B8">
            <w:pPr>
              <w:pStyle w:val="ListParagraph"/>
              <w:numPr>
                <w:ilvl w:val="0"/>
                <w:numId w:val="29"/>
              </w:numPr>
              <w:textAlignment w:val="baseline"/>
              <w:rPr>
                <w:rFonts w:cstheme="minorHAnsi"/>
                <w:sz w:val="18"/>
                <w:szCs w:val="18"/>
              </w:rPr>
            </w:pPr>
            <w:r>
              <w:rPr>
                <w:rFonts w:cstheme="minorHAnsi"/>
                <w:sz w:val="18"/>
                <w:szCs w:val="18"/>
              </w:rPr>
              <w:t>Where possible, coaches should only handle equipment in training.</w:t>
            </w:r>
          </w:p>
          <w:p w14:paraId="70FFF55E" w14:textId="46D6BDF5" w:rsidR="00411B09" w:rsidRPr="00411B09" w:rsidRDefault="00411B09" w:rsidP="00411B09">
            <w:pPr>
              <w:pStyle w:val="ListParagraph"/>
              <w:numPr>
                <w:ilvl w:val="0"/>
                <w:numId w:val="29"/>
              </w:numPr>
              <w:rPr>
                <w:rFonts w:cstheme="minorHAnsi"/>
                <w:sz w:val="20"/>
                <w:szCs w:val="20"/>
              </w:rPr>
            </w:pPr>
            <w:r w:rsidRPr="00411B09">
              <w:rPr>
                <w:rFonts w:cstheme="minorHAnsi"/>
                <w:sz w:val="18"/>
                <w:szCs w:val="18"/>
              </w:rPr>
              <w:t>Changing rooms can be used, however participants should use their own judgement and minimise use where possible to avoid close contact in a crowded area for a prolonged time.</w:t>
            </w:r>
          </w:p>
        </w:tc>
        <w:tc>
          <w:tcPr>
            <w:tcW w:w="188" w:type="pct"/>
            <w:shd w:val="clear" w:color="auto" w:fill="FFFFFF" w:themeFill="background1"/>
          </w:tcPr>
          <w:p w14:paraId="2674FAF4" w14:textId="48579921" w:rsidR="00137D9F" w:rsidRPr="002B06F8" w:rsidRDefault="008C049E" w:rsidP="00CE1AAA">
            <w:pPr>
              <w:rPr>
                <w:rFonts w:cstheme="minorHAnsi"/>
                <w:b/>
              </w:rPr>
            </w:pPr>
            <w:r w:rsidRPr="002B06F8">
              <w:rPr>
                <w:rFonts w:cstheme="minorHAnsi"/>
                <w:b/>
              </w:rPr>
              <w:t>4</w:t>
            </w:r>
          </w:p>
        </w:tc>
        <w:tc>
          <w:tcPr>
            <w:tcW w:w="149" w:type="pct"/>
            <w:shd w:val="clear" w:color="auto" w:fill="FFFFFF" w:themeFill="background1"/>
          </w:tcPr>
          <w:p w14:paraId="70CC3A61" w14:textId="639A695E" w:rsidR="00137D9F" w:rsidRPr="002B06F8" w:rsidRDefault="008C049E" w:rsidP="00CE1AAA">
            <w:pPr>
              <w:rPr>
                <w:rFonts w:cstheme="minorHAnsi"/>
                <w:b/>
              </w:rPr>
            </w:pPr>
            <w:r w:rsidRPr="002B06F8">
              <w:rPr>
                <w:rFonts w:cstheme="minorHAnsi"/>
                <w:b/>
              </w:rPr>
              <w:t>3</w:t>
            </w:r>
          </w:p>
        </w:tc>
        <w:tc>
          <w:tcPr>
            <w:tcW w:w="198" w:type="pct"/>
            <w:shd w:val="clear" w:color="auto" w:fill="FFC000"/>
          </w:tcPr>
          <w:p w14:paraId="65E88FF9" w14:textId="010E3EDE" w:rsidR="00137D9F" w:rsidRPr="002B06F8" w:rsidRDefault="008C049E" w:rsidP="00CE1AAA">
            <w:pPr>
              <w:rPr>
                <w:rFonts w:cstheme="minorHAnsi"/>
                <w:b/>
              </w:rPr>
            </w:pPr>
            <w:r w:rsidRPr="002B06F8">
              <w:rPr>
                <w:rFonts w:cstheme="minorHAnsi"/>
                <w:b/>
              </w:rPr>
              <w:t>12</w:t>
            </w:r>
          </w:p>
        </w:tc>
        <w:tc>
          <w:tcPr>
            <w:tcW w:w="1263" w:type="pct"/>
            <w:shd w:val="clear" w:color="auto" w:fill="FFFFFF" w:themeFill="background1"/>
          </w:tcPr>
          <w:p w14:paraId="3E2FCCA8" w14:textId="77777777" w:rsidR="008C049E" w:rsidRPr="002B06F8" w:rsidRDefault="00137D9F" w:rsidP="00B22241">
            <w:pPr>
              <w:pStyle w:val="ListParagraph"/>
              <w:numPr>
                <w:ilvl w:val="0"/>
                <w:numId w:val="29"/>
              </w:numPr>
              <w:textAlignment w:val="baseline"/>
              <w:rPr>
                <w:rFonts w:cstheme="minorHAnsi"/>
                <w:sz w:val="18"/>
                <w:szCs w:val="18"/>
              </w:rPr>
            </w:pPr>
            <w:r w:rsidRPr="002B06F8">
              <w:rPr>
                <w:rFonts w:cstheme="minorHAnsi"/>
                <w:sz w:val="20"/>
                <w:szCs w:val="20"/>
              </w:rPr>
              <w:t xml:space="preserve">Where possible we recommend that you limit sharing of equipment, for example </w:t>
            </w:r>
            <w:r w:rsidR="008C049E" w:rsidRPr="002B06F8">
              <w:rPr>
                <w:rFonts w:cstheme="minorHAnsi"/>
                <w:sz w:val="20"/>
                <w:szCs w:val="20"/>
              </w:rPr>
              <w:t>players</w:t>
            </w:r>
            <w:r w:rsidRPr="002B06F8">
              <w:rPr>
                <w:rFonts w:cstheme="minorHAnsi"/>
                <w:sz w:val="20"/>
                <w:szCs w:val="20"/>
              </w:rPr>
              <w:t xml:space="preserve"> should use </w:t>
            </w:r>
            <w:r w:rsidR="008C049E" w:rsidRPr="002B06F8">
              <w:rPr>
                <w:rFonts w:cstheme="minorHAnsi"/>
                <w:sz w:val="20"/>
                <w:szCs w:val="20"/>
              </w:rPr>
              <w:t>their own shin pads or gloves.</w:t>
            </w:r>
          </w:p>
          <w:p w14:paraId="69E3BCDA" w14:textId="25CFF652" w:rsidR="00B22241" w:rsidRPr="002B06F8" w:rsidRDefault="008C049E" w:rsidP="008C049E">
            <w:pPr>
              <w:pStyle w:val="ListParagraph"/>
              <w:numPr>
                <w:ilvl w:val="0"/>
                <w:numId w:val="29"/>
              </w:numPr>
              <w:textAlignment w:val="baseline"/>
              <w:rPr>
                <w:rFonts w:cstheme="minorHAnsi"/>
                <w:sz w:val="18"/>
                <w:szCs w:val="18"/>
              </w:rPr>
            </w:pPr>
            <w:r w:rsidRPr="002B06F8">
              <w:rPr>
                <w:rFonts w:cstheme="minorHAnsi"/>
                <w:sz w:val="20"/>
                <w:szCs w:val="20"/>
              </w:rPr>
              <w:t>Avoid using football bi</w:t>
            </w:r>
            <w:r w:rsidR="00411B09">
              <w:rPr>
                <w:rFonts w:cstheme="minorHAnsi"/>
                <w:sz w:val="20"/>
                <w:szCs w:val="20"/>
              </w:rPr>
              <w:t>b</w:t>
            </w:r>
            <w:r w:rsidRPr="002B06F8">
              <w:rPr>
                <w:rFonts w:cstheme="minorHAnsi"/>
                <w:sz w:val="20"/>
                <w:szCs w:val="20"/>
              </w:rPr>
              <w:t>s. </w:t>
            </w:r>
          </w:p>
          <w:p w14:paraId="743F6488" w14:textId="42CB3396" w:rsidR="001E3748" w:rsidRPr="002B06F8" w:rsidRDefault="00137D9F" w:rsidP="001E3748">
            <w:pPr>
              <w:pStyle w:val="ListParagraph"/>
              <w:numPr>
                <w:ilvl w:val="0"/>
                <w:numId w:val="29"/>
              </w:numPr>
              <w:textAlignment w:val="baseline"/>
              <w:rPr>
                <w:rFonts w:cstheme="minorHAnsi"/>
                <w:sz w:val="18"/>
                <w:szCs w:val="18"/>
              </w:rPr>
            </w:pPr>
            <w:r w:rsidRPr="002B06F8">
              <w:rPr>
                <w:rFonts w:cstheme="minorHAnsi"/>
                <w:sz w:val="20"/>
                <w:szCs w:val="20"/>
              </w:rPr>
              <w:t>If you are sharing equipment, including balls, you should wash your hands thoroughly before and after use, as well as all the equipment used. </w:t>
            </w:r>
          </w:p>
          <w:p w14:paraId="25E843A9" w14:textId="77777777" w:rsidR="00137D9F" w:rsidRPr="002B06F8" w:rsidRDefault="00137D9F" w:rsidP="002C07B8">
            <w:pPr>
              <w:pStyle w:val="ListParagraph"/>
              <w:textAlignment w:val="baseline"/>
              <w:rPr>
                <w:rFonts w:eastAsia="Times New Roman" w:cstheme="minorHAnsi"/>
                <w:color w:val="000000"/>
                <w:sz w:val="20"/>
                <w:szCs w:val="20"/>
                <w:shd w:val="clear" w:color="auto" w:fill="FFFFFF"/>
              </w:rPr>
            </w:pPr>
          </w:p>
        </w:tc>
      </w:tr>
      <w:tr w:rsidR="00A751C7" w:rsidRPr="002B06F8" w14:paraId="3E7D8CEC" w14:textId="77777777" w:rsidTr="00D800A4">
        <w:trPr>
          <w:cantSplit/>
          <w:trHeight w:val="1296"/>
        </w:trPr>
        <w:tc>
          <w:tcPr>
            <w:tcW w:w="323" w:type="pct"/>
            <w:shd w:val="clear" w:color="auto" w:fill="FFFFFF" w:themeFill="background1"/>
          </w:tcPr>
          <w:p w14:paraId="1138B22F" w14:textId="75064D7D" w:rsidR="00137D9F" w:rsidRPr="002B06F8" w:rsidRDefault="002B06F8">
            <w:pPr>
              <w:rPr>
                <w:rFonts w:cstheme="minorHAnsi"/>
              </w:rPr>
            </w:pPr>
            <w:r w:rsidRPr="002B06F8">
              <w:rPr>
                <w:rFonts w:cstheme="minorHAnsi"/>
              </w:rPr>
              <w:t>Covid-19</w:t>
            </w:r>
          </w:p>
        </w:tc>
        <w:tc>
          <w:tcPr>
            <w:tcW w:w="400" w:type="pct"/>
            <w:shd w:val="clear" w:color="auto" w:fill="FFFFFF" w:themeFill="background1"/>
          </w:tcPr>
          <w:p w14:paraId="4718682D" w14:textId="0DEAF898" w:rsidR="00137D9F" w:rsidRPr="00D800A4" w:rsidRDefault="002B06F8" w:rsidP="00137D9F">
            <w:pPr>
              <w:rPr>
                <w:rFonts w:eastAsia="Times New Roman" w:cstheme="minorHAnsi"/>
                <w:color w:val="000000"/>
                <w:sz w:val="20"/>
                <w:szCs w:val="20"/>
                <w:shd w:val="clear" w:color="auto" w:fill="FFFFFF"/>
              </w:rPr>
            </w:pPr>
            <w:r w:rsidRPr="00D800A4">
              <w:rPr>
                <w:rFonts w:eastAsia="Times New Roman" w:cstheme="minorHAnsi"/>
                <w:color w:val="000000"/>
                <w:sz w:val="20"/>
                <w:szCs w:val="20"/>
                <w:shd w:val="clear" w:color="auto" w:fill="FFFFFF"/>
              </w:rPr>
              <w:t>1</w:t>
            </w:r>
            <w:r w:rsidR="00D800A4" w:rsidRPr="00D800A4">
              <w:rPr>
                <w:rFonts w:eastAsia="Times New Roman" w:cstheme="minorHAnsi"/>
                <w:color w:val="000000"/>
                <w:sz w:val="20"/>
                <w:szCs w:val="20"/>
                <w:shd w:val="clear" w:color="auto" w:fill="FFFFFF"/>
              </w:rPr>
              <w:t>2</w:t>
            </w:r>
            <w:r w:rsidRPr="00D800A4">
              <w:rPr>
                <w:rFonts w:eastAsia="Times New Roman" w:cstheme="minorHAnsi"/>
                <w:color w:val="000000"/>
                <w:sz w:val="20"/>
                <w:szCs w:val="20"/>
                <w:shd w:val="clear" w:color="auto" w:fill="FFFFFF"/>
              </w:rPr>
              <w:t>. Cleaning after physical activity.</w:t>
            </w:r>
          </w:p>
        </w:tc>
        <w:tc>
          <w:tcPr>
            <w:tcW w:w="831" w:type="pct"/>
            <w:shd w:val="clear" w:color="auto" w:fill="FFFFFF" w:themeFill="background1"/>
          </w:tcPr>
          <w:p w14:paraId="0E615B8B" w14:textId="77777777" w:rsidR="00137D9F" w:rsidRPr="002B06F8" w:rsidRDefault="00137D9F" w:rsidP="00411B09">
            <w:pPr>
              <w:pStyle w:val="paragraph"/>
              <w:spacing w:before="0" w:beforeAutospacing="0" w:after="0" w:afterAutospacing="0"/>
              <w:ind w:left="750"/>
              <w:textAlignment w:val="baseline"/>
              <w:rPr>
                <w:rFonts w:cstheme="minorHAnsi"/>
              </w:rPr>
            </w:pPr>
          </w:p>
        </w:tc>
        <w:tc>
          <w:tcPr>
            <w:tcW w:w="232" w:type="pct"/>
            <w:shd w:val="clear" w:color="auto" w:fill="FFFFFF" w:themeFill="background1"/>
          </w:tcPr>
          <w:p w14:paraId="4801AB21" w14:textId="01BC6940" w:rsidR="00137D9F" w:rsidRPr="002B06F8" w:rsidRDefault="002B06F8" w:rsidP="00CE1AAA">
            <w:pPr>
              <w:rPr>
                <w:rFonts w:cstheme="minorHAnsi"/>
                <w:b/>
              </w:rPr>
            </w:pPr>
            <w:r w:rsidRPr="002B06F8">
              <w:rPr>
                <w:rFonts w:cstheme="minorHAnsi"/>
                <w:b/>
              </w:rPr>
              <w:t>3</w:t>
            </w:r>
          </w:p>
        </w:tc>
        <w:tc>
          <w:tcPr>
            <w:tcW w:w="150" w:type="pct"/>
            <w:shd w:val="clear" w:color="auto" w:fill="FFFFFF" w:themeFill="background1"/>
          </w:tcPr>
          <w:p w14:paraId="030EDD58" w14:textId="341E74E6" w:rsidR="00137D9F" w:rsidRPr="002B06F8" w:rsidRDefault="002B06F8" w:rsidP="00CE1AAA">
            <w:pPr>
              <w:rPr>
                <w:rFonts w:cstheme="minorHAnsi"/>
                <w:b/>
              </w:rPr>
            </w:pPr>
            <w:r w:rsidRPr="002B06F8">
              <w:rPr>
                <w:rFonts w:cstheme="minorHAnsi"/>
                <w:b/>
              </w:rPr>
              <w:t>3</w:t>
            </w:r>
          </w:p>
        </w:tc>
        <w:tc>
          <w:tcPr>
            <w:tcW w:w="195" w:type="pct"/>
            <w:shd w:val="clear" w:color="auto" w:fill="FFC000"/>
          </w:tcPr>
          <w:p w14:paraId="6C4E2FF7" w14:textId="0F775B53" w:rsidR="00137D9F" w:rsidRPr="002B06F8" w:rsidRDefault="002B06F8" w:rsidP="00CE1AAA">
            <w:pPr>
              <w:rPr>
                <w:rFonts w:cstheme="minorHAnsi"/>
                <w:b/>
              </w:rPr>
            </w:pPr>
            <w:r w:rsidRPr="002B06F8">
              <w:rPr>
                <w:rFonts w:cstheme="minorHAnsi"/>
                <w:b/>
              </w:rPr>
              <w:t>9</w:t>
            </w:r>
          </w:p>
        </w:tc>
        <w:tc>
          <w:tcPr>
            <w:tcW w:w="1071" w:type="pct"/>
            <w:shd w:val="clear" w:color="auto" w:fill="FFFFFF" w:themeFill="background1"/>
          </w:tcPr>
          <w:p w14:paraId="70DFDCFD" w14:textId="77777777" w:rsidR="00137D9F" w:rsidRDefault="002B06F8" w:rsidP="002B06F8">
            <w:pPr>
              <w:pStyle w:val="ListParagraph"/>
              <w:numPr>
                <w:ilvl w:val="0"/>
                <w:numId w:val="34"/>
              </w:numPr>
              <w:textAlignment w:val="baseline"/>
              <w:rPr>
                <w:rFonts w:cstheme="minorHAnsi"/>
                <w:sz w:val="20"/>
                <w:szCs w:val="20"/>
              </w:rPr>
            </w:pPr>
            <w:r w:rsidRPr="002B06F8">
              <w:rPr>
                <w:rFonts w:cstheme="minorHAnsi"/>
                <w:sz w:val="20"/>
                <w:szCs w:val="20"/>
              </w:rPr>
              <w:t>After using the court, we can help in the process of cleaning by wiping/washing any equipment/area we used, that is to be used by another team.</w:t>
            </w:r>
          </w:p>
          <w:p w14:paraId="0E92FD03" w14:textId="3737C07A" w:rsidR="00411B09" w:rsidRPr="002B06F8" w:rsidRDefault="00411B09" w:rsidP="00411B09">
            <w:pPr>
              <w:pStyle w:val="ListParagraph"/>
              <w:textAlignment w:val="baseline"/>
              <w:rPr>
                <w:rFonts w:cstheme="minorHAnsi"/>
                <w:sz w:val="20"/>
                <w:szCs w:val="20"/>
              </w:rPr>
            </w:pPr>
          </w:p>
        </w:tc>
        <w:tc>
          <w:tcPr>
            <w:tcW w:w="188" w:type="pct"/>
            <w:shd w:val="clear" w:color="auto" w:fill="FFFFFF" w:themeFill="background1"/>
          </w:tcPr>
          <w:p w14:paraId="3801243F" w14:textId="07C27900" w:rsidR="00137D9F" w:rsidRPr="002B06F8" w:rsidRDefault="002B06F8" w:rsidP="00CE1AAA">
            <w:pPr>
              <w:rPr>
                <w:rFonts w:cstheme="minorHAnsi"/>
                <w:b/>
              </w:rPr>
            </w:pPr>
            <w:r w:rsidRPr="002B06F8">
              <w:rPr>
                <w:rFonts w:cstheme="minorHAnsi"/>
                <w:b/>
              </w:rPr>
              <w:t>2</w:t>
            </w:r>
          </w:p>
        </w:tc>
        <w:tc>
          <w:tcPr>
            <w:tcW w:w="149" w:type="pct"/>
            <w:shd w:val="clear" w:color="auto" w:fill="FFFFFF" w:themeFill="background1"/>
          </w:tcPr>
          <w:p w14:paraId="1ED85BA8" w14:textId="4AA89B4A" w:rsidR="00137D9F" w:rsidRPr="002B06F8" w:rsidRDefault="002B06F8" w:rsidP="00CE1AAA">
            <w:pPr>
              <w:rPr>
                <w:rFonts w:cstheme="minorHAnsi"/>
                <w:b/>
              </w:rPr>
            </w:pPr>
            <w:r w:rsidRPr="002B06F8">
              <w:rPr>
                <w:rFonts w:cstheme="minorHAnsi"/>
                <w:b/>
              </w:rPr>
              <w:t>2</w:t>
            </w:r>
          </w:p>
        </w:tc>
        <w:tc>
          <w:tcPr>
            <w:tcW w:w="198" w:type="pct"/>
            <w:shd w:val="clear" w:color="auto" w:fill="92D050"/>
          </w:tcPr>
          <w:p w14:paraId="6D40FC8B" w14:textId="415A38C1" w:rsidR="00137D9F" w:rsidRPr="002B06F8" w:rsidRDefault="002B06F8" w:rsidP="00CE1AAA">
            <w:pPr>
              <w:rPr>
                <w:rFonts w:cstheme="minorHAnsi"/>
                <w:b/>
              </w:rPr>
            </w:pPr>
            <w:r w:rsidRPr="002B06F8">
              <w:rPr>
                <w:rFonts w:cstheme="minorHAnsi"/>
                <w:b/>
              </w:rPr>
              <w:t>4</w:t>
            </w:r>
          </w:p>
        </w:tc>
        <w:tc>
          <w:tcPr>
            <w:tcW w:w="1263" w:type="pct"/>
            <w:shd w:val="clear" w:color="auto" w:fill="FFFFFF" w:themeFill="background1"/>
          </w:tcPr>
          <w:p w14:paraId="71254965" w14:textId="77777777" w:rsidR="00137D9F" w:rsidRPr="002B06F8" w:rsidRDefault="00137D9F" w:rsidP="00137D9F">
            <w:pPr>
              <w:rPr>
                <w:rFonts w:eastAsia="Times New Roman" w:cstheme="minorHAnsi"/>
                <w:color w:val="000000"/>
                <w:sz w:val="20"/>
                <w:szCs w:val="20"/>
                <w:shd w:val="clear" w:color="auto" w:fill="FFFFFF"/>
              </w:rPr>
            </w:pPr>
          </w:p>
        </w:tc>
      </w:tr>
      <w:tr w:rsidR="00D34632" w:rsidRPr="002B06F8" w14:paraId="36E05E56" w14:textId="77777777" w:rsidTr="00D800A4">
        <w:trPr>
          <w:cantSplit/>
          <w:trHeight w:val="1296"/>
        </w:trPr>
        <w:tc>
          <w:tcPr>
            <w:tcW w:w="323" w:type="pct"/>
            <w:shd w:val="clear" w:color="auto" w:fill="FFFFFF" w:themeFill="background1"/>
          </w:tcPr>
          <w:p w14:paraId="4FBD8DB8" w14:textId="694FE808" w:rsidR="00D34632" w:rsidRPr="002B06F8" w:rsidRDefault="00D34632" w:rsidP="00D34632">
            <w:pPr>
              <w:rPr>
                <w:rFonts w:cstheme="minorHAnsi"/>
              </w:rPr>
            </w:pPr>
            <w:r w:rsidRPr="002B06F8">
              <w:rPr>
                <w:rFonts w:cstheme="minorHAnsi"/>
              </w:rPr>
              <w:lastRenderedPageBreak/>
              <w:t>Covid-19</w:t>
            </w:r>
          </w:p>
        </w:tc>
        <w:tc>
          <w:tcPr>
            <w:tcW w:w="400" w:type="pct"/>
            <w:shd w:val="clear" w:color="auto" w:fill="FFFFFF" w:themeFill="background1"/>
          </w:tcPr>
          <w:p w14:paraId="35F2AE00" w14:textId="43B91E27" w:rsidR="00D34632" w:rsidRPr="00D800A4" w:rsidRDefault="00D34632" w:rsidP="00D34632">
            <w:pPr>
              <w:rPr>
                <w:rFonts w:eastAsia="Times New Roman" w:cstheme="minorHAnsi"/>
                <w:color w:val="000000"/>
                <w:sz w:val="20"/>
                <w:szCs w:val="20"/>
                <w:shd w:val="clear" w:color="auto" w:fill="FFFFFF"/>
              </w:rPr>
            </w:pPr>
            <w:r w:rsidRPr="00D800A4">
              <w:rPr>
                <w:rFonts w:eastAsia="Times New Roman" w:cstheme="minorHAnsi"/>
                <w:color w:val="000000"/>
                <w:sz w:val="20"/>
                <w:szCs w:val="20"/>
                <w:shd w:val="clear" w:color="auto" w:fill="FFFFFF"/>
              </w:rPr>
              <w:t>1</w:t>
            </w:r>
            <w:r w:rsidR="00D800A4">
              <w:rPr>
                <w:rFonts w:eastAsia="Times New Roman" w:cstheme="minorHAnsi"/>
                <w:color w:val="000000"/>
                <w:sz w:val="20"/>
                <w:szCs w:val="20"/>
                <w:shd w:val="clear" w:color="auto" w:fill="FFFFFF"/>
              </w:rPr>
              <w:t>3</w:t>
            </w:r>
            <w:r w:rsidRPr="00D800A4">
              <w:rPr>
                <w:rFonts w:eastAsia="Times New Roman" w:cstheme="minorHAnsi"/>
                <w:color w:val="000000"/>
                <w:sz w:val="20"/>
                <w:szCs w:val="20"/>
                <w:shd w:val="clear" w:color="auto" w:fill="FFFFFF"/>
              </w:rPr>
              <w:t>. Test and Trace</w:t>
            </w:r>
          </w:p>
        </w:tc>
        <w:tc>
          <w:tcPr>
            <w:tcW w:w="831" w:type="pct"/>
            <w:shd w:val="clear" w:color="auto" w:fill="FFFFFF" w:themeFill="background1"/>
          </w:tcPr>
          <w:p w14:paraId="7A2B0BDA" w14:textId="77777777" w:rsidR="00D34632" w:rsidRPr="002B06F8" w:rsidRDefault="00D34632" w:rsidP="00D34632">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6072AEAB" w14:textId="77777777" w:rsidR="00D34632" w:rsidRPr="002B06F8" w:rsidRDefault="00D34632" w:rsidP="00D34632">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2AA3B55B" w14:textId="77777777" w:rsidR="00D34632" w:rsidRPr="002B06F8" w:rsidRDefault="00D34632" w:rsidP="00D34632">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3A0A0DE4" w14:textId="77777777" w:rsidR="00D34632" w:rsidRPr="002B06F8" w:rsidRDefault="00D34632" w:rsidP="00D34632">
            <w:pPr>
              <w:ind w:left="30"/>
              <w:textAlignment w:val="baseline"/>
              <w:rPr>
                <w:rFonts w:cstheme="minorHAnsi"/>
              </w:rPr>
            </w:pPr>
          </w:p>
        </w:tc>
        <w:tc>
          <w:tcPr>
            <w:tcW w:w="232" w:type="pct"/>
            <w:shd w:val="clear" w:color="auto" w:fill="FFFFFF" w:themeFill="background1"/>
          </w:tcPr>
          <w:p w14:paraId="2EC3C024" w14:textId="1630DA1F" w:rsidR="00D34632" w:rsidRPr="002B06F8" w:rsidRDefault="00D34632" w:rsidP="00D34632">
            <w:pPr>
              <w:rPr>
                <w:rFonts w:cstheme="minorHAnsi"/>
                <w:b/>
              </w:rPr>
            </w:pPr>
            <w:r w:rsidRPr="002B06F8">
              <w:rPr>
                <w:rFonts w:cstheme="minorHAnsi"/>
                <w:b/>
              </w:rPr>
              <w:t>3</w:t>
            </w:r>
          </w:p>
        </w:tc>
        <w:tc>
          <w:tcPr>
            <w:tcW w:w="150" w:type="pct"/>
            <w:shd w:val="clear" w:color="auto" w:fill="FFFFFF" w:themeFill="background1"/>
          </w:tcPr>
          <w:p w14:paraId="26AEF687" w14:textId="6B2CA69C" w:rsidR="00D34632" w:rsidRPr="002B06F8" w:rsidRDefault="00D34632" w:rsidP="00D34632">
            <w:pPr>
              <w:rPr>
                <w:rFonts w:cstheme="minorHAnsi"/>
                <w:b/>
              </w:rPr>
            </w:pPr>
            <w:r w:rsidRPr="002B06F8">
              <w:rPr>
                <w:rFonts w:cstheme="minorHAnsi"/>
                <w:b/>
              </w:rPr>
              <w:t>3</w:t>
            </w:r>
          </w:p>
        </w:tc>
        <w:tc>
          <w:tcPr>
            <w:tcW w:w="195" w:type="pct"/>
            <w:shd w:val="clear" w:color="auto" w:fill="FFC000"/>
          </w:tcPr>
          <w:p w14:paraId="21345D88" w14:textId="2B009639" w:rsidR="00D34632" w:rsidRPr="002B06F8" w:rsidRDefault="00D34632" w:rsidP="00D34632">
            <w:pPr>
              <w:rPr>
                <w:rFonts w:cstheme="minorHAnsi"/>
                <w:b/>
              </w:rPr>
            </w:pPr>
            <w:r w:rsidRPr="002B06F8">
              <w:rPr>
                <w:rFonts w:cstheme="minorHAnsi"/>
                <w:b/>
              </w:rPr>
              <w:t>9</w:t>
            </w:r>
          </w:p>
        </w:tc>
        <w:tc>
          <w:tcPr>
            <w:tcW w:w="1071" w:type="pct"/>
            <w:shd w:val="clear" w:color="auto" w:fill="FFFFFF" w:themeFill="background1"/>
          </w:tcPr>
          <w:p w14:paraId="4CEA68FB" w14:textId="3C92EE7A" w:rsidR="00D34632" w:rsidRPr="00D800A4" w:rsidRDefault="00D34632" w:rsidP="00D34632">
            <w:pPr>
              <w:pStyle w:val="ListParagraph"/>
              <w:numPr>
                <w:ilvl w:val="0"/>
                <w:numId w:val="34"/>
              </w:numPr>
              <w:textAlignment w:val="baseline"/>
              <w:rPr>
                <w:rStyle w:val="gf"/>
                <w:rFonts w:cstheme="minorHAnsi"/>
                <w:sz w:val="20"/>
                <w:szCs w:val="20"/>
              </w:rPr>
            </w:pPr>
            <w:r w:rsidRPr="00D34632">
              <w:rPr>
                <w:rStyle w:val="gf"/>
                <w:rFonts w:eastAsia="Times New Roman" w:cstheme="minorHAnsi"/>
                <w:color w:val="000000"/>
                <w:lang w:eastAsia="en-GB"/>
              </w:rPr>
              <w:t>A</w:t>
            </w:r>
            <w:r w:rsidRPr="00D34632">
              <w:rPr>
                <w:rStyle w:val="gf"/>
                <w:rFonts w:cstheme="minorHAnsi"/>
                <w:lang w:eastAsia="en-GB"/>
              </w:rPr>
              <w:t xml:space="preserve">ccording to the FA National Governing Body guidelines, </w:t>
            </w:r>
            <w:r w:rsidR="00411B09" w:rsidRPr="00411B09">
              <w:rPr>
                <w:rFonts w:cstheme="minorHAnsi"/>
                <w:lang w:eastAsia="en-GB"/>
              </w:rPr>
              <w:t>NHS Test and Trace QR codes</w:t>
            </w:r>
            <w:r w:rsidR="00411B09">
              <w:rPr>
                <w:rFonts w:cstheme="minorHAnsi"/>
                <w:lang w:eastAsia="en-GB"/>
              </w:rPr>
              <w:t xml:space="preserve"> are</w:t>
            </w:r>
            <w:r w:rsidR="00411B09" w:rsidRPr="00411B09">
              <w:rPr>
                <w:rFonts w:cstheme="minorHAnsi"/>
                <w:lang w:eastAsia="en-GB"/>
              </w:rPr>
              <w:t xml:space="preserve"> not required by law</w:t>
            </w:r>
            <w:r w:rsidR="00411B09">
              <w:rPr>
                <w:rFonts w:cstheme="minorHAnsi"/>
                <w:lang w:eastAsia="en-GB"/>
              </w:rPr>
              <w:t xml:space="preserve"> anymore</w:t>
            </w:r>
            <w:r w:rsidR="00411B09" w:rsidRPr="00411B09">
              <w:rPr>
                <w:rFonts w:cstheme="minorHAnsi"/>
                <w:lang w:eastAsia="en-GB"/>
              </w:rPr>
              <w:t xml:space="preserve"> but encouraged.</w:t>
            </w:r>
            <w:r w:rsidR="00411B09">
              <w:rPr>
                <w:rFonts w:cstheme="minorHAnsi"/>
                <w:lang w:eastAsia="en-GB"/>
              </w:rPr>
              <w:t xml:space="preserve"> </w:t>
            </w:r>
            <w:r>
              <w:rPr>
                <w:rStyle w:val="gf"/>
                <w:rFonts w:eastAsia="Times New Roman" w:cstheme="minorHAnsi"/>
                <w:color w:val="000000"/>
                <w:lang w:eastAsia="en-GB"/>
              </w:rPr>
              <w:t xml:space="preserve">We </w:t>
            </w:r>
            <w:r w:rsidR="00411B09">
              <w:rPr>
                <w:rStyle w:val="gf"/>
                <w:rFonts w:eastAsia="Times New Roman" w:cstheme="minorHAnsi"/>
                <w:color w:val="000000"/>
                <w:lang w:eastAsia="en-GB"/>
              </w:rPr>
              <w:t>s</w:t>
            </w:r>
            <w:r w:rsidR="00411B09">
              <w:rPr>
                <w:rStyle w:val="gf"/>
                <w:rFonts w:eastAsia="Times New Roman"/>
                <w:color w:val="000000"/>
                <w:lang w:eastAsia="en-GB"/>
              </w:rPr>
              <w:t>hould</w:t>
            </w:r>
            <w:r>
              <w:rPr>
                <w:rStyle w:val="gf"/>
                <w:rFonts w:eastAsia="Times New Roman" w:cstheme="minorHAnsi"/>
                <w:color w:val="000000"/>
                <w:lang w:eastAsia="en-GB"/>
              </w:rPr>
              <w:t xml:space="preserve"> print the poster and display it somewhere where our players can see it and scan it when they arriv</w:t>
            </w:r>
            <w:r w:rsidR="00D800A4">
              <w:rPr>
                <w:rStyle w:val="gf"/>
                <w:rFonts w:eastAsia="Times New Roman" w:cstheme="minorHAnsi"/>
                <w:color w:val="000000"/>
                <w:lang w:eastAsia="en-GB"/>
              </w:rPr>
              <w:t>e.</w:t>
            </w:r>
          </w:p>
          <w:p w14:paraId="43B9959C" w14:textId="718CAD89" w:rsidR="00D800A4" w:rsidRPr="00D34632" w:rsidRDefault="00D800A4" w:rsidP="00D34632">
            <w:pPr>
              <w:pStyle w:val="ListParagraph"/>
              <w:numPr>
                <w:ilvl w:val="0"/>
                <w:numId w:val="34"/>
              </w:numPr>
              <w:textAlignment w:val="baseline"/>
              <w:rPr>
                <w:rStyle w:val="gf"/>
                <w:rFonts w:cstheme="minorHAnsi"/>
                <w:sz w:val="20"/>
                <w:szCs w:val="20"/>
              </w:rPr>
            </w:pPr>
            <w:r>
              <w:t>Free NHS lateral flow testing is available to clubs and clubs are encouraged to take this up.</w:t>
            </w:r>
          </w:p>
          <w:p w14:paraId="70F4DEA1" w14:textId="15E6B88F" w:rsidR="00411B09" w:rsidRPr="00411B09" w:rsidRDefault="00411B09" w:rsidP="00411B09">
            <w:pPr>
              <w:pStyle w:val="ListParagraph"/>
              <w:textAlignment w:val="baseline"/>
              <w:rPr>
                <w:rFonts w:cstheme="minorHAnsi"/>
                <w:sz w:val="20"/>
                <w:szCs w:val="20"/>
              </w:rPr>
            </w:pPr>
          </w:p>
        </w:tc>
        <w:tc>
          <w:tcPr>
            <w:tcW w:w="188" w:type="pct"/>
            <w:shd w:val="clear" w:color="auto" w:fill="FFFFFF" w:themeFill="background1"/>
          </w:tcPr>
          <w:p w14:paraId="7D0DB77A" w14:textId="083C7B0D" w:rsidR="00D34632" w:rsidRPr="002B06F8" w:rsidRDefault="00D34632" w:rsidP="00D34632">
            <w:pPr>
              <w:rPr>
                <w:rFonts w:cstheme="minorHAnsi"/>
                <w:b/>
              </w:rPr>
            </w:pPr>
            <w:r w:rsidRPr="002B06F8">
              <w:rPr>
                <w:rFonts w:cstheme="minorHAnsi"/>
                <w:b/>
              </w:rPr>
              <w:t>2</w:t>
            </w:r>
          </w:p>
        </w:tc>
        <w:tc>
          <w:tcPr>
            <w:tcW w:w="149" w:type="pct"/>
            <w:shd w:val="clear" w:color="auto" w:fill="FFFFFF" w:themeFill="background1"/>
          </w:tcPr>
          <w:p w14:paraId="1244C03B" w14:textId="13495919" w:rsidR="00D34632" w:rsidRPr="002B06F8" w:rsidRDefault="00D34632" w:rsidP="00D34632">
            <w:pPr>
              <w:rPr>
                <w:rFonts w:cstheme="minorHAnsi"/>
                <w:b/>
              </w:rPr>
            </w:pPr>
            <w:r w:rsidRPr="002B06F8">
              <w:rPr>
                <w:rFonts w:cstheme="minorHAnsi"/>
                <w:b/>
              </w:rPr>
              <w:t>2</w:t>
            </w:r>
          </w:p>
        </w:tc>
        <w:tc>
          <w:tcPr>
            <w:tcW w:w="198" w:type="pct"/>
            <w:shd w:val="clear" w:color="auto" w:fill="92D050"/>
          </w:tcPr>
          <w:p w14:paraId="728F431D" w14:textId="7FEBD078" w:rsidR="00D34632" w:rsidRPr="002B06F8" w:rsidRDefault="00D34632" w:rsidP="00D34632">
            <w:pPr>
              <w:rPr>
                <w:rFonts w:cstheme="minorHAnsi"/>
                <w:b/>
              </w:rPr>
            </w:pPr>
            <w:r w:rsidRPr="002B06F8">
              <w:rPr>
                <w:rFonts w:cstheme="minorHAnsi"/>
                <w:b/>
              </w:rPr>
              <w:t>4</w:t>
            </w:r>
          </w:p>
        </w:tc>
        <w:tc>
          <w:tcPr>
            <w:tcW w:w="1263" w:type="pct"/>
            <w:shd w:val="clear" w:color="auto" w:fill="FFFFFF" w:themeFill="background1"/>
          </w:tcPr>
          <w:p w14:paraId="7D0EABC3" w14:textId="38A429EA" w:rsidR="00D34632" w:rsidRPr="00D34632" w:rsidRDefault="00D34632" w:rsidP="00D34632">
            <w:pPr>
              <w:pStyle w:val="ListParagraph"/>
              <w:numPr>
                <w:ilvl w:val="0"/>
                <w:numId w:val="35"/>
              </w:num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 xml:space="preserve">QR code can be shown on a display screen, such us a TV or tablet. </w:t>
            </w:r>
          </w:p>
        </w:tc>
      </w:tr>
      <w:tr w:rsidR="00731A3F" w:rsidRPr="002B06F8" w14:paraId="0C2DFE61" w14:textId="77777777" w:rsidTr="00D800A4">
        <w:trPr>
          <w:cantSplit/>
          <w:trHeight w:val="1296"/>
        </w:trPr>
        <w:tc>
          <w:tcPr>
            <w:tcW w:w="323" w:type="pct"/>
            <w:shd w:val="clear" w:color="auto" w:fill="FFFFFF" w:themeFill="background1"/>
          </w:tcPr>
          <w:p w14:paraId="0139F3EB" w14:textId="1EBF4CF2" w:rsidR="00731A3F" w:rsidRPr="002B06F8" w:rsidRDefault="00731A3F" w:rsidP="00D34632">
            <w:pPr>
              <w:rPr>
                <w:rFonts w:cstheme="minorHAnsi"/>
              </w:rPr>
            </w:pPr>
            <w:r>
              <w:rPr>
                <w:rFonts w:cstheme="minorHAnsi"/>
              </w:rPr>
              <w:t>Covid-19</w:t>
            </w:r>
          </w:p>
        </w:tc>
        <w:tc>
          <w:tcPr>
            <w:tcW w:w="400" w:type="pct"/>
            <w:shd w:val="clear" w:color="auto" w:fill="FFFFFF" w:themeFill="background1"/>
          </w:tcPr>
          <w:p w14:paraId="274F3CA3" w14:textId="3F4B86DD" w:rsidR="00731A3F" w:rsidRPr="00D800A4" w:rsidRDefault="00D800A4" w:rsidP="00D34632">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14.</w:t>
            </w:r>
            <w:r w:rsidR="00731A3F" w:rsidRPr="00D800A4">
              <w:rPr>
                <w:rFonts w:eastAsia="Times New Roman" w:cstheme="minorHAnsi"/>
                <w:color w:val="000000"/>
                <w:sz w:val="20"/>
                <w:szCs w:val="20"/>
                <w:shd w:val="clear" w:color="auto" w:fill="FFFFFF"/>
              </w:rPr>
              <w:t>Indoor Space</w:t>
            </w:r>
          </w:p>
        </w:tc>
        <w:tc>
          <w:tcPr>
            <w:tcW w:w="831" w:type="pct"/>
            <w:shd w:val="clear" w:color="auto" w:fill="FFFFFF" w:themeFill="background1"/>
          </w:tcPr>
          <w:p w14:paraId="03A341E9" w14:textId="77777777" w:rsidR="00731A3F" w:rsidRPr="002B06F8" w:rsidRDefault="00731A3F" w:rsidP="00731A3F">
            <w:pPr>
              <w:pStyle w:val="paragraph"/>
              <w:numPr>
                <w:ilvl w:val="0"/>
                <w:numId w:val="4"/>
              </w:numPr>
              <w:spacing w:before="0" w:beforeAutospacing="0" w:after="0" w:afterAutospacing="0"/>
              <w:textAlignment w:val="baseline"/>
              <w:rPr>
                <w:rFonts w:asciiTheme="minorHAnsi" w:hAnsiTheme="minorHAnsi" w:cstheme="minorHAnsi"/>
              </w:rPr>
            </w:pPr>
            <w:r w:rsidRPr="002B06F8">
              <w:rPr>
                <w:rStyle w:val="normaltextrun"/>
                <w:rFonts w:asciiTheme="minorHAnsi" w:hAnsiTheme="minorHAnsi" w:cstheme="minorHAnsi"/>
              </w:rPr>
              <w:t>Club/Socs</w:t>
            </w:r>
            <w:r w:rsidRPr="002B06F8">
              <w:rPr>
                <w:rStyle w:val="normaltextrun"/>
                <w:rFonts w:asciiTheme="minorHAnsi" w:hAnsiTheme="minorHAnsi" w:cstheme="minorHAnsi"/>
                <w:lang w:val="en-US"/>
              </w:rPr>
              <w:t> Members</w:t>
            </w:r>
            <w:r w:rsidRPr="002B06F8">
              <w:rPr>
                <w:rStyle w:val="eop"/>
                <w:rFonts w:asciiTheme="minorHAnsi" w:hAnsiTheme="minorHAnsi" w:cstheme="minorHAnsi"/>
              </w:rPr>
              <w:t> </w:t>
            </w:r>
          </w:p>
          <w:p w14:paraId="29242757" w14:textId="77777777" w:rsidR="00731A3F" w:rsidRPr="002B06F8" w:rsidRDefault="00731A3F" w:rsidP="00731A3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lang w:val="en-US"/>
              </w:rPr>
              <w:t>Vulnerable groups – Elderly, Pregnant members, those with existing underlying health conditions</w:t>
            </w:r>
            <w:r w:rsidRPr="002B06F8">
              <w:rPr>
                <w:rStyle w:val="eop"/>
                <w:rFonts w:asciiTheme="minorHAnsi" w:hAnsiTheme="minorHAnsi" w:cstheme="minorHAnsi"/>
              </w:rPr>
              <w:t> </w:t>
            </w:r>
          </w:p>
          <w:p w14:paraId="6B060813" w14:textId="77777777" w:rsidR="00731A3F" w:rsidRPr="002B06F8" w:rsidRDefault="00731A3F" w:rsidP="00731A3F">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2B06F8">
              <w:rPr>
                <w:rStyle w:val="normaltextrun"/>
                <w:rFonts w:asciiTheme="minorHAnsi" w:hAnsiTheme="minorHAnsi" w:cstheme="minorHAnsi"/>
              </w:rPr>
              <w:t>Anyone else who physically comes in contact with you in relation to your activity</w:t>
            </w:r>
            <w:r w:rsidRPr="002B06F8">
              <w:rPr>
                <w:rStyle w:val="eop"/>
                <w:rFonts w:asciiTheme="minorHAnsi" w:hAnsiTheme="minorHAnsi" w:cstheme="minorHAnsi"/>
              </w:rPr>
              <w:t> </w:t>
            </w:r>
          </w:p>
          <w:p w14:paraId="25D610E2" w14:textId="77777777" w:rsidR="00731A3F" w:rsidRPr="002B06F8" w:rsidRDefault="00731A3F" w:rsidP="00411B09">
            <w:pPr>
              <w:pStyle w:val="paragraph"/>
              <w:spacing w:before="0" w:beforeAutospacing="0" w:after="0" w:afterAutospacing="0"/>
              <w:ind w:left="750"/>
              <w:textAlignment w:val="baseline"/>
              <w:rPr>
                <w:rStyle w:val="normaltextrun"/>
                <w:rFonts w:asciiTheme="minorHAnsi" w:hAnsiTheme="minorHAnsi" w:cstheme="minorHAnsi"/>
              </w:rPr>
            </w:pPr>
          </w:p>
        </w:tc>
        <w:tc>
          <w:tcPr>
            <w:tcW w:w="232" w:type="pct"/>
            <w:shd w:val="clear" w:color="auto" w:fill="FFFFFF" w:themeFill="background1"/>
          </w:tcPr>
          <w:p w14:paraId="20528103" w14:textId="4F14CC56" w:rsidR="00731A3F" w:rsidRPr="002B06F8" w:rsidRDefault="00731A3F" w:rsidP="00D34632">
            <w:pPr>
              <w:rPr>
                <w:rFonts w:cstheme="minorHAnsi"/>
                <w:b/>
              </w:rPr>
            </w:pPr>
            <w:r>
              <w:rPr>
                <w:rFonts w:cstheme="minorHAnsi"/>
                <w:b/>
              </w:rPr>
              <w:t>3</w:t>
            </w:r>
          </w:p>
        </w:tc>
        <w:tc>
          <w:tcPr>
            <w:tcW w:w="150" w:type="pct"/>
            <w:shd w:val="clear" w:color="auto" w:fill="FFFFFF" w:themeFill="background1"/>
          </w:tcPr>
          <w:p w14:paraId="182C1630" w14:textId="6BEFCE4A" w:rsidR="00731A3F" w:rsidRPr="002B06F8" w:rsidRDefault="00731A3F" w:rsidP="00D34632">
            <w:pPr>
              <w:rPr>
                <w:rFonts w:cstheme="minorHAnsi"/>
                <w:b/>
              </w:rPr>
            </w:pPr>
            <w:r>
              <w:rPr>
                <w:rFonts w:cstheme="minorHAnsi"/>
                <w:b/>
              </w:rPr>
              <w:t>3</w:t>
            </w:r>
          </w:p>
        </w:tc>
        <w:tc>
          <w:tcPr>
            <w:tcW w:w="195" w:type="pct"/>
            <w:shd w:val="clear" w:color="auto" w:fill="FFC000"/>
          </w:tcPr>
          <w:p w14:paraId="6E5BF335" w14:textId="69C9DEEC" w:rsidR="00731A3F" w:rsidRPr="002B06F8" w:rsidRDefault="00731A3F" w:rsidP="00D34632">
            <w:pPr>
              <w:rPr>
                <w:rFonts w:cstheme="minorHAnsi"/>
                <w:b/>
              </w:rPr>
            </w:pPr>
            <w:r>
              <w:rPr>
                <w:rFonts w:cstheme="minorHAnsi"/>
                <w:b/>
              </w:rPr>
              <w:t>9</w:t>
            </w:r>
          </w:p>
        </w:tc>
        <w:tc>
          <w:tcPr>
            <w:tcW w:w="1071" w:type="pct"/>
            <w:shd w:val="clear" w:color="auto" w:fill="FFFFFF" w:themeFill="background1"/>
          </w:tcPr>
          <w:p w14:paraId="3B7E6EEB" w14:textId="616462A2" w:rsidR="00D800A4" w:rsidRPr="00E75027" w:rsidRDefault="00E75027" w:rsidP="00D34632">
            <w:pPr>
              <w:pStyle w:val="ListParagraph"/>
              <w:numPr>
                <w:ilvl w:val="0"/>
                <w:numId w:val="34"/>
              </w:numPr>
              <w:textAlignment w:val="baseline"/>
              <w:rPr>
                <w:rStyle w:val="gf"/>
                <w:rFonts w:eastAsia="Times New Roman" w:cstheme="minorHAnsi"/>
                <w:b/>
                <w:bCs/>
                <w:color w:val="000000"/>
                <w:sz w:val="18"/>
                <w:szCs w:val="18"/>
                <w:lang w:eastAsia="en-GB"/>
              </w:rPr>
            </w:pPr>
            <w:r w:rsidRPr="00E75027">
              <w:rPr>
                <w:rStyle w:val="gf"/>
                <w:b/>
                <w:bCs/>
                <w:sz w:val="18"/>
                <w:szCs w:val="18"/>
                <w:lang w:eastAsia="en-GB"/>
              </w:rPr>
              <w:t>Since we will take part in Clubs &amp; Societies Fair we must ensure that we observe all the rules from the facility guidance throughout the day.</w:t>
            </w:r>
          </w:p>
          <w:p w14:paraId="4FEE0DF7" w14:textId="4F81A407" w:rsidR="00731A3F" w:rsidRPr="00731A3F" w:rsidRDefault="00731A3F" w:rsidP="00D34632">
            <w:pPr>
              <w:pStyle w:val="ListParagraph"/>
              <w:numPr>
                <w:ilvl w:val="0"/>
                <w:numId w:val="34"/>
              </w:numPr>
              <w:textAlignment w:val="baseline"/>
              <w:rPr>
                <w:rStyle w:val="gf"/>
                <w:rFonts w:eastAsia="Times New Roman" w:cstheme="minorHAnsi"/>
                <w:color w:val="000000"/>
                <w:sz w:val="18"/>
                <w:szCs w:val="18"/>
                <w:lang w:eastAsia="en-GB"/>
              </w:rPr>
            </w:pPr>
            <w:r w:rsidRPr="00731A3F">
              <w:rPr>
                <w:rStyle w:val="gf"/>
                <w:rFonts w:eastAsia="Times New Roman" w:cstheme="minorHAnsi"/>
                <w:color w:val="000000"/>
                <w:sz w:val="18"/>
                <w:szCs w:val="18"/>
                <w:lang w:eastAsia="en-GB"/>
              </w:rPr>
              <w:t xml:space="preserve">Since training will be indoors (Team Southampton Sports Hall) it must be ensured that ventilation is as optimised as reasonable. </w:t>
            </w:r>
          </w:p>
          <w:p w14:paraId="588E308D" w14:textId="501BB866" w:rsidR="00731A3F" w:rsidRPr="00D34632" w:rsidRDefault="00731A3F" w:rsidP="00D34632">
            <w:pPr>
              <w:pStyle w:val="ListParagraph"/>
              <w:numPr>
                <w:ilvl w:val="0"/>
                <w:numId w:val="34"/>
              </w:numPr>
              <w:textAlignment w:val="baseline"/>
              <w:rPr>
                <w:rStyle w:val="gf"/>
                <w:rFonts w:eastAsia="Times New Roman" w:cstheme="minorHAnsi"/>
                <w:color w:val="000000"/>
                <w:lang w:eastAsia="en-GB"/>
              </w:rPr>
            </w:pPr>
            <w:r w:rsidRPr="00731A3F">
              <w:rPr>
                <w:rStyle w:val="gf"/>
                <w:rFonts w:eastAsia="Times New Roman" w:cstheme="minorHAnsi"/>
                <w:color w:val="000000"/>
                <w:sz w:val="18"/>
                <w:szCs w:val="18"/>
                <w:lang w:eastAsia="en-GB"/>
              </w:rPr>
              <w:t>The fire door near the indoor hall will be kept open at all times to allow fresh air to enter the room.</w:t>
            </w:r>
          </w:p>
        </w:tc>
        <w:tc>
          <w:tcPr>
            <w:tcW w:w="188" w:type="pct"/>
            <w:shd w:val="clear" w:color="auto" w:fill="FFFFFF" w:themeFill="background1"/>
          </w:tcPr>
          <w:p w14:paraId="61E96FDB" w14:textId="60DC838D" w:rsidR="00731A3F" w:rsidRPr="002B06F8" w:rsidRDefault="00731A3F" w:rsidP="00D34632">
            <w:pPr>
              <w:rPr>
                <w:rFonts w:cstheme="minorHAnsi"/>
                <w:b/>
              </w:rPr>
            </w:pPr>
            <w:r>
              <w:rPr>
                <w:rFonts w:cstheme="minorHAnsi"/>
                <w:b/>
              </w:rPr>
              <w:t>2</w:t>
            </w:r>
          </w:p>
        </w:tc>
        <w:tc>
          <w:tcPr>
            <w:tcW w:w="149" w:type="pct"/>
            <w:shd w:val="clear" w:color="auto" w:fill="FFFFFF" w:themeFill="background1"/>
          </w:tcPr>
          <w:p w14:paraId="53750E35" w14:textId="06AFAA7E" w:rsidR="00731A3F" w:rsidRPr="002B06F8" w:rsidRDefault="00731A3F" w:rsidP="00D34632">
            <w:pPr>
              <w:rPr>
                <w:rFonts w:cstheme="minorHAnsi"/>
                <w:b/>
              </w:rPr>
            </w:pPr>
            <w:r>
              <w:rPr>
                <w:rFonts w:cstheme="minorHAnsi"/>
                <w:b/>
              </w:rPr>
              <w:t>2</w:t>
            </w:r>
          </w:p>
        </w:tc>
        <w:tc>
          <w:tcPr>
            <w:tcW w:w="198" w:type="pct"/>
            <w:shd w:val="clear" w:color="auto" w:fill="92D050"/>
          </w:tcPr>
          <w:p w14:paraId="4CAEE570" w14:textId="0079EF43" w:rsidR="00731A3F" w:rsidRPr="002B06F8" w:rsidRDefault="00731A3F" w:rsidP="00D34632">
            <w:pPr>
              <w:rPr>
                <w:rFonts w:cstheme="minorHAnsi"/>
                <w:b/>
              </w:rPr>
            </w:pPr>
            <w:r>
              <w:rPr>
                <w:rFonts w:cstheme="minorHAnsi"/>
                <w:b/>
              </w:rPr>
              <w:t>4</w:t>
            </w:r>
          </w:p>
        </w:tc>
        <w:tc>
          <w:tcPr>
            <w:tcW w:w="1263" w:type="pct"/>
            <w:shd w:val="clear" w:color="auto" w:fill="FFFFFF" w:themeFill="background1"/>
          </w:tcPr>
          <w:p w14:paraId="713F75B4" w14:textId="77777777" w:rsidR="00731A3F" w:rsidRPr="00E75027" w:rsidRDefault="00E75027" w:rsidP="00E75027">
            <w:pPr>
              <w:pStyle w:val="ListParagraph"/>
              <w:numPr>
                <w:ilvl w:val="0"/>
                <w:numId w:val="46"/>
              </w:numPr>
              <w:rPr>
                <w:rFonts w:eastAsia="Times New Roman" w:cstheme="minorHAnsi"/>
                <w:b/>
                <w:bCs/>
                <w:color w:val="000000"/>
                <w:sz w:val="20"/>
                <w:szCs w:val="20"/>
                <w:shd w:val="clear" w:color="auto" w:fill="FFFFFF"/>
              </w:rPr>
            </w:pPr>
            <w:r w:rsidRPr="00E75027">
              <w:rPr>
                <w:rFonts w:eastAsia="Times New Roman" w:cstheme="minorHAnsi"/>
                <w:b/>
                <w:bCs/>
                <w:color w:val="000000"/>
                <w:sz w:val="20"/>
                <w:szCs w:val="20"/>
                <w:shd w:val="clear" w:color="auto" w:fill="FFFFFF"/>
              </w:rPr>
              <w:t>Our Clubs &amp; Societies Fair stall:</w:t>
            </w:r>
          </w:p>
          <w:p w14:paraId="31F39E51" w14:textId="77777777" w:rsidR="00E75027" w:rsidRPr="00E75027" w:rsidRDefault="00E75027" w:rsidP="00E75027">
            <w:pPr>
              <w:pStyle w:val="ListParagraph"/>
              <w:numPr>
                <w:ilvl w:val="0"/>
                <w:numId w:val="47"/>
              </w:numPr>
              <w:rPr>
                <w:rFonts w:eastAsia="Times New Roman" w:cstheme="minorHAnsi"/>
                <w:b/>
                <w:bCs/>
                <w:color w:val="000000"/>
                <w:sz w:val="20"/>
                <w:szCs w:val="20"/>
                <w:shd w:val="clear" w:color="auto" w:fill="FFFFFF"/>
              </w:rPr>
            </w:pPr>
            <w:r w:rsidRPr="00E75027">
              <w:rPr>
                <w:rFonts w:eastAsia="Times New Roman" w:cstheme="minorHAnsi"/>
                <w:b/>
                <w:bCs/>
                <w:color w:val="000000"/>
                <w:sz w:val="20"/>
                <w:szCs w:val="20"/>
                <w:shd w:val="clear" w:color="auto" w:fill="FFFFFF"/>
              </w:rPr>
              <w:t>A simple, plain table which will be used to show our kit for this season (a T-shirt)</w:t>
            </w:r>
          </w:p>
          <w:p w14:paraId="133CF1AD" w14:textId="77777777" w:rsidR="00E75027" w:rsidRPr="00E75027" w:rsidRDefault="00E75027" w:rsidP="00E75027">
            <w:pPr>
              <w:pStyle w:val="ListParagraph"/>
              <w:numPr>
                <w:ilvl w:val="0"/>
                <w:numId w:val="47"/>
              </w:numPr>
              <w:rPr>
                <w:rFonts w:eastAsia="Times New Roman" w:cstheme="minorHAnsi"/>
                <w:b/>
                <w:bCs/>
                <w:color w:val="000000"/>
                <w:sz w:val="20"/>
                <w:szCs w:val="20"/>
                <w:shd w:val="clear" w:color="auto" w:fill="FFFFFF"/>
              </w:rPr>
            </w:pPr>
            <w:r w:rsidRPr="00E75027">
              <w:rPr>
                <w:rFonts w:eastAsia="Times New Roman" w:cstheme="minorHAnsi"/>
                <w:b/>
                <w:bCs/>
                <w:color w:val="000000"/>
                <w:sz w:val="20"/>
                <w:szCs w:val="20"/>
                <w:shd w:val="clear" w:color="auto" w:fill="FFFFFF"/>
              </w:rPr>
              <w:t>We will bring a futsal ball with us to show it to anyone who is interested and to explain what is the difference between a futsal ball and an 11aside football ball (30% less bounce for futsal balls)</w:t>
            </w:r>
          </w:p>
          <w:p w14:paraId="10B315ED" w14:textId="77777777" w:rsidR="00E75027" w:rsidRPr="00E75027" w:rsidRDefault="00E75027" w:rsidP="00E75027">
            <w:pPr>
              <w:pStyle w:val="ListParagraph"/>
              <w:numPr>
                <w:ilvl w:val="0"/>
                <w:numId w:val="47"/>
              </w:numPr>
              <w:rPr>
                <w:rFonts w:eastAsia="Times New Roman" w:cstheme="minorHAnsi"/>
                <w:b/>
                <w:bCs/>
                <w:color w:val="000000"/>
                <w:sz w:val="20"/>
                <w:szCs w:val="20"/>
                <w:shd w:val="clear" w:color="auto" w:fill="FFFFFF"/>
              </w:rPr>
            </w:pPr>
            <w:r w:rsidRPr="00E75027">
              <w:rPr>
                <w:rFonts w:eastAsia="Times New Roman" w:cstheme="minorHAnsi"/>
                <w:b/>
                <w:bCs/>
                <w:color w:val="000000"/>
                <w:sz w:val="20"/>
                <w:szCs w:val="20"/>
                <w:shd w:val="clear" w:color="auto" w:fill="FFFFFF"/>
              </w:rPr>
              <w:t>To get freshers contact details we will use a tablet/phone.</w:t>
            </w:r>
          </w:p>
          <w:p w14:paraId="6CA4DFE3" w14:textId="2AFAE984" w:rsidR="00E75027" w:rsidRPr="00E75027" w:rsidRDefault="00E75027" w:rsidP="00E75027">
            <w:pPr>
              <w:pStyle w:val="ListParagraph"/>
              <w:numPr>
                <w:ilvl w:val="0"/>
                <w:numId w:val="47"/>
              </w:numPr>
              <w:rPr>
                <w:rFonts w:eastAsia="Times New Roman" w:cstheme="minorHAnsi"/>
                <w:color w:val="000000"/>
                <w:sz w:val="20"/>
                <w:szCs w:val="20"/>
                <w:shd w:val="clear" w:color="auto" w:fill="FFFFFF"/>
              </w:rPr>
            </w:pPr>
            <w:r w:rsidRPr="00E75027">
              <w:rPr>
                <w:rFonts w:eastAsia="Times New Roman" w:cstheme="minorHAnsi"/>
                <w:b/>
                <w:bCs/>
                <w:color w:val="000000"/>
                <w:sz w:val="20"/>
                <w:szCs w:val="20"/>
                <w:shd w:val="clear" w:color="auto" w:fill="FFFFFF"/>
              </w:rPr>
              <w:t>All the other potential hazards/difficulties have been outlined in the above sections.</w:t>
            </w:r>
          </w:p>
        </w:tc>
      </w:tr>
    </w:tbl>
    <w:p w14:paraId="3C5F0480" w14:textId="331A2FA5" w:rsidR="00CE1AAA" w:rsidRPr="002B06F8" w:rsidRDefault="00137D9F" w:rsidP="00137D9F">
      <w:pPr>
        <w:tabs>
          <w:tab w:val="left" w:pos="7240"/>
        </w:tabs>
        <w:rPr>
          <w:rFonts w:cstheme="minorHAnsi"/>
        </w:rPr>
      </w:pPr>
      <w:r w:rsidRPr="002B06F8">
        <w:rPr>
          <w:rFonts w:cstheme="minorHAnsi"/>
        </w:rPr>
        <w:tab/>
      </w:r>
    </w:p>
    <w:p w14:paraId="0EA2A2E3" w14:textId="77777777" w:rsidR="00137D9F" w:rsidRPr="002B06F8" w:rsidRDefault="00137D9F" w:rsidP="00137D9F">
      <w:pPr>
        <w:tabs>
          <w:tab w:val="left" w:pos="7240"/>
        </w:tabs>
        <w:rPr>
          <w:rFonts w:cstheme="minorHAnsi"/>
        </w:rPr>
      </w:pPr>
    </w:p>
    <w:p w14:paraId="3C5F0481" w14:textId="77777777" w:rsidR="00CE1AAA" w:rsidRPr="002B06F8" w:rsidRDefault="00CE1AAA">
      <w:pPr>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7"/>
        <w:gridCol w:w="4644"/>
        <w:gridCol w:w="1665"/>
        <w:gridCol w:w="132"/>
        <w:gridCol w:w="1764"/>
        <w:gridCol w:w="884"/>
        <w:gridCol w:w="4112"/>
        <w:gridCol w:w="1591"/>
      </w:tblGrid>
      <w:tr w:rsidR="00C642F4" w:rsidRPr="002B06F8"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2B06F8" w:rsidRDefault="00C642F4" w:rsidP="00321A91">
            <w:pPr>
              <w:autoSpaceDE w:val="0"/>
              <w:autoSpaceDN w:val="0"/>
              <w:adjustRightInd w:val="0"/>
              <w:spacing w:after="0" w:line="240" w:lineRule="auto"/>
              <w:outlineLvl w:val="0"/>
              <w:rPr>
                <w:rFonts w:eastAsia="Times New Roman" w:cstheme="minorHAnsi"/>
                <w:b/>
                <w:bCs/>
                <w:color w:val="000000"/>
                <w:sz w:val="40"/>
                <w:szCs w:val="20"/>
              </w:rPr>
            </w:pPr>
            <w:r w:rsidRPr="002B06F8">
              <w:rPr>
                <w:rFonts w:eastAsia="Calibri" w:cstheme="minorHAnsi"/>
                <w:b/>
                <w:bCs/>
                <w:i/>
                <w:sz w:val="24"/>
                <w:szCs w:val="24"/>
              </w:rPr>
              <w:t>PART B – Action Plan</w:t>
            </w:r>
          </w:p>
        </w:tc>
      </w:tr>
      <w:tr w:rsidR="00C642F4" w:rsidRPr="002B06F8" w14:paraId="3C5F0485" w14:textId="77777777" w:rsidTr="008C216A">
        <w:trPr>
          <w:cantSplit/>
        </w:trPr>
        <w:tc>
          <w:tcPr>
            <w:tcW w:w="5000" w:type="pct"/>
            <w:gridSpan w:val="8"/>
            <w:tcBorders>
              <w:top w:val="nil"/>
              <w:left w:val="nil"/>
              <w:right w:val="nil"/>
            </w:tcBorders>
          </w:tcPr>
          <w:p w14:paraId="3C5F0484"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 w:val="40"/>
                <w:szCs w:val="20"/>
              </w:rPr>
            </w:pPr>
            <w:r w:rsidRPr="002B06F8">
              <w:rPr>
                <w:rFonts w:eastAsia="Times New Roman" w:cstheme="minorHAnsi"/>
                <w:b/>
                <w:bCs/>
                <w:color w:val="000000"/>
                <w:sz w:val="40"/>
                <w:szCs w:val="20"/>
              </w:rPr>
              <w:t>Risk Assessment Action Plan</w:t>
            </w:r>
          </w:p>
        </w:tc>
      </w:tr>
      <w:tr w:rsidR="00C642F4" w:rsidRPr="002B06F8" w14:paraId="3C5F048C" w14:textId="77777777" w:rsidTr="002F0ADB">
        <w:tc>
          <w:tcPr>
            <w:tcW w:w="194" w:type="pct"/>
            <w:shd w:val="clear" w:color="auto" w:fill="E0E0E0"/>
          </w:tcPr>
          <w:p w14:paraId="3C5F0486"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Part no.</w:t>
            </w:r>
          </w:p>
        </w:tc>
        <w:tc>
          <w:tcPr>
            <w:tcW w:w="1509" w:type="pct"/>
            <w:shd w:val="clear" w:color="auto" w:fill="E0E0E0"/>
          </w:tcPr>
          <w:p w14:paraId="3C5F0487"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Action to be taken, incl. Cost</w:t>
            </w:r>
          </w:p>
        </w:tc>
        <w:tc>
          <w:tcPr>
            <w:tcW w:w="541" w:type="pct"/>
            <w:shd w:val="clear" w:color="auto" w:fill="E0E0E0"/>
          </w:tcPr>
          <w:p w14:paraId="3C5F0488"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By whom</w:t>
            </w:r>
          </w:p>
        </w:tc>
        <w:tc>
          <w:tcPr>
            <w:tcW w:w="616" w:type="pct"/>
            <w:gridSpan w:val="2"/>
            <w:shd w:val="clear" w:color="auto" w:fill="E0E0E0"/>
          </w:tcPr>
          <w:p w14:paraId="3C5F0489"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Target date</w:t>
            </w:r>
          </w:p>
        </w:tc>
        <w:tc>
          <w:tcPr>
            <w:tcW w:w="287" w:type="pct"/>
            <w:tcBorders>
              <w:right w:val="single" w:sz="18" w:space="0" w:color="auto"/>
            </w:tcBorders>
            <w:shd w:val="clear" w:color="auto" w:fill="E0E0E0"/>
          </w:tcPr>
          <w:p w14:paraId="3C5F048A"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Review date</w:t>
            </w:r>
          </w:p>
        </w:tc>
        <w:tc>
          <w:tcPr>
            <w:tcW w:w="1853" w:type="pct"/>
            <w:gridSpan w:val="2"/>
            <w:tcBorders>
              <w:left w:val="single" w:sz="18" w:space="0" w:color="auto"/>
            </w:tcBorders>
            <w:shd w:val="clear" w:color="auto" w:fill="E0E0E0"/>
          </w:tcPr>
          <w:p w14:paraId="3C5F048B" w14:textId="77777777" w:rsidR="00C642F4" w:rsidRPr="002B06F8" w:rsidRDefault="00C642F4" w:rsidP="00321A91">
            <w:pPr>
              <w:autoSpaceDE w:val="0"/>
              <w:autoSpaceDN w:val="0"/>
              <w:adjustRightInd w:val="0"/>
              <w:spacing w:after="0" w:line="240" w:lineRule="auto"/>
              <w:jc w:val="center"/>
              <w:outlineLvl w:val="0"/>
              <w:rPr>
                <w:rFonts w:eastAsia="Times New Roman" w:cstheme="minorHAnsi"/>
                <w:b/>
                <w:bCs/>
                <w:color w:val="000000"/>
                <w:szCs w:val="20"/>
              </w:rPr>
            </w:pPr>
            <w:r w:rsidRPr="002B06F8">
              <w:rPr>
                <w:rFonts w:eastAsia="Times New Roman" w:cstheme="minorHAnsi"/>
                <w:b/>
                <w:bCs/>
                <w:color w:val="000000"/>
                <w:szCs w:val="20"/>
              </w:rPr>
              <w:t>Outcome at review date</w:t>
            </w:r>
          </w:p>
        </w:tc>
      </w:tr>
      <w:tr w:rsidR="00337BEF" w:rsidRPr="002B06F8" w14:paraId="3C5F0493" w14:textId="77777777" w:rsidTr="002F0ADB">
        <w:trPr>
          <w:trHeight w:val="574"/>
        </w:trPr>
        <w:tc>
          <w:tcPr>
            <w:tcW w:w="194" w:type="pct"/>
          </w:tcPr>
          <w:p w14:paraId="3C5F048D" w14:textId="3BF7D119"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1</w:t>
            </w:r>
          </w:p>
        </w:tc>
        <w:tc>
          <w:tcPr>
            <w:tcW w:w="1509" w:type="pct"/>
          </w:tcPr>
          <w:p w14:paraId="3C5F048E" w14:textId="7BE735C4"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cstheme="minorHAnsi"/>
              </w:rPr>
              <w:t>All players are informed about and e</w:t>
            </w:r>
            <w:r w:rsidRPr="002B06F8">
              <w:rPr>
                <w:rFonts w:cstheme="minorHAnsi"/>
              </w:rPr>
              <w:t>ncourage</w:t>
            </w:r>
            <w:r>
              <w:rPr>
                <w:rFonts w:cstheme="minorHAnsi"/>
              </w:rPr>
              <w:t>d</w:t>
            </w:r>
            <w:r w:rsidRPr="002B06F8">
              <w:rPr>
                <w:rFonts w:cstheme="minorHAnsi"/>
              </w:rPr>
              <w:t xml:space="preserve"> </w:t>
            </w:r>
            <w:r>
              <w:rPr>
                <w:rFonts w:cstheme="minorHAnsi"/>
              </w:rPr>
              <w:t xml:space="preserve">to </w:t>
            </w:r>
            <w:r w:rsidRPr="002B06F8">
              <w:rPr>
                <w:rFonts w:cstheme="minorHAnsi"/>
              </w:rPr>
              <w:t>regularly wash hands and if possible, bring their own hand sanitizers.</w:t>
            </w:r>
            <w:r>
              <w:rPr>
                <w:rFonts w:cstheme="minorHAnsi"/>
              </w:rPr>
              <w:t xml:space="preserve"> </w:t>
            </w:r>
          </w:p>
        </w:tc>
        <w:tc>
          <w:tcPr>
            <w:tcW w:w="541" w:type="pct"/>
          </w:tcPr>
          <w:p w14:paraId="3C5F048F" w14:textId="15FB1636"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3C5F0490" w14:textId="065F106D"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3C5F0491"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3C5F0492"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3C5F04A8" w14:textId="77777777" w:rsidTr="002F0ADB">
        <w:trPr>
          <w:trHeight w:val="574"/>
        </w:trPr>
        <w:tc>
          <w:tcPr>
            <w:tcW w:w="194" w:type="pct"/>
          </w:tcPr>
          <w:p w14:paraId="3C5F04A2" w14:textId="41AEB8B6"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2</w:t>
            </w:r>
          </w:p>
        </w:tc>
        <w:tc>
          <w:tcPr>
            <w:tcW w:w="1509" w:type="pct"/>
          </w:tcPr>
          <w:p w14:paraId="3C5F04A3" w14:textId="007B144A"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how they are expected to move around the building. (one way in, one way out).</w:t>
            </w:r>
          </w:p>
        </w:tc>
        <w:tc>
          <w:tcPr>
            <w:tcW w:w="541" w:type="pct"/>
          </w:tcPr>
          <w:p w14:paraId="3C5F04A4" w14:textId="7E365434"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3C5F04A5" w14:textId="661D2046"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3C5F04A6"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3C5F04A7"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3C5F04AF" w14:textId="77777777" w:rsidTr="002F0ADB">
        <w:trPr>
          <w:trHeight w:val="574"/>
        </w:trPr>
        <w:tc>
          <w:tcPr>
            <w:tcW w:w="194" w:type="pct"/>
          </w:tcPr>
          <w:p w14:paraId="3C5F04A9" w14:textId="0A92CC6C"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3</w:t>
            </w:r>
          </w:p>
        </w:tc>
        <w:tc>
          <w:tcPr>
            <w:tcW w:w="1509" w:type="pct"/>
          </w:tcPr>
          <w:p w14:paraId="3C5F04AA" w14:textId="4A0547E4"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the changes that we need to incorporate into our training in order to stay safe. The Risk Assessment will be uploaded, and regularly uploaded if any changes must be done, so that all players have access to it. All players must read the RA and be aware of what it says.</w:t>
            </w:r>
          </w:p>
        </w:tc>
        <w:tc>
          <w:tcPr>
            <w:tcW w:w="541" w:type="pct"/>
          </w:tcPr>
          <w:p w14:paraId="3C5F04AB" w14:textId="054950AC"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3C5F04AC" w14:textId="7CAE220A"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3C5F04AD"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3C5F04AE"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3C5F04B6" w14:textId="77777777" w:rsidTr="002F0ADB">
        <w:trPr>
          <w:trHeight w:val="574"/>
        </w:trPr>
        <w:tc>
          <w:tcPr>
            <w:tcW w:w="194" w:type="pct"/>
          </w:tcPr>
          <w:p w14:paraId="3C5F04B0" w14:textId="1F9D62F7"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4</w:t>
            </w:r>
          </w:p>
        </w:tc>
        <w:tc>
          <w:tcPr>
            <w:tcW w:w="1509" w:type="pct"/>
          </w:tcPr>
          <w:p w14:paraId="3C5F04B1" w14:textId="3552DBD4"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medical conditions (people who are more vulnerable) are made aware of.</w:t>
            </w:r>
          </w:p>
        </w:tc>
        <w:tc>
          <w:tcPr>
            <w:tcW w:w="541" w:type="pct"/>
          </w:tcPr>
          <w:p w14:paraId="3C5F04B2" w14:textId="68A87AAC"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3C5F04B3" w14:textId="64C51F0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3C5F04B4"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3C5F04B5"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3C5F04BE" w14:textId="77777777" w:rsidTr="002F0ADB">
        <w:trPr>
          <w:trHeight w:val="574"/>
        </w:trPr>
        <w:tc>
          <w:tcPr>
            <w:tcW w:w="194" w:type="pct"/>
          </w:tcPr>
          <w:p w14:paraId="3C5F04B7" w14:textId="00DDDD0C"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5</w:t>
            </w:r>
          </w:p>
        </w:tc>
        <w:tc>
          <w:tcPr>
            <w:tcW w:w="1509" w:type="pct"/>
          </w:tcPr>
          <w:p w14:paraId="3C5F04B9" w14:textId="654CA01E"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All players are informed about needs to be done if they show COVID-19 symptoms. </w:t>
            </w:r>
          </w:p>
        </w:tc>
        <w:tc>
          <w:tcPr>
            <w:tcW w:w="541" w:type="pct"/>
          </w:tcPr>
          <w:p w14:paraId="3C5F04BA" w14:textId="22770E6C"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3C5F04BB" w14:textId="47FFBA3F"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3C5F04BC"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3C5F04BD"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25D9122D" w14:textId="77777777" w:rsidTr="002F0ADB">
        <w:trPr>
          <w:trHeight w:val="574"/>
        </w:trPr>
        <w:tc>
          <w:tcPr>
            <w:tcW w:w="194" w:type="pct"/>
          </w:tcPr>
          <w:p w14:paraId="446FC7B5" w14:textId="7566F73D"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6</w:t>
            </w:r>
          </w:p>
        </w:tc>
        <w:tc>
          <w:tcPr>
            <w:tcW w:w="1509" w:type="pct"/>
          </w:tcPr>
          <w:p w14:paraId="43E715FB"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the importance of wearing a mask for their own safety and other people’s safety as well. All players are provided or own a face mask. 5</w:t>
            </w:r>
            <w:r w:rsidRPr="00E475A6">
              <w:rPr>
                <w:rFonts w:eastAsia="Times New Roman" w:cstheme="minorHAnsi"/>
                <w:color w:val="000000"/>
                <w:szCs w:val="20"/>
              </w:rPr>
              <w:t>£ per washable mask (0.20p per disposable face mask)</w:t>
            </w:r>
          </w:p>
          <w:p w14:paraId="0F4D56A7" w14:textId="0C3B5B9D"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541" w:type="pct"/>
          </w:tcPr>
          <w:p w14:paraId="25020DBA" w14:textId="4C711B54"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5AD54FDE" w14:textId="5B589D3E"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4465D370"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116D36B9"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66E7D73C" w14:textId="77777777" w:rsidTr="002F0ADB">
        <w:trPr>
          <w:trHeight w:val="574"/>
        </w:trPr>
        <w:tc>
          <w:tcPr>
            <w:tcW w:w="194" w:type="pct"/>
          </w:tcPr>
          <w:p w14:paraId="0DF004F7" w14:textId="33FC03C7"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lastRenderedPageBreak/>
              <w:t>7</w:t>
            </w:r>
          </w:p>
        </w:tc>
        <w:tc>
          <w:tcPr>
            <w:tcW w:w="1509" w:type="pct"/>
          </w:tcPr>
          <w:p w14:paraId="4BFB3878" w14:textId="5C364E88"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the importance of mental health and about the relevant support services that the university provides. Create healthy environment with good team spirit, where all players are treated well and have fun.</w:t>
            </w:r>
          </w:p>
        </w:tc>
        <w:tc>
          <w:tcPr>
            <w:tcW w:w="541" w:type="pct"/>
          </w:tcPr>
          <w:p w14:paraId="7FB22B08" w14:textId="2A32340B"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7129D122" w14:textId="02E8DB3D"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6C48EFAC"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451F9019"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05E851AE" w14:textId="77777777" w:rsidTr="002F0ADB">
        <w:trPr>
          <w:trHeight w:val="574"/>
        </w:trPr>
        <w:tc>
          <w:tcPr>
            <w:tcW w:w="194" w:type="pct"/>
          </w:tcPr>
          <w:p w14:paraId="6B63B2FC" w14:textId="110DF51B"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8</w:t>
            </w:r>
          </w:p>
        </w:tc>
        <w:tc>
          <w:tcPr>
            <w:tcW w:w="1509" w:type="pct"/>
          </w:tcPr>
          <w:p w14:paraId="6AD6686D" w14:textId="5B53F28B"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regularly informed about the type of activities that they are allowed to engage into according to government guidelines. Ensure that we stay up to date with government guidelines and that our training sessions/physical activity does not break the government guidelines at all times.</w:t>
            </w:r>
          </w:p>
        </w:tc>
        <w:tc>
          <w:tcPr>
            <w:tcW w:w="541" w:type="pct"/>
          </w:tcPr>
          <w:p w14:paraId="3E71199B" w14:textId="63034B42"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13F01A77" w14:textId="4564E534"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7D3401D2"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4F36D724"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6E884527" w14:textId="77777777" w:rsidTr="002F0ADB">
        <w:trPr>
          <w:trHeight w:val="574"/>
        </w:trPr>
        <w:tc>
          <w:tcPr>
            <w:tcW w:w="194" w:type="pct"/>
          </w:tcPr>
          <w:p w14:paraId="6182C524" w14:textId="5D0AE8E0"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9</w:t>
            </w:r>
          </w:p>
        </w:tc>
        <w:tc>
          <w:tcPr>
            <w:tcW w:w="1509" w:type="pct"/>
          </w:tcPr>
          <w:p w14:paraId="70D1DB74" w14:textId="30295E95"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how we are expected to travel to training sessions/games following the government guidelines. All players are advised to use the safest way.</w:t>
            </w:r>
          </w:p>
        </w:tc>
        <w:tc>
          <w:tcPr>
            <w:tcW w:w="541" w:type="pct"/>
          </w:tcPr>
          <w:p w14:paraId="3DDCE821" w14:textId="106B04D6"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5EC1FE8C" w14:textId="550A26F6"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534F226A"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1DE82962"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67AB2284" w14:textId="77777777" w:rsidTr="002F0ADB">
        <w:trPr>
          <w:trHeight w:val="574"/>
        </w:trPr>
        <w:tc>
          <w:tcPr>
            <w:tcW w:w="194" w:type="pct"/>
          </w:tcPr>
          <w:p w14:paraId="484EA02B" w14:textId="12C2EA1C"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10</w:t>
            </w:r>
          </w:p>
        </w:tc>
        <w:tc>
          <w:tcPr>
            <w:tcW w:w="1509" w:type="pct"/>
          </w:tcPr>
          <w:p w14:paraId="0B63791A" w14:textId="22D9F95A"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about how we should use/share equipment in order to stay safe.</w:t>
            </w:r>
          </w:p>
        </w:tc>
        <w:tc>
          <w:tcPr>
            <w:tcW w:w="541" w:type="pct"/>
          </w:tcPr>
          <w:p w14:paraId="02298801" w14:textId="74A541C2"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0E5352A0" w14:textId="79D2B9BE"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2D9589D0"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5CD4B831"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14128220" w14:textId="77777777" w:rsidTr="002F0ADB">
        <w:trPr>
          <w:trHeight w:val="574"/>
        </w:trPr>
        <w:tc>
          <w:tcPr>
            <w:tcW w:w="194" w:type="pct"/>
          </w:tcPr>
          <w:p w14:paraId="3E67E916" w14:textId="2D571758"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sidRPr="002B06F8">
              <w:rPr>
                <w:rFonts w:eastAsia="Times New Roman" w:cstheme="minorHAnsi"/>
                <w:color w:val="000000"/>
                <w:szCs w:val="20"/>
              </w:rPr>
              <w:t>1</w:t>
            </w:r>
            <w:r>
              <w:rPr>
                <w:rFonts w:eastAsia="Times New Roman" w:cstheme="minorHAnsi"/>
                <w:color w:val="000000"/>
                <w:szCs w:val="20"/>
              </w:rPr>
              <w:t>1</w:t>
            </w:r>
          </w:p>
        </w:tc>
        <w:tc>
          <w:tcPr>
            <w:tcW w:w="1509" w:type="pct"/>
          </w:tcPr>
          <w:p w14:paraId="3365D21A" w14:textId="243DB604"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encouraged to voluntarily help in cleaning the court after training in order to help in the process of maintaining our facilities clean and safe.</w:t>
            </w:r>
          </w:p>
        </w:tc>
        <w:tc>
          <w:tcPr>
            <w:tcW w:w="541" w:type="pct"/>
          </w:tcPr>
          <w:p w14:paraId="6439F281" w14:textId="02D89C4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1E192E82" w14:textId="601F300C"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4719FD6E"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4B1C3462"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337BEF" w:rsidRPr="002B06F8" w14:paraId="2D351189" w14:textId="77777777" w:rsidTr="002F0ADB">
        <w:trPr>
          <w:trHeight w:val="574"/>
        </w:trPr>
        <w:tc>
          <w:tcPr>
            <w:tcW w:w="194" w:type="pct"/>
          </w:tcPr>
          <w:p w14:paraId="31FBF3E8" w14:textId="5DC39CD9" w:rsidR="00337BEF" w:rsidRPr="002B06F8" w:rsidRDefault="00337BEF" w:rsidP="00337BEF">
            <w:pPr>
              <w:autoSpaceDE w:val="0"/>
              <w:autoSpaceDN w:val="0"/>
              <w:adjustRightInd w:val="0"/>
              <w:spacing w:after="0" w:line="240" w:lineRule="auto"/>
              <w:jc w:val="center"/>
              <w:outlineLvl w:val="0"/>
              <w:rPr>
                <w:rFonts w:eastAsia="Times New Roman" w:cstheme="minorHAnsi"/>
                <w:color w:val="000000"/>
                <w:szCs w:val="20"/>
              </w:rPr>
            </w:pPr>
            <w:r>
              <w:rPr>
                <w:rFonts w:eastAsia="Times New Roman" w:cstheme="minorHAnsi"/>
                <w:color w:val="000000"/>
                <w:szCs w:val="20"/>
              </w:rPr>
              <w:t>12</w:t>
            </w:r>
          </w:p>
        </w:tc>
        <w:tc>
          <w:tcPr>
            <w:tcW w:w="1509" w:type="pct"/>
          </w:tcPr>
          <w:p w14:paraId="29C8D2D7" w14:textId="64B5464E" w:rsidR="00337BEF"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All players are informed how the must behave when representing the club.</w:t>
            </w:r>
          </w:p>
        </w:tc>
        <w:tc>
          <w:tcPr>
            <w:tcW w:w="541" w:type="pct"/>
          </w:tcPr>
          <w:p w14:paraId="184D477E" w14:textId="60E6A54C" w:rsidR="00337BEF" w:rsidRDefault="00337BEF" w:rsidP="00337BEF">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President</w:t>
            </w:r>
          </w:p>
        </w:tc>
        <w:tc>
          <w:tcPr>
            <w:tcW w:w="616" w:type="pct"/>
            <w:gridSpan w:val="2"/>
          </w:tcPr>
          <w:p w14:paraId="67BC67E4" w14:textId="6F332371" w:rsidR="00337BEF" w:rsidRPr="003263AE" w:rsidRDefault="00337BEF" w:rsidP="00337BEF">
            <w:pPr>
              <w:autoSpaceDE w:val="0"/>
              <w:autoSpaceDN w:val="0"/>
              <w:adjustRightInd w:val="0"/>
              <w:spacing w:after="0" w:line="240" w:lineRule="auto"/>
              <w:outlineLvl w:val="0"/>
              <w:rPr>
                <w:rFonts w:eastAsia="Times New Roman" w:cstheme="minorHAnsi"/>
                <w:color w:val="000000"/>
                <w:szCs w:val="20"/>
              </w:rPr>
            </w:pPr>
            <w:r w:rsidRPr="008054CC">
              <w:rPr>
                <w:rFonts w:eastAsia="Times New Roman" w:cstheme="minorHAnsi"/>
                <w:color w:val="000000"/>
                <w:szCs w:val="20"/>
              </w:rPr>
              <w:t>31/08/2021</w:t>
            </w:r>
          </w:p>
        </w:tc>
        <w:tc>
          <w:tcPr>
            <w:tcW w:w="287" w:type="pct"/>
            <w:tcBorders>
              <w:right w:val="single" w:sz="18" w:space="0" w:color="auto"/>
            </w:tcBorders>
          </w:tcPr>
          <w:p w14:paraId="41EA7BBB"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c>
          <w:tcPr>
            <w:tcW w:w="1853" w:type="pct"/>
            <w:gridSpan w:val="2"/>
            <w:tcBorders>
              <w:left w:val="single" w:sz="18" w:space="0" w:color="auto"/>
            </w:tcBorders>
          </w:tcPr>
          <w:p w14:paraId="5B998FF8" w14:textId="77777777" w:rsidR="00337BEF" w:rsidRPr="002B06F8" w:rsidRDefault="00337BEF" w:rsidP="00337BEF">
            <w:pPr>
              <w:autoSpaceDE w:val="0"/>
              <w:autoSpaceDN w:val="0"/>
              <w:adjustRightInd w:val="0"/>
              <w:spacing w:after="0" w:line="240" w:lineRule="auto"/>
              <w:outlineLvl w:val="0"/>
              <w:rPr>
                <w:rFonts w:eastAsia="Times New Roman" w:cstheme="minorHAnsi"/>
                <w:color w:val="000000"/>
                <w:szCs w:val="20"/>
              </w:rPr>
            </w:pPr>
          </w:p>
        </w:tc>
      </w:tr>
      <w:tr w:rsidR="00E475A6" w:rsidRPr="002B06F8" w14:paraId="3C5F04C2" w14:textId="77777777" w:rsidTr="002F0ADB">
        <w:trPr>
          <w:cantSplit/>
        </w:trPr>
        <w:tc>
          <w:tcPr>
            <w:tcW w:w="2860" w:type="pct"/>
            <w:gridSpan w:val="5"/>
            <w:tcBorders>
              <w:bottom w:val="nil"/>
            </w:tcBorders>
          </w:tcPr>
          <w:p w14:paraId="3C5F04BF" w14:textId="24AB0339"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Responsible Committee members signature:</w:t>
            </w:r>
            <w:r w:rsidR="008268B9">
              <w:rPr>
                <w:rFonts w:ascii="Lucida Sans" w:eastAsia="Times New Roman" w:hAnsi="Lucida Sans" w:cs="Arial"/>
                <w:noProof/>
                <w:color w:val="000000"/>
                <w:szCs w:val="20"/>
              </w:rPr>
              <w:t xml:space="preserve"> </w:t>
            </w:r>
          </w:p>
          <w:p w14:paraId="3C5F04C0"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p>
        </w:tc>
        <w:tc>
          <w:tcPr>
            <w:tcW w:w="2140" w:type="pct"/>
            <w:gridSpan w:val="3"/>
            <w:tcBorders>
              <w:bottom w:val="nil"/>
            </w:tcBorders>
          </w:tcPr>
          <w:p w14:paraId="3C5F04C1" w14:textId="58C162EC"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Responsible Assessor signature:</w:t>
            </w:r>
          </w:p>
        </w:tc>
      </w:tr>
      <w:tr w:rsidR="00E475A6" w:rsidRPr="002B06F8" w14:paraId="3C5F04C7" w14:textId="77777777" w:rsidTr="002F0ADB">
        <w:trPr>
          <w:cantSplit/>
          <w:trHeight w:val="1064"/>
        </w:trPr>
        <w:tc>
          <w:tcPr>
            <w:tcW w:w="2287" w:type="pct"/>
            <w:gridSpan w:val="4"/>
            <w:tcBorders>
              <w:top w:val="nil"/>
              <w:right w:val="nil"/>
            </w:tcBorders>
          </w:tcPr>
          <w:p w14:paraId="11604C87" w14:textId="189CC5B4" w:rsidR="00153606" w:rsidRDefault="008900A0" w:rsidP="004317BD">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noProof/>
                <w:color w:val="000000"/>
                <w:szCs w:val="20"/>
              </w:rPr>
              <w:drawing>
                <wp:anchor distT="0" distB="0" distL="114300" distR="114300" simplePos="0" relativeHeight="251668480" behindDoc="1" locked="0" layoutInCell="1" allowOverlap="1" wp14:anchorId="4BF60370" wp14:editId="6DA181E2">
                  <wp:simplePos x="0" y="0"/>
                  <wp:positionH relativeFrom="column">
                    <wp:posOffset>2252345</wp:posOffset>
                  </wp:positionH>
                  <wp:positionV relativeFrom="paragraph">
                    <wp:posOffset>0</wp:posOffset>
                  </wp:positionV>
                  <wp:extent cx="628015" cy="267970"/>
                  <wp:effectExtent l="0" t="0" r="635" b="0"/>
                  <wp:wrapTight wrapText="bothSides">
                    <wp:wrapPolygon edited="0">
                      <wp:start x="2621" y="0"/>
                      <wp:lineTo x="0" y="9213"/>
                      <wp:lineTo x="0" y="19962"/>
                      <wp:lineTo x="20967" y="19962"/>
                      <wp:lineTo x="20967" y="1536"/>
                      <wp:lineTo x="9173" y="0"/>
                      <wp:lineTo x="262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015" cy="267970"/>
                          </a:xfrm>
                          <a:prstGeom prst="rect">
                            <a:avLst/>
                          </a:prstGeom>
                          <a:noFill/>
                        </pic:spPr>
                      </pic:pic>
                    </a:graphicData>
                  </a:graphic>
                </wp:anchor>
              </w:drawing>
            </w:r>
            <w:r w:rsidR="00E475A6" w:rsidRPr="002B06F8">
              <w:rPr>
                <w:rFonts w:eastAsia="Times New Roman" w:cstheme="minorHAnsi"/>
                <w:color w:val="000000"/>
                <w:szCs w:val="20"/>
              </w:rPr>
              <w:t>Print name:</w:t>
            </w:r>
            <w:r w:rsidR="008268B9">
              <w:rPr>
                <w:rFonts w:eastAsia="Times New Roman" w:cstheme="minorHAnsi"/>
                <w:color w:val="000000"/>
                <w:szCs w:val="20"/>
              </w:rPr>
              <w:t xml:space="preserve"> </w:t>
            </w:r>
            <w:r w:rsidR="002F0ADB">
              <w:rPr>
                <w:rFonts w:eastAsia="Times New Roman" w:cstheme="minorHAnsi"/>
                <w:color w:val="000000"/>
                <w:szCs w:val="20"/>
              </w:rPr>
              <w:t>Vlad-Mihai Mandric</w:t>
            </w:r>
          </w:p>
          <w:p w14:paraId="7CFE383F" w14:textId="755513C6" w:rsidR="002F0ADB" w:rsidRDefault="002F0ADB" w:rsidP="004317BD">
            <w:pPr>
              <w:autoSpaceDE w:val="0"/>
              <w:autoSpaceDN w:val="0"/>
              <w:adjustRightInd w:val="0"/>
              <w:spacing w:after="0" w:line="240" w:lineRule="auto"/>
              <w:outlineLvl w:val="0"/>
              <w:rPr>
                <w:rFonts w:eastAsia="Times New Roman" w:cstheme="minorHAnsi"/>
                <w:color w:val="000000"/>
                <w:szCs w:val="20"/>
              </w:rPr>
            </w:pPr>
            <w:r>
              <w:rPr>
                <w:rFonts w:ascii="Lucida Sans" w:eastAsia="Times New Roman" w:hAnsi="Lucida Sans" w:cs="Arial"/>
                <w:noProof/>
                <w:color w:val="000000"/>
                <w:szCs w:val="20"/>
              </w:rPr>
              <w:drawing>
                <wp:anchor distT="0" distB="0" distL="114300" distR="114300" simplePos="0" relativeHeight="251667456" behindDoc="0" locked="0" layoutInCell="1" allowOverlap="1" wp14:anchorId="194BF4C0" wp14:editId="2E374881">
                  <wp:simplePos x="0" y="0"/>
                  <wp:positionH relativeFrom="column">
                    <wp:posOffset>2201858</wp:posOffset>
                  </wp:positionH>
                  <wp:positionV relativeFrom="paragraph">
                    <wp:posOffset>123380</wp:posOffset>
                  </wp:positionV>
                  <wp:extent cx="760021" cy="350923"/>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7" cstate="print">
                            <a:extLst>
                              <a:ext uri="{28A0092B-C50C-407E-A947-70E740481C1C}">
                                <a14:useLocalDpi xmlns:a14="http://schemas.microsoft.com/office/drawing/2010/main" val="0"/>
                              </a:ext>
                            </a:extLst>
                          </a:blip>
                          <a:stretch>
                            <a:fillRect/>
                          </a:stretch>
                        </pic:blipFill>
                        <pic:spPr>
                          <a:xfrm>
                            <a:off x="0" y="0"/>
                            <a:ext cx="760021" cy="350923"/>
                          </a:xfrm>
                          <a:prstGeom prst="rect">
                            <a:avLst/>
                          </a:prstGeom>
                        </pic:spPr>
                      </pic:pic>
                    </a:graphicData>
                  </a:graphic>
                  <wp14:sizeRelH relativeFrom="margin">
                    <wp14:pctWidth>0</wp14:pctWidth>
                  </wp14:sizeRelH>
                  <wp14:sizeRelV relativeFrom="margin">
                    <wp14:pctHeight>0</wp14:pctHeight>
                  </wp14:sizeRelV>
                </wp:anchor>
              </w:drawing>
            </w:r>
            <w:r w:rsidR="00153606">
              <w:rPr>
                <w:rFonts w:eastAsia="Times New Roman" w:cstheme="minorHAnsi"/>
                <w:color w:val="000000"/>
                <w:szCs w:val="20"/>
              </w:rPr>
              <w:t xml:space="preserve">                      </w:t>
            </w:r>
          </w:p>
          <w:p w14:paraId="3C5F04C3" w14:textId="3257BD40" w:rsidR="004317BD" w:rsidRPr="002B06F8" w:rsidRDefault="002F0ADB" w:rsidP="004317BD">
            <w:pPr>
              <w:autoSpaceDE w:val="0"/>
              <w:autoSpaceDN w:val="0"/>
              <w:adjustRightInd w:val="0"/>
              <w:spacing w:after="0" w:line="240" w:lineRule="auto"/>
              <w:outlineLvl w:val="0"/>
              <w:rPr>
                <w:rFonts w:eastAsia="Times New Roman" w:cstheme="minorHAnsi"/>
                <w:color w:val="000000"/>
                <w:szCs w:val="20"/>
              </w:rPr>
            </w:pPr>
            <w:r>
              <w:rPr>
                <w:rFonts w:eastAsia="Times New Roman" w:cstheme="minorHAnsi"/>
                <w:color w:val="000000"/>
                <w:szCs w:val="20"/>
              </w:rPr>
              <w:t xml:space="preserve">                      Theklis Stefani</w:t>
            </w:r>
          </w:p>
        </w:tc>
        <w:tc>
          <w:tcPr>
            <w:tcW w:w="573" w:type="pct"/>
            <w:tcBorders>
              <w:top w:val="nil"/>
              <w:left w:val="nil"/>
            </w:tcBorders>
          </w:tcPr>
          <w:p w14:paraId="3C5F04C4" w14:textId="526CF8CD"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Date:</w:t>
            </w:r>
            <w:r w:rsidR="002F0ADB">
              <w:rPr>
                <w:rFonts w:eastAsia="Times New Roman" w:cstheme="minorHAnsi"/>
                <w:color w:val="000000"/>
                <w:szCs w:val="20"/>
              </w:rPr>
              <w:t>31</w:t>
            </w:r>
            <w:r w:rsidR="008268B9">
              <w:rPr>
                <w:rFonts w:eastAsia="Times New Roman" w:cstheme="minorHAnsi"/>
                <w:color w:val="000000"/>
                <w:szCs w:val="20"/>
              </w:rPr>
              <w:t>/</w:t>
            </w:r>
            <w:r w:rsidR="00337BEF">
              <w:rPr>
                <w:rFonts w:eastAsia="Times New Roman" w:cstheme="minorHAnsi"/>
                <w:color w:val="000000"/>
                <w:szCs w:val="20"/>
              </w:rPr>
              <w:t>08</w:t>
            </w:r>
            <w:r w:rsidR="008268B9">
              <w:rPr>
                <w:rFonts w:eastAsia="Times New Roman" w:cstheme="minorHAnsi"/>
                <w:color w:val="000000"/>
                <w:szCs w:val="20"/>
              </w:rPr>
              <w:t>/202</w:t>
            </w:r>
            <w:r w:rsidR="002F0ADB">
              <w:rPr>
                <w:rFonts w:eastAsia="Times New Roman" w:cstheme="minorHAnsi"/>
                <w:color w:val="000000"/>
                <w:szCs w:val="20"/>
              </w:rPr>
              <w:t>1</w:t>
            </w:r>
          </w:p>
        </w:tc>
        <w:tc>
          <w:tcPr>
            <w:tcW w:w="1623" w:type="pct"/>
            <w:gridSpan w:val="2"/>
            <w:tcBorders>
              <w:top w:val="nil"/>
              <w:right w:val="nil"/>
            </w:tcBorders>
          </w:tcPr>
          <w:p w14:paraId="3C5F04C5"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Print name:</w:t>
            </w:r>
          </w:p>
        </w:tc>
        <w:tc>
          <w:tcPr>
            <w:tcW w:w="517" w:type="pct"/>
            <w:tcBorders>
              <w:top w:val="nil"/>
              <w:left w:val="nil"/>
            </w:tcBorders>
          </w:tcPr>
          <w:p w14:paraId="3C5F04C6" w14:textId="77777777" w:rsidR="00E475A6" w:rsidRPr="002B06F8" w:rsidRDefault="00E475A6" w:rsidP="00E475A6">
            <w:pPr>
              <w:autoSpaceDE w:val="0"/>
              <w:autoSpaceDN w:val="0"/>
              <w:adjustRightInd w:val="0"/>
              <w:spacing w:after="0" w:line="240" w:lineRule="auto"/>
              <w:outlineLvl w:val="0"/>
              <w:rPr>
                <w:rFonts w:eastAsia="Times New Roman" w:cstheme="minorHAnsi"/>
                <w:color w:val="000000"/>
                <w:szCs w:val="20"/>
              </w:rPr>
            </w:pPr>
            <w:r w:rsidRPr="002B06F8">
              <w:rPr>
                <w:rFonts w:eastAsia="Times New Roman" w:cstheme="minorHAnsi"/>
                <w:color w:val="000000"/>
                <w:szCs w:val="20"/>
              </w:rPr>
              <w:t>Date</w:t>
            </w:r>
          </w:p>
        </w:tc>
      </w:tr>
    </w:tbl>
    <w:p w14:paraId="3C5F04CB" w14:textId="77777777" w:rsidR="007361BE" w:rsidRPr="002B06F8" w:rsidRDefault="007361BE" w:rsidP="00F1527D">
      <w:pPr>
        <w:rPr>
          <w:rFonts w:cstheme="minorHAnsi"/>
          <w:sz w:val="24"/>
          <w:szCs w:val="24"/>
        </w:rPr>
      </w:pPr>
    </w:p>
    <w:p w14:paraId="3C5F04CC" w14:textId="2986FF6D" w:rsidR="00530142" w:rsidRPr="002B06F8" w:rsidRDefault="001C36F2" w:rsidP="00530142">
      <w:pPr>
        <w:rPr>
          <w:rFonts w:cstheme="minorHAnsi"/>
          <w:b/>
          <w:sz w:val="24"/>
          <w:szCs w:val="24"/>
        </w:rPr>
      </w:pPr>
      <w:r w:rsidRPr="002B06F8">
        <w:rPr>
          <w:rFonts w:cstheme="minorHAnsi"/>
          <w:sz w:val="24"/>
          <w:szCs w:val="24"/>
        </w:rPr>
        <w:br w:type="page"/>
      </w:r>
      <w:r w:rsidR="00530142" w:rsidRPr="002B06F8">
        <w:rPr>
          <w:rFonts w:cstheme="minorHAnsi"/>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rsidRPr="002B06F8" w14:paraId="3C5F04D2" w14:textId="77777777" w:rsidTr="004470AF">
        <w:trPr>
          <w:trHeight w:val="558"/>
        </w:trPr>
        <w:tc>
          <w:tcPr>
            <w:tcW w:w="2527" w:type="dxa"/>
          </w:tcPr>
          <w:p w14:paraId="3C5F04CD" w14:textId="77777777" w:rsidR="00530142" w:rsidRPr="002B06F8" w:rsidRDefault="00530142" w:rsidP="00A751C7">
            <w:pPr>
              <w:pStyle w:val="ListParagraph"/>
              <w:numPr>
                <w:ilvl w:val="0"/>
                <w:numId w:val="2"/>
              </w:numPr>
              <w:ind w:left="313" w:hanging="313"/>
              <w:rPr>
                <w:rFonts w:cstheme="minorHAnsi"/>
                <w:sz w:val="24"/>
                <w:szCs w:val="24"/>
              </w:rPr>
            </w:pPr>
            <w:r w:rsidRPr="002B06F8">
              <w:rPr>
                <w:rFonts w:eastAsia="Calibri" w:cstheme="minorHAnsi"/>
                <w:sz w:val="16"/>
                <w:szCs w:val="16"/>
              </w:rPr>
              <w:t>Eliminate</w:t>
            </w:r>
          </w:p>
        </w:tc>
        <w:tc>
          <w:tcPr>
            <w:tcW w:w="3938" w:type="dxa"/>
          </w:tcPr>
          <w:p w14:paraId="3C5F04CF" w14:textId="27E31E3E" w:rsidR="00530142" w:rsidRPr="002B06F8" w:rsidRDefault="00530142" w:rsidP="004470AF">
            <w:pPr>
              <w:rPr>
                <w:rFonts w:cstheme="minorHAnsi"/>
                <w:sz w:val="24"/>
                <w:szCs w:val="24"/>
              </w:rPr>
            </w:pPr>
            <w:r w:rsidRPr="002B06F8">
              <w:rPr>
                <w:rFonts w:eastAsia="Calibri" w:cstheme="minorHAnsi"/>
                <w:sz w:val="16"/>
                <w:szCs w:val="16"/>
              </w:rPr>
              <w:t>Remove the hazard wherever possible which negates the need for further controls</w:t>
            </w:r>
          </w:p>
        </w:tc>
        <w:tc>
          <w:tcPr>
            <w:tcW w:w="3656" w:type="dxa"/>
          </w:tcPr>
          <w:p w14:paraId="3C5F04D0" w14:textId="77777777" w:rsidR="00530142" w:rsidRPr="002B06F8" w:rsidRDefault="00530142" w:rsidP="00321A91">
            <w:pPr>
              <w:rPr>
                <w:rFonts w:cstheme="minorHAnsi"/>
                <w:sz w:val="24"/>
                <w:szCs w:val="24"/>
              </w:rPr>
            </w:pPr>
            <w:r w:rsidRPr="002B06F8">
              <w:rPr>
                <w:rFonts w:eastAsia="Calibri" w:cstheme="minorHAnsi"/>
                <w:sz w:val="16"/>
                <w:szCs w:val="16"/>
              </w:rPr>
              <w:t>If this is not possible then explain why</w:t>
            </w:r>
          </w:p>
        </w:tc>
        <w:tc>
          <w:tcPr>
            <w:tcW w:w="5147" w:type="dxa"/>
            <w:vMerge w:val="restart"/>
          </w:tcPr>
          <w:p w14:paraId="3C5F04D1" w14:textId="5102BE20" w:rsidR="00530142" w:rsidRPr="002B06F8" w:rsidRDefault="00530142" w:rsidP="00321A91">
            <w:pPr>
              <w:rPr>
                <w:rFonts w:cstheme="minorHAnsi"/>
                <w:sz w:val="24"/>
                <w:szCs w:val="24"/>
              </w:rPr>
            </w:pPr>
            <w:r w:rsidRPr="002B06F8">
              <w:rPr>
                <w:rFonts w:cstheme="minorHAnsi"/>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14:sizeRelH relativeFrom="margin">
                    <wp14:pctWidth>0</wp14:pctWidth>
                  </wp14:sizeRelH>
                  <wp14:sizeRelV relativeFrom="margin">
                    <wp14:pctHeight>0</wp14:pctHeight>
                  </wp14:sizeRelV>
                </wp:anchor>
              </w:drawing>
            </w:r>
          </w:p>
        </w:tc>
      </w:tr>
      <w:tr w:rsidR="00530142" w:rsidRPr="002B06F8" w14:paraId="3C5F04D8" w14:textId="77777777" w:rsidTr="004470AF">
        <w:trPr>
          <w:trHeight w:val="406"/>
        </w:trPr>
        <w:tc>
          <w:tcPr>
            <w:tcW w:w="2527" w:type="dxa"/>
          </w:tcPr>
          <w:p w14:paraId="3C5F04D3" w14:textId="77777777" w:rsidR="00530142" w:rsidRPr="002B06F8" w:rsidRDefault="00530142" w:rsidP="00A751C7">
            <w:pPr>
              <w:pStyle w:val="ListParagraph"/>
              <w:numPr>
                <w:ilvl w:val="0"/>
                <w:numId w:val="2"/>
              </w:numPr>
              <w:ind w:left="313" w:hanging="284"/>
              <w:rPr>
                <w:rFonts w:cstheme="minorHAnsi"/>
                <w:sz w:val="24"/>
                <w:szCs w:val="24"/>
              </w:rPr>
            </w:pPr>
            <w:r w:rsidRPr="002B06F8">
              <w:rPr>
                <w:rFonts w:eastAsia="Calibri" w:cstheme="minorHAnsi"/>
                <w:sz w:val="16"/>
                <w:szCs w:val="16"/>
              </w:rPr>
              <w:t>Substitute</w:t>
            </w:r>
          </w:p>
        </w:tc>
        <w:tc>
          <w:tcPr>
            <w:tcW w:w="3938" w:type="dxa"/>
          </w:tcPr>
          <w:p w14:paraId="3C5F04D5" w14:textId="087F06AC" w:rsidR="00530142" w:rsidRPr="002B06F8" w:rsidRDefault="00530142" w:rsidP="004470AF">
            <w:pPr>
              <w:rPr>
                <w:rFonts w:cstheme="minorHAnsi"/>
                <w:sz w:val="24"/>
                <w:szCs w:val="24"/>
              </w:rPr>
            </w:pPr>
            <w:r w:rsidRPr="002B06F8">
              <w:rPr>
                <w:rFonts w:eastAsia="Calibri" w:cstheme="minorHAnsi"/>
                <w:sz w:val="16"/>
                <w:szCs w:val="16"/>
              </w:rPr>
              <w:t>Replace the hazard with one less hazardous</w:t>
            </w:r>
          </w:p>
        </w:tc>
        <w:tc>
          <w:tcPr>
            <w:tcW w:w="3656" w:type="dxa"/>
          </w:tcPr>
          <w:p w14:paraId="3C5F04D6" w14:textId="77777777" w:rsidR="00530142" w:rsidRPr="002B06F8" w:rsidRDefault="00530142" w:rsidP="00321A91">
            <w:pPr>
              <w:rPr>
                <w:rFonts w:cstheme="minorHAnsi"/>
                <w:sz w:val="24"/>
                <w:szCs w:val="24"/>
              </w:rPr>
            </w:pPr>
            <w:r w:rsidRPr="002B06F8">
              <w:rPr>
                <w:rFonts w:eastAsia="Calibri" w:cstheme="minorHAnsi"/>
                <w:sz w:val="16"/>
                <w:szCs w:val="16"/>
              </w:rPr>
              <w:t>If not possible then explain why</w:t>
            </w:r>
          </w:p>
        </w:tc>
        <w:tc>
          <w:tcPr>
            <w:tcW w:w="5147" w:type="dxa"/>
            <w:vMerge/>
          </w:tcPr>
          <w:p w14:paraId="3C5F04D7" w14:textId="77777777" w:rsidR="00530142" w:rsidRPr="002B06F8" w:rsidRDefault="00530142" w:rsidP="00321A91">
            <w:pPr>
              <w:rPr>
                <w:rFonts w:cstheme="minorHAnsi"/>
                <w:sz w:val="24"/>
                <w:szCs w:val="24"/>
              </w:rPr>
            </w:pPr>
          </w:p>
        </w:tc>
      </w:tr>
      <w:tr w:rsidR="00530142" w:rsidRPr="002B06F8" w14:paraId="3C5F04DE" w14:textId="77777777" w:rsidTr="004470AF">
        <w:trPr>
          <w:trHeight w:val="317"/>
        </w:trPr>
        <w:tc>
          <w:tcPr>
            <w:tcW w:w="2527" w:type="dxa"/>
          </w:tcPr>
          <w:p w14:paraId="3C5F04D9" w14:textId="77777777" w:rsidR="00530142" w:rsidRPr="002B06F8" w:rsidRDefault="00530142" w:rsidP="00A751C7">
            <w:pPr>
              <w:pStyle w:val="ListParagraph"/>
              <w:numPr>
                <w:ilvl w:val="0"/>
                <w:numId w:val="2"/>
              </w:numPr>
              <w:ind w:left="313" w:hanging="284"/>
              <w:rPr>
                <w:rFonts w:cstheme="minorHAnsi"/>
                <w:sz w:val="24"/>
                <w:szCs w:val="24"/>
              </w:rPr>
            </w:pPr>
            <w:r w:rsidRPr="002B06F8">
              <w:rPr>
                <w:rFonts w:eastAsia="Calibri" w:cstheme="minorHAnsi"/>
                <w:sz w:val="16"/>
                <w:szCs w:val="16"/>
              </w:rPr>
              <w:t>Physical controls</w:t>
            </w:r>
          </w:p>
        </w:tc>
        <w:tc>
          <w:tcPr>
            <w:tcW w:w="3938" w:type="dxa"/>
          </w:tcPr>
          <w:p w14:paraId="3C5F04DB" w14:textId="4F16C324" w:rsidR="00530142" w:rsidRPr="002B06F8" w:rsidRDefault="00530142" w:rsidP="004470AF">
            <w:pPr>
              <w:rPr>
                <w:rFonts w:eastAsia="Calibri" w:cstheme="minorHAnsi"/>
                <w:sz w:val="16"/>
                <w:szCs w:val="16"/>
              </w:rPr>
            </w:pPr>
            <w:r w:rsidRPr="002B06F8">
              <w:rPr>
                <w:rFonts w:eastAsia="Calibri" w:cstheme="minorHAnsi"/>
                <w:sz w:val="16"/>
                <w:szCs w:val="16"/>
              </w:rPr>
              <w:t>Examples: enclosure, fume cupboard, glove box</w:t>
            </w:r>
          </w:p>
        </w:tc>
        <w:tc>
          <w:tcPr>
            <w:tcW w:w="3656" w:type="dxa"/>
          </w:tcPr>
          <w:p w14:paraId="3C5F04DC" w14:textId="77777777" w:rsidR="00530142" w:rsidRPr="002B06F8" w:rsidRDefault="00530142" w:rsidP="00321A91">
            <w:pPr>
              <w:rPr>
                <w:rFonts w:cstheme="minorHAnsi"/>
                <w:sz w:val="24"/>
                <w:szCs w:val="24"/>
              </w:rPr>
            </w:pPr>
            <w:r w:rsidRPr="002B06F8">
              <w:rPr>
                <w:rFonts w:eastAsia="Calibri" w:cstheme="minorHAnsi"/>
                <w:sz w:val="16"/>
                <w:szCs w:val="16"/>
              </w:rPr>
              <w:t>Likely to still require admin controls as well</w:t>
            </w:r>
          </w:p>
        </w:tc>
        <w:tc>
          <w:tcPr>
            <w:tcW w:w="5147" w:type="dxa"/>
            <w:vMerge/>
          </w:tcPr>
          <w:p w14:paraId="3C5F04DD" w14:textId="77777777" w:rsidR="00530142" w:rsidRPr="002B06F8" w:rsidRDefault="00530142" w:rsidP="00321A91">
            <w:pPr>
              <w:rPr>
                <w:rFonts w:cstheme="minorHAnsi"/>
                <w:sz w:val="24"/>
                <w:szCs w:val="24"/>
              </w:rPr>
            </w:pPr>
          </w:p>
        </w:tc>
      </w:tr>
      <w:tr w:rsidR="00530142" w:rsidRPr="002B06F8" w14:paraId="3C5F04E4" w14:textId="77777777" w:rsidTr="004470AF">
        <w:trPr>
          <w:trHeight w:val="406"/>
        </w:trPr>
        <w:tc>
          <w:tcPr>
            <w:tcW w:w="2527" w:type="dxa"/>
          </w:tcPr>
          <w:p w14:paraId="3C5F04DF" w14:textId="77777777" w:rsidR="00530142" w:rsidRPr="002B06F8" w:rsidRDefault="00530142" w:rsidP="00A751C7">
            <w:pPr>
              <w:pStyle w:val="ListParagraph"/>
              <w:numPr>
                <w:ilvl w:val="0"/>
                <w:numId w:val="2"/>
              </w:numPr>
              <w:ind w:left="313" w:hanging="284"/>
              <w:rPr>
                <w:rFonts w:cstheme="minorHAnsi"/>
                <w:sz w:val="24"/>
                <w:szCs w:val="24"/>
              </w:rPr>
            </w:pPr>
            <w:r w:rsidRPr="002B06F8">
              <w:rPr>
                <w:rFonts w:eastAsia="Calibri" w:cstheme="minorHAnsi"/>
                <w:sz w:val="16"/>
                <w:szCs w:val="16"/>
              </w:rPr>
              <w:t>Admin controls</w:t>
            </w:r>
          </w:p>
        </w:tc>
        <w:tc>
          <w:tcPr>
            <w:tcW w:w="3938" w:type="dxa"/>
          </w:tcPr>
          <w:p w14:paraId="3C5F04E1" w14:textId="719BE07D" w:rsidR="00530142" w:rsidRPr="002B06F8" w:rsidRDefault="00530142" w:rsidP="004470AF">
            <w:pPr>
              <w:rPr>
                <w:rFonts w:cstheme="minorHAnsi"/>
                <w:sz w:val="24"/>
                <w:szCs w:val="24"/>
              </w:rPr>
            </w:pPr>
            <w:r w:rsidRPr="002B06F8">
              <w:rPr>
                <w:rFonts w:eastAsia="Calibri" w:cstheme="minorHAnsi"/>
                <w:sz w:val="16"/>
                <w:szCs w:val="16"/>
              </w:rPr>
              <w:t>Examples: training, supervision, signage</w:t>
            </w:r>
          </w:p>
        </w:tc>
        <w:tc>
          <w:tcPr>
            <w:tcW w:w="3656" w:type="dxa"/>
          </w:tcPr>
          <w:p w14:paraId="3C5F04E2" w14:textId="77777777" w:rsidR="00530142" w:rsidRPr="002B06F8" w:rsidRDefault="00530142" w:rsidP="00321A91">
            <w:pPr>
              <w:rPr>
                <w:rFonts w:cstheme="minorHAnsi"/>
                <w:sz w:val="24"/>
                <w:szCs w:val="24"/>
              </w:rPr>
            </w:pPr>
          </w:p>
        </w:tc>
        <w:tc>
          <w:tcPr>
            <w:tcW w:w="5147" w:type="dxa"/>
            <w:vMerge/>
          </w:tcPr>
          <w:p w14:paraId="3C5F04E3" w14:textId="77777777" w:rsidR="00530142" w:rsidRPr="002B06F8" w:rsidRDefault="00530142" w:rsidP="00321A91">
            <w:pPr>
              <w:rPr>
                <w:rFonts w:cstheme="minorHAnsi"/>
                <w:sz w:val="24"/>
                <w:szCs w:val="24"/>
              </w:rPr>
            </w:pPr>
          </w:p>
        </w:tc>
      </w:tr>
      <w:tr w:rsidR="00530142" w:rsidRPr="002B06F8" w14:paraId="3C5F04EA" w14:textId="77777777" w:rsidTr="004470AF">
        <w:trPr>
          <w:trHeight w:val="393"/>
        </w:trPr>
        <w:tc>
          <w:tcPr>
            <w:tcW w:w="2527" w:type="dxa"/>
          </w:tcPr>
          <w:p w14:paraId="3C5F04E5" w14:textId="77777777" w:rsidR="00530142" w:rsidRPr="002B06F8" w:rsidRDefault="00530142" w:rsidP="00A751C7">
            <w:pPr>
              <w:pStyle w:val="ListParagraph"/>
              <w:numPr>
                <w:ilvl w:val="0"/>
                <w:numId w:val="2"/>
              </w:numPr>
              <w:ind w:left="313" w:hanging="284"/>
              <w:rPr>
                <w:rFonts w:eastAsia="Calibri" w:cstheme="minorHAnsi"/>
                <w:sz w:val="16"/>
                <w:szCs w:val="16"/>
              </w:rPr>
            </w:pPr>
            <w:r w:rsidRPr="002B06F8">
              <w:rPr>
                <w:rFonts w:eastAsia="Calibri" w:cstheme="minorHAnsi"/>
                <w:sz w:val="16"/>
                <w:szCs w:val="16"/>
              </w:rPr>
              <w:t>Personal protection</w:t>
            </w:r>
          </w:p>
        </w:tc>
        <w:tc>
          <w:tcPr>
            <w:tcW w:w="3938" w:type="dxa"/>
          </w:tcPr>
          <w:p w14:paraId="3C5F04E7" w14:textId="0D4DC55C" w:rsidR="00530142" w:rsidRPr="002B06F8" w:rsidRDefault="00530142" w:rsidP="004470AF">
            <w:pPr>
              <w:rPr>
                <w:rFonts w:cstheme="minorHAnsi"/>
                <w:sz w:val="24"/>
                <w:szCs w:val="24"/>
              </w:rPr>
            </w:pPr>
            <w:r w:rsidRPr="002B06F8">
              <w:rPr>
                <w:rFonts w:eastAsia="Calibri" w:cstheme="minorHAnsi"/>
                <w:sz w:val="16"/>
                <w:szCs w:val="16"/>
              </w:rPr>
              <w:t>Examples: respirators, safety specs, gloves</w:t>
            </w:r>
          </w:p>
        </w:tc>
        <w:tc>
          <w:tcPr>
            <w:tcW w:w="3656" w:type="dxa"/>
          </w:tcPr>
          <w:p w14:paraId="3C5F04E8" w14:textId="77777777" w:rsidR="00530142" w:rsidRPr="002B06F8" w:rsidRDefault="00530142" w:rsidP="00321A91">
            <w:pPr>
              <w:rPr>
                <w:rFonts w:cstheme="minorHAnsi"/>
                <w:sz w:val="24"/>
                <w:szCs w:val="24"/>
              </w:rPr>
            </w:pPr>
            <w:r w:rsidRPr="002B06F8">
              <w:rPr>
                <w:rFonts w:eastAsia="Calibri" w:cstheme="minorHAnsi"/>
                <w:sz w:val="16"/>
                <w:szCs w:val="16"/>
              </w:rPr>
              <w:t>Last resort as it only protects the individual</w:t>
            </w:r>
          </w:p>
        </w:tc>
        <w:tc>
          <w:tcPr>
            <w:tcW w:w="5147" w:type="dxa"/>
            <w:vMerge/>
          </w:tcPr>
          <w:p w14:paraId="3C5F04E9" w14:textId="77777777" w:rsidR="00530142" w:rsidRPr="002B06F8" w:rsidRDefault="00530142" w:rsidP="00321A91">
            <w:pPr>
              <w:rPr>
                <w:rFonts w:cstheme="minorHAnsi"/>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2B06F8"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2B06F8" w:rsidRDefault="004470AF" w:rsidP="004470AF">
            <w:pPr>
              <w:spacing w:after="0" w:line="240" w:lineRule="auto"/>
              <w:ind w:left="113" w:right="113"/>
              <w:jc w:val="center"/>
              <w:rPr>
                <w:rFonts w:eastAsia="Times New Roman" w:cstheme="minorHAnsi"/>
                <w:b/>
                <w:bCs/>
                <w:color w:val="000000"/>
                <w:sz w:val="16"/>
                <w:szCs w:val="16"/>
              </w:rPr>
            </w:pPr>
            <w:r w:rsidRPr="002B06F8">
              <w:rPr>
                <w:rFonts w:eastAsia="Times New Roman" w:cstheme="minorHAnsi"/>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25</w:t>
            </w:r>
          </w:p>
        </w:tc>
      </w:tr>
      <w:tr w:rsidR="004470AF" w:rsidRPr="002B06F8" w14:paraId="5BB096D0" w14:textId="77777777" w:rsidTr="004470AF">
        <w:trPr>
          <w:cantSplit/>
          <w:trHeight w:val="481"/>
        </w:trPr>
        <w:tc>
          <w:tcPr>
            <w:tcW w:w="0" w:type="auto"/>
            <w:vMerge/>
            <w:vAlign w:val="center"/>
            <w:hideMark/>
          </w:tcPr>
          <w:p w14:paraId="3AF511B6" w14:textId="77777777" w:rsidR="004470AF" w:rsidRPr="002B06F8"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20</w:t>
            </w:r>
          </w:p>
        </w:tc>
      </w:tr>
      <w:tr w:rsidR="004470AF" w:rsidRPr="002B06F8" w14:paraId="2B1106EF" w14:textId="77777777" w:rsidTr="004470AF">
        <w:trPr>
          <w:cantSplit/>
          <w:trHeight w:val="481"/>
        </w:trPr>
        <w:tc>
          <w:tcPr>
            <w:tcW w:w="0" w:type="auto"/>
            <w:vMerge/>
            <w:vAlign w:val="center"/>
            <w:hideMark/>
          </w:tcPr>
          <w:p w14:paraId="2096A1D3" w14:textId="77777777" w:rsidR="004470AF" w:rsidRPr="002B06F8"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15</w:t>
            </w:r>
          </w:p>
        </w:tc>
      </w:tr>
      <w:tr w:rsidR="004470AF" w:rsidRPr="002B06F8" w14:paraId="5513A293" w14:textId="77777777" w:rsidTr="004470AF">
        <w:trPr>
          <w:cantSplit/>
          <w:trHeight w:val="481"/>
        </w:trPr>
        <w:tc>
          <w:tcPr>
            <w:tcW w:w="0" w:type="auto"/>
            <w:vMerge/>
            <w:vAlign w:val="center"/>
            <w:hideMark/>
          </w:tcPr>
          <w:p w14:paraId="4743C110" w14:textId="77777777" w:rsidR="004470AF" w:rsidRPr="002B06F8"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10</w:t>
            </w:r>
          </w:p>
        </w:tc>
      </w:tr>
      <w:tr w:rsidR="004470AF" w:rsidRPr="002B06F8" w14:paraId="06DB8015" w14:textId="77777777" w:rsidTr="004470AF">
        <w:trPr>
          <w:cantSplit/>
          <w:trHeight w:val="481"/>
        </w:trPr>
        <w:tc>
          <w:tcPr>
            <w:tcW w:w="0" w:type="auto"/>
            <w:vMerge/>
            <w:vAlign w:val="center"/>
            <w:hideMark/>
          </w:tcPr>
          <w:p w14:paraId="6D50CC06" w14:textId="77777777" w:rsidR="004470AF" w:rsidRPr="002B06F8" w:rsidRDefault="004470AF" w:rsidP="004470AF">
            <w:pPr>
              <w:spacing w:after="0" w:line="240" w:lineRule="auto"/>
              <w:rPr>
                <w:rFonts w:eastAsia="Times New Roman" w:cstheme="minorHAnsi"/>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5</w:t>
            </w:r>
          </w:p>
        </w:tc>
      </w:tr>
      <w:tr w:rsidR="004470AF" w:rsidRPr="002B06F8" w14:paraId="1BF94D8F" w14:textId="77777777" w:rsidTr="004470AF">
        <w:trPr>
          <w:cantSplit/>
          <w:trHeight w:val="481"/>
        </w:trPr>
        <w:tc>
          <w:tcPr>
            <w:tcW w:w="974" w:type="dxa"/>
            <w:gridSpan w:val="2"/>
            <w:vMerge w:val="restart"/>
            <w:shd w:val="clear" w:color="auto" w:fill="auto"/>
          </w:tcPr>
          <w:p w14:paraId="2DCD6971" w14:textId="77777777" w:rsidR="004470AF" w:rsidRPr="002B06F8" w:rsidRDefault="004470AF" w:rsidP="004470AF">
            <w:pPr>
              <w:spacing w:after="0"/>
              <w:rPr>
                <w:rFonts w:cstheme="minorHAnsi"/>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2B06F8" w:rsidRDefault="004470AF" w:rsidP="004470AF">
            <w:pPr>
              <w:spacing w:after="0" w:line="240" w:lineRule="auto"/>
              <w:jc w:val="center"/>
              <w:rPr>
                <w:rFonts w:eastAsia="Times New Roman" w:cstheme="minorHAnsi"/>
                <w:color w:val="000000"/>
                <w:sz w:val="16"/>
                <w:szCs w:val="16"/>
              </w:rPr>
            </w:pPr>
            <w:r w:rsidRPr="002B06F8">
              <w:rPr>
                <w:rFonts w:eastAsia="Times New Roman" w:cstheme="minorHAnsi"/>
                <w:color w:val="000000"/>
                <w:sz w:val="16"/>
                <w:szCs w:val="16"/>
              </w:rPr>
              <w:t>5</w:t>
            </w:r>
          </w:p>
        </w:tc>
      </w:tr>
      <w:tr w:rsidR="004470AF" w:rsidRPr="002B06F8" w14:paraId="6B50FAEE" w14:textId="77777777" w:rsidTr="004470AF">
        <w:trPr>
          <w:trHeight w:val="336"/>
        </w:trPr>
        <w:tc>
          <w:tcPr>
            <w:tcW w:w="974" w:type="dxa"/>
            <w:gridSpan w:val="2"/>
            <w:vMerge/>
            <w:shd w:val="clear" w:color="auto" w:fill="auto"/>
          </w:tcPr>
          <w:p w14:paraId="462129DC" w14:textId="77777777" w:rsidR="004470AF" w:rsidRPr="002B06F8" w:rsidRDefault="004470AF" w:rsidP="004470AF">
            <w:pPr>
              <w:spacing w:after="0" w:line="240" w:lineRule="auto"/>
              <w:rPr>
                <w:rFonts w:eastAsia="Times New Roman" w:cstheme="minorHAnsi"/>
                <w:color w:val="000000"/>
                <w:sz w:val="16"/>
                <w:szCs w:val="16"/>
              </w:rPr>
            </w:pPr>
          </w:p>
        </w:tc>
        <w:tc>
          <w:tcPr>
            <w:tcW w:w="2905" w:type="dxa"/>
            <w:gridSpan w:val="5"/>
            <w:shd w:val="clear" w:color="auto" w:fill="FFFFFF" w:themeFill="background1"/>
            <w:noWrap/>
            <w:vAlign w:val="bottom"/>
            <w:hideMark/>
          </w:tcPr>
          <w:p w14:paraId="014FBEA2" w14:textId="6D448F3D" w:rsidR="004470AF" w:rsidRPr="002B06F8" w:rsidRDefault="004470AF" w:rsidP="004470AF">
            <w:pPr>
              <w:spacing w:after="0" w:line="240" w:lineRule="auto"/>
              <w:jc w:val="center"/>
              <w:rPr>
                <w:rFonts w:eastAsia="Times New Roman" w:cstheme="minorHAnsi"/>
                <w:b/>
                <w:bCs/>
                <w:color w:val="000000"/>
                <w:sz w:val="16"/>
                <w:szCs w:val="16"/>
              </w:rPr>
            </w:pPr>
            <w:r w:rsidRPr="002B06F8">
              <w:rPr>
                <w:rFonts w:eastAsia="Times New Roman" w:cstheme="minorHAnsi"/>
                <w:b/>
                <w:bCs/>
                <w:color w:val="000000"/>
                <w:sz w:val="16"/>
                <w:szCs w:val="16"/>
              </w:rPr>
              <w:t>IMPACT</w:t>
            </w:r>
          </w:p>
        </w:tc>
      </w:tr>
    </w:tbl>
    <w:p w14:paraId="3C5F051D" w14:textId="7342ECF3" w:rsidR="00530142" w:rsidRPr="002B06F8" w:rsidRDefault="00530142" w:rsidP="00530142">
      <w:pPr>
        <w:spacing w:after="0"/>
        <w:rPr>
          <w:rFonts w:eastAsia="Calibri" w:cstheme="minorHAnsi"/>
          <w:sz w:val="16"/>
          <w:szCs w:val="16"/>
        </w:rPr>
      </w:pPr>
      <w:r w:rsidRPr="002B06F8">
        <w:rPr>
          <w:rFonts w:cstheme="minorHAnsi"/>
          <w:noProof/>
          <w:sz w:val="24"/>
          <w:szCs w:val="24"/>
          <w:lang w:eastAsia="en-GB"/>
        </w:rPr>
        <w:t xml:space="preserve"> </w:t>
      </w:r>
    </w:p>
    <w:p w14:paraId="3C5F0547" w14:textId="3B01B48A" w:rsidR="00530142" w:rsidRPr="002B06F8" w:rsidRDefault="004470AF" w:rsidP="00530142">
      <w:pPr>
        <w:rPr>
          <w:rFonts w:eastAsia="Calibri" w:cstheme="minorHAnsi"/>
          <w:b/>
          <w:bCs/>
          <w:szCs w:val="18"/>
        </w:rPr>
      </w:pPr>
      <w:r w:rsidRPr="002B06F8">
        <w:rPr>
          <w:rFonts w:cstheme="minorHAnsi"/>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6C6D5D" w:rsidRPr="00185766" w:rsidRDefault="006C6D5D" w:rsidP="00530142">
                            <w:pPr>
                              <w:rPr>
                                <w:rFonts w:ascii="Lucida Sans" w:hAnsi="Lucida Sans"/>
                                <w:sz w:val="16"/>
                                <w:szCs w:val="16"/>
                              </w:rPr>
                            </w:pPr>
                            <w:r w:rsidRPr="00185766">
                              <w:rPr>
                                <w:rFonts w:ascii="Lucida Sans" w:hAnsi="Lucida Sans"/>
                                <w:sz w:val="16"/>
                                <w:szCs w:val="16"/>
                              </w:rPr>
                              <w:t>Risk process</w:t>
                            </w:r>
                          </w:p>
                          <w:p w14:paraId="3C5F055C"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6C6D5D" w:rsidRPr="00185766" w:rsidRDefault="006C6D5D" w:rsidP="00530142">
                      <w:pPr>
                        <w:rPr>
                          <w:rFonts w:ascii="Lucida Sans" w:hAnsi="Lucida Sans"/>
                          <w:sz w:val="16"/>
                          <w:szCs w:val="16"/>
                        </w:rPr>
                      </w:pPr>
                      <w:r w:rsidRPr="00185766">
                        <w:rPr>
                          <w:rFonts w:ascii="Lucida Sans" w:hAnsi="Lucida Sans"/>
                          <w:sz w:val="16"/>
                          <w:szCs w:val="16"/>
                        </w:rPr>
                        <w:t>Risk process</w:t>
                      </w:r>
                    </w:p>
                    <w:p w14:paraId="3C5F055C"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6C6D5D" w:rsidRPr="00185766" w:rsidRDefault="006C6D5D"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Pr="002B06F8" w:rsidRDefault="00530142" w:rsidP="00530142">
      <w:pPr>
        <w:rPr>
          <w:rFonts w:cstheme="minorHAnsi"/>
        </w:rPr>
      </w:pPr>
    </w:p>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2B06F8" w14:paraId="51752901" w14:textId="77777777" w:rsidTr="001D1E79">
        <w:trPr>
          <w:trHeight w:val="481"/>
        </w:trPr>
        <w:tc>
          <w:tcPr>
            <w:tcW w:w="4817" w:type="dxa"/>
            <w:gridSpan w:val="2"/>
            <w:shd w:val="clear" w:color="auto" w:fill="D9D9D9" w:themeFill="background1" w:themeFillShade="D9"/>
          </w:tcPr>
          <w:p w14:paraId="446AD4DE" w14:textId="77777777" w:rsidR="001D1E79" w:rsidRPr="002B06F8" w:rsidRDefault="001D1E79" w:rsidP="001D1E79">
            <w:pPr>
              <w:rPr>
                <w:rFonts w:cstheme="minorHAnsi"/>
                <w:color w:val="000000" w:themeColor="text1"/>
                <w:sz w:val="16"/>
                <w:szCs w:val="16"/>
              </w:rPr>
            </w:pPr>
            <w:r w:rsidRPr="002B06F8">
              <w:rPr>
                <w:rFonts w:cstheme="minorHAnsi"/>
                <w:color w:val="000000" w:themeColor="text1"/>
                <w:sz w:val="16"/>
                <w:szCs w:val="16"/>
              </w:rPr>
              <w:t>Likelihood</w:t>
            </w:r>
          </w:p>
        </w:tc>
      </w:tr>
      <w:tr w:rsidR="001D1E79" w:rsidRPr="002B06F8" w14:paraId="585ED1AE" w14:textId="77777777" w:rsidTr="001D1E79">
        <w:trPr>
          <w:trHeight w:val="220"/>
        </w:trPr>
        <w:tc>
          <w:tcPr>
            <w:tcW w:w="1006" w:type="dxa"/>
          </w:tcPr>
          <w:p w14:paraId="16B2FBD5" w14:textId="77777777" w:rsidR="001D1E79" w:rsidRPr="002B06F8" w:rsidRDefault="001D1E79" w:rsidP="001D1E79">
            <w:pPr>
              <w:rPr>
                <w:rFonts w:cstheme="minorHAnsi"/>
                <w:sz w:val="16"/>
                <w:szCs w:val="16"/>
              </w:rPr>
            </w:pPr>
            <w:r w:rsidRPr="002B06F8">
              <w:rPr>
                <w:rFonts w:cstheme="minorHAnsi"/>
                <w:sz w:val="16"/>
                <w:szCs w:val="16"/>
              </w:rPr>
              <w:t>1</w:t>
            </w:r>
          </w:p>
        </w:tc>
        <w:tc>
          <w:tcPr>
            <w:tcW w:w="3811" w:type="dxa"/>
          </w:tcPr>
          <w:p w14:paraId="6B73E681" w14:textId="77777777" w:rsidR="001D1E79" w:rsidRPr="002B06F8" w:rsidRDefault="001D1E79" w:rsidP="001D1E79">
            <w:pPr>
              <w:rPr>
                <w:rFonts w:cstheme="minorHAnsi"/>
                <w:sz w:val="16"/>
                <w:szCs w:val="16"/>
              </w:rPr>
            </w:pPr>
            <w:r w:rsidRPr="002B06F8">
              <w:rPr>
                <w:rFonts w:cstheme="minorHAnsi"/>
                <w:sz w:val="16"/>
                <w:szCs w:val="16"/>
              </w:rPr>
              <w:t>Rare e.g. 1 in 100,000 chance or higher</w:t>
            </w:r>
          </w:p>
        </w:tc>
      </w:tr>
      <w:tr w:rsidR="001D1E79" w:rsidRPr="002B06F8" w14:paraId="158DADC9" w14:textId="77777777" w:rsidTr="001D1E79">
        <w:trPr>
          <w:trHeight w:val="239"/>
        </w:trPr>
        <w:tc>
          <w:tcPr>
            <w:tcW w:w="1006" w:type="dxa"/>
          </w:tcPr>
          <w:p w14:paraId="489EF2ED" w14:textId="77777777" w:rsidR="001D1E79" w:rsidRPr="002B06F8" w:rsidRDefault="001D1E79" w:rsidP="001D1E79">
            <w:pPr>
              <w:rPr>
                <w:rFonts w:cstheme="minorHAnsi"/>
                <w:sz w:val="16"/>
                <w:szCs w:val="16"/>
              </w:rPr>
            </w:pPr>
            <w:r w:rsidRPr="002B06F8">
              <w:rPr>
                <w:rFonts w:cstheme="minorHAnsi"/>
                <w:sz w:val="16"/>
                <w:szCs w:val="16"/>
              </w:rPr>
              <w:t>2</w:t>
            </w:r>
          </w:p>
        </w:tc>
        <w:tc>
          <w:tcPr>
            <w:tcW w:w="3811" w:type="dxa"/>
          </w:tcPr>
          <w:p w14:paraId="14DA4B76" w14:textId="77777777" w:rsidR="001D1E79" w:rsidRPr="002B06F8" w:rsidRDefault="001D1E79" w:rsidP="001D1E79">
            <w:pPr>
              <w:rPr>
                <w:rFonts w:cstheme="minorHAnsi"/>
                <w:sz w:val="16"/>
                <w:szCs w:val="16"/>
              </w:rPr>
            </w:pPr>
            <w:r w:rsidRPr="002B06F8">
              <w:rPr>
                <w:rFonts w:cstheme="minorHAnsi"/>
                <w:sz w:val="16"/>
                <w:szCs w:val="16"/>
              </w:rPr>
              <w:t>Unlikely e.g. 1 in 10,000 chance or higher</w:t>
            </w:r>
          </w:p>
        </w:tc>
      </w:tr>
      <w:tr w:rsidR="001D1E79" w:rsidRPr="002B06F8" w14:paraId="2702240E" w14:textId="77777777" w:rsidTr="001D1E79">
        <w:trPr>
          <w:trHeight w:val="239"/>
        </w:trPr>
        <w:tc>
          <w:tcPr>
            <w:tcW w:w="1006" w:type="dxa"/>
          </w:tcPr>
          <w:p w14:paraId="7750A92B" w14:textId="77777777" w:rsidR="001D1E79" w:rsidRPr="002B06F8" w:rsidRDefault="001D1E79" w:rsidP="001D1E79">
            <w:pPr>
              <w:rPr>
                <w:rFonts w:cstheme="minorHAnsi"/>
                <w:sz w:val="16"/>
                <w:szCs w:val="16"/>
              </w:rPr>
            </w:pPr>
            <w:r w:rsidRPr="002B06F8">
              <w:rPr>
                <w:rFonts w:cstheme="minorHAnsi"/>
                <w:sz w:val="16"/>
                <w:szCs w:val="16"/>
              </w:rPr>
              <w:t>3</w:t>
            </w:r>
          </w:p>
        </w:tc>
        <w:tc>
          <w:tcPr>
            <w:tcW w:w="3811" w:type="dxa"/>
          </w:tcPr>
          <w:p w14:paraId="6C76DCD1" w14:textId="77777777" w:rsidR="001D1E79" w:rsidRPr="002B06F8" w:rsidRDefault="001D1E79" w:rsidP="001D1E79">
            <w:pPr>
              <w:rPr>
                <w:rFonts w:cstheme="minorHAnsi"/>
                <w:sz w:val="16"/>
                <w:szCs w:val="16"/>
              </w:rPr>
            </w:pPr>
            <w:r w:rsidRPr="002B06F8">
              <w:rPr>
                <w:rFonts w:cstheme="minorHAnsi"/>
                <w:sz w:val="16"/>
                <w:szCs w:val="16"/>
              </w:rPr>
              <w:t>Possible e.g. 1 in 1,000 chance or higher</w:t>
            </w:r>
          </w:p>
        </w:tc>
      </w:tr>
      <w:tr w:rsidR="001D1E79" w:rsidRPr="002B06F8" w14:paraId="0D7E9D93" w14:textId="77777777" w:rsidTr="001D1E79">
        <w:trPr>
          <w:trHeight w:val="220"/>
        </w:trPr>
        <w:tc>
          <w:tcPr>
            <w:tcW w:w="1006" w:type="dxa"/>
          </w:tcPr>
          <w:p w14:paraId="182DF6BE" w14:textId="77777777" w:rsidR="001D1E79" w:rsidRPr="002B06F8" w:rsidRDefault="001D1E79" w:rsidP="001D1E79">
            <w:pPr>
              <w:rPr>
                <w:rFonts w:cstheme="minorHAnsi"/>
                <w:sz w:val="16"/>
                <w:szCs w:val="16"/>
              </w:rPr>
            </w:pPr>
            <w:r w:rsidRPr="002B06F8">
              <w:rPr>
                <w:rFonts w:cstheme="minorHAnsi"/>
                <w:sz w:val="16"/>
                <w:szCs w:val="16"/>
              </w:rPr>
              <w:t>4</w:t>
            </w:r>
          </w:p>
        </w:tc>
        <w:tc>
          <w:tcPr>
            <w:tcW w:w="3811" w:type="dxa"/>
          </w:tcPr>
          <w:p w14:paraId="365F9FB4" w14:textId="77777777" w:rsidR="001D1E79" w:rsidRPr="002B06F8" w:rsidRDefault="001D1E79" w:rsidP="001D1E79">
            <w:pPr>
              <w:rPr>
                <w:rFonts w:cstheme="minorHAnsi"/>
                <w:sz w:val="16"/>
                <w:szCs w:val="16"/>
              </w:rPr>
            </w:pPr>
            <w:r w:rsidRPr="002B06F8">
              <w:rPr>
                <w:rFonts w:cstheme="minorHAnsi"/>
                <w:sz w:val="16"/>
                <w:szCs w:val="16"/>
              </w:rPr>
              <w:t>Likely e.g. 1 in 100 chance or higher</w:t>
            </w:r>
          </w:p>
        </w:tc>
      </w:tr>
      <w:tr w:rsidR="001D1E79" w:rsidRPr="002B06F8" w14:paraId="58DBF69F" w14:textId="77777777" w:rsidTr="001D1E79">
        <w:trPr>
          <w:trHeight w:val="75"/>
        </w:trPr>
        <w:tc>
          <w:tcPr>
            <w:tcW w:w="1006" w:type="dxa"/>
          </w:tcPr>
          <w:p w14:paraId="4D6FDA6E" w14:textId="77777777" w:rsidR="001D1E79" w:rsidRPr="002B06F8" w:rsidRDefault="001D1E79" w:rsidP="001D1E79">
            <w:pPr>
              <w:rPr>
                <w:rFonts w:cstheme="minorHAnsi"/>
                <w:sz w:val="16"/>
                <w:szCs w:val="16"/>
              </w:rPr>
            </w:pPr>
            <w:r w:rsidRPr="002B06F8">
              <w:rPr>
                <w:rFonts w:cstheme="minorHAnsi"/>
                <w:sz w:val="16"/>
                <w:szCs w:val="16"/>
              </w:rPr>
              <w:t>5</w:t>
            </w:r>
          </w:p>
        </w:tc>
        <w:tc>
          <w:tcPr>
            <w:tcW w:w="3811" w:type="dxa"/>
          </w:tcPr>
          <w:p w14:paraId="571B997B" w14:textId="77777777" w:rsidR="001D1E79" w:rsidRPr="002B06F8" w:rsidRDefault="001D1E79" w:rsidP="001D1E79">
            <w:pPr>
              <w:rPr>
                <w:rFonts w:cstheme="minorHAnsi"/>
                <w:sz w:val="16"/>
                <w:szCs w:val="16"/>
              </w:rPr>
            </w:pPr>
            <w:r w:rsidRPr="002B06F8">
              <w:rPr>
                <w:rFonts w:cstheme="minorHAnsi"/>
                <w:sz w:val="16"/>
                <w:szCs w:val="16"/>
              </w:rPr>
              <w:t>Very Likely e.g. 1 in 10 chance or higher</w:t>
            </w:r>
          </w:p>
        </w:tc>
      </w:tr>
    </w:tbl>
    <w:tbl>
      <w:tblPr>
        <w:tblStyle w:val="TableGrid"/>
        <w:tblpPr w:leftFromText="180" w:rightFromText="180" w:vertAnchor="text" w:horzAnchor="margin" w:tblpXSpec="right" w:tblpY="1968"/>
        <w:tblW w:w="0" w:type="auto"/>
        <w:tblLook w:val="04A0" w:firstRow="1" w:lastRow="0" w:firstColumn="1" w:lastColumn="0" w:noHBand="0" w:noVBand="1"/>
      </w:tblPr>
      <w:tblGrid>
        <w:gridCol w:w="446"/>
        <w:gridCol w:w="1278"/>
        <w:gridCol w:w="3069"/>
      </w:tblGrid>
      <w:tr w:rsidR="00002734" w:rsidRPr="002B06F8" w14:paraId="27D496DF" w14:textId="77777777" w:rsidTr="00002734">
        <w:trPr>
          <w:trHeight w:val="291"/>
        </w:trPr>
        <w:tc>
          <w:tcPr>
            <w:tcW w:w="1724" w:type="dxa"/>
            <w:gridSpan w:val="2"/>
            <w:shd w:val="clear" w:color="auto" w:fill="D9D9D9" w:themeFill="background1" w:themeFillShade="D9"/>
          </w:tcPr>
          <w:p w14:paraId="2E9A2188" w14:textId="77777777" w:rsidR="00002734" w:rsidRPr="002B06F8" w:rsidRDefault="00002734" w:rsidP="00002734">
            <w:pPr>
              <w:rPr>
                <w:rFonts w:cstheme="minorHAnsi"/>
                <w:sz w:val="16"/>
                <w:szCs w:val="16"/>
              </w:rPr>
            </w:pPr>
            <w:r w:rsidRPr="002B06F8">
              <w:rPr>
                <w:rFonts w:cstheme="minorHAnsi"/>
                <w:sz w:val="16"/>
                <w:szCs w:val="16"/>
              </w:rPr>
              <w:t>Impact</w:t>
            </w:r>
          </w:p>
          <w:p w14:paraId="6A0538C5" w14:textId="77777777" w:rsidR="00002734" w:rsidRPr="002B06F8" w:rsidRDefault="00002734" w:rsidP="00002734">
            <w:pPr>
              <w:rPr>
                <w:rFonts w:cstheme="minorHAnsi"/>
                <w:sz w:val="16"/>
                <w:szCs w:val="16"/>
              </w:rPr>
            </w:pPr>
          </w:p>
        </w:tc>
        <w:tc>
          <w:tcPr>
            <w:tcW w:w="3069" w:type="dxa"/>
            <w:shd w:val="clear" w:color="auto" w:fill="D9D9D9" w:themeFill="background1" w:themeFillShade="D9"/>
          </w:tcPr>
          <w:p w14:paraId="655FD0A8" w14:textId="77777777" w:rsidR="00002734" w:rsidRPr="002B06F8" w:rsidRDefault="00002734" w:rsidP="00002734">
            <w:pPr>
              <w:rPr>
                <w:rFonts w:cstheme="minorHAnsi"/>
                <w:sz w:val="16"/>
                <w:szCs w:val="16"/>
              </w:rPr>
            </w:pPr>
            <w:r w:rsidRPr="002B06F8">
              <w:rPr>
                <w:rFonts w:cstheme="minorHAnsi"/>
                <w:sz w:val="16"/>
                <w:szCs w:val="16"/>
              </w:rPr>
              <w:t>Health &amp; Safety</w:t>
            </w:r>
          </w:p>
        </w:tc>
      </w:tr>
      <w:tr w:rsidR="00002734" w:rsidRPr="002B06F8" w14:paraId="60F733C1" w14:textId="77777777" w:rsidTr="00002734">
        <w:trPr>
          <w:trHeight w:val="291"/>
        </w:trPr>
        <w:tc>
          <w:tcPr>
            <w:tcW w:w="446" w:type="dxa"/>
          </w:tcPr>
          <w:p w14:paraId="21ACBAB0" w14:textId="77777777" w:rsidR="00002734" w:rsidRPr="002B06F8" w:rsidRDefault="00002734" w:rsidP="00002734">
            <w:pPr>
              <w:rPr>
                <w:rFonts w:cstheme="minorHAnsi"/>
                <w:sz w:val="16"/>
                <w:szCs w:val="16"/>
              </w:rPr>
            </w:pPr>
            <w:r w:rsidRPr="002B06F8">
              <w:rPr>
                <w:rFonts w:cstheme="minorHAnsi"/>
                <w:sz w:val="16"/>
                <w:szCs w:val="16"/>
              </w:rPr>
              <w:t>1</w:t>
            </w:r>
          </w:p>
        </w:tc>
        <w:tc>
          <w:tcPr>
            <w:tcW w:w="1278" w:type="dxa"/>
          </w:tcPr>
          <w:p w14:paraId="7A82A4F6" w14:textId="77777777" w:rsidR="00002734" w:rsidRPr="002B06F8" w:rsidRDefault="00002734" w:rsidP="00002734">
            <w:pPr>
              <w:rPr>
                <w:rFonts w:cstheme="minorHAnsi"/>
                <w:sz w:val="16"/>
                <w:szCs w:val="16"/>
              </w:rPr>
            </w:pPr>
            <w:r w:rsidRPr="002B06F8">
              <w:rPr>
                <w:rFonts w:cstheme="minorHAnsi"/>
                <w:sz w:val="16"/>
                <w:szCs w:val="16"/>
              </w:rPr>
              <w:t>Trivial - insignificant</w:t>
            </w:r>
          </w:p>
        </w:tc>
        <w:tc>
          <w:tcPr>
            <w:tcW w:w="3069" w:type="dxa"/>
          </w:tcPr>
          <w:p w14:paraId="00FF65F6" w14:textId="77777777" w:rsidR="00002734" w:rsidRPr="002B06F8" w:rsidRDefault="00002734" w:rsidP="00002734">
            <w:pPr>
              <w:rPr>
                <w:rFonts w:cstheme="minorHAnsi"/>
                <w:sz w:val="16"/>
                <w:szCs w:val="16"/>
              </w:rPr>
            </w:pPr>
            <w:r w:rsidRPr="002B06F8">
              <w:rPr>
                <w:rFonts w:cstheme="minorHAnsi"/>
                <w:sz w:val="16"/>
                <w:szCs w:val="16"/>
              </w:rPr>
              <w:t>Very minor injuries e.g. slight bruising</w:t>
            </w:r>
          </w:p>
        </w:tc>
      </w:tr>
      <w:tr w:rsidR="00002734" w:rsidRPr="002B06F8" w14:paraId="36A617F1" w14:textId="77777777" w:rsidTr="00002734">
        <w:trPr>
          <w:trHeight w:val="583"/>
        </w:trPr>
        <w:tc>
          <w:tcPr>
            <w:tcW w:w="446" w:type="dxa"/>
          </w:tcPr>
          <w:p w14:paraId="06896575" w14:textId="77777777" w:rsidR="00002734" w:rsidRPr="002B06F8" w:rsidRDefault="00002734" w:rsidP="00002734">
            <w:pPr>
              <w:rPr>
                <w:rFonts w:cstheme="minorHAnsi"/>
                <w:sz w:val="16"/>
                <w:szCs w:val="16"/>
              </w:rPr>
            </w:pPr>
            <w:r w:rsidRPr="002B06F8">
              <w:rPr>
                <w:rFonts w:cstheme="minorHAnsi"/>
                <w:sz w:val="16"/>
                <w:szCs w:val="16"/>
              </w:rPr>
              <w:t>2</w:t>
            </w:r>
          </w:p>
        </w:tc>
        <w:tc>
          <w:tcPr>
            <w:tcW w:w="1278" w:type="dxa"/>
          </w:tcPr>
          <w:p w14:paraId="6005FF7C" w14:textId="77777777" w:rsidR="00002734" w:rsidRPr="002B06F8" w:rsidRDefault="00002734" w:rsidP="00002734">
            <w:pPr>
              <w:rPr>
                <w:rFonts w:cstheme="minorHAnsi"/>
                <w:sz w:val="16"/>
                <w:szCs w:val="16"/>
              </w:rPr>
            </w:pPr>
            <w:r w:rsidRPr="002B06F8">
              <w:rPr>
                <w:rFonts w:cstheme="minorHAnsi"/>
                <w:sz w:val="16"/>
                <w:szCs w:val="16"/>
              </w:rPr>
              <w:t>Minor</w:t>
            </w:r>
          </w:p>
        </w:tc>
        <w:tc>
          <w:tcPr>
            <w:tcW w:w="3069" w:type="dxa"/>
          </w:tcPr>
          <w:p w14:paraId="61272AE9" w14:textId="77777777" w:rsidR="00002734" w:rsidRPr="002B06F8" w:rsidRDefault="00002734" w:rsidP="00002734">
            <w:pPr>
              <w:rPr>
                <w:rFonts w:cstheme="minorHAnsi"/>
                <w:sz w:val="16"/>
                <w:szCs w:val="16"/>
              </w:rPr>
            </w:pPr>
            <w:r w:rsidRPr="002B06F8">
              <w:rPr>
                <w:rFonts w:cstheme="minorHAnsi"/>
                <w:sz w:val="16"/>
                <w:szCs w:val="16"/>
              </w:rPr>
              <w:t xml:space="preserve">Injuries or illness e.g. small cut or abrasion which require basic first aid treatment even in self-administered.  </w:t>
            </w:r>
          </w:p>
        </w:tc>
      </w:tr>
      <w:tr w:rsidR="00002734" w:rsidRPr="002B06F8" w14:paraId="405F82FC" w14:textId="77777777" w:rsidTr="00002734">
        <w:trPr>
          <w:trHeight w:val="431"/>
        </w:trPr>
        <w:tc>
          <w:tcPr>
            <w:tcW w:w="446" w:type="dxa"/>
          </w:tcPr>
          <w:p w14:paraId="1CF15697" w14:textId="77777777" w:rsidR="00002734" w:rsidRPr="002B06F8" w:rsidRDefault="00002734" w:rsidP="00002734">
            <w:pPr>
              <w:rPr>
                <w:rFonts w:cstheme="minorHAnsi"/>
                <w:sz w:val="16"/>
                <w:szCs w:val="16"/>
              </w:rPr>
            </w:pPr>
            <w:r w:rsidRPr="002B06F8">
              <w:rPr>
                <w:rFonts w:cstheme="minorHAnsi"/>
                <w:sz w:val="16"/>
                <w:szCs w:val="16"/>
              </w:rPr>
              <w:t>3</w:t>
            </w:r>
          </w:p>
        </w:tc>
        <w:tc>
          <w:tcPr>
            <w:tcW w:w="1278" w:type="dxa"/>
          </w:tcPr>
          <w:p w14:paraId="719390C1" w14:textId="77777777" w:rsidR="00002734" w:rsidRPr="002B06F8" w:rsidRDefault="00002734" w:rsidP="00002734">
            <w:pPr>
              <w:rPr>
                <w:rFonts w:cstheme="minorHAnsi"/>
                <w:sz w:val="16"/>
                <w:szCs w:val="16"/>
              </w:rPr>
            </w:pPr>
            <w:r w:rsidRPr="002B06F8">
              <w:rPr>
                <w:rFonts w:cstheme="minorHAnsi"/>
                <w:sz w:val="16"/>
                <w:szCs w:val="16"/>
              </w:rPr>
              <w:t>Moderate</w:t>
            </w:r>
          </w:p>
        </w:tc>
        <w:tc>
          <w:tcPr>
            <w:tcW w:w="3069" w:type="dxa"/>
          </w:tcPr>
          <w:p w14:paraId="45253B44" w14:textId="77777777" w:rsidR="00002734" w:rsidRPr="002B06F8" w:rsidRDefault="00002734" w:rsidP="00002734">
            <w:pPr>
              <w:rPr>
                <w:rFonts w:cstheme="minorHAnsi"/>
                <w:sz w:val="16"/>
                <w:szCs w:val="16"/>
              </w:rPr>
            </w:pPr>
            <w:r w:rsidRPr="002B06F8">
              <w:rPr>
                <w:rFonts w:cstheme="minorHAnsi"/>
                <w:sz w:val="16"/>
                <w:szCs w:val="16"/>
              </w:rPr>
              <w:t xml:space="preserve">Injuries or illness e.g. strain or sprain requiring first aid or medical support.  </w:t>
            </w:r>
          </w:p>
        </w:tc>
      </w:tr>
      <w:tr w:rsidR="00002734" w:rsidRPr="002B06F8" w14:paraId="5A3776AC" w14:textId="77777777" w:rsidTr="00002734">
        <w:trPr>
          <w:trHeight w:val="431"/>
        </w:trPr>
        <w:tc>
          <w:tcPr>
            <w:tcW w:w="446" w:type="dxa"/>
          </w:tcPr>
          <w:p w14:paraId="2B30CAE0" w14:textId="77777777" w:rsidR="00002734" w:rsidRPr="002B06F8" w:rsidRDefault="00002734" w:rsidP="00002734">
            <w:pPr>
              <w:rPr>
                <w:rFonts w:cstheme="minorHAnsi"/>
                <w:sz w:val="16"/>
                <w:szCs w:val="16"/>
              </w:rPr>
            </w:pPr>
            <w:r w:rsidRPr="002B06F8">
              <w:rPr>
                <w:rFonts w:cstheme="minorHAnsi"/>
                <w:sz w:val="16"/>
                <w:szCs w:val="16"/>
              </w:rPr>
              <w:t>4</w:t>
            </w:r>
          </w:p>
        </w:tc>
        <w:tc>
          <w:tcPr>
            <w:tcW w:w="1278" w:type="dxa"/>
          </w:tcPr>
          <w:p w14:paraId="09E3B83D" w14:textId="77777777" w:rsidR="00002734" w:rsidRPr="002B06F8" w:rsidRDefault="00002734" w:rsidP="00002734">
            <w:pPr>
              <w:rPr>
                <w:rFonts w:cstheme="minorHAnsi"/>
                <w:sz w:val="16"/>
                <w:szCs w:val="16"/>
              </w:rPr>
            </w:pPr>
            <w:r w:rsidRPr="002B06F8">
              <w:rPr>
                <w:rFonts w:cstheme="minorHAnsi"/>
                <w:sz w:val="16"/>
                <w:szCs w:val="16"/>
              </w:rPr>
              <w:t xml:space="preserve">Major </w:t>
            </w:r>
          </w:p>
        </w:tc>
        <w:tc>
          <w:tcPr>
            <w:tcW w:w="3069" w:type="dxa"/>
          </w:tcPr>
          <w:p w14:paraId="001FACDE" w14:textId="77777777" w:rsidR="00002734" w:rsidRPr="002B06F8" w:rsidRDefault="00002734" w:rsidP="00002734">
            <w:pPr>
              <w:rPr>
                <w:rFonts w:cstheme="minorHAnsi"/>
                <w:sz w:val="16"/>
                <w:szCs w:val="16"/>
              </w:rPr>
            </w:pPr>
            <w:r w:rsidRPr="002B06F8">
              <w:rPr>
                <w:rFonts w:cstheme="minorHAnsi"/>
                <w:sz w:val="16"/>
                <w:szCs w:val="16"/>
              </w:rPr>
              <w:t>Injuries or illness e.g. broken bone requiring medical support &gt;24 hours and time off work &gt;4 weeks.</w:t>
            </w:r>
          </w:p>
        </w:tc>
      </w:tr>
      <w:tr w:rsidR="00002734" w:rsidRPr="002B06F8" w14:paraId="417F0260" w14:textId="77777777" w:rsidTr="00002734">
        <w:trPr>
          <w:trHeight w:val="583"/>
        </w:trPr>
        <w:tc>
          <w:tcPr>
            <w:tcW w:w="446" w:type="dxa"/>
          </w:tcPr>
          <w:p w14:paraId="1CD07CE7" w14:textId="77777777" w:rsidR="00002734" w:rsidRPr="002B06F8" w:rsidRDefault="00002734" w:rsidP="00002734">
            <w:pPr>
              <w:rPr>
                <w:rFonts w:cstheme="minorHAnsi"/>
                <w:sz w:val="16"/>
                <w:szCs w:val="16"/>
              </w:rPr>
            </w:pPr>
            <w:r w:rsidRPr="002B06F8">
              <w:rPr>
                <w:rFonts w:cstheme="minorHAnsi"/>
                <w:sz w:val="16"/>
                <w:szCs w:val="16"/>
              </w:rPr>
              <w:t>5</w:t>
            </w:r>
          </w:p>
        </w:tc>
        <w:tc>
          <w:tcPr>
            <w:tcW w:w="1278" w:type="dxa"/>
          </w:tcPr>
          <w:p w14:paraId="055478AC" w14:textId="77777777" w:rsidR="00002734" w:rsidRPr="002B06F8" w:rsidRDefault="00002734" w:rsidP="00002734">
            <w:pPr>
              <w:rPr>
                <w:rFonts w:cstheme="minorHAnsi"/>
                <w:sz w:val="16"/>
                <w:szCs w:val="16"/>
              </w:rPr>
            </w:pPr>
            <w:r w:rsidRPr="002B06F8">
              <w:rPr>
                <w:rFonts w:cstheme="minorHAnsi"/>
                <w:sz w:val="16"/>
                <w:szCs w:val="16"/>
              </w:rPr>
              <w:t>Severe – extremely significant</w:t>
            </w:r>
          </w:p>
        </w:tc>
        <w:tc>
          <w:tcPr>
            <w:tcW w:w="3069" w:type="dxa"/>
          </w:tcPr>
          <w:p w14:paraId="14A60E4B" w14:textId="77777777" w:rsidR="00002734" w:rsidRPr="002B06F8" w:rsidRDefault="00002734" w:rsidP="00002734">
            <w:pPr>
              <w:rPr>
                <w:rFonts w:cstheme="minorHAnsi"/>
                <w:sz w:val="16"/>
                <w:szCs w:val="16"/>
              </w:rPr>
            </w:pPr>
            <w:r w:rsidRPr="002B06F8">
              <w:rPr>
                <w:rFonts w:cstheme="minorHAnsi"/>
                <w:sz w:val="16"/>
                <w:szCs w:val="16"/>
              </w:rPr>
              <w:t xml:space="preserve">Fatality or multiple serious injuries or illness requiring hospital admission or significant time off work.  </w:t>
            </w:r>
          </w:p>
        </w:tc>
      </w:tr>
    </w:tbl>
    <w:p w14:paraId="511E69A6" w14:textId="199371EF" w:rsidR="001D1E79" w:rsidRPr="002B06F8" w:rsidRDefault="001D1E79" w:rsidP="00530142">
      <w:pPr>
        <w:rPr>
          <w:rFonts w:cstheme="minorHAnsi"/>
        </w:rPr>
      </w:pPr>
    </w:p>
    <w:p w14:paraId="48868C94" w14:textId="4850B4ED" w:rsidR="001D1E79" w:rsidRPr="002B06F8" w:rsidRDefault="001D1E79" w:rsidP="00530142">
      <w:pPr>
        <w:rPr>
          <w:rFonts w:cstheme="minorHAnsi"/>
        </w:rPr>
      </w:pPr>
    </w:p>
    <w:p w14:paraId="5B39BF03" w14:textId="77777777" w:rsidR="001D1E79" w:rsidRPr="002B06F8" w:rsidRDefault="001D1E79" w:rsidP="00530142">
      <w:pPr>
        <w:rPr>
          <w:rFonts w:cstheme="minorHAnsi"/>
        </w:rPr>
      </w:pPr>
    </w:p>
    <w:p w14:paraId="3C5F0549" w14:textId="53C2A6FC" w:rsidR="00530142" w:rsidRPr="002B06F8" w:rsidRDefault="00530142" w:rsidP="00530142">
      <w:pPr>
        <w:rPr>
          <w:rFonts w:cstheme="minorHAnsi"/>
        </w:rPr>
      </w:pPr>
    </w:p>
    <w:p w14:paraId="3C5F054A" w14:textId="77777777" w:rsidR="00530142" w:rsidRPr="002B06F8" w:rsidRDefault="00530142" w:rsidP="00530142">
      <w:pPr>
        <w:rPr>
          <w:rFonts w:cstheme="minorHAnsi"/>
        </w:rPr>
      </w:pPr>
    </w:p>
    <w:sectPr w:rsidR="00530142" w:rsidRPr="002B06F8" w:rsidSect="008C216A">
      <w:headerReference w:type="default" r:id="rId23"/>
      <w:footerReference w:type="default" r:id="rId24"/>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40814" w14:textId="77777777" w:rsidR="00E545A6" w:rsidRDefault="00E545A6" w:rsidP="00AC47B4">
      <w:pPr>
        <w:spacing w:after="0" w:line="240" w:lineRule="auto"/>
      </w:pPr>
      <w:r>
        <w:separator/>
      </w:r>
    </w:p>
  </w:endnote>
  <w:endnote w:type="continuationSeparator" w:id="0">
    <w:p w14:paraId="71E7A8A1" w14:textId="77777777" w:rsidR="00E545A6" w:rsidRDefault="00E545A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6C6D5D" w:rsidRDefault="006C6D5D">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6C6D5D" w:rsidRDefault="006C6D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0C449" w14:textId="77777777" w:rsidR="00E545A6" w:rsidRDefault="00E545A6" w:rsidP="00AC47B4">
      <w:pPr>
        <w:spacing w:after="0" w:line="240" w:lineRule="auto"/>
      </w:pPr>
      <w:r>
        <w:separator/>
      </w:r>
    </w:p>
  </w:footnote>
  <w:footnote w:type="continuationSeparator" w:id="0">
    <w:p w14:paraId="3C7E13E7" w14:textId="77777777" w:rsidR="00E545A6" w:rsidRDefault="00E545A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6C6D5D" w:rsidRDefault="006C6D5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6C6D5D" w:rsidRPr="00E64593" w:rsidRDefault="006C6D5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93C99"/>
    <w:multiLevelType w:val="hybridMultilevel"/>
    <w:tmpl w:val="06BEE3A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B93596"/>
    <w:multiLevelType w:val="hybridMultilevel"/>
    <w:tmpl w:val="FCAA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2E80F07"/>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38F13E6"/>
    <w:multiLevelType w:val="hybridMultilevel"/>
    <w:tmpl w:val="48AA14B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74568D9"/>
    <w:multiLevelType w:val="hybridMultilevel"/>
    <w:tmpl w:val="402C63E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17B53B51"/>
    <w:multiLevelType w:val="hybridMultilevel"/>
    <w:tmpl w:val="C602C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2A93777E"/>
    <w:multiLevelType w:val="hybridMultilevel"/>
    <w:tmpl w:val="DA1884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371DB7"/>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22"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084ED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FFD682A"/>
    <w:multiLevelType w:val="hybridMultilevel"/>
    <w:tmpl w:val="D24A04F6"/>
    <w:lvl w:ilvl="0" w:tplc="10000001">
      <w:start w:val="1"/>
      <w:numFmt w:val="bullet"/>
      <w:lvlText w:val=""/>
      <w:lvlJc w:val="left"/>
      <w:pPr>
        <w:ind w:left="730" w:hanging="360"/>
      </w:pPr>
      <w:rPr>
        <w:rFonts w:ascii="Symbol" w:hAnsi="Symbol" w:hint="default"/>
      </w:rPr>
    </w:lvl>
    <w:lvl w:ilvl="1" w:tplc="10000003" w:tentative="1">
      <w:start w:val="1"/>
      <w:numFmt w:val="bullet"/>
      <w:lvlText w:val="o"/>
      <w:lvlJc w:val="left"/>
      <w:pPr>
        <w:ind w:left="1450" w:hanging="360"/>
      </w:pPr>
      <w:rPr>
        <w:rFonts w:ascii="Courier New" w:hAnsi="Courier New" w:cs="Courier New" w:hint="default"/>
      </w:rPr>
    </w:lvl>
    <w:lvl w:ilvl="2" w:tplc="10000005" w:tentative="1">
      <w:start w:val="1"/>
      <w:numFmt w:val="bullet"/>
      <w:lvlText w:val=""/>
      <w:lvlJc w:val="left"/>
      <w:pPr>
        <w:ind w:left="2170" w:hanging="360"/>
      </w:pPr>
      <w:rPr>
        <w:rFonts w:ascii="Wingdings" w:hAnsi="Wingdings" w:hint="default"/>
      </w:rPr>
    </w:lvl>
    <w:lvl w:ilvl="3" w:tplc="10000001" w:tentative="1">
      <w:start w:val="1"/>
      <w:numFmt w:val="bullet"/>
      <w:lvlText w:val=""/>
      <w:lvlJc w:val="left"/>
      <w:pPr>
        <w:ind w:left="2890" w:hanging="360"/>
      </w:pPr>
      <w:rPr>
        <w:rFonts w:ascii="Symbol" w:hAnsi="Symbol" w:hint="default"/>
      </w:rPr>
    </w:lvl>
    <w:lvl w:ilvl="4" w:tplc="10000003" w:tentative="1">
      <w:start w:val="1"/>
      <w:numFmt w:val="bullet"/>
      <w:lvlText w:val="o"/>
      <w:lvlJc w:val="left"/>
      <w:pPr>
        <w:ind w:left="3610" w:hanging="360"/>
      </w:pPr>
      <w:rPr>
        <w:rFonts w:ascii="Courier New" w:hAnsi="Courier New" w:cs="Courier New" w:hint="default"/>
      </w:rPr>
    </w:lvl>
    <w:lvl w:ilvl="5" w:tplc="10000005" w:tentative="1">
      <w:start w:val="1"/>
      <w:numFmt w:val="bullet"/>
      <w:lvlText w:val=""/>
      <w:lvlJc w:val="left"/>
      <w:pPr>
        <w:ind w:left="4330" w:hanging="360"/>
      </w:pPr>
      <w:rPr>
        <w:rFonts w:ascii="Wingdings" w:hAnsi="Wingdings" w:hint="default"/>
      </w:rPr>
    </w:lvl>
    <w:lvl w:ilvl="6" w:tplc="10000001" w:tentative="1">
      <w:start w:val="1"/>
      <w:numFmt w:val="bullet"/>
      <w:lvlText w:val=""/>
      <w:lvlJc w:val="left"/>
      <w:pPr>
        <w:ind w:left="5050" w:hanging="360"/>
      </w:pPr>
      <w:rPr>
        <w:rFonts w:ascii="Symbol" w:hAnsi="Symbol" w:hint="default"/>
      </w:rPr>
    </w:lvl>
    <w:lvl w:ilvl="7" w:tplc="10000003" w:tentative="1">
      <w:start w:val="1"/>
      <w:numFmt w:val="bullet"/>
      <w:lvlText w:val="o"/>
      <w:lvlJc w:val="left"/>
      <w:pPr>
        <w:ind w:left="5770" w:hanging="360"/>
      </w:pPr>
      <w:rPr>
        <w:rFonts w:ascii="Courier New" w:hAnsi="Courier New" w:cs="Courier New" w:hint="default"/>
      </w:rPr>
    </w:lvl>
    <w:lvl w:ilvl="8" w:tplc="10000005" w:tentative="1">
      <w:start w:val="1"/>
      <w:numFmt w:val="bullet"/>
      <w:lvlText w:val=""/>
      <w:lvlJc w:val="left"/>
      <w:pPr>
        <w:ind w:left="6490" w:hanging="360"/>
      </w:pPr>
      <w:rPr>
        <w:rFonts w:ascii="Wingdings" w:hAnsi="Wingdings" w:hint="default"/>
      </w:rPr>
    </w:lvl>
  </w:abstractNum>
  <w:abstractNum w:abstractNumId="30"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0E236D"/>
    <w:multiLevelType w:val="hybridMultilevel"/>
    <w:tmpl w:val="6FD8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283179"/>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1339C3"/>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612C0"/>
    <w:multiLevelType w:val="hybridMultilevel"/>
    <w:tmpl w:val="F392B21C"/>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1" w15:restartNumberingAfterBreak="0">
    <w:nsid w:val="70F9550C"/>
    <w:multiLevelType w:val="hybridMultilevel"/>
    <w:tmpl w:val="EA2E78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2" w15:restartNumberingAfterBreak="0">
    <w:nsid w:val="748565E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A6844BC"/>
    <w:multiLevelType w:val="hybridMultilevel"/>
    <w:tmpl w:val="2E8C0A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F900A53"/>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5"/>
  </w:num>
  <w:num w:numId="2">
    <w:abstractNumId w:val="43"/>
  </w:num>
  <w:num w:numId="3">
    <w:abstractNumId w:val="6"/>
  </w:num>
  <w:num w:numId="4">
    <w:abstractNumId w:val="18"/>
  </w:num>
  <w:num w:numId="5">
    <w:abstractNumId w:val="2"/>
  </w:num>
  <w:num w:numId="6">
    <w:abstractNumId w:val="5"/>
  </w:num>
  <w:num w:numId="7">
    <w:abstractNumId w:val="22"/>
  </w:num>
  <w:num w:numId="8">
    <w:abstractNumId w:val="28"/>
  </w:num>
  <w:num w:numId="9">
    <w:abstractNumId w:val="33"/>
  </w:num>
  <w:num w:numId="10">
    <w:abstractNumId w:val="27"/>
  </w:num>
  <w:num w:numId="11">
    <w:abstractNumId w:val="9"/>
  </w:num>
  <w:num w:numId="12">
    <w:abstractNumId w:val="12"/>
  </w:num>
  <w:num w:numId="13">
    <w:abstractNumId w:val="17"/>
  </w:num>
  <w:num w:numId="14">
    <w:abstractNumId w:val="23"/>
  </w:num>
  <w:num w:numId="15">
    <w:abstractNumId w:val="39"/>
  </w:num>
  <w:num w:numId="16">
    <w:abstractNumId w:val="21"/>
  </w:num>
  <w:num w:numId="17">
    <w:abstractNumId w:val="35"/>
  </w:num>
  <w:num w:numId="18">
    <w:abstractNumId w:val="30"/>
  </w:num>
  <w:num w:numId="19">
    <w:abstractNumId w:val="8"/>
  </w:num>
  <w:num w:numId="20">
    <w:abstractNumId w:val="25"/>
  </w:num>
  <w:num w:numId="21">
    <w:abstractNumId w:val="4"/>
  </w:num>
  <w:num w:numId="22">
    <w:abstractNumId w:val="38"/>
  </w:num>
  <w:num w:numId="23">
    <w:abstractNumId w:val="13"/>
  </w:num>
  <w:num w:numId="24">
    <w:abstractNumId w:val="3"/>
  </w:num>
  <w:num w:numId="25">
    <w:abstractNumId w:val="0"/>
  </w:num>
  <w:num w:numId="26">
    <w:abstractNumId w:val="16"/>
  </w:num>
  <w:num w:numId="27">
    <w:abstractNumId w:val="24"/>
  </w:num>
  <w:num w:numId="28">
    <w:abstractNumId w:val="37"/>
  </w:num>
  <w:num w:numId="29">
    <w:abstractNumId w:val="32"/>
  </w:num>
  <w:num w:numId="30">
    <w:abstractNumId w:val="11"/>
  </w:num>
  <w:num w:numId="31">
    <w:abstractNumId w:val="1"/>
  </w:num>
  <w:num w:numId="32">
    <w:abstractNumId w:val="14"/>
  </w:num>
  <w:num w:numId="33">
    <w:abstractNumId w:val="29"/>
  </w:num>
  <w:num w:numId="34">
    <w:abstractNumId w:val="40"/>
  </w:num>
  <w:num w:numId="35">
    <w:abstractNumId w:val="41"/>
  </w:num>
  <w:num w:numId="36">
    <w:abstractNumId w:val="15"/>
  </w:num>
  <w:num w:numId="37">
    <w:abstractNumId w:val="31"/>
  </w:num>
  <w:num w:numId="38">
    <w:abstractNumId w:val="7"/>
  </w:num>
  <w:num w:numId="39">
    <w:abstractNumId w:val="44"/>
  </w:num>
  <w:num w:numId="40">
    <w:abstractNumId w:val="10"/>
  </w:num>
  <w:num w:numId="41">
    <w:abstractNumId w:val="26"/>
  </w:num>
  <w:num w:numId="42">
    <w:abstractNumId w:val="36"/>
  </w:num>
  <w:num w:numId="43">
    <w:abstractNumId w:val="46"/>
  </w:num>
  <w:num w:numId="44">
    <w:abstractNumId w:val="42"/>
  </w:num>
  <w:num w:numId="45">
    <w:abstractNumId w:val="34"/>
  </w:num>
  <w:num w:numId="46">
    <w:abstractNumId w:val="20"/>
  </w:num>
  <w:num w:numId="47">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2734"/>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A72F6"/>
    <w:rsid w:val="000B0F92"/>
    <w:rsid w:val="000B7597"/>
    <w:rsid w:val="000C4E23"/>
    <w:rsid w:val="000C4FAC"/>
    <w:rsid w:val="000C584B"/>
    <w:rsid w:val="000C5FCD"/>
    <w:rsid w:val="000C6C98"/>
    <w:rsid w:val="000C734A"/>
    <w:rsid w:val="000D1A3F"/>
    <w:rsid w:val="000D265D"/>
    <w:rsid w:val="000D6DA0"/>
    <w:rsid w:val="000E211C"/>
    <w:rsid w:val="000E4942"/>
    <w:rsid w:val="000E59FD"/>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3606"/>
    <w:rsid w:val="00155D42"/>
    <w:rsid w:val="001611F8"/>
    <w:rsid w:val="00166A4C"/>
    <w:rsid w:val="001674E1"/>
    <w:rsid w:val="00170B84"/>
    <w:rsid w:val="001800EB"/>
    <w:rsid w:val="001800FB"/>
    <w:rsid w:val="00180261"/>
    <w:rsid w:val="00180AF6"/>
    <w:rsid w:val="00180FCD"/>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3748"/>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6BCB"/>
    <w:rsid w:val="002A7C41"/>
    <w:rsid w:val="002B06F8"/>
    <w:rsid w:val="002B246E"/>
    <w:rsid w:val="002B2901"/>
    <w:rsid w:val="002C0286"/>
    <w:rsid w:val="002C07B8"/>
    <w:rsid w:val="002C29DD"/>
    <w:rsid w:val="002C2F81"/>
    <w:rsid w:val="002C33C6"/>
    <w:rsid w:val="002C51E4"/>
    <w:rsid w:val="002D05EC"/>
    <w:rsid w:val="002D1086"/>
    <w:rsid w:val="002D318C"/>
    <w:rsid w:val="002D6018"/>
    <w:rsid w:val="002E2C00"/>
    <w:rsid w:val="002E38DC"/>
    <w:rsid w:val="002E64AC"/>
    <w:rsid w:val="002F0ADB"/>
    <w:rsid w:val="002F1F3C"/>
    <w:rsid w:val="002F3BF7"/>
    <w:rsid w:val="002F5C84"/>
    <w:rsid w:val="002F68E1"/>
    <w:rsid w:val="002F7755"/>
    <w:rsid w:val="003053D5"/>
    <w:rsid w:val="00305F83"/>
    <w:rsid w:val="00312ADB"/>
    <w:rsid w:val="003210A0"/>
    <w:rsid w:val="00321A91"/>
    <w:rsid w:val="00321C83"/>
    <w:rsid w:val="0032678E"/>
    <w:rsid w:val="0033042F"/>
    <w:rsid w:val="00332B4C"/>
    <w:rsid w:val="0033543E"/>
    <w:rsid w:val="00337677"/>
    <w:rsid w:val="00337BD9"/>
    <w:rsid w:val="00337BEF"/>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B4F4C"/>
    <w:rsid w:val="003B62E8"/>
    <w:rsid w:val="003C6B63"/>
    <w:rsid w:val="003C7C7E"/>
    <w:rsid w:val="003D673B"/>
    <w:rsid w:val="003E3A63"/>
    <w:rsid w:val="003E3E05"/>
    <w:rsid w:val="003E4E89"/>
    <w:rsid w:val="003F057E"/>
    <w:rsid w:val="003F1281"/>
    <w:rsid w:val="003F1A18"/>
    <w:rsid w:val="003F2EF6"/>
    <w:rsid w:val="003F461E"/>
    <w:rsid w:val="003F49F3"/>
    <w:rsid w:val="003F5BE9"/>
    <w:rsid w:val="003F70B0"/>
    <w:rsid w:val="00400FE0"/>
    <w:rsid w:val="004014C3"/>
    <w:rsid w:val="00401B99"/>
    <w:rsid w:val="00411B09"/>
    <w:rsid w:val="00414C62"/>
    <w:rsid w:val="00420761"/>
    <w:rsid w:val="004259E0"/>
    <w:rsid w:val="00426F08"/>
    <w:rsid w:val="004275F1"/>
    <w:rsid w:val="004317BD"/>
    <w:rsid w:val="004337ED"/>
    <w:rsid w:val="00436AF8"/>
    <w:rsid w:val="004375F6"/>
    <w:rsid w:val="004452CA"/>
    <w:rsid w:val="004459F4"/>
    <w:rsid w:val="004470AF"/>
    <w:rsid w:val="00451092"/>
    <w:rsid w:val="0045152F"/>
    <w:rsid w:val="00453065"/>
    <w:rsid w:val="00453B62"/>
    <w:rsid w:val="00455AAF"/>
    <w:rsid w:val="004564FC"/>
    <w:rsid w:val="00461F5D"/>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4F6761"/>
    <w:rsid w:val="00500199"/>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00D"/>
    <w:rsid w:val="0056022D"/>
    <w:rsid w:val="00562FCB"/>
    <w:rsid w:val="00567BD2"/>
    <w:rsid w:val="00572271"/>
    <w:rsid w:val="00575803"/>
    <w:rsid w:val="00577601"/>
    <w:rsid w:val="00577FEC"/>
    <w:rsid w:val="00584105"/>
    <w:rsid w:val="00585152"/>
    <w:rsid w:val="00586AE4"/>
    <w:rsid w:val="00586BD5"/>
    <w:rsid w:val="005901AF"/>
    <w:rsid w:val="00590645"/>
    <w:rsid w:val="0059266B"/>
    <w:rsid w:val="005932CA"/>
    <w:rsid w:val="0059359A"/>
    <w:rsid w:val="00593BAE"/>
    <w:rsid w:val="00596D1E"/>
    <w:rsid w:val="005A553C"/>
    <w:rsid w:val="005A607F"/>
    <w:rsid w:val="005A64A3"/>
    <w:rsid w:val="005A72DC"/>
    <w:rsid w:val="005A7977"/>
    <w:rsid w:val="005B30AB"/>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4C98"/>
    <w:rsid w:val="00615672"/>
    <w:rsid w:val="0061632C"/>
    <w:rsid w:val="00616963"/>
    <w:rsid w:val="00621340"/>
    <w:rsid w:val="00623A21"/>
    <w:rsid w:val="00626B76"/>
    <w:rsid w:val="0064058F"/>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C6D5D"/>
    <w:rsid w:val="006D3C18"/>
    <w:rsid w:val="006D6844"/>
    <w:rsid w:val="006D7D78"/>
    <w:rsid w:val="006E4961"/>
    <w:rsid w:val="007041AF"/>
    <w:rsid w:val="00714975"/>
    <w:rsid w:val="00715772"/>
    <w:rsid w:val="00715C49"/>
    <w:rsid w:val="00716F42"/>
    <w:rsid w:val="007218DD"/>
    <w:rsid w:val="00722A7F"/>
    <w:rsid w:val="00726ECC"/>
    <w:rsid w:val="007270C9"/>
    <w:rsid w:val="00731A3F"/>
    <w:rsid w:val="00731F50"/>
    <w:rsid w:val="00732136"/>
    <w:rsid w:val="0073372A"/>
    <w:rsid w:val="007361BE"/>
    <w:rsid w:val="00736CAF"/>
    <w:rsid w:val="007434AF"/>
    <w:rsid w:val="00750C1C"/>
    <w:rsid w:val="00753FFD"/>
    <w:rsid w:val="00754130"/>
    <w:rsid w:val="00757F2A"/>
    <w:rsid w:val="00760630"/>
    <w:rsid w:val="00761A72"/>
    <w:rsid w:val="00761C74"/>
    <w:rsid w:val="00763593"/>
    <w:rsid w:val="00774E19"/>
    <w:rsid w:val="00777628"/>
    <w:rsid w:val="00785227"/>
    <w:rsid w:val="00785A8F"/>
    <w:rsid w:val="0079362C"/>
    <w:rsid w:val="0079424F"/>
    <w:rsid w:val="007A2D4B"/>
    <w:rsid w:val="007A72FE"/>
    <w:rsid w:val="007B2D30"/>
    <w:rsid w:val="007B6F6D"/>
    <w:rsid w:val="007C2470"/>
    <w:rsid w:val="007C29E3"/>
    <w:rsid w:val="007C3CC0"/>
    <w:rsid w:val="007C46C7"/>
    <w:rsid w:val="007C50AE"/>
    <w:rsid w:val="007C62A1"/>
    <w:rsid w:val="007D3D09"/>
    <w:rsid w:val="007D4F69"/>
    <w:rsid w:val="007D5007"/>
    <w:rsid w:val="007D5D55"/>
    <w:rsid w:val="007D63C7"/>
    <w:rsid w:val="007E2445"/>
    <w:rsid w:val="007F1D5A"/>
    <w:rsid w:val="00800795"/>
    <w:rsid w:val="0080233A"/>
    <w:rsid w:val="00806287"/>
    <w:rsid w:val="00806B3D"/>
    <w:rsid w:val="00815A9A"/>
    <w:rsid w:val="00815D63"/>
    <w:rsid w:val="0081625B"/>
    <w:rsid w:val="00824EA1"/>
    <w:rsid w:val="008268B9"/>
    <w:rsid w:val="00834223"/>
    <w:rsid w:val="008415D4"/>
    <w:rsid w:val="00844F2E"/>
    <w:rsid w:val="00847448"/>
    <w:rsid w:val="00847485"/>
    <w:rsid w:val="00851186"/>
    <w:rsid w:val="00853926"/>
    <w:rsid w:val="008561C9"/>
    <w:rsid w:val="0085740C"/>
    <w:rsid w:val="00860115"/>
    <w:rsid w:val="00860E74"/>
    <w:rsid w:val="008715F0"/>
    <w:rsid w:val="00880842"/>
    <w:rsid w:val="008900A0"/>
    <w:rsid w:val="00891247"/>
    <w:rsid w:val="0089263B"/>
    <w:rsid w:val="008A0F1D"/>
    <w:rsid w:val="008A1127"/>
    <w:rsid w:val="008A1D7D"/>
    <w:rsid w:val="008A3E24"/>
    <w:rsid w:val="008B08F6"/>
    <w:rsid w:val="008B2267"/>
    <w:rsid w:val="008B35FC"/>
    <w:rsid w:val="008B3B39"/>
    <w:rsid w:val="008C049E"/>
    <w:rsid w:val="008C1B08"/>
    <w:rsid w:val="008C216A"/>
    <w:rsid w:val="008C4A79"/>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0763E"/>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2447"/>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2675"/>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17E7"/>
    <w:rsid w:val="00BA20A6"/>
    <w:rsid w:val="00BA5098"/>
    <w:rsid w:val="00BB3642"/>
    <w:rsid w:val="00BC25C1"/>
    <w:rsid w:val="00BC4701"/>
    <w:rsid w:val="00BC5128"/>
    <w:rsid w:val="00BD0504"/>
    <w:rsid w:val="00BD558D"/>
    <w:rsid w:val="00BD5887"/>
    <w:rsid w:val="00BD6E5C"/>
    <w:rsid w:val="00BD7E21"/>
    <w:rsid w:val="00BF095F"/>
    <w:rsid w:val="00BF0E7F"/>
    <w:rsid w:val="00BF0ECC"/>
    <w:rsid w:val="00BF4272"/>
    <w:rsid w:val="00BF49D2"/>
    <w:rsid w:val="00BF6023"/>
    <w:rsid w:val="00C025BA"/>
    <w:rsid w:val="00C0480E"/>
    <w:rsid w:val="00C0738B"/>
    <w:rsid w:val="00C13974"/>
    <w:rsid w:val="00C139F9"/>
    <w:rsid w:val="00C1481E"/>
    <w:rsid w:val="00C16BCB"/>
    <w:rsid w:val="00C33747"/>
    <w:rsid w:val="00C34232"/>
    <w:rsid w:val="00C3431B"/>
    <w:rsid w:val="00C36B40"/>
    <w:rsid w:val="00C375AC"/>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5B35"/>
    <w:rsid w:val="00C96C30"/>
    <w:rsid w:val="00CA1A89"/>
    <w:rsid w:val="00CA3718"/>
    <w:rsid w:val="00CA3951"/>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4632"/>
    <w:rsid w:val="00D3690B"/>
    <w:rsid w:val="00D37FE9"/>
    <w:rsid w:val="00D40B9C"/>
    <w:rsid w:val="00D42B42"/>
    <w:rsid w:val="00D5311F"/>
    <w:rsid w:val="00D53DC4"/>
    <w:rsid w:val="00D53E0A"/>
    <w:rsid w:val="00D62AF0"/>
    <w:rsid w:val="00D667A6"/>
    <w:rsid w:val="00D66E92"/>
    <w:rsid w:val="00D71B15"/>
    <w:rsid w:val="00D77BD4"/>
    <w:rsid w:val="00D77D5E"/>
    <w:rsid w:val="00D800A4"/>
    <w:rsid w:val="00D8260C"/>
    <w:rsid w:val="00D8765E"/>
    <w:rsid w:val="00D93156"/>
    <w:rsid w:val="00D967F0"/>
    <w:rsid w:val="00DA3F26"/>
    <w:rsid w:val="00DA5919"/>
    <w:rsid w:val="00DA7205"/>
    <w:rsid w:val="00DB0306"/>
    <w:rsid w:val="00DB672D"/>
    <w:rsid w:val="00DC15AB"/>
    <w:rsid w:val="00DC17FC"/>
    <w:rsid w:val="00DC1843"/>
    <w:rsid w:val="00DC48A1"/>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475A6"/>
    <w:rsid w:val="00E50366"/>
    <w:rsid w:val="00E5159F"/>
    <w:rsid w:val="00E545A6"/>
    <w:rsid w:val="00E557DC"/>
    <w:rsid w:val="00E6428B"/>
    <w:rsid w:val="00E64593"/>
    <w:rsid w:val="00E713D3"/>
    <w:rsid w:val="00E733F9"/>
    <w:rsid w:val="00E749A5"/>
    <w:rsid w:val="00E75027"/>
    <w:rsid w:val="00E82629"/>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37B2"/>
    <w:rsid w:val="00ED6CED"/>
    <w:rsid w:val="00EE0394"/>
    <w:rsid w:val="00EE11BF"/>
    <w:rsid w:val="00EE1602"/>
    <w:rsid w:val="00EE51A1"/>
    <w:rsid w:val="00EE5A8F"/>
    <w:rsid w:val="00EF57CA"/>
    <w:rsid w:val="00F03999"/>
    <w:rsid w:val="00F06C79"/>
    <w:rsid w:val="00F06FE5"/>
    <w:rsid w:val="00F073AE"/>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58A"/>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4F6C"/>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F54BADC5-162B-435A-8213-51A9F980B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D34632"/>
    <w:rPr>
      <w:b w:val="0"/>
      <w:bCs w:val="0"/>
      <w:strike w:val="0"/>
      <w:dstrike w:val="0"/>
      <w:color w:val="000000"/>
      <w:u w:val="none"/>
      <w:effect w:val="none"/>
    </w:rPr>
  </w:style>
  <w:style w:type="character" w:customStyle="1" w:styleId="gf">
    <w:name w:val="gf"/>
    <w:basedOn w:val="DefaultParagraphFont"/>
    <w:rsid w:val="00D34632"/>
  </w:style>
  <w:style w:type="character" w:styleId="UnresolvedMention">
    <w:name w:val="Unresolved Mention"/>
    <w:basedOn w:val="DefaultParagraphFont"/>
    <w:uiPriority w:val="99"/>
    <w:semiHidden/>
    <w:unhideWhenUsed/>
    <w:rsid w:val="00DC48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39485807">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22679019">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27235818">
      <w:bodyDiv w:val="1"/>
      <w:marLeft w:val="0"/>
      <w:marRight w:val="0"/>
      <w:marTop w:val="0"/>
      <w:marBottom w:val="0"/>
      <w:divBdr>
        <w:top w:val="none" w:sz="0" w:space="0" w:color="auto"/>
        <w:left w:val="none" w:sz="0" w:space="0" w:color="auto"/>
        <w:bottom w:val="none" w:sz="0" w:space="0" w:color="auto"/>
        <w:right w:val="none" w:sz="0" w:space="0" w:color="auto"/>
      </w:divBdr>
    </w:div>
    <w:div w:id="1128208174">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140849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Data" Target="diagrams/data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diagramColors" Target="diagrams/colors1.xml"/><Relationship Id="rId7" Type="http://schemas.openxmlformats.org/officeDocument/2006/relationships/settings" Target="settings.xml"/><Relationship Id="rId12" Type="http://schemas.openxmlformats.org/officeDocument/2006/relationships/hyperlink" Target="https://www.southampton.ac.uk/coronavirus.page"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fa.com/news/2021/jul/16/20210716-non-elite-football-update-step-4-government-covid-19-roadma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3340</Words>
  <Characters>19040</Characters>
  <Application>Microsoft Office Word</Application>
  <DocSecurity>0</DocSecurity>
  <Lines>158</Lines>
  <Paragraphs>44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Southampton</Company>
  <LinksUpToDate>false</LinksUpToDate>
  <CharactersWithSpaces>22336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Vlad Mandric</cp:lastModifiedBy>
  <cp:revision>5</cp:revision>
  <cp:lastPrinted>2016-04-18T12:10:00Z</cp:lastPrinted>
  <dcterms:created xsi:type="dcterms:W3CDTF">2021-08-31T09:26:00Z</dcterms:created>
  <dcterms:modified xsi:type="dcterms:W3CDTF">2021-08-31T10:23:00Z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