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6C0743" w:rsidRPr="00CE5B1E" w14:paraId="3C5F0400" w14:textId="77777777" w:rsidTr="008C216A">
        <w:trPr>
          <w:trHeight w:val="338"/>
        </w:trPr>
        <w:tc>
          <w:tcPr>
            <w:tcW w:w="1156" w:type="pct"/>
          </w:tcPr>
          <w:p w14:paraId="3C5F03FC" w14:textId="77777777" w:rsidR="006C0743" w:rsidRPr="00A156C3" w:rsidRDefault="006C0743"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B244273" w:rsidR="006C0743" w:rsidRPr="00F05A87" w:rsidRDefault="00E56CA6" w:rsidP="00F05A87">
            <w:pPr>
              <w:rPr>
                <w:rFonts w:ascii="Verdana" w:eastAsia="Times New Roman" w:hAnsi="Verdana" w:cs="Times New Roman"/>
                <w:b/>
                <w:lang w:eastAsia="en-GB"/>
              </w:rPr>
            </w:pPr>
            <w:r w:rsidRPr="00F05A87">
              <w:rPr>
                <w:rFonts w:ascii="Verdana" w:eastAsia="Times New Roman" w:hAnsi="Verdana" w:cs="Times New Roman"/>
                <w:bCs/>
                <w:i/>
                <w:iCs/>
                <w:color w:val="FF0000"/>
              </w:rPr>
              <w:t>Southampton University Futsal Club Gen</w:t>
            </w:r>
            <w:r w:rsidR="00F05A87" w:rsidRPr="00F05A87">
              <w:rPr>
                <w:rFonts w:ascii="Verdana" w:eastAsia="Times New Roman" w:hAnsi="Verdana" w:cs="Times New Roman"/>
                <w:bCs/>
                <w:i/>
                <w:iCs/>
                <w:color w:val="FF0000"/>
              </w:rPr>
              <w:t xml:space="preserve">eric Risk Assessment </w:t>
            </w:r>
          </w:p>
        </w:tc>
        <w:tc>
          <w:tcPr>
            <w:tcW w:w="319" w:type="pct"/>
          </w:tcPr>
          <w:p w14:paraId="3C5F03FE" w14:textId="42D7459C" w:rsidR="006C0743" w:rsidRPr="00A156C3" w:rsidRDefault="006C0743"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4412A6CB" w:rsidR="006C0743" w:rsidRPr="00A156C3" w:rsidRDefault="002A776D"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3</w:t>
            </w:r>
            <w:r w:rsidR="00FF5D12">
              <w:rPr>
                <w:rFonts w:ascii="Verdana" w:eastAsia="Times New Roman" w:hAnsi="Verdana" w:cs="Times New Roman"/>
                <w:bCs/>
                <w:i/>
                <w:iCs/>
                <w:color w:val="FF0000"/>
              </w:rPr>
              <w:t>0/</w:t>
            </w:r>
            <w:r>
              <w:rPr>
                <w:rFonts w:ascii="Verdana" w:eastAsia="Times New Roman" w:hAnsi="Verdana" w:cs="Times New Roman"/>
                <w:bCs/>
                <w:i/>
                <w:iCs/>
                <w:color w:val="FF0000"/>
              </w:rPr>
              <w:t>10</w:t>
            </w:r>
            <w:r w:rsidR="0025207F">
              <w:rPr>
                <w:rFonts w:ascii="Verdana" w:eastAsia="Times New Roman" w:hAnsi="Verdana" w:cs="Times New Roman"/>
                <w:bCs/>
                <w:i/>
                <w:iCs/>
                <w:color w:val="FF0000"/>
              </w:rPr>
              <w:t>/202</w:t>
            </w:r>
            <w:r>
              <w:rPr>
                <w:rFonts w:ascii="Verdana" w:eastAsia="Times New Roman" w:hAnsi="Verdana" w:cs="Times New Roman"/>
                <w:bCs/>
                <w:i/>
                <w:iCs/>
                <w:color w:val="FF0000"/>
              </w:rPr>
              <w:t>5</w:t>
            </w:r>
          </w:p>
        </w:tc>
      </w:tr>
      <w:tr w:rsidR="006C0743" w:rsidRPr="00CE5B1E" w14:paraId="3C5F0405" w14:textId="77777777" w:rsidTr="008C216A">
        <w:trPr>
          <w:trHeight w:val="338"/>
        </w:trPr>
        <w:tc>
          <w:tcPr>
            <w:tcW w:w="1156" w:type="pct"/>
          </w:tcPr>
          <w:p w14:paraId="3C5F0401" w14:textId="4B7251C6" w:rsidR="006C0743" w:rsidRPr="00A156C3" w:rsidRDefault="006C0743"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01DA3C5D" w:rsidR="006C0743" w:rsidRPr="0025207F" w:rsidRDefault="0025207F" w:rsidP="0025207F">
            <w:pPr>
              <w:rPr>
                <w:rFonts w:ascii="Verdana" w:eastAsia="Times New Roman" w:hAnsi="Verdana" w:cs="Times New Roman"/>
                <w:b/>
                <w:i/>
                <w:iCs/>
                <w:lang w:eastAsia="en-GB"/>
              </w:rPr>
            </w:pPr>
            <w:r>
              <w:rPr>
                <w:rFonts w:ascii="Verdana" w:eastAsia="Times New Roman" w:hAnsi="Verdana" w:cs="Times New Roman"/>
                <w:b/>
                <w:i/>
                <w:iCs/>
                <w:lang w:eastAsia="en-GB"/>
              </w:rPr>
              <w:t>Sports Club</w:t>
            </w:r>
          </w:p>
        </w:tc>
        <w:tc>
          <w:tcPr>
            <w:tcW w:w="956" w:type="pct"/>
          </w:tcPr>
          <w:p w14:paraId="3C5F0403" w14:textId="33C45A09" w:rsidR="006C0743" w:rsidRPr="00A156C3" w:rsidRDefault="006C0743"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5E10832E" w:rsidR="006C0743" w:rsidRPr="00A156C3" w:rsidRDefault="00EF3487"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Te</w:t>
            </w:r>
            <w:r w:rsidR="002A776D">
              <w:rPr>
                <w:rFonts w:ascii="Verdana" w:eastAsia="Times New Roman" w:hAnsi="Verdana" w:cs="Times New Roman"/>
                <w:b/>
                <w:lang w:eastAsia="en-GB"/>
              </w:rPr>
              <w:t>ddy</w:t>
            </w:r>
            <w:r>
              <w:rPr>
                <w:rFonts w:ascii="Verdana" w:eastAsia="Times New Roman" w:hAnsi="Verdana" w:cs="Times New Roman"/>
                <w:b/>
                <w:lang w:eastAsia="en-GB"/>
              </w:rPr>
              <w:t xml:space="preserve"> Dunning</w:t>
            </w:r>
          </w:p>
        </w:tc>
      </w:tr>
      <w:tr w:rsidR="006C0743" w:rsidRPr="00CE5B1E" w14:paraId="3C5F040B" w14:textId="77777777" w:rsidTr="00D24761">
        <w:trPr>
          <w:trHeight w:val="338"/>
        </w:trPr>
        <w:tc>
          <w:tcPr>
            <w:tcW w:w="1156" w:type="pct"/>
          </w:tcPr>
          <w:p w14:paraId="3C5F0406" w14:textId="0696F639" w:rsidR="006C0743" w:rsidRPr="00B817BD" w:rsidRDefault="006C0743"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662ACE83" w:rsidR="006C0743" w:rsidRPr="007A7454" w:rsidRDefault="00EF3487" w:rsidP="00E4228F">
            <w:pPr>
              <w:rPr>
                <w:rFonts w:ascii="Verdana" w:eastAsia="Times New Roman" w:hAnsi="Verdana" w:cs="Times New Roman"/>
                <w:b/>
                <w:i/>
                <w:lang w:eastAsia="en-GB"/>
              </w:rPr>
            </w:pPr>
            <w:r>
              <w:rPr>
                <w:rFonts w:ascii="Verdana" w:eastAsia="Times New Roman" w:hAnsi="Verdana" w:cs="Times New Roman"/>
                <w:b/>
                <w:i/>
                <w:lang w:eastAsia="en-GB"/>
              </w:rPr>
              <w:t>Owen Sheldrake</w:t>
            </w:r>
          </w:p>
        </w:tc>
        <w:tc>
          <w:tcPr>
            <w:tcW w:w="956" w:type="pct"/>
            <w:shd w:val="clear" w:color="auto" w:fill="F2F2F2" w:themeFill="background1" w:themeFillShade="F2"/>
          </w:tcPr>
          <w:p w14:paraId="700920EF" w14:textId="77777777" w:rsidR="006C0743" w:rsidRDefault="006C0743" w:rsidP="00E4228F">
            <w:pPr>
              <w:pStyle w:val="ListParagraph"/>
              <w:ind w:left="170"/>
              <w:rPr>
                <w:rFonts w:ascii="Verdana" w:eastAsia="Times New Roman" w:hAnsi="Verdana" w:cs="Times New Roman"/>
                <w:b/>
                <w:lang w:eastAsia="en-GB"/>
              </w:rPr>
            </w:pPr>
          </w:p>
          <w:p w14:paraId="3C5F0408" w14:textId="0B08EA17" w:rsidR="006C0743" w:rsidRPr="00EB5320" w:rsidRDefault="006C0743"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6C0743" w:rsidRDefault="006C0743" w:rsidP="00E4228F">
            <w:pPr>
              <w:pStyle w:val="ListParagraph"/>
              <w:ind w:left="170"/>
              <w:rPr>
                <w:rFonts w:ascii="Verdana" w:eastAsia="Times New Roman" w:hAnsi="Verdana" w:cs="Times New Roman"/>
                <w:b/>
                <w:i/>
                <w:lang w:eastAsia="en-GB"/>
              </w:rPr>
            </w:pPr>
          </w:p>
          <w:p w14:paraId="3C5F040A" w14:textId="5DA9A69E" w:rsidR="006C0743" w:rsidRPr="00B817BD" w:rsidRDefault="006C0743"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6C0743" w:rsidRPr="00CE5B1E" w14:paraId="768C87D3" w14:textId="77777777" w:rsidTr="00D24761">
        <w:trPr>
          <w:trHeight w:val="338"/>
        </w:trPr>
        <w:tc>
          <w:tcPr>
            <w:tcW w:w="1156" w:type="pct"/>
          </w:tcPr>
          <w:p w14:paraId="54FCE515" w14:textId="77777777" w:rsidR="006C0743" w:rsidRDefault="006C0743"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6C0743" w:rsidRPr="00D24761" w:rsidRDefault="006C0743" w:rsidP="00E4228F">
            <w:pPr>
              <w:pStyle w:val="ListParagraph"/>
              <w:ind w:left="170"/>
              <w:rPr>
                <w:rFonts w:ascii="Verdana" w:eastAsia="Times New Roman" w:hAnsi="Verdana" w:cs="Times New Roman"/>
                <w:bCs/>
              </w:rPr>
            </w:pPr>
            <w:r>
              <w:rPr>
                <w:rFonts w:ascii="Verdana" w:eastAsia="Times New Roman" w:hAnsi="Verdana" w:cs="Times New Roman"/>
                <w:bCs/>
              </w:rPr>
              <w:t>(What is this risk assessment for? Please provide a summary of the activity or event, including all relevant information)</w:t>
            </w:r>
          </w:p>
        </w:tc>
        <w:tc>
          <w:tcPr>
            <w:tcW w:w="3844" w:type="pct"/>
            <w:gridSpan w:val="4"/>
          </w:tcPr>
          <w:p w14:paraId="6547EB14" w14:textId="77777777" w:rsidR="006C4322" w:rsidRPr="006C4322" w:rsidRDefault="006C4322" w:rsidP="006C4322">
            <w:pPr>
              <w:spacing w:before="100" w:beforeAutospacing="1" w:after="100" w:afterAutospacing="1"/>
              <w:outlineLvl w:val="3"/>
              <w:divId w:val="1842234876"/>
              <w:rPr>
                <w:rFonts w:ascii="Times New Roman" w:eastAsia="Times New Roman" w:hAnsi="Times New Roman" w:cs="Times New Roman"/>
                <w:b/>
                <w:bCs/>
                <w:color w:val="000000"/>
                <w:sz w:val="24"/>
                <w:szCs w:val="24"/>
                <w:lang w:eastAsia="en-GB"/>
              </w:rPr>
            </w:pPr>
            <w:r w:rsidRPr="006C4322">
              <w:rPr>
                <w:rFonts w:ascii="Times New Roman" w:eastAsia="Times New Roman" w:hAnsi="Times New Roman" w:cs="Times New Roman"/>
                <w:b/>
                <w:bCs/>
                <w:color w:val="000000"/>
                <w:sz w:val="24"/>
                <w:szCs w:val="24"/>
                <w:lang w:eastAsia="en-GB"/>
              </w:rPr>
              <w:t>Activities:</w:t>
            </w:r>
          </w:p>
          <w:p w14:paraId="13124EBC" w14:textId="4D1CAA40" w:rsidR="006C4322" w:rsidRPr="006C4322" w:rsidRDefault="006C4322" w:rsidP="006C4322">
            <w:pPr>
              <w:numPr>
                <w:ilvl w:val="0"/>
                <w:numId w:val="17"/>
              </w:numPr>
              <w:spacing w:before="100" w:beforeAutospacing="1" w:after="100" w:afterAutospacing="1"/>
              <w:divId w:val="1842234876"/>
              <w:rPr>
                <w:rFonts w:ascii="Times New Roman" w:eastAsia="Times New Roman" w:hAnsi="Times New Roman" w:cs="Times New Roman"/>
                <w:color w:val="000000"/>
                <w:sz w:val="24"/>
                <w:szCs w:val="24"/>
                <w:lang w:eastAsia="en-GB"/>
              </w:rPr>
            </w:pPr>
            <w:r w:rsidRPr="006C4322">
              <w:rPr>
                <w:rFonts w:ascii="Times New Roman" w:eastAsia="Times New Roman" w:hAnsi="Times New Roman" w:cs="Times New Roman"/>
                <w:b/>
                <w:bCs/>
                <w:color w:val="000000"/>
                <w:sz w:val="24"/>
                <w:szCs w:val="24"/>
                <w:lang w:eastAsia="en-GB"/>
              </w:rPr>
              <w:t>Women’s Training:</w:t>
            </w:r>
            <w:r w:rsidRPr="006C4322">
              <w:rPr>
                <w:rFonts w:ascii="Times New Roman" w:eastAsia="Times New Roman" w:hAnsi="Times New Roman" w:cs="Times New Roman"/>
                <w:color w:val="000000"/>
                <w:sz w:val="24"/>
                <w:szCs w:val="24"/>
                <w:lang w:eastAsia="en-GB"/>
              </w:rPr>
              <w:t> </w:t>
            </w:r>
            <w:r w:rsidR="00EF3487">
              <w:rPr>
                <w:rFonts w:ascii="Times New Roman" w:eastAsia="Times New Roman" w:hAnsi="Times New Roman" w:cs="Times New Roman"/>
                <w:color w:val="000000"/>
                <w:sz w:val="24"/>
                <w:szCs w:val="24"/>
                <w:lang w:eastAsia="en-GB"/>
              </w:rPr>
              <w:t>Tuesday</w:t>
            </w:r>
          </w:p>
          <w:p w14:paraId="40634E6D" w14:textId="77777777" w:rsidR="006C4322" w:rsidRPr="006C4322" w:rsidRDefault="006C4322" w:rsidP="006C4322">
            <w:pPr>
              <w:numPr>
                <w:ilvl w:val="0"/>
                <w:numId w:val="17"/>
              </w:numPr>
              <w:spacing w:before="100" w:beforeAutospacing="1" w:after="100" w:afterAutospacing="1"/>
              <w:divId w:val="1842234876"/>
              <w:rPr>
                <w:rFonts w:ascii="Times New Roman" w:eastAsia="Times New Roman" w:hAnsi="Times New Roman" w:cs="Times New Roman"/>
                <w:color w:val="000000"/>
                <w:sz w:val="24"/>
                <w:szCs w:val="24"/>
                <w:lang w:eastAsia="en-GB"/>
              </w:rPr>
            </w:pPr>
            <w:r w:rsidRPr="006C4322">
              <w:rPr>
                <w:rFonts w:ascii="Times New Roman" w:eastAsia="Times New Roman" w:hAnsi="Times New Roman" w:cs="Times New Roman"/>
                <w:b/>
                <w:bCs/>
                <w:color w:val="000000"/>
                <w:sz w:val="24"/>
                <w:szCs w:val="24"/>
                <w:lang w:eastAsia="en-GB"/>
              </w:rPr>
              <w:t>Women’s Games:</w:t>
            </w:r>
            <w:r w:rsidRPr="006C4322">
              <w:rPr>
                <w:rFonts w:ascii="Times New Roman" w:eastAsia="Times New Roman" w:hAnsi="Times New Roman" w:cs="Times New Roman"/>
                <w:color w:val="000000"/>
                <w:sz w:val="24"/>
                <w:szCs w:val="24"/>
                <w:lang w:eastAsia="en-GB"/>
              </w:rPr>
              <w:t> Saturday</w:t>
            </w:r>
          </w:p>
          <w:p w14:paraId="3CC4740E" w14:textId="58C28B68" w:rsidR="006C4322" w:rsidRPr="006C4322" w:rsidRDefault="006C4322" w:rsidP="006C4322">
            <w:pPr>
              <w:numPr>
                <w:ilvl w:val="0"/>
                <w:numId w:val="17"/>
              </w:numPr>
              <w:spacing w:before="100" w:beforeAutospacing="1" w:after="100" w:afterAutospacing="1"/>
              <w:divId w:val="1842234876"/>
              <w:rPr>
                <w:rFonts w:ascii="Times New Roman" w:eastAsia="Times New Roman" w:hAnsi="Times New Roman" w:cs="Times New Roman"/>
                <w:color w:val="000000"/>
                <w:sz w:val="24"/>
                <w:szCs w:val="24"/>
                <w:lang w:eastAsia="en-GB"/>
              </w:rPr>
            </w:pPr>
            <w:r w:rsidRPr="006C4322">
              <w:rPr>
                <w:rFonts w:ascii="Times New Roman" w:eastAsia="Times New Roman" w:hAnsi="Times New Roman" w:cs="Times New Roman"/>
                <w:b/>
                <w:bCs/>
                <w:color w:val="000000"/>
                <w:sz w:val="24"/>
                <w:szCs w:val="24"/>
                <w:lang w:eastAsia="en-GB"/>
              </w:rPr>
              <w:t>Men’s Training:</w:t>
            </w:r>
            <w:r w:rsidRPr="006C4322">
              <w:rPr>
                <w:rFonts w:ascii="Times New Roman" w:eastAsia="Times New Roman" w:hAnsi="Times New Roman" w:cs="Times New Roman"/>
                <w:color w:val="000000"/>
                <w:sz w:val="24"/>
                <w:szCs w:val="24"/>
                <w:lang w:eastAsia="en-GB"/>
              </w:rPr>
              <w:t> </w:t>
            </w:r>
            <w:r w:rsidR="00EF3487">
              <w:rPr>
                <w:rFonts w:ascii="Times New Roman" w:eastAsia="Times New Roman" w:hAnsi="Times New Roman" w:cs="Times New Roman"/>
                <w:color w:val="000000"/>
                <w:sz w:val="24"/>
                <w:szCs w:val="24"/>
                <w:lang w:eastAsia="en-GB"/>
              </w:rPr>
              <w:t>Friday</w:t>
            </w:r>
            <w:r w:rsidRPr="006C4322">
              <w:rPr>
                <w:rFonts w:ascii="Times New Roman" w:eastAsia="Times New Roman" w:hAnsi="Times New Roman" w:cs="Times New Roman"/>
                <w:color w:val="000000"/>
                <w:sz w:val="24"/>
                <w:szCs w:val="24"/>
                <w:lang w:eastAsia="en-GB"/>
              </w:rPr>
              <w:t xml:space="preserve"> and Saturday</w:t>
            </w:r>
          </w:p>
          <w:p w14:paraId="57A5095D" w14:textId="77777777" w:rsidR="006C4322" w:rsidRPr="006C4322" w:rsidRDefault="006C4322" w:rsidP="006C4322">
            <w:pPr>
              <w:numPr>
                <w:ilvl w:val="0"/>
                <w:numId w:val="17"/>
              </w:numPr>
              <w:spacing w:before="100" w:beforeAutospacing="1" w:after="100" w:afterAutospacing="1"/>
              <w:divId w:val="1842234876"/>
              <w:rPr>
                <w:rFonts w:ascii="Times New Roman" w:eastAsia="Times New Roman" w:hAnsi="Times New Roman" w:cs="Times New Roman"/>
                <w:color w:val="000000"/>
                <w:sz w:val="24"/>
                <w:szCs w:val="24"/>
                <w:lang w:eastAsia="en-GB"/>
              </w:rPr>
            </w:pPr>
            <w:r w:rsidRPr="006C4322">
              <w:rPr>
                <w:rFonts w:ascii="Times New Roman" w:eastAsia="Times New Roman" w:hAnsi="Times New Roman" w:cs="Times New Roman"/>
                <w:b/>
                <w:bCs/>
                <w:color w:val="000000"/>
                <w:sz w:val="24"/>
                <w:szCs w:val="24"/>
                <w:lang w:eastAsia="en-GB"/>
              </w:rPr>
              <w:t>Men’s Games:</w:t>
            </w:r>
            <w:r w:rsidRPr="006C4322">
              <w:rPr>
                <w:rFonts w:ascii="Times New Roman" w:eastAsia="Times New Roman" w:hAnsi="Times New Roman" w:cs="Times New Roman"/>
                <w:color w:val="000000"/>
                <w:sz w:val="24"/>
                <w:szCs w:val="24"/>
                <w:lang w:eastAsia="en-GB"/>
              </w:rPr>
              <w:t> Sunday</w:t>
            </w:r>
          </w:p>
          <w:p w14:paraId="71650B2D" w14:textId="77777777" w:rsidR="006C4322" w:rsidRPr="006C4322" w:rsidRDefault="006C4322" w:rsidP="006C4322">
            <w:pPr>
              <w:numPr>
                <w:ilvl w:val="0"/>
                <w:numId w:val="17"/>
              </w:numPr>
              <w:spacing w:before="100" w:beforeAutospacing="1" w:after="100" w:afterAutospacing="1"/>
              <w:divId w:val="1842234876"/>
              <w:rPr>
                <w:rFonts w:ascii="Times New Roman" w:eastAsia="Times New Roman" w:hAnsi="Times New Roman" w:cs="Times New Roman"/>
                <w:color w:val="000000"/>
                <w:sz w:val="24"/>
                <w:szCs w:val="24"/>
                <w:lang w:eastAsia="en-GB"/>
              </w:rPr>
            </w:pPr>
            <w:r w:rsidRPr="006C4322">
              <w:rPr>
                <w:rFonts w:ascii="Times New Roman" w:eastAsia="Times New Roman" w:hAnsi="Times New Roman" w:cs="Times New Roman"/>
                <w:b/>
                <w:bCs/>
                <w:color w:val="000000"/>
                <w:sz w:val="24"/>
                <w:szCs w:val="24"/>
                <w:lang w:eastAsia="en-GB"/>
              </w:rPr>
              <w:t>Casual Sessions:</w:t>
            </w:r>
            <w:r w:rsidRPr="006C4322">
              <w:rPr>
                <w:rFonts w:ascii="Times New Roman" w:eastAsia="Times New Roman" w:hAnsi="Times New Roman" w:cs="Times New Roman"/>
                <w:color w:val="000000"/>
                <w:sz w:val="24"/>
                <w:szCs w:val="24"/>
                <w:lang w:eastAsia="en-GB"/>
              </w:rPr>
              <w:t> Monday</w:t>
            </w:r>
          </w:p>
          <w:p w14:paraId="4C6AA7BF" w14:textId="77777777" w:rsidR="006C4322" w:rsidRPr="006C4322" w:rsidRDefault="006C4322" w:rsidP="006C4322">
            <w:pPr>
              <w:spacing w:before="100" w:beforeAutospacing="1" w:after="100" w:afterAutospacing="1"/>
              <w:outlineLvl w:val="3"/>
              <w:divId w:val="1842234876"/>
              <w:rPr>
                <w:rFonts w:ascii="Times New Roman" w:eastAsia="Times New Roman" w:hAnsi="Times New Roman" w:cs="Times New Roman"/>
                <w:b/>
                <w:bCs/>
                <w:color w:val="000000"/>
                <w:sz w:val="24"/>
                <w:szCs w:val="24"/>
                <w:lang w:eastAsia="en-GB"/>
              </w:rPr>
            </w:pPr>
            <w:r w:rsidRPr="006C4322">
              <w:rPr>
                <w:rFonts w:ascii="Times New Roman" w:eastAsia="Times New Roman" w:hAnsi="Times New Roman" w:cs="Times New Roman"/>
                <w:b/>
                <w:bCs/>
                <w:color w:val="000000"/>
                <w:sz w:val="24"/>
                <w:szCs w:val="24"/>
                <w:lang w:eastAsia="en-GB"/>
              </w:rPr>
              <w:t>Venue:</w:t>
            </w:r>
          </w:p>
          <w:p w14:paraId="32B22188" w14:textId="77777777" w:rsidR="006C4322" w:rsidRPr="006C4322" w:rsidRDefault="006C4322" w:rsidP="006C4322">
            <w:pPr>
              <w:numPr>
                <w:ilvl w:val="0"/>
                <w:numId w:val="18"/>
              </w:numPr>
              <w:spacing w:before="100" w:beforeAutospacing="1" w:after="100" w:afterAutospacing="1"/>
              <w:divId w:val="1842234876"/>
              <w:rPr>
                <w:rFonts w:ascii="Times New Roman" w:eastAsia="Times New Roman" w:hAnsi="Times New Roman" w:cs="Times New Roman"/>
                <w:color w:val="000000"/>
                <w:sz w:val="24"/>
                <w:szCs w:val="24"/>
                <w:lang w:eastAsia="en-GB"/>
              </w:rPr>
            </w:pPr>
            <w:r w:rsidRPr="006C4322">
              <w:rPr>
                <w:rFonts w:ascii="Times New Roman" w:eastAsia="Times New Roman" w:hAnsi="Times New Roman" w:cs="Times New Roman"/>
                <w:b/>
                <w:bCs/>
                <w:color w:val="000000"/>
                <w:sz w:val="24"/>
                <w:szCs w:val="24"/>
                <w:lang w:eastAsia="en-GB"/>
              </w:rPr>
              <w:t>Location:</w:t>
            </w:r>
            <w:r w:rsidRPr="006C4322">
              <w:rPr>
                <w:rFonts w:ascii="Times New Roman" w:eastAsia="Times New Roman" w:hAnsi="Times New Roman" w:cs="Times New Roman"/>
                <w:color w:val="000000"/>
                <w:sz w:val="24"/>
                <w:szCs w:val="24"/>
                <w:lang w:eastAsia="en-GB"/>
              </w:rPr>
              <w:t> Team Southampton Sports Hall</w:t>
            </w:r>
          </w:p>
          <w:p w14:paraId="3C5C45E4" w14:textId="7B873821" w:rsidR="0024551D" w:rsidRPr="0024551D" w:rsidRDefault="00CD254B" w:rsidP="00B82394">
            <w:pPr>
              <w:rPr>
                <w:rFonts w:ascii="Verdana" w:eastAsia="Times New Roman" w:hAnsi="Verdana" w:cs="Times New Roman"/>
                <w:bCs/>
                <w:i/>
                <w:color w:val="FF0000"/>
                <w:lang w:eastAsia="en-GB"/>
              </w:rPr>
            </w:pPr>
            <w:r>
              <w:rPr>
                <w:rFonts w:ascii="Verdana" w:eastAsia="Times New Roman" w:hAnsi="Verdana" w:cs="Times New Roman"/>
                <w:bCs/>
                <w:i/>
                <w:color w:val="FF0000"/>
                <w:lang w:eastAsia="en-GB"/>
              </w:rPr>
              <w:t>Games are played in the BUCS league</w:t>
            </w:r>
            <w:r w:rsidR="00205CD6">
              <w:rPr>
                <w:rFonts w:ascii="Verdana" w:eastAsia="Times New Roman" w:hAnsi="Verdana" w:cs="Times New Roman"/>
                <w:bCs/>
                <w:i/>
                <w:color w:val="FF0000"/>
                <w:lang w:eastAsia="en-GB"/>
              </w:rPr>
              <w:t xml:space="preserve">, which </w:t>
            </w:r>
            <w:r w:rsidR="005D6D0F">
              <w:rPr>
                <w:rFonts w:ascii="Verdana" w:eastAsia="Times New Roman" w:hAnsi="Verdana" w:cs="Times New Roman"/>
                <w:bCs/>
                <w:i/>
                <w:color w:val="FF0000"/>
                <w:lang w:eastAsia="en-GB"/>
              </w:rPr>
              <w:t>has qualified referees</w:t>
            </w:r>
            <w:r w:rsidR="00037FF6">
              <w:rPr>
                <w:rFonts w:ascii="Verdana" w:eastAsia="Times New Roman" w:hAnsi="Verdana" w:cs="Times New Roman"/>
                <w:bCs/>
                <w:i/>
                <w:color w:val="FF0000"/>
                <w:lang w:eastAsia="en-GB"/>
              </w:rPr>
              <w:t xml:space="preserve">, as well as a </w:t>
            </w:r>
            <w:r w:rsidR="00CD586E">
              <w:rPr>
                <w:rFonts w:ascii="Verdana" w:eastAsia="Times New Roman" w:hAnsi="Verdana" w:cs="Times New Roman"/>
                <w:bCs/>
                <w:i/>
                <w:color w:val="FF0000"/>
                <w:lang w:eastAsia="en-GB"/>
              </w:rPr>
              <w:t xml:space="preserve">member of the club </w:t>
            </w:r>
            <w:r w:rsidR="00037FF6">
              <w:rPr>
                <w:rFonts w:ascii="Verdana" w:eastAsia="Times New Roman" w:hAnsi="Verdana" w:cs="Times New Roman"/>
                <w:bCs/>
                <w:i/>
                <w:color w:val="FF0000"/>
                <w:lang w:eastAsia="en-GB"/>
              </w:rPr>
              <w:t xml:space="preserve">trained </w:t>
            </w:r>
            <w:r w:rsidR="00CD586E">
              <w:rPr>
                <w:rFonts w:ascii="Verdana" w:eastAsia="Times New Roman" w:hAnsi="Verdana" w:cs="Times New Roman"/>
                <w:bCs/>
                <w:i/>
                <w:color w:val="FF0000"/>
                <w:lang w:eastAsia="en-GB"/>
              </w:rPr>
              <w:t xml:space="preserve">in </w:t>
            </w:r>
            <w:r w:rsidR="002F7A5B">
              <w:rPr>
                <w:rFonts w:ascii="Verdana" w:eastAsia="Times New Roman" w:hAnsi="Verdana" w:cs="Times New Roman"/>
                <w:bCs/>
                <w:i/>
                <w:color w:val="FF0000"/>
                <w:lang w:eastAsia="en-GB"/>
              </w:rPr>
              <w:t>First Aid available during matches.</w:t>
            </w:r>
          </w:p>
          <w:p w14:paraId="0311B428" w14:textId="77777777" w:rsidR="006C0743" w:rsidRDefault="006C0743" w:rsidP="00B82394">
            <w:pPr>
              <w:rPr>
                <w:rFonts w:ascii="Verdana" w:eastAsia="Times New Roman" w:hAnsi="Verdana" w:cs="Times New Roman"/>
                <w:bCs/>
                <w:i/>
                <w:color w:val="FF0000"/>
                <w:lang w:eastAsia="en-GB"/>
              </w:rPr>
            </w:pPr>
          </w:p>
          <w:p w14:paraId="261DFAAC" w14:textId="56EBAF89" w:rsidR="00444738" w:rsidRPr="00444738" w:rsidRDefault="00444738" w:rsidP="00B82394">
            <w:pPr>
              <w:rPr>
                <w:rFonts w:ascii="Verdana" w:eastAsia="Times New Roman" w:hAnsi="Verdana" w:cs="Times New Roman"/>
                <w:bCs/>
                <w:i/>
                <w:color w:val="FF0000"/>
                <w:lang w:eastAsia="en-GB"/>
              </w:rPr>
            </w:pPr>
            <w:r>
              <w:rPr>
                <w:rFonts w:ascii="Verdana" w:eastAsia="Times New Roman" w:hAnsi="Verdana" w:cs="Times New Roman"/>
                <w:bCs/>
                <w:i/>
                <w:color w:val="FF0000"/>
                <w:lang w:eastAsia="en-GB"/>
              </w:rPr>
              <w:t>Varsity</w:t>
            </w:r>
          </w:p>
          <w:p w14:paraId="6EDD3143" w14:textId="77777777" w:rsidR="006C0743" w:rsidRDefault="006C0743" w:rsidP="00B82394">
            <w:pPr>
              <w:pStyle w:val="Standard"/>
              <w:rPr>
                <w:color w:val="FF0000"/>
              </w:rPr>
            </w:pPr>
            <w:r w:rsidRPr="0009513C">
              <w:rPr>
                <w:color w:val="FF0000"/>
              </w:rPr>
              <w:t>Every year the University of Southampton Sports Teams compete against the University of Portsmouth Sports Teams across a variety of sports in our “Varsity” tournament. The hosting of the event alternates yearly between the two unions. The event is co-organised between SUSU and UPSU (the respective unions).</w:t>
            </w:r>
          </w:p>
          <w:p w14:paraId="7C08B3AD" w14:textId="77777777" w:rsidR="006C0743" w:rsidRPr="0009513C" w:rsidRDefault="006C0743" w:rsidP="00B82394">
            <w:pPr>
              <w:pStyle w:val="Standard"/>
              <w:rPr>
                <w:b/>
                <w:bCs/>
                <w:color w:val="FF0000"/>
              </w:rPr>
            </w:pPr>
          </w:p>
          <w:p w14:paraId="36B7BF31" w14:textId="77777777" w:rsidR="006C0743" w:rsidRDefault="006C0743" w:rsidP="00B82394">
            <w:pPr>
              <w:pStyle w:val="Standard"/>
              <w:rPr>
                <w:color w:val="FF0000"/>
              </w:rPr>
            </w:pPr>
            <w:r w:rsidRPr="0009513C">
              <w:rPr>
                <w:color w:val="FF0000"/>
              </w:rPr>
              <w:t>The host Union takes responsibility of the sites, facilities and general running of the event. The travelling union takes responsibility for the transport and general behaviour of their students at the event. This is in line with the “Varsity Rulebook” which is updated yearly, agreed by the Sabbaticals from each respective Union. In 2022 the event is being hosted by SUSU.</w:t>
            </w:r>
            <w:r>
              <w:rPr>
                <w:color w:val="FF0000"/>
              </w:rPr>
              <w:t xml:space="preserve"> </w:t>
            </w:r>
            <w:r w:rsidRPr="0009513C">
              <w:rPr>
                <w:color w:val="FF0000"/>
              </w:rPr>
              <w:t>Due to the nature of the event staff, the VP Sports and relevant student officers organise the hosting of the event and liaise with Portsmouth. However, on the day it is heavily relied upon that each sports team will take responsibility for their fixture (including H&amp;S) and the volunteers complete their assigned duties.</w:t>
            </w:r>
          </w:p>
          <w:p w14:paraId="1AEC4D71" w14:textId="77777777" w:rsidR="006C0743" w:rsidRPr="0009513C" w:rsidRDefault="006C0743" w:rsidP="00B82394">
            <w:pPr>
              <w:pStyle w:val="Standard"/>
              <w:rPr>
                <w:b/>
                <w:bCs/>
                <w:color w:val="FF0000"/>
              </w:rPr>
            </w:pPr>
          </w:p>
          <w:p w14:paraId="422E8B59" w14:textId="77777777" w:rsidR="006C0743" w:rsidRPr="0009513C" w:rsidRDefault="006C0743" w:rsidP="00B82394">
            <w:pPr>
              <w:pStyle w:val="Standard"/>
              <w:rPr>
                <w:b/>
                <w:bCs/>
                <w:color w:val="FF0000"/>
              </w:rPr>
            </w:pPr>
            <w:r w:rsidRPr="0009513C">
              <w:rPr>
                <w:color w:val="FF0000"/>
              </w:rPr>
              <w:t>Captains of SUSU teams will receive a briefing, both verbal and written to SUSU captains. This will include a code of conduct that will need to be signed by all teams. This will also be sent by email to UPSU to distribute as needed.</w:t>
            </w:r>
          </w:p>
          <w:p w14:paraId="675ACFD1" w14:textId="77777777" w:rsidR="006C0743" w:rsidRDefault="006C0743" w:rsidP="00B82394">
            <w:pPr>
              <w:pStyle w:val="ListParagraph"/>
              <w:ind w:left="170"/>
              <w:rPr>
                <w:color w:val="FF0000"/>
              </w:rPr>
            </w:pPr>
          </w:p>
          <w:p w14:paraId="01C9EFD0" w14:textId="7663A26B" w:rsidR="006C0743" w:rsidRPr="00B0462D" w:rsidRDefault="006C0743" w:rsidP="00B82394">
            <w:pPr>
              <w:rPr>
                <w:rFonts w:ascii="Verdana" w:eastAsia="Times New Roman" w:hAnsi="Verdana" w:cs="Times New Roman"/>
                <w:b/>
                <w:i/>
                <w:lang w:eastAsia="en-GB"/>
              </w:rPr>
            </w:pPr>
            <w:r w:rsidRPr="00B0462D">
              <w:rPr>
                <w:color w:val="FF0000"/>
              </w:rPr>
              <w:t xml:space="preserve">For further information on risk, please visit </w:t>
            </w:r>
            <w:r>
              <w:t xml:space="preserve">- </w:t>
            </w:r>
            <w:hyperlink r:id="rId11" w:history="1">
              <w:r w:rsidRPr="00620B36">
                <w:rPr>
                  <w:rStyle w:val="Hyperlink"/>
                </w:rPr>
                <w:t>https://www.hse.gov.uk/simple-health-safety/risk/index.htm</w:t>
              </w:r>
            </w:hyperlink>
          </w:p>
          <w:p w14:paraId="4BA1F519" w14:textId="77777777" w:rsidR="006C0743" w:rsidRDefault="006C0743" w:rsidP="00B82394">
            <w:pPr>
              <w:pStyle w:val="ListParagraph"/>
              <w:ind w:left="170"/>
              <w:rPr>
                <w:rFonts w:ascii="Verdana" w:eastAsia="Times New Roman" w:hAnsi="Verdana" w:cs="Times New Roman"/>
                <w:b/>
                <w:i/>
                <w:lang w:eastAsia="en-GB"/>
              </w:rPr>
            </w:pPr>
          </w:p>
          <w:p w14:paraId="6D19701E" w14:textId="77777777" w:rsidR="006C0743" w:rsidRPr="00B0462D" w:rsidRDefault="006C0743" w:rsidP="00B0462D">
            <w:pPr>
              <w:rPr>
                <w:rFonts w:ascii="Verdana" w:eastAsia="Times New Roman" w:hAnsi="Verdana" w:cs="Times New Roman"/>
                <w:b/>
                <w:i/>
                <w:lang w:eastAsia="en-GB"/>
              </w:rPr>
            </w:pPr>
          </w:p>
          <w:p w14:paraId="0506A2C9" w14:textId="77777777" w:rsidR="006C0743" w:rsidRDefault="006C0743" w:rsidP="00E4228F">
            <w:pPr>
              <w:pStyle w:val="ListParagraph"/>
              <w:ind w:left="170"/>
              <w:rPr>
                <w:rFonts w:ascii="Verdana" w:eastAsia="Times New Roman" w:hAnsi="Verdana" w:cs="Times New Roman"/>
                <w:b/>
                <w:i/>
                <w:lang w:eastAsia="en-GB"/>
              </w:rPr>
            </w:pPr>
          </w:p>
          <w:p w14:paraId="0C5B6249" w14:textId="77777777" w:rsidR="006C0743" w:rsidRDefault="006C0743" w:rsidP="00E4228F">
            <w:pPr>
              <w:pStyle w:val="ListParagraph"/>
              <w:ind w:left="170"/>
              <w:rPr>
                <w:rFonts w:ascii="Verdana" w:eastAsia="Times New Roman" w:hAnsi="Verdana" w:cs="Times New Roman"/>
                <w:b/>
                <w:i/>
                <w:lang w:eastAsia="en-GB"/>
              </w:rPr>
            </w:pPr>
          </w:p>
          <w:p w14:paraId="763F5428" w14:textId="77777777" w:rsidR="006C0743" w:rsidRPr="00D24761" w:rsidRDefault="006C0743"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70F10071"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w:t>
            </w:r>
            <w:r w:rsidR="00BC01DF">
              <w:rPr>
                <w:rFonts w:ascii="Calibri" w:eastAsia="Calibri" w:hAnsi="Calibri" w:cs="Calibri"/>
              </w:rPr>
              <w:t xml:space="preserve"> </w:t>
            </w:r>
            <w:r w:rsidR="00454E9E">
              <w:rPr>
                <w:rFonts w:ascii="Calibri" w:eastAsia="Calibri" w:hAnsi="Calibri" w:cs="Calibri"/>
              </w:rPr>
              <w:t>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w:t>
            </w:r>
            <w:proofErr w:type="spellStart"/>
            <w:r w:rsidR="006A1C36">
              <w:rPr>
                <w:rFonts w:eastAsia="Calibri"/>
              </w:rPr>
              <w:t>soc</w:t>
            </w:r>
            <w:proofErr w:type="spellEnd"/>
            <w:r w:rsidR="006A1C36">
              <w:rPr>
                <w:rFonts w:eastAsia="Calibri"/>
              </w:rPr>
              <w:t xml:space="preserve">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1EAB1B0F" w:rsidR="00454E9E" w:rsidRPr="009B312F" w:rsidRDefault="00454E9E" w:rsidP="00454E9E">
            <w:pPr>
              <w:rPr>
                <w:rFonts w:ascii="Calibri" w:hAnsi="Calibri" w:cs="Calibri"/>
                <w:b/>
                <w:bCs/>
                <w:color w:val="000000"/>
              </w:rPr>
            </w:pPr>
            <w:r w:rsidRPr="009B312F">
              <w:rPr>
                <w:rFonts w:ascii="Calibri" w:hAnsi="Calibri" w:cs="Calibri"/>
                <w:b/>
                <w:bCs/>
                <w:color w:val="000000"/>
              </w:rPr>
              <w:t>Being hit by a</w:t>
            </w:r>
            <w:r w:rsidR="00046212">
              <w:rPr>
                <w:rFonts w:ascii="Calibri" w:hAnsi="Calibri" w:cs="Calibri"/>
                <w:b/>
                <w:bCs/>
                <w:color w:val="000000"/>
              </w:rPr>
              <w:t xml:space="preserve"> futsal ball</w:t>
            </w:r>
            <w:r w:rsidRPr="009B312F">
              <w:rPr>
                <w:rFonts w:ascii="Calibri" w:hAnsi="Calibri" w:cs="Calibri"/>
                <w:b/>
                <w:bCs/>
                <w:color w:val="000000"/>
              </w:rPr>
              <w:t xml:space="preserve">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6B5BBB3C" w:rsidR="00454E9E" w:rsidRPr="00F243B2" w:rsidRDefault="006E5BA7" w:rsidP="00F72724">
            <w:pPr>
              <w:rPr>
                <w:rFonts w:cstheme="minorHAnsi"/>
              </w:rPr>
            </w:pPr>
            <w:r>
              <w:rPr>
                <w:rFonts w:cstheme="minorHAnsi"/>
              </w:rPr>
              <w:t>Awareness</w:t>
            </w:r>
            <w:r w:rsidR="00D87F26">
              <w:rPr>
                <w:rFonts w:cstheme="minorHAnsi"/>
              </w:rPr>
              <w:t xml:space="preserve"> of others and sensible use of the balls.</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1FAAFD3C" w14:textId="2EF76083" w:rsidR="00D81536" w:rsidRDefault="00D81536" w:rsidP="00D81536">
            <w:pPr>
              <w:spacing w:after="200" w:line="276" w:lineRule="auto"/>
              <w:rPr>
                <w:rFonts w:ascii="Calibri" w:eastAsia="Calibri" w:hAnsi="Calibri" w:cs="Calibri"/>
                <w:b/>
                <w:bCs/>
              </w:rPr>
            </w:pPr>
            <w:r w:rsidRPr="009B312F">
              <w:rPr>
                <w:rFonts w:ascii="Calibri" w:eastAsia="Calibri" w:hAnsi="Calibri" w:cs="Calibri"/>
                <w:b/>
                <w:bCs/>
              </w:rPr>
              <w:t>Facility defects, including, Lighting, Heating, Fire, Bomb Treat (unidentified package), fire exit blocked</w:t>
            </w:r>
          </w:p>
          <w:p w14:paraId="6929C96F" w14:textId="77777777" w:rsidR="00001681" w:rsidRPr="00001681" w:rsidRDefault="00001681" w:rsidP="00D81536">
            <w:pPr>
              <w:spacing w:after="200" w:line="276" w:lineRule="auto"/>
              <w:rPr>
                <w:rFonts w:ascii="Calibri" w:eastAsia="Calibri" w:hAnsi="Calibri" w:cs="Calibri"/>
                <w:b/>
                <w:bCs/>
              </w:rPr>
            </w:pPr>
          </w:p>
          <w:p w14:paraId="06E9410A" w14:textId="40DBF128" w:rsidR="00D81536" w:rsidRPr="00C54948"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w:t>
            </w:r>
            <w:r w:rsidRPr="525B6A02">
              <w:rPr>
                <w:rFonts w:ascii="Calibri" w:eastAsia="Calibri" w:hAnsi="Calibri" w:cs="Calibri"/>
                <w:color w:val="FF0000"/>
              </w:rPr>
              <w:t>)</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w:t>
            </w:r>
            <w:proofErr w:type="spellStart"/>
            <w:r w:rsidRPr="007613A7">
              <w:rPr>
                <w:rFonts w:cstheme="minorHAnsi"/>
              </w:rPr>
              <w:t>organizers</w:t>
            </w:r>
            <w:proofErr w:type="spellEnd"/>
            <w:r w:rsidRPr="007613A7">
              <w:rPr>
                <w:rFonts w:cstheme="minorHAnsi"/>
              </w:rPr>
              <w:t xml:space="preserve"> have confirmed the premise is licensed. </w:t>
            </w:r>
            <w:r w:rsidRPr="007613A7">
              <w:rPr>
                <w:rFonts w:cstheme="minorHAnsi"/>
                <w:b/>
                <w:bCs/>
              </w:rPr>
              <w:t xml:space="preserve">Action </w:t>
            </w:r>
            <w:proofErr w:type="spellStart"/>
            <w:r w:rsidRPr="007613A7">
              <w:rPr>
                <w:rFonts w:cstheme="minorHAnsi"/>
                <w:b/>
                <w:bCs/>
              </w:rPr>
              <w:t>organizers</w:t>
            </w:r>
            <w:proofErr w:type="spellEnd"/>
            <w:r w:rsidRPr="007613A7">
              <w:rPr>
                <w:rFonts w:cstheme="minorHAnsi"/>
                <w:b/>
                <w:bCs/>
              </w:rPr>
              <w:t xml:space="preserve">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33"/>
        <w:gridCol w:w="1754"/>
        <w:gridCol w:w="101"/>
        <w:gridCol w:w="1269"/>
        <w:gridCol w:w="1019"/>
        <w:gridCol w:w="4156"/>
        <w:gridCol w:w="1687"/>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F1B0732"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35496E">
              <w:rPr>
                <w:rFonts w:ascii="Lucida Sans" w:eastAsia="Times New Roman" w:hAnsi="Lucida Sans" w:cs="Arial"/>
                <w:color w:val="000000"/>
                <w:szCs w:val="20"/>
              </w:rPr>
              <w:t>Teddy Dunning</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13551C3D"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C23A76">
              <w:rPr>
                <w:rFonts w:ascii="Lucida Sans" w:eastAsia="Times New Roman" w:hAnsi="Lucida Sans" w:cs="Arial"/>
                <w:color w:val="000000"/>
                <w:szCs w:val="20"/>
              </w:rPr>
              <w:t>Owen Sheldrake</w:t>
            </w:r>
          </w:p>
        </w:tc>
      </w:tr>
      <w:tr w:rsidR="00C642F4" w:rsidRPr="00957A37" w14:paraId="3C5F04C7" w14:textId="77777777" w:rsidTr="008C216A">
        <w:trPr>
          <w:cantSplit/>
          <w:trHeight w:val="606"/>
        </w:trPr>
        <w:tc>
          <w:tcPr>
            <w:tcW w:w="2421" w:type="pct"/>
            <w:gridSpan w:val="4"/>
            <w:tcBorders>
              <w:top w:val="nil"/>
              <w:right w:val="nil"/>
            </w:tcBorders>
          </w:tcPr>
          <w:p w14:paraId="3C5F04C3" w14:textId="28BA5F8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5496E">
              <w:rPr>
                <w:rFonts w:ascii="Lucida Sans" w:eastAsia="Times New Roman" w:hAnsi="Lucida Sans" w:cs="Arial"/>
                <w:color w:val="000000"/>
                <w:szCs w:val="20"/>
              </w:rPr>
              <w:t xml:space="preserve"> TEDDY DUNNING </w:t>
            </w:r>
          </w:p>
        </w:tc>
        <w:tc>
          <w:tcPr>
            <w:tcW w:w="254" w:type="pct"/>
            <w:tcBorders>
              <w:top w:val="nil"/>
              <w:left w:val="nil"/>
            </w:tcBorders>
          </w:tcPr>
          <w:p w14:paraId="3C5F04C4" w14:textId="4907649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5496E">
              <w:rPr>
                <w:rFonts w:ascii="Lucida Sans" w:eastAsia="Times New Roman" w:hAnsi="Lucida Sans" w:cs="Arial"/>
                <w:color w:val="000000"/>
                <w:szCs w:val="20"/>
              </w:rPr>
              <w:t xml:space="preserve"> </w:t>
            </w:r>
            <w:r w:rsidR="00C23A76">
              <w:rPr>
                <w:rFonts w:ascii="Lucida Sans" w:eastAsia="Times New Roman" w:hAnsi="Lucida Sans" w:cs="Arial"/>
                <w:color w:val="000000"/>
                <w:szCs w:val="20"/>
              </w:rPr>
              <w:t>30</w:t>
            </w:r>
            <w:r w:rsidR="0035496E">
              <w:rPr>
                <w:rFonts w:ascii="Lucida Sans" w:eastAsia="Times New Roman" w:hAnsi="Lucida Sans" w:cs="Arial"/>
                <w:color w:val="000000"/>
                <w:szCs w:val="20"/>
              </w:rPr>
              <w:t>/</w:t>
            </w:r>
            <w:r w:rsidR="00C23A76">
              <w:rPr>
                <w:rFonts w:ascii="Lucida Sans" w:eastAsia="Times New Roman" w:hAnsi="Lucida Sans" w:cs="Arial"/>
                <w:color w:val="000000"/>
                <w:szCs w:val="20"/>
              </w:rPr>
              <w:t>10</w:t>
            </w:r>
            <w:r w:rsidR="0035496E">
              <w:rPr>
                <w:rFonts w:ascii="Lucida Sans" w:eastAsia="Times New Roman" w:hAnsi="Lucida Sans" w:cs="Arial"/>
                <w:color w:val="000000"/>
                <w:szCs w:val="20"/>
              </w:rPr>
              <w:t>/2</w:t>
            </w:r>
            <w:r w:rsidR="00C23A76">
              <w:rPr>
                <w:rFonts w:ascii="Lucida Sans" w:eastAsia="Times New Roman" w:hAnsi="Lucida Sans" w:cs="Arial"/>
                <w:color w:val="000000"/>
                <w:szCs w:val="20"/>
              </w:rPr>
              <w:t>5</w:t>
            </w:r>
          </w:p>
        </w:tc>
        <w:tc>
          <w:tcPr>
            <w:tcW w:w="1745" w:type="pct"/>
            <w:gridSpan w:val="2"/>
            <w:tcBorders>
              <w:top w:val="nil"/>
              <w:right w:val="nil"/>
            </w:tcBorders>
          </w:tcPr>
          <w:p w14:paraId="3C5F04C5" w14:textId="4F5787C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5496E">
              <w:rPr>
                <w:rFonts w:ascii="Lucida Sans" w:eastAsia="Times New Roman" w:hAnsi="Lucida Sans" w:cs="Arial"/>
                <w:color w:val="000000"/>
                <w:szCs w:val="20"/>
              </w:rPr>
              <w:t xml:space="preserve"> </w:t>
            </w:r>
            <w:r w:rsidR="00C23A76">
              <w:rPr>
                <w:rFonts w:ascii="Lucida Sans" w:eastAsia="Times New Roman" w:hAnsi="Lucida Sans" w:cs="Arial"/>
                <w:color w:val="000000"/>
                <w:szCs w:val="20"/>
              </w:rPr>
              <w:t>OWEN SHELDRAKE</w:t>
            </w:r>
          </w:p>
        </w:tc>
        <w:tc>
          <w:tcPr>
            <w:tcW w:w="580" w:type="pct"/>
            <w:tcBorders>
              <w:top w:val="nil"/>
              <w:left w:val="nil"/>
            </w:tcBorders>
          </w:tcPr>
          <w:p w14:paraId="1E8D6828"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5496E">
              <w:rPr>
                <w:rFonts w:ascii="Lucida Sans" w:eastAsia="Times New Roman" w:hAnsi="Lucida Sans" w:cs="Arial"/>
                <w:color w:val="000000"/>
                <w:szCs w:val="20"/>
              </w:rPr>
              <w:t>:</w:t>
            </w:r>
          </w:p>
          <w:p w14:paraId="3C5F04C6" w14:textId="4710B037" w:rsidR="0035496E" w:rsidRPr="00957A37" w:rsidRDefault="00C23A7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30/10</w:t>
            </w:r>
            <w:r w:rsidR="0035496E">
              <w:rPr>
                <w:rFonts w:ascii="Lucida Sans" w:eastAsia="Times New Roman" w:hAnsi="Lucida Sans" w:cs="Arial"/>
                <w:color w:val="000000"/>
                <w:szCs w:val="20"/>
              </w:rPr>
              <w:t>/2</w:t>
            </w:r>
            <w:r>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9D46" w14:textId="77777777" w:rsidR="00563D7E" w:rsidRDefault="00563D7E" w:rsidP="00AC47B4">
      <w:pPr>
        <w:spacing w:after="0" w:line="240" w:lineRule="auto"/>
      </w:pPr>
      <w:r>
        <w:separator/>
      </w:r>
    </w:p>
  </w:endnote>
  <w:endnote w:type="continuationSeparator" w:id="0">
    <w:p w14:paraId="6E66E572" w14:textId="77777777" w:rsidR="00563D7E" w:rsidRDefault="00563D7E" w:rsidP="00AC47B4">
      <w:pPr>
        <w:spacing w:after="0" w:line="240" w:lineRule="auto"/>
      </w:pPr>
      <w:r>
        <w:continuationSeparator/>
      </w:r>
    </w:p>
  </w:endnote>
  <w:endnote w:type="continuationNotice" w:id="1">
    <w:p w14:paraId="6C197802" w14:textId="77777777" w:rsidR="00563D7E" w:rsidRDefault="00563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8AC9" w14:textId="77777777" w:rsidR="00563D7E" w:rsidRDefault="00563D7E" w:rsidP="00AC47B4">
      <w:pPr>
        <w:spacing w:after="0" w:line="240" w:lineRule="auto"/>
      </w:pPr>
      <w:r>
        <w:separator/>
      </w:r>
    </w:p>
  </w:footnote>
  <w:footnote w:type="continuationSeparator" w:id="0">
    <w:p w14:paraId="51CACFC5" w14:textId="77777777" w:rsidR="00563D7E" w:rsidRDefault="00563D7E" w:rsidP="00AC47B4">
      <w:pPr>
        <w:spacing w:after="0" w:line="240" w:lineRule="auto"/>
      </w:pPr>
      <w:r>
        <w:continuationSeparator/>
      </w:r>
    </w:p>
  </w:footnote>
  <w:footnote w:type="continuationNotice" w:id="1">
    <w:p w14:paraId="2634C244" w14:textId="77777777" w:rsidR="00563D7E" w:rsidRDefault="00563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AA12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3" w15:restartNumberingAfterBreak="0">
    <w:nsid w:val="392174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9"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0"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3"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7"/>
  </w:num>
  <w:num w:numId="2" w16cid:durableId="1950314761">
    <w:abstractNumId w:val="15"/>
  </w:num>
  <w:num w:numId="3" w16cid:durableId="1055158776">
    <w:abstractNumId w:val="12"/>
  </w:num>
  <w:num w:numId="4" w16cid:durableId="126709444">
    <w:abstractNumId w:val="7"/>
  </w:num>
  <w:num w:numId="5" w16cid:durableId="1116633794">
    <w:abstractNumId w:val="2"/>
  </w:num>
  <w:num w:numId="6" w16cid:durableId="627008510">
    <w:abstractNumId w:val="14"/>
  </w:num>
  <w:num w:numId="7" w16cid:durableId="684673244">
    <w:abstractNumId w:val="6"/>
  </w:num>
  <w:num w:numId="8" w16cid:durableId="1242332424">
    <w:abstractNumId w:val="5"/>
  </w:num>
  <w:num w:numId="9" w16cid:durableId="1826583252">
    <w:abstractNumId w:val="4"/>
  </w:num>
  <w:num w:numId="10" w16cid:durableId="719019825">
    <w:abstractNumId w:val="10"/>
  </w:num>
  <w:num w:numId="11" w16cid:durableId="484518661">
    <w:abstractNumId w:val="16"/>
  </w:num>
  <w:num w:numId="12" w16cid:durableId="566384092">
    <w:abstractNumId w:val="0"/>
  </w:num>
  <w:num w:numId="13" w16cid:durableId="1585797748">
    <w:abstractNumId w:val="8"/>
  </w:num>
  <w:num w:numId="14" w16cid:durableId="1758404252">
    <w:abstractNumId w:val="11"/>
  </w:num>
  <w:num w:numId="15" w16cid:durableId="138309872">
    <w:abstractNumId w:val="13"/>
  </w:num>
  <w:num w:numId="16" w16cid:durableId="1093933284">
    <w:abstractNumId w:val="9"/>
  </w:num>
  <w:num w:numId="17" w16cid:durableId="413403444">
    <w:abstractNumId w:val="1"/>
  </w:num>
  <w:num w:numId="18" w16cid:durableId="62470240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681"/>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37FF6"/>
    <w:rsid w:val="00040853"/>
    <w:rsid w:val="00041D73"/>
    <w:rsid w:val="00043B9A"/>
    <w:rsid w:val="0004417F"/>
    <w:rsid w:val="00044942"/>
    <w:rsid w:val="00044B80"/>
    <w:rsid w:val="00046212"/>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B5DA5"/>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5CD6"/>
    <w:rsid w:val="00206901"/>
    <w:rsid w:val="00206B86"/>
    <w:rsid w:val="00210954"/>
    <w:rsid w:val="00222D79"/>
    <w:rsid w:val="00223C86"/>
    <w:rsid w:val="00232DAC"/>
    <w:rsid w:val="00232EB0"/>
    <w:rsid w:val="00236EDC"/>
    <w:rsid w:val="00241F4E"/>
    <w:rsid w:val="0024551D"/>
    <w:rsid w:val="00246215"/>
    <w:rsid w:val="00246B6F"/>
    <w:rsid w:val="0025207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76D"/>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2F7A5B"/>
    <w:rsid w:val="003053D5"/>
    <w:rsid w:val="00305F83"/>
    <w:rsid w:val="003074BE"/>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496E"/>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3EFF"/>
    <w:rsid w:val="00436AF8"/>
    <w:rsid w:val="004375F6"/>
    <w:rsid w:val="00444738"/>
    <w:rsid w:val="004452CA"/>
    <w:rsid w:val="004459F4"/>
    <w:rsid w:val="004470AF"/>
    <w:rsid w:val="0045100C"/>
    <w:rsid w:val="00451092"/>
    <w:rsid w:val="0045152F"/>
    <w:rsid w:val="00453065"/>
    <w:rsid w:val="00453B62"/>
    <w:rsid w:val="00454E9E"/>
    <w:rsid w:val="00455976"/>
    <w:rsid w:val="00461F5D"/>
    <w:rsid w:val="00464773"/>
    <w:rsid w:val="0046607A"/>
    <w:rsid w:val="00472896"/>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3492"/>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368F"/>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3D7E"/>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A52"/>
    <w:rsid w:val="005B5C07"/>
    <w:rsid w:val="005B6855"/>
    <w:rsid w:val="005C214B"/>
    <w:rsid w:val="005C545E"/>
    <w:rsid w:val="005D0ACF"/>
    <w:rsid w:val="005D0AED"/>
    <w:rsid w:val="005D2194"/>
    <w:rsid w:val="005D4797"/>
    <w:rsid w:val="005D6D0F"/>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0743"/>
    <w:rsid w:val="006C224F"/>
    <w:rsid w:val="006C41D5"/>
    <w:rsid w:val="006C4322"/>
    <w:rsid w:val="006C5027"/>
    <w:rsid w:val="006C5BEA"/>
    <w:rsid w:val="006C66BF"/>
    <w:rsid w:val="006D3C18"/>
    <w:rsid w:val="006D6844"/>
    <w:rsid w:val="006D7D78"/>
    <w:rsid w:val="006E4961"/>
    <w:rsid w:val="006E51F8"/>
    <w:rsid w:val="006E5BA7"/>
    <w:rsid w:val="007041AF"/>
    <w:rsid w:val="00714975"/>
    <w:rsid w:val="00715772"/>
    <w:rsid w:val="00715C49"/>
    <w:rsid w:val="00716F42"/>
    <w:rsid w:val="007218DD"/>
    <w:rsid w:val="00722A7F"/>
    <w:rsid w:val="007237DA"/>
    <w:rsid w:val="00723CF3"/>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2B17"/>
    <w:rsid w:val="009B312F"/>
    <w:rsid w:val="009B4008"/>
    <w:rsid w:val="009C1783"/>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394"/>
    <w:rsid w:val="00B82814"/>
    <w:rsid w:val="00B82D46"/>
    <w:rsid w:val="00B845B8"/>
    <w:rsid w:val="00B84D79"/>
    <w:rsid w:val="00B9117A"/>
    <w:rsid w:val="00B91535"/>
    <w:rsid w:val="00B97B27"/>
    <w:rsid w:val="00BA20A6"/>
    <w:rsid w:val="00BC01DF"/>
    <w:rsid w:val="00BC25C1"/>
    <w:rsid w:val="00BC4701"/>
    <w:rsid w:val="00BC5128"/>
    <w:rsid w:val="00BC55D0"/>
    <w:rsid w:val="00BD0504"/>
    <w:rsid w:val="00BD558D"/>
    <w:rsid w:val="00BD5887"/>
    <w:rsid w:val="00BD67DC"/>
    <w:rsid w:val="00BD6E5C"/>
    <w:rsid w:val="00BD7284"/>
    <w:rsid w:val="00BE7B2E"/>
    <w:rsid w:val="00BE7ED3"/>
    <w:rsid w:val="00BF095F"/>
    <w:rsid w:val="00BF0E7F"/>
    <w:rsid w:val="00BF0ECC"/>
    <w:rsid w:val="00BF4272"/>
    <w:rsid w:val="00BF4BC9"/>
    <w:rsid w:val="00C025BA"/>
    <w:rsid w:val="00C0480E"/>
    <w:rsid w:val="00C0738B"/>
    <w:rsid w:val="00C13974"/>
    <w:rsid w:val="00C139F9"/>
    <w:rsid w:val="00C1481E"/>
    <w:rsid w:val="00C16BCB"/>
    <w:rsid w:val="00C17AD2"/>
    <w:rsid w:val="00C23A76"/>
    <w:rsid w:val="00C33747"/>
    <w:rsid w:val="00C34168"/>
    <w:rsid w:val="00C34232"/>
    <w:rsid w:val="00C3431B"/>
    <w:rsid w:val="00C36B40"/>
    <w:rsid w:val="00C40DCF"/>
    <w:rsid w:val="00C44629"/>
    <w:rsid w:val="00C45622"/>
    <w:rsid w:val="00C469E6"/>
    <w:rsid w:val="00C474A8"/>
    <w:rsid w:val="00C52E9B"/>
    <w:rsid w:val="00C54948"/>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1B5C"/>
    <w:rsid w:val="00CB3623"/>
    <w:rsid w:val="00CB3BF2"/>
    <w:rsid w:val="00CB4426"/>
    <w:rsid w:val="00CB4A25"/>
    <w:rsid w:val="00CB512B"/>
    <w:rsid w:val="00CB5A64"/>
    <w:rsid w:val="00CB7ACF"/>
    <w:rsid w:val="00CC1151"/>
    <w:rsid w:val="00CC1F52"/>
    <w:rsid w:val="00CC228A"/>
    <w:rsid w:val="00CC2B66"/>
    <w:rsid w:val="00CD254B"/>
    <w:rsid w:val="00CD3884"/>
    <w:rsid w:val="00CD586E"/>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87F26"/>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6CA6"/>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4D51"/>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3487"/>
    <w:rsid w:val="00EF57CA"/>
    <w:rsid w:val="00F0397D"/>
    <w:rsid w:val="00F03999"/>
    <w:rsid w:val="00F05A87"/>
    <w:rsid w:val="00F06FE5"/>
    <w:rsid w:val="00F14F58"/>
    <w:rsid w:val="00F1527D"/>
    <w:rsid w:val="00F158C6"/>
    <w:rsid w:val="00F2354A"/>
    <w:rsid w:val="00F243B2"/>
    <w:rsid w:val="00F254DC"/>
    <w:rsid w:val="00F26296"/>
    <w:rsid w:val="00F262A8"/>
    <w:rsid w:val="00F27DCB"/>
    <w:rsid w:val="00F308AF"/>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72724"/>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4620"/>
    <w:rsid w:val="00FF5D12"/>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paragraph" w:styleId="Heading4">
    <w:name w:val="heading 4"/>
    <w:basedOn w:val="Normal"/>
    <w:link w:val="Heading4Char"/>
    <w:uiPriority w:val="9"/>
    <w:qFormat/>
    <w:rsid w:val="006C4322"/>
    <w:pPr>
      <w:spacing w:before="100" w:beforeAutospacing="1" w:after="100" w:afterAutospacing="1" w:line="240" w:lineRule="auto"/>
      <w:outlineLvl w:val="3"/>
    </w:pPr>
    <w:rPr>
      <w:rFonts w:ascii="Times New Roman" w:eastAsiaTheme="minorEastAsia"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customStyle="1" w:styleId="Heading4Char">
    <w:name w:val="Heading 4 Char"/>
    <w:basedOn w:val="DefaultParagraphFont"/>
    <w:link w:val="Heading4"/>
    <w:uiPriority w:val="9"/>
    <w:rsid w:val="006C4322"/>
    <w:rPr>
      <w:rFonts w:ascii="Times New Roman" w:eastAsiaTheme="minorEastAsia" w:hAnsi="Times New Roman" w:cs="Times New Roman"/>
      <w:b/>
      <w:bCs/>
      <w:sz w:val="24"/>
      <w:szCs w:val="24"/>
      <w:lang w:eastAsia="en-GB"/>
    </w:rPr>
  </w:style>
  <w:style w:type="character" w:styleId="Strong">
    <w:name w:val="Strong"/>
    <w:basedOn w:val="DefaultParagraphFont"/>
    <w:uiPriority w:val="22"/>
    <w:qFormat/>
    <w:rsid w:val="006C4322"/>
    <w:rPr>
      <w:b/>
      <w:bCs/>
    </w:rPr>
  </w:style>
  <w:style w:type="character" w:customStyle="1" w:styleId="apple-converted-space">
    <w:name w:val="apple-converted-space"/>
    <w:basedOn w:val="DefaultParagraphFont"/>
    <w:rsid w:val="006C4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42234876">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5314</Words>
  <Characters>30294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Teddy Dunning (tad1g23)</cp:lastModifiedBy>
  <cp:revision>2</cp:revision>
  <cp:lastPrinted>2016-04-18T12:10:00Z</cp:lastPrinted>
  <dcterms:created xsi:type="dcterms:W3CDTF">2025-10-01T09:07:00Z</dcterms:created>
  <dcterms:modified xsi:type="dcterms:W3CDTF">2025-10-01T09:07:00Z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