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C2A8CD9" w:rsidR="00A156C3" w:rsidRPr="00A156C3" w:rsidRDefault="001139B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Bake sale to fundraise for SUHPS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C4FB048" w:rsidR="00A156C3" w:rsidRPr="00A156C3" w:rsidRDefault="00E46CD5" w:rsidP="00E46CD5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16/09</w:t>
            </w:r>
            <w:r w:rsidR="001139B6">
              <w:rPr>
                <w:rFonts w:ascii="Verdana" w:eastAsia="Times New Roman" w:hAnsi="Verdana" w:cs="Times New Roman"/>
                <w:b/>
                <w:lang w:eastAsia="en-GB"/>
              </w:rPr>
              <w:t>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AB83F8B" w:rsidR="00A156C3" w:rsidRPr="00A156C3" w:rsidRDefault="008E62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Faculty of Engineering and Physical Sciences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26EE059" w:rsidR="00A156C3" w:rsidRPr="00A156C3" w:rsidRDefault="0077114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77114B">
              <w:rPr>
                <w:rFonts w:ascii="Verdana" w:eastAsia="Times New Roman" w:hAnsi="Verdana" w:cs="Times New Roman"/>
                <w:b/>
                <w:lang w:eastAsia="en-GB"/>
              </w:rPr>
              <w:t xml:space="preserve">Maria </w:t>
            </w:r>
            <w:proofErr w:type="spellStart"/>
            <w:r w:rsidRPr="0077114B">
              <w:rPr>
                <w:rFonts w:ascii="Verdana" w:eastAsia="Times New Roman" w:hAnsi="Verdana" w:cs="Times New Roman"/>
                <w:b/>
                <w:lang w:eastAsia="en-GB"/>
              </w:rPr>
              <w:t>Stagno</w:t>
            </w:r>
            <w:proofErr w:type="spellEnd"/>
            <w:r w:rsidRPr="0077114B">
              <w:rPr>
                <w:rFonts w:ascii="Verdana" w:eastAsia="Times New Roman" w:hAnsi="Verdana" w:cs="Times New Roman"/>
                <w:b/>
                <w:lang w:eastAsia="en-GB"/>
              </w:rPr>
              <w:t xml:space="preserve"> Navarra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5AE6E6BA" w:rsidR="00EB5320" w:rsidRDefault="0013675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Hayley Shepherd- External Engagement Activities coordinator 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6"/>
        <w:gridCol w:w="2665"/>
        <w:gridCol w:w="2014"/>
        <w:gridCol w:w="568"/>
        <w:gridCol w:w="568"/>
        <w:gridCol w:w="568"/>
        <w:gridCol w:w="2926"/>
        <w:gridCol w:w="568"/>
        <w:gridCol w:w="568"/>
        <w:gridCol w:w="568"/>
        <w:gridCol w:w="293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957C7">
        <w:trPr>
          <w:tblHeader/>
        </w:trPr>
        <w:tc>
          <w:tcPr>
            <w:tcW w:w="203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8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8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957C7">
        <w:trPr>
          <w:tblHeader/>
        </w:trPr>
        <w:tc>
          <w:tcPr>
            <w:tcW w:w="53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4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3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0957C7">
        <w:trPr>
          <w:cantSplit/>
          <w:trHeight w:val="1510"/>
          <w:tblHeader/>
        </w:trPr>
        <w:tc>
          <w:tcPr>
            <w:tcW w:w="53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4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2C" w14:textId="4C318006" w:rsidR="00CE1AAA" w:rsidRPr="00400E84" w:rsidRDefault="001139B6">
            <w:r w:rsidRPr="00400E84">
              <w:lastRenderedPageBreak/>
              <w:t>Improperly prepared food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2D" w14:textId="124E423A" w:rsidR="00CE1AAA" w:rsidRPr="00400E84" w:rsidRDefault="001139B6">
            <w:r w:rsidRPr="00400E84">
              <w:t>Food poisoning</w:t>
            </w:r>
          </w:p>
        </w:tc>
        <w:tc>
          <w:tcPr>
            <w:tcW w:w="644" w:type="pct"/>
            <w:shd w:val="clear" w:color="auto" w:fill="FFFFFF" w:themeFill="background1"/>
          </w:tcPr>
          <w:p w14:paraId="3C5F042E" w14:textId="73202036" w:rsidR="00CE1AAA" w:rsidRPr="00400E84" w:rsidRDefault="001139B6">
            <w:r w:rsidRPr="00400E84">
              <w:t>Persons consuming the food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35EAFC8F" w:rsidR="00CE1AAA" w:rsidRPr="00400E84" w:rsidRDefault="001139B6" w:rsidP="00CE1AAA"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12E7C195" w:rsidR="00CE1AAA" w:rsidRPr="00400E84" w:rsidRDefault="001139B6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1" w14:textId="5FFA3D7B" w:rsidR="00CE1AAA" w:rsidRPr="00400E84" w:rsidRDefault="001139B6" w:rsidP="00CE1AAA">
            <w:r w:rsidRPr="00400E84">
              <w:t>6</w:t>
            </w:r>
          </w:p>
        </w:tc>
        <w:tc>
          <w:tcPr>
            <w:tcW w:w="937" w:type="pct"/>
            <w:shd w:val="clear" w:color="auto" w:fill="FFFFFF" w:themeFill="background1"/>
          </w:tcPr>
          <w:p w14:paraId="693738E3" w14:textId="77777777" w:rsidR="00CE1AAA" w:rsidRDefault="001139B6">
            <w:r w:rsidRPr="00400E84">
              <w:t xml:space="preserve">Completion of level 2 Food hygiene course and general care when cooking food </w:t>
            </w:r>
          </w:p>
          <w:p w14:paraId="068E5913" w14:textId="77777777" w:rsidR="00400E84" w:rsidRPr="00400E84" w:rsidRDefault="00400E84" w:rsidP="00400E84">
            <w:r w:rsidRPr="00400E84">
              <w:t>Make stall operators aware of the potential risks</w:t>
            </w:r>
          </w:p>
          <w:p w14:paraId="1DFBE401" w14:textId="77777777" w:rsidR="00400E84" w:rsidRPr="00400E84" w:rsidRDefault="00400E84" w:rsidP="00400E84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366B362" w14:textId="77777777" w:rsidR="00400E84" w:rsidRPr="00400E84" w:rsidRDefault="00400E84" w:rsidP="00400E84"/>
          <w:p w14:paraId="75FC9934" w14:textId="77777777" w:rsidR="00400E84" w:rsidRPr="00400E84" w:rsidRDefault="00400E84" w:rsidP="00400E8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768E6197" w14:textId="77777777" w:rsidR="00400E84" w:rsidRPr="00400E84" w:rsidRDefault="00400E84" w:rsidP="00400E8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3C5F0432" w14:textId="4F42C7E1" w:rsidR="00400E84" w:rsidRPr="00400E84" w:rsidRDefault="00400E84" w:rsidP="00400E84">
            <w:r w:rsidRPr="00400E84">
              <w:rPr>
                <w:rFonts w:eastAsia="Times New Roman" w:cs="Times New Roman"/>
                <w:color w:val="000000"/>
                <w:lang w:eastAsia="en-GB"/>
              </w:rPr>
              <w:t>Ask customer to take item they want, so avoid volunteers handling items and money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6B9955F4" w:rsidR="00CE1AAA" w:rsidRPr="00400E84" w:rsidRDefault="001139B6" w:rsidP="00CE1AAA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748365B4" w:rsidR="00CE1AAA" w:rsidRPr="00400E84" w:rsidRDefault="001139B6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5" w14:textId="6FE1922A" w:rsidR="00CE1AAA" w:rsidRPr="00400E84" w:rsidRDefault="001139B6" w:rsidP="00CE1AAA">
            <w:r w:rsidRPr="00400E84">
              <w:t>2</w:t>
            </w:r>
          </w:p>
        </w:tc>
        <w:tc>
          <w:tcPr>
            <w:tcW w:w="943" w:type="pct"/>
            <w:shd w:val="clear" w:color="auto" w:fill="FFFFFF" w:themeFill="background1"/>
          </w:tcPr>
          <w:p w14:paraId="47F6ECEC" w14:textId="77777777" w:rsidR="00400E84" w:rsidRPr="00400E84" w:rsidRDefault="00400E84" w:rsidP="00400E84">
            <w:r w:rsidRPr="00400E84">
              <w:t>Make sure none of the stall operators are ill</w:t>
            </w:r>
          </w:p>
          <w:p w14:paraId="3C5F0436" w14:textId="66EC07F4" w:rsidR="00CE1AAA" w:rsidRPr="00400E84" w:rsidRDefault="00400E84" w:rsidP="00400E84">
            <w:r w:rsidRPr="00400E84">
              <w:t>All stall holders and bakers will follow food safety and hygiene procedures:</w:t>
            </w:r>
          </w:p>
        </w:tc>
      </w:tr>
      <w:tr w:rsidR="00CE1AAA" w14:paraId="3C5F0443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38" w14:textId="54E68B83" w:rsidR="00CE1AAA" w:rsidRPr="00400E84" w:rsidRDefault="001139B6">
            <w:r w:rsidRPr="00400E84">
              <w:lastRenderedPageBreak/>
              <w:t>Table and chairs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39" w14:textId="6D0ADDA9" w:rsidR="00CE1AAA" w:rsidRPr="00400E84" w:rsidRDefault="001139B6">
            <w:r w:rsidRPr="00400E84">
              <w:t>Bruising or broken bones from tripping over table and chairs.</w:t>
            </w:r>
          </w:p>
        </w:tc>
        <w:tc>
          <w:tcPr>
            <w:tcW w:w="644" w:type="pct"/>
            <w:shd w:val="clear" w:color="auto" w:fill="FFFFFF" w:themeFill="background1"/>
          </w:tcPr>
          <w:p w14:paraId="3C5F043A" w14:textId="2C00EB79" w:rsidR="00CE1AAA" w:rsidRPr="00400E84" w:rsidRDefault="001139B6">
            <w:r w:rsidRPr="00400E84">
              <w:t>Stall operators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530BE603" w:rsidR="00CE1AAA" w:rsidRPr="00400E84" w:rsidRDefault="001139B6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83EAAB" w:rsidR="00CE1AAA" w:rsidRPr="00400E84" w:rsidRDefault="001139B6" w:rsidP="00CE1AAA"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D" w14:textId="01CE52FA" w:rsidR="00CE1AAA" w:rsidRPr="00400E84" w:rsidRDefault="001139B6" w:rsidP="00CE1AAA">
            <w:r w:rsidRPr="00400E84">
              <w:t>6</w:t>
            </w:r>
          </w:p>
        </w:tc>
        <w:tc>
          <w:tcPr>
            <w:tcW w:w="937" w:type="pct"/>
            <w:shd w:val="clear" w:color="auto" w:fill="FFFFFF" w:themeFill="background1"/>
          </w:tcPr>
          <w:p w14:paraId="3C5F043E" w14:textId="4CE8C41B" w:rsidR="00CE1AAA" w:rsidRPr="00400E84" w:rsidRDefault="001139B6">
            <w:r w:rsidRPr="00400E84">
              <w:t>Make stall operators aware of the potential risks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62CA2CC1" w:rsidR="00CE1AAA" w:rsidRPr="00400E84" w:rsidRDefault="001139B6" w:rsidP="00CE1AAA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0123DAD5" w:rsidR="00CE1AAA" w:rsidRPr="00400E84" w:rsidRDefault="001139B6" w:rsidP="00CE1AAA"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1" w14:textId="578ED460" w:rsidR="00CE1AAA" w:rsidRPr="00400E84" w:rsidRDefault="001139B6" w:rsidP="00CE1AAA">
            <w:r w:rsidRPr="00400E84">
              <w:t>3</w:t>
            </w:r>
          </w:p>
        </w:tc>
        <w:tc>
          <w:tcPr>
            <w:tcW w:w="943" w:type="pct"/>
            <w:shd w:val="clear" w:color="auto" w:fill="FFFFFF" w:themeFill="background1"/>
          </w:tcPr>
          <w:p w14:paraId="3C5F0442" w14:textId="77777777" w:rsidR="00CE1AAA" w:rsidRPr="00400E84" w:rsidRDefault="00CE1AAA"/>
        </w:tc>
      </w:tr>
      <w:tr w:rsidR="00CE1AAA" w14:paraId="3C5F044F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44" w14:textId="2E055FBD" w:rsidR="00CE1AAA" w:rsidRPr="00400E84" w:rsidRDefault="001139B6">
            <w:r w:rsidRPr="00400E84">
              <w:t>Knife for cutting food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45" w14:textId="6086B331" w:rsidR="00CE1AAA" w:rsidRPr="00400E84" w:rsidRDefault="001139B6">
            <w:r w:rsidRPr="00400E84">
              <w:t>Cuts on person</w:t>
            </w:r>
          </w:p>
        </w:tc>
        <w:tc>
          <w:tcPr>
            <w:tcW w:w="644" w:type="pct"/>
            <w:shd w:val="clear" w:color="auto" w:fill="FFFFFF" w:themeFill="background1"/>
          </w:tcPr>
          <w:p w14:paraId="3C5F0446" w14:textId="5D5770D6" w:rsidR="00CE1AAA" w:rsidRPr="00400E84" w:rsidRDefault="001139B6">
            <w:r w:rsidRPr="00400E84">
              <w:t>Stall operators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E90A744" w:rsidR="00CE1AAA" w:rsidRPr="00400E84" w:rsidRDefault="001139B6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E6DE0A1" w:rsidR="00CE1AAA" w:rsidRPr="00400E84" w:rsidRDefault="001139B6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9" w14:textId="284F3CF5" w:rsidR="00CE1AAA" w:rsidRPr="00400E84" w:rsidRDefault="001139B6" w:rsidP="00CE1AAA">
            <w:r w:rsidRPr="00400E84">
              <w:t>4</w:t>
            </w:r>
          </w:p>
        </w:tc>
        <w:tc>
          <w:tcPr>
            <w:tcW w:w="937" w:type="pct"/>
            <w:shd w:val="clear" w:color="auto" w:fill="FFFFFF" w:themeFill="background1"/>
          </w:tcPr>
          <w:p w14:paraId="73328CC2" w14:textId="2FB1088B" w:rsidR="00CE1AAA" w:rsidRPr="00400E84" w:rsidRDefault="001139B6">
            <w:r w:rsidRPr="00400E84">
              <w:t>Make stall operators aware of the potential risks</w:t>
            </w:r>
            <w:r w:rsidR="00400E84">
              <w:t xml:space="preserve">- where possible pre-cut cake </w:t>
            </w:r>
          </w:p>
          <w:p w14:paraId="571E5221" w14:textId="77777777" w:rsidR="00400E84" w:rsidRDefault="00400E84" w:rsidP="00400E84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4216F15A" w14:textId="77777777" w:rsidR="00400E84" w:rsidRDefault="00400E84" w:rsidP="00400E84">
            <w:r w:rsidRPr="00400E84">
              <w:t>Carry a knife with the blade pointing downwards.</w:t>
            </w:r>
          </w:p>
          <w:p w14:paraId="3C5F044A" w14:textId="036EBB46" w:rsidR="00400E84" w:rsidRPr="00400E84" w:rsidRDefault="00400E84" w:rsidP="00400E84">
            <w:r>
              <w:t>Sufficient space for staff to work safely.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17C40D07" w:rsidR="00CE1AAA" w:rsidRPr="00400E84" w:rsidRDefault="001139B6" w:rsidP="00CE1AAA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7347A97" w:rsidR="00CE1AAA" w:rsidRPr="00400E84" w:rsidRDefault="001139B6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D" w14:textId="134FE3C7" w:rsidR="00CE1AAA" w:rsidRPr="00400E84" w:rsidRDefault="001139B6" w:rsidP="00CE1AAA">
            <w:r w:rsidRPr="00400E84">
              <w:t>2</w:t>
            </w:r>
          </w:p>
        </w:tc>
        <w:tc>
          <w:tcPr>
            <w:tcW w:w="943" w:type="pct"/>
            <w:shd w:val="clear" w:color="auto" w:fill="FFFFFF" w:themeFill="background1"/>
          </w:tcPr>
          <w:p w14:paraId="3C5F044E" w14:textId="1C67D48E" w:rsidR="00CE1AAA" w:rsidRPr="00400E84" w:rsidRDefault="00400E84" w:rsidP="00400E84">
            <w:r w:rsidRPr="00400E84">
              <w:t>All stall holders and bakers will follow food safety procedures:</w:t>
            </w:r>
          </w:p>
        </w:tc>
      </w:tr>
      <w:tr w:rsidR="00CE1AAA" w14:paraId="3C5F045B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50" w14:textId="189C078B" w:rsidR="00CE1AAA" w:rsidRPr="00400E84" w:rsidRDefault="001139B6">
            <w:r w:rsidRPr="00400E84">
              <w:lastRenderedPageBreak/>
              <w:t>Food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51" w14:textId="435D8249" w:rsidR="00CE1AAA" w:rsidRPr="00400E84" w:rsidRDefault="001139B6">
            <w:r w:rsidRPr="00400E84">
              <w:t>Choking on the food</w:t>
            </w:r>
          </w:p>
        </w:tc>
        <w:tc>
          <w:tcPr>
            <w:tcW w:w="644" w:type="pct"/>
            <w:shd w:val="clear" w:color="auto" w:fill="FFFFFF" w:themeFill="background1"/>
          </w:tcPr>
          <w:p w14:paraId="3C5F0452" w14:textId="195A536B" w:rsidR="00CE1AAA" w:rsidRPr="00400E84" w:rsidRDefault="001139B6">
            <w:r w:rsidRPr="00400E84">
              <w:t>Persons consuming the food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1510B5D5" w:rsidR="00CE1AAA" w:rsidRPr="00400E84" w:rsidRDefault="0077114B" w:rsidP="00CE1AAA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3D1C651A" w:rsidR="00CE1AAA" w:rsidRPr="00400E84" w:rsidRDefault="0077114B" w:rsidP="00CE1AAA">
            <w:r w:rsidRPr="00400E84"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5" w14:textId="055F5D2E" w:rsidR="00CE1AAA" w:rsidRPr="00400E84" w:rsidRDefault="0077114B" w:rsidP="00CE1AAA">
            <w:r w:rsidRPr="00400E84">
              <w:t>5</w:t>
            </w:r>
          </w:p>
        </w:tc>
        <w:tc>
          <w:tcPr>
            <w:tcW w:w="937" w:type="pct"/>
            <w:shd w:val="clear" w:color="auto" w:fill="FFFFFF" w:themeFill="background1"/>
          </w:tcPr>
          <w:p w14:paraId="3C5F0456" w14:textId="32FE5FA2" w:rsidR="00CE1AAA" w:rsidRPr="00400E84" w:rsidRDefault="0077114B">
            <w:r w:rsidRPr="00400E84">
              <w:t xml:space="preserve">Make stall operators aware of the potential risks and ensure they know the Heimlich manoeuvre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72402AC0" w:rsidR="00CE1AAA" w:rsidRPr="00400E84" w:rsidRDefault="0077114B" w:rsidP="00CE1AAA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63A79DD8" w:rsidR="00CE1AAA" w:rsidRPr="00400E84" w:rsidRDefault="0077114B" w:rsidP="00CE1AAA"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9" w14:textId="305F5910" w:rsidR="00CE1AAA" w:rsidRPr="00400E84" w:rsidRDefault="0077114B" w:rsidP="00CE1AAA">
            <w:r w:rsidRPr="00400E84">
              <w:t>3</w:t>
            </w:r>
          </w:p>
        </w:tc>
        <w:tc>
          <w:tcPr>
            <w:tcW w:w="943" w:type="pct"/>
            <w:shd w:val="clear" w:color="auto" w:fill="FFFFFF" w:themeFill="background1"/>
          </w:tcPr>
          <w:p w14:paraId="3F47ABF3" w14:textId="77777777" w:rsidR="00400E84" w:rsidRPr="00400E84" w:rsidRDefault="00400E84" w:rsidP="00400E8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3C5F045A" w14:textId="3B9C5AA6" w:rsidR="00CE1AAA" w:rsidRPr="00400E84" w:rsidRDefault="00400E84" w:rsidP="00400E84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E1AAA" w14:paraId="3C5F0467" w14:textId="77777777" w:rsidTr="000957C7">
        <w:trPr>
          <w:cantSplit/>
          <w:trHeight w:val="1063"/>
        </w:trPr>
        <w:tc>
          <w:tcPr>
            <w:tcW w:w="533" w:type="pct"/>
            <w:shd w:val="clear" w:color="auto" w:fill="FFFFFF" w:themeFill="background1"/>
          </w:tcPr>
          <w:p w14:paraId="3C5F045C" w14:textId="095D0A1A" w:rsidR="00CE1AAA" w:rsidRPr="00400E84" w:rsidRDefault="00400E84" w:rsidP="00400E84">
            <w:r w:rsidRPr="00400E84">
              <w:t xml:space="preserve">Food Poisoning 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5D" w14:textId="6529AEFA" w:rsidR="00CE1AAA" w:rsidRPr="00400E84" w:rsidRDefault="0077114B">
            <w:r w:rsidRPr="00400E84">
              <w:t>Spreading of viruses or infections</w:t>
            </w:r>
            <w:r w:rsidR="00400E84" w:rsidRPr="00400E84">
              <w:t xml:space="preserve">, people getting sick after consuming cakes </w:t>
            </w:r>
          </w:p>
        </w:tc>
        <w:tc>
          <w:tcPr>
            <w:tcW w:w="644" w:type="pct"/>
            <w:shd w:val="clear" w:color="auto" w:fill="FFFFFF" w:themeFill="background1"/>
          </w:tcPr>
          <w:p w14:paraId="3C5F045E" w14:textId="68247F66" w:rsidR="00CE1AAA" w:rsidRPr="00400E84" w:rsidRDefault="0077114B">
            <w:r w:rsidRPr="00400E84">
              <w:t>Persons consuming the food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5B384ECF" w:rsidR="00CE1AAA" w:rsidRPr="00400E84" w:rsidRDefault="0077114B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1A34447A" w:rsidR="00CE1AAA" w:rsidRPr="00400E84" w:rsidRDefault="0077114B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1" w14:textId="6233B7A9" w:rsidR="00CE1AAA" w:rsidRPr="00400E84" w:rsidRDefault="0077114B" w:rsidP="00CE1AAA">
            <w:r w:rsidRPr="00400E84">
              <w:t>4</w:t>
            </w:r>
          </w:p>
        </w:tc>
        <w:tc>
          <w:tcPr>
            <w:tcW w:w="937" w:type="pct"/>
            <w:shd w:val="clear" w:color="auto" w:fill="FFFFFF" w:themeFill="background1"/>
          </w:tcPr>
          <w:p w14:paraId="3C5F0462" w14:textId="3F47CF6B" w:rsidR="00CE1AAA" w:rsidRPr="00400E84" w:rsidRDefault="0077114B">
            <w:r w:rsidRPr="00400E84">
              <w:t>Make sure none of the stall operators are ill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40ED0BD2" w:rsidR="00CE1AAA" w:rsidRPr="00400E84" w:rsidRDefault="0077114B" w:rsidP="00CE1AAA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60EB49DC" w:rsidR="00CE1AAA" w:rsidRPr="00400E84" w:rsidRDefault="0077114B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5" w14:textId="3D7D5D35" w:rsidR="00CE1AAA" w:rsidRPr="00400E84" w:rsidRDefault="0077114B" w:rsidP="00CE1AAA">
            <w:r w:rsidRPr="00400E84">
              <w:t>2</w:t>
            </w:r>
          </w:p>
        </w:tc>
        <w:tc>
          <w:tcPr>
            <w:tcW w:w="943" w:type="pct"/>
            <w:shd w:val="clear" w:color="auto" w:fill="FFFFFF" w:themeFill="background1"/>
          </w:tcPr>
          <w:p w14:paraId="3C5F0466" w14:textId="77777777" w:rsidR="00CE1AAA" w:rsidRPr="00400E84" w:rsidRDefault="00CE1AAA"/>
        </w:tc>
      </w:tr>
      <w:tr w:rsidR="00CE1AAA" w14:paraId="3C5F0473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68" w14:textId="533A3D28" w:rsidR="00CE1AAA" w:rsidRPr="00400E84" w:rsidRDefault="0077114B">
            <w:r w:rsidRPr="00400E84">
              <w:t>Food</w:t>
            </w:r>
          </w:p>
        </w:tc>
        <w:tc>
          <w:tcPr>
            <w:tcW w:w="853" w:type="pct"/>
            <w:shd w:val="clear" w:color="auto" w:fill="FFFFFF" w:themeFill="background1"/>
          </w:tcPr>
          <w:p w14:paraId="3C5F0469" w14:textId="25432443" w:rsidR="00CE1AAA" w:rsidRPr="00400E84" w:rsidRDefault="0077114B">
            <w:r w:rsidRPr="00400E84">
              <w:t xml:space="preserve">Allergic reactions to food </w:t>
            </w:r>
          </w:p>
        </w:tc>
        <w:tc>
          <w:tcPr>
            <w:tcW w:w="644" w:type="pct"/>
            <w:shd w:val="clear" w:color="auto" w:fill="FFFFFF" w:themeFill="background1"/>
          </w:tcPr>
          <w:p w14:paraId="3C5F046A" w14:textId="16AF7897" w:rsidR="00CE1AAA" w:rsidRPr="00400E84" w:rsidRDefault="0077114B">
            <w:r w:rsidRPr="00400E84">
              <w:t>Persons consuming the food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50B05FFC" w:rsidR="00CE1AAA" w:rsidRPr="00400E84" w:rsidRDefault="0077114B" w:rsidP="00CE1AAA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64B1FA0B" w:rsidR="00CE1AAA" w:rsidRPr="00400E84" w:rsidRDefault="0077114B" w:rsidP="00CE1AAA">
            <w:r w:rsidRPr="00400E84"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D" w14:textId="72617C83" w:rsidR="00CE1AAA" w:rsidRPr="00400E84" w:rsidRDefault="0077114B" w:rsidP="00CE1AAA">
            <w:r w:rsidRPr="00400E84">
              <w:t>10</w:t>
            </w:r>
          </w:p>
        </w:tc>
        <w:tc>
          <w:tcPr>
            <w:tcW w:w="937" w:type="pct"/>
            <w:shd w:val="clear" w:color="auto" w:fill="FFFFFF" w:themeFill="background1"/>
          </w:tcPr>
          <w:p w14:paraId="3C5F046E" w14:textId="40A05CCC" w:rsidR="00CE1AAA" w:rsidRPr="00400E84" w:rsidRDefault="0077114B">
            <w:r w:rsidRPr="00400E84">
              <w:t>Provide a card for each food item with details of all the ingredients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F" w14:textId="20F2A434" w:rsidR="00CE1AAA" w:rsidRPr="00400E84" w:rsidRDefault="0077114B" w:rsidP="00CE1AAA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04217F67" w:rsidR="00CE1AAA" w:rsidRPr="00400E84" w:rsidRDefault="0077114B" w:rsidP="00CE1AAA">
            <w:r w:rsidRPr="00400E84">
              <w:t>5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1" w14:textId="5D382034" w:rsidR="00CE1AAA" w:rsidRPr="00400E84" w:rsidRDefault="0077114B" w:rsidP="00CE1AAA">
            <w:r w:rsidRPr="00400E84">
              <w:t>5</w:t>
            </w:r>
          </w:p>
        </w:tc>
        <w:tc>
          <w:tcPr>
            <w:tcW w:w="943" w:type="pct"/>
            <w:shd w:val="clear" w:color="auto" w:fill="FFFFFF" w:themeFill="background1"/>
          </w:tcPr>
          <w:p w14:paraId="3C5F0472" w14:textId="77777777" w:rsidR="00CE1AAA" w:rsidRPr="00400E84" w:rsidRDefault="00CE1AAA"/>
        </w:tc>
      </w:tr>
      <w:tr w:rsidR="00400E84" w14:paraId="121C3B87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A8C1CEB" w14:textId="4DABD949" w:rsidR="00400E84" w:rsidRPr="00400E84" w:rsidRDefault="00400E84" w:rsidP="00400E84">
            <w:r w:rsidRPr="00400E84">
              <w:t>Overcrowding</w:t>
            </w:r>
          </w:p>
        </w:tc>
        <w:tc>
          <w:tcPr>
            <w:tcW w:w="853" w:type="pct"/>
            <w:shd w:val="clear" w:color="auto" w:fill="FFFFFF" w:themeFill="background1"/>
          </w:tcPr>
          <w:p w14:paraId="2C3E2F6D" w14:textId="54BBA906" w:rsidR="00400E84" w:rsidRPr="00400E84" w:rsidRDefault="00400E84" w:rsidP="00400E84">
            <w:r w:rsidRPr="00400E84">
              <w:t xml:space="preserve">Physical injury </w:t>
            </w:r>
          </w:p>
        </w:tc>
        <w:tc>
          <w:tcPr>
            <w:tcW w:w="644" w:type="pct"/>
            <w:shd w:val="clear" w:color="auto" w:fill="FFFFFF" w:themeFill="background1"/>
          </w:tcPr>
          <w:p w14:paraId="68AE2A15" w14:textId="3E502D69" w:rsidR="00400E84" w:rsidRPr="00400E84" w:rsidRDefault="00400E84" w:rsidP="00400E84">
            <w:r w:rsidRPr="00400E84">
              <w:t xml:space="preserve">Volunteers/passers-by/customers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7C915E63" w14:textId="24EAF401" w:rsidR="00400E84" w:rsidRPr="00400E84" w:rsidRDefault="00400E84" w:rsidP="00400E84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FDEF858" w14:textId="649FA28D" w:rsidR="00400E84" w:rsidRPr="00400E84" w:rsidRDefault="00400E84" w:rsidP="00400E84"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57EA35E3" w14:textId="5B2BF368" w:rsidR="00400E84" w:rsidRPr="00400E84" w:rsidRDefault="00400E84" w:rsidP="00400E84">
            <w:r w:rsidRPr="00400E84">
              <w:t>3</w:t>
            </w:r>
          </w:p>
        </w:tc>
        <w:tc>
          <w:tcPr>
            <w:tcW w:w="937" w:type="pct"/>
            <w:shd w:val="clear" w:color="auto" w:fill="FFFFFF" w:themeFill="background1"/>
          </w:tcPr>
          <w:p w14:paraId="009D5D1C" w14:textId="77777777" w:rsidR="00E46CD5" w:rsidRPr="00E46CD5" w:rsidRDefault="00400E84" w:rsidP="00400E84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4F223149" w14:textId="3009B9BD" w:rsidR="00400E84" w:rsidRPr="00400E84" w:rsidRDefault="00400E84" w:rsidP="00400E84">
            <w:pPr>
              <w:pStyle w:val="ListParagraph"/>
              <w:numPr>
                <w:ilvl w:val="0"/>
                <w:numId w:val="39"/>
              </w:numPr>
            </w:pPr>
            <w:r w:rsidRPr="00E46CD5">
              <w:rPr>
                <w:rFonts w:cs="Tahoma"/>
              </w:rPr>
              <w:t>Do not push/shove</w:t>
            </w:r>
          </w:p>
        </w:tc>
        <w:tc>
          <w:tcPr>
            <w:tcW w:w="182" w:type="pct"/>
            <w:shd w:val="clear" w:color="auto" w:fill="FFFFFF" w:themeFill="background1"/>
          </w:tcPr>
          <w:p w14:paraId="6DC9A5F8" w14:textId="7067C708" w:rsidR="00400E84" w:rsidRPr="00400E84" w:rsidRDefault="00400E84" w:rsidP="00400E84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BF0FCDF" w14:textId="584B6934" w:rsidR="00400E84" w:rsidRPr="00400E84" w:rsidRDefault="00400E84" w:rsidP="00400E84"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1721F8DE" w14:textId="600FCDED" w:rsidR="00400E84" w:rsidRPr="00400E84" w:rsidRDefault="00400E84" w:rsidP="00400E84">
            <w:r w:rsidRPr="00400E84">
              <w:t>3</w:t>
            </w:r>
          </w:p>
        </w:tc>
        <w:tc>
          <w:tcPr>
            <w:tcW w:w="943" w:type="pct"/>
            <w:shd w:val="clear" w:color="auto" w:fill="FFFFFF" w:themeFill="background1"/>
          </w:tcPr>
          <w:p w14:paraId="595BD55D" w14:textId="77777777" w:rsidR="00400E84" w:rsidRPr="00400E84" w:rsidRDefault="00400E84" w:rsidP="00400E8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33152994" w14:textId="77777777" w:rsidR="00400E84" w:rsidRPr="00400E84" w:rsidRDefault="00400E84" w:rsidP="00400E8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0D5507E3" w14:textId="77777777" w:rsidR="00400E84" w:rsidRPr="00400E84" w:rsidRDefault="00400E84" w:rsidP="00400E84"/>
        </w:tc>
      </w:tr>
      <w:tr w:rsidR="00400E84" w14:paraId="0FC70D47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732EB591" w14:textId="543F8148" w:rsidR="00400E84" w:rsidRPr="00400E84" w:rsidRDefault="00400E84" w:rsidP="00400E84">
            <w:r w:rsidRPr="00400E84">
              <w:lastRenderedPageBreak/>
              <w:t>Incorrect manhandling</w:t>
            </w:r>
          </w:p>
        </w:tc>
        <w:tc>
          <w:tcPr>
            <w:tcW w:w="853" w:type="pct"/>
            <w:shd w:val="clear" w:color="auto" w:fill="FFFFFF" w:themeFill="background1"/>
          </w:tcPr>
          <w:p w14:paraId="61F85F8E" w14:textId="234F9CB9" w:rsidR="00400E84" w:rsidRPr="00400E84" w:rsidRDefault="00400E84" w:rsidP="00400E84">
            <w:r w:rsidRPr="00400E84">
              <w:t xml:space="preserve">Physical injury </w:t>
            </w:r>
          </w:p>
        </w:tc>
        <w:tc>
          <w:tcPr>
            <w:tcW w:w="644" w:type="pct"/>
            <w:shd w:val="clear" w:color="auto" w:fill="FFFFFF" w:themeFill="background1"/>
          </w:tcPr>
          <w:p w14:paraId="1076A960" w14:textId="403C1875" w:rsidR="00400E84" w:rsidRPr="00400E84" w:rsidRDefault="00400E84" w:rsidP="00400E84">
            <w:r w:rsidRPr="00400E84">
              <w:t>Staff, visitors and volunteer helpers</w:t>
            </w:r>
          </w:p>
        </w:tc>
        <w:tc>
          <w:tcPr>
            <w:tcW w:w="182" w:type="pct"/>
            <w:shd w:val="clear" w:color="auto" w:fill="FFFFFF" w:themeFill="background1"/>
          </w:tcPr>
          <w:p w14:paraId="334C72BC" w14:textId="5C8323A2" w:rsidR="00400E84" w:rsidRPr="00400E84" w:rsidRDefault="00400E84" w:rsidP="00400E84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16DA6C3E" w14:textId="2DFAE39B" w:rsidR="00400E84" w:rsidRPr="00400E84" w:rsidRDefault="00400E84" w:rsidP="00400E84">
            <w:r w:rsidRPr="00400E84"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5477471C" w14:textId="0CFA7E6A" w:rsidR="00400E84" w:rsidRPr="00400E84" w:rsidRDefault="00400E84" w:rsidP="00400E84">
            <w:r w:rsidRPr="00400E84">
              <w:t>4</w:t>
            </w:r>
          </w:p>
        </w:tc>
        <w:tc>
          <w:tcPr>
            <w:tcW w:w="937" w:type="pct"/>
            <w:shd w:val="clear" w:color="auto" w:fill="FFFFFF" w:themeFill="background1"/>
          </w:tcPr>
          <w:p w14:paraId="7EEFED09" w14:textId="41E9F73D" w:rsidR="00400E84" w:rsidRPr="00400E84" w:rsidRDefault="00400E84" w:rsidP="00400E84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</w:t>
            </w:r>
            <w:r w:rsidR="000957C7">
              <w:rPr>
                <w:rFonts w:eastAsia="Times New Roman" w:cs="Times New Roman"/>
                <w:color w:val="000000"/>
                <w:lang w:eastAsia="en-GB"/>
              </w:rPr>
              <w:t>bles will be done by organisers, moving submarine will be done by 4+ people</w:t>
            </w:r>
          </w:p>
        </w:tc>
        <w:tc>
          <w:tcPr>
            <w:tcW w:w="182" w:type="pct"/>
            <w:shd w:val="clear" w:color="auto" w:fill="FFFFFF" w:themeFill="background1"/>
          </w:tcPr>
          <w:p w14:paraId="556579BD" w14:textId="53DE8A4C" w:rsidR="00400E84" w:rsidRPr="00400E84" w:rsidRDefault="00400E84" w:rsidP="00400E84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0FC3116" w14:textId="1B6C60E0" w:rsidR="00400E84" w:rsidRPr="00400E84" w:rsidRDefault="00400E84" w:rsidP="00400E84">
            <w:r w:rsidRPr="00400E84"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55F3E245" w14:textId="27CD3975" w:rsidR="00400E84" w:rsidRPr="00400E84" w:rsidRDefault="00400E84" w:rsidP="00400E84">
            <w:r w:rsidRPr="00400E84">
              <w:t>4</w:t>
            </w:r>
          </w:p>
        </w:tc>
        <w:tc>
          <w:tcPr>
            <w:tcW w:w="943" w:type="pct"/>
            <w:shd w:val="clear" w:color="auto" w:fill="FFFFFF" w:themeFill="background1"/>
          </w:tcPr>
          <w:p w14:paraId="07220D4E" w14:textId="77777777" w:rsidR="00400E84" w:rsidRPr="00400E84" w:rsidRDefault="00400E84" w:rsidP="00400E8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083C63A3" w14:textId="40652DF8" w:rsidR="00400E84" w:rsidRPr="00400E84" w:rsidRDefault="00400E84" w:rsidP="00400E84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</w:p>
        </w:tc>
      </w:tr>
      <w:tr w:rsidR="00400E84" w14:paraId="1EBEEFA1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47703C6D" w14:textId="4D9711CE" w:rsidR="00400E84" w:rsidRPr="00400E84" w:rsidRDefault="00400E84" w:rsidP="00400E84">
            <w:r w:rsidRPr="00400E84">
              <w:t>Tripping</w:t>
            </w:r>
          </w:p>
        </w:tc>
        <w:tc>
          <w:tcPr>
            <w:tcW w:w="853" w:type="pct"/>
            <w:shd w:val="clear" w:color="auto" w:fill="FFFFFF" w:themeFill="background1"/>
          </w:tcPr>
          <w:p w14:paraId="37CAF5F8" w14:textId="3792E633" w:rsidR="00400E84" w:rsidRPr="00400E84" w:rsidRDefault="00400E84" w:rsidP="00400E84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644" w:type="pct"/>
            <w:shd w:val="clear" w:color="auto" w:fill="FFFFFF" w:themeFill="background1"/>
          </w:tcPr>
          <w:p w14:paraId="004AFE45" w14:textId="19960E9E" w:rsidR="00400E84" w:rsidRPr="00400E84" w:rsidRDefault="00400E84" w:rsidP="00400E84">
            <w:r w:rsidRPr="00400E84">
              <w:t>Stall holder, member of public</w:t>
            </w:r>
          </w:p>
        </w:tc>
        <w:tc>
          <w:tcPr>
            <w:tcW w:w="182" w:type="pct"/>
            <w:shd w:val="clear" w:color="auto" w:fill="FFFFFF" w:themeFill="background1"/>
          </w:tcPr>
          <w:p w14:paraId="58094201" w14:textId="2CBB7FF1" w:rsidR="00400E84" w:rsidRPr="00400E84" w:rsidRDefault="00400E84" w:rsidP="00400E84"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76360F41" w14:textId="30281166" w:rsidR="00400E84" w:rsidRPr="00400E84" w:rsidRDefault="00400E84" w:rsidP="00400E84">
            <w:r w:rsidRPr="00400E84"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2F4389C" w14:textId="0C304F86" w:rsidR="00400E84" w:rsidRPr="00400E84" w:rsidRDefault="00400E84" w:rsidP="00400E84">
            <w:r w:rsidRPr="00400E84">
              <w:t>12</w:t>
            </w:r>
          </w:p>
        </w:tc>
        <w:tc>
          <w:tcPr>
            <w:tcW w:w="937" w:type="pct"/>
            <w:shd w:val="clear" w:color="auto" w:fill="FFFFFF" w:themeFill="background1"/>
          </w:tcPr>
          <w:p w14:paraId="34677683" w14:textId="1F8F7096" w:rsidR="00400E84" w:rsidRPr="00400E84" w:rsidRDefault="00400E84" w:rsidP="00400E84">
            <w:r w:rsidRPr="00400E84">
              <w:t>Store all objects either on or underneath the table.</w:t>
            </w:r>
          </w:p>
          <w:p w14:paraId="003A473A" w14:textId="77777777" w:rsidR="00400E84" w:rsidRPr="00400E84" w:rsidRDefault="00400E84" w:rsidP="00400E84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3E2C8639" w14:textId="77777777" w:rsidR="00400E84" w:rsidRPr="00400E84" w:rsidRDefault="00400E84" w:rsidP="00400E84"/>
        </w:tc>
        <w:tc>
          <w:tcPr>
            <w:tcW w:w="182" w:type="pct"/>
            <w:shd w:val="clear" w:color="auto" w:fill="FFFFFF" w:themeFill="background1"/>
          </w:tcPr>
          <w:p w14:paraId="4D261278" w14:textId="56CB220F" w:rsidR="00400E84" w:rsidRPr="00400E84" w:rsidRDefault="00400E84" w:rsidP="00400E84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489F76A9" w14:textId="49E676D0" w:rsidR="00400E84" w:rsidRPr="00400E84" w:rsidRDefault="00400E84" w:rsidP="00400E84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8980EE8" w14:textId="2968D7DD" w:rsidR="00400E84" w:rsidRPr="00400E84" w:rsidRDefault="00400E84" w:rsidP="00400E84">
            <w:r w:rsidRPr="00400E84">
              <w:t>4</w:t>
            </w:r>
          </w:p>
        </w:tc>
        <w:tc>
          <w:tcPr>
            <w:tcW w:w="943" w:type="pct"/>
            <w:shd w:val="clear" w:color="auto" w:fill="FFFFFF" w:themeFill="background1"/>
          </w:tcPr>
          <w:p w14:paraId="6C80A821" w14:textId="362E0C02" w:rsidR="00400E84" w:rsidRPr="00400E84" w:rsidRDefault="00400E84" w:rsidP="00400E84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400E84" w14:paraId="7978D723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17737D22" w14:textId="15BB575D" w:rsidR="00400E84" w:rsidRPr="00400E84" w:rsidRDefault="00400E84" w:rsidP="00400E84">
            <w:r w:rsidRPr="00400E84">
              <w:t>Cash being forcefully stolen</w:t>
            </w:r>
          </w:p>
        </w:tc>
        <w:tc>
          <w:tcPr>
            <w:tcW w:w="853" w:type="pct"/>
            <w:shd w:val="clear" w:color="auto" w:fill="FFFFFF" w:themeFill="background1"/>
          </w:tcPr>
          <w:p w14:paraId="44943833" w14:textId="4F135124" w:rsidR="00400E84" w:rsidRPr="00400E84" w:rsidRDefault="00400E84" w:rsidP="00400E84">
            <w:r w:rsidRPr="00400E84">
              <w:t>Lose our fundraising money. Get injured protecting the money</w:t>
            </w:r>
          </w:p>
        </w:tc>
        <w:tc>
          <w:tcPr>
            <w:tcW w:w="644" w:type="pct"/>
            <w:shd w:val="clear" w:color="auto" w:fill="FFFFFF" w:themeFill="background1"/>
          </w:tcPr>
          <w:p w14:paraId="053CD4DF" w14:textId="331CC16C" w:rsidR="00400E84" w:rsidRPr="00400E84" w:rsidRDefault="00400E84" w:rsidP="00400E84">
            <w:r w:rsidRPr="00400E84">
              <w:t>Stall holder</w:t>
            </w:r>
          </w:p>
        </w:tc>
        <w:tc>
          <w:tcPr>
            <w:tcW w:w="182" w:type="pct"/>
            <w:shd w:val="clear" w:color="auto" w:fill="FFFFFF" w:themeFill="background1"/>
          </w:tcPr>
          <w:p w14:paraId="09BF2869" w14:textId="713522EC" w:rsidR="00400E84" w:rsidRPr="00400E84" w:rsidRDefault="00400E84" w:rsidP="00400E84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057DFCDF" w14:textId="1E89BE02" w:rsidR="00400E84" w:rsidRPr="00400E84" w:rsidRDefault="00400E84" w:rsidP="00400E84">
            <w:r w:rsidRPr="00400E84"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4D5A9761" w14:textId="254B1963" w:rsidR="00400E84" w:rsidRPr="00400E84" w:rsidRDefault="00400E84" w:rsidP="00400E84">
            <w:r w:rsidRPr="00400E84">
              <w:t>8</w:t>
            </w:r>
          </w:p>
        </w:tc>
        <w:tc>
          <w:tcPr>
            <w:tcW w:w="937" w:type="pct"/>
            <w:shd w:val="clear" w:color="auto" w:fill="FFFFFF" w:themeFill="background1"/>
          </w:tcPr>
          <w:p w14:paraId="70F7AC08" w14:textId="77777777" w:rsidR="00400E84" w:rsidRPr="00400E84" w:rsidRDefault="00400E84" w:rsidP="00400E84">
            <w:r w:rsidRPr="00400E84">
              <w:t xml:space="preserve">If threatened give the bucket up, prioritise own safety. </w:t>
            </w:r>
          </w:p>
          <w:p w14:paraId="276E5010" w14:textId="3EB08180" w:rsidR="00400E84" w:rsidRPr="00400E84" w:rsidRDefault="00400E84" w:rsidP="00400E84">
            <w:r w:rsidRPr="00400E84">
              <w:t>Never leave the stall or money unattended. Keep money in sealed container/bucket</w:t>
            </w:r>
          </w:p>
        </w:tc>
        <w:tc>
          <w:tcPr>
            <w:tcW w:w="182" w:type="pct"/>
            <w:shd w:val="clear" w:color="auto" w:fill="FFFFFF" w:themeFill="background1"/>
          </w:tcPr>
          <w:p w14:paraId="4E0237E6" w14:textId="6C86B3B6" w:rsidR="00400E84" w:rsidRPr="00400E84" w:rsidRDefault="00400E84" w:rsidP="00400E84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46275456" w14:textId="06A92E87" w:rsidR="00400E84" w:rsidRPr="00400E84" w:rsidRDefault="00400E84" w:rsidP="00400E84"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6DDB42A7" w14:textId="236AA99E" w:rsidR="00400E84" w:rsidRPr="00400E84" w:rsidRDefault="00400E84" w:rsidP="00400E84">
            <w:r w:rsidRPr="00400E84">
              <w:t>6</w:t>
            </w:r>
          </w:p>
        </w:tc>
        <w:tc>
          <w:tcPr>
            <w:tcW w:w="943" w:type="pct"/>
            <w:shd w:val="clear" w:color="auto" w:fill="FFFFFF" w:themeFill="background1"/>
          </w:tcPr>
          <w:p w14:paraId="0F98F197" w14:textId="02F50ADE" w:rsidR="00400E84" w:rsidRPr="00400E84" w:rsidRDefault="00400E84" w:rsidP="00400E84">
            <w:r w:rsidRPr="00400E84">
              <w:t>Alert campus security – call 3311.</w:t>
            </w:r>
          </w:p>
        </w:tc>
      </w:tr>
      <w:tr w:rsidR="00882E85" w14:paraId="13A4E59B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12410761" w14:textId="41EAD8AC" w:rsidR="00882E85" w:rsidRPr="00400E84" w:rsidRDefault="000957C7" w:rsidP="00400E84">
            <w:r>
              <w:lastRenderedPageBreak/>
              <w:t>Hot equipment for cooking food</w:t>
            </w:r>
          </w:p>
        </w:tc>
        <w:tc>
          <w:tcPr>
            <w:tcW w:w="853" w:type="pct"/>
            <w:shd w:val="clear" w:color="auto" w:fill="FFFFFF" w:themeFill="background1"/>
          </w:tcPr>
          <w:p w14:paraId="63C4D054" w14:textId="2E4C5879" w:rsidR="00882E85" w:rsidRPr="00400E84" w:rsidRDefault="000957C7" w:rsidP="00400E84">
            <w:r>
              <w:t>Burning hands on cooking equipment</w:t>
            </w:r>
          </w:p>
        </w:tc>
        <w:tc>
          <w:tcPr>
            <w:tcW w:w="644" w:type="pct"/>
            <w:shd w:val="clear" w:color="auto" w:fill="FFFFFF" w:themeFill="background1"/>
          </w:tcPr>
          <w:p w14:paraId="10791A48" w14:textId="3D2EDA49" w:rsidR="00882E85" w:rsidRPr="00400E84" w:rsidRDefault="000957C7" w:rsidP="00400E84">
            <w:r w:rsidRPr="00400E84">
              <w:t>Stall holder, member of public</w:t>
            </w:r>
          </w:p>
        </w:tc>
        <w:tc>
          <w:tcPr>
            <w:tcW w:w="182" w:type="pct"/>
            <w:shd w:val="clear" w:color="auto" w:fill="FFFFFF" w:themeFill="background1"/>
          </w:tcPr>
          <w:p w14:paraId="10F207FD" w14:textId="424A59C9" w:rsidR="00882E85" w:rsidRPr="00400E84" w:rsidRDefault="000957C7" w:rsidP="00400E84">
            <w: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029217E" w14:textId="39634FF5" w:rsidR="00882E85" w:rsidRPr="00400E84" w:rsidRDefault="000957C7" w:rsidP="00400E84">
            <w: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4F6BB89" w14:textId="31FF3EF9" w:rsidR="00882E85" w:rsidRPr="00400E84" w:rsidRDefault="000957C7" w:rsidP="00400E84">
            <w:r>
              <w:t>9</w:t>
            </w:r>
          </w:p>
        </w:tc>
        <w:tc>
          <w:tcPr>
            <w:tcW w:w="937" w:type="pct"/>
            <w:shd w:val="clear" w:color="auto" w:fill="FFFFFF" w:themeFill="background1"/>
          </w:tcPr>
          <w:p w14:paraId="78854BA9" w14:textId="1403B30F" w:rsidR="00882E85" w:rsidRPr="00400E84" w:rsidRDefault="00854104" w:rsidP="003955E1">
            <w:r>
              <w:t>Take food</w:t>
            </w:r>
            <w:r w:rsidR="003955E1">
              <w:t xml:space="preserve"> in and out using tongs, place them where they will not be touched accidentally and use signs to ensure customers are aware of the danger</w:t>
            </w:r>
          </w:p>
        </w:tc>
        <w:tc>
          <w:tcPr>
            <w:tcW w:w="182" w:type="pct"/>
            <w:shd w:val="clear" w:color="auto" w:fill="FFFFFF" w:themeFill="background1"/>
          </w:tcPr>
          <w:p w14:paraId="2CB48AE1" w14:textId="281FAF8C" w:rsidR="00882E85" w:rsidRPr="00400E84" w:rsidRDefault="000957C7" w:rsidP="00400E84">
            <w: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540B694" w14:textId="629E6693" w:rsidR="00882E85" w:rsidRPr="00400E84" w:rsidRDefault="000957C7" w:rsidP="00400E84">
            <w: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EA90144" w14:textId="71D1F1A3" w:rsidR="00882E85" w:rsidRPr="00400E84" w:rsidRDefault="000957C7" w:rsidP="00400E84">
            <w:r>
              <w:t>3</w:t>
            </w:r>
          </w:p>
        </w:tc>
        <w:tc>
          <w:tcPr>
            <w:tcW w:w="943" w:type="pct"/>
            <w:shd w:val="clear" w:color="auto" w:fill="FFFFFF" w:themeFill="background1"/>
          </w:tcPr>
          <w:p w14:paraId="74A25BB3" w14:textId="77777777" w:rsidR="00882E85" w:rsidRPr="00400E84" w:rsidRDefault="00882E85" w:rsidP="00400E84"/>
        </w:tc>
      </w:tr>
      <w:tr w:rsidR="00882E85" w14:paraId="3A07F49C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5EE1BC69" w14:textId="7F9F0A1D" w:rsidR="00882E85" w:rsidRPr="00400E84" w:rsidRDefault="000957C7" w:rsidP="00400E84">
            <w:r>
              <w:t>Trailing cables for electrical equipment</w:t>
            </w:r>
          </w:p>
        </w:tc>
        <w:tc>
          <w:tcPr>
            <w:tcW w:w="853" w:type="pct"/>
            <w:shd w:val="clear" w:color="auto" w:fill="FFFFFF" w:themeFill="background1"/>
          </w:tcPr>
          <w:p w14:paraId="1505E821" w14:textId="1353EB15" w:rsidR="00882E85" w:rsidRPr="00400E84" w:rsidRDefault="000957C7" w:rsidP="00400E84">
            <w:r>
              <w:t>Tripping over wires</w:t>
            </w:r>
            <w:r>
              <w:t xml:space="preserve"> causing injury</w:t>
            </w:r>
          </w:p>
        </w:tc>
        <w:tc>
          <w:tcPr>
            <w:tcW w:w="644" w:type="pct"/>
            <w:shd w:val="clear" w:color="auto" w:fill="FFFFFF" w:themeFill="background1"/>
          </w:tcPr>
          <w:p w14:paraId="1EA7079E" w14:textId="4978F145" w:rsidR="00882E85" w:rsidRPr="00400E84" w:rsidRDefault="000957C7" w:rsidP="00400E84">
            <w:r w:rsidRPr="00400E84">
              <w:t>Stall holder, member of public</w:t>
            </w:r>
          </w:p>
        </w:tc>
        <w:tc>
          <w:tcPr>
            <w:tcW w:w="182" w:type="pct"/>
            <w:shd w:val="clear" w:color="auto" w:fill="FFFFFF" w:themeFill="background1"/>
          </w:tcPr>
          <w:p w14:paraId="08DBF2C5" w14:textId="5557D999" w:rsidR="00882E85" w:rsidRPr="00400E84" w:rsidRDefault="00407C92" w:rsidP="00400E84">
            <w: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78FD3625" w14:textId="2643978D" w:rsidR="00882E85" w:rsidRPr="00400E84" w:rsidRDefault="00407C92" w:rsidP="00400E84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5132DB1" w14:textId="6CF9145F" w:rsidR="00882E85" w:rsidRPr="00400E84" w:rsidRDefault="003955E1" w:rsidP="00400E84">
            <w:r>
              <w:t>6</w:t>
            </w:r>
          </w:p>
        </w:tc>
        <w:tc>
          <w:tcPr>
            <w:tcW w:w="937" w:type="pct"/>
            <w:shd w:val="clear" w:color="auto" w:fill="FFFFFF" w:themeFill="background1"/>
          </w:tcPr>
          <w:p w14:paraId="6BCCA9B4" w14:textId="32F90051" w:rsidR="00882E85" w:rsidRPr="00400E84" w:rsidRDefault="003955E1" w:rsidP="00400E84">
            <w:r>
              <w:t>Run wires out of the way where possible and cov</w:t>
            </w:r>
            <w:r w:rsidR="00F62485">
              <w:t>er with bright tape</w:t>
            </w:r>
          </w:p>
        </w:tc>
        <w:tc>
          <w:tcPr>
            <w:tcW w:w="182" w:type="pct"/>
            <w:shd w:val="clear" w:color="auto" w:fill="FFFFFF" w:themeFill="background1"/>
          </w:tcPr>
          <w:p w14:paraId="25974665" w14:textId="0A19D551" w:rsidR="00882E85" w:rsidRPr="00400E84" w:rsidRDefault="00407C92" w:rsidP="00400E84">
            <w: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77448AA" w14:textId="1C1936C8" w:rsidR="00882E85" w:rsidRPr="00400E84" w:rsidRDefault="00407C92" w:rsidP="00400E84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03146F8A" w14:textId="0E574C88" w:rsidR="00882E85" w:rsidRPr="00400E84" w:rsidRDefault="00407C92" w:rsidP="00400E84">
            <w:r>
              <w:t>2</w:t>
            </w:r>
          </w:p>
        </w:tc>
        <w:tc>
          <w:tcPr>
            <w:tcW w:w="943" w:type="pct"/>
            <w:shd w:val="clear" w:color="auto" w:fill="FFFFFF" w:themeFill="background1"/>
          </w:tcPr>
          <w:p w14:paraId="4207A313" w14:textId="77777777" w:rsidR="00882E85" w:rsidRPr="00400E84" w:rsidRDefault="00882E85" w:rsidP="00400E84"/>
        </w:tc>
      </w:tr>
      <w:tr w:rsidR="00882E85" w14:paraId="7FDCB128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69C4BE87" w14:textId="431A7806" w:rsidR="00882E85" w:rsidRPr="00400E84" w:rsidRDefault="000957C7" w:rsidP="00400E84">
            <w:r>
              <w:t>Electric shocks</w:t>
            </w:r>
          </w:p>
        </w:tc>
        <w:tc>
          <w:tcPr>
            <w:tcW w:w="853" w:type="pct"/>
            <w:shd w:val="clear" w:color="auto" w:fill="FFFFFF" w:themeFill="background1"/>
          </w:tcPr>
          <w:p w14:paraId="3BCE3CD3" w14:textId="611D33D5" w:rsidR="00882E85" w:rsidRPr="00400E84" w:rsidRDefault="00854104" w:rsidP="00400E84">
            <w:r>
              <w:t>Electric shocks requiring medical attention</w:t>
            </w:r>
          </w:p>
        </w:tc>
        <w:tc>
          <w:tcPr>
            <w:tcW w:w="644" w:type="pct"/>
            <w:shd w:val="clear" w:color="auto" w:fill="FFFFFF" w:themeFill="background1"/>
          </w:tcPr>
          <w:p w14:paraId="72004730" w14:textId="3FCCBA3C" w:rsidR="00882E85" w:rsidRPr="00400E84" w:rsidRDefault="000957C7" w:rsidP="00400E84">
            <w:r w:rsidRPr="00400E84">
              <w:t>Stall holder, member of public</w:t>
            </w:r>
          </w:p>
        </w:tc>
        <w:tc>
          <w:tcPr>
            <w:tcW w:w="182" w:type="pct"/>
            <w:shd w:val="clear" w:color="auto" w:fill="FFFFFF" w:themeFill="background1"/>
          </w:tcPr>
          <w:p w14:paraId="0FB7E2CB" w14:textId="2A8F7D1E" w:rsidR="00882E85" w:rsidRPr="00400E84" w:rsidRDefault="003955E1" w:rsidP="00400E84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C843E05" w14:textId="5DBFC46F" w:rsidR="00882E85" w:rsidRPr="00400E84" w:rsidRDefault="003955E1" w:rsidP="00400E84">
            <w: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184C091B" w14:textId="20DFBCAE" w:rsidR="00882E85" w:rsidRPr="00400E84" w:rsidRDefault="003955E1" w:rsidP="00400E84">
            <w:r>
              <w:t>8</w:t>
            </w:r>
          </w:p>
        </w:tc>
        <w:tc>
          <w:tcPr>
            <w:tcW w:w="937" w:type="pct"/>
            <w:shd w:val="clear" w:color="auto" w:fill="FFFFFF" w:themeFill="background1"/>
          </w:tcPr>
          <w:p w14:paraId="380608A2" w14:textId="7BC9F396" w:rsidR="00882E85" w:rsidRPr="00400E84" w:rsidRDefault="00407C92" w:rsidP="003955E1">
            <w:r>
              <w:t xml:space="preserve">Ensure proper function of all equipment, </w:t>
            </w:r>
            <w:r w:rsidR="003955E1">
              <w:t>halt</w:t>
            </w:r>
            <w:r>
              <w:t xml:space="preserve"> use if there are any doubts</w:t>
            </w:r>
          </w:p>
        </w:tc>
        <w:tc>
          <w:tcPr>
            <w:tcW w:w="182" w:type="pct"/>
            <w:shd w:val="clear" w:color="auto" w:fill="FFFFFF" w:themeFill="background1"/>
          </w:tcPr>
          <w:p w14:paraId="5A85EEB0" w14:textId="5080EB90" w:rsidR="00882E85" w:rsidRPr="00400E84" w:rsidRDefault="00407C92" w:rsidP="00400E84">
            <w: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F22CCD9" w14:textId="4C441812" w:rsidR="00882E85" w:rsidRPr="00400E84" w:rsidRDefault="00407C92" w:rsidP="00400E84">
            <w: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551984C9" w14:textId="0C381D9E" w:rsidR="00882E85" w:rsidRPr="00400E84" w:rsidRDefault="00407C92" w:rsidP="00400E84">
            <w:r>
              <w:t>4</w:t>
            </w:r>
          </w:p>
        </w:tc>
        <w:tc>
          <w:tcPr>
            <w:tcW w:w="943" w:type="pct"/>
            <w:shd w:val="clear" w:color="auto" w:fill="FFFFFF" w:themeFill="background1"/>
          </w:tcPr>
          <w:p w14:paraId="4F07F8B2" w14:textId="77777777" w:rsidR="00882E85" w:rsidRPr="00400E84" w:rsidRDefault="00882E85" w:rsidP="00400E84"/>
        </w:tc>
      </w:tr>
      <w:tr w:rsidR="00882E85" w14:paraId="2165513C" w14:textId="77777777" w:rsidTr="000957C7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5179DD11" w14:textId="697B565E" w:rsidR="00882E85" w:rsidRPr="00400E84" w:rsidRDefault="000957C7" w:rsidP="00400E84">
            <w:r>
              <w:t>Displayed submarine</w:t>
            </w:r>
          </w:p>
        </w:tc>
        <w:tc>
          <w:tcPr>
            <w:tcW w:w="853" w:type="pct"/>
            <w:shd w:val="clear" w:color="auto" w:fill="FFFFFF" w:themeFill="background1"/>
          </w:tcPr>
          <w:p w14:paraId="4B22B349" w14:textId="6F7EC80D" w:rsidR="00882E85" w:rsidRPr="00400E84" w:rsidRDefault="00407C92" w:rsidP="00400E84">
            <w:r>
              <w:t>Cutting skin on sharp components, tripping over carrier</w:t>
            </w:r>
          </w:p>
        </w:tc>
        <w:tc>
          <w:tcPr>
            <w:tcW w:w="644" w:type="pct"/>
            <w:shd w:val="clear" w:color="auto" w:fill="FFFFFF" w:themeFill="background1"/>
          </w:tcPr>
          <w:p w14:paraId="0D44D6C2" w14:textId="2C11654B" w:rsidR="00882E85" w:rsidRPr="00400E84" w:rsidRDefault="000957C7" w:rsidP="00400E84">
            <w:r w:rsidRPr="00400E84">
              <w:t>Stall holder, member of public</w:t>
            </w:r>
          </w:p>
        </w:tc>
        <w:tc>
          <w:tcPr>
            <w:tcW w:w="182" w:type="pct"/>
            <w:shd w:val="clear" w:color="auto" w:fill="FFFFFF" w:themeFill="background1"/>
          </w:tcPr>
          <w:p w14:paraId="24EF7EC9" w14:textId="5FD4FDBB" w:rsidR="00882E85" w:rsidRPr="00400E84" w:rsidRDefault="00407C92" w:rsidP="00400E84">
            <w: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12DFA23D" w14:textId="0916C5C7" w:rsidR="00882E85" w:rsidRPr="00400E84" w:rsidRDefault="00407C92" w:rsidP="00400E84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85FC0FF" w14:textId="49AE2AC6" w:rsidR="00882E85" w:rsidRPr="00400E84" w:rsidRDefault="00407C92" w:rsidP="00400E84">
            <w:r>
              <w:t>6</w:t>
            </w:r>
          </w:p>
        </w:tc>
        <w:tc>
          <w:tcPr>
            <w:tcW w:w="937" w:type="pct"/>
            <w:shd w:val="clear" w:color="auto" w:fill="FFFFFF" w:themeFill="background1"/>
          </w:tcPr>
          <w:p w14:paraId="7C7BD15F" w14:textId="745AF95C" w:rsidR="00882E85" w:rsidRPr="00400E84" w:rsidRDefault="00854104" w:rsidP="00400E84">
            <w:r>
              <w:t>Display out the way of people walking and discourage customers from touching it</w:t>
            </w:r>
          </w:p>
        </w:tc>
        <w:tc>
          <w:tcPr>
            <w:tcW w:w="182" w:type="pct"/>
            <w:shd w:val="clear" w:color="auto" w:fill="FFFFFF" w:themeFill="background1"/>
          </w:tcPr>
          <w:p w14:paraId="351C2871" w14:textId="39ABD2B5" w:rsidR="00882E85" w:rsidRPr="00400E84" w:rsidRDefault="00407C92" w:rsidP="00400E84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4484581" w14:textId="0FBF4F5C" w:rsidR="00882E85" w:rsidRPr="00400E84" w:rsidRDefault="00407C92" w:rsidP="00400E84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39F2029" w14:textId="39543B96" w:rsidR="00882E85" w:rsidRPr="00400E84" w:rsidRDefault="00407C92" w:rsidP="00400E84">
            <w:r>
              <w:t>4</w:t>
            </w:r>
          </w:p>
        </w:tc>
        <w:tc>
          <w:tcPr>
            <w:tcW w:w="943" w:type="pct"/>
            <w:shd w:val="clear" w:color="auto" w:fill="FFFFFF" w:themeFill="background1"/>
          </w:tcPr>
          <w:p w14:paraId="7AA18481" w14:textId="77777777" w:rsidR="00882E85" w:rsidRPr="00400E84" w:rsidRDefault="00882E85" w:rsidP="00400E84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2230"/>
        <w:gridCol w:w="2661"/>
        <w:gridCol w:w="1871"/>
        <w:gridCol w:w="200"/>
        <w:gridCol w:w="784"/>
        <w:gridCol w:w="1065"/>
        <w:gridCol w:w="4369"/>
        <w:gridCol w:w="1802"/>
      </w:tblGrid>
      <w:tr w:rsidR="00C642F4" w:rsidRPr="00957A37" w14:paraId="3C5F0483" w14:textId="77777777" w:rsidTr="00882E85">
        <w:trPr>
          <w:gridAfter w:val="7"/>
          <w:wAfter w:w="4083" w:type="pct"/>
          <w:cantSplit/>
          <w:trHeight w:val="425"/>
        </w:trPr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bookmarkStart w:id="0" w:name="_GoBack"/>
            <w:bookmarkEnd w:id="0"/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82E85">
        <w:tc>
          <w:tcPr>
            <w:tcW w:w="203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6" w:type="pct"/>
            <w:gridSpan w:val="2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5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82E85">
        <w:trPr>
          <w:trHeight w:val="574"/>
        </w:trPr>
        <w:tc>
          <w:tcPr>
            <w:tcW w:w="203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6" w:type="pct"/>
            <w:gridSpan w:val="2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9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6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82E85">
        <w:trPr>
          <w:trHeight w:val="574"/>
        </w:trPr>
        <w:tc>
          <w:tcPr>
            <w:tcW w:w="203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6" w:type="pct"/>
            <w:gridSpan w:val="2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9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6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82E85">
        <w:trPr>
          <w:trHeight w:val="574"/>
        </w:trPr>
        <w:tc>
          <w:tcPr>
            <w:tcW w:w="203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6" w:type="pct"/>
            <w:gridSpan w:val="2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9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6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82E85">
        <w:trPr>
          <w:trHeight w:val="574"/>
        </w:trPr>
        <w:tc>
          <w:tcPr>
            <w:tcW w:w="203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6" w:type="pct"/>
            <w:gridSpan w:val="2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9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82E85">
        <w:trPr>
          <w:trHeight w:val="574"/>
        </w:trPr>
        <w:tc>
          <w:tcPr>
            <w:tcW w:w="203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6" w:type="pct"/>
            <w:gridSpan w:val="2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9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82E85">
        <w:trPr>
          <w:trHeight w:val="574"/>
        </w:trPr>
        <w:tc>
          <w:tcPr>
            <w:tcW w:w="203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6" w:type="pct"/>
            <w:gridSpan w:val="2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9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82E85">
        <w:trPr>
          <w:trHeight w:val="574"/>
        </w:trPr>
        <w:tc>
          <w:tcPr>
            <w:tcW w:w="203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6" w:type="pct"/>
            <w:gridSpan w:val="2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9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1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82E85">
        <w:trPr>
          <w:cantSplit/>
        </w:trPr>
        <w:tc>
          <w:tcPr>
            <w:tcW w:w="2683" w:type="pct"/>
            <w:gridSpan w:val="6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17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82E85">
        <w:trPr>
          <w:cantSplit/>
          <w:trHeight w:val="606"/>
        </w:trPr>
        <w:tc>
          <w:tcPr>
            <w:tcW w:w="2432" w:type="pct"/>
            <w:gridSpan w:val="5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1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0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7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DC3380" w:rsidRPr="00185766" w14:paraId="6FECAA85" w14:textId="77777777" w:rsidTr="00DC338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71EFED3A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1C6CD092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158A2651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DC3380" w:rsidRPr="00185766" w14:paraId="4EA562DA" w14:textId="77777777" w:rsidTr="00DC3380">
        <w:trPr>
          <w:trHeight w:val="291"/>
        </w:trPr>
        <w:tc>
          <w:tcPr>
            <w:tcW w:w="446" w:type="dxa"/>
          </w:tcPr>
          <w:p w14:paraId="655699E3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465A971F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C644B31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DC3380" w:rsidRPr="00185766" w14:paraId="689C74B1" w14:textId="77777777" w:rsidTr="00DC3380">
        <w:trPr>
          <w:trHeight w:val="583"/>
        </w:trPr>
        <w:tc>
          <w:tcPr>
            <w:tcW w:w="446" w:type="dxa"/>
          </w:tcPr>
          <w:p w14:paraId="39CE2D0C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35A2F5C2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47BAE97E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abrasion which require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basic first aid treatment even in self-administered.  </w:t>
            </w:r>
          </w:p>
        </w:tc>
      </w:tr>
      <w:tr w:rsidR="00DC3380" w:rsidRPr="00185766" w14:paraId="7D5FD0C3" w14:textId="77777777" w:rsidTr="00DC3380">
        <w:trPr>
          <w:trHeight w:val="431"/>
        </w:trPr>
        <w:tc>
          <w:tcPr>
            <w:tcW w:w="446" w:type="dxa"/>
          </w:tcPr>
          <w:p w14:paraId="5535960C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03CA2BD8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7E00BD01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DC3380" w:rsidRPr="00185766" w14:paraId="36504B13" w14:textId="77777777" w:rsidTr="00DC3380">
        <w:trPr>
          <w:trHeight w:val="431"/>
        </w:trPr>
        <w:tc>
          <w:tcPr>
            <w:tcW w:w="446" w:type="dxa"/>
          </w:tcPr>
          <w:p w14:paraId="5FD8BD5A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18E510EC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26C6DE71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DC3380" w:rsidRPr="00185766" w14:paraId="22CA7076" w14:textId="77777777" w:rsidTr="00DC3380">
        <w:trPr>
          <w:trHeight w:val="583"/>
        </w:trPr>
        <w:tc>
          <w:tcPr>
            <w:tcW w:w="446" w:type="dxa"/>
          </w:tcPr>
          <w:p w14:paraId="415CF051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257C3A28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9CFC522" w14:textId="77777777" w:rsidR="00DC3380" w:rsidRPr="00185766" w:rsidRDefault="00DC3380" w:rsidP="00DC338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tbl>
      <w:tblPr>
        <w:tblStyle w:val="TableGrid"/>
        <w:tblpPr w:leftFromText="180" w:rightFromText="180" w:vertAnchor="text" w:horzAnchor="margin" w:tblpXSpec="right" w:tblpY="2303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DC3380" w:rsidRPr="00465024" w14:paraId="15BE7D67" w14:textId="77777777" w:rsidTr="00DC3380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356C45CC" w14:textId="77777777" w:rsidR="00DC3380" w:rsidRPr="00465024" w:rsidRDefault="00DC3380" w:rsidP="00DC338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DC3380" w:rsidRPr="00465024" w14:paraId="08966591" w14:textId="77777777" w:rsidTr="00DC3380">
        <w:trPr>
          <w:trHeight w:val="220"/>
        </w:trPr>
        <w:tc>
          <w:tcPr>
            <w:tcW w:w="1006" w:type="dxa"/>
          </w:tcPr>
          <w:p w14:paraId="47DD872C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18978A03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DC3380" w:rsidRPr="00465024" w14:paraId="01AE2CE8" w14:textId="77777777" w:rsidTr="00DC3380">
        <w:trPr>
          <w:trHeight w:val="239"/>
        </w:trPr>
        <w:tc>
          <w:tcPr>
            <w:tcW w:w="1006" w:type="dxa"/>
          </w:tcPr>
          <w:p w14:paraId="0CC3224D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3507A769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DC3380" w:rsidRPr="00465024" w14:paraId="6D29812E" w14:textId="77777777" w:rsidTr="00DC3380">
        <w:trPr>
          <w:trHeight w:val="239"/>
        </w:trPr>
        <w:tc>
          <w:tcPr>
            <w:tcW w:w="1006" w:type="dxa"/>
          </w:tcPr>
          <w:p w14:paraId="11FD77E2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43ECC40A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DC3380" w:rsidRPr="00465024" w14:paraId="1860E587" w14:textId="77777777" w:rsidTr="00DC3380">
        <w:trPr>
          <w:trHeight w:val="220"/>
        </w:trPr>
        <w:tc>
          <w:tcPr>
            <w:tcW w:w="1006" w:type="dxa"/>
          </w:tcPr>
          <w:p w14:paraId="6C4DC1D6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7E121FF5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DC3380" w:rsidRPr="00465024" w14:paraId="293A7890" w14:textId="77777777" w:rsidTr="00DC3380">
        <w:trPr>
          <w:trHeight w:val="75"/>
        </w:trPr>
        <w:tc>
          <w:tcPr>
            <w:tcW w:w="1006" w:type="dxa"/>
          </w:tcPr>
          <w:p w14:paraId="585238B2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6555D788" w14:textId="77777777" w:rsidR="00DC3380" w:rsidRPr="00465024" w:rsidRDefault="00DC3380" w:rsidP="00DC3380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06D12" w14:textId="77777777" w:rsidR="005E1052" w:rsidRDefault="005E1052" w:rsidP="00AC47B4">
      <w:pPr>
        <w:spacing w:after="0" w:line="240" w:lineRule="auto"/>
      </w:pPr>
      <w:r>
        <w:separator/>
      </w:r>
    </w:p>
  </w:endnote>
  <w:endnote w:type="continuationSeparator" w:id="0">
    <w:p w14:paraId="59A894E8" w14:textId="77777777" w:rsidR="005E1052" w:rsidRDefault="005E105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80440" w14:textId="77777777" w:rsidR="005E1052" w:rsidRDefault="005E1052" w:rsidP="00AC47B4">
      <w:pPr>
        <w:spacing w:after="0" w:line="240" w:lineRule="auto"/>
      </w:pPr>
      <w:r>
        <w:separator/>
      </w:r>
    </w:p>
  </w:footnote>
  <w:footnote w:type="continuationSeparator" w:id="0">
    <w:p w14:paraId="7A5F8ACF" w14:textId="77777777" w:rsidR="005E1052" w:rsidRDefault="005E105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4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6"/>
  </w:num>
  <w:num w:numId="13">
    <w:abstractNumId w:val="20"/>
  </w:num>
  <w:num w:numId="14">
    <w:abstractNumId w:val="35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30"/>
  </w:num>
  <w:num w:numId="21">
    <w:abstractNumId w:val="6"/>
  </w:num>
  <w:num w:numId="22">
    <w:abstractNumId w:val="16"/>
  </w:num>
  <w:num w:numId="23">
    <w:abstractNumId w:val="31"/>
  </w:num>
  <w:num w:numId="24">
    <w:abstractNumId w:val="27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7"/>
  </w:num>
  <w:num w:numId="39">
    <w:abstractNumId w:val="28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57C7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55E1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07C92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15F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1052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114B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6B6F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4104"/>
    <w:rsid w:val="008561C9"/>
    <w:rsid w:val="0085740C"/>
    <w:rsid w:val="00860115"/>
    <w:rsid w:val="00860E74"/>
    <w:rsid w:val="008715F0"/>
    <w:rsid w:val="00880842"/>
    <w:rsid w:val="00882E85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67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3380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6CD5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2485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4C1D479-6E9C-49F2-A92C-6AE9772711D3}" type="presOf" srcId="{0B089678-C8B1-4895-8C15-42D4F9FD6B6F}" destId="{9849C49E-AD54-4C30-8D52-1876A14774FB}" srcOrd="1" destOrd="0" presId="urn:microsoft.com/office/officeart/2005/8/layout/pyramid3"/>
    <dgm:cxn modelId="{4384879E-1802-4631-A9A1-11C825DA2A9D}" type="presOf" srcId="{0017951F-AEEA-4E30-B3D9-AD8C3C26A9BE}" destId="{72524314-17BB-49E2-B2E6-8DB4C09FFF7E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B72342DA-9177-4B76-A490-9293230F7A8D}" type="presOf" srcId="{88AD2523-143D-4043-A8E6-D19A4D266368}" destId="{CBB7E45B-FC76-4043-AE67-E57C276105A3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40A6FCCC-A303-43A9-B9CD-8493A41FEB98}" type="presOf" srcId="{6C31482E-35FE-425A-9588-751B5CFF4E16}" destId="{28742439-8CBE-4D19-B870-E4CDECF8B07E}" srcOrd="0" destOrd="0" presId="urn:microsoft.com/office/officeart/2005/8/layout/pyramid3"/>
    <dgm:cxn modelId="{E84D9755-1B46-46E6-8FF6-090F95CFC403}" type="presOf" srcId="{46D3249E-5334-4DB3-911A-CA9ABCA38CEC}" destId="{8BE9400F-80D5-468B-9C7C-5519C857E740}" srcOrd="0" destOrd="0" presId="urn:microsoft.com/office/officeart/2005/8/layout/pyramid3"/>
    <dgm:cxn modelId="{0E8F34B4-D4FF-437F-B3D3-2945231D48AA}" type="presOf" srcId="{0B089678-C8B1-4895-8C15-42D4F9FD6B6F}" destId="{BFC64CB6-37F6-4C43-A75F-8F748FB9BA1C}" srcOrd="0" destOrd="0" presId="urn:microsoft.com/office/officeart/2005/8/layout/pyramid3"/>
    <dgm:cxn modelId="{2D246313-23FB-4B72-8876-94ED0E412C9A}" type="presOf" srcId="{99AC002F-5127-4C80-B52C-2DAF5069D67A}" destId="{56B31B40-44C9-4CE3-9502-CAD28B942CC9}" srcOrd="1" destOrd="0" presId="urn:microsoft.com/office/officeart/2005/8/layout/pyramid3"/>
    <dgm:cxn modelId="{18888CC7-7859-4BE5-9452-15CDAA4238FA}" type="presOf" srcId="{6C31482E-35FE-425A-9588-751B5CFF4E16}" destId="{7AF156CF-770E-4015-A861-2CC81683C61C}" srcOrd="1" destOrd="0" presId="urn:microsoft.com/office/officeart/2005/8/layout/pyramid3"/>
    <dgm:cxn modelId="{9F346CC0-493B-4B11-8C34-A256770B0E40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02455017-8550-47FC-89F0-179D399DB56C}" type="presOf" srcId="{46D3249E-5334-4DB3-911A-CA9ABCA38CEC}" destId="{931330A6-91AD-41E7-B223-7D488476D325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1AB64AD4-524D-4023-B09E-4003627880FC}" type="presOf" srcId="{88AD2523-143D-4043-A8E6-D19A4D266368}" destId="{6399385F-9D77-42B0-BD05-35177EB763F2}" srcOrd="1" destOrd="0" presId="urn:microsoft.com/office/officeart/2005/8/layout/pyramid3"/>
    <dgm:cxn modelId="{2A138178-10DA-4A5C-8A5C-F333D3ABF9AD}" type="presParOf" srcId="{72524314-17BB-49E2-B2E6-8DB4C09FFF7E}" destId="{3BBE36E5-25F2-4BA0-9FE8-748B8FF0DA8D}" srcOrd="0" destOrd="0" presId="urn:microsoft.com/office/officeart/2005/8/layout/pyramid3"/>
    <dgm:cxn modelId="{EA5AF8D4-7F31-481A-8F43-1EF268FFF305}" type="presParOf" srcId="{3BBE36E5-25F2-4BA0-9FE8-748B8FF0DA8D}" destId="{84AD9414-4518-4FE9-A1C3-9397E1BE0C44}" srcOrd="0" destOrd="0" presId="urn:microsoft.com/office/officeart/2005/8/layout/pyramid3"/>
    <dgm:cxn modelId="{9DC699D8-4395-49C0-8E01-63B18E882B19}" type="presParOf" srcId="{3BBE36E5-25F2-4BA0-9FE8-748B8FF0DA8D}" destId="{56B31B40-44C9-4CE3-9502-CAD28B942CC9}" srcOrd="1" destOrd="0" presId="urn:microsoft.com/office/officeart/2005/8/layout/pyramid3"/>
    <dgm:cxn modelId="{A4B73CD8-7961-4207-9BEE-996B7805B6B2}" type="presParOf" srcId="{72524314-17BB-49E2-B2E6-8DB4C09FFF7E}" destId="{43994162-78F2-4CB2-A28C-F7617BB144EA}" srcOrd="1" destOrd="0" presId="urn:microsoft.com/office/officeart/2005/8/layout/pyramid3"/>
    <dgm:cxn modelId="{882BA6B0-A60F-47C5-92D1-53AD553F80E2}" type="presParOf" srcId="{43994162-78F2-4CB2-A28C-F7617BB144EA}" destId="{8BE9400F-80D5-468B-9C7C-5519C857E740}" srcOrd="0" destOrd="0" presId="urn:microsoft.com/office/officeart/2005/8/layout/pyramid3"/>
    <dgm:cxn modelId="{0B18557F-63C6-44D5-8B2D-3FD11DA8F230}" type="presParOf" srcId="{43994162-78F2-4CB2-A28C-F7617BB144EA}" destId="{931330A6-91AD-41E7-B223-7D488476D325}" srcOrd="1" destOrd="0" presId="urn:microsoft.com/office/officeart/2005/8/layout/pyramid3"/>
    <dgm:cxn modelId="{D48A8CBE-FB25-4C6F-A79E-31B46F43533D}" type="presParOf" srcId="{72524314-17BB-49E2-B2E6-8DB4C09FFF7E}" destId="{83138B3B-9680-4451-B42C-DCDDBAF05160}" srcOrd="2" destOrd="0" presId="urn:microsoft.com/office/officeart/2005/8/layout/pyramid3"/>
    <dgm:cxn modelId="{DA668AFE-0D93-449B-8736-27C00945B956}" type="presParOf" srcId="{83138B3B-9680-4451-B42C-DCDDBAF05160}" destId="{CBB7E45B-FC76-4043-AE67-E57C276105A3}" srcOrd="0" destOrd="0" presId="urn:microsoft.com/office/officeart/2005/8/layout/pyramid3"/>
    <dgm:cxn modelId="{533B8AB6-F5B4-4E40-BC4F-8C200EBF7C7A}" type="presParOf" srcId="{83138B3B-9680-4451-B42C-DCDDBAF05160}" destId="{6399385F-9D77-42B0-BD05-35177EB763F2}" srcOrd="1" destOrd="0" presId="urn:microsoft.com/office/officeart/2005/8/layout/pyramid3"/>
    <dgm:cxn modelId="{36C8105A-303F-4A8F-8395-017DD6EA1C4B}" type="presParOf" srcId="{72524314-17BB-49E2-B2E6-8DB4C09FFF7E}" destId="{81D96034-E0F3-42E7-BB3B-E4DA86F131CA}" srcOrd="3" destOrd="0" presId="urn:microsoft.com/office/officeart/2005/8/layout/pyramid3"/>
    <dgm:cxn modelId="{94EE7657-47CC-44D5-A74C-67C2C2404F0E}" type="presParOf" srcId="{81D96034-E0F3-42E7-BB3B-E4DA86F131CA}" destId="{28742439-8CBE-4D19-B870-E4CDECF8B07E}" srcOrd="0" destOrd="0" presId="urn:microsoft.com/office/officeart/2005/8/layout/pyramid3"/>
    <dgm:cxn modelId="{3A6A821E-23EB-4534-9E96-E7A1450697E6}" type="presParOf" srcId="{81D96034-E0F3-42E7-BB3B-E4DA86F131CA}" destId="{7AF156CF-770E-4015-A861-2CC81683C61C}" srcOrd="1" destOrd="0" presId="urn:microsoft.com/office/officeart/2005/8/layout/pyramid3"/>
    <dgm:cxn modelId="{D5C822D3-5342-4F56-9456-2B4CF92C4C48}" type="presParOf" srcId="{72524314-17BB-49E2-B2E6-8DB4C09FFF7E}" destId="{CFAFA6FA-8881-432C-A7FE-B4A51C530034}" srcOrd="4" destOrd="0" presId="urn:microsoft.com/office/officeart/2005/8/layout/pyramid3"/>
    <dgm:cxn modelId="{9706121A-5800-4413-AE0B-24485EE21680}" type="presParOf" srcId="{CFAFA6FA-8881-432C-A7FE-B4A51C530034}" destId="{BFC64CB6-37F6-4C43-A75F-8F748FB9BA1C}" srcOrd="0" destOrd="0" presId="urn:microsoft.com/office/officeart/2005/8/layout/pyramid3"/>
    <dgm:cxn modelId="{049CC844-32A5-4902-A61F-9364B4DEBF92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CECBB-E94C-4AE9-9904-B66CE48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Richard Emblem</cp:lastModifiedBy>
  <cp:revision>3</cp:revision>
  <cp:lastPrinted>2016-04-18T12:10:00Z</cp:lastPrinted>
  <dcterms:created xsi:type="dcterms:W3CDTF">2019-09-16T10:25:00Z</dcterms:created>
  <dcterms:modified xsi:type="dcterms:W3CDTF">2019-09-16T11:10:00Z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