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1153"/>
        <w:tblW w:w="5605" w:type="pct"/>
        <w:tblLayout w:type="fixed"/>
        <w:tblLook w:val="04A0" w:firstRow="1" w:lastRow="0" w:firstColumn="1" w:lastColumn="0" w:noHBand="0" w:noVBand="1"/>
      </w:tblPr>
      <w:tblGrid>
        <w:gridCol w:w="3012"/>
        <w:gridCol w:w="4785"/>
        <w:gridCol w:w="2490"/>
        <w:gridCol w:w="832"/>
        <w:gridCol w:w="4519"/>
      </w:tblGrid>
      <w:tr w:rsidR="007501ED" w:rsidRPr="007501ED" w14:paraId="450D5E2E" w14:textId="77777777" w:rsidTr="007501ED">
        <w:trPr>
          <w:trHeight w:val="251"/>
        </w:trPr>
        <w:tc>
          <w:tcPr>
            <w:tcW w:w="5000" w:type="pct"/>
            <w:gridSpan w:val="5"/>
            <w:shd w:val="clear" w:color="auto" w:fill="808080" w:themeFill="background1" w:themeFillShade="80"/>
          </w:tcPr>
          <w:p w14:paraId="3F5BEFDA" w14:textId="77777777" w:rsidR="007501ED" w:rsidRPr="007501ED" w:rsidRDefault="007501ED" w:rsidP="007501ED">
            <w:pPr>
              <w:pStyle w:val="ListParagraph"/>
              <w:ind w:left="170"/>
              <w:jc w:val="center"/>
              <w:rPr>
                <w:rFonts w:ascii="Arial" w:eastAsia="Times New Roman" w:hAnsi="Arial" w:cs="Arial"/>
                <w:b/>
                <w:sz w:val="13"/>
                <w:szCs w:val="2"/>
                <w:lang w:eastAsia="en-GB"/>
              </w:rPr>
            </w:pPr>
            <w:r w:rsidRPr="007501ED">
              <w:rPr>
                <w:rFonts w:ascii="Arial" w:eastAsia="Times New Roman" w:hAnsi="Arial" w:cs="Arial"/>
                <w:b/>
                <w:bCs/>
                <w:color w:val="FFFFFF" w:themeColor="background1"/>
                <w:sz w:val="28"/>
                <w:szCs w:val="16"/>
              </w:rPr>
              <w:t>Risk Assessment</w:t>
            </w:r>
          </w:p>
        </w:tc>
      </w:tr>
      <w:tr w:rsidR="007501ED" w:rsidRPr="007501ED" w14:paraId="673C7FAA" w14:textId="77777777" w:rsidTr="007501ED">
        <w:trPr>
          <w:trHeight w:val="310"/>
        </w:trPr>
        <w:tc>
          <w:tcPr>
            <w:tcW w:w="963" w:type="pct"/>
            <w:shd w:val="clear" w:color="auto" w:fill="auto"/>
          </w:tcPr>
          <w:p w14:paraId="2CE2D857" w14:textId="36AD390C"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Risk Assessment for the activity of:</w:t>
            </w:r>
          </w:p>
        </w:tc>
        <w:tc>
          <w:tcPr>
            <w:tcW w:w="2326" w:type="pct"/>
            <w:gridSpan w:val="2"/>
            <w:shd w:val="clear" w:color="auto" w:fill="auto"/>
          </w:tcPr>
          <w:p w14:paraId="15923BFA" w14:textId="70091CBE" w:rsidR="007501ED" w:rsidRPr="007501ED" w:rsidRDefault="007501ED" w:rsidP="007501ED">
            <w:pPr>
              <w:pStyle w:val="ListParagraph"/>
              <w:ind w:left="170"/>
              <w:rPr>
                <w:rFonts w:ascii="Arial" w:eastAsia="Times New Roman" w:hAnsi="Arial" w:cs="Arial"/>
                <w:b/>
                <w:color w:val="FF0000"/>
                <w:sz w:val="13"/>
                <w:szCs w:val="2"/>
                <w:lang w:eastAsia="en-GB"/>
              </w:rPr>
            </w:pPr>
            <w:r w:rsidRPr="00953508">
              <w:rPr>
                <w:rFonts w:ascii="Arial" w:eastAsia="Times New Roman" w:hAnsi="Arial" w:cs="Arial"/>
                <w:b/>
                <w:color w:val="FF0000"/>
                <w:sz w:val="18"/>
                <w:szCs w:val="8"/>
                <w:lang w:eastAsia="en-GB"/>
              </w:rPr>
              <w:t>Union Southampton Dance (USD) WORKSHOPS</w:t>
            </w:r>
          </w:p>
        </w:tc>
        <w:tc>
          <w:tcPr>
            <w:tcW w:w="266" w:type="pct"/>
            <w:shd w:val="clear" w:color="auto" w:fill="auto"/>
          </w:tcPr>
          <w:p w14:paraId="2613AC68"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Date</w:t>
            </w:r>
          </w:p>
        </w:tc>
        <w:tc>
          <w:tcPr>
            <w:tcW w:w="1445" w:type="pct"/>
            <w:shd w:val="clear" w:color="auto" w:fill="auto"/>
          </w:tcPr>
          <w:p w14:paraId="5BC9C94D" w14:textId="33A01E4C" w:rsidR="007501ED" w:rsidRPr="007501ED" w:rsidRDefault="007501ED" w:rsidP="007501ED">
            <w:pPr>
              <w:pStyle w:val="ListParagraph"/>
              <w:ind w:left="170"/>
              <w:rPr>
                <w:rFonts w:ascii="Arial" w:eastAsia="Times New Roman" w:hAnsi="Arial" w:cs="Arial"/>
                <w:sz w:val="13"/>
                <w:szCs w:val="2"/>
                <w:lang w:eastAsia="en-GB"/>
              </w:rPr>
            </w:pPr>
            <w:r w:rsidRPr="00953508">
              <w:rPr>
                <w:rFonts w:ascii="Arial" w:eastAsia="Times New Roman" w:hAnsi="Arial" w:cs="Arial"/>
                <w:sz w:val="16"/>
                <w:szCs w:val="6"/>
                <w:lang w:eastAsia="en-GB"/>
              </w:rPr>
              <w:t>11.10.2020</w:t>
            </w:r>
          </w:p>
        </w:tc>
      </w:tr>
      <w:tr w:rsidR="007501ED" w:rsidRPr="007501ED" w14:paraId="1AA79F3E" w14:textId="77777777" w:rsidTr="007501ED">
        <w:trPr>
          <w:trHeight w:val="310"/>
        </w:trPr>
        <w:tc>
          <w:tcPr>
            <w:tcW w:w="963" w:type="pct"/>
            <w:shd w:val="clear" w:color="auto" w:fill="auto"/>
          </w:tcPr>
          <w:p w14:paraId="16FA7DCB"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 xml:space="preserve">Committee Member </w:t>
            </w:r>
            <w:r w:rsidRPr="007501ED">
              <w:rPr>
                <w:rFonts w:ascii="Arial" w:eastAsia="Times New Roman" w:hAnsi="Arial" w:cs="Arial"/>
                <w:b/>
                <w:sz w:val="10"/>
                <w:szCs w:val="2"/>
                <w:lang w:eastAsia="en-GB"/>
              </w:rPr>
              <w:t>(Name and Role)</w:t>
            </w:r>
          </w:p>
        </w:tc>
        <w:tc>
          <w:tcPr>
            <w:tcW w:w="1530" w:type="pct"/>
            <w:shd w:val="clear" w:color="auto" w:fill="auto"/>
          </w:tcPr>
          <w:p w14:paraId="22B890D7" w14:textId="77777777" w:rsidR="007501ED" w:rsidRPr="007501ED" w:rsidRDefault="007501ED" w:rsidP="007501ED">
            <w:pPr>
              <w:pStyle w:val="ListParagraph"/>
              <w:ind w:left="170"/>
              <w:rPr>
                <w:rFonts w:ascii="Arial" w:eastAsia="Times New Roman" w:hAnsi="Arial" w:cs="Arial"/>
                <w:sz w:val="13"/>
                <w:szCs w:val="2"/>
                <w:lang w:eastAsia="en-GB"/>
              </w:rPr>
            </w:pPr>
            <w:r w:rsidRPr="007501ED">
              <w:rPr>
                <w:rFonts w:ascii="Arial" w:eastAsia="Times New Roman" w:hAnsi="Arial" w:cs="Arial"/>
                <w:sz w:val="13"/>
                <w:szCs w:val="2"/>
                <w:lang w:eastAsia="en-GB"/>
              </w:rPr>
              <w:t>Isobel Keegan</w:t>
            </w:r>
          </w:p>
          <w:p w14:paraId="1D995582" w14:textId="50A96294" w:rsidR="007501ED" w:rsidRPr="007501ED" w:rsidRDefault="007501ED" w:rsidP="007501ED">
            <w:pPr>
              <w:pStyle w:val="ListParagraph"/>
              <w:ind w:left="170"/>
              <w:rPr>
                <w:rFonts w:ascii="Arial" w:eastAsia="Times New Roman" w:hAnsi="Arial" w:cs="Arial"/>
                <w:sz w:val="13"/>
                <w:szCs w:val="2"/>
                <w:lang w:eastAsia="en-GB"/>
              </w:rPr>
            </w:pPr>
            <w:r w:rsidRPr="007501ED">
              <w:rPr>
                <w:rFonts w:ascii="Arial" w:eastAsia="Times New Roman" w:hAnsi="Arial" w:cs="Arial"/>
                <w:sz w:val="13"/>
                <w:szCs w:val="2"/>
                <w:lang w:eastAsia="en-GB"/>
              </w:rPr>
              <w:t xml:space="preserve">(Competitions </w:t>
            </w:r>
            <w:proofErr w:type="gramStart"/>
            <w:r w:rsidRPr="007501ED">
              <w:rPr>
                <w:rFonts w:ascii="Arial" w:eastAsia="Times New Roman" w:hAnsi="Arial" w:cs="Arial"/>
                <w:sz w:val="13"/>
                <w:szCs w:val="2"/>
                <w:lang w:eastAsia="en-GB"/>
              </w:rPr>
              <w:t xml:space="preserve">Officer)   </w:t>
            </w:r>
            <w:proofErr w:type="gramEnd"/>
            <w:r w:rsidRPr="007501ED">
              <w:rPr>
                <w:rFonts w:ascii="Arial" w:eastAsia="Times New Roman" w:hAnsi="Arial" w:cs="Arial"/>
                <w:sz w:val="13"/>
                <w:szCs w:val="2"/>
                <w:lang w:eastAsia="en-GB"/>
              </w:rPr>
              <w:t xml:space="preserve">   </w:t>
            </w:r>
          </w:p>
        </w:tc>
        <w:tc>
          <w:tcPr>
            <w:tcW w:w="796" w:type="pct"/>
            <w:shd w:val="clear" w:color="auto" w:fill="auto"/>
          </w:tcPr>
          <w:p w14:paraId="1EA4FDB7"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Assessor</w:t>
            </w:r>
          </w:p>
          <w:p w14:paraId="1E72280E" w14:textId="7BEFB742" w:rsidR="007501ED" w:rsidRPr="007501ED" w:rsidRDefault="007501ED" w:rsidP="007501ED">
            <w:pPr>
              <w:pStyle w:val="ListParagraph"/>
              <w:ind w:left="170"/>
              <w:rPr>
                <w:rFonts w:ascii="Arial" w:eastAsia="Times New Roman" w:hAnsi="Arial" w:cs="Arial"/>
                <w:b/>
                <w:i/>
                <w:sz w:val="10"/>
                <w:szCs w:val="2"/>
                <w:lang w:eastAsia="en-GB"/>
              </w:rPr>
            </w:pPr>
            <w:r w:rsidRPr="007501ED">
              <w:rPr>
                <w:rFonts w:ascii="Arial" w:eastAsia="Times New Roman" w:hAnsi="Arial" w:cs="Arial"/>
                <w:b/>
                <w:i/>
                <w:sz w:val="10"/>
                <w:szCs w:val="2"/>
                <w:lang w:eastAsia="en-GB"/>
              </w:rPr>
              <w:t xml:space="preserve">(Name, Role and position to qualify sign off of document </w:t>
            </w:r>
            <w:proofErr w:type="spellStart"/>
            <w:r w:rsidRPr="007501ED">
              <w:rPr>
                <w:rFonts w:ascii="Arial" w:eastAsia="Times New Roman" w:hAnsi="Arial" w:cs="Arial"/>
                <w:b/>
                <w:i/>
                <w:sz w:val="10"/>
                <w:szCs w:val="2"/>
                <w:lang w:eastAsia="en-GB"/>
              </w:rPr>
              <w:t>i.e</w:t>
            </w:r>
            <w:proofErr w:type="spellEnd"/>
            <w:r w:rsidRPr="007501ED">
              <w:rPr>
                <w:rFonts w:ascii="Arial" w:eastAsia="Times New Roman" w:hAnsi="Arial" w:cs="Arial"/>
                <w:b/>
                <w:i/>
                <w:sz w:val="10"/>
                <w:szCs w:val="2"/>
                <w:lang w:eastAsia="en-GB"/>
              </w:rPr>
              <w:t xml:space="preserve"> Coach) </w:t>
            </w:r>
          </w:p>
          <w:p w14:paraId="1C777409" w14:textId="77777777" w:rsidR="007501ED" w:rsidRPr="007501ED" w:rsidRDefault="007501ED" w:rsidP="007501ED">
            <w:pPr>
              <w:pStyle w:val="ListParagraph"/>
              <w:ind w:left="170"/>
              <w:rPr>
                <w:rFonts w:ascii="Arial" w:eastAsia="Times New Roman" w:hAnsi="Arial" w:cs="Arial"/>
                <w:b/>
                <w:sz w:val="13"/>
                <w:szCs w:val="2"/>
                <w:lang w:eastAsia="en-GB"/>
              </w:rPr>
            </w:pPr>
          </w:p>
        </w:tc>
        <w:tc>
          <w:tcPr>
            <w:tcW w:w="1711" w:type="pct"/>
            <w:gridSpan w:val="2"/>
            <w:shd w:val="clear" w:color="auto" w:fill="auto"/>
          </w:tcPr>
          <w:p w14:paraId="5FD8D680" w14:textId="3DE854DA" w:rsidR="007501ED" w:rsidRDefault="003F05C9" w:rsidP="007501ED">
            <w:pPr>
              <w:pStyle w:val="ListParagraph"/>
              <w:ind w:left="170"/>
              <w:rPr>
                <w:rFonts w:ascii="Arial" w:eastAsia="Times New Roman" w:hAnsi="Arial" w:cs="Arial"/>
                <w:sz w:val="13"/>
                <w:szCs w:val="2"/>
                <w:lang w:eastAsia="en-GB"/>
              </w:rPr>
            </w:pPr>
            <w:r>
              <w:rPr>
                <w:rFonts w:ascii="Arial" w:eastAsia="Times New Roman" w:hAnsi="Arial" w:cs="Arial"/>
                <w:sz w:val="13"/>
                <w:szCs w:val="2"/>
                <w:lang w:eastAsia="en-GB"/>
              </w:rPr>
              <w:t>Lily Stevens</w:t>
            </w:r>
          </w:p>
          <w:p w14:paraId="7A75F792" w14:textId="5022E29D" w:rsidR="007501ED" w:rsidRPr="007501ED" w:rsidRDefault="007501ED" w:rsidP="007501ED">
            <w:pPr>
              <w:pStyle w:val="ListParagraph"/>
              <w:ind w:left="170"/>
              <w:rPr>
                <w:rFonts w:ascii="Arial" w:eastAsia="Times New Roman" w:hAnsi="Arial" w:cs="Arial"/>
                <w:sz w:val="13"/>
                <w:szCs w:val="2"/>
                <w:lang w:eastAsia="en-GB"/>
              </w:rPr>
            </w:pPr>
            <w:r>
              <w:rPr>
                <w:rFonts w:ascii="Arial" w:eastAsia="Times New Roman" w:hAnsi="Arial" w:cs="Arial"/>
                <w:sz w:val="13"/>
                <w:szCs w:val="2"/>
                <w:lang w:eastAsia="en-GB"/>
              </w:rPr>
              <w:t>(</w:t>
            </w:r>
            <w:r w:rsidR="003F05C9">
              <w:rPr>
                <w:rFonts w:ascii="Arial" w:eastAsia="Times New Roman" w:hAnsi="Arial" w:cs="Arial"/>
                <w:sz w:val="13"/>
                <w:szCs w:val="2"/>
                <w:lang w:eastAsia="en-GB"/>
              </w:rPr>
              <w:t>Dance Representative</w:t>
            </w:r>
            <w:r>
              <w:rPr>
                <w:rFonts w:ascii="Arial" w:eastAsia="Times New Roman" w:hAnsi="Arial" w:cs="Arial"/>
                <w:sz w:val="13"/>
                <w:szCs w:val="2"/>
                <w:lang w:eastAsia="en-GB"/>
              </w:rPr>
              <w:t>)</w:t>
            </w:r>
          </w:p>
        </w:tc>
      </w:tr>
      <w:tr w:rsidR="007501ED" w:rsidRPr="007501ED" w14:paraId="0CFDF363" w14:textId="77777777" w:rsidTr="007501ED">
        <w:trPr>
          <w:trHeight w:val="68"/>
        </w:trPr>
        <w:tc>
          <w:tcPr>
            <w:tcW w:w="963" w:type="pct"/>
            <w:shd w:val="clear" w:color="auto" w:fill="auto"/>
          </w:tcPr>
          <w:p w14:paraId="2B94C319" w14:textId="15D752CC" w:rsidR="007501ED" w:rsidRPr="007501ED" w:rsidRDefault="007501ED" w:rsidP="007501ED">
            <w:pPr>
              <w:pStyle w:val="ListParagraph"/>
              <w:ind w:left="170"/>
              <w:rPr>
                <w:rFonts w:ascii="Arial" w:eastAsia="Times New Roman" w:hAnsi="Arial" w:cs="Arial"/>
                <w:b/>
                <w:i/>
                <w:sz w:val="13"/>
                <w:szCs w:val="2"/>
                <w:lang w:eastAsia="en-GB"/>
              </w:rPr>
            </w:pPr>
            <w:r>
              <w:rPr>
                <w:rFonts w:ascii="Arial" w:eastAsia="Times New Roman" w:hAnsi="Arial" w:cs="Arial"/>
                <w:b/>
                <w:i/>
                <w:sz w:val="13"/>
                <w:szCs w:val="2"/>
                <w:lang w:eastAsia="en-GB"/>
              </w:rPr>
              <w:t>Signed off:</w:t>
            </w:r>
          </w:p>
        </w:tc>
        <w:tc>
          <w:tcPr>
            <w:tcW w:w="1530" w:type="pct"/>
            <w:shd w:val="clear" w:color="auto" w:fill="auto"/>
          </w:tcPr>
          <w:p w14:paraId="050D6B0E" w14:textId="7C909A54" w:rsidR="007501ED" w:rsidRPr="007501ED" w:rsidRDefault="00E02AFD" w:rsidP="007501ED">
            <w:pPr>
              <w:pStyle w:val="ListParagraph"/>
              <w:ind w:left="170"/>
              <w:rPr>
                <w:rFonts w:ascii="Arial" w:eastAsia="Times New Roman" w:hAnsi="Arial" w:cs="Arial"/>
                <w:sz w:val="13"/>
                <w:szCs w:val="2"/>
                <w:lang w:eastAsia="en-GB"/>
              </w:rPr>
            </w:pPr>
            <w:r>
              <w:rPr>
                <w:rFonts w:ascii="Lucida Sans" w:eastAsia="Times New Roman" w:hAnsi="Lucida Sans" w:cs="Arial"/>
                <w:noProof/>
                <w:color w:val="000000"/>
                <w:szCs w:val="20"/>
              </w:rPr>
              <w:drawing>
                <wp:anchor distT="0" distB="0" distL="114300" distR="114300" simplePos="0" relativeHeight="251659264" behindDoc="1" locked="0" layoutInCell="1" allowOverlap="1" wp14:anchorId="527D8891" wp14:editId="15ED5050">
                  <wp:simplePos x="0" y="0"/>
                  <wp:positionH relativeFrom="column">
                    <wp:posOffset>5080</wp:posOffset>
                  </wp:positionH>
                  <wp:positionV relativeFrom="paragraph">
                    <wp:posOffset>25400</wp:posOffset>
                  </wp:positionV>
                  <wp:extent cx="575945" cy="190500"/>
                  <wp:effectExtent l="0" t="0" r="0" b="0"/>
                  <wp:wrapTight wrapText="bothSides">
                    <wp:wrapPolygon edited="0">
                      <wp:start x="1429" y="0"/>
                      <wp:lineTo x="1429" y="12960"/>
                      <wp:lineTo x="4763" y="18720"/>
                      <wp:lineTo x="10479" y="20160"/>
                      <wp:lineTo x="12860" y="20160"/>
                      <wp:lineTo x="19528" y="11520"/>
                      <wp:lineTo x="18099" y="1440"/>
                      <wp:lineTo x="3334" y="0"/>
                      <wp:lineTo x="1429" y="0"/>
                    </wp:wrapPolygon>
                  </wp:wrapTight>
                  <wp:docPr id="2" name="Picture 2" descr="A picture containing table, sitting, fo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45.png"/>
                          <pic:cNvPicPr/>
                        </pic:nvPicPr>
                        <pic:blipFill rotWithShape="1">
                          <a:blip r:embed="rId7">
                            <a:grayscl/>
                            <a:extLst>
                              <a:ext uri="{BEBA8EAE-BF5A-486C-A8C5-ECC9F3942E4B}">
                                <a14:imgProps xmlns:a14="http://schemas.microsoft.com/office/drawing/2010/main">
                                  <a14:imgLayer r:embed="rId8">
                                    <a14:imgEffect>
                                      <a14:backgroundRemoval t="48958" b="84560" l="25723" r="70862">
                                        <a14:foregroundMark x1="26797" y1="50186" x2="27578" y2="56691"/>
                                      </a14:backgroundRemoval>
                                    </a14:imgEffect>
                                    <a14:imgEffect>
                                      <a14:saturation sat="0"/>
                                    </a14:imgEffect>
                                  </a14:imgLayer>
                                </a14:imgProps>
                              </a:ext>
                            </a:extLst>
                          </a:blip>
                          <a:srcRect l="20081" t="44508" r="23496" b="10990"/>
                          <a:stretch/>
                        </pic:blipFill>
                        <pic:spPr bwMode="auto">
                          <a:xfrm>
                            <a:off x="0" y="0"/>
                            <a:ext cx="575945"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6" w:type="pct"/>
            <w:shd w:val="clear" w:color="auto" w:fill="auto"/>
          </w:tcPr>
          <w:p w14:paraId="6ED0AACF" w14:textId="0090105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Signed off</w:t>
            </w:r>
            <w:r>
              <w:rPr>
                <w:rFonts w:ascii="Arial" w:eastAsia="Times New Roman" w:hAnsi="Arial" w:cs="Arial"/>
                <w:b/>
                <w:sz w:val="13"/>
                <w:szCs w:val="2"/>
                <w:lang w:eastAsia="en-GB"/>
              </w:rPr>
              <w:t>:</w:t>
            </w:r>
          </w:p>
        </w:tc>
        <w:tc>
          <w:tcPr>
            <w:tcW w:w="1711" w:type="pct"/>
            <w:gridSpan w:val="2"/>
            <w:shd w:val="clear" w:color="auto" w:fill="auto"/>
          </w:tcPr>
          <w:p w14:paraId="68046E07" w14:textId="161C9F06" w:rsidR="007501ED" w:rsidRPr="007501ED" w:rsidRDefault="003F05C9" w:rsidP="007501ED">
            <w:pPr>
              <w:rPr>
                <w:rFonts w:ascii="Arial" w:eastAsia="Times New Roman" w:hAnsi="Arial" w:cs="Arial"/>
                <w:b/>
                <w:i/>
                <w:sz w:val="13"/>
                <w:szCs w:val="2"/>
                <w:lang w:eastAsia="en-GB"/>
              </w:rPr>
            </w:pPr>
            <w:r w:rsidRPr="003F05C9">
              <w:rPr>
                <w:rFonts w:ascii="Lucida Sans" w:eastAsia="Times New Roman" w:hAnsi="Lucida Sans" w:cs="Arial"/>
                <w:color w:val="000000"/>
                <w:szCs w:val="20"/>
              </w:rPr>
              <w:drawing>
                <wp:anchor distT="0" distB="0" distL="114300" distR="114300" simplePos="0" relativeHeight="251670528" behindDoc="0" locked="0" layoutInCell="1" allowOverlap="1" wp14:anchorId="630D6ABD" wp14:editId="1B5DDF4B">
                  <wp:simplePos x="0" y="0"/>
                  <wp:positionH relativeFrom="column">
                    <wp:posOffset>5044</wp:posOffset>
                  </wp:positionH>
                  <wp:positionV relativeFrom="paragraph">
                    <wp:posOffset>28728</wp:posOffset>
                  </wp:positionV>
                  <wp:extent cx="1607623" cy="43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605" t="21168" r="5349" b="47960"/>
                          <a:stretch/>
                        </pic:blipFill>
                        <pic:spPr bwMode="auto">
                          <a:xfrm>
                            <a:off x="0" y="0"/>
                            <a:ext cx="1607623" cy="43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leGrid"/>
        <w:tblW w:w="5619" w:type="pct"/>
        <w:tblInd w:w="-856" w:type="dxa"/>
        <w:shd w:val="clear" w:color="auto" w:fill="F2F2F2" w:themeFill="background1" w:themeFillShade="F2"/>
        <w:tblLook w:val="04A0" w:firstRow="1" w:lastRow="0" w:firstColumn="1" w:lastColumn="0" w:noHBand="0" w:noVBand="1"/>
      </w:tblPr>
      <w:tblGrid>
        <w:gridCol w:w="2578"/>
        <w:gridCol w:w="1848"/>
        <w:gridCol w:w="1928"/>
        <w:gridCol w:w="721"/>
        <w:gridCol w:w="721"/>
        <w:gridCol w:w="721"/>
        <w:gridCol w:w="2232"/>
        <w:gridCol w:w="721"/>
        <w:gridCol w:w="721"/>
        <w:gridCol w:w="721"/>
        <w:gridCol w:w="2765"/>
      </w:tblGrid>
      <w:tr w:rsidR="007501ED" w14:paraId="2AB61A59" w14:textId="77777777" w:rsidTr="007501ED">
        <w:trPr>
          <w:tblHeader/>
        </w:trPr>
        <w:tc>
          <w:tcPr>
            <w:tcW w:w="5000" w:type="pct"/>
            <w:gridSpan w:val="11"/>
            <w:shd w:val="clear" w:color="auto" w:fill="F2F2F2" w:themeFill="background1" w:themeFillShade="F2"/>
          </w:tcPr>
          <w:p w14:paraId="39F94418" w14:textId="0E1E12A1" w:rsidR="007501ED" w:rsidRPr="007501ED" w:rsidRDefault="007501ED" w:rsidP="00953508">
            <w:pPr>
              <w:jc w:val="center"/>
              <w:rPr>
                <w:rFonts w:ascii="Arial" w:hAnsi="Arial" w:cs="Arial"/>
                <w:b/>
              </w:rPr>
            </w:pPr>
            <w:r w:rsidRPr="007501ED">
              <w:rPr>
                <w:rFonts w:ascii="Arial" w:eastAsia="Calibri" w:hAnsi="Arial" w:cs="Arial"/>
                <w:b/>
                <w:bCs/>
                <w:i/>
                <w:sz w:val="28"/>
                <w:szCs w:val="28"/>
              </w:rPr>
              <w:t>PART A</w:t>
            </w:r>
          </w:p>
        </w:tc>
      </w:tr>
      <w:tr w:rsidR="00E02AFD" w14:paraId="1184314D" w14:textId="77777777" w:rsidTr="007501ED">
        <w:trPr>
          <w:tblHeader/>
        </w:trPr>
        <w:tc>
          <w:tcPr>
            <w:tcW w:w="2026" w:type="pct"/>
            <w:gridSpan w:val="3"/>
            <w:shd w:val="clear" w:color="auto" w:fill="F2F2F2" w:themeFill="background1" w:themeFillShade="F2"/>
          </w:tcPr>
          <w:p w14:paraId="271D82B4" w14:textId="77777777" w:rsidR="007501ED" w:rsidRPr="007501ED" w:rsidRDefault="007501ED" w:rsidP="006B101F">
            <w:pPr>
              <w:rPr>
                <w:rFonts w:ascii="Arial" w:hAnsi="Arial" w:cs="Arial"/>
                <w:sz w:val="20"/>
                <w:szCs w:val="20"/>
              </w:rPr>
            </w:pPr>
            <w:r w:rsidRPr="007501ED">
              <w:rPr>
                <w:rFonts w:ascii="Arial" w:hAnsi="Arial" w:cs="Arial"/>
                <w:b/>
                <w:sz w:val="20"/>
                <w:szCs w:val="20"/>
              </w:rPr>
              <w:t>(1) Risk identification</w:t>
            </w:r>
          </w:p>
        </w:tc>
        <w:tc>
          <w:tcPr>
            <w:tcW w:w="1401" w:type="pct"/>
            <w:gridSpan w:val="4"/>
            <w:shd w:val="clear" w:color="auto" w:fill="F2F2F2" w:themeFill="background1" w:themeFillShade="F2"/>
          </w:tcPr>
          <w:p w14:paraId="322BF9F9" w14:textId="77777777" w:rsidR="007501ED" w:rsidRPr="007501ED" w:rsidRDefault="007501ED" w:rsidP="006B101F">
            <w:pPr>
              <w:rPr>
                <w:rFonts w:ascii="Arial" w:hAnsi="Arial" w:cs="Arial"/>
                <w:sz w:val="20"/>
                <w:szCs w:val="20"/>
              </w:rPr>
            </w:pPr>
            <w:r w:rsidRPr="007501ED">
              <w:rPr>
                <w:rFonts w:ascii="Arial" w:hAnsi="Arial" w:cs="Arial"/>
                <w:b/>
                <w:sz w:val="20"/>
                <w:szCs w:val="20"/>
              </w:rPr>
              <w:t>(2) Risk assessment</w:t>
            </w:r>
          </w:p>
        </w:tc>
        <w:tc>
          <w:tcPr>
            <w:tcW w:w="1573" w:type="pct"/>
            <w:gridSpan w:val="4"/>
            <w:shd w:val="clear" w:color="auto" w:fill="F2F2F2" w:themeFill="background1" w:themeFillShade="F2"/>
          </w:tcPr>
          <w:p w14:paraId="5C21A357" w14:textId="77777777" w:rsidR="007501ED" w:rsidRPr="007501ED" w:rsidRDefault="007501ED" w:rsidP="006B101F">
            <w:pPr>
              <w:rPr>
                <w:rFonts w:ascii="Arial" w:hAnsi="Arial" w:cs="Arial"/>
                <w:sz w:val="20"/>
                <w:szCs w:val="20"/>
              </w:rPr>
            </w:pPr>
            <w:r w:rsidRPr="007501ED">
              <w:rPr>
                <w:rFonts w:ascii="Arial" w:hAnsi="Arial" w:cs="Arial"/>
                <w:b/>
                <w:sz w:val="20"/>
                <w:szCs w:val="20"/>
              </w:rPr>
              <w:t>(3) Risk management</w:t>
            </w:r>
          </w:p>
        </w:tc>
      </w:tr>
      <w:tr w:rsidR="007501ED" w14:paraId="47CF2A0A" w14:textId="77777777" w:rsidTr="007501ED">
        <w:trPr>
          <w:tblHeader/>
        </w:trPr>
        <w:tc>
          <w:tcPr>
            <w:tcW w:w="822" w:type="pct"/>
            <w:vMerge w:val="restart"/>
            <w:shd w:val="clear" w:color="auto" w:fill="F2F2F2" w:themeFill="background1" w:themeFillShade="F2"/>
          </w:tcPr>
          <w:p w14:paraId="176411A5" w14:textId="77777777" w:rsidR="007501ED" w:rsidRPr="007501ED" w:rsidRDefault="007501ED" w:rsidP="006B101F">
            <w:pPr>
              <w:rPr>
                <w:rFonts w:ascii="Arial" w:hAnsi="Arial" w:cs="Arial"/>
                <w:sz w:val="18"/>
                <w:szCs w:val="18"/>
              </w:rPr>
            </w:pPr>
            <w:r w:rsidRPr="007501ED">
              <w:rPr>
                <w:rFonts w:ascii="Arial" w:hAnsi="Arial" w:cs="Arial"/>
                <w:b/>
                <w:sz w:val="18"/>
                <w:szCs w:val="18"/>
              </w:rPr>
              <w:t>Hazard</w:t>
            </w:r>
          </w:p>
        </w:tc>
        <w:tc>
          <w:tcPr>
            <w:tcW w:w="589" w:type="pct"/>
            <w:vMerge w:val="restart"/>
            <w:shd w:val="clear" w:color="auto" w:fill="F2F2F2" w:themeFill="background1" w:themeFillShade="F2"/>
          </w:tcPr>
          <w:p w14:paraId="7505A308" w14:textId="77777777" w:rsidR="007501ED" w:rsidRPr="007501ED" w:rsidRDefault="007501ED" w:rsidP="006B101F">
            <w:pPr>
              <w:jc w:val="center"/>
              <w:rPr>
                <w:rFonts w:ascii="Arial" w:hAnsi="Arial" w:cs="Arial"/>
                <w:b/>
                <w:sz w:val="18"/>
                <w:szCs w:val="18"/>
              </w:rPr>
            </w:pPr>
            <w:r w:rsidRPr="007501ED">
              <w:rPr>
                <w:rFonts w:ascii="Arial" w:hAnsi="Arial" w:cs="Arial"/>
                <w:b/>
                <w:sz w:val="18"/>
                <w:szCs w:val="18"/>
              </w:rPr>
              <w:t>Potential Consequences</w:t>
            </w:r>
          </w:p>
          <w:p w14:paraId="744C5DAB" w14:textId="77777777" w:rsidR="007501ED" w:rsidRPr="007501ED" w:rsidRDefault="007501ED" w:rsidP="006B101F">
            <w:pPr>
              <w:rPr>
                <w:rFonts w:ascii="Arial" w:hAnsi="Arial" w:cs="Arial"/>
                <w:sz w:val="18"/>
                <w:szCs w:val="18"/>
              </w:rPr>
            </w:pPr>
          </w:p>
        </w:tc>
        <w:tc>
          <w:tcPr>
            <w:tcW w:w="615" w:type="pct"/>
            <w:vMerge w:val="restart"/>
            <w:shd w:val="clear" w:color="auto" w:fill="F2F2F2" w:themeFill="background1" w:themeFillShade="F2"/>
          </w:tcPr>
          <w:p w14:paraId="4568BEF4" w14:textId="1B967AC0" w:rsidR="007501ED" w:rsidRPr="007501ED" w:rsidRDefault="007501ED" w:rsidP="007501ED">
            <w:pPr>
              <w:jc w:val="center"/>
              <w:rPr>
                <w:rFonts w:ascii="Arial" w:hAnsi="Arial" w:cs="Arial"/>
                <w:b/>
                <w:sz w:val="18"/>
                <w:szCs w:val="18"/>
              </w:rPr>
            </w:pPr>
            <w:r w:rsidRPr="007501ED">
              <w:rPr>
                <w:rFonts w:ascii="Arial" w:hAnsi="Arial" w:cs="Arial"/>
                <w:b/>
                <w:sz w:val="18"/>
                <w:szCs w:val="18"/>
              </w:rPr>
              <w:t xml:space="preserve">Who might be </w:t>
            </w:r>
            <w:proofErr w:type="gramStart"/>
            <w:r w:rsidRPr="007501ED">
              <w:rPr>
                <w:rFonts w:ascii="Arial" w:hAnsi="Arial" w:cs="Arial"/>
                <w:b/>
                <w:sz w:val="18"/>
                <w:szCs w:val="18"/>
              </w:rPr>
              <w:t>harmed</w:t>
            </w:r>
            <w:proofErr w:type="gramEnd"/>
          </w:p>
          <w:p w14:paraId="682F4665" w14:textId="4DFB2081" w:rsidR="007501ED" w:rsidRPr="007501ED" w:rsidRDefault="007501ED" w:rsidP="007501ED">
            <w:pPr>
              <w:jc w:val="center"/>
              <w:rPr>
                <w:rFonts w:ascii="Arial" w:hAnsi="Arial" w:cs="Arial"/>
                <w:b/>
                <w:sz w:val="18"/>
                <w:szCs w:val="18"/>
              </w:rPr>
            </w:pPr>
            <w:r w:rsidRPr="007501ED">
              <w:rPr>
                <w:rFonts w:ascii="Arial" w:hAnsi="Arial" w:cs="Arial"/>
                <w:b/>
                <w:sz w:val="18"/>
                <w:szCs w:val="18"/>
              </w:rPr>
              <w:t>(user; those nearby; those in the vicinity; members of the public)</w:t>
            </w:r>
          </w:p>
        </w:tc>
        <w:tc>
          <w:tcPr>
            <w:tcW w:w="689" w:type="pct"/>
            <w:gridSpan w:val="3"/>
            <w:shd w:val="clear" w:color="auto" w:fill="F2F2F2" w:themeFill="background1" w:themeFillShade="F2"/>
          </w:tcPr>
          <w:p w14:paraId="78AC8607" w14:textId="77777777" w:rsidR="007501ED" w:rsidRPr="007501ED" w:rsidRDefault="007501ED" w:rsidP="006B101F">
            <w:pPr>
              <w:rPr>
                <w:rFonts w:ascii="Arial" w:hAnsi="Arial" w:cs="Arial"/>
                <w:sz w:val="18"/>
                <w:szCs w:val="18"/>
              </w:rPr>
            </w:pPr>
            <w:r w:rsidRPr="007501ED">
              <w:rPr>
                <w:rFonts w:ascii="Arial" w:hAnsi="Arial" w:cs="Arial"/>
                <w:b/>
                <w:sz w:val="18"/>
                <w:szCs w:val="18"/>
              </w:rPr>
              <w:t>Inherent</w:t>
            </w:r>
          </w:p>
        </w:tc>
        <w:tc>
          <w:tcPr>
            <w:tcW w:w="712" w:type="pct"/>
            <w:shd w:val="clear" w:color="auto" w:fill="F2F2F2" w:themeFill="background1" w:themeFillShade="F2"/>
          </w:tcPr>
          <w:p w14:paraId="0D9EA59E" w14:textId="77777777" w:rsidR="007501ED" w:rsidRPr="007501ED" w:rsidRDefault="007501ED" w:rsidP="006B101F">
            <w:pPr>
              <w:rPr>
                <w:rFonts w:ascii="Arial" w:hAnsi="Arial" w:cs="Arial"/>
                <w:sz w:val="18"/>
                <w:szCs w:val="18"/>
              </w:rPr>
            </w:pPr>
          </w:p>
        </w:tc>
        <w:tc>
          <w:tcPr>
            <w:tcW w:w="690" w:type="pct"/>
            <w:gridSpan w:val="3"/>
            <w:shd w:val="clear" w:color="auto" w:fill="F2F2F2" w:themeFill="background1" w:themeFillShade="F2"/>
          </w:tcPr>
          <w:p w14:paraId="1A44679B" w14:textId="77777777" w:rsidR="007501ED" w:rsidRPr="007501ED" w:rsidRDefault="007501ED" w:rsidP="006B101F">
            <w:pPr>
              <w:rPr>
                <w:rFonts w:ascii="Arial" w:hAnsi="Arial" w:cs="Arial"/>
                <w:sz w:val="18"/>
                <w:szCs w:val="18"/>
              </w:rPr>
            </w:pPr>
            <w:r w:rsidRPr="007501ED">
              <w:rPr>
                <w:rFonts w:ascii="Arial" w:hAnsi="Arial" w:cs="Arial"/>
                <w:b/>
                <w:sz w:val="18"/>
                <w:szCs w:val="18"/>
              </w:rPr>
              <w:t>Residual</w:t>
            </w:r>
          </w:p>
        </w:tc>
        <w:tc>
          <w:tcPr>
            <w:tcW w:w="884" w:type="pct"/>
            <w:vMerge w:val="restart"/>
            <w:shd w:val="clear" w:color="auto" w:fill="F2F2F2" w:themeFill="background1" w:themeFillShade="F2"/>
          </w:tcPr>
          <w:p w14:paraId="4D476A8B" w14:textId="77777777" w:rsidR="007501ED" w:rsidRPr="007501ED" w:rsidRDefault="007501ED" w:rsidP="006B101F">
            <w:pPr>
              <w:rPr>
                <w:rFonts w:ascii="Arial" w:hAnsi="Arial" w:cs="Arial"/>
                <w:sz w:val="18"/>
                <w:szCs w:val="18"/>
              </w:rPr>
            </w:pPr>
            <w:r w:rsidRPr="007501ED">
              <w:rPr>
                <w:rFonts w:ascii="Arial" w:hAnsi="Arial" w:cs="Arial"/>
                <w:b/>
                <w:sz w:val="18"/>
                <w:szCs w:val="18"/>
              </w:rPr>
              <w:t>Further controls (use the risk hierarchy)</w:t>
            </w:r>
          </w:p>
        </w:tc>
      </w:tr>
      <w:tr w:rsidR="007501ED" w14:paraId="51301809" w14:textId="77777777" w:rsidTr="007501ED">
        <w:trPr>
          <w:cantSplit/>
          <w:trHeight w:val="1325"/>
          <w:tblHeader/>
        </w:trPr>
        <w:tc>
          <w:tcPr>
            <w:tcW w:w="822" w:type="pct"/>
            <w:vMerge/>
            <w:shd w:val="clear" w:color="auto" w:fill="F2F2F2" w:themeFill="background1" w:themeFillShade="F2"/>
          </w:tcPr>
          <w:p w14:paraId="718CAFC6" w14:textId="77777777" w:rsidR="007501ED" w:rsidRPr="007501ED" w:rsidRDefault="007501ED" w:rsidP="006B101F">
            <w:pPr>
              <w:rPr>
                <w:rFonts w:ascii="Arial" w:hAnsi="Arial" w:cs="Arial"/>
              </w:rPr>
            </w:pPr>
          </w:p>
        </w:tc>
        <w:tc>
          <w:tcPr>
            <w:tcW w:w="589" w:type="pct"/>
            <w:vMerge/>
            <w:shd w:val="clear" w:color="auto" w:fill="F2F2F2" w:themeFill="background1" w:themeFillShade="F2"/>
          </w:tcPr>
          <w:p w14:paraId="3D403F95" w14:textId="77777777" w:rsidR="007501ED" w:rsidRPr="007501ED" w:rsidRDefault="007501ED" w:rsidP="006B101F">
            <w:pPr>
              <w:rPr>
                <w:rFonts w:ascii="Arial" w:hAnsi="Arial" w:cs="Arial"/>
              </w:rPr>
            </w:pPr>
          </w:p>
        </w:tc>
        <w:tc>
          <w:tcPr>
            <w:tcW w:w="615" w:type="pct"/>
            <w:vMerge/>
            <w:shd w:val="clear" w:color="auto" w:fill="F2F2F2" w:themeFill="background1" w:themeFillShade="F2"/>
          </w:tcPr>
          <w:p w14:paraId="64D40C52" w14:textId="77777777" w:rsidR="007501ED" w:rsidRPr="007501ED" w:rsidRDefault="007501ED" w:rsidP="006B101F">
            <w:pPr>
              <w:rPr>
                <w:rFonts w:ascii="Arial" w:hAnsi="Arial" w:cs="Arial"/>
              </w:rPr>
            </w:pPr>
          </w:p>
        </w:tc>
        <w:tc>
          <w:tcPr>
            <w:tcW w:w="230" w:type="pct"/>
            <w:shd w:val="clear" w:color="auto" w:fill="F2F2F2" w:themeFill="background1" w:themeFillShade="F2"/>
            <w:textDirection w:val="btLr"/>
          </w:tcPr>
          <w:p w14:paraId="35E993C9"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Likelihood</w:t>
            </w:r>
          </w:p>
        </w:tc>
        <w:tc>
          <w:tcPr>
            <w:tcW w:w="230" w:type="pct"/>
            <w:shd w:val="clear" w:color="auto" w:fill="F2F2F2" w:themeFill="background1" w:themeFillShade="F2"/>
            <w:textDirection w:val="btLr"/>
          </w:tcPr>
          <w:p w14:paraId="5CD7525F"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Impact</w:t>
            </w:r>
          </w:p>
        </w:tc>
        <w:tc>
          <w:tcPr>
            <w:tcW w:w="230" w:type="pct"/>
            <w:shd w:val="clear" w:color="auto" w:fill="F2F2F2" w:themeFill="background1" w:themeFillShade="F2"/>
            <w:textDirection w:val="btLr"/>
          </w:tcPr>
          <w:p w14:paraId="4B7FE3DF"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Score</w:t>
            </w:r>
          </w:p>
        </w:tc>
        <w:tc>
          <w:tcPr>
            <w:tcW w:w="712" w:type="pct"/>
            <w:shd w:val="clear" w:color="auto" w:fill="F2F2F2" w:themeFill="background1" w:themeFillShade="F2"/>
          </w:tcPr>
          <w:p w14:paraId="0455C84B" w14:textId="77777777" w:rsidR="007501ED" w:rsidRPr="007501ED" w:rsidRDefault="007501ED" w:rsidP="006B101F">
            <w:pPr>
              <w:rPr>
                <w:rFonts w:ascii="Arial" w:hAnsi="Arial" w:cs="Arial"/>
                <w:sz w:val="18"/>
                <w:szCs w:val="18"/>
              </w:rPr>
            </w:pPr>
            <w:r w:rsidRPr="007501ED">
              <w:rPr>
                <w:rFonts w:ascii="Arial" w:hAnsi="Arial" w:cs="Arial"/>
                <w:b/>
                <w:sz w:val="18"/>
                <w:szCs w:val="18"/>
              </w:rPr>
              <w:t>Control measures (use the risk hierarchy)</w:t>
            </w:r>
          </w:p>
        </w:tc>
        <w:tc>
          <w:tcPr>
            <w:tcW w:w="230" w:type="pct"/>
            <w:shd w:val="clear" w:color="auto" w:fill="F2F2F2" w:themeFill="background1" w:themeFillShade="F2"/>
            <w:textDirection w:val="btLr"/>
          </w:tcPr>
          <w:p w14:paraId="69F19666"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Likelihood</w:t>
            </w:r>
          </w:p>
        </w:tc>
        <w:tc>
          <w:tcPr>
            <w:tcW w:w="230" w:type="pct"/>
            <w:shd w:val="clear" w:color="auto" w:fill="F2F2F2" w:themeFill="background1" w:themeFillShade="F2"/>
            <w:textDirection w:val="btLr"/>
          </w:tcPr>
          <w:p w14:paraId="7423A6E3"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Impact</w:t>
            </w:r>
          </w:p>
        </w:tc>
        <w:tc>
          <w:tcPr>
            <w:tcW w:w="230" w:type="pct"/>
            <w:shd w:val="clear" w:color="auto" w:fill="F2F2F2" w:themeFill="background1" w:themeFillShade="F2"/>
            <w:textDirection w:val="btLr"/>
          </w:tcPr>
          <w:p w14:paraId="16C63885"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Score</w:t>
            </w:r>
          </w:p>
        </w:tc>
        <w:tc>
          <w:tcPr>
            <w:tcW w:w="884" w:type="pct"/>
            <w:vMerge/>
            <w:shd w:val="clear" w:color="auto" w:fill="F2F2F2" w:themeFill="background1" w:themeFillShade="F2"/>
          </w:tcPr>
          <w:p w14:paraId="4D730914" w14:textId="77777777" w:rsidR="007501ED" w:rsidRPr="007501ED" w:rsidRDefault="007501ED" w:rsidP="006B101F">
            <w:pPr>
              <w:rPr>
                <w:rFonts w:ascii="Arial" w:hAnsi="Arial" w:cs="Arial"/>
              </w:rPr>
            </w:pPr>
          </w:p>
        </w:tc>
      </w:tr>
      <w:tr w:rsidR="007501ED" w14:paraId="3CA8D114" w14:textId="77777777" w:rsidTr="007501ED">
        <w:trPr>
          <w:cantSplit/>
          <w:trHeight w:val="1296"/>
        </w:trPr>
        <w:tc>
          <w:tcPr>
            <w:tcW w:w="822" w:type="pct"/>
            <w:shd w:val="clear" w:color="auto" w:fill="FFFFFF" w:themeFill="background1"/>
          </w:tcPr>
          <w:p w14:paraId="3D16EDF5" w14:textId="77777777" w:rsidR="007501ED" w:rsidRPr="003D455E" w:rsidRDefault="007501ED" w:rsidP="006B101F">
            <w:pPr>
              <w:rPr>
                <w:rFonts w:ascii="Arial" w:hAnsi="Arial" w:cs="Arial"/>
                <w:sz w:val="21"/>
                <w:szCs w:val="21"/>
              </w:rPr>
            </w:pPr>
            <w:r w:rsidRPr="003D455E">
              <w:rPr>
                <w:rFonts w:ascii="Arial" w:hAnsi="Arial" w:cs="Arial"/>
                <w:sz w:val="21"/>
                <w:szCs w:val="21"/>
              </w:rPr>
              <w:t>Fire</w:t>
            </w:r>
          </w:p>
        </w:tc>
        <w:tc>
          <w:tcPr>
            <w:tcW w:w="589" w:type="pct"/>
            <w:shd w:val="clear" w:color="auto" w:fill="FFFFFF" w:themeFill="background1"/>
          </w:tcPr>
          <w:p w14:paraId="33B39DEE" w14:textId="77777777" w:rsidR="007501ED" w:rsidRPr="003D455E" w:rsidRDefault="007501ED" w:rsidP="006B101F">
            <w:pPr>
              <w:rPr>
                <w:rFonts w:ascii="Arial" w:hAnsi="Arial" w:cs="Arial"/>
                <w:sz w:val="21"/>
                <w:szCs w:val="21"/>
              </w:rPr>
            </w:pPr>
            <w:r w:rsidRPr="003D455E">
              <w:rPr>
                <w:rFonts w:ascii="Arial" w:eastAsia="Times New Roman" w:hAnsi="Arial" w:cs="Arial"/>
                <w:color w:val="000000"/>
                <w:sz w:val="21"/>
                <w:szCs w:val="21"/>
                <w:shd w:val="clear" w:color="auto" w:fill="FFFFFF"/>
              </w:rPr>
              <w:t>Fire Safety</w:t>
            </w:r>
          </w:p>
        </w:tc>
        <w:tc>
          <w:tcPr>
            <w:tcW w:w="615" w:type="pct"/>
            <w:shd w:val="clear" w:color="auto" w:fill="FFFFFF" w:themeFill="background1"/>
          </w:tcPr>
          <w:p w14:paraId="0CBE89B5" w14:textId="77777777" w:rsidR="007501ED" w:rsidRPr="003D455E" w:rsidRDefault="007501ED" w:rsidP="006B101F">
            <w:pPr>
              <w:rPr>
                <w:rFonts w:ascii="Arial" w:hAnsi="Arial" w:cs="Arial"/>
                <w:sz w:val="21"/>
                <w:szCs w:val="21"/>
              </w:rPr>
            </w:pPr>
            <w:r w:rsidRPr="003D455E">
              <w:rPr>
                <w:rStyle w:val="normaltextrun"/>
                <w:rFonts w:ascii="Arial" w:hAnsi="Arial" w:cs="Arial"/>
                <w:sz w:val="21"/>
                <w:szCs w:val="21"/>
              </w:rPr>
              <w:t>Society members</w:t>
            </w:r>
          </w:p>
        </w:tc>
        <w:tc>
          <w:tcPr>
            <w:tcW w:w="230" w:type="pct"/>
            <w:shd w:val="clear" w:color="auto" w:fill="FFFFFF" w:themeFill="background1"/>
          </w:tcPr>
          <w:p w14:paraId="04B59ADB"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6027C94"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68721C5E"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712" w:type="pct"/>
            <w:shd w:val="clear" w:color="auto" w:fill="FFFFFF" w:themeFill="background1"/>
          </w:tcPr>
          <w:p w14:paraId="7CB743D9" w14:textId="77777777" w:rsidR="007501ED" w:rsidRPr="003D455E" w:rsidRDefault="007501ED" w:rsidP="00E02AFD">
            <w:pPr>
              <w:spacing w:after="0" w:line="240" w:lineRule="auto"/>
              <w:rPr>
                <w:rFonts w:ascii="Arial" w:eastAsia="Times New Roman" w:hAnsi="Arial" w:cs="Arial"/>
                <w:color w:val="000000"/>
                <w:sz w:val="21"/>
                <w:szCs w:val="21"/>
                <w:shd w:val="clear" w:color="auto" w:fill="FFFFFF"/>
              </w:rPr>
            </w:pPr>
            <w:r w:rsidRPr="003D455E">
              <w:rPr>
                <w:rFonts w:ascii="Arial" w:eastAsia="Times New Roman" w:hAnsi="Arial" w:cs="Arial"/>
                <w:color w:val="000000"/>
                <w:sz w:val="21"/>
                <w:szCs w:val="21"/>
                <w:shd w:val="clear" w:color="auto" w:fill="FFFFFF"/>
              </w:rPr>
              <w:t>Fire and smoke detectors in place in all SU spaces.</w:t>
            </w:r>
          </w:p>
          <w:p w14:paraId="6D45D22B" w14:textId="77777777" w:rsidR="00E02AFD" w:rsidRPr="003D455E" w:rsidRDefault="00E02AFD" w:rsidP="00E02AFD">
            <w:pPr>
              <w:spacing w:after="0" w:line="240" w:lineRule="auto"/>
              <w:rPr>
                <w:rFonts w:ascii="Arial" w:eastAsia="Times New Roman" w:hAnsi="Arial" w:cs="Arial"/>
                <w:color w:val="000000"/>
                <w:sz w:val="21"/>
                <w:szCs w:val="21"/>
                <w:shd w:val="clear" w:color="auto" w:fill="FFFFFF"/>
              </w:rPr>
            </w:pPr>
          </w:p>
          <w:p w14:paraId="1DB2C5C8" w14:textId="63C73B96" w:rsidR="007501ED" w:rsidRPr="003D455E" w:rsidRDefault="007501ED" w:rsidP="00E02AFD">
            <w:pPr>
              <w:spacing w:after="0" w:line="240" w:lineRule="auto"/>
              <w:rPr>
                <w:rFonts w:ascii="Arial" w:hAnsi="Arial" w:cs="Arial"/>
                <w:b/>
                <w:sz w:val="21"/>
                <w:szCs w:val="21"/>
              </w:rPr>
            </w:pPr>
            <w:r w:rsidRPr="003D455E">
              <w:rPr>
                <w:rFonts w:ascii="Arial" w:eastAsia="Times New Roman" w:hAnsi="Arial" w:cs="Arial"/>
                <w:color w:val="000000"/>
                <w:sz w:val="21"/>
                <w:szCs w:val="21"/>
                <w:shd w:val="clear" w:color="auto" w:fill="FFFFFF"/>
              </w:rPr>
              <w:t>Sufficient fire extinguishers present</w:t>
            </w:r>
          </w:p>
          <w:p w14:paraId="01EC5D62" w14:textId="77777777" w:rsidR="00E02AFD" w:rsidRPr="003D455E" w:rsidRDefault="00E02AFD" w:rsidP="00E02AFD">
            <w:pPr>
              <w:spacing w:after="0" w:line="240" w:lineRule="auto"/>
              <w:rPr>
                <w:rFonts w:ascii="Arial" w:eastAsia="Times New Roman" w:hAnsi="Arial" w:cs="Arial"/>
                <w:bCs/>
                <w:color w:val="000000"/>
                <w:sz w:val="21"/>
                <w:szCs w:val="21"/>
                <w:shd w:val="clear" w:color="auto" w:fill="FFFFFF"/>
              </w:rPr>
            </w:pPr>
          </w:p>
          <w:p w14:paraId="6E5A5D80" w14:textId="2A866C10" w:rsidR="007501ED" w:rsidRPr="003D455E" w:rsidRDefault="007501ED" w:rsidP="00E02AFD">
            <w:pPr>
              <w:spacing w:after="0" w:line="240" w:lineRule="auto"/>
              <w:rPr>
                <w:rFonts w:ascii="Arial" w:hAnsi="Arial" w:cs="Arial"/>
                <w:bCs/>
                <w:sz w:val="21"/>
                <w:szCs w:val="21"/>
              </w:rPr>
            </w:pPr>
            <w:r w:rsidRPr="003D455E">
              <w:rPr>
                <w:rFonts w:ascii="Arial" w:eastAsia="Times New Roman" w:hAnsi="Arial" w:cs="Arial"/>
                <w:bCs/>
                <w:color w:val="000000"/>
                <w:sz w:val="21"/>
                <w:szCs w:val="21"/>
                <w:shd w:val="clear" w:color="auto" w:fill="FFFFFF"/>
              </w:rPr>
              <w:t>Fire exits clear at all times</w:t>
            </w:r>
            <w:r w:rsidR="00E02AFD" w:rsidRPr="003D455E">
              <w:rPr>
                <w:rFonts w:ascii="Arial" w:eastAsia="Times New Roman" w:hAnsi="Arial" w:cs="Arial"/>
                <w:bCs/>
                <w:color w:val="000000"/>
                <w:sz w:val="21"/>
                <w:szCs w:val="21"/>
                <w:shd w:val="clear" w:color="auto" w:fill="FFFFFF"/>
              </w:rPr>
              <w:t xml:space="preserve"> (one in MPS – not covered by bags/belongings)</w:t>
            </w:r>
          </w:p>
        </w:tc>
        <w:tc>
          <w:tcPr>
            <w:tcW w:w="230" w:type="pct"/>
            <w:shd w:val="clear" w:color="auto" w:fill="FFFFFF" w:themeFill="background1"/>
          </w:tcPr>
          <w:p w14:paraId="1BC1DB28"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7701577C"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0986149B"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884" w:type="pct"/>
            <w:shd w:val="clear" w:color="auto" w:fill="FFFFFF" w:themeFill="background1"/>
          </w:tcPr>
          <w:p w14:paraId="77D128CA" w14:textId="77777777" w:rsidR="007501ED" w:rsidRPr="003D455E" w:rsidRDefault="007501ED" w:rsidP="00E02AFD">
            <w:pPr>
              <w:spacing w:after="0" w:line="240" w:lineRule="auto"/>
              <w:textAlignment w:val="baseline"/>
              <w:rPr>
                <w:rFonts w:ascii="Arial" w:hAnsi="Arial" w:cs="Arial"/>
                <w:sz w:val="21"/>
                <w:szCs w:val="21"/>
              </w:rPr>
            </w:pPr>
            <w:r w:rsidRPr="003D455E">
              <w:rPr>
                <w:rFonts w:ascii="Arial" w:hAnsi="Arial" w:cs="Arial"/>
                <w:sz w:val="21"/>
                <w:szCs w:val="21"/>
              </w:rPr>
              <w:t>These fire/smoke detectors must be checked regularly</w:t>
            </w:r>
          </w:p>
          <w:p w14:paraId="60E65585" w14:textId="77777777" w:rsidR="00E02AFD" w:rsidRPr="003D455E" w:rsidRDefault="00E02AFD" w:rsidP="00E02AFD">
            <w:pPr>
              <w:spacing w:after="0" w:line="240" w:lineRule="auto"/>
              <w:textAlignment w:val="baseline"/>
              <w:rPr>
                <w:rFonts w:ascii="Arial" w:hAnsi="Arial" w:cs="Arial"/>
                <w:sz w:val="21"/>
                <w:szCs w:val="21"/>
              </w:rPr>
            </w:pPr>
          </w:p>
          <w:p w14:paraId="2E16CD36" w14:textId="44C1FBD1" w:rsidR="007501ED" w:rsidRPr="003D455E" w:rsidRDefault="007501ED" w:rsidP="00E02AFD">
            <w:pPr>
              <w:spacing w:after="0" w:line="240" w:lineRule="auto"/>
              <w:textAlignment w:val="baseline"/>
              <w:rPr>
                <w:rFonts w:ascii="Arial" w:hAnsi="Arial" w:cs="Arial"/>
                <w:sz w:val="21"/>
                <w:szCs w:val="21"/>
              </w:rPr>
            </w:pPr>
            <w:r w:rsidRPr="003D455E">
              <w:rPr>
                <w:rFonts w:ascii="Arial" w:hAnsi="Arial" w:cs="Arial"/>
                <w:sz w:val="21"/>
                <w:szCs w:val="21"/>
              </w:rPr>
              <w:t>Committee training on use of fire extinguisher/fire safety</w:t>
            </w:r>
          </w:p>
          <w:p w14:paraId="292FAA3D" w14:textId="77777777" w:rsidR="00E02AFD" w:rsidRPr="003D455E" w:rsidRDefault="00E02AFD" w:rsidP="00E02AFD">
            <w:pPr>
              <w:spacing w:after="0" w:line="240" w:lineRule="auto"/>
              <w:rPr>
                <w:rFonts w:ascii="Arial" w:hAnsi="Arial" w:cs="Arial"/>
                <w:sz w:val="21"/>
                <w:szCs w:val="21"/>
              </w:rPr>
            </w:pPr>
          </w:p>
          <w:p w14:paraId="3BCB65F6" w14:textId="7F84EAC6" w:rsidR="007501ED" w:rsidRPr="003D455E" w:rsidRDefault="007501ED" w:rsidP="00E02AFD">
            <w:pPr>
              <w:spacing w:after="0" w:line="240" w:lineRule="auto"/>
              <w:rPr>
                <w:rFonts w:ascii="Arial" w:hAnsi="Arial" w:cs="Arial"/>
                <w:sz w:val="21"/>
                <w:szCs w:val="21"/>
              </w:rPr>
            </w:pPr>
            <w:r w:rsidRPr="003D455E">
              <w:rPr>
                <w:rFonts w:ascii="Arial" w:hAnsi="Arial" w:cs="Arial"/>
                <w:sz w:val="21"/>
                <w:szCs w:val="21"/>
              </w:rPr>
              <w:t>Annual evaluation</w:t>
            </w:r>
          </w:p>
          <w:p w14:paraId="307B9459" w14:textId="77777777" w:rsidR="00E02AFD" w:rsidRPr="003D455E" w:rsidRDefault="00E02AFD" w:rsidP="00E02AFD">
            <w:pPr>
              <w:spacing w:after="0" w:line="240" w:lineRule="auto"/>
              <w:rPr>
                <w:rFonts w:ascii="Arial" w:hAnsi="Arial" w:cs="Arial"/>
                <w:sz w:val="21"/>
                <w:szCs w:val="21"/>
              </w:rPr>
            </w:pPr>
          </w:p>
          <w:p w14:paraId="0DF9A59A" w14:textId="46CFE471" w:rsidR="007501ED" w:rsidRPr="003D455E" w:rsidRDefault="007501ED" w:rsidP="00E02AFD">
            <w:pPr>
              <w:spacing w:after="0" w:line="240" w:lineRule="auto"/>
              <w:rPr>
                <w:rFonts w:ascii="Arial" w:hAnsi="Arial" w:cs="Arial"/>
                <w:sz w:val="21"/>
                <w:szCs w:val="21"/>
              </w:rPr>
            </w:pPr>
            <w:r w:rsidRPr="003D455E">
              <w:rPr>
                <w:rFonts w:ascii="Arial" w:hAnsi="Arial" w:cs="Arial"/>
                <w:sz w:val="21"/>
                <w:szCs w:val="21"/>
              </w:rPr>
              <w:t>Society members aware of fire evacuation protocol/procedure</w:t>
            </w:r>
          </w:p>
          <w:p w14:paraId="60DDEBB8" w14:textId="10AE68DD" w:rsidR="007501ED" w:rsidRPr="003D455E" w:rsidRDefault="007501ED" w:rsidP="007501ED">
            <w:pPr>
              <w:spacing w:after="0" w:line="240" w:lineRule="auto"/>
              <w:rPr>
                <w:rFonts w:ascii="Arial" w:hAnsi="Arial" w:cs="Arial"/>
                <w:sz w:val="21"/>
                <w:szCs w:val="21"/>
              </w:rPr>
            </w:pPr>
          </w:p>
        </w:tc>
      </w:tr>
      <w:tr w:rsidR="007501ED" w14:paraId="15E2B77C" w14:textId="77777777" w:rsidTr="007501ED">
        <w:trPr>
          <w:cantSplit/>
          <w:trHeight w:val="1296"/>
        </w:trPr>
        <w:tc>
          <w:tcPr>
            <w:tcW w:w="822" w:type="pct"/>
            <w:shd w:val="clear" w:color="auto" w:fill="FFFFFF" w:themeFill="background1"/>
          </w:tcPr>
          <w:p w14:paraId="3369C0F0" w14:textId="69A9687E" w:rsidR="007501ED" w:rsidRPr="003D455E" w:rsidRDefault="007501ED" w:rsidP="006B101F">
            <w:pPr>
              <w:rPr>
                <w:rFonts w:ascii="Arial" w:hAnsi="Arial" w:cs="Arial"/>
                <w:sz w:val="21"/>
                <w:szCs w:val="21"/>
              </w:rPr>
            </w:pPr>
            <w:r w:rsidRPr="003D455E">
              <w:rPr>
                <w:rFonts w:ascii="Arial" w:hAnsi="Arial" w:cs="Arial"/>
                <w:sz w:val="21"/>
                <w:szCs w:val="21"/>
              </w:rPr>
              <w:lastRenderedPageBreak/>
              <w:t>Tripping/Falling over during a class</w:t>
            </w:r>
          </w:p>
        </w:tc>
        <w:tc>
          <w:tcPr>
            <w:tcW w:w="589" w:type="pct"/>
            <w:shd w:val="clear" w:color="auto" w:fill="FFFFFF" w:themeFill="background1"/>
          </w:tcPr>
          <w:p w14:paraId="7B1B7467" w14:textId="77777777" w:rsidR="007501ED" w:rsidRPr="003D455E" w:rsidRDefault="007501ED" w:rsidP="006B101F">
            <w:pPr>
              <w:rPr>
                <w:rFonts w:ascii="Arial" w:hAnsi="Arial" w:cs="Arial"/>
                <w:sz w:val="21"/>
                <w:szCs w:val="21"/>
              </w:rPr>
            </w:pPr>
            <w:r w:rsidRPr="003D455E">
              <w:rPr>
                <w:rFonts w:ascii="Arial" w:hAnsi="Arial" w:cs="Arial"/>
                <w:sz w:val="21"/>
                <w:szCs w:val="21"/>
              </w:rPr>
              <w:t>Could result in broken bones, sprained ankles, or just minor cuts and bruises.</w:t>
            </w:r>
          </w:p>
          <w:p w14:paraId="674D7C9D" w14:textId="77777777" w:rsidR="007501ED" w:rsidRPr="003D455E" w:rsidRDefault="007501ED" w:rsidP="006B101F">
            <w:pPr>
              <w:rPr>
                <w:rFonts w:ascii="Arial" w:hAnsi="Arial" w:cs="Arial"/>
                <w:sz w:val="21"/>
                <w:szCs w:val="21"/>
              </w:rPr>
            </w:pPr>
          </w:p>
        </w:tc>
        <w:tc>
          <w:tcPr>
            <w:tcW w:w="615" w:type="pct"/>
            <w:shd w:val="clear" w:color="auto" w:fill="FFFFFF" w:themeFill="background1"/>
          </w:tcPr>
          <w:p w14:paraId="22B29424"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 and potentially those around them.</w:t>
            </w:r>
          </w:p>
        </w:tc>
        <w:tc>
          <w:tcPr>
            <w:tcW w:w="230" w:type="pct"/>
            <w:shd w:val="clear" w:color="auto" w:fill="FFFFFF" w:themeFill="background1"/>
          </w:tcPr>
          <w:p w14:paraId="37E9DB48"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218E2775"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658C8639"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712" w:type="pct"/>
            <w:shd w:val="clear" w:color="auto" w:fill="FFFFFF" w:themeFill="background1"/>
          </w:tcPr>
          <w:p w14:paraId="5B0626ED" w14:textId="77777777" w:rsidR="007501ED" w:rsidRPr="003D455E" w:rsidRDefault="007501ED" w:rsidP="006B101F">
            <w:pPr>
              <w:rPr>
                <w:rFonts w:ascii="Arial" w:hAnsi="Arial" w:cs="Arial"/>
                <w:b/>
                <w:sz w:val="21"/>
                <w:szCs w:val="21"/>
              </w:rPr>
            </w:pPr>
            <w:r w:rsidRPr="003D455E">
              <w:rPr>
                <w:rFonts w:ascii="Arial" w:hAnsi="Arial" w:cs="Arial"/>
                <w:bCs/>
                <w:sz w:val="21"/>
                <w:szCs w:val="21"/>
              </w:rPr>
              <w:t>Admin controls</w:t>
            </w:r>
            <w:r w:rsidRPr="003D455E">
              <w:rPr>
                <w:rFonts w:ascii="Arial" w:hAnsi="Arial" w:cs="Arial"/>
                <w:b/>
                <w:sz w:val="21"/>
                <w:szCs w:val="21"/>
              </w:rPr>
              <w:t xml:space="preserve"> </w:t>
            </w:r>
            <w:r w:rsidRPr="003D455E">
              <w:rPr>
                <w:rFonts w:ascii="Arial" w:hAnsi="Arial" w:cs="Arial"/>
                <w:bCs/>
                <w:sz w:val="21"/>
                <w:szCs w:val="21"/>
              </w:rPr>
              <w:t>– watching closely what goes on within classes.</w:t>
            </w:r>
          </w:p>
        </w:tc>
        <w:tc>
          <w:tcPr>
            <w:tcW w:w="230" w:type="pct"/>
            <w:shd w:val="clear" w:color="auto" w:fill="FFFFFF" w:themeFill="background1"/>
          </w:tcPr>
          <w:p w14:paraId="1610335C"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068EFB0F"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36422F7D"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884" w:type="pct"/>
            <w:shd w:val="clear" w:color="auto" w:fill="FFFFFF" w:themeFill="background1"/>
          </w:tcPr>
          <w:p w14:paraId="2B69072B" w14:textId="256DE542" w:rsidR="007501ED" w:rsidRDefault="007501ED" w:rsidP="004A5993">
            <w:pPr>
              <w:spacing w:after="0" w:line="240" w:lineRule="auto"/>
              <w:rPr>
                <w:rFonts w:ascii="Arial" w:hAnsi="Arial" w:cs="Arial"/>
                <w:sz w:val="21"/>
                <w:szCs w:val="21"/>
              </w:rPr>
            </w:pPr>
            <w:r w:rsidRPr="003D455E">
              <w:rPr>
                <w:rFonts w:ascii="Arial" w:hAnsi="Arial" w:cs="Arial"/>
                <w:sz w:val="21"/>
                <w:szCs w:val="21"/>
              </w:rPr>
              <w:t>Ensuring there is a sufficient amount of space for people to move within the class.</w:t>
            </w:r>
          </w:p>
          <w:p w14:paraId="0400CE87" w14:textId="77777777" w:rsidR="004A5993" w:rsidRPr="004A5993" w:rsidRDefault="004A5993" w:rsidP="004A5993">
            <w:pPr>
              <w:spacing w:after="0" w:line="240" w:lineRule="auto"/>
              <w:rPr>
                <w:rFonts w:ascii="Arial" w:hAnsi="Arial" w:cs="Arial"/>
                <w:sz w:val="21"/>
                <w:szCs w:val="21"/>
              </w:rPr>
            </w:pPr>
          </w:p>
          <w:p w14:paraId="4D79D5CB" w14:textId="77777777" w:rsidR="007501ED" w:rsidRDefault="007501ED" w:rsidP="003D455E">
            <w:pPr>
              <w:spacing w:after="0" w:line="240" w:lineRule="auto"/>
              <w:rPr>
                <w:rFonts w:ascii="Arial" w:eastAsia="Times New Roman" w:hAnsi="Arial" w:cs="Arial"/>
                <w:color w:val="000000"/>
                <w:sz w:val="21"/>
                <w:szCs w:val="21"/>
                <w:shd w:val="clear" w:color="auto" w:fill="FFFFFF"/>
              </w:rPr>
            </w:pPr>
            <w:r w:rsidRPr="003D455E">
              <w:rPr>
                <w:rFonts w:ascii="Arial" w:eastAsia="Times New Roman" w:hAnsi="Arial" w:cs="Arial"/>
                <w:color w:val="000000"/>
                <w:sz w:val="21"/>
                <w:szCs w:val="21"/>
                <w:shd w:val="clear" w:color="auto" w:fill="FFFFFF"/>
              </w:rPr>
              <w:t>For COVID-19 times, this is much easier to enforce as society members will be restricted and given a specific area in which to complete the activity</w:t>
            </w:r>
          </w:p>
          <w:p w14:paraId="23D0A1FA" w14:textId="6DC22E5F" w:rsidR="003D455E" w:rsidRPr="003D455E" w:rsidRDefault="003D455E" w:rsidP="003D455E">
            <w:pPr>
              <w:spacing w:after="0" w:line="240" w:lineRule="auto"/>
              <w:rPr>
                <w:rFonts w:ascii="Arial" w:eastAsia="Times New Roman" w:hAnsi="Arial" w:cs="Arial"/>
                <w:color w:val="000000"/>
                <w:sz w:val="21"/>
                <w:szCs w:val="21"/>
                <w:shd w:val="clear" w:color="auto" w:fill="FFFFFF"/>
              </w:rPr>
            </w:pPr>
          </w:p>
        </w:tc>
      </w:tr>
      <w:tr w:rsidR="007501ED" w14:paraId="0A8ABAA9" w14:textId="77777777" w:rsidTr="007501ED">
        <w:trPr>
          <w:cantSplit/>
          <w:trHeight w:val="1296"/>
        </w:trPr>
        <w:tc>
          <w:tcPr>
            <w:tcW w:w="822" w:type="pct"/>
            <w:shd w:val="clear" w:color="auto" w:fill="FFFFFF" w:themeFill="background1"/>
          </w:tcPr>
          <w:p w14:paraId="35A5C459" w14:textId="77777777" w:rsidR="007501ED" w:rsidRPr="003D455E" w:rsidRDefault="007501ED" w:rsidP="006B101F">
            <w:pPr>
              <w:rPr>
                <w:rFonts w:ascii="Arial" w:hAnsi="Arial" w:cs="Arial"/>
                <w:sz w:val="21"/>
                <w:szCs w:val="21"/>
              </w:rPr>
            </w:pPr>
            <w:r w:rsidRPr="003D455E">
              <w:rPr>
                <w:rFonts w:ascii="Arial" w:hAnsi="Arial" w:cs="Arial"/>
                <w:sz w:val="21"/>
                <w:szCs w:val="21"/>
              </w:rPr>
              <w:t>Pulling a muscle/Injury</w:t>
            </w:r>
          </w:p>
        </w:tc>
        <w:tc>
          <w:tcPr>
            <w:tcW w:w="589" w:type="pct"/>
            <w:shd w:val="clear" w:color="auto" w:fill="FFFFFF" w:themeFill="background1"/>
          </w:tcPr>
          <w:p w14:paraId="336A5BEE" w14:textId="77777777" w:rsidR="007501ED" w:rsidRPr="003D455E" w:rsidRDefault="007501ED" w:rsidP="006B101F">
            <w:pPr>
              <w:rPr>
                <w:rFonts w:ascii="Arial" w:hAnsi="Arial" w:cs="Arial"/>
                <w:sz w:val="21"/>
                <w:szCs w:val="21"/>
              </w:rPr>
            </w:pPr>
            <w:r w:rsidRPr="003D455E">
              <w:rPr>
                <w:rFonts w:ascii="Arial" w:hAnsi="Arial" w:cs="Arial"/>
                <w:sz w:val="21"/>
                <w:szCs w:val="21"/>
              </w:rPr>
              <w:t>Could result in physical harm to the body.</w:t>
            </w:r>
          </w:p>
        </w:tc>
        <w:tc>
          <w:tcPr>
            <w:tcW w:w="615" w:type="pct"/>
            <w:shd w:val="clear" w:color="auto" w:fill="FFFFFF" w:themeFill="background1"/>
          </w:tcPr>
          <w:p w14:paraId="12558BE3"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w:t>
            </w:r>
          </w:p>
        </w:tc>
        <w:tc>
          <w:tcPr>
            <w:tcW w:w="230" w:type="pct"/>
            <w:shd w:val="clear" w:color="auto" w:fill="FFFFFF" w:themeFill="background1"/>
          </w:tcPr>
          <w:p w14:paraId="76E42F72"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2AFD1A28"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AE1402E"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712" w:type="pct"/>
            <w:shd w:val="clear" w:color="auto" w:fill="FFFFFF" w:themeFill="background1"/>
          </w:tcPr>
          <w:p w14:paraId="3E6801C6" w14:textId="77777777" w:rsidR="007501ED" w:rsidRPr="003D455E" w:rsidRDefault="007501ED" w:rsidP="006B101F">
            <w:pPr>
              <w:rPr>
                <w:rFonts w:ascii="Arial" w:hAnsi="Arial" w:cs="Arial"/>
                <w:b/>
                <w:sz w:val="21"/>
                <w:szCs w:val="21"/>
              </w:rPr>
            </w:pPr>
            <w:r w:rsidRPr="003D455E">
              <w:rPr>
                <w:rFonts w:ascii="Arial" w:hAnsi="Arial" w:cs="Arial"/>
                <w:b/>
                <w:sz w:val="21"/>
                <w:szCs w:val="21"/>
              </w:rPr>
              <w:t>Admin controls</w:t>
            </w:r>
            <w:r w:rsidRPr="003D455E">
              <w:rPr>
                <w:rFonts w:ascii="Arial" w:hAnsi="Arial" w:cs="Arial"/>
                <w:bCs/>
                <w:sz w:val="21"/>
                <w:szCs w:val="21"/>
              </w:rPr>
              <w:t xml:space="preserve"> – appropriate warming up, stretching etc, to further prevent the risk of injury at every class</w:t>
            </w:r>
          </w:p>
        </w:tc>
        <w:tc>
          <w:tcPr>
            <w:tcW w:w="230" w:type="pct"/>
            <w:shd w:val="clear" w:color="auto" w:fill="FFFFFF" w:themeFill="background1"/>
          </w:tcPr>
          <w:p w14:paraId="3718D356"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4E704BE1"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51BD513"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884" w:type="pct"/>
            <w:shd w:val="clear" w:color="auto" w:fill="FFFFFF" w:themeFill="background1"/>
          </w:tcPr>
          <w:p w14:paraId="44E7B9E4" w14:textId="77777777" w:rsidR="007501ED" w:rsidRDefault="007501ED" w:rsidP="00953508">
            <w:pPr>
              <w:spacing w:after="0" w:line="240" w:lineRule="auto"/>
              <w:rPr>
                <w:rFonts w:ascii="Arial" w:hAnsi="Arial" w:cs="Arial"/>
                <w:sz w:val="21"/>
                <w:szCs w:val="21"/>
              </w:rPr>
            </w:pPr>
            <w:r w:rsidRPr="003D455E">
              <w:rPr>
                <w:rFonts w:ascii="Arial" w:hAnsi="Arial" w:cs="Arial"/>
                <w:sz w:val="21"/>
                <w:szCs w:val="21"/>
              </w:rPr>
              <w:t>Making sure individuals are wearing suitable footwear – should be barefoot or in shoes, no socks (slip hazard)</w:t>
            </w:r>
          </w:p>
          <w:p w14:paraId="28473E97" w14:textId="77777777" w:rsidR="008A18B0" w:rsidRDefault="008A18B0" w:rsidP="00953508">
            <w:pPr>
              <w:spacing w:after="0" w:line="240" w:lineRule="auto"/>
              <w:rPr>
                <w:rFonts w:ascii="Arial" w:hAnsi="Arial" w:cs="Arial"/>
                <w:sz w:val="21"/>
                <w:szCs w:val="21"/>
              </w:rPr>
            </w:pPr>
          </w:p>
          <w:p w14:paraId="7C956683" w14:textId="1E3A9455" w:rsidR="008A18B0" w:rsidRPr="003D455E" w:rsidRDefault="008A18B0" w:rsidP="00953508">
            <w:pPr>
              <w:spacing w:after="0" w:line="240" w:lineRule="auto"/>
              <w:rPr>
                <w:rFonts w:ascii="Arial" w:hAnsi="Arial" w:cs="Arial"/>
                <w:sz w:val="21"/>
                <w:szCs w:val="21"/>
              </w:rPr>
            </w:pPr>
            <w:r>
              <w:rPr>
                <w:rFonts w:ascii="Arial" w:hAnsi="Arial" w:cs="Arial"/>
                <w:sz w:val="21"/>
                <w:szCs w:val="21"/>
              </w:rPr>
              <w:t>First aid trained committee member on site (Isobel Keegan)</w:t>
            </w:r>
          </w:p>
        </w:tc>
      </w:tr>
      <w:tr w:rsidR="007501ED" w14:paraId="519F735F" w14:textId="77777777" w:rsidTr="007501ED">
        <w:trPr>
          <w:cantSplit/>
          <w:trHeight w:val="1296"/>
        </w:trPr>
        <w:tc>
          <w:tcPr>
            <w:tcW w:w="822" w:type="pct"/>
            <w:shd w:val="clear" w:color="auto" w:fill="FFFFFF" w:themeFill="background1"/>
          </w:tcPr>
          <w:p w14:paraId="07279DAB" w14:textId="544FAC68" w:rsidR="007501ED" w:rsidRPr="003D455E" w:rsidRDefault="007501ED" w:rsidP="006B101F">
            <w:pPr>
              <w:rPr>
                <w:rFonts w:ascii="Arial" w:hAnsi="Arial" w:cs="Arial"/>
                <w:sz w:val="21"/>
                <w:szCs w:val="21"/>
              </w:rPr>
            </w:pPr>
            <w:r w:rsidRPr="003D455E">
              <w:rPr>
                <w:rFonts w:ascii="Arial" w:hAnsi="Arial" w:cs="Arial"/>
                <w:sz w:val="21"/>
                <w:szCs w:val="21"/>
              </w:rPr>
              <w:lastRenderedPageBreak/>
              <w:t>CD player</w:t>
            </w:r>
            <w:r w:rsidR="00953508" w:rsidRPr="003D455E">
              <w:rPr>
                <w:rFonts w:ascii="Arial" w:hAnsi="Arial" w:cs="Arial"/>
                <w:sz w:val="21"/>
                <w:szCs w:val="21"/>
              </w:rPr>
              <w:t>/stereo</w:t>
            </w:r>
          </w:p>
        </w:tc>
        <w:tc>
          <w:tcPr>
            <w:tcW w:w="589" w:type="pct"/>
            <w:shd w:val="clear" w:color="auto" w:fill="FFFFFF" w:themeFill="background1"/>
          </w:tcPr>
          <w:p w14:paraId="15D86C69" w14:textId="77777777" w:rsidR="007501ED" w:rsidRPr="003D455E" w:rsidRDefault="007501ED" w:rsidP="006B101F">
            <w:pPr>
              <w:rPr>
                <w:rFonts w:ascii="Arial" w:hAnsi="Arial" w:cs="Arial"/>
                <w:sz w:val="21"/>
                <w:szCs w:val="21"/>
              </w:rPr>
            </w:pPr>
            <w:r w:rsidRPr="003D455E">
              <w:rPr>
                <w:rFonts w:ascii="Arial" w:hAnsi="Arial" w:cs="Arial"/>
                <w:sz w:val="21"/>
                <w:szCs w:val="21"/>
              </w:rPr>
              <w:t>Lots of wires, could trip over them.</w:t>
            </w:r>
          </w:p>
        </w:tc>
        <w:tc>
          <w:tcPr>
            <w:tcW w:w="615" w:type="pct"/>
            <w:shd w:val="clear" w:color="auto" w:fill="FFFFFF" w:themeFill="background1"/>
          </w:tcPr>
          <w:p w14:paraId="2AC3AFF8"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 Society members.</w:t>
            </w:r>
          </w:p>
        </w:tc>
        <w:tc>
          <w:tcPr>
            <w:tcW w:w="230" w:type="pct"/>
            <w:shd w:val="clear" w:color="auto" w:fill="FFFFFF" w:themeFill="background1"/>
          </w:tcPr>
          <w:p w14:paraId="30427CEF"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230" w:type="pct"/>
            <w:shd w:val="clear" w:color="auto" w:fill="FFFFFF" w:themeFill="background1"/>
          </w:tcPr>
          <w:p w14:paraId="01BFAD60"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316AF978"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712" w:type="pct"/>
            <w:shd w:val="clear" w:color="auto" w:fill="FFFFFF" w:themeFill="background1"/>
          </w:tcPr>
          <w:p w14:paraId="6FF12FE8" w14:textId="77777777" w:rsidR="007501ED" w:rsidRPr="003D455E" w:rsidRDefault="007501ED" w:rsidP="006B101F">
            <w:pPr>
              <w:rPr>
                <w:rFonts w:ascii="Arial" w:hAnsi="Arial" w:cs="Arial"/>
                <w:b/>
                <w:sz w:val="21"/>
                <w:szCs w:val="21"/>
              </w:rPr>
            </w:pPr>
            <w:r w:rsidRPr="003D455E">
              <w:rPr>
                <w:rFonts w:ascii="Arial" w:hAnsi="Arial" w:cs="Arial"/>
                <w:b/>
                <w:sz w:val="21"/>
                <w:szCs w:val="21"/>
              </w:rPr>
              <w:t>Eliminate</w:t>
            </w:r>
            <w:r w:rsidRPr="003D455E">
              <w:rPr>
                <w:rFonts w:ascii="Arial" w:hAnsi="Arial" w:cs="Arial"/>
                <w:bCs/>
                <w:sz w:val="21"/>
                <w:szCs w:val="21"/>
              </w:rPr>
              <w:t xml:space="preserve"> – cover up the wires and tape them down so they are secured.</w:t>
            </w:r>
          </w:p>
        </w:tc>
        <w:tc>
          <w:tcPr>
            <w:tcW w:w="230" w:type="pct"/>
            <w:shd w:val="clear" w:color="auto" w:fill="FFFFFF" w:themeFill="background1"/>
          </w:tcPr>
          <w:p w14:paraId="12C7DAC9"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230" w:type="pct"/>
            <w:shd w:val="clear" w:color="auto" w:fill="FFFFFF" w:themeFill="background1"/>
          </w:tcPr>
          <w:p w14:paraId="1820FC1B"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4745C4B"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884" w:type="pct"/>
            <w:shd w:val="clear" w:color="auto" w:fill="FFFFFF" w:themeFill="background1"/>
          </w:tcPr>
          <w:p w14:paraId="48560FB5" w14:textId="77777777" w:rsidR="00953508" w:rsidRPr="003D455E" w:rsidRDefault="007501ED" w:rsidP="006B101F">
            <w:pPr>
              <w:rPr>
                <w:rFonts w:ascii="Arial" w:hAnsi="Arial" w:cs="Arial"/>
                <w:sz w:val="21"/>
                <w:szCs w:val="21"/>
              </w:rPr>
            </w:pPr>
            <w:r w:rsidRPr="003D455E">
              <w:rPr>
                <w:rFonts w:ascii="Arial" w:hAnsi="Arial" w:cs="Arial"/>
                <w:sz w:val="21"/>
                <w:szCs w:val="21"/>
              </w:rPr>
              <w:t>Ensuring wires are checked at the beginning of each class.</w:t>
            </w:r>
          </w:p>
          <w:p w14:paraId="3F0583D6" w14:textId="21620492" w:rsidR="00953508" w:rsidRPr="003D455E" w:rsidRDefault="00953508" w:rsidP="006B101F">
            <w:pPr>
              <w:rPr>
                <w:rFonts w:ascii="Arial" w:hAnsi="Arial" w:cs="Arial"/>
                <w:sz w:val="21"/>
                <w:szCs w:val="21"/>
              </w:rPr>
            </w:pPr>
          </w:p>
        </w:tc>
      </w:tr>
      <w:tr w:rsidR="00953508" w14:paraId="36549A02" w14:textId="77777777" w:rsidTr="007501ED">
        <w:trPr>
          <w:cantSplit/>
          <w:trHeight w:val="1296"/>
        </w:trPr>
        <w:tc>
          <w:tcPr>
            <w:tcW w:w="822" w:type="pct"/>
            <w:shd w:val="clear" w:color="auto" w:fill="FFFFFF" w:themeFill="background1"/>
          </w:tcPr>
          <w:p w14:paraId="6D19DA0D" w14:textId="77777777" w:rsidR="00953508" w:rsidRPr="003D455E" w:rsidRDefault="00953508" w:rsidP="00953508">
            <w:pPr>
              <w:rPr>
                <w:rFonts w:ascii="Arial" w:hAnsi="Arial" w:cs="Arial"/>
                <w:sz w:val="21"/>
                <w:szCs w:val="21"/>
              </w:rPr>
            </w:pPr>
            <w:r w:rsidRPr="003D455E">
              <w:rPr>
                <w:rFonts w:ascii="Arial" w:hAnsi="Arial" w:cs="Arial"/>
                <w:sz w:val="21"/>
                <w:szCs w:val="21"/>
              </w:rPr>
              <w:t>High-intensity activities</w:t>
            </w:r>
          </w:p>
          <w:p w14:paraId="13CF1D0F" w14:textId="77777777" w:rsidR="00953508" w:rsidRPr="003D455E" w:rsidRDefault="00953508" w:rsidP="00953508">
            <w:pPr>
              <w:rPr>
                <w:rFonts w:ascii="Arial" w:hAnsi="Arial" w:cs="Arial"/>
                <w:sz w:val="21"/>
                <w:szCs w:val="21"/>
              </w:rPr>
            </w:pPr>
          </w:p>
        </w:tc>
        <w:tc>
          <w:tcPr>
            <w:tcW w:w="589" w:type="pct"/>
            <w:shd w:val="clear" w:color="auto" w:fill="FFFFFF" w:themeFill="background1"/>
          </w:tcPr>
          <w:p w14:paraId="0B9A9781" w14:textId="77777777" w:rsidR="00953508" w:rsidRPr="003D455E" w:rsidRDefault="00953508" w:rsidP="00953508">
            <w:pPr>
              <w:rPr>
                <w:rFonts w:ascii="Arial" w:hAnsi="Arial" w:cs="Arial"/>
                <w:sz w:val="21"/>
                <w:szCs w:val="21"/>
              </w:rPr>
            </w:pPr>
            <w:r w:rsidRPr="003D455E">
              <w:rPr>
                <w:rFonts w:ascii="Arial" w:hAnsi="Arial" w:cs="Arial"/>
                <w:sz w:val="21"/>
                <w:szCs w:val="21"/>
              </w:rPr>
              <w:t>Could result in an individual fainting etc.</w:t>
            </w:r>
          </w:p>
        </w:tc>
        <w:tc>
          <w:tcPr>
            <w:tcW w:w="615" w:type="pct"/>
            <w:shd w:val="clear" w:color="auto" w:fill="FFFFFF" w:themeFill="background1"/>
          </w:tcPr>
          <w:p w14:paraId="44B2D52D" w14:textId="77777777" w:rsidR="00953508" w:rsidRPr="003D455E" w:rsidRDefault="00953508" w:rsidP="00953508">
            <w:pPr>
              <w:rPr>
                <w:rFonts w:ascii="Arial" w:hAnsi="Arial" w:cs="Arial"/>
                <w:sz w:val="21"/>
                <w:szCs w:val="21"/>
              </w:rPr>
            </w:pPr>
            <w:r w:rsidRPr="003D455E">
              <w:rPr>
                <w:rFonts w:ascii="Arial" w:hAnsi="Arial" w:cs="Arial"/>
                <w:sz w:val="21"/>
                <w:szCs w:val="21"/>
              </w:rPr>
              <w:t>Individual/Society members</w:t>
            </w:r>
          </w:p>
        </w:tc>
        <w:tc>
          <w:tcPr>
            <w:tcW w:w="230" w:type="pct"/>
            <w:shd w:val="clear" w:color="auto" w:fill="FFFFFF" w:themeFill="background1"/>
          </w:tcPr>
          <w:p w14:paraId="1BA90AB9"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3F0D19D9" w14:textId="77777777" w:rsidR="00953508" w:rsidRPr="003D455E" w:rsidRDefault="00953508" w:rsidP="00953508">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74A56DF9"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712" w:type="pct"/>
            <w:shd w:val="clear" w:color="auto" w:fill="FFFFFF" w:themeFill="background1"/>
          </w:tcPr>
          <w:p w14:paraId="0978E8FD" w14:textId="77777777" w:rsidR="00953508" w:rsidRPr="003D455E" w:rsidRDefault="00953508" w:rsidP="00953508">
            <w:pPr>
              <w:textAlignment w:val="baseline"/>
              <w:rPr>
                <w:rFonts w:ascii="Arial" w:hAnsi="Arial" w:cs="Arial"/>
                <w:bCs/>
                <w:sz w:val="21"/>
                <w:szCs w:val="21"/>
              </w:rPr>
            </w:pPr>
            <w:r w:rsidRPr="003D455E">
              <w:rPr>
                <w:rFonts w:ascii="Arial" w:hAnsi="Arial" w:cs="Arial"/>
                <w:bCs/>
                <w:sz w:val="21"/>
                <w:szCs w:val="21"/>
              </w:rPr>
              <w:t xml:space="preserve">Ensuring </w:t>
            </w:r>
            <w:r w:rsidRPr="003D455E">
              <w:rPr>
                <w:rFonts w:ascii="Arial" w:hAnsi="Arial" w:cs="Arial"/>
                <w:b/>
                <w:sz w:val="21"/>
                <w:szCs w:val="21"/>
              </w:rPr>
              <w:t>frequent breaks</w:t>
            </w:r>
            <w:r w:rsidRPr="003D455E">
              <w:rPr>
                <w:rFonts w:ascii="Arial" w:hAnsi="Arial" w:cs="Arial"/>
                <w:bCs/>
                <w:sz w:val="21"/>
                <w:szCs w:val="21"/>
              </w:rPr>
              <w:t xml:space="preserve"> are given</w:t>
            </w:r>
          </w:p>
          <w:p w14:paraId="4BE8CE4A" w14:textId="42745CF9" w:rsidR="00953508" w:rsidRPr="003D455E" w:rsidRDefault="00953508" w:rsidP="00953508">
            <w:pPr>
              <w:rPr>
                <w:rFonts w:ascii="Arial" w:hAnsi="Arial" w:cs="Arial"/>
                <w:bCs/>
                <w:sz w:val="21"/>
                <w:szCs w:val="21"/>
              </w:rPr>
            </w:pPr>
            <w:r w:rsidRPr="003D455E">
              <w:rPr>
                <w:rFonts w:ascii="Arial" w:hAnsi="Arial" w:cs="Arial"/>
                <w:bCs/>
                <w:sz w:val="21"/>
                <w:szCs w:val="21"/>
              </w:rPr>
              <w:t xml:space="preserve">Ensure members bring </w:t>
            </w:r>
            <w:r w:rsidRPr="003D455E">
              <w:rPr>
                <w:rFonts w:ascii="Arial" w:hAnsi="Arial" w:cs="Arial"/>
                <w:b/>
                <w:sz w:val="21"/>
                <w:szCs w:val="21"/>
              </w:rPr>
              <w:t>plenty of fluids</w:t>
            </w:r>
            <w:r w:rsidRPr="003D455E">
              <w:rPr>
                <w:rFonts w:ascii="Arial" w:hAnsi="Arial" w:cs="Arial"/>
                <w:bCs/>
                <w:sz w:val="21"/>
                <w:szCs w:val="21"/>
              </w:rPr>
              <w:t xml:space="preserve"> - lots of water consumed to avoid injury or risk</w:t>
            </w:r>
          </w:p>
        </w:tc>
        <w:tc>
          <w:tcPr>
            <w:tcW w:w="230" w:type="pct"/>
            <w:shd w:val="clear" w:color="auto" w:fill="FFFFFF" w:themeFill="background1"/>
          </w:tcPr>
          <w:p w14:paraId="3D3ED602"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2EA4DE7F" w14:textId="77777777" w:rsidR="00953508" w:rsidRPr="003D455E" w:rsidRDefault="00953508" w:rsidP="00953508">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05F88AD4"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884" w:type="pct"/>
            <w:shd w:val="clear" w:color="auto" w:fill="FFFFFF" w:themeFill="background1"/>
          </w:tcPr>
          <w:p w14:paraId="2AF28E94" w14:textId="77777777" w:rsidR="00953508" w:rsidRPr="003D455E" w:rsidRDefault="00953508" w:rsidP="00953508">
            <w:pPr>
              <w:rPr>
                <w:rFonts w:ascii="Arial" w:hAnsi="Arial" w:cs="Arial"/>
                <w:sz w:val="21"/>
                <w:szCs w:val="21"/>
              </w:rPr>
            </w:pPr>
            <w:r w:rsidRPr="003D455E">
              <w:rPr>
                <w:rFonts w:ascii="Arial" w:hAnsi="Arial" w:cs="Arial"/>
                <w:sz w:val="21"/>
                <w:szCs w:val="21"/>
              </w:rPr>
              <w:t>Managing time for water breaks and keeping an eye on individuals.</w:t>
            </w:r>
          </w:p>
        </w:tc>
      </w:tr>
    </w:tbl>
    <w:p w14:paraId="01AF4683" w14:textId="043F612A" w:rsidR="006B101F" w:rsidRDefault="006B101F"/>
    <w:p w14:paraId="38AC2BB0" w14:textId="560B9A25" w:rsidR="00E02AFD" w:rsidRDefault="00E02AFD"/>
    <w:p w14:paraId="16256FA3" w14:textId="77777777" w:rsidR="003D455E" w:rsidRDefault="003D455E"/>
    <w:p w14:paraId="7C094DBC" w14:textId="0BF82C19" w:rsidR="00E02AFD" w:rsidRDefault="00E02AFD"/>
    <w:p w14:paraId="5210C49F" w14:textId="77777777" w:rsidR="00E02AFD" w:rsidRPr="005B69A6" w:rsidRDefault="00E02AFD" w:rsidP="00E02AFD">
      <w:pPr>
        <w:spacing w:after="0" w:line="240" w:lineRule="auto"/>
        <w:jc w:val="center"/>
        <w:textAlignment w:val="baseline"/>
        <w:rPr>
          <w:rFonts w:ascii="Times New Roman" w:hAnsi="Times New Roman" w:cs="Times New Roman"/>
          <w:sz w:val="36"/>
          <w:szCs w:val="36"/>
        </w:rPr>
      </w:pPr>
      <w:r w:rsidRPr="005B69A6">
        <w:rPr>
          <w:rFonts w:ascii="Times New Roman" w:hAnsi="Times New Roman" w:cs="Times New Roman"/>
          <w:b/>
          <w:bCs/>
          <w:sz w:val="36"/>
          <w:szCs w:val="36"/>
          <w:shd w:val="clear" w:color="auto" w:fill="C0C0C0"/>
        </w:rPr>
        <w:lastRenderedPageBreak/>
        <w:t>COVID-19: Advice, guidance and Risk Assessment for Clubs and Societies</w:t>
      </w:r>
      <w:r w:rsidRPr="005B69A6">
        <w:rPr>
          <w:rFonts w:ascii="Times New Roman" w:hAnsi="Times New Roman" w:cs="Times New Roman"/>
          <w:sz w:val="36"/>
          <w:szCs w:val="36"/>
        </w:rPr>
        <w:t> </w:t>
      </w:r>
    </w:p>
    <w:p w14:paraId="6853F2D5" w14:textId="77777777" w:rsidR="00E02AFD" w:rsidRPr="00A751C7" w:rsidRDefault="00E02AFD" w:rsidP="00E02AFD">
      <w:pPr>
        <w:spacing w:after="0" w:line="240" w:lineRule="auto"/>
        <w:jc w:val="center"/>
        <w:textAlignment w:val="baseline"/>
        <w:rPr>
          <w:rFonts w:ascii="Arial" w:hAnsi="Arial" w:cs="Arial"/>
          <w:sz w:val="18"/>
          <w:szCs w:val="18"/>
        </w:rPr>
      </w:pPr>
    </w:p>
    <w:p w14:paraId="7797C4DE" w14:textId="77777777" w:rsidR="00E02AFD" w:rsidRPr="005B69A6" w:rsidRDefault="00E02AFD" w:rsidP="00E02AFD">
      <w:pPr>
        <w:spacing w:after="0"/>
        <w:jc w:val="both"/>
        <w:textAlignment w:val="baseline"/>
        <w:rPr>
          <w:rFonts w:ascii="Arial" w:hAnsi="Arial" w:cs="Arial"/>
        </w:rPr>
      </w:pPr>
      <w:r w:rsidRPr="005B69A6">
        <w:rPr>
          <w:rFonts w:ascii="Arial" w:hAnsi="Arial" w:cs="Arial"/>
        </w:rPr>
        <w:t>Covid-19 is a new illness that can affect your lungs and airways. It is caused by a virus called Coronavirus. Symptoms can be mild, moderate, severe or fatal. Please see below for a checklist guidance to help Clubs, Societies and students to understand how to participate to activities safely during the coronavirus pandemic. </w:t>
      </w:r>
    </w:p>
    <w:p w14:paraId="146883A5" w14:textId="77777777" w:rsidR="00E02AFD" w:rsidRPr="005B69A6" w:rsidRDefault="00E02AFD" w:rsidP="00E02AFD">
      <w:pPr>
        <w:spacing w:after="0" w:line="240" w:lineRule="auto"/>
        <w:jc w:val="both"/>
        <w:textAlignment w:val="baseline"/>
        <w:rPr>
          <w:rFonts w:ascii="Arial" w:hAnsi="Arial" w:cs="Arial"/>
          <w:sz w:val="16"/>
          <w:szCs w:val="16"/>
        </w:rPr>
      </w:pPr>
    </w:p>
    <w:p w14:paraId="088F0253" w14:textId="61C30BE0" w:rsidR="00E02AFD" w:rsidRDefault="00E02AFD" w:rsidP="00E02AFD">
      <w:pPr>
        <w:spacing w:after="0" w:line="240" w:lineRule="auto"/>
        <w:jc w:val="both"/>
        <w:textAlignment w:val="baseline"/>
        <w:rPr>
          <w:rFonts w:ascii="Times New Roman" w:hAnsi="Times New Roman" w:cs="Times New Roman"/>
          <w:sz w:val="28"/>
          <w:szCs w:val="28"/>
        </w:rPr>
      </w:pPr>
      <w:r w:rsidRPr="005B69A6">
        <w:rPr>
          <w:rFonts w:ascii="Times New Roman" w:hAnsi="Times New Roman" w:cs="Times New Roman"/>
          <w:sz w:val="28"/>
          <w:szCs w:val="28"/>
        </w:rPr>
        <w:t>Covid-19 Activities Check List for Clubs and Societies: </w:t>
      </w:r>
    </w:p>
    <w:p w14:paraId="12AB77A1" w14:textId="77777777" w:rsidR="005B69A6" w:rsidRPr="005B69A6" w:rsidRDefault="005B69A6" w:rsidP="00E02AFD">
      <w:pPr>
        <w:spacing w:after="0" w:line="240" w:lineRule="auto"/>
        <w:jc w:val="both"/>
        <w:textAlignment w:val="baseline"/>
        <w:rPr>
          <w:rFonts w:ascii="Arial" w:hAnsi="Arial" w:cs="Arial"/>
          <w:sz w:val="16"/>
          <w:szCs w:val="16"/>
        </w:rPr>
      </w:pPr>
    </w:p>
    <w:p w14:paraId="7158D229"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Read the latest Government updates and guidelines</w:t>
      </w:r>
      <w:r w:rsidRPr="005B69A6">
        <w:rPr>
          <w:rFonts w:ascii="Times New Roman" w:hAnsi="Times New Roman" w:cs="Times New Roman"/>
          <w:sz w:val="24"/>
          <w:szCs w:val="24"/>
        </w:rPr>
        <w:t> </w:t>
      </w:r>
    </w:p>
    <w:p w14:paraId="77836EF2" w14:textId="77777777" w:rsidR="00E02AFD" w:rsidRPr="005B69A6" w:rsidRDefault="00E02AFD" w:rsidP="00E02AFD">
      <w:pPr>
        <w:spacing w:after="0" w:line="240" w:lineRule="auto"/>
        <w:jc w:val="both"/>
        <w:textAlignment w:val="baseline"/>
        <w:rPr>
          <w:rFonts w:ascii="Arial" w:hAnsi="Arial" w:cs="Arial"/>
          <w:sz w:val="16"/>
          <w:szCs w:val="16"/>
        </w:rPr>
      </w:pPr>
    </w:p>
    <w:p w14:paraId="08442417"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Appoint a lead on health and safety within your committee (This person needs to complete Health &amp; Safety online training, the Risk Assessment completion training and be updated on the latest COVID-19 overview/guidance)</w:t>
      </w:r>
      <w:r w:rsidRPr="005B69A6">
        <w:rPr>
          <w:rFonts w:ascii="Times New Roman" w:hAnsi="Times New Roman" w:cs="Times New Roman"/>
          <w:sz w:val="24"/>
          <w:szCs w:val="24"/>
        </w:rPr>
        <w:t> </w:t>
      </w:r>
    </w:p>
    <w:p w14:paraId="392948AB" w14:textId="77777777" w:rsidR="00E02AFD" w:rsidRPr="005B69A6" w:rsidRDefault="00E02AFD" w:rsidP="00E02AFD">
      <w:pPr>
        <w:spacing w:after="0" w:line="240" w:lineRule="auto"/>
        <w:jc w:val="both"/>
        <w:textAlignment w:val="baseline"/>
        <w:rPr>
          <w:rFonts w:ascii="Arial" w:hAnsi="Arial" w:cs="Arial"/>
          <w:sz w:val="16"/>
          <w:szCs w:val="16"/>
        </w:rPr>
      </w:pPr>
    </w:p>
    <w:p w14:paraId="7FD59871"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Review and update existing Risk Assessments to include COVID-19 risk management or review and submit and additional COVID-19 Risk Assessment covering additional risks</w:t>
      </w:r>
      <w:r w:rsidRPr="005B69A6">
        <w:rPr>
          <w:rFonts w:ascii="Times New Roman" w:hAnsi="Times New Roman" w:cs="Times New Roman"/>
          <w:sz w:val="24"/>
          <w:szCs w:val="24"/>
        </w:rPr>
        <w:t> </w:t>
      </w:r>
    </w:p>
    <w:p w14:paraId="40461C77" w14:textId="77777777" w:rsidR="00E02AFD" w:rsidRPr="005B69A6" w:rsidRDefault="00E02AFD" w:rsidP="00E02AFD">
      <w:pPr>
        <w:spacing w:after="0" w:line="240" w:lineRule="auto"/>
        <w:jc w:val="both"/>
        <w:textAlignment w:val="baseline"/>
        <w:rPr>
          <w:rFonts w:ascii="Arial" w:hAnsi="Arial" w:cs="Arial"/>
          <w:sz w:val="16"/>
          <w:szCs w:val="16"/>
        </w:rPr>
      </w:pPr>
    </w:p>
    <w:p w14:paraId="5CBECCFB" w14:textId="3010DA42"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Share the results of the risk assessment with your members and on your website and Groups Hub, this has to be available for download.</w:t>
      </w:r>
      <w:r w:rsidRPr="005B69A6">
        <w:rPr>
          <w:rFonts w:ascii="Times New Roman" w:hAnsi="Times New Roman" w:cs="Times New Roman"/>
          <w:sz w:val="24"/>
          <w:szCs w:val="24"/>
        </w:rPr>
        <w:t> </w:t>
      </w:r>
    </w:p>
    <w:p w14:paraId="2109FCEC"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Times New Roman" w:hAnsi="Times New Roman" w:cs="Times New Roman"/>
          <w:i/>
          <w:iCs/>
          <w:sz w:val="24"/>
          <w:szCs w:val="24"/>
        </w:rPr>
        <w:t>Check in advance if the facilities you want to use have reopened and their guidance for returning to activity</w:t>
      </w:r>
      <w:r w:rsidRPr="005B69A6">
        <w:rPr>
          <w:rFonts w:ascii="Times New Roman" w:hAnsi="Times New Roman" w:cs="Times New Roman"/>
          <w:sz w:val="24"/>
          <w:szCs w:val="24"/>
        </w:rPr>
        <w:t> </w:t>
      </w:r>
    </w:p>
    <w:p w14:paraId="1738A71A" w14:textId="77777777" w:rsidR="0078162B" w:rsidRPr="005B69A6" w:rsidRDefault="0078162B" w:rsidP="0078162B">
      <w:pPr>
        <w:spacing w:after="0" w:line="240" w:lineRule="auto"/>
        <w:jc w:val="both"/>
        <w:textAlignment w:val="baseline"/>
        <w:rPr>
          <w:rFonts w:ascii="Arial" w:hAnsi="Arial" w:cs="Arial"/>
          <w:sz w:val="16"/>
          <w:szCs w:val="16"/>
        </w:rPr>
      </w:pPr>
    </w:p>
    <w:p w14:paraId="736F6137" w14:textId="59C6E2A5"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i/>
          <w:iCs/>
          <w:sz w:val="24"/>
          <w:szCs w:val="24"/>
        </w:rPr>
        <w:t> Register any activities that your club is planning to organise on SUSU website at least 5 working days before the activity will take place</w:t>
      </w:r>
      <w:r w:rsidRPr="005B69A6">
        <w:rPr>
          <w:rFonts w:ascii="Times New Roman" w:hAnsi="Times New Roman" w:cs="Times New Roman"/>
          <w:sz w:val="24"/>
          <w:szCs w:val="24"/>
        </w:rPr>
        <w:t> </w:t>
      </w:r>
    </w:p>
    <w:p w14:paraId="3DF1AB9C" w14:textId="77777777" w:rsidR="0078162B" w:rsidRPr="005B69A6" w:rsidRDefault="0078162B" w:rsidP="0078162B">
      <w:pPr>
        <w:spacing w:after="0" w:line="240" w:lineRule="auto"/>
        <w:jc w:val="both"/>
        <w:textAlignment w:val="baseline"/>
        <w:rPr>
          <w:rFonts w:ascii="Arial" w:hAnsi="Arial" w:cs="Arial"/>
          <w:sz w:val="16"/>
          <w:szCs w:val="16"/>
        </w:rPr>
      </w:pPr>
    </w:p>
    <w:p w14:paraId="12F173D8"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Check the RA of any venue/location or facility where the Club or Society intend to hold the event and share guidance with members</w:t>
      </w:r>
      <w:r w:rsidRPr="005B69A6">
        <w:rPr>
          <w:rFonts w:ascii="Times New Roman" w:hAnsi="Times New Roman" w:cs="Times New Roman"/>
          <w:sz w:val="24"/>
          <w:szCs w:val="24"/>
        </w:rPr>
        <w:t> </w:t>
      </w:r>
    </w:p>
    <w:p w14:paraId="53F5D87E" w14:textId="77777777" w:rsidR="0078162B" w:rsidRPr="005B69A6" w:rsidRDefault="0078162B" w:rsidP="0078162B">
      <w:pPr>
        <w:spacing w:after="0" w:line="240" w:lineRule="auto"/>
        <w:jc w:val="both"/>
        <w:textAlignment w:val="baseline"/>
        <w:rPr>
          <w:rFonts w:ascii="Arial" w:hAnsi="Arial" w:cs="Arial"/>
          <w:sz w:val="16"/>
          <w:szCs w:val="16"/>
        </w:rPr>
      </w:pPr>
    </w:p>
    <w:p w14:paraId="197F4E5D"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The activity can go ahead once you have received the confirmation from SUSU staff.</w:t>
      </w:r>
      <w:r w:rsidRPr="005B69A6">
        <w:rPr>
          <w:rFonts w:ascii="Times New Roman" w:hAnsi="Times New Roman" w:cs="Times New Roman"/>
          <w:sz w:val="24"/>
          <w:szCs w:val="24"/>
        </w:rPr>
        <w:t> </w:t>
      </w:r>
    </w:p>
    <w:p w14:paraId="43EE118A"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p>
    <w:p w14:paraId="35CEBE0E" w14:textId="3AC7D709" w:rsidR="0078162B" w:rsidRPr="005B69A6" w:rsidRDefault="0078162B" w:rsidP="0078162B">
      <w:pPr>
        <w:spacing w:after="0"/>
        <w:jc w:val="both"/>
        <w:textAlignment w:val="baseline"/>
        <w:rPr>
          <w:rFonts w:ascii="Arial" w:hAnsi="Arial" w:cs="Arial"/>
          <w:sz w:val="24"/>
          <w:szCs w:val="24"/>
        </w:rPr>
      </w:pPr>
      <w:r w:rsidRPr="005B69A6">
        <w:rPr>
          <w:rFonts w:ascii="Arial" w:hAnsi="Arial" w:cs="Arial"/>
          <w:sz w:val="24"/>
          <w:szCs w:val="24"/>
        </w:rPr>
        <w:t xml:space="preserve">As a SUSU affiliated Club or Society, you must protect people from harm. This includes taking reasonable steps to protect your members and others from coronavirus. This risk assessment will help you manage risk and protect people. In this Risk Assessment we expect you to: </w:t>
      </w:r>
    </w:p>
    <w:p w14:paraId="4A5756F4" w14:textId="259F412B" w:rsidR="0078162B" w:rsidRPr="005B69A6" w:rsidRDefault="0078162B" w:rsidP="005B69A6">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 xml:space="preserve">Identify what activity or situations might cause transmission of the virus; </w:t>
      </w:r>
    </w:p>
    <w:p w14:paraId="52A901D5" w14:textId="5D1E75B5"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Think about who could be at risk</w:t>
      </w:r>
    </w:p>
    <w:p w14:paraId="0BE2E610" w14:textId="2FA07C28"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Decide how likely it is that someone could be exposed</w:t>
      </w:r>
    </w:p>
    <w:p w14:paraId="1AA09C6D" w14:textId="77777777"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Act to remove the activity or situation, or if this isn’t possible, control the risk. </w:t>
      </w:r>
    </w:p>
    <w:tbl>
      <w:tblPr>
        <w:tblStyle w:val="TableGrid"/>
        <w:tblpPr w:leftFromText="180" w:rightFromText="180" w:vertAnchor="text" w:horzAnchor="margin" w:tblpX="-714" w:tblpY="316"/>
        <w:tblW w:w="5536" w:type="pct"/>
        <w:shd w:val="clear" w:color="auto" w:fill="F2F2F2" w:themeFill="background1" w:themeFillShade="F2"/>
        <w:tblLayout w:type="fixed"/>
        <w:tblLook w:val="04A0" w:firstRow="1" w:lastRow="0" w:firstColumn="1" w:lastColumn="0" w:noHBand="0" w:noVBand="1"/>
      </w:tblPr>
      <w:tblGrid>
        <w:gridCol w:w="1696"/>
        <w:gridCol w:w="1328"/>
        <w:gridCol w:w="2101"/>
        <w:gridCol w:w="466"/>
        <w:gridCol w:w="513"/>
        <w:gridCol w:w="519"/>
        <w:gridCol w:w="3213"/>
        <w:gridCol w:w="500"/>
        <w:gridCol w:w="423"/>
        <w:gridCol w:w="488"/>
        <w:gridCol w:w="4198"/>
      </w:tblGrid>
      <w:tr w:rsidR="005B69A6" w:rsidRPr="00C7699F" w14:paraId="5491AD96" w14:textId="77777777" w:rsidTr="005B69A6">
        <w:trPr>
          <w:tblHeader/>
        </w:trPr>
        <w:tc>
          <w:tcPr>
            <w:tcW w:w="549" w:type="pct"/>
            <w:vMerge w:val="restart"/>
            <w:shd w:val="clear" w:color="auto" w:fill="F2F2F2" w:themeFill="background1" w:themeFillShade="F2"/>
          </w:tcPr>
          <w:p w14:paraId="3058B0AD" w14:textId="77777777" w:rsidR="005B69A6" w:rsidRPr="005B69A6" w:rsidRDefault="005B69A6" w:rsidP="005B69A6">
            <w:pPr>
              <w:rPr>
                <w:rFonts w:ascii="Arial" w:hAnsi="Arial" w:cs="Arial"/>
                <w:sz w:val="20"/>
                <w:szCs w:val="20"/>
              </w:rPr>
            </w:pPr>
            <w:r w:rsidRPr="005B69A6">
              <w:rPr>
                <w:rFonts w:ascii="Arial" w:hAnsi="Arial" w:cs="Arial"/>
                <w:b/>
                <w:sz w:val="20"/>
                <w:szCs w:val="20"/>
              </w:rPr>
              <w:lastRenderedPageBreak/>
              <w:t>Hazard</w:t>
            </w:r>
          </w:p>
        </w:tc>
        <w:tc>
          <w:tcPr>
            <w:tcW w:w="430" w:type="pct"/>
            <w:vMerge w:val="restart"/>
            <w:shd w:val="clear" w:color="auto" w:fill="F2F2F2" w:themeFill="background1" w:themeFillShade="F2"/>
          </w:tcPr>
          <w:p w14:paraId="557EB124" w14:textId="77777777" w:rsidR="005B69A6" w:rsidRPr="005B69A6" w:rsidRDefault="005B69A6" w:rsidP="005B69A6">
            <w:pPr>
              <w:jc w:val="center"/>
              <w:rPr>
                <w:rFonts w:ascii="Arial" w:hAnsi="Arial" w:cs="Arial"/>
                <w:b/>
                <w:sz w:val="20"/>
                <w:szCs w:val="20"/>
              </w:rPr>
            </w:pPr>
            <w:r w:rsidRPr="005B69A6">
              <w:rPr>
                <w:rFonts w:ascii="Arial" w:hAnsi="Arial" w:cs="Arial"/>
                <w:b/>
                <w:sz w:val="20"/>
                <w:szCs w:val="20"/>
              </w:rPr>
              <w:t>Action</w:t>
            </w:r>
          </w:p>
          <w:p w14:paraId="785E992D" w14:textId="77777777" w:rsidR="005B69A6" w:rsidRPr="005B69A6" w:rsidRDefault="005B69A6" w:rsidP="005B69A6">
            <w:pPr>
              <w:rPr>
                <w:rFonts w:ascii="Arial" w:hAnsi="Arial" w:cs="Arial"/>
                <w:sz w:val="20"/>
                <w:szCs w:val="20"/>
              </w:rPr>
            </w:pPr>
          </w:p>
        </w:tc>
        <w:tc>
          <w:tcPr>
            <w:tcW w:w="680" w:type="pct"/>
            <w:vMerge w:val="restart"/>
            <w:shd w:val="clear" w:color="auto" w:fill="F2F2F2" w:themeFill="background1" w:themeFillShade="F2"/>
          </w:tcPr>
          <w:p w14:paraId="60275127" w14:textId="77777777" w:rsidR="005B69A6" w:rsidRPr="005B69A6" w:rsidRDefault="005B69A6" w:rsidP="005B69A6">
            <w:pPr>
              <w:jc w:val="center"/>
              <w:rPr>
                <w:rFonts w:ascii="Arial" w:hAnsi="Arial" w:cs="Arial"/>
                <w:b/>
                <w:sz w:val="20"/>
                <w:szCs w:val="20"/>
              </w:rPr>
            </w:pPr>
            <w:r w:rsidRPr="005B69A6">
              <w:rPr>
                <w:rFonts w:ascii="Arial" w:hAnsi="Arial" w:cs="Arial"/>
                <w:b/>
                <w:sz w:val="20"/>
                <w:szCs w:val="20"/>
              </w:rPr>
              <w:t xml:space="preserve">Who might be </w:t>
            </w:r>
            <w:proofErr w:type="gramStart"/>
            <w:r w:rsidRPr="005B69A6">
              <w:rPr>
                <w:rFonts w:ascii="Arial" w:hAnsi="Arial" w:cs="Arial"/>
                <w:b/>
                <w:sz w:val="20"/>
                <w:szCs w:val="20"/>
              </w:rPr>
              <w:t>harmed</w:t>
            </w:r>
            <w:proofErr w:type="gramEnd"/>
          </w:p>
          <w:p w14:paraId="2BCCE2F4" w14:textId="0BAE15F7" w:rsidR="005B69A6" w:rsidRPr="005B69A6" w:rsidRDefault="005B69A6" w:rsidP="005B69A6">
            <w:pPr>
              <w:jc w:val="center"/>
              <w:rPr>
                <w:rFonts w:ascii="Arial" w:hAnsi="Arial" w:cs="Arial"/>
                <w:b/>
                <w:sz w:val="20"/>
                <w:szCs w:val="20"/>
              </w:rPr>
            </w:pPr>
            <w:r w:rsidRPr="005B69A6">
              <w:rPr>
                <w:rFonts w:ascii="Arial" w:hAnsi="Arial" w:cs="Arial"/>
                <w:b/>
                <w:sz w:val="18"/>
                <w:szCs w:val="18"/>
              </w:rPr>
              <w:t>(user; those nearby; those in the vicinity; members of the public)</w:t>
            </w:r>
          </w:p>
        </w:tc>
        <w:tc>
          <w:tcPr>
            <w:tcW w:w="485" w:type="pct"/>
            <w:gridSpan w:val="3"/>
            <w:shd w:val="clear" w:color="auto" w:fill="F2F2F2" w:themeFill="background1" w:themeFillShade="F2"/>
          </w:tcPr>
          <w:p w14:paraId="6E2B68C1" w14:textId="77777777" w:rsidR="005B69A6" w:rsidRPr="005B69A6" w:rsidRDefault="005B69A6" w:rsidP="005B69A6">
            <w:pPr>
              <w:rPr>
                <w:rFonts w:ascii="Arial" w:hAnsi="Arial" w:cs="Arial"/>
                <w:sz w:val="20"/>
                <w:szCs w:val="20"/>
              </w:rPr>
            </w:pPr>
            <w:r w:rsidRPr="005B69A6">
              <w:rPr>
                <w:rFonts w:ascii="Arial" w:hAnsi="Arial" w:cs="Arial"/>
                <w:b/>
                <w:sz w:val="20"/>
                <w:szCs w:val="20"/>
              </w:rPr>
              <w:t>Inherent</w:t>
            </w:r>
          </w:p>
        </w:tc>
        <w:tc>
          <w:tcPr>
            <w:tcW w:w="1040" w:type="pct"/>
            <w:shd w:val="clear" w:color="auto" w:fill="F2F2F2" w:themeFill="background1" w:themeFillShade="F2"/>
          </w:tcPr>
          <w:p w14:paraId="125EA436" w14:textId="77777777" w:rsidR="005B69A6" w:rsidRPr="005B69A6" w:rsidRDefault="005B69A6" w:rsidP="005B69A6">
            <w:pPr>
              <w:rPr>
                <w:rFonts w:ascii="Arial" w:hAnsi="Arial" w:cs="Arial"/>
                <w:sz w:val="20"/>
                <w:szCs w:val="20"/>
              </w:rPr>
            </w:pPr>
          </w:p>
        </w:tc>
        <w:tc>
          <w:tcPr>
            <w:tcW w:w="457" w:type="pct"/>
            <w:gridSpan w:val="3"/>
            <w:shd w:val="clear" w:color="auto" w:fill="F2F2F2" w:themeFill="background1" w:themeFillShade="F2"/>
          </w:tcPr>
          <w:p w14:paraId="53CE54E7" w14:textId="77777777" w:rsidR="005B69A6" w:rsidRPr="005B69A6" w:rsidRDefault="005B69A6" w:rsidP="005B69A6">
            <w:pPr>
              <w:rPr>
                <w:rFonts w:ascii="Arial" w:hAnsi="Arial" w:cs="Arial"/>
                <w:sz w:val="20"/>
                <w:szCs w:val="20"/>
              </w:rPr>
            </w:pPr>
            <w:r w:rsidRPr="005B69A6">
              <w:rPr>
                <w:rFonts w:ascii="Arial" w:hAnsi="Arial" w:cs="Arial"/>
                <w:b/>
                <w:sz w:val="20"/>
                <w:szCs w:val="20"/>
              </w:rPr>
              <w:t>Residual</w:t>
            </w:r>
          </w:p>
        </w:tc>
        <w:tc>
          <w:tcPr>
            <w:tcW w:w="1359" w:type="pct"/>
            <w:vMerge w:val="restart"/>
            <w:shd w:val="clear" w:color="auto" w:fill="F2F2F2" w:themeFill="background1" w:themeFillShade="F2"/>
          </w:tcPr>
          <w:p w14:paraId="2D9BFEFB" w14:textId="77777777" w:rsidR="005B69A6" w:rsidRPr="005B69A6" w:rsidRDefault="005B69A6" w:rsidP="005B69A6">
            <w:pPr>
              <w:rPr>
                <w:rFonts w:ascii="Arial" w:hAnsi="Arial" w:cs="Arial"/>
                <w:sz w:val="20"/>
                <w:szCs w:val="20"/>
              </w:rPr>
            </w:pPr>
            <w:r w:rsidRPr="005B69A6">
              <w:rPr>
                <w:rFonts w:ascii="Arial" w:hAnsi="Arial" w:cs="Arial"/>
                <w:b/>
                <w:sz w:val="20"/>
                <w:szCs w:val="20"/>
              </w:rPr>
              <w:t>Further controls (use the risk hierarchy)</w:t>
            </w:r>
          </w:p>
        </w:tc>
      </w:tr>
      <w:tr w:rsidR="005B69A6" w:rsidRPr="00C7699F" w14:paraId="07E47514" w14:textId="77777777" w:rsidTr="005B69A6">
        <w:trPr>
          <w:cantSplit/>
          <w:trHeight w:val="1510"/>
          <w:tblHeader/>
        </w:trPr>
        <w:tc>
          <w:tcPr>
            <w:tcW w:w="549" w:type="pct"/>
            <w:vMerge/>
            <w:shd w:val="clear" w:color="auto" w:fill="F2F2F2" w:themeFill="background1" w:themeFillShade="F2"/>
          </w:tcPr>
          <w:p w14:paraId="73BD3B7D" w14:textId="77777777" w:rsidR="005B69A6" w:rsidRPr="00C7699F" w:rsidRDefault="005B69A6" w:rsidP="005B69A6">
            <w:pPr>
              <w:rPr>
                <w:rFonts w:ascii="Arial" w:hAnsi="Arial" w:cs="Arial"/>
              </w:rPr>
            </w:pPr>
          </w:p>
        </w:tc>
        <w:tc>
          <w:tcPr>
            <w:tcW w:w="430" w:type="pct"/>
            <w:vMerge/>
            <w:shd w:val="clear" w:color="auto" w:fill="F2F2F2" w:themeFill="background1" w:themeFillShade="F2"/>
          </w:tcPr>
          <w:p w14:paraId="3DA02F1C" w14:textId="77777777" w:rsidR="005B69A6" w:rsidRPr="00C7699F" w:rsidRDefault="005B69A6" w:rsidP="005B69A6">
            <w:pPr>
              <w:rPr>
                <w:rFonts w:ascii="Arial" w:hAnsi="Arial" w:cs="Arial"/>
              </w:rPr>
            </w:pPr>
          </w:p>
        </w:tc>
        <w:tc>
          <w:tcPr>
            <w:tcW w:w="680" w:type="pct"/>
            <w:vMerge/>
            <w:shd w:val="clear" w:color="auto" w:fill="F2F2F2" w:themeFill="background1" w:themeFillShade="F2"/>
          </w:tcPr>
          <w:p w14:paraId="453C1306" w14:textId="77777777" w:rsidR="005B69A6" w:rsidRPr="005C1AB3" w:rsidRDefault="005B69A6" w:rsidP="005B69A6">
            <w:pPr>
              <w:pStyle w:val="ListParagraph"/>
              <w:numPr>
                <w:ilvl w:val="0"/>
                <w:numId w:val="22"/>
              </w:numPr>
              <w:spacing w:after="0" w:line="240" w:lineRule="auto"/>
              <w:rPr>
                <w:rFonts w:ascii="Arial" w:hAnsi="Arial" w:cs="Arial"/>
              </w:rPr>
            </w:pPr>
          </w:p>
        </w:tc>
        <w:tc>
          <w:tcPr>
            <w:tcW w:w="151" w:type="pct"/>
            <w:shd w:val="clear" w:color="auto" w:fill="F2F2F2" w:themeFill="background1" w:themeFillShade="F2"/>
            <w:textDirection w:val="btLr"/>
          </w:tcPr>
          <w:p w14:paraId="2CB29C75"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Likelihood</w:t>
            </w:r>
          </w:p>
        </w:tc>
        <w:tc>
          <w:tcPr>
            <w:tcW w:w="166" w:type="pct"/>
            <w:shd w:val="clear" w:color="auto" w:fill="F2F2F2" w:themeFill="background1" w:themeFillShade="F2"/>
            <w:textDirection w:val="btLr"/>
          </w:tcPr>
          <w:p w14:paraId="5B28EEB9"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Impact</w:t>
            </w:r>
          </w:p>
        </w:tc>
        <w:tc>
          <w:tcPr>
            <w:tcW w:w="168" w:type="pct"/>
            <w:shd w:val="clear" w:color="auto" w:fill="F2F2F2" w:themeFill="background1" w:themeFillShade="F2"/>
            <w:textDirection w:val="btLr"/>
          </w:tcPr>
          <w:p w14:paraId="4C5B0E37"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Score</w:t>
            </w:r>
          </w:p>
        </w:tc>
        <w:tc>
          <w:tcPr>
            <w:tcW w:w="1040" w:type="pct"/>
            <w:shd w:val="clear" w:color="auto" w:fill="F2F2F2" w:themeFill="background1" w:themeFillShade="F2"/>
          </w:tcPr>
          <w:p w14:paraId="5C3D3A1B" w14:textId="77777777" w:rsidR="005B69A6" w:rsidRPr="005B69A6" w:rsidRDefault="005B69A6" w:rsidP="005B69A6">
            <w:pPr>
              <w:ind w:right="933"/>
              <w:rPr>
                <w:rFonts w:ascii="Arial" w:hAnsi="Arial" w:cs="Arial"/>
                <w:sz w:val="18"/>
                <w:szCs w:val="18"/>
              </w:rPr>
            </w:pPr>
            <w:r w:rsidRPr="005B69A6">
              <w:rPr>
                <w:rFonts w:ascii="Arial" w:hAnsi="Arial" w:cs="Arial"/>
                <w:b/>
                <w:sz w:val="18"/>
                <w:szCs w:val="18"/>
              </w:rPr>
              <w:t>Control measures (use the risk hierarchy)</w:t>
            </w:r>
          </w:p>
        </w:tc>
        <w:tc>
          <w:tcPr>
            <w:tcW w:w="162" w:type="pct"/>
            <w:shd w:val="clear" w:color="auto" w:fill="F2F2F2" w:themeFill="background1" w:themeFillShade="F2"/>
            <w:textDirection w:val="btLr"/>
          </w:tcPr>
          <w:p w14:paraId="33EB0DC1"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Likelihood</w:t>
            </w:r>
          </w:p>
        </w:tc>
        <w:tc>
          <w:tcPr>
            <w:tcW w:w="137" w:type="pct"/>
            <w:shd w:val="clear" w:color="auto" w:fill="F2F2F2" w:themeFill="background1" w:themeFillShade="F2"/>
            <w:textDirection w:val="btLr"/>
          </w:tcPr>
          <w:p w14:paraId="5B7B66D3"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Impact</w:t>
            </w:r>
          </w:p>
        </w:tc>
        <w:tc>
          <w:tcPr>
            <w:tcW w:w="158" w:type="pct"/>
            <w:shd w:val="clear" w:color="auto" w:fill="F2F2F2" w:themeFill="background1" w:themeFillShade="F2"/>
            <w:textDirection w:val="btLr"/>
          </w:tcPr>
          <w:p w14:paraId="282491F5"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Score</w:t>
            </w:r>
          </w:p>
        </w:tc>
        <w:tc>
          <w:tcPr>
            <w:tcW w:w="1359" w:type="pct"/>
            <w:vMerge/>
            <w:shd w:val="clear" w:color="auto" w:fill="F2F2F2" w:themeFill="background1" w:themeFillShade="F2"/>
          </w:tcPr>
          <w:p w14:paraId="1E002DA9" w14:textId="77777777" w:rsidR="005B69A6" w:rsidRPr="00C7699F" w:rsidRDefault="005B69A6" w:rsidP="005B69A6">
            <w:pPr>
              <w:rPr>
                <w:rFonts w:ascii="Arial" w:hAnsi="Arial" w:cs="Arial"/>
              </w:rPr>
            </w:pPr>
          </w:p>
        </w:tc>
      </w:tr>
      <w:tr w:rsidR="005B69A6" w:rsidRPr="00C7699F" w14:paraId="1E9D2222" w14:textId="77777777" w:rsidTr="005B69A6">
        <w:trPr>
          <w:cantSplit/>
          <w:trHeight w:val="1296"/>
        </w:trPr>
        <w:tc>
          <w:tcPr>
            <w:tcW w:w="549" w:type="pct"/>
            <w:shd w:val="clear" w:color="auto" w:fill="FFFFFF" w:themeFill="background1"/>
          </w:tcPr>
          <w:p w14:paraId="626C3B15"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6D238505" w14:textId="77777777" w:rsidR="005B69A6" w:rsidRPr="006B1467" w:rsidRDefault="005B69A6" w:rsidP="005B69A6">
            <w:pPr>
              <w:rPr>
                <w:rFonts w:ascii="Arial" w:hAnsi="Arial" w:cs="Arial"/>
              </w:rPr>
            </w:pPr>
            <w:r w:rsidRPr="006B1467">
              <w:rPr>
                <w:rFonts w:ascii="Arial" w:hAnsi="Arial" w:cs="Arial"/>
              </w:rPr>
              <w:t xml:space="preserve">Hand washing/ </w:t>
            </w:r>
            <w:r>
              <w:rPr>
                <w:rFonts w:ascii="Arial" w:hAnsi="Arial" w:cs="Arial"/>
              </w:rPr>
              <w:t xml:space="preserve">hand </w:t>
            </w:r>
            <w:r w:rsidRPr="006B1467">
              <w:rPr>
                <w:rFonts w:ascii="Arial" w:hAnsi="Arial" w:cs="Arial"/>
              </w:rPr>
              <w:t>hygiene</w:t>
            </w:r>
          </w:p>
        </w:tc>
        <w:tc>
          <w:tcPr>
            <w:tcW w:w="680" w:type="pct"/>
            <w:shd w:val="clear" w:color="auto" w:fill="FFFFFF" w:themeFill="background1"/>
          </w:tcPr>
          <w:p w14:paraId="28E61A25"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1B876242" w14:textId="6D852B9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 m</w:t>
            </w:r>
            <w:r w:rsidRPr="005B69A6">
              <w:rPr>
                <w:rStyle w:val="normaltextrun"/>
                <w:rFonts w:ascii="Arial" w:hAnsi="Arial" w:cs="Arial"/>
                <w:sz w:val="21"/>
                <w:szCs w:val="21"/>
                <w:lang w:val="en-US"/>
              </w:rPr>
              <w:t>embers</w:t>
            </w:r>
            <w:r w:rsidRPr="005B69A6">
              <w:rPr>
                <w:rStyle w:val="eop"/>
                <w:rFonts w:ascii="Arial" w:hAnsi="Arial" w:cs="Arial"/>
                <w:sz w:val="21"/>
                <w:szCs w:val="21"/>
              </w:rPr>
              <w:t> </w:t>
            </w:r>
          </w:p>
          <w:p w14:paraId="0EEE7EDA"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33D150D9" w14:textId="1E85D2A3"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Any Vulnerable group members – Pregnant members, those with underlying health conditions</w:t>
            </w:r>
          </w:p>
        </w:tc>
        <w:tc>
          <w:tcPr>
            <w:tcW w:w="151" w:type="pct"/>
            <w:shd w:val="clear" w:color="auto" w:fill="FFFFFF" w:themeFill="background1"/>
          </w:tcPr>
          <w:p w14:paraId="57A0451A" w14:textId="77777777" w:rsidR="005B69A6" w:rsidRDefault="005B69A6" w:rsidP="005B69A6">
            <w:pPr>
              <w:rPr>
                <w:rFonts w:ascii="Arial" w:hAnsi="Arial" w:cs="Arial"/>
                <w:b/>
              </w:rPr>
            </w:pPr>
          </w:p>
          <w:p w14:paraId="1D625524" w14:textId="77962F44" w:rsidR="005B69A6" w:rsidRPr="00C7699F" w:rsidRDefault="005B69A6" w:rsidP="005B69A6">
            <w:pPr>
              <w:rPr>
                <w:rFonts w:ascii="Arial" w:hAnsi="Arial" w:cs="Arial"/>
                <w:b/>
              </w:rPr>
            </w:pPr>
            <w:r w:rsidRPr="00C7699F">
              <w:rPr>
                <w:rFonts w:ascii="Arial" w:hAnsi="Arial" w:cs="Arial"/>
                <w:b/>
              </w:rPr>
              <w:t>1</w:t>
            </w:r>
          </w:p>
        </w:tc>
        <w:tc>
          <w:tcPr>
            <w:tcW w:w="166" w:type="pct"/>
            <w:shd w:val="clear" w:color="auto" w:fill="FFFFFF" w:themeFill="background1"/>
          </w:tcPr>
          <w:p w14:paraId="606917D3" w14:textId="77777777" w:rsidR="005B69A6" w:rsidRPr="00C7699F" w:rsidRDefault="005B69A6" w:rsidP="005B69A6">
            <w:pPr>
              <w:rPr>
                <w:rFonts w:ascii="Arial" w:hAnsi="Arial" w:cs="Arial"/>
                <w:b/>
              </w:rPr>
            </w:pPr>
          </w:p>
          <w:p w14:paraId="3AC3E7A6"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089A97A9" w14:textId="77777777" w:rsidR="005B69A6" w:rsidRPr="00C7699F" w:rsidRDefault="005B69A6" w:rsidP="005B69A6">
            <w:pPr>
              <w:rPr>
                <w:rFonts w:ascii="Arial" w:hAnsi="Arial" w:cs="Arial"/>
                <w:b/>
              </w:rPr>
            </w:pPr>
          </w:p>
          <w:p w14:paraId="2DB8E565" w14:textId="77777777" w:rsidR="005B69A6" w:rsidRPr="00C7699F" w:rsidRDefault="005B69A6" w:rsidP="005B69A6">
            <w:pPr>
              <w:rPr>
                <w:rFonts w:ascii="Arial" w:hAnsi="Arial" w:cs="Arial"/>
                <w:b/>
              </w:rPr>
            </w:pPr>
            <w:r w:rsidRPr="00C7699F">
              <w:rPr>
                <w:rFonts w:ascii="Arial" w:hAnsi="Arial" w:cs="Arial"/>
                <w:b/>
              </w:rPr>
              <w:t>5</w:t>
            </w:r>
          </w:p>
        </w:tc>
        <w:tc>
          <w:tcPr>
            <w:tcW w:w="1040" w:type="pct"/>
            <w:shd w:val="clear" w:color="auto" w:fill="FFFFFF" w:themeFill="background1"/>
          </w:tcPr>
          <w:p w14:paraId="5A0DF8D3" w14:textId="77777777"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Provide hand sanitizer in our rehearsal space, in addition to making washrooms available if necessary</w:t>
            </w:r>
          </w:p>
          <w:p w14:paraId="4DE9EBE1" w14:textId="77777777" w:rsidR="005B69A6" w:rsidRPr="005B69A6" w:rsidRDefault="005B69A6" w:rsidP="005B69A6">
            <w:pPr>
              <w:spacing w:after="0" w:line="240" w:lineRule="auto"/>
              <w:textAlignment w:val="baseline"/>
              <w:rPr>
                <w:rFonts w:ascii="Arial" w:hAnsi="Arial" w:cs="Arial"/>
                <w:sz w:val="21"/>
                <w:szCs w:val="21"/>
              </w:rPr>
            </w:pPr>
          </w:p>
          <w:p w14:paraId="650F967C" w14:textId="0B22B798"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Setting clear use and cleaning guidance for toilets</w:t>
            </w:r>
          </w:p>
          <w:p w14:paraId="62EDC63B" w14:textId="77777777" w:rsidR="005B69A6" w:rsidRPr="005B69A6" w:rsidRDefault="005B69A6" w:rsidP="005B69A6">
            <w:pPr>
              <w:spacing w:after="0" w:line="240" w:lineRule="auto"/>
              <w:textAlignment w:val="baseline"/>
              <w:rPr>
                <w:rFonts w:ascii="Arial" w:hAnsi="Arial" w:cs="Arial"/>
                <w:sz w:val="21"/>
                <w:szCs w:val="21"/>
              </w:rPr>
            </w:pPr>
          </w:p>
          <w:p w14:paraId="220CF91A" w14:textId="61285265"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Ensuring hand drying facilities – either paper towels or electrical dryers in the SU building/rehearsal space</w:t>
            </w:r>
          </w:p>
          <w:p w14:paraId="25BD24C3" w14:textId="77777777" w:rsidR="005B69A6" w:rsidRPr="005B69A6" w:rsidRDefault="005B69A6" w:rsidP="005B69A6">
            <w:pPr>
              <w:spacing w:after="0" w:line="240" w:lineRule="auto"/>
              <w:textAlignment w:val="baseline"/>
              <w:rPr>
                <w:rFonts w:ascii="Arial" w:hAnsi="Arial" w:cs="Arial"/>
                <w:sz w:val="21"/>
                <w:szCs w:val="21"/>
              </w:rPr>
            </w:pPr>
          </w:p>
          <w:p w14:paraId="66BD1D0E" w14:textId="1EB1CAC8"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Frequently cleaning and disinfecting objects and surfaces that are touched regularly, especially the equipment in-between use by different members of the society</w:t>
            </w:r>
          </w:p>
          <w:p w14:paraId="594CD2F9" w14:textId="77777777" w:rsidR="005B69A6" w:rsidRPr="005B69A6" w:rsidRDefault="005B69A6" w:rsidP="005B69A6">
            <w:pPr>
              <w:spacing w:after="0" w:line="240" w:lineRule="auto"/>
              <w:textAlignment w:val="baseline"/>
              <w:rPr>
                <w:rFonts w:ascii="Arial" w:hAnsi="Arial" w:cs="Arial"/>
                <w:sz w:val="21"/>
                <w:szCs w:val="21"/>
              </w:rPr>
            </w:pPr>
          </w:p>
          <w:p w14:paraId="1C5B9F16" w14:textId="77777777" w:rsid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Enhancing cleaning for busy areas</w:t>
            </w:r>
          </w:p>
          <w:p w14:paraId="162F4516" w14:textId="2D33193A" w:rsidR="006B101F" w:rsidRPr="005B69A6" w:rsidRDefault="006B101F" w:rsidP="005B69A6">
            <w:pPr>
              <w:spacing w:after="0" w:line="240" w:lineRule="auto"/>
              <w:textAlignment w:val="baseline"/>
              <w:rPr>
                <w:rFonts w:ascii="Arial" w:hAnsi="Arial" w:cs="Arial"/>
                <w:sz w:val="21"/>
                <w:szCs w:val="21"/>
              </w:rPr>
            </w:pPr>
          </w:p>
        </w:tc>
        <w:tc>
          <w:tcPr>
            <w:tcW w:w="162" w:type="pct"/>
            <w:shd w:val="clear" w:color="auto" w:fill="FFFFFF" w:themeFill="background1"/>
          </w:tcPr>
          <w:p w14:paraId="2E7A2A2C" w14:textId="77777777" w:rsidR="005B69A6" w:rsidRPr="00C7699F" w:rsidRDefault="005B69A6" w:rsidP="005B69A6">
            <w:pPr>
              <w:rPr>
                <w:rFonts w:ascii="Arial" w:hAnsi="Arial" w:cs="Arial"/>
                <w:b/>
              </w:rPr>
            </w:pPr>
          </w:p>
          <w:p w14:paraId="1FB09E91" w14:textId="77777777" w:rsidR="005B69A6" w:rsidRPr="00C7699F" w:rsidRDefault="005B69A6" w:rsidP="005B69A6">
            <w:pPr>
              <w:rPr>
                <w:rFonts w:ascii="Arial" w:hAnsi="Arial" w:cs="Arial"/>
                <w:b/>
              </w:rPr>
            </w:pPr>
            <w:r w:rsidRPr="00C7699F">
              <w:rPr>
                <w:rFonts w:ascii="Arial" w:hAnsi="Arial" w:cs="Arial"/>
                <w:b/>
              </w:rPr>
              <w:t>1</w:t>
            </w:r>
          </w:p>
        </w:tc>
        <w:tc>
          <w:tcPr>
            <w:tcW w:w="137" w:type="pct"/>
            <w:shd w:val="clear" w:color="auto" w:fill="FFFFFF" w:themeFill="background1"/>
          </w:tcPr>
          <w:p w14:paraId="55BFD400" w14:textId="77777777" w:rsidR="005B69A6" w:rsidRPr="00C7699F" w:rsidRDefault="005B69A6" w:rsidP="005B69A6">
            <w:pPr>
              <w:rPr>
                <w:rFonts w:ascii="Arial" w:hAnsi="Arial" w:cs="Arial"/>
                <w:b/>
              </w:rPr>
            </w:pPr>
          </w:p>
          <w:p w14:paraId="3B34EE19"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789F16B6" w14:textId="77777777" w:rsidR="005B69A6" w:rsidRPr="00C7699F" w:rsidRDefault="005B69A6" w:rsidP="005B69A6">
            <w:pPr>
              <w:rPr>
                <w:rFonts w:ascii="Arial" w:hAnsi="Arial" w:cs="Arial"/>
                <w:b/>
              </w:rPr>
            </w:pPr>
          </w:p>
          <w:p w14:paraId="0A3737F6" w14:textId="77777777" w:rsidR="005B69A6" w:rsidRPr="00C7699F" w:rsidRDefault="005B69A6" w:rsidP="005B69A6">
            <w:pPr>
              <w:rPr>
                <w:rFonts w:ascii="Arial" w:hAnsi="Arial" w:cs="Arial"/>
                <w:b/>
              </w:rPr>
            </w:pPr>
            <w:r w:rsidRPr="00C7699F">
              <w:rPr>
                <w:rFonts w:ascii="Arial" w:hAnsi="Arial" w:cs="Arial"/>
                <w:b/>
              </w:rPr>
              <w:t>3</w:t>
            </w:r>
          </w:p>
        </w:tc>
        <w:tc>
          <w:tcPr>
            <w:tcW w:w="1359" w:type="pct"/>
            <w:shd w:val="clear" w:color="auto" w:fill="FFFFFF" w:themeFill="background1"/>
          </w:tcPr>
          <w:p w14:paraId="287B3B0A" w14:textId="0299B6EE"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Could work with SU and UoS to display hand hygiene posters in any bathroom facilities and around the building. Ensure everyone is informed of how they can keep themselves safe.</w:t>
            </w:r>
          </w:p>
          <w:p w14:paraId="293B3B07" w14:textId="77777777" w:rsidR="005B69A6" w:rsidRPr="005B69A6" w:rsidRDefault="005B69A6" w:rsidP="005B69A6">
            <w:pPr>
              <w:spacing w:after="0" w:line="240" w:lineRule="auto"/>
              <w:textAlignment w:val="baseline"/>
              <w:rPr>
                <w:rFonts w:ascii="Arial" w:hAnsi="Arial" w:cs="Arial"/>
                <w:sz w:val="21"/>
                <w:szCs w:val="21"/>
              </w:rPr>
            </w:pPr>
          </w:p>
          <w:p w14:paraId="1A94C387" w14:textId="051F9F9F"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use of hand sanitiser/hand washing and educate on importance when overcoming any issues</w:t>
            </w:r>
          </w:p>
          <w:p w14:paraId="28349AB3" w14:textId="77777777" w:rsidR="005B69A6" w:rsidRPr="005B69A6" w:rsidRDefault="005B69A6" w:rsidP="005B69A6">
            <w:pPr>
              <w:spacing w:after="0" w:line="240" w:lineRule="auto"/>
              <w:textAlignment w:val="baseline"/>
              <w:rPr>
                <w:rFonts w:ascii="Arial" w:hAnsi="Arial" w:cs="Arial"/>
                <w:sz w:val="21"/>
                <w:szCs w:val="21"/>
              </w:rPr>
            </w:pPr>
          </w:p>
          <w:p w14:paraId="581DE42A" w14:textId="16647DA3"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Avoid any skin to skin contact between society members</w:t>
            </w:r>
          </w:p>
          <w:p w14:paraId="20BD39F0" w14:textId="77777777" w:rsidR="005B69A6" w:rsidRPr="005B69A6" w:rsidRDefault="005B69A6" w:rsidP="005B69A6">
            <w:pPr>
              <w:spacing w:after="0" w:line="240" w:lineRule="auto"/>
              <w:textAlignment w:val="baseline"/>
              <w:rPr>
                <w:rFonts w:ascii="Arial" w:hAnsi="Arial" w:cs="Arial"/>
                <w:sz w:val="21"/>
                <w:szCs w:val="21"/>
              </w:rPr>
            </w:pPr>
          </w:p>
          <w:p w14:paraId="0DC6FC19" w14:textId="5C3CBA2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Avoid sharing equipment unless completely necessary.</w:t>
            </w:r>
          </w:p>
          <w:p w14:paraId="03DD4F6D" w14:textId="77777777" w:rsidR="005B69A6" w:rsidRPr="005B69A6" w:rsidRDefault="005B69A6" w:rsidP="005B69A6">
            <w:pPr>
              <w:spacing w:after="0" w:line="240" w:lineRule="auto"/>
              <w:textAlignment w:val="baseline"/>
              <w:rPr>
                <w:rFonts w:ascii="Arial" w:hAnsi="Arial" w:cs="Arial"/>
                <w:sz w:val="21"/>
                <w:szCs w:val="21"/>
              </w:rPr>
            </w:pPr>
          </w:p>
          <w:p w14:paraId="25C20095" w14:textId="52904614"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Non-touch/foot pedal sanitizer dispensers on campus to reduce shared use</w:t>
            </w:r>
          </w:p>
        </w:tc>
      </w:tr>
      <w:tr w:rsidR="005B69A6" w:rsidRPr="00C7699F" w14:paraId="5FF10C95" w14:textId="77777777" w:rsidTr="005B69A6">
        <w:trPr>
          <w:cantSplit/>
          <w:trHeight w:val="1296"/>
        </w:trPr>
        <w:tc>
          <w:tcPr>
            <w:tcW w:w="549" w:type="pct"/>
            <w:shd w:val="clear" w:color="auto" w:fill="FFFFFF" w:themeFill="background1"/>
          </w:tcPr>
          <w:p w14:paraId="0D332934"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7EC061DD" w14:textId="77777777" w:rsidR="005B69A6" w:rsidRPr="00C7699F" w:rsidRDefault="005B69A6" w:rsidP="005B69A6">
            <w:pPr>
              <w:rPr>
                <w:rFonts w:ascii="Arial" w:hAnsi="Arial" w:cs="Arial"/>
              </w:rPr>
            </w:pPr>
            <w:r w:rsidRPr="00C7699F">
              <w:rPr>
                <w:rFonts w:ascii="Arial" w:hAnsi="Arial" w:cs="Arial"/>
              </w:rPr>
              <w:t>Social Distancing</w:t>
            </w:r>
          </w:p>
        </w:tc>
        <w:tc>
          <w:tcPr>
            <w:tcW w:w="680" w:type="pct"/>
            <w:shd w:val="clear" w:color="auto" w:fill="FFFFFF" w:themeFill="background1"/>
          </w:tcPr>
          <w:p w14:paraId="3FE0B204"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0B4DA428"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2A1A1820" w14:textId="3A87EAF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groups –Pregnant members, those with existing underlying health conditions</w:t>
            </w:r>
            <w:r w:rsidRPr="005B69A6">
              <w:rPr>
                <w:rStyle w:val="eop"/>
                <w:rFonts w:ascii="Arial" w:hAnsi="Arial" w:cs="Arial"/>
                <w:sz w:val="21"/>
                <w:szCs w:val="21"/>
              </w:rPr>
              <w:t> </w:t>
            </w:r>
          </w:p>
          <w:p w14:paraId="43D7DD36"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461C40D7" w14:textId="3C9F3C44"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44F0614E" w14:textId="77777777" w:rsidR="005B69A6" w:rsidRPr="005B69A6" w:rsidRDefault="005B69A6" w:rsidP="005B69A6">
            <w:pPr>
              <w:pStyle w:val="ListParagraph"/>
              <w:rPr>
                <w:rFonts w:ascii="Arial" w:hAnsi="Arial" w:cs="Arial"/>
                <w:sz w:val="21"/>
                <w:szCs w:val="21"/>
              </w:rPr>
            </w:pPr>
          </w:p>
        </w:tc>
        <w:tc>
          <w:tcPr>
            <w:tcW w:w="151" w:type="pct"/>
            <w:shd w:val="clear" w:color="auto" w:fill="FFFFFF" w:themeFill="background1"/>
          </w:tcPr>
          <w:p w14:paraId="54D1C813" w14:textId="77777777" w:rsidR="005B69A6" w:rsidRPr="00C7699F" w:rsidRDefault="005B69A6" w:rsidP="005B69A6">
            <w:pPr>
              <w:rPr>
                <w:rFonts w:ascii="Arial" w:hAnsi="Arial" w:cs="Arial"/>
                <w:b/>
              </w:rPr>
            </w:pPr>
          </w:p>
          <w:p w14:paraId="0EF55979" w14:textId="77777777" w:rsidR="005B69A6" w:rsidRPr="00C7699F" w:rsidRDefault="005B69A6" w:rsidP="005B69A6">
            <w:pPr>
              <w:rPr>
                <w:rFonts w:ascii="Arial" w:hAnsi="Arial" w:cs="Arial"/>
                <w:b/>
              </w:rPr>
            </w:pPr>
            <w:r w:rsidRPr="00C7699F">
              <w:rPr>
                <w:rFonts w:ascii="Arial" w:hAnsi="Arial" w:cs="Arial"/>
                <w:b/>
              </w:rPr>
              <w:t>2</w:t>
            </w:r>
          </w:p>
        </w:tc>
        <w:tc>
          <w:tcPr>
            <w:tcW w:w="166" w:type="pct"/>
            <w:shd w:val="clear" w:color="auto" w:fill="FFFFFF" w:themeFill="background1"/>
          </w:tcPr>
          <w:p w14:paraId="75761EE4" w14:textId="77777777" w:rsidR="005B69A6" w:rsidRPr="00C7699F" w:rsidRDefault="005B69A6" w:rsidP="005B69A6">
            <w:pPr>
              <w:rPr>
                <w:rFonts w:ascii="Arial" w:hAnsi="Arial" w:cs="Arial"/>
                <w:b/>
              </w:rPr>
            </w:pPr>
          </w:p>
          <w:p w14:paraId="4F8C09E9"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4A651DDD" w14:textId="77777777" w:rsidR="005B69A6" w:rsidRPr="00C7699F" w:rsidRDefault="005B69A6" w:rsidP="005B69A6">
            <w:pPr>
              <w:rPr>
                <w:rFonts w:ascii="Arial" w:hAnsi="Arial" w:cs="Arial"/>
                <w:b/>
              </w:rPr>
            </w:pPr>
          </w:p>
          <w:p w14:paraId="2437888B" w14:textId="77777777" w:rsidR="005B69A6" w:rsidRPr="00C7699F" w:rsidRDefault="005B69A6" w:rsidP="005B69A6">
            <w:pPr>
              <w:ind w:left="-56" w:firstLine="56"/>
              <w:rPr>
                <w:rFonts w:ascii="Arial" w:hAnsi="Arial" w:cs="Arial"/>
                <w:b/>
              </w:rPr>
            </w:pPr>
            <w:r w:rsidRPr="00C7699F">
              <w:rPr>
                <w:rFonts w:ascii="Arial" w:hAnsi="Arial" w:cs="Arial"/>
                <w:b/>
              </w:rPr>
              <w:t>10</w:t>
            </w:r>
          </w:p>
        </w:tc>
        <w:tc>
          <w:tcPr>
            <w:tcW w:w="1040" w:type="pct"/>
            <w:shd w:val="clear" w:color="auto" w:fill="FFFFFF" w:themeFill="background1"/>
          </w:tcPr>
          <w:p w14:paraId="1C06C54D" w14:textId="01F2E0BE" w:rsidR="005B69A6" w:rsidRPr="005B69A6" w:rsidRDefault="005B69A6" w:rsidP="005B69A6">
            <w:pPr>
              <w:textAlignment w:val="baseline"/>
              <w:rPr>
                <w:rFonts w:ascii="Arial" w:hAnsi="Arial" w:cs="Arial"/>
                <w:sz w:val="21"/>
                <w:szCs w:val="21"/>
              </w:rPr>
            </w:pPr>
            <w:r w:rsidRPr="005B69A6">
              <w:rPr>
                <w:rFonts w:ascii="Arial" w:hAnsi="Arial" w:cs="Arial"/>
                <w:sz w:val="21"/>
                <w:szCs w:val="21"/>
              </w:rPr>
              <w:t>Social Distancing - Reducing the number of persons in any activity area to comply with the 2-metre gap recommended by the Public Health Agency </w:t>
            </w:r>
          </w:p>
          <w:p w14:paraId="0C95AB95" w14:textId="4B4E38A8" w:rsidR="005B69A6" w:rsidRPr="005B69A6" w:rsidRDefault="00ED3EB0" w:rsidP="005B69A6">
            <w:pPr>
              <w:textAlignment w:val="baseline"/>
              <w:rPr>
                <w:rFonts w:ascii="Arial" w:hAnsi="Arial" w:cs="Arial"/>
                <w:sz w:val="21"/>
                <w:szCs w:val="21"/>
              </w:rPr>
            </w:pPr>
            <w:hyperlink r:id="rId10" w:anchor="meeting-outdoors" w:history="1">
              <w:r w:rsidR="005B69A6" w:rsidRPr="005B69A6">
                <w:rPr>
                  <w:rStyle w:val="Hyperlink"/>
                  <w:rFonts w:ascii="Arial" w:hAnsi="Arial" w:cs="Arial"/>
                  <w:sz w:val="21"/>
                  <w:szCs w:val="21"/>
                </w:rPr>
                <w:t>https://www.publichealth.hscni.net/covid-19-coronavirus/covid-19-information-public#meeting-outdoors</w:t>
              </w:r>
            </w:hyperlink>
          </w:p>
          <w:p w14:paraId="23027372" w14:textId="1EA5D5F9" w:rsidR="005B69A6" w:rsidRPr="005B69A6" w:rsidRDefault="00ED3EB0" w:rsidP="005B69A6">
            <w:pPr>
              <w:textAlignment w:val="baseline"/>
              <w:rPr>
                <w:rFonts w:ascii="Arial" w:hAnsi="Arial" w:cs="Arial"/>
                <w:sz w:val="21"/>
                <w:szCs w:val="21"/>
              </w:rPr>
            </w:pPr>
            <w:hyperlink r:id="rId11" w:history="1">
              <w:r w:rsidR="005B69A6" w:rsidRPr="005B69A6">
                <w:rPr>
                  <w:rStyle w:val="Hyperlink"/>
                  <w:rFonts w:ascii="Arial" w:hAnsi="Arial" w:cs="Arial"/>
                  <w:sz w:val="21"/>
                  <w:szCs w:val="21"/>
                </w:rPr>
                <w:t>https://www.gov.uk/government/publications/review-of-two-metre-social-distancing-guidance/review-of-two-metre-social-distancing-guidance</w:t>
              </w:r>
            </w:hyperlink>
          </w:p>
        </w:tc>
        <w:tc>
          <w:tcPr>
            <w:tcW w:w="162" w:type="pct"/>
            <w:shd w:val="clear" w:color="auto" w:fill="FFFFFF" w:themeFill="background1"/>
          </w:tcPr>
          <w:p w14:paraId="30138EFE" w14:textId="77777777" w:rsidR="005B69A6" w:rsidRPr="00C7699F" w:rsidRDefault="005B69A6" w:rsidP="005B69A6">
            <w:pPr>
              <w:rPr>
                <w:rFonts w:ascii="Arial" w:hAnsi="Arial" w:cs="Arial"/>
                <w:b/>
              </w:rPr>
            </w:pPr>
          </w:p>
          <w:p w14:paraId="7961710C"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2A3AE434" w14:textId="77777777" w:rsidR="005B69A6" w:rsidRPr="00C7699F" w:rsidRDefault="005B69A6" w:rsidP="005B69A6">
            <w:pPr>
              <w:rPr>
                <w:rFonts w:ascii="Arial" w:hAnsi="Arial" w:cs="Arial"/>
                <w:b/>
              </w:rPr>
            </w:pPr>
          </w:p>
          <w:p w14:paraId="305168B2"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3E2A4B48" w14:textId="77777777" w:rsidR="005B69A6" w:rsidRPr="00C7699F" w:rsidRDefault="005B69A6" w:rsidP="005B69A6">
            <w:pPr>
              <w:rPr>
                <w:rFonts w:ascii="Arial" w:hAnsi="Arial" w:cs="Arial"/>
                <w:b/>
              </w:rPr>
            </w:pPr>
          </w:p>
          <w:p w14:paraId="7796E218" w14:textId="77777777" w:rsidR="005B69A6" w:rsidRPr="00C7699F" w:rsidRDefault="005B69A6" w:rsidP="005B69A6">
            <w:pPr>
              <w:rPr>
                <w:rFonts w:ascii="Arial" w:hAnsi="Arial" w:cs="Arial"/>
                <w:b/>
              </w:rPr>
            </w:pPr>
            <w:r w:rsidRPr="00C7699F">
              <w:rPr>
                <w:rFonts w:ascii="Arial" w:hAnsi="Arial" w:cs="Arial"/>
                <w:b/>
              </w:rPr>
              <w:t>6</w:t>
            </w:r>
          </w:p>
        </w:tc>
        <w:tc>
          <w:tcPr>
            <w:tcW w:w="1359" w:type="pct"/>
            <w:shd w:val="clear" w:color="auto" w:fill="FFFFFF" w:themeFill="background1"/>
          </w:tcPr>
          <w:p w14:paraId="4CD7138D" w14:textId="26C14165"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b/>
                <w:bCs/>
                <w:sz w:val="21"/>
                <w:szCs w:val="21"/>
              </w:rPr>
              <w:t>Putting up signs</w:t>
            </w:r>
            <w:r w:rsidRPr="006B101F">
              <w:rPr>
                <w:rFonts w:ascii="Arial" w:hAnsi="Arial" w:cs="Arial"/>
                <w:sz w:val="21"/>
                <w:szCs w:val="21"/>
              </w:rPr>
              <w:t xml:space="preserve"> to remind members and visitors of social distancing guidelines</w:t>
            </w:r>
          </w:p>
          <w:p w14:paraId="28645C3B" w14:textId="77777777" w:rsidR="006B101F" w:rsidRDefault="006B101F" w:rsidP="006B101F">
            <w:pPr>
              <w:spacing w:after="0" w:line="240" w:lineRule="auto"/>
              <w:textAlignment w:val="baseline"/>
              <w:rPr>
                <w:rFonts w:ascii="Arial" w:hAnsi="Arial" w:cs="Arial"/>
                <w:sz w:val="21"/>
                <w:szCs w:val="21"/>
              </w:rPr>
            </w:pPr>
          </w:p>
          <w:p w14:paraId="7215DFF6" w14:textId="7424F29D"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Avoiding sharing of equipment unless essential</w:t>
            </w:r>
            <w:r w:rsidR="006B101F">
              <w:rPr>
                <w:rFonts w:ascii="Arial" w:hAnsi="Arial" w:cs="Arial"/>
                <w:sz w:val="21"/>
                <w:szCs w:val="21"/>
              </w:rPr>
              <w:t>.</w:t>
            </w:r>
          </w:p>
          <w:p w14:paraId="64C13491" w14:textId="77777777" w:rsidR="006B101F" w:rsidRDefault="006B101F" w:rsidP="006B101F">
            <w:pPr>
              <w:spacing w:after="0" w:line="240" w:lineRule="auto"/>
              <w:textAlignment w:val="baseline"/>
              <w:rPr>
                <w:rFonts w:ascii="Arial" w:hAnsi="Arial" w:cs="Arial"/>
                <w:sz w:val="21"/>
                <w:szCs w:val="21"/>
              </w:rPr>
            </w:pPr>
          </w:p>
          <w:p w14:paraId="4C3DD51B" w14:textId="053B51C2"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Using </w:t>
            </w:r>
            <w:r w:rsidRPr="006B101F">
              <w:rPr>
                <w:rFonts w:ascii="Arial" w:hAnsi="Arial" w:cs="Arial"/>
                <w:b/>
                <w:bCs/>
                <w:sz w:val="21"/>
                <w:szCs w:val="21"/>
              </w:rPr>
              <w:t>floor tape</w:t>
            </w:r>
            <w:r w:rsidRPr="006B101F">
              <w:rPr>
                <w:rFonts w:ascii="Arial" w:hAnsi="Arial" w:cs="Arial"/>
                <w:sz w:val="21"/>
                <w:szCs w:val="21"/>
              </w:rPr>
              <w:t xml:space="preserve"> to mark areas to help people keep to a 2m distance</w:t>
            </w:r>
            <w:r w:rsidR="006B101F">
              <w:rPr>
                <w:rFonts w:ascii="Arial" w:hAnsi="Arial" w:cs="Arial"/>
                <w:sz w:val="21"/>
                <w:szCs w:val="21"/>
              </w:rPr>
              <w:t xml:space="preserve"> (already in place in the MPS)</w:t>
            </w:r>
          </w:p>
          <w:p w14:paraId="628F02D1" w14:textId="77777777" w:rsidR="006B101F" w:rsidRDefault="006B101F" w:rsidP="006B101F">
            <w:pPr>
              <w:spacing w:after="0" w:line="240" w:lineRule="auto"/>
              <w:textAlignment w:val="baseline"/>
              <w:rPr>
                <w:rFonts w:ascii="Arial" w:hAnsi="Arial" w:cs="Arial"/>
                <w:sz w:val="21"/>
                <w:szCs w:val="21"/>
              </w:rPr>
            </w:pPr>
          </w:p>
          <w:p w14:paraId="7B2546A5" w14:textId="0C959C04"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Arranging </w:t>
            </w:r>
            <w:r w:rsidRPr="006B101F">
              <w:rPr>
                <w:rFonts w:ascii="Arial" w:hAnsi="Arial" w:cs="Arial"/>
                <w:b/>
                <w:bCs/>
                <w:sz w:val="21"/>
                <w:szCs w:val="21"/>
              </w:rPr>
              <w:t>one-way traffic</w:t>
            </w:r>
            <w:r w:rsidRPr="006B101F">
              <w:rPr>
                <w:rFonts w:ascii="Arial" w:hAnsi="Arial" w:cs="Arial"/>
                <w:sz w:val="21"/>
                <w:szCs w:val="21"/>
              </w:rPr>
              <w:t xml:space="preserve"> through the building if possible (with the help of the university)</w:t>
            </w:r>
          </w:p>
          <w:p w14:paraId="16051116" w14:textId="77777777" w:rsidR="006B101F" w:rsidRDefault="006B101F" w:rsidP="006B101F">
            <w:pPr>
              <w:spacing w:after="0" w:line="240" w:lineRule="auto"/>
              <w:textAlignment w:val="baseline"/>
              <w:rPr>
                <w:rFonts w:ascii="Arial" w:hAnsi="Arial" w:cs="Arial"/>
                <w:sz w:val="21"/>
                <w:szCs w:val="21"/>
              </w:rPr>
            </w:pPr>
          </w:p>
          <w:p w14:paraId="7F1B935B" w14:textId="63ADD3DE"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Switching to members engaging by appointment/</w:t>
            </w:r>
            <w:r w:rsidRPr="006B101F">
              <w:rPr>
                <w:rFonts w:ascii="Arial" w:hAnsi="Arial" w:cs="Arial"/>
                <w:b/>
                <w:bCs/>
                <w:sz w:val="21"/>
                <w:szCs w:val="21"/>
              </w:rPr>
              <w:t>sign</w:t>
            </w:r>
            <w:r w:rsidR="006B101F">
              <w:rPr>
                <w:rFonts w:ascii="Arial" w:hAnsi="Arial" w:cs="Arial"/>
                <w:b/>
                <w:bCs/>
                <w:sz w:val="21"/>
                <w:szCs w:val="21"/>
              </w:rPr>
              <w:t>-</w:t>
            </w:r>
            <w:r w:rsidRPr="006B101F">
              <w:rPr>
                <w:rFonts w:ascii="Arial" w:hAnsi="Arial" w:cs="Arial"/>
                <w:b/>
                <w:bCs/>
                <w:sz w:val="21"/>
                <w:szCs w:val="21"/>
              </w:rPr>
              <w:t>up</w:t>
            </w:r>
            <w:r w:rsidRPr="006B101F">
              <w:rPr>
                <w:rFonts w:ascii="Arial" w:hAnsi="Arial" w:cs="Arial"/>
                <w:sz w:val="21"/>
                <w:szCs w:val="21"/>
              </w:rPr>
              <w:t xml:space="preserve"> only / ticketed activities </w:t>
            </w:r>
          </w:p>
        </w:tc>
      </w:tr>
      <w:tr w:rsidR="005B69A6" w:rsidRPr="00C7699F" w14:paraId="7F075250" w14:textId="77777777" w:rsidTr="005B69A6">
        <w:trPr>
          <w:cantSplit/>
          <w:trHeight w:val="1296"/>
        </w:trPr>
        <w:tc>
          <w:tcPr>
            <w:tcW w:w="549" w:type="pct"/>
            <w:shd w:val="clear" w:color="auto" w:fill="FFFFFF" w:themeFill="background1"/>
          </w:tcPr>
          <w:p w14:paraId="3D7C9A27" w14:textId="77777777" w:rsidR="005B69A6" w:rsidRPr="00C7699F" w:rsidRDefault="005B69A6" w:rsidP="005B69A6">
            <w:pPr>
              <w:rPr>
                <w:rFonts w:ascii="Arial" w:eastAsia="Times New Roman" w:hAnsi="Arial" w:cs="Arial"/>
                <w:color w:val="000000"/>
                <w:lang w:eastAsia="en-GB"/>
              </w:rPr>
            </w:pPr>
            <w:r w:rsidRPr="00C7699F">
              <w:rPr>
                <w:rFonts w:ascii="Arial" w:hAnsi="Arial" w:cs="Arial"/>
              </w:rPr>
              <w:t>COVID-19</w:t>
            </w:r>
          </w:p>
        </w:tc>
        <w:tc>
          <w:tcPr>
            <w:tcW w:w="430" w:type="pct"/>
            <w:shd w:val="clear" w:color="auto" w:fill="FFFFFF" w:themeFill="background1"/>
          </w:tcPr>
          <w:p w14:paraId="7032A4D4" w14:textId="77777777" w:rsidR="005B69A6" w:rsidRPr="00C7699F" w:rsidRDefault="005B69A6" w:rsidP="005B69A6">
            <w:pPr>
              <w:rPr>
                <w:rFonts w:ascii="Arial" w:eastAsia="Times New Roman" w:hAnsi="Arial" w:cs="Arial"/>
                <w:color w:val="000000"/>
                <w:lang w:eastAsia="en-GB"/>
              </w:rPr>
            </w:pPr>
            <w:r w:rsidRPr="00C7699F">
              <w:rPr>
                <w:rFonts w:ascii="Arial" w:eastAsia="Times New Roman" w:hAnsi="Arial" w:cs="Arial"/>
                <w:color w:val="000000"/>
                <w:lang w:eastAsia="en-GB"/>
              </w:rPr>
              <w:t xml:space="preserve">Social Distancing – </w:t>
            </w:r>
            <w:r>
              <w:rPr>
                <w:rFonts w:ascii="Arial" w:eastAsia="Times New Roman" w:hAnsi="Arial" w:cs="Arial"/>
                <w:color w:val="000000"/>
                <w:lang w:eastAsia="en-GB"/>
              </w:rPr>
              <w:t>w</w:t>
            </w:r>
            <w:r w:rsidRPr="00C7699F">
              <w:rPr>
                <w:rFonts w:ascii="Arial" w:eastAsia="Times New Roman" w:hAnsi="Arial" w:cs="Arial"/>
                <w:color w:val="000000"/>
                <w:lang w:eastAsia="en-GB"/>
              </w:rPr>
              <w:t>here unable to keep required distance</w:t>
            </w:r>
          </w:p>
        </w:tc>
        <w:tc>
          <w:tcPr>
            <w:tcW w:w="680" w:type="pct"/>
            <w:shd w:val="clear" w:color="auto" w:fill="FFFFFF" w:themeFill="background1"/>
          </w:tcPr>
          <w:p w14:paraId="61EA50F9"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26CCCA1E"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75315950" w14:textId="2EA5B991"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those with underlying health conditions</w:t>
            </w:r>
            <w:r w:rsidRPr="005B69A6">
              <w:rPr>
                <w:rStyle w:val="eop"/>
                <w:rFonts w:ascii="Arial" w:hAnsi="Arial" w:cs="Arial"/>
                <w:sz w:val="21"/>
                <w:szCs w:val="21"/>
              </w:rPr>
              <w:t> </w:t>
            </w:r>
          </w:p>
          <w:p w14:paraId="5D1488A3"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013C51BF" w14:textId="19729D98"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classes</w:t>
            </w:r>
          </w:p>
          <w:p w14:paraId="0218AD49" w14:textId="77777777" w:rsidR="005B69A6" w:rsidRPr="00C7699F" w:rsidRDefault="005B69A6" w:rsidP="005B69A6">
            <w:pPr>
              <w:pStyle w:val="ListParagraph"/>
              <w:rPr>
                <w:rFonts w:ascii="Arial" w:hAnsi="Arial" w:cs="Arial"/>
              </w:rPr>
            </w:pPr>
          </w:p>
        </w:tc>
        <w:tc>
          <w:tcPr>
            <w:tcW w:w="151" w:type="pct"/>
            <w:shd w:val="clear" w:color="auto" w:fill="FFFFFF" w:themeFill="background1"/>
          </w:tcPr>
          <w:p w14:paraId="07BC7309" w14:textId="77777777" w:rsidR="005B69A6" w:rsidRPr="00C7699F" w:rsidRDefault="005B69A6" w:rsidP="005B69A6">
            <w:pPr>
              <w:rPr>
                <w:rFonts w:ascii="Arial" w:hAnsi="Arial" w:cs="Arial"/>
                <w:b/>
              </w:rPr>
            </w:pPr>
          </w:p>
          <w:p w14:paraId="6395D102"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058015CA" w14:textId="77777777" w:rsidR="005B69A6" w:rsidRPr="00C7699F" w:rsidRDefault="005B69A6" w:rsidP="005B69A6">
            <w:pPr>
              <w:rPr>
                <w:rFonts w:ascii="Arial" w:hAnsi="Arial" w:cs="Arial"/>
                <w:b/>
              </w:rPr>
            </w:pPr>
          </w:p>
          <w:p w14:paraId="1DD09B82"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66EA9BBF" w14:textId="77777777" w:rsidR="005B69A6" w:rsidRPr="00C7699F" w:rsidRDefault="005B69A6" w:rsidP="005B69A6">
            <w:pPr>
              <w:rPr>
                <w:rFonts w:ascii="Arial" w:hAnsi="Arial" w:cs="Arial"/>
                <w:b/>
              </w:rPr>
            </w:pPr>
          </w:p>
          <w:p w14:paraId="5165E034"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50C9B59E" w14:textId="6FFA1EC4" w:rsidR="005B69A6" w:rsidRPr="006B101F" w:rsidRDefault="005B69A6" w:rsidP="005B69A6">
            <w:pPr>
              <w:rPr>
                <w:rFonts w:ascii="Arial" w:eastAsia="Times New Roman" w:hAnsi="Arial" w:cs="Arial"/>
                <w:color w:val="000000"/>
                <w:sz w:val="20"/>
                <w:szCs w:val="20"/>
                <w:shd w:val="clear" w:color="auto" w:fill="FFFFFF"/>
              </w:rPr>
            </w:pPr>
            <w:r w:rsidRPr="006B101F">
              <w:rPr>
                <w:rFonts w:ascii="Arial" w:eastAsia="Times New Roman" w:hAnsi="Arial" w:cs="Arial"/>
                <w:color w:val="000000"/>
                <w:sz w:val="21"/>
                <w:szCs w:val="21"/>
                <w:shd w:val="clear" w:color="auto" w:fill="FFFFFF"/>
              </w:rPr>
              <w:t xml:space="preserve">People should keep a distance of "one metre plus" this means staying a minimum of one metre apart, while observing precautions to reduce the risk of </w:t>
            </w:r>
            <w:r w:rsidRPr="006B101F">
              <w:rPr>
                <w:rFonts w:ascii="Arial" w:eastAsia="Times New Roman" w:hAnsi="Arial" w:cs="Arial"/>
                <w:color w:val="000000"/>
                <w:sz w:val="20"/>
                <w:szCs w:val="20"/>
                <w:shd w:val="clear" w:color="auto" w:fill="FFFFFF"/>
              </w:rPr>
              <w:t>transmission.</w:t>
            </w:r>
          </w:p>
          <w:p w14:paraId="65495220" w14:textId="77777777" w:rsidR="005B69A6" w:rsidRPr="006B101F" w:rsidRDefault="00ED3EB0" w:rsidP="005B69A6">
            <w:pPr>
              <w:rPr>
                <w:rFonts w:ascii="Arial" w:eastAsia="Times New Roman" w:hAnsi="Arial" w:cs="Arial"/>
                <w:sz w:val="21"/>
                <w:szCs w:val="21"/>
              </w:rPr>
            </w:pPr>
            <w:hyperlink r:id="rId12" w:history="1">
              <w:r w:rsidR="005B69A6" w:rsidRPr="006B101F">
                <w:rPr>
                  <w:rStyle w:val="Hyperlink"/>
                  <w:rFonts w:ascii="Arial" w:eastAsia="Times New Roman" w:hAnsi="Arial" w:cs="Arial"/>
                  <w:sz w:val="21"/>
                  <w:szCs w:val="21"/>
                </w:rPr>
                <w:t>https://assets.publishing.service.gov.uk/government/uploads/system/uploads/attachment_data/file/884760/Our_plan_to_rebuild_The_UK_Government_s_COVID-19_recovery_strategy.pdf</w:t>
              </w:r>
            </w:hyperlink>
          </w:p>
          <w:p w14:paraId="6984E755" w14:textId="77777777" w:rsidR="005B69A6" w:rsidRPr="006B101F" w:rsidRDefault="005B69A6" w:rsidP="006B101F">
            <w:pPr>
              <w:rPr>
                <w:rFonts w:ascii="Arial" w:eastAsia="Times New Roman" w:hAnsi="Arial" w:cs="Arial"/>
                <w:color w:val="000000"/>
                <w:lang w:eastAsia="en-GB"/>
              </w:rPr>
            </w:pPr>
          </w:p>
        </w:tc>
        <w:tc>
          <w:tcPr>
            <w:tcW w:w="162" w:type="pct"/>
            <w:shd w:val="clear" w:color="auto" w:fill="FFFFFF" w:themeFill="background1"/>
          </w:tcPr>
          <w:p w14:paraId="2AABA78F" w14:textId="77777777" w:rsidR="005B69A6" w:rsidRPr="00C7699F" w:rsidRDefault="005B69A6" w:rsidP="005B69A6">
            <w:pPr>
              <w:rPr>
                <w:rFonts w:ascii="Arial" w:hAnsi="Arial" w:cs="Arial"/>
                <w:b/>
              </w:rPr>
            </w:pPr>
          </w:p>
          <w:p w14:paraId="1647E035"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5E712120" w14:textId="77777777" w:rsidR="005B69A6" w:rsidRPr="00C7699F" w:rsidRDefault="005B69A6" w:rsidP="005B69A6">
            <w:pPr>
              <w:rPr>
                <w:rFonts w:ascii="Arial" w:hAnsi="Arial" w:cs="Arial"/>
                <w:b/>
              </w:rPr>
            </w:pPr>
          </w:p>
          <w:p w14:paraId="3510BA98"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5DD31742" w14:textId="77777777" w:rsidR="005B69A6" w:rsidRPr="00C7699F" w:rsidRDefault="005B69A6" w:rsidP="005B69A6">
            <w:pPr>
              <w:rPr>
                <w:rFonts w:ascii="Arial" w:hAnsi="Arial" w:cs="Arial"/>
                <w:b/>
              </w:rPr>
            </w:pPr>
          </w:p>
          <w:p w14:paraId="0630281B"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007F4138" w14:textId="77777777" w:rsidR="005B69A6" w:rsidRPr="005B69A6" w:rsidRDefault="005B69A6" w:rsidP="005B69A6">
            <w:pPr>
              <w:spacing w:after="0" w:line="240" w:lineRule="auto"/>
              <w:jc w:val="both"/>
              <w:textAlignment w:val="baseline"/>
              <w:rPr>
                <w:rFonts w:ascii="Arial" w:hAnsi="Arial" w:cs="Arial"/>
                <w:sz w:val="21"/>
                <w:szCs w:val="21"/>
              </w:rPr>
            </w:pPr>
            <w:r w:rsidRPr="005B69A6">
              <w:rPr>
                <w:rFonts w:ascii="Arial" w:hAnsi="Arial" w:cs="Arial"/>
                <w:sz w:val="21"/>
                <w:szCs w:val="21"/>
              </w:rPr>
              <w:t>When it is not possible for people to be 2m apart, you should do everything practical to manage the transmission risk by: </w:t>
            </w:r>
          </w:p>
          <w:p w14:paraId="1C0BD7ED" w14:textId="77777777" w:rsidR="005B69A6" w:rsidRDefault="005B69A6" w:rsidP="005B69A6">
            <w:pPr>
              <w:spacing w:after="0" w:line="240" w:lineRule="auto"/>
              <w:textAlignment w:val="baseline"/>
              <w:rPr>
                <w:rFonts w:ascii="Arial" w:hAnsi="Arial" w:cs="Arial"/>
                <w:sz w:val="21"/>
                <w:szCs w:val="21"/>
              </w:rPr>
            </w:pPr>
          </w:p>
          <w:p w14:paraId="2CF5B7AB" w14:textId="3FC5A305"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Keeping the activity time involved as short as possible </w:t>
            </w:r>
          </w:p>
          <w:p w14:paraId="793F8898" w14:textId="77777777" w:rsidR="005B69A6" w:rsidRDefault="005B69A6" w:rsidP="005B69A6">
            <w:pPr>
              <w:spacing w:after="0" w:line="240" w:lineRule="auto"/>
              <w:textAlignment w:val="baseline"/>
              <w:rPr>
                <w:rFonts w:ascii="Arial" w:hAnsi="Arial" w:cs="Arial"/>
                <w:sz w:val="21"/>
                <w:szCs w:val="21"/>
              </w:rPr>
            </w:pPr>
          </w:p>
          <w:p w14:paraId="6993E90C" w14:textId="10B7469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Using marked out areas to separate people from each other</w:t>
            </w:r>
            <w:r>
              <w:rPr>
                <w:rFonts w:ascii="Arial" w:hAnsi="Arial" w:cs="Arial"/>
                <w:sz w:val="21"/>
                <w:szCs w:val="21"/>
              </w:rPr>
              <w:t>. Already set up in the MPS.</w:t>
            </w:r>
          </w:p>
          <w:p w14:paraId="0D08C390" w14:textId="77777777" w:rsidR="005B69A6" w:rsidRDefault="005B69A6" w:rsidP="005B69A6">
            <w:pPr>
              <w:spacing w:after="0" w:line="240" w:lineRule="auto"/>
              <w:textAlignment w:val="baseline"/>
              <w:rPr>
                <w:rFonts w:ascii="Arial" w:hAnsi="Arial" w:cs="Arial"/>
                <w:sz w:val="21"/>
                <w:szCs w:val="21"/>
              </w:rPr>
            </w:pPr>
          </w:p>
          <w:p w14:paraId="6A60531A" w14:textId="3ACAB183"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Staggering arrival and departure times</w:t>
            </w:r>
          </w:p>
          <w:p w14:paraId="44147C35" w14:textId="77777777" w:rsidR="005B69A6" w:rsidRDefault="005B69A6" w:rsidP="005B69A6">
            <w:pPr>
              <w:spacing w:after="0" w:line="240" w:lineRule="auto"/>
              <w:textAlignment w:val="baseline"/>
              <w:rPr>
                <w:rFonts w:ascii="Arial" w:hAnsi="Arial" w:cs="Arial"/>
                <w:sz w:val="21"/>
                <w:szCs w:val="21"/>
              </w:rPr>
            </w:pPr>
          </w:p>
          <w:p w14:paraId="0C60F799" w14:textId="1D6EF0B1"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the number of people each person has contact with by using ‘fixed teams or partnering’ – or working in ‘bubbles’</w:t>
            </w:r>
          </w:p>
        </w:tc>
      </w:tr>
      <w:tr w:rsidR="005B69A6" w:rsidRPr="00C7699F" w14:paraId="0739C996" w14:textId="77777777" w:rsidTr="005B69A6">
        <w:trPr>
          <w:cantSplit/>
          <w:trHeight w:val="1296"/>
        </w:trPr>
        <w:tc>
          <w:tcPr>
            <w:tcW w:w="549" w:type="pct"/>
            <w:shd w:val="clear" w:color="auto" w:fill="FFFFFF" w:themeFill="background1"/>
          </w:tcPr>
          <w:p w14:paraId="56EDCDEF" w14:textId="77777777" w:rsidR="005B69A6" w:rsidRPr="00C7699F" w:rsidRDefault="005B69A6" w:rsidP="005B69A6">
            <w:pPr>
              <w:rPr>
                <w:rFonts w:ascii="Arial" w:eastAsia="Times New Roman" w:hAnsi="Arial" w:cs="Arial"/>
                <w:color w:val="000000"/>
                <w:lang w:eastAsia="en-GB"/>
              </w:rPr>
            </w:pPr>
            <w:r w:rsidRPr="00C7699F">
              <w:rPr>
                <w:rFonts w:ascii="Arial" w:hAnsi="Arial" w:cs="Arial"/>
              </w:rPr>
              <w:lastRenderedPageBreak/>
              <w:t>COVID-19</w:t>
            </w:r>
          </w:p>
        </w:tc>
        <w:tc>
          <w:tcPr>
            <w:tcW w:w="430" w:type="pct"/>
            <w:shd w:val="clear" w:color="auto" w:fill="FFFFFF" w:themeFill="background1"/>
          </w:tcPr>
          <w:p w14:paraId="7C0221DD" w14:textId="77777777" w:rsidR="005B69A6" w:rsidRPr="00C7699F" w:rsidRDefault="005B69A6" w:rsidP="005B69A6">
            <w:pPr>
              <w:rPr>
                <w:rFonts w:ascii="Arial" w:eastAsia="Times New Roman" w:hAnsi="Arial" w:cs="Arial"/>
                <w:color w:val="000000"/>
                <w:lang w:eastAsia="en-GB"/>
              </w:rPr>
            </w:pPr>
            <w:r w:rsidRPr="00C7699F">
              <w:rPr>
                <w:rFonts w:ascii="Arial" w:eastAsia="Times New Roman" w:hAnsi="Arial" w:cs="Arial"/>
                <w:color w:val="000000"/>
                <w:lang w:eastAsia="en-GB"/>
              </w:rPr>
              <w:t>Movement around Buildings</w:t>
            </w:r>
          </w:p>
        </w:tc>
        <w:tc>
          <w:tcPr>
            <w:tcW w:w="680" w:type="pct"/>
            <w:shd w:val="clear" w:color="auto" w:fill="FFFFFF" w:themeFill="background1"/>
          </w:tcPr>
          <w:p w14:paraId="78DA0588"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xml:space="preserve"> Members</w:t>
            </w:r>
            <w:r w:rsidRPr="005B69A6">
              <w:rPr>
                <w:rStyle w:val="eop"/>
                <w:rFonts w:ascii="Arial" w:hAnsi="Arial" w:cs="Arial"/>
                <w:sz w:val="21"/>
                <w:szCs w:val="21"/>
              </w:rPr>
              <w:t> </w:t>
            </w:r>
          </w:p>
          <w:p w14:paraId="4C38C307"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5F13221F" w14:textId="24A44005"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underlying health conditions</w:t>
            </w:r>
            <w:r w:rsidRPr="005B69A6">
              <w:rPr>
                <w:rStyle w:val="eop"/>
                <w:rFonts w:ascii="Arial" w:hAnsi="Arial" w:cs="Arial"/>
                <w:sz w:val="21"/>
                <w:szCs w:val="21"/>
              </w:rPr>
              <w:t> </w:t>
            </w:r>
          </w:p>
          <w:p w14:paraId="3C6F8ECD"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67B83E3B" w14:textId="77777777" w:rsidR="005B69A6" w:rsidRDefault="005B69A6" w:rsidP="006B101F">
            <w:pPr>
              <w:pStyle w:val="paragraph"/>
              <w:spacing w:before="0" w:beforeAutospacing="0" w:after="0" w:afterAutospacing="0"/>
              <w:textAlignment w:val="baseline"/>
              <w:rPr>
                <w:rStyle w:val="eop"/>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32285549" w14:textId="2B689F69" w:rsidR="006B101F" w:rsidRPr="006B101F" w:rsidRDefault="006B101F" w:rsidP="006B101F">
            <w:pPr>
              <w:pStyle w:val="paragraph"/>
              <w:spacing w:before="0" w:beforeAutospacing="0" w:after="0" w:afterAutospacing="0"/>
              <w:textAlignment w:val="baseline"/>
              <w:rPr>
                <w:rFonts w:ascii="Arial" w:hAnsi="Arial" w:cs="Arial"/>
                <w:sz w:val="21"/>
                <w:szCs w:val="21"/>
              </w:rPr>
            </w:pPr>
          </w:p>
        </w:tc>
        <w:tc>
          <w:tcPr>
            <w:tcW w:w="151" w:type="pct"/>
            <w:shd w:val="clear" w:color="auto" w:fill="FFFFFF" w:themeFill="background1"/>
          </w:tcPr>
          <w:p w14:paraId="505C9614"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0AF65ED3"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28A08B29"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32077AD0" w14:textId="469ACCC6"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movement by discouraging non-essential trips within buildings and sites.</w:t>
            </w:r>
          </w:p>
          <w:p w14:paraId="16E9DBDC" w14:textId="77777777" w:rsidR="005B69A6" w:rsidRDefault="005B69A6" w:rsidP="005B69A6">
            <w:pPr>
              <w:spacing w:after="0" w:line="240" w:lineRule="auto"/>
              <w:textAlignment w:val="baseline"/>
              <w:rPr>
                <w:rFonts w:ascii="Arial" w:hAnsi="Arial" w:cs="Arial"/>
                <w:sz w:val="21"/>
                <w:szCs w:val="21"/>
              </w:rPr>
            </w:pPr>
          </w:p>
          <w:p w14:paraId="411CC38A" w14:textId="77777777" w:rsid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task rotation and equipment rotation, for example, single (marked-out) spaces given to each society member during class.</w:t>
            </w:r>
          </w:p>
          <w:p w14:paraId="47A8D721" w14:textId="77777777" w:rsidR="00CC31F4" w:rsidRDefault="00CC31F4" w:rsidP="005B69A6">
            <w:pPr>
              <w:spacing w:after="0" w:line="240" w:lineRule="auto"/>
              <w:textAlignment w:val="baseline"/>
              <w:rPr>
                <w:rFonts w:ascii="Arial" w:hAnsi="Arial" w:cs="Arial"/>
                <w:sz w:val="21"/>
                <w:szCs w:val="21"/>
              </w:rPr>
            </w:pPr>
          </w:p>
          <w:p w14:paraId="1A575298" w14:textId="4F6688E0" w:rsidR="00CC31F4" w:rsidRDefault="00CC31F4" w:rsidP="005B69A6">
            <w:pPr>
              <w:spacing w:after="0" w:line="240" w:lineRule="auto"/>
              <w:textAlignment w:val="baseline"/>
              <w:rPr>
                <w:rFonts w:ascii="Arial" w:hAnsi="Arial" w:cs="Arial"/>
                <w:sz w:val="21"/>
                <w:szCs w:val="21"/>
              </w:rPr>
            </w:pPr>
            <w:r>
              <w:rPr>
                <w:rFonts w:ascii="Arial" w:hAnsi="Arial" w:cs="Arial"/>
                <w:sz w:val="21"/>
                <w:szCs w:val="21"/>
              </w:rPr>
              <w:t xml:space="preserve">Workshops will run for 1.5 hours – and there has been time allocated for cleaning in-between these sessions. </w:t>
            </w:r>
          </w:p>
          <w:p w14:paraId="63FF4C03" w14:textId="2B453D8F" w:rsidR="00CC31F4" w:rsidRPr="005B69A6" w:rsidRDefault="00CC31F4" w:rsidP="005B69A6">
            <w:pPr>
              <w:spacing w:after="0" w:line="240" w:lineRule="auto"/>
              <w:textAlignment w:val="baseline"/>
              <w:rPr>
                <w:rFonts w:ascii="Arial" w:hAnsi="Arial" w:cs="Arial"/>
                <w:sz w:val="21"/>
                <w:szCs w:val="21"/>
              </w:rPr>
            </w:pPr>
          </w:p>
        </w:tc>
        <w:tc>
          <w:tcPr>
            <w:tcW w:w="162" w:type="pct"/>
            <w:shd w:val="clear" w:color="auto" w:fill="FFFFFF" w:themeFill="background1"/>
          </w:tcPr>
          <w:p w14:paraId="5413EFBF"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1BE1585E"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2F07C9CB" w14:textId="77777777" w:rsidR="005B69A6" w:rsidRPr="00C7699F" w:rsidRDefault="005B69A6" w:rsidP="005B69A6">
            <w:pPr>
              <w:rPr>
                <w:rFonts w:ascii="Arial" w:hAnsi="Arial" w:cs="Arial"/>
                <w:b/>
              </w:rPr>
            </w:pPr>
            <w:r w:rsidRPr="00C7699F">
              <w:rPr>
                <w:rFonts w:ascii="Arial" w:hAnsi="Arial" w:cs="Arial"/>
                <w:b/>
              </w:rPr>
              <w:t>6</w:t>
            </w:r>
          </w:p>
        </w:tc>
        <w:tc>
          <w:tcPr>
            <w:tcW w:w="1359" w:type="pct"/>
            <w:shd w:val="clear" w:color="auto" w:fill="FFFFFF" w:themeFill="background1"/>
          </w:tcPr>
          <w:p w14:paraId="1E7534BE" w14:textId="77777777" w:rsidR="005B69A6" w:rsidRDefault="005B69A6" w:rsidP="005B69A6">
            <w:pPr>
              <w:spacing w:after="0" w:line="240" w:lineRule="auto"/>
              <w:rPr>
                <w:rFonts w:ascii="Arial" w:eastAsia="Times New Roman" w:hAnsi="Arial" w:cs="Arial"/>
                <w:color w:val="000000"/>
                <w:sz w:val="21"/>
                <w:szCs w:val="21"/>
                <w:lang w:eastAsia="en-GB"/>
              </w:rPr>
            </w:pPr>
            <w:r w:rsidRPr="005B69A6">
              <w:rPr>
                <w:rFonts w:ascii="Arial" w:eastAsia="Times New Roman" w:hAnsi="Arial" w:cs="Arial"/>
                <w:color w:val="000000"/>
                <w:sz w:val="21"/>
                <w:szCs w:val="21"/>
                <w:lang w:eastAsia="en-GB"/>
              </w:rPr>
              <w:t>Getting or spreading coronavirus in common use high traffic areas such as canteens, corridors, rest rooms, toilet facilities, entry/exit points to facilities, lifts, changing rooms and other communal areas is a risk – to avoid this we will work with SUSU to ensure our area is one-way and sufficiently safe for members</w:t>
            </w:r>
            <w:r w:rsidR="006B101F">
              <w:rPr>
                <w:rFonts w:ascii="Arial" w:eastAsia="Times New Roman" w:hAnsi="Arial" w:cs="Arial"/>
                <w:color w:val="000000"/>
                <w:sz w:val="21"/>
                <w:szCs w:val="21"/>
                <w:lang w:eastAsia="en-GB"/>
              </w:rPr>
              <w:t>.</w:t>
            </w:r>
          </w:p>
          <w:p w14:paraId="53C1A7C4" w14:textId="77777777" w:rsidR="006B101F" w:rsidRDefault="006B101F" w:rsidP="005B69A6">
            <w:pPr>
              <w:spacing w:after="0" w:line="240" w:lineRule="auto"/>
              <w:rPr>
                <w:rFonts w:ascii="Arial" w:eastAsia="Times New Roman" w:hAnsi="Arial" w:cs="Arial"/>
                <w:color w:val="000000"/>
                <w:sz w:val="21"/>
                <w:szCs w:val="21"/>
                <w:lang w:eastAsia="en-GB"/>
              </w:rPr>
            </w:pPr>
          </w:p>
          <w:p w14:paraId="6215A722" w14:textId="77777777" w:rsidR="006B101F" w:rsidRDefault="006B101F" w:rsidP="005B69A6">
            <w:pPr>
              <w:spacing w:after="0" w:line="24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Marked out spaces in the MPS to ensure 2m distance.</w:t>
            </w:r>
          </w:p>
          <w:p w14:paraId="335FEC02" w14:textId="77777777" w:rsidR="00515540" w:rsidRDefault="00515540" w:rsidP="005B69A6">
            <w:pPr>
              <w:spacing w:after="0" w:line="240" w:lineRule="auto"/>
              <w:rPr>
                <w:rFonts w:ascii="Arial" w:eastAsia="Times New Roman" w:hAnsi="Arial" w:cs="Arial"/>
                <w:color w:val="000000"/>
                <w:sz w:val="21"/>
                <w:szCs w:val="21"/>
                <w:lang w:eastAsia="en-GB"/>
              </w:rPr>
            </w:pPr>
          </w:p>
          <w:p w14:paraId="6168C8BD" w14:textId="77777777" w:rsidR="00515540" w:rsidRDefault="00515540" w:rsidP="005B69A6">
            <w:pPr>
              <w:spacing w:after="0" w:line="240" w:lineRule="auto"/>
              <w:rPr>
                <w:rFonts w:ascii="Arial" w:hAnsi="Arial" w:cs="Arial"/>
                <w:sz w:val="21"/>
                <w:szCs w:val="21"/>
              </w:rPr>
            </w:pPr>
            <w:r>
              <w:rPr>
                <w:rFonts w:ascii="Arial" w:eastAsia="Times New Roman" w:hAnsi="Arial" w:cs="Arial"/>
                <w:color w:val="000000"/>
                <w:sz w:val="21"/>
                <w:szCs w:val="21"/>
                <w:lang w:eastAsia="en-GB"/>
              </w:rPr>
              <w:t>This cleaning time</w:t>
            </w:r>
            <w:r>
              <w:rPr>
                <w:rFonts w:ascii="Arial" w:hAnsi="Arial" w:cs="Arial"/>
                <w:sz w:val="21"/>
                <w:szCs w:val="21"/>
              </w:rPr>
              <w:t xml:space="preserve"> will also allow for dancers to leave and the next group to arrive. They have been encouraged to arrive no earlier than 10 minutes before their class.</w:t>
            </w:r>
          </w:p>
          <w:p w14:paraId="58D53AB3" w14:textId="0A791008" w:rsidR="00515540" w:rsidRPr="005B69A6" w:rsidRDefault="00515540" w:rsidP="005B69A6">
            <w:pPr>
              <w:spacing w:after="0" w:line="240" w:lineRule="auto"/>
              <w:rPr>
                <w:rFonts w:ascii="Arial" w:eastAsia="Times New Roman" w:hAnsi="Arial" w:cs="Arial"/>
                <w:color w:val="000000"/>
                <w:sz w:val="21"/>
                <w:szCs w:val="21"/>
                <w:lang w:eastAsia="en-GB"/>
              </w:rPr>
            </w:pPr>
          </w:p>
        </w:tc>
      </w:tr>
      <w:tr w:rsidR="005B69A6" w:rsidRPr="006B1467" w14:paraId="789EE051" w14:textId="77777777" w:rsidTr="005B69A6">
        <w:trPr>
          <w:cantSplit/>
          <w:trHeight w:val="1296"/>
        </w:trPr>
        <w:tc>
          <w:tcPr>
            <w:tcW w:w="549" w:type="pct"/>
            <w:shd w:val="clear" w:color="auto" w:fill="FFFFFF" w:themeFill="background1"/>
          </w:tcPr>
          <w:p w14:paraId="4EF729D3" w14:textId="77777777" w:rsidR="005B69A6" w:rsidRPr="006B1467" w:rsidRDefault="005B69A6" w:rsidP="005B69A6">
            <w:pPr>
              <w:rPr>
                <w:rFonts w:ascii="Arial" w:hAnsi="Arial" w:cs="Arial"/>
              </w:rPr>
            </w:pPr>
            <w:r w:rsidRPr="006B1467">
              <w:rPr>
                <w:rFonts w:ascii="Arial" w:hAnsi="Arial" w:cs="Arial"/>
              </w:rPr>
              <w:t>COVID-19</w:t>
            </w:r>
          </w:p>
        </w:tc>
        <w:tc>
          <w:tcPr>
            <w:tcW w:w="430" w:type="pct"/>
            <w:shd w:val="clear" w:color="auto" w:fill="FFFFFF" w:themeFill="background1"/>
          </w:tcPr>
          <w:p w14:paraId="7B0C758A" w14:textId="77777777" w:rsidR="005B69A6" w:rsidRPr="006B1467" w:rsidRDefault="005B69A6" w:rsidP="005B69A6">
            <w:pPr>
              <w:rPr>
                <w:rFonts w:ascii="Arial" w:eastAsia="Times New Roman" w:hAnsi="Arial" w:cs="Arial"/>
              </w:rPr>
            </w:pPr>
            <w:r w:rsidRPr="006B1467">
              <w:rPr>
                <w:rFonts w:ascii="Arial" w:eastAsia="Times New Roman" w:hAnsi="Arial" w:cs="Arial"/>
                <w:bCs/>
                <w:color w:val="000000"/>
                <w:shd w:val="clear" w:color="auto" w:fill="FFFFFF"/>
              </w:rPr>
              <w:t>Explain the changes you are planning to make your activity safe</w:t>
            </w:r>
          </w:p>
          <w:p w14:paraId="280632EF" w14:textId="77777777" w:rsidR="005B69A6" w:rsidRPr="006B1467" w:rsidRDefault="005B69A6" w:rsidP="005B69A6">
            <w:pPr>
              <w:rPr>
                <w:rFonts w:ascii="Arial" w:hAnsi="Arial" w:cs="Arial"/>
              </w:rPr>
            </w:pPr>
          </w:p>
        </w:tc>
        <w:tc>
          <w:tcPr>
            <w:tcW w:w="680" w:type="pct"/>
            <w:shd w:val="clear" w:color="auto" w:fill="FFFFFF" w:themeFill="background1"/>
          </w:tcPr>
          <w:p w14:paraId="0002F006"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3192876B"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0BBECBE8" w14:textId="1EC61EA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those with underlying health conditions</w:t>
            </w:r>
            <w:r w:rsidRPr="005B69A6">
              <w:rPr>
                <w:rStyle w:val="eop"/>
                <w:rFonts w:ascii="Arial" w:hAnsi="Arial" w:cs="Arial"/>
                <w:sz w:val="21"/>
                <w:szCs w:val="21"/>
              </w:rPr>
              <w:t> </w:t>
            </w:r>
          </w:p>
          <w:p w14:paraId="10061B02"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31A13FD3" w14:textId="5D61E7CA"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or the society</w:t>
            </w:r>
          </w:p>
          <w:p w14:paraId="121A6056" w14:textId="77777777" w:rsidR="005B69A6" w:rsidRPr="005B69A6" w:rsidRDefault="005B69A6" w:rsidP="005B69A6">
            <w:pPr>
              <w:pStyle w:val="ListParagraph"/>
              <w:rPr>
                <w:rFonts w:ascii="Arial" w:hAnsi="Arial" w:cs="Arial"/>
                <w:sz w:val="21"/>
                <w:szCs w:val="21"/>
              </w:rPr>
            </w:pPr>
          </w:p>
        </w:tc>
        <w:tc>
          <w:tcPr>
            <w:tcW w:w="151" w:type="pct"/>
            <w:shd w:val="clear" w:color="auto" w:fill="FFFFFF" w:themeFill="background1"/>
          </w:tcPr>
          <w:p w14:paraId="18EE8615" w14:textId="77777777" w:rsidR="005B69A6" w:rsidRPr="006B1467" w:rsidRDefault="005B69A6" w:rsidP="005B69A6">
            <w:pPr>
              <w:rPr>
                <w:rFonts w:ascii="Arial" w:hAnsi="Arial" w:cs="Arial"/>
                <w:b/>
              </w:rPr>
            </w:pPr>
            <w:r>
              <w:rPr>
                <w:rFonts w:ascii="Arial" w:hAnsi="Arial" w:cs="Arial"/>
                <w:b/>
              </w:rPr>
              <w:t>1</w:t>
            </w:r>
          </w:p>
          <w:p w14:paraId="119A8802" w14:textId="77777777" w:rsidR="005B69A6" w:rsidRPr="006B1467" w:rsidRDefault="005B69A6" w:rsidP="005B69A6">
            <w:pPr>
              <w:rPr>
                <w:rFonts w:ascii="Arial" w:hAnsi="Arial" w:cs="Arial"/>
                <w:b/>
              </w:rPr>
            </w:pPr>
          </w:p>
        </w:tc>
        <w:tc>
          <w:tcPr>
            <w:tcW w:w="166" w:type="pct"/>
            <w:shd w:val="clear" w:color="auto" w:fill="FFFFFF" w:themeFill="background1"/>
          </w:tcPr>
          <w:p w14:paraId="706066ED" w14:textId="77777777" w:rsidR="005B69A6" w:rsidRPr="006B1467" w:rsidRDefault="005B69A6" w:rsidP="005B69A6">
            <w:pPr>
              <w:rPr>
                <w:rFonts w:ascii="Arial" w:hAnsi="Arial" w:cs="Arial"/>
                <w:b/>
              </w:rPr>
            </w:pPr>
            <w:r>
              <w:rPr>
                <w:rFonts w:ascii="Arial" w:hAnsi="Arial" w:cs="Arial"/>
                <w:b/>
              </w:rPr>
              <w:t>1</w:t>
            </w:r>
          </w:p>
        </w:tc>
        <w:tc>
          <w:tcPr>
            <w:tcW w:w="168" w:type="pct"/>
            <w:shd w:val="clear" w:color="auto" w:fill="FFFFFF" w:themeFill="background1"/>
          </w:tcPr>
          <w:p w14:paraId="3D5986C3" w14:textId="77777777" w:rsidR="005B69A6" w:rsidRPr="006B1467" w:rsidRDefault="005B69A6" w:rsidP="005B69A6">
            <w:pPr>
              <w:rPr>
                <w:rFonts w:ascii="Arial" w:hAnsi="Arial" w:cs="Arial"/>
                <w:b/>
              </w:rPr>
            </w:pPr>
            <w:r>
              <w:rPr>
                <w:rFonts w:ascii="Arial" w:hAnsi="Arial" w:cs="Arial"/>
                <w:b/>
              </w:rPr>
              <w:t>1</w:t>
            </w:r>
          </w:p>
          <w:p w14:paraId="2E93B9A3" w14:textId="77777777" w:rsidR="005B69A6" w:rsidRPr="006B1467" w:rsidRDefault="005B69A6" w:rsidP="005B69A6">
            <w:pPr>
              <w:rPr>
                <w:rFonts w:ascii="Arial" w:hAnsi="Arial" w:cs="Arial"/>
                <w:b/>
              </w:rPr>
            </w:pPr>
          </w:p>
        </w:tc>
        <w:tc>
          <w:tcPr>
            <w:tcW w:w="1040" w:type="pct"/>
            <w:shd w:val="clear" w:color="auto" w:fill="FFFFFF" w:themeFill="background1"/>
          </w:tcPr>
          <w:p w14:paraId="270E69C5" w14:textId="127D7A6A"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the Risk Assessment Document is uploaded onto the Groups Hub and request your members download and read it.</w:t>
            </w:r>
          </w:p>
          <w:p w14:paraId="46591F10" w14:textId="77777777" w:rsidR="005B69A6" w:rsidRPr="005B69A6" w:rsidRDefault="005B69A6" w:rsidP="005B69A6">
            <w:pPr>
              <w:spacing w:after="0" w:line="240" w:lineRule="auto"/>
              <w:textAlignment w:val="baseline"/>
              <w:rPr>
                <w:rFonts w:ascii="Arial" w:hAnsi="Arial" w:cs="Arial"/>
                <w:sz w:val="21"/>
                <w:szCs w:val="21"/>
              </w:rPr>
            </w:pPr>
          </w:p>
          <w:p w14:paraId="6EFC7C03" w14:textId="785DEEB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it is available to committee members</w:t>
            </w:r>
            <w:r w:rsidR="006B101F">
              <w:rPr>
                <w:rFonts w:ascii="Arial" w:hAnsi="Arial" w:cs="Arial"/>
                <w:sz w:val="21"/>
                <w:szCs w:val="21"/>
              </w:rPr>
              <w:t>.</w:t>
            </w:r>
          </w:p>
          <w:p w14:paraId="1569CAAC" w14:textId="77777777" w:rsidR="005B69A6" w:rsidRPr="005B69A6" w:rsidRDefault="005B69A6" w:rsidP="005B69A6">
            <w:pPr>
              <w:spacing w:after="0" w:line="240" w:lineRule="auto"/>
              <w:textAlignment w:val="baseline"/>
              <w:rPr>
                <w:rFonts w:ascii="Arial" w:hAnsi="Arial" w:cs="Arial"/>
                <w:sz w:val="21"/>
                <w:szCs w:val="21"/>
              </w:rPr>
            </w:pPr>
          </w:p>
          <w:p w14:paraId="672E69EF" w14:textId="51DFE53A"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Use your social media and Club/Society communication channel to make all the members aware about the changes in your activities and encourage them to take all the necessary precautions. </w:t>
            </w:r>
          </w:p>
          <w:p w14:paraId="4938CC2E" w14:textId="77777777" w:rsidR="006B101F" w:rsidRDefault="006B101F" w:rsidP="006B101F">
            <w:pPr>
              <w:spacing w:after="0" w:line="240" w:lineRule="auto"/>
              <w:textAlignment w:val="baseline"/>
              <w:rPr>
                <w:rFonts w:ascii="Arial" w:hAnsi="Arial" w:cs="Arial"/>
                <w:b/>
                <w:bCs/>
                <w:sz w:val="21"/>
                <w:szCs w:val="21"/>
              </w:rPr>
            </w:pPr>
          </w:p>
          <w:p w14:paraId="7AA2F6EC" w14:textId="2C4C541A" w:rsidR="005B69A6" w:rsidRPr="006B101F" w:rsidRDefault="005B69A6" w:rsidP="006B101F">
            <w:pPr>
              <w:spacing w:after="0" w:line="240" w:lineRule="auto"/>
              <w:textAlignment w:val="baseline"/>
              <w:rPr>
                <w:rFonts w:ascii="Arial" w:hAnsi="Arial" w:cs="Arial"/>
                <w:b/>
                <w:bCs/>
                <w:sz w:val="21"/>
                <w:szCs w:val="21"/>
              </w:rPr>
            </w:pPr>
            <w:r w:rsidRPr="006B101F">
              <w:rPr>
                <w:rFonts w:ascii="Arial" w:hAnsi="Arial" w:cs="Arial"/>
                <w:b/>
                <w:bCs/>
                <w:sz w:val="21"/>
                <w:szCs w:val="21"/>
              </w:rPr>
              <w:t xml:space="preserve">Ensure every class starts with a reminder of key </w:t>
            </w:r>
            <w:r w:rsidRPr="006B101F">
              <w:rPr>
                <w:rFonts w:ascii="Arial" w:hAnsi="Arial" w:cs="Arial"/>
                <w:b/>
                <w:bCs/>
                <w:sz w:val="21"/>
                <w:szCs w:val="21"/>
              </w:rPr>
              <w:lastRenderedPageBreak/>
              <w:t>COVID-19 precautions and how to maintain them</w:t>
            </w:r>
            <w:r w:rsidR="006B101F">
              <w:rPr>
                <w:rFonts w:ascii="Arial" w:hAnsi="Arial" w:cs="Arial"/>
                <w:b/>
                <w:bCs/>
                <w:sz w:val="21"/>
                <w:szCs w:val="21"/>
              </w:rPr>
              <w:t>.</w:t>
            </w:r>
            <w:r w:rsidRPr="006B101F">
              <w:rPr>
                <w:rFonts w:ascii="Arial" w:hAnsi="Arial" w:cs="Arial"/>
                <w:b/>
                <w:bCs/>
                <w:sz w:val="21"/>
                <w:szCs w:val="21"/>
              </w:rPr>
              <w:t> </w:t>
            </w:r>
          </w:p>
          <w:p w14:paraId="1C9417B3" w14:textId="77777777" w:rsidR="006B101F" w:rsidRDefault="006B101F" w:rsidP="006B101F">
            <w:pPr>
              <w:spacing w:after="0" w:line="240" w:lineRule="auto"/>
              <w:textAlignment w:val="baseline"/>
              <w:rPr>
                <w:rFonts w:ascii="Arial" w:hAnsi="Arial" w:cs="Arial"/>
                <w:sz w:val="21"/>
                <w:szCs w:val="21"/>
              </w:rPr>
            </w:pPr>
          </w:p>
          <w:p w14:paraId="4CF0DA35" w14:textId="3B7B3D96"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Ensure participants are aware of the consequences of not complying with guidance (i.e. exclusion from activity/society)</w:t>
            </w:r>
            <w:r w:rsidR="006B101F">
              <w:rPr>
                <w:rFonts w:ascii="Arial" w:hAnsi="Arial" w:cs="Arial"/>
                <w:sz w:val="21"/>
                <w:szCs w:val="21"/>
              </w:rPr>
              <w:t>.</w:t>
            </w:r>
          </w:p>
        </w:tc>
        <w:tc>
          <w:tcPr>
            <w:tcW w:w="162" w:type="pct"/>
            <w:shd w:val="clear" w:color="auto" w:fill="FFFFFF" w:themeFill="background1"/>
          </w:tcPr>
          <w:p w14:paraId="4EF003E9" w14:textId="77777777" w:rsidR="005B69A6" w:rsidRPr="006B1467" w:rsidRDefault="005B69A6" w:rsidP="005B69A6">
            <w:pPr>
              <w:rPr>
                <w:rFonts w:ascii="Arial" w:hAnsi="Arial" w:cs="Arial"/>
                <w:b/>
              </w:rPr>
            </w:pPr>
            <w:r>
              <w:rPr>
                <w:rFonts w:ascii="Arial" w:hAnsi="Arial" w:cs="Arial"/>
                <w:b/>
              </w:rPr>
              <w:lastRenderedPageBreak/>
              <w:t>1</w:t>
            </w:r>
          </w:p>
        </w:tc>
        <w:tc>
          <w:tcPr>
            <w:tcW w:w="137" w:type="pct"/>
            <w:shd w:val="clear" w:color="auto" w:fill="FFFFFF" w:themeFill="background1"/>
          </w:tcPr>
          <w:p w14:paraId="68D2E79F" w14:textId="77777777" w:rsidR="005B69A6" w:rsidRPr="006B1467" w:rsidRDefault="005B69A6" w:rsidP="005B69A6">
            <w:pPr>
              <w:rPr>
                <w:rFonts w:ascii="Arial" w:hAnsi="Arial" w:cs="Arial"/>
                <w:b/>
              </w:rPr>
            </w:pPr>
            <w:r>
              <w:rPr>
                <w:rFonts w:ascii="Arial" w:hAnsi="Arial" w:cs="Arial"/>
                <w:b/>
              </w:rPr>
              <w:t>1</w:t>
            </w:r>
          </w:p>
          <w:p w14:paraId="7E0CA0C4" w14:textId="77777777" w:rsidR="005B69A6" w:rsidRPr="006B1467" w:rsidRDefault="005B69A6" w:rsidP="005B69A6">
            <w:pPr>
              <w:rPr>
                <w:rFonts w:ascii="Arial" w:hAnsi="Arial" w:cs="Arial"/>
                <w:b/>
              </w:rPr>
            </w:pPr>
          </w:p>
        </w:tc>
        <w:tc>
          <w:tcPr>
            <w:tcW w:w="158" w:type="pct"/>
            <w:shd w:val="clear" w:color="auto" w:fill="FFFFFF" w:themeFill="background1"/>
          </w:tcPr>
          <w:p w14:paraId="45806F85" w14:textId="77777777" w:rsidR="005B69A6" w:rsidRPr="006B1467" w:rsidRDefault="005B69A6" w:rsidP="005B69A6">
            <w:pPr>
              <w:rPr>
                <w:rFonts w:ascii="Arial" w:hAnsi="Arial" w:cs="Arial"/>
                <w:b/>
              </w:rPr>
            </w:pPr>
            <w:r>
              <w:rPr>
                <w:rFonts w:ascii="Arial" w:hAnsi="Arial" w:cs="Arial"/>
                <w:b/>
              </w:rPr>
              <w:t>1</w:t>
            </w:r>
          </w:p>
          <w:p w14:paraId="6B4325F1" w14:textId="77777777" w:rsidR="005B69A6" w:rsidRPr="006B1467" w:rsidRDefault="005B69A6" w:rsidP="005B69A6">
            <w:pPr>
              <w:rPr>
                <w:rFonts w:ascii="Arial" w:hAnsi="Arial" w:cs="Arial"/>
                <w:b/>
              </w:rPr>
            </w:pPr>
          </w:p>
        </w:tc>
        <w:tc>
          <w:tcPr>
            <w:tcW w:w="1359" w:type="pct"/>
            <w:shd w:val="clear" w:color="auto" w:fill="FFFFFF" w:themeFill="background1"/>
          </w:tcPr>
          <w:p w14:paraId="0A138C95" w14:textId="40644992" w:rsidR="005B69A6" w:rsidRDefault="006B101F" w:rsidP="005B69A6">
            <w:pPr>
              <w:rPr>
                <w:rFonts w:ascii="Arial" w:hAnsi="Arial" w:cs="Arial"/>
                <w:sz w:val="21"/>
                <w:szCs w:val="21"/>
              </w:rPr>
            </w:pPr>
            <w:r>
              <w:rPr>
                <w:rFonts w:ascii="Arial" w:hAnsi="Arial" w:cs="Arial"/>
                <w:sz w:val="21"/>
                <w:szCs w:val="21"/>
              </w:rPr>
              <w:t>RA Document available via google drive for all committee members.</w:t>
            </w:r>
          </w:p>
          <w:p w14:paraId="62672B0C" w14:textId="43A184A6" w:rsidR="006B101F" w:rsidRDefault="006B101F" w:rsidP="005B69A6">
            <w:pPr>
              <w:rPr>
                <w:rFonts w:ascii="Arial" w:hAnsi="Arial" w:cs="Arial"/>
                <w:sz w:val="21"/>
                <w:szCs w:val="21"/>
              </w:rPr>
            </w:pPr>
            <w:r>
              <w:rPr>
                <w:rFonts w:ascii="Arial" w:hAnsi="Arial" w:cs="Arial"/>
                <w:sz w:val="21"/>
                <w:szCs w:val="21"/>
              </w:rPr>
              <w:t xml:space="preserve">Will be available for members to read. </w:t>
            </w:r>
          </w:p>
          <w:p w14:paraId="2B04F7B0" w14:textId="67025DA8" w:rsidR="005B69A6" w:rsidRPr="00515540" w:rsidRDefault="006B101F" w:rsidP="00515540">
            <w:pPr>
              <w:rPr>
                <w:rFonts w:ascii="Arial" w:hAnsi="Arial" w:cs="Arial"/>
                <w:sz w:val="21"/>
                <w:szCs w:val="21"/>
              </w:rPr>
            </w:pPr>
            <w:r>
              <w:rPr>
                <w:rFonts w:ascii="Arial" w:hAnsi="Arial" w:cs="Arial"/>
                <w:sz w:val="21"/>
                <w:szCs w:val="21"/>
              </w:rPr>
              <w:t>Social media sites regularly updated in order to keep members informed and safe.</w:t>
            </w:r>
          </w:p>
        </w:tc>
      </w:tr>
      <w:tr w:rsidR="005B69A6" w:rsidRPr="00C7699F" w14:paraId="6A1BF729" w14:textId="77777777" w:rsidTr="005B69A6">
        <w:trPr>
          <w:cantSplit/>
          <w:trHeight w:val="1296"/>
        </w:trPr>
        <w:tc>
          <w:tcPr>
            <w:tcW w:w="549" w:type="pct"/>
            <w:shd w:val="clear" w:color="auto" w:fill="FFFFFF" w:themeFill="background1"/>
          </w:tcPr>
          <w:p w14:paraId="02108B46"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4FBBBC0B" w14:textId="77777777" w:rsidR="005B69A6" w:rsidRPr="006B1467"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 xml:space="preserve">Protecting people who are at higher risk </w:t>
            </w:r>
          </w:p>
        </w:tc>
        <w:tc>
          <w:tcPr>
            <w:tcW w:w="680" w:type="pct"/>
            <w:shd w:val="clear" w:color="auto" w:fill="FFFFFF" w:themeFill="background1"/>
          </w:tcPr>
          <w:p w14:paraId="0FB70B53" w14:textId="77777777"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65B4D442" w14:textId="77777777" w:rsidR="006B101F" w:rsidRDefault="006B101F" w:rsidP="006B101F">
            <w:pPr>
              <w:pStyle w:val="paragraph"/>
              <w:spacing w:before="0" w:beforeAutospacing="0" w:after="0" w:afterAutospacing="0"/>
              <w:textAlignment w:val="baseline"/>
              <w:rPr>
                <w:rStyle w:val="normaltextrun"/>
                <w:rFonts w:ascii="Arial" w:hAnsi="Arial" w:cs="Arial"/>
                <w:sz w:val="21"/>
                <w:szCs w:val="21"/>
                <w:lang w:val="en-US"/>
              </w:rPr>
            </w:pPr>
          </w:p>
          <w:p w14:paraId="7C3A246C" w14:textId="01F66CB4"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underlying health conditions</w:t>
            </w:r>
            <w:r w:rsidRPr="005B69A6">
              <w:rPr>
                <w:rStyle w:val="eop"/>
                <w:rFonts w:ascii="Arial" w:hAnsi="Arial" w:cs="Arial"/>
                <w:sz w:val="21"/>
                <w:szCs w:val="21"/>
              </w:rPr>
              <w:t> </w:t>
            </w:r>
          </w:p>
          <w:p w14:paraId="5EC9A03F" w14:textId="77777777" w:rsid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5D94490E" w14:textId="653FE1E3"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1CC387D0" w14:textId="77777777" w:rsidR="005B69A6" w:rsidRPr="005B69A6" w:rsidRDefault="005B69A6" w:rsidP="005B69A6">
            <w:pPr>
              <w:rPr>
                <w:rFonts w:ascii="Arial" w:hAnsi="Arial" w:cs="Arial"/>
                <w:sz w:val="21"/>
                <w:szCs w:val="21"/>
              </w:rPr>
            </w:pPr>
          </w:p>
        </w:tc>
        <w:tc>
          <w:tcPr>
            <w:tcW w:w="151" w:type="pct"/>
            <w:shd w:val="clear" w:color="auto" w:fill="FFFFFF" w:themeFill="background1"/>
          </w:tcPr>
          <w:p w14:paraId="143DF55B" w14:textId="77777777" w:rsidR="005B69A6" w:rsidRPr="00C7699F" w:rsidRDefault="005B69A6" w:rsidP="005B69A6">
            <w:pPr>
              <w:rPr>
                <w:rFonts w:ascii="Arial" w:hAnsi="Arial" w:cs="Arial"/>
                <w:b/>
              </w:rPr>
            </w:pPr>
          </w:p>
          <w:p w14:paraId="27FA5FC7" w14:textId="77777777" w:rsidR="005B69A6" w:rsidRPr="00C7699F" w:rsidRDefault="005B69A6" w:rsidP="005B69A6">
            <w:pPr>
              <w:rPr>
                <w:rFonts w:ascii="Arial" w:hAnsi="Arial" w:cs="Arial"/>
                <w:b/>
              </w:rPr>
            </w:pPr>
            <w:r w:rsidRPr="00C7699F">
              <w:rPr>
                <w:rFonts w:ascii="Arial" w:hAnsi="Arial" w:cs="Arial"/>
                <w:b/>
              </w:rPr>
              <w:t>4</w:t>
            </w:r>
          </w:p>
        </w:tc>
        <w:tc>
          <w:tcPr>
            <w:tcW w:w="166" w:type="pct"/>
            <w:shd w:val="clear" w:color="auto" w:fill="FFFFFF" w:themeFill="background1"/>
          </w:tcPr>
          <w:p w14:paraId="4B392637" w14:textId="77777777" w:rsidR="005B69A6" w:rsidRPr="00C7699F" w:rsidRDefault="005B69A6" w:rsidP="005B69A6">
            <w:pPr>
              <w:rPr>
                <w:rFonts w:ascii="Arial" w:hAnsi="Arial" w:cs="Arial"/>
                <w:b/>
              </w:rPr>
            </w:pPr>
          </w:p>
          <w:p w14:paraId="6A7BEC69"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2F296F95" w14:textId="77777777" w:rsidR="005B69A6" w:rsidRPr="00C7699F" w:rsidRDefault="005B69A6" w:rsidP="005B69A6">
            <w:pPr>
              <w:rPr>
                <w:rFonts w:ascii="Arial" w:hAnsi="Arial" w:cs="Arial"/>
                <w:b/>
              </w:rPr>
            </w:pPr>
          </w:p>
          <w:p w14:paraId="63AA6F22" w14:textId="77777777" w:rsidR="005B69A6" w:rsidRPr="00C7699F" w:rsidRDefault="005B69A6" w:rsidP="005B69A6">
            <w:pPr>
              <w:rPr>
                <w:rFonts w:ascii="Arial" w:hAnsi="Arial" w:cs="Arial"/>
                <w:b/>
              </w:rPr>
            </w:pPr>
            <w:r w:rsidRPr="00C7699F">
              <w:rPr>
                <w:rFonts w:ascii="Arial" w:hAnsi="Arial" w:cs="Arial"/>
                <w:b/>
              </w:rPr>
              <w:t>20</w:t>
            </w:r>
          </w:p>
        </w:tc>
        <w:tc>
          <w:tcPr>
            <w:tcW w:w="1040" w:type="pct"/>
            <w:shd w:val="clear" w:color="auto" w:fill="FFFFFF" w:themeFill="background1"/>
          </w:tcPr>
          <w:p w14:paraId="037C759E" w14:textId="77777777" w:rsidR="005B69A6" w:rsidRPr="005B69A6" w:rsidRDefault="005B69A6" w:rsidP="006B101F">
            <w:pPr>
              <w:spacing w:after="0" w:line="240" w:lineRule="auto"/>
              <w:textAlignment w:val="baseline"/>
              <w:rPr>
                <w:rFonts w:ascii="Arial" w:hAnsi="Arial" w:cs="Arial"/>
                <w:sz w:val="21"/>
                <w:szCs w:val="21"/>
              </w:rPr>
            </w:pPr>
            <w:r w:rsidRPr="005B69A6">
              <w:rPr>
                <w:rFonts w:ascii="Arial" w:hAnsi="Arial" w:cs="Arial"/>
                <w:sz w:val="21"/>
                <w:szCs w:val="21"/>
              </w:rPr>
              <w:t>Ask members to clarify if they have any specific health conditions which may put them in the ‘at risk’ category</w:t>
            </w:r>
          </w:p>
          <w:p w14:paraId="605EB94D" w14:textId="77777777" w:rsidR="006B101F" w:rsidRDefault="006B101F" w:rsidP="006B101F">
            <w:pPr>
              <w:spacing w:after="0" w:line="240" w:lineRule="auto"/>
              <w:textAlignment w:val="baseline"/>
              <w:rPr>
                <w:rFonts w:ascii="Arial" w:hAnsi="Arial" w:cs="Arial"/>
                <w:sz w:val="21"/>
                <w:szCs w:val="21"/>
              </w:rPr>
            </w:pPr>
          </w:p>
          <w:p w14:paraId="23D07BB5" w14:textId="37C69448"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Planning for people who are unable to engage in person</w:t>
            </w:r>
            <w:r w:rsidR="006B101F">
              <w:rPr>
                <w:rFonts w:ascii="Arial" w:hAnsi="Arial" w:cs="Arial"/>
                <w:sz w:val="21"/>
                <w:szCs w:val="21"/>
              </w:rPr>
              <w:t>. Ensuring they are kept up to date with all dates/important information. Encourage them to submit audition videos via online means. Clips/Videos from workshops can be posted online to ensure anyone shielding/isolating can learn routines/get involved.</w:t>
            </w:r>
          </w:p>
        </w:tc>
        <w:tc>
          <w:tcPr>
            <w:tcW w:w="162" w:type="pct"/>
            <w:shd w:val="clear" w:color="auto" w:fill="FFFFFF" w:themeFill="background1"/>
          </w:tcPr>
          <w:p w14:paraId="1026860E" w14:textId="77777777" w:rsidR="005B69A6" w:rsidRPr="00C7699F" w:rsidRDefault="005B69A6" w:rsidP="005B69A6">
            <w:pPr>
              <w:rPr>
                <w:rFonts w:ascii="Arial" w:hAnsi="Arial" w:cs="Arial"/>
                <w:b/>
              </w:rPr>
            </w:pPr>
          </w:p>
          <w:p w14:paraId="30F17C83"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3B42749F" w14:textId="77777777" w:rsidR="005B69A6" w:rsidRPr="00C7699F" w:rsidRDefault="005B69A6" w:rsidP="005B69A6">
            <w:pPr>
              <w:rPr>
                <w:rFonts w:ascii="Arial" w:hAnsi="Arial" w:cs="Arial"/>
                <w:b/>
              </w:rPr>
            </w:pPr>
          </w:p>
          <w:p w14:paraId="7F80D917"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0D1545B0" w14:textId="77777777" w:rsidR="005B69A6" w:rsidRPr="00C7699F" w:rsidRDefault="005B69A6" w:rsidP="005B69A6">
            <w:pPr>
              <w:rPr>
                <w:rFonts w:ascii="Arial" w:hAnsi="Arial" w:cs="Arial"/>
                <w:b/>
              </w:rPr>
            </w:pPr>
          </w:p>
          <w:p w14:paraId="041F2E02"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7075581A" w14:textId="77777777" w:rsidR="005B69A6" w:rsidRPr="006B101F" w:rsidRDefault="005B69A6" w:rsidP="006B101F">
            <w:pPr>
              <w:spacing w:after="0" w:line="240" w:lineRule="auto"/>
              <w:rPr>
                <w:rFonts w:ascii="Arial" w:hAnsi="Arial" w:cs="Arial"/>
                <w:sz w:val="21"/>
                <w:szCs w:val="21"/>
              </w:rPr>
            </w:pPr>
            <w:r w:rsidRPr="006B101F">
              <w:rPr>
                <w:rFonts w:ascii="Arial" w:hAnsi="Arial" w:cs="Arial"/>
                <w:sz w:val="21"/>
                <w:szCs w:val="21"/>
              </w:rPr>
              <w:t>Requirement for us as committee members to ensure we are aware of any underlying health conditions or factors which may put members at risk</w:t>
            </w:r>
          </w:p>
          <w:p w14:paraId="00410A80" w14:textId="77777777" w:rsidR="006B101F" w:rsidRDefault="006B101F" w:rsidP="006B101F">
            <w:pPr>
              <w:spacing w:after="0" w:line="240" w:lineRule="auto"/>
              <w:rPr>
                <w:rFonts w:ascii="Arial" w:hAnsi="Arial" w:cs="Arial"/>
                <w:sz w:val="21"/>
                <w:szCs w:val="21"/>
              </w:rPr>
            </w:pPr>
          </w:p>
          <w:p w14:paraId="08135E79" w14:textId="2B98FE67" w:rsidR="005B69A6" w:rsidRPr="006B101F" w:rsidRDefault="005B69A6" w:rsidP="006B101F">
            <w:pPr>
              <w:spacing w:after="0" w:line="240" w:lineRule="auto"/>
              <w:rPr>
                <w:rFonts w:ascii="Arial" w:hAnsi="Arial" w:cs="Arial"/>
                <w:sz w:val="21"/>
                <w:szCs w:val="21"/>
              </w:rPr>
            </w:pPr>
            <w:r w:rsidRPr="006B101F">
              <w:rPr>
                <w:rFonts w:ascii="Arial" w:hAnsi="Arial" w:cs="Arial"/>
                <w:sz w:val="21"/>
                <w:szCs w:val="21"/>
              </w:rPr>
              <w:t>Plan to involve those who may not be able to take part in in-person activity, that there may be an alternative, such as online resources</w:t>
            </w:r>
            <w:r w:rsidR="006B101F">
              <w:rPr>
                <w:rFonts w:ascii="Arial" w:hAnsi="Arial" w:cs="Arial"/>
                <w:sz w:val="21"/>
                <w:szCs w:val="21"/>
              </w:rPr>
              <w:t>?</w:t>
            </w:r>
          </w:p>
        </w:tc>
      </w:tr>
      <w:tr w:rsidR="005B69A6" w:rsidRPr="00C7699F" w14:paraId="745BA427" w14:textId="77777777" w:rsidTr="005B69A6">
        <w:trPr>
          <w:cantSplit/>
          <w:trHeight w:val="1296"/>
        </w:trPr>
        <w:tc>
          <w:tcPr>
            <w:tcW w:w="549" w:type="pct"/>
            <w:shd w:val="clear" w:color="auto" w:fill="FFFFFF" w:themeFill="background1"/>
          </w:tcPr>
          <w:p w14:paraId="4DE5CA5E"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03915643"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Symptoms of COVID-19</w:t>
            </w:r>
            <w:r w:rsidRPr="00C7699F">
              <w:rPr>
                <w:rFonts w:ascii="Arial" w:eastAsia="Times New Roman" w:hAnsi="Arial" w:cs="Arial"/>
                <w:color w:val="000000"/>
                <w:shd w:val="clear" w:color="auto" w:fill="FFFFFF"/>
              </w:rPr>
              <w:t> </w:t>
            </w:r>
          </w:p>
          <w:p w14:paraId="79A70135" w14:textId="77777777" w:rsidR="005B69A6" w:rsidRPr="00C7699F" w:rsidRDefault="005B69A6" w:rsidP="005B69A6">
            <w:pPr>
              <w:rPr>
                <w:rFonts w:ascii="Arial" w:hAnsi="Arial" w:cs="Arial"/>
              </w:rPr>
            </w:pPr>
          </w:p>
        </w:tc>
        <w:tc>
          <w:tcPr>
            <w:tcW w:w="680" w:type="pct"/>
            <w:shd w:val="clear" w:color="auto" w:fill="FFFFFF" w:themeFill="background1"/>
          </w:tcPr>
          <w:p w14:paraId="1B965940" w14:textId="77777777"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49AC25B0" w14:textId="77777777" w:rsidR="00DB4284" w:rsidRDefault="00DB4284" w:rsidP="00DB4284">
            <w:pPr>
              <w:pStyle w:val="paragraph"/>
              <w:spacing w:before="0" w:beforeAutospacing="0" w:after="0" w:afterAutospacing="0"/>
              <w:textAlignment w:val="baseline"/>
              <w:rPr>
                <w:rStyle w:val="normaltextrun"/>
                <w:rFonts w:ascii="Arial" w:hAnsi="Arial" w:cs="Arial"/>
                <w:sz w:val="21"/>
                <w:szCs w:val="21"/>
                <w:lang w:val="en-US"/>
              </w:rPr>
            </w:pPr>
          </w:p>
          <w:p w14:paraId="71EABD05" w14:textId="495E81F3"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existing underlying health conditions</w:t>
            </w:r>
          </w:p>
          <w:p w14:paraId="564EBAF9" w14:textId="77777777" w:rsidR="00DB4284" w:rsidRDefault="00DB4284" w:rsidP="00DB4284">
            <w:pPr>
              <w:pStyle w:val="paragraph"/>
              <w:spacing w:before="0" w:beforeAutospacing="0" w:after="0" w:afterAutospacing="0"/>
              <w:textAlignment w:val="baseline"/>
              <w:rPr>
                <w:rStyle w:val="normaltextrun"/>
                <w:rFonts w:ascii="Arial" w:hAnsi="Arial" w:cs="Arial"/>
                <w:sz w:val="21"/>
                <w:szCs w:val="21"/>
              </w:rPr>
            </w:pPr>
          </w:p>
          <w:p w14:paraId="556261AD" w14:textId="6C2EB125"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p>
          <w:p w14:paraId="3A4A033D" w14:textId="77777777" w:rsidR="005B69A6" w:rsidRPr="005B69A6" w:rsidRDefault="005B69A6" w:rsidP="005B69A6">
            <w:pPr>
              <w:rPr>
                <w:rFonts w:ascii="Arial" w:hAnsi="Arial" w:cs="Arial"/>
                <w:sz w:val="21"/>
                <w:szCs w:val="21"/>
              </w:rPr>
            </w:pPr>
          </w:p>
          <w:p w14:paraId="446B0963" w14:textId="77777777" w:rsidR="005B69A6" w:rsidRPr="005B69A6" w:rsidRDefault="005B69A6" w:rsidP="005B69A6">
            <w:pPr>
              <w:ind w:left="360"/>
              <w:rPr>
                <w:rFonts w:ascii="Arial" w:hAnsi="Arial" w:cs="Arial"/>
                <w:sz w:val="21"/>
                <w:szCs w:val="21"/>
              </w:rPr>
            </w:pPr>
          </w:p>
        </w:tc>
        <w:tc>
          <w:tcPr>
            <w:tcW w:w="151" w:type="pct"/>
            <w:shd w:val="clear" w:color="auto" w:fill="FFFFFF" w:themeFill="background1"/>
          </w:tcPr>
          <w:p w14:paraId="5953E6B7" w14:textId="77777777" w:rsidR="005B69A6" w:rsidRPr="00C7699F" w:rsidRDefault="005B69A6" w:rsidP="005B69A6">
            <w:pPr>
              <w:rPr>
                <w:rFonts w:ascii="Arial" w:hAnsi="Arial" w:cs="Arial"/>
                <w:b/>
              </w:rPr>
            </w:pPr>
          </w:p>
          <w:p w14:paraId="02C6ECD3" w14:textId="77777777" w:rsidR="005B69A6" w:rsidRPr="00C7699F" w:rsidRDefault="005B69A6" w:rsidP="005B69A6">
            <w:pPr>
              <w:rPr>
                <w:rFonts w:ascii="Arial" w:hAnsi="Arial" w:cs="Arial"/>
                <w:b/>
              </w:rPr>
            </w:pPr>
            <w:r w:rsidRPr="00C7699F">
              <w:rPr>
                <w:rFonts w:ascii="Arial" w:hAnsi="Arial" w:cs="Arial"/>
                <w:b/>
              </w:rPr>
              <w:t>4</w:t>
            </w:r>
          </w:p>
        </w:tc>
        <w:tc>
          <w:tcPr>
            <w:tcW w:w="166" w:type="pct"/>
            <w:shd w:val="clear" w:color="auto" w:fill="FFFFFF" w:themeFill="background1"/>
          </w:tcPr>
          <w:p w14:paraId="2478152C" w14:textId="77777777" w:rsidR="005B69A6" w:rsidRPr="00C7699F" w:rsidRDefault="005B69A6" w:rsidP="005B69A6">
            <w:pPr>
              <w:rPr>
                <w:rFonts w:ascii="Arial" w:hAnsi="Arial" w:cs="Arial"/>
                <w:b/>
              </w:rPr>
            </w:pPr>
          </w:p>
          <w:p w14:paraId="2DD10D82"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47FFFA82" w14:textId="77777777" w:rsidR="005B69A6" w:rsidRPr="00C7699F" w:rsidRDefault="005B69A6" w:rsidP="005B69A6">
            <w:pPr>
              <w:rPr>
                <w:rFonts w:ascii="Arial" w:hAnsi="Arial" w:cs="Arial"/>
                <w:b/>
              </w:rPr>
            </w:pPr>
          </w:p>
          <w:p w14:paraId="423A359A" w14:textId="77777777" w:rsidR="005B69A6" w:rsidRPr="00C7699F" w:rsidRDefault="005B69A6" w:rsidP="005B69A6">
            <w:pPr>
              <w:rPr>
                <w:rFonts w:ascii="Arial" w:hAnsi="Arial" w:cs="Arial"/>
                <w:b/>
              </w:rPr>
            </w:pPr>
            <w:r w:rsidRPr="00C7699F">
              <w:rPr>
                <w:rFonts w:ascii="Arial" w:hAnsi="Arial" w:cs="Arial"/>
                <w:b/>
              </w:rPr>
              <w:t>20</w:t>
            </w:r>
          </w:p>
          <w:p w14:paraId="4E272FC2" w14:textId="77777777" w:rsidR="005B69A6" w:rsidRPr="00C7699F" w:rsidRDefault="005B69A6" w:rsidP="005B69A6">
            <w:pPr>
              <w:rPr>
                <w:rFonts w:ascii="Arial" w:hAnsi="Arial" w:cs="Arial"/>
                <w:b/>
              </w:rPr>
            </w:pPr>
          </w:p>
        </w:tc>
        <w:tc>
          <w:tcPr>
            <w:tcW w:w="1040" w:type="pct"/>
            <w:shd w:val="clear" w:color="auto" w:fill="FFFFFF" w:themeFill="background1"/>
          </w:tcPr>
          <w:p w14:paraId="0EAD0E46" w14:textId="28D299EB"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If member becomes unwell with symptoms - a new continuous cough or high temperature they will be sent home and advised to follow the stay at home guidance. </w:t>
            </w:r>
            <w:r w:rsidR="00DB4284">
              <w:rPr>
                <w:rFonts w:ascii="Arial" w:hAnsi="Arial" w:cs="Arial"/>
                <w:sz w:val="21"/>
                <w:szCs w:val="21"/>
              </w:rPr>
              <w:t>If unwell before arriving, will be told not to come to class.</w:t>
            </w:r>
          </w:p>
          <w:p w14:paraId="0E7C2859" w14:textId="77777777" w:rsidR="00DB4284" w:rsidRDefault="00DB4284" w:rsidP="00DB4284">
            <w:pPr>
              <w:spacing w:after="0" w:line="240" w:lineRule="auto"/>
              <w:textAlignment w:val="baseline"/>
              <w:rPr>
                <w:rFonts w:ascii="Arial" w:hAnsi="Arial" w:cs="Arial"/>
                <w:sz w:val="21"/>
                <w:szCs w:val="21"/>
              </w:rPr>
            </w:pPr>
          </w:p>
          <w:p w14:paraId="289289EF" w14:textId="711B39CA" w:rsidR="006B101F" w:rsidRPr="005B69A6"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 xml:space="preserve">The SU building </w:t>
            </w:r>
            <w:r w:rsidR="00DB4284">
              <w:rPr>
                <w:rFonts w:ascii="Arial" w:hAnsi="Arial" w:cs="Arial"/>
                <w:sz w:val="21"/>
                <w:szCs w:val="21"/>
              </w:rPr>
              <w:t>will have QR codes for the NHS Track and Trace app.</w:t>
            </w:r>
          </w:p>
          <w:p w14:paraId="00CD46E0" w14:textId="77777777" w:rsidR="005B69A6" w:rsidRPr="005B69A6" w:rsidRDefault="00ED3EB0" w:rsidP="005B69A6">
            <w:pPr>
              <w:textAlignment w:val="baseline"/>
              <w:rPr>
                <w:rFonts w:ascii="Arial" w:hAnsi="Arial" w:cs="Arial"/>
                <w:sz w:val="21"/>
                <w:szCs w:val="21"/>
              </w:rPr>
            </w:pPr>
            <w:hyperlink r:id="rId13" w:history="1">
              <w:r w:rsidR="005B69A6" w:rsidRPr="005B69A6">
                <w:rPr>
                  <w:rStyle w:val="Hyperlink"/>
                  <w:rFonts w:ascii="Arial" w:hAnsi="Arial" w:cs="Arial"/>
                  <w:sz w:val="21"/>
                  <w:szCs w:val="21"/>
                </w:rPr>
                <w:t>https://www.nhs.uk/conditions/coronavirus-covid-19/symptoms/</w:t>
              </w:r>
            </w:hyperlink>
          </w:p>
          <w:p w14:paraId="3FE2D2E5" w14:textId="77777777"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Committee Members will maintain regular contact with these members during this time.</w:t>
            </w:r>
          </w:p>
          <w:p w14:paraId="3B522307" w14:textId="77777777" w:rsidR="00DB4284" w:rsidRDefault="00DB4284" w:rsidP="00DB4284">
            <w:pPr>
              <w:spacing w:after="0" w:line="240" w:lineRule="auto"/>
              <w:textAlignment w:val="baseline"/>
              <w:rPr>
                <w:rFonts w:ascii="Arial" w:hAnsi="Arial" w:cs="Arial"/>
                <w:sz w:val="21"/>
                <w:szCs w:val="21"/>
              </w:rPr>
            </w:pPr>
          </w:p>
          <w:p w14:paraId="7BC17FAB" w14:textId="4CBAF4E7"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Compile our own track-and-trace by ensuring all class members are noted on a register and we have a relevant university email address for contact purposes</w:t>
            </w:r>
          </w:p>
          <w:p w14:paraId="63BEFBD2" w14:textId="77777777" w:rsidR="00DB4284" w:rsidRDefault="00DB4284" w:rsidP="00DB4284">
            <w:pPr>
              <w:spacing w:after="0" w:line="240" w:lineRule="auto"/>
              <w:textAlignment w:val="baseline"/>
              <w:rPr>
                <w:rFonts w:ascii="Arial" w:hAnsi="Arial" w:cs="Arial"/>
                <w:sz w:val="21"/>
                <w:szCs w:val="21"/>
              </w:rPr>
            </w:pPr>
          </w:p>
          <w:p w14:paraId="782714A0" w14:textId="18C24D46" w:rsidR="005B69A6" w:rsidRPr="005B69A6" w:rsidRDefault="00DB4284" w:rsidP="006B101F">
            <w:pPr>
              <w:spacing w:after="0" w:line="240" w:lineRule="auto"/>
              <w:textAlignment w:val="baseline"/>
              <w:rPr>
                <w:rFonts w:ascii="Arial" w:hAnsi="Arial" w:cs="Arial"/>
                <w:sz w:val="21"/>
                <w:szCs w:val="21"/>
              </w:rPr>
            </w:pPr>
            <w:r>
              <w:rPr>
                <w:rFonts w:ascii="Arial" w:hAnsi="Arial" w:cs="Arial"/>
                <w:sz w:val="21"/>
                <w:szCs w:val="21"/>
              </w:rPr>
              <w:t>I</w:t>
            </w:r>
            <w:r w:rsidR="005B69A6" w:rsidRPr="00DB4284">
              <w:rPr>
                <w:rFonts w:ascii="Arial" w:hAnsi="Arial" w:cs="Arial"/>
                <w:sz w:val="21"/>
                <w:szCs w:val="21"/>
              </w:rPr>
              <w:t>f advised that a member has developed COVID-19 and that they were recently in contact with member, the committee will contact SUSU Activities Team (</w:t>
            </w:r>
            <w:proofErr w:type="spellStart"/>
            <w:r w:rsidR="005B69A6" w:rsidRPr="00DB4284">
              <w:rPr>
                <w:rFonts w:ascii="Arial" w:hAnsi="Arial" w:cs="Arial"/>
                <w:sz w:val="21"/>
                <w:szCs w:val="21"/>
              </w:rPr>
              <w:t>Corin</w:t>
            </w:r>
            <w:proofErr w:type="spellEnd"/>
            <w:r w:rsidR="005B69A6" w:rsidRPr="00DB4284">
              <w:rPr>
                <w:rFonts w:ascii="Arial" w:hAnsi="Arial" w:cs="Arial"/>
                <w:sz w:val="21"/>
                <w:szCs w:val="21"/>
              </w:rPr>
              <w:t>) and will encourage the person to contact Public Health England to discuss the case, identify people who have been in contact with them and will take advice on any actions or precautions that should be taken. </w:t>
            </w:r>
          </w:p>
          <w:p w14:paraId="0E4F418D" w14:textId="77777777" w:rsidR="005B69A6" w:rsidRPr="005B69A6" w:rsidRDefault="00ED3EB0" w:rsidP="005B69A6">
            <w:pPr>
              <w:textAlignment w:val="baseline"/>
              <w:rPr>
                <w:rFonts w:ascii="Arial" w:hAnsi="Arial" w:cs="Arial"/>
                <w:sz w:val="21"/>
                <w:szCs w:val="21"/>
              </w:rPr>
            </w:pPr>
            <w:hyperlink r:id="rId14" w:history="1">
              <w:r w:rsidR="005B69A6" w:rsidRPr="005B69A6">
                <w:rPr>
                  <w:rStyle w:val="Hyperlink"/>
                  <w:rFonts w:ascii="Arial" w:hAnsi="Arial" w:cs="Arial"/>
                  <w:sz w:val="21"/>
                  <w:szCs w:val="21"/>
                </w:rPr>
                <w:t>https://www.publichealth.hscni.net/</w:t>
              </w:r>
            </w:hyperlink>
            <w:r w:rsidR="005B69A6" w:rsidRPr="005B69A6">
              <w:rPr>
                <w:rFonts w:ascii="Arial" w:hAnsi="Arial" w:cs="Arial"/>
                <w:sz w:val="21"/>
                <w:szCs w:val="21"/>
              </w:rPr>
              <w:t> </w:t>
            </w:r>
          </w:p>
        </w:tc>
        <w:tc>
          <w:tcPr>
            <w:tcW w:w="162" w:type="pct"/>
            <w:shd w:val="clear" w:color="auto" w:fill="FFFFFF" w:themeFill="background1"/>
          </w:tcPr>
          <w:p w14:paraId="119288C8" w14:textId="77777777" w:rsidR="005B69A6" w:rsidRPr="00C7699F" w:rsidRDefault="005B69A6" w:rsidP="005B69A6">
            <w:pPr>
              <w:rPr>
                <w:rFonts w:ascii="Arial" w:hAnsi="Arial" w:cs="Arial"/>
                <w:b/>
              </w:rPr>
            </w:pPr>
          </w:p>
          <w:p w14:paraId="3D9609DE" w14:textId="77777777" w:rsidR="005B69A6" w:rsidRPr="00C7699F" w:rsidRDefault="005B69A6" w:rsidP="005B69A6">
            <w:pPr>
              <w:rPr>
                <w:rFonts w:ascii="Arial" w:hAnsi="Arial" w:cs="Arial"/>
                <w:b/>
              </w:rPr>
            </w:pPr>
            <w:r w:rsidRPr="00C7699F">
              <w:rPr>
                <w:rFonts w:ascii="Arial" w:hAnsi="Arial" w:cs="Arial"/>
                <w:b/>
              </w:rPr>
              <w:t>3</w:t>
            </w:r>
          </w:p>
        </w:tc>
        <w:tc>
          <w:tcPr>
            <w:tcW w:w="137" w:type="pct"/>
            <w:shd w:val="clear" w:color="auto" w:fill="FFFFFF" w:themeFill="background1"/>
          </w:tcPr>
          <w:p w14:paraId="40055FBE" w14:textId="77777777" w:rsidR="005B69A6" w:rsidRPr="00C7699F" w:rsidRDefault="005B69A6" w:rsidP="005B69A6">
            <w:pPr>
              <w:rPr>
                <w:rFonts w:ascii="Arial" w:hAnsi="Arial" w:cs="Arial"/>
                <w:b/>
              </w:rPr>
            </w:pPr>
          </w:p>
          <w:p w14:paraId="2936CA8D"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3605447C" w14:textId="77777777" w:rsidR="005B69A6" w:rsidRPr="00C7699F" w:rsidRDefault="005B69A6" w:rsidP="005B69A6">
            <w:pPr>
              <w:rPr>
                <w:rFonts w:ascii="Arial" w:hAnsi="Arial" w:cs="Arial"/>
                <w:b/>
              </w:rPr>
            </w:pPr>
          </w:p>
          <w:p w14:paraId="03212AE8" w14:textId="77777777" w:rsidR="005B69A6" w:rsidRPr="00C7699F" w:rsidRDefault="005B69A6" w:rsidP="005B69A6">
            <w:pPr>
              <w:rPr>
                <w:rFonts w:ascii="Arial" w:hAnsi="Arial" w:cs="Arial"/>
                <w:b/>
              </w:rPr>
            </w:pPr>
            <w:r w:rsidRPr="00C7699F">
              <w:rPr>
                <w:rFonts w:ascii="Arial" w:hAnsi="Arial" w:cs="Arial"/>
                <w:b/>
              </w:rPr>
              <w:t>15</w:t>
            </w:r>
          </w:p>
        </w:tc>
        <w:tc>
          <w:tcPr>
            <w:tcW w:w="1359" w:type="pct"/>
            <w:shd w:val="clear" w:color="auto" w:fill="FFFFFF" w:themeFill="background1"/>
          </w:tcPr>
          <w:p w14:paraId="2877FB3F" w14:textId="3457F09A" w:rsidR="00DB4284" w:rsidRDefault="005B69A6" w:rsidP="00DB4284">
            <w:pPr>
              <w:spacing w:after="0" w:line="240" w:lineRule="auto"/>
              <w:textAlignment w:val="baseline"/>
              <w:rPr>
                <w:rFonts w:ascii="Arial" w:hAnsi="Arial" w:cs="Arial"/>
                <w:sz w:val="21"/>
                <w:szCs w:val="21"/>
              </w:rPr>
            </w:pPr>
            <w:r w:rsidRPr="005B69A6">
              <w:rPr>
                <w:rFonts w:ascii="Arial" w:hAnsi="Arial" w:cs="Arial"/>
                <w:sz w:val="21"/>
                <w:szCs w:val="21"/>
              </w:rPr>
              <w:t>Offering </w:t>
            </w:r>
            <w:proofErr w:type="gramStart"/>
            <w:r w:rsidRPr="005B69A6">
              <w:rPr>
                <w:rFonts w:ascii="Arial" w:hAnsi="Arial" w:cs="Arial"/>
                <w:sz w:val="21"/>
                <w:szCs w:val="21"/>
              </w:rPr>
              <w:t>people</w:t>
            </w:r>
            <w:proofErr w:type="gramEnd"/>
            <w:r w:rsidRPr="005B69A6">
              <w:rPr>
                <w:rFonts w:ascii="Arial" w:hAnsi="Arial" w:cs="Arial"/>
                <w:sz w:val="21"/>
                <w:szCs w:val="21"/>
              </w:rPr>
              <w:t> the safest available roles in an activity</w:t>
            </w:r>
            <w:r w:rsidR="00DB4284">
              <w:rPr>
                <w:rFonts w:ascii="Arial" w:hAnsi="Arial" w:cs="Arial"/>
                <w:sz w:val="21"/>
                <w:szCs w:val="21"/>
              </w:rPr>
              <w:t>.</w:t>
            </w:r>
          </w:p>
          <w:p w14:paraId="5CBE7469" w14:textId="77777777" w:rsidR="00DB4284" w:rsidRDefault="00DB4284" w:rsidP="00DB4284">
            <w:pPr>
              <w:spacing w:after="0" w:line="240" w:lineRule="auto"/>
              <w:textAlignment w:val="baseline"/>
              <w:rPr>
                <w:rFonts w:ascii="Arial" w:hAnsi="Arial" w:cs="Arial"/>
                <w:sz w:val="21"/>
                <w:szCs w:val="21"/>
              </w:rPr>
            </w:pPr>
          </w:p>
          <w:p w14:paraId="50875F30" w14:textId="2CB61445" w:rsidR="005B69A6" w:rsidRPr="005B69A6" w:rsidRDefault="005B69A6" w:rsidP="00DB4284">
            <w:pPr>
              <w:spacing w:after="0" w:line="240" w:lineRule="auto"/>
              <w:textAlignment w:val="baseline"/>
              <w:rPr>
                <w:rFonts w:ascii="Arial" w:hAnsi="Arial" w:cs="Arial"/>
                <w:sz w:val="21"/>
                <w:szCs w:val="21"/>
              </w:rPr>
            </w:pPr>
          </w:p>
        </w:tc>
      </w:tr>
      <w:tr w:rsidR="005B69A6" w:rsidRPr="00C7699F" w14:paraId="7B4893DF" w14:textId="77777777" w:rsidTr="005B69A6">
        <w:trPr>
          <w:cantSplit/>
          <w:trHeight w:val="1296"/>
        </w:trPr>
        <w:tc>
          <w:tcPr>
            <w:tcW w:w="549" w:type="pct"/>
            <w:shd w:val="clear" w:color="auto" w:fill="FFFFFF" w:themeFill="background1"/>
          </w:tcPr>
          <w:p w14:paraId="7AB565B3"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1C0B75D9"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Face coverings</w:t>
            </w:r>
            <w:r w:rsidRPr="00C7699F">
              <w:rPr>
                <w:rFonts w:ascii="Arial" w:eastAsia="Times New Roman" w:hAnsi="Arial" w:cs="Arial"/>
                <w:color w:val="000000"/>
                <w:shd w:val="clear" w:color="auto" w:fill="FFFFFF"/>
              </w:rPr>
              <w:t> </w:t>
            </w:r>
          </w:p>
          <w:p w14:paraId="7EB4B602" w14:textId="77777777" w:rsidR="005B69A6" w:rsidRPr="00C7699F" w:rsidRDefault="005B69A6" w:rsidP="005B69A6">
            <w:pPr>
              <w:rPr>
                <w:rFonts w:ascii="Arial" w:hAnsi="Arial" w:cs="Arial"/>
              </w:rPr>
            </w:pPr>
          </w:p>
        </w:tc>
        <w:tc>
          <w:tcPr>
            <w:tcW w:w="680" w:type="pct"/>
            <w:shd w:val="clear" w:color="auto" w:fill="FFFFFF" w:themeFill="background1"/>
          </w:tcPr>
          <w:p w14:paraId="17602BDD" w14:textId="77777777"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Individual/Society</w:t>
            </w:r>
            <w:r w:rsidRPr="006B101F">
              <w:rPr>
                <w:rStyle w:val="normaltextrun"/>
                <w:rFonts w:ascii="Arial" w:hAnsi="Arial" w:cs="Arial"/>
                <w:sz w:val="21"/>
                <w:szCs w:val="21"/>
                <w:lang w:val="en-US"/>
              </w:rPr>
              <w:t> Members</w:t>
            </w:r>
            <w:r w:rsidRPr="006B101F">
              <w:rPr>
                <w:rStyle w:val="eop"/>
                <w:rFonts w:ascii="Arial" w:hAnsi="Arial" w:cs="Arial"/>
                <w:sz w:val="21"/>
                <w:szCs w:val="21"/>
              </w:rPr>
              <w:t> </w:t>
            </w:r>
          </w:p>
          <w:p w14:paraId="015713C5" w14:textId="77777777" w:rsidR="005B69A6" w:rsidRPr="006B101F"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5F7F8909" w14:textId="56A1340F"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lang w:val="en-US"/>
              </w:rPr>
              <w:t xml:space="preserve">Vulnerable groups –Pregnant members, those with existing </w:t>
            </w:r>
            <w:r w:rsidRPr="006B101F">
              <w:rPr>
                <w:rStyle w:val="normaltextrun"/>
                <w:rFonts w:ascii="Arial" w:hAnsi="Arial" w:cs="Arial"/>
                <w:sz w:val="21"/>
                <w:szCs w:val="21"/>
                <w:lang w:val="en-US"/>
              </w:rPr>
              <w:lastRenderedPageBreak/>
              <w:t>underlying health conditions</w:t>
            </w:r>
            <w:r w:rsidRPr="006B101F">
              <w:rPr>
                <w:rStyle w:val="eop"/>
                <w:rFonts w:ascii="Arial" w:hAnsi="Arial" w:cs="Arial"/>
                <w:sz w:val="21"/>
                <w:szCs w:val="21"/>
              </w:rPr>
              <w:t> </w:t>
            </w:r>
          </w:p>
          <w:p w14:paraId="42DB252D" w14:textId="77777777" w:rsidR="005B69A6" w:rsidRPr="006B101F" w:rsidRDefault="005B69A6" w:rsidP="005B69A6">
            <w:pPr>
              <w:pStyle w:val="paragraph"/>
              <w:spacing w:before="0" w:beforeAutospacing="0" w:after="0" w:afterAutospacing="0"/>
              <w:textAlignment w:val="baseline"/>
              <w:rPr>
                <w:rStyle w:val="normaltextrun"/>
                <w:rFonts w:ascii="Arial" w:hAnsi="Arial" w:cs="Arial"/>
                <w:sz w:val="21"/>
                <w:szCs w:val="21"/>
              </w:rPr>
            </w:pPr>
          </w:p>
          <w:p w14:paraId="3AB9109C" w14:textId="049E2AC3"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Anyone else who physically comes into contact with you in class</w:t>
            </w:r>
          </w:p>
          <w:p w14:paraId="68BF118D" w14:textId="77777777" w:rsidR="005B69A6" w:rsidRPr="006B101F" w:rsidRDefault="005B69A6" w:rsidP="005B69A6">
            <w:pPr>
              <w:rPr>
                <w:rFonts w:ascii="Arial" w:hAnsi="Arial" w:cs="Arial"/>
                <w:sz w:val="21"/>
                <w:szCs w:val="21"/>
              </w:rPr>
            </w:pPr>
          </w:p>
        </w:tc>
        <w:tc>
          <w:tcPr>
            <w:tcW w:w="151" w:type="pct"/>
            <w:shd w:val="clear" w:color="auto" w:fill="FFFFFF" w:themeFill="background1"/>
          </w:tcPr>
          <w:p w14:paraId="0511491C" w14:textId="77777777" w:rsidR="005B69A6" w:rsidRPr="00C7699F" w:rsidRDefault="005B69A6" w:rsidP="005B69A6">
            <w:pPr>
              <w:rPr>
                <w:rFonts w:ascii="Arial" w:hAnsi="Arial" w:cs="Arial"/>
                <w:b/>
              </w:rPr>
            </w:pPr>
          </w:p>
        </w:tc>
        <w:tc>
          <w:tcPr>
            <w:tcW w:w="166" w:type="pct"/>
            <w:shd w:val="clear" w:color="auto" w:fill="FFFFFF" w:themeFill="background1"/>
          </w:tcPr>
          <w:p w14:paraId="032E6675" w14:textId="77777777" w:rsidR="005B69A6" w:rsidRPr="00C7699F" w:rsidRDefault="005B69A6" w:rsidP="005B69A6">
            <w:pPr>
              <w:rPr>
                <w:rFonts w:ascii="Arial" w:hAnsi="Arial" w:cs="Arial"/>
                <w:b/>
              </w:rPr>
            </w:pPr>
          </w:p>
          <w:p w14:paraId="261D3B38" w14:textId="77777777" w:rsidR="005B69A6" w:rsidRPr="00C7699F" w:rsidRDefault="005B69A6" w:rsidP="005B69A6">
            <w:pPr>
              <w:rPr>
                <w:rFonts w:ascii="Arial" w:hAnsi="Arial" w:cs="Arial"/>
                <w:b/>
              </w:rPr>
            </w:pPr>
          </w:p>
        </w:tc>
        <w:tc>
          <w:tcPr>
            <w:tcW w:w="168" w:type="pct"/>
            <w:shd w:val="clear" w:color="auto" w:fill="FFFFFF" w:themeFill="background1"/>
          </w:tcPr>
          <w:p w14:paraId="4A75AD56" w14:textId="77777777" w:rsidR="005B69A6" w:rsidRPr="00C7699F" w:rsidRDefault="005B69A6" w:rsidP="005B69A6">
            <w:pPr>
              <w:rPr>
                <w:rFonts w:ascii="Arial" w:hAnsi="Arial" w:cs="Arial"/>
                <w:b/>
              </w:rPr>
            </w:pPr>
          </w:p>
          <w:p w14:paraId="1F878C7E" w14:textId="77777777" w:rsidR="005B69A6" w:rsidRPr="00C7699F" w:rsidRDefault="005B69A6" w:rsidP="005B69A6">
            <w:pPr>
              <w:rPr>
                <w:rFonts w:ascii="Arial" w:hAnsi="Arial" w:cs="Arial"/>
                <w:b/>
              </w:rPr>
            </w:pPr>
          </w:p>
        </w:tc>
        <w:tc>
          <w:tcPr>
            <w:tcW w:w="1040" w:type="pct"/>
            <w:shd w:val="clear" w:color="auto" w:fill="FFFFFF" w:themeFill="background1"/>
          </w:tcPr>
          <w:p w14:paraId="609EC581" w14:textId="77777777" w:rsidR="006B101F" w:rsidRPr="006B101F" w:rsidRDefault="005B69A6" w:rsidP="006B101F">
            <w:pPr>
              <w:spacing w:after="0" w:line="240" w:lineRule="auto"/>
              <w:textAlignment w:val="baseline"/>
              <w:rPr>
                <w:rFonts w:ascii="Arial" w:hAnsi="Arial" w:cs="Arial"/>
                <w:iCs/>
                <w:sz w:val="21"/>
                <w:szCs w:val="21"/>
              </w:rPr>
            </w:pPr>
            <w:r w:rsidRPr="006B101F">
              <w:rPr>
                <w:rFonts w:ascii="Arial" w:hAnsi="Arial" w:cs="Arial"/>
                <w:iCs/>
                <w:sz w:val="21"/>
                <w:szCs w:val="21"/>
              </w:rPr>
              <w:t xml:space="preserve">Public Health guidance on the use of PPE (personal protective equipment) to protect against COVID-19 relates to health care settings. </w:t>
            </w:r>
          </w:p>
          <w:p w14:paraId="6A3A780E" w14:textId="27E39383" w:rsidR="005B69A6" w:rsidRPr="006B101F" w:rsidRDefault="005B69A6" w:rsidP="006B101F">
            <w:pPr>
              <w:spacing w:after="0" w:line="240" w:lineRule="auto"/>
              <w:textAlignment w:val="baseline"/>
              <w:rPr>
                <w:rFonts w:ascii="Arial" w:hAnsi="Arial" w:cs="Arial"/>
                <w:iCs/>
                <w:sz w:val="21"/>
                <w:szCs w:val="21"/>
              </w:rPr>
            </w:pPr>
            <w:r w:rsidRPr="006B101F">
              <w:rPr>
                <w:rFonts w:ascii="Arial" w:hAnsi="Arial" w:cs="Arial"/>
                <w:iCs/>
                <w:sz w:val="21"/>
                <w:szCs w:val="21"/>
              </w:rPr>
              <w:lastRenderedPageBreak/>
              <w:t>In all other settings individuals are asked to observe social distancing measures and practice good hand hygiene behaviours.</w:t>
            </w:r>
          </w:p>
          <w:p w14:paraId="601C999C"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If required to wear masks during activity, this information will be provided to society members (either through email bulletin or social media)</w:t>
            </w:r>
          </w:p>
          <w:p w14:paraId="7635F61C" w14:textId="77777777" w:rsidR="006B101F" w:rsidRPr="006B101F" w:rsidRDefault="006B101F" w:rsidP="005B69A6">
            <w:pPr>
              <w:textAlignment w:val="baseline"/>
              <w:rPr>
                <w:rFonts w:ascii="Arial" w:hAnsi="Arial" w:cs="Arial"/>
                <w:b/>
                <w:sz w:val="21"/>
                <w:szCs w:val="21"/>
              </w:rPr>
            </w:pPr>
          </w:p>
          <w:p w14:paraId="148AAC87" w14:textId="0F2F7DA5" w:rsidR="005B69A6" w:rsidRPr="006B101F" w:rsidRDefault="005B69A6" w:rsidP="005B69A6">
            <w:pPr>
              <w:textAlignment w:val="baseline"/>
              <w:rPr>
                <w:rFonts w:ascii="Arial" w:hAnsi="Arial" w:cs="Arial"/>
                <w:b/>
                <w:sz w:val="21"/>
                <w:szCs w:val="21"/>
              </w:rPr>
            </w:pPr>
            <w:r w:rsidRPr="006B101F">
              <w:rPr>
                <w:rFonts w:ascii="Arial" w:hAnsi="Arial" w:cs="Arial"/>
                <w:b/>
                <w:sz w:val="21"/>
                <w:szCs w:val="21"/>
              </w:rPr>
              <w:t>Students will be encouraged to wear masks on campus.</w:t>
            </w:r>
          </w:p>
        </w:tc>
        <w:tc>
          <w:tcPr>
            <w:tcW w:w="162" w:type="pct"/>
            <w:shd w:val="clear" w:color="auto" w:fill="FFFFFF" w:themeFill="background1"/>
          </w:tcPr>
          <w:p w14:paraId="270981F9" w14:textId="77777777" w:rsidR="005B69A6" w:rsidRPr="00C7699F" w:rsidRDefault="005B69A6" w:rsidP="005B69A6">
            <w:pPr>
              <w:rPr>
                <w:rFonts w:ascii="Arial" w:hAnsi="Arial" w:cs="Arial"/>
                <w:b/>
              </w:rPr>
            </w:pPr>
          </w:p>
          <w:p w14:paraId="32CBF983" w14:textId="77777777" w:rsidR="005B69A6" w:rsidRPr="00C7699F" w:rsidRDefault="005B69A6" w:rsidP="005B69A6">
            <w:pPr>
              <w:rPr>
                <w:rFonts w:ascii="Arial" w:hAnsi="Arial" w:cs="Arial"/>
                <w:b/>
              </w:rPr>
            </w:pPr>
          </w:p>
        </w:tc>
        <w:tc>
          <w:tcPr>
            <w:tcW w:w="137" w:type="pct"/>
            <w:shd w:val="clear" w:color="auto" w:fill="FFFFFF" w:themeFill="background1"/>
          </w:tcPr>
          <w:p w14:paraId="562FD813" w14:textId="77777777" w:rsidR="005B69A6" w:rsidRPr="00C7699F" w:rsidRDefault="005B69A6" w:rsidP="005B69A6">
            <w:pPr>
              <w:rPr>
                <w:rFonts w:ascii="Arial" w:hAnsi="Arial" w:cs="Arial"/>
                <w:b/>
              </w:rPr>
            </w:pPr>
          </w:p>
          <w:p w14:paraId="048147AB" w14:textId="77777777" w:rsidR="005B69A6" w:rsidRPr="00C7699F" w:rsidRDefault="005B69A6" w:rsidP="005B69A6">
            <w:pPr>
              <w:rPr>
                <w:rFonts w:ascii="Arial" w:hAnsi="Arial" w:cs="Arial"/>
                <w:b/>
              </w:rPr>
            </w:pPr>
          </w:p>
        </w:tc>
        <w:tc>
          <w:tcPr>
            <w:tcW w:w="158" w:type="pct"/>
            <w:shd w:val="clear" w:color="auto" w:fill="FFFFFF" w:themeFill="background1"/>
          </w:tcPr>
          <w:p w14:paraId="6EA71AC6" w14:textId="77777777" w:rsidR="005B69A6" w:rsidRPr="005B69A6" w:rsidRDefault="005B69A6" w:rsidP="005B69A6">
            <w:pPr>
              <w:rPr>
                <w:rFonts w:ascii="Arial" w:hAnsi="Arial" w:cs="Arial"/>
                <w:b/>
                <w:sz w:val="21"/>
                <w:szCs w:val="21"/>
              </w:rPr>
            </w:pPr>
          </w:p>
          <w:p w14:paraId="1BBB0BDA" w14:textId="77777777" w:rsidR="005B69A6" w:rsidRPr="005B69A6" w:rsidRDefault="005B69A6" w:rsidP="005B69A6">
            <w:pPr>
              <w:rPr>
                <w:rFonts w:ascii="Arial" w:hAnsi="Arial" w:cs="Arial"/>
                <w:b/>
                <w:sz w:val="21"/>
                <w:szCs w:val="21"/>
              </w:rPr>
            </w:pPr>
          </w:p>
        </w:tc>
        <w:tc>
          <w:tcPr>
            <w:tcW w:w="1359" w:type="pct"/>
            <w:shd w:val="clear" w:color="auto" w:fill="FFFFFF" w:themeFill="background1"/>
          </w:tcPr>
          <w:p w14:paraId="447C605D" w14:textId="6790C65C" w:rsidR="005B69A6" w:rsidRPr="006B101F" w:rsidRDefault="005B69A6" w:rsidP="005B69A6">
            <w:pPr>
              <w:spacing w:after="0" w:line="240" w:lineRule="auto"/>
              <w:textAlignment w:val="baseline"/>
              <w:rPr>
                <w:rFonts w:ascii="Arial" w:hAnsi="Arial" w:cs="Arial"/>
                <w:sz w:val="21"/>
                <w:szCs w:val="21"/>
              </w:rPr>
            </w:pPr>
            <w:r w:rsidRPr="006B101F">
              <w:rPr>
                <w:rFonts w:ascii="Arial" w:hAnsi="Arial" w:cs="Arial"/>
                <w:sz w:val="21"/>
                <w:szCs w:val="21"/>
              </w:rPr>
              <w:t>Face coverings that cannot be adequately disinfected (e.g. disposable half masks) should not be used by more than one individual. </w:t>
            </w:r>
          </w:p>
          <w:p w14:paraId="38169D66" w14:textId="77777777" w:rsidR="005B69A6" w:rsidRPr="006B101F" w:rsidRDefault="005B69A6" w:rsidP="005B69A6">
            <w:pPr>
              <w:spacing w:after="0" w:line="240" w:lineRule="auto"/>
              <w:textAlignment w:val="baseline"/>
              <w:rPr>
                <w:rFonts w:ascii="Arial" w:hAnsi="Arial" w:cs="Arial"/>
                <w:sz w:val="21"/>
                <w:szCs w:val="21"/>
              </w:rPr>
            </w:pPr>
          </w:p>
          <w:p w14:paraId="7289B875" w14:textId="77777777" w:rsidR="005B69A6" w:rsidRPr="006B101F" w:rsidRDefault="005B69A6" w:rsidP="005B69A6">
            <w:pPr>
              <w:textAlignment w:val="baseline"/>
              <w:rPr>
                <w:rFonts w:ascii="Arial" w:hAnsi="Arial" w:cs="Arial"/>
                <w:sz w:val="21"/>
                <w:szCs w:val="21"/>
              </w:rPr>
            </w:pPr>
            <w:r w:rsidRPr="006B101F">
              <w:rPr>
                <w:rFonts w:ascii="Arial" w:hAnsi="Arial" w:cs="Arial"/>
                <w:sz w:val="21"/>
                <w:szCs w:val="21"/>
              </w:rPr>
              <w:lastRenderedPageBreak/>
              <w:t> </w:t>
            </w:r>
            <w:hyperlink r:id="rId15" w:tgtFrame="_blank" w:history="1">
              <w:r w:rsidRPr="006B101F">
                <w:rPr>
                  <w:rFonts w:ascii="Arial" w:hAnsi="Arial" w:cs="Arial"/>
                  <w:color w:val="0563C1"/>
                  <w:sz w:val="21"/>
                  <w:szCs w:val="21"/>
                  <w:u w:val="single"/>
                </w:rPr>
                <w:t>https://www.hse.gov.uk/news/face-mask-ppe-rpe-coronavirus.htm</w:t>
              </w:r>
            </w:hyperlink>
            <w:r w:rsidRPr="006B101F">
              <w:rPr>
                <w:rFonts w:ascii="Arial" w:hAnsi="Arial" w:cs="Arial"/>
                <w:sz w:val="21"/>
                <w:szCs w:val="21"/>
              </w:rPr>
              <w:t> </w:t>
            </w:r>
          </w:p>
          <w:p w14:paraId="5F5E3014" w14:textId="77777777" w:rsidR="005B69A6" w:rsidRPr="006B101F" w:rsidRDefault="005B69A6" w:rsidP="005B69A6">
            <w:pPr>
              <w:spacing w:after="0" w:line="240" w:lineRule="auto"/>
              <w:rPr>
                <w:rFonts w:ascii="Arial" w:hAnsi="Arial" w:cs="Arial"/>
                <w:sz w:val="21"/>
                <w:szCs w:val="21"/>
              </w:rPr>
            </w:pPr>
            <w:r w:rsidRPr="006B101F">
              <w:rPr>
                <w:rFonts w:ascii="Arial" w:hAnsi="Arial" w:cs="Arial"/>
                <w:sz w:val="21"/>
                <w:szCs w:val="21"/>
              </w:rPr>
              <w:t>Work with SUSU in ensuring that appropriate education is available on HOW to appropriately wear a mask/face covering for your own/others’ safety.</w:t>
            </w:r>
          </w:p>
          <w:p w14:paraId="03F0C80C" w14:textId="77777777" w:rsidR="005B69A6" w:rsidRPr="006B101F" w:rsidRDefault="005B69A6" w:rsidP="005B69A6">
            <w:pPr>
              <w:spacing w:after="0" w:line="240" w:lineRule="auto"/>
              <w:rPr>
                <w:rFonts w:ascii="Arial" w:hAnsi="Arial" w:cs="Arial"/>
                <w:sz w:val="21"/>
                <w:szCs w:val="21"/>
              </w:rPr>
            </w:pPr>
          </w:p>
          <w:p w14:paraId="5EFBC1D9" w14:textId="597059B9" w:rsidR="005B69A6" w:rsidRPr="006B101F" w:rsidRDefault="005B69A6" w:rsidP="005B69A6">
            <w:pPr>
              <w:spacing w:after="0" w:line="240" w:lineRule="auto"/>
              <w:rPr>
                <w:rFonts w:ascii="Arial" w:hAnsi="Arial" w:cs="Arial"/>
                <w:sz w:val="21"/>
                <w:szCs w:val="21"/>
              </w:rPr>
            </w:pPr>
            <w:r w:rsidRPr="006B101F">
              <w:rPr>
                <w:rFonts w:ascii="Arial" w:hAnsi="Arial" w:cs="Arial"/>
                <w:sz w:val="21"/>
                <w:szCs w:val="21"/>
              </w:rPr>
              <w:t>Members not required to wear a face covering when in the MPS and 2m distancing is being upheld. Are required to wear them in and around the building and university campus.</w:t>
            </w:r>
          </w:p>
        </w:tc>
      </w:tr>
      <w:tr w:rsidR="005B69A6" w:rsidRPr="00C7699F" w14:paraId="509C7027" w14:textId="77777777" w:rsidTr="005B69A6">
        <w:trPr>
          <w:cantSplit/>
          <w:trHeight w:val="983"/>
        </w:trPr>
        <w:tc>
          <w:tcPr>
            <w:tcW w:w="549" w:type="pct"/>
            <w:shd w:val="clear" w:color="auto" w:fill="FFFFFF" w:themeFill="background1"/>
          </w:tcPr>
          <w:p w14:paraId="2A5DBD63"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69373DAD" w14:textId="77777777" w:rsidR="005B69A6" w:rsidRPr="00C7699F" w:rsidRDefault="005B69A6" w:rsidP="005B69A6">
            <w:pPr>
              <w:textAlignment w:val="baseline"/>
              <w:rPr>
                <w:rFonts w:ascii="Arial" w:hAnsi="Arial" w:cs="Arial"/>
              </w:rPr>
            </w:pPr>
            <w:r w:rsidRPr="00C7699F">
              <w:rPr>
                <w:rFonts w:ascii="Arial" w:hAnsi="Arial" w:cs="Arial"/>
                <w:bCs/>
              </w:rPr>
              <w:t>Mental Health </w:t>
            </w:r>
            <w:r w:rsidRPr="00C7699F">
              <w:rPr>
                <w:rFonts w:ascii="Arial" w:hAnsi="Arial" w:cs="Arial"/>
              </w:rPr>
              <w:t> </w:t>
            </w:r>
          </w:p>
          <w:p w14:paraId="07461754" w14:textId="77777777" w:rsidR="005B69A6" w:rsidRPr="00C7699F" w:rsidRDefault="005B69A6" w:rsidP="005B69A6">
            <w:pPr>
              <w:rPr>
                <w:rFonts w:ascii="Arial" w:hAnsi="Arial" w:cs="Arial"/>
              </w:rPr>
            </w:pPr>
          </w:p>
        </w:tc>
        <w:tc>
          <w:tcPr>
            <w:tcW w:w="680" w:type="pct"/>
            <w:shd w:val="clear" w:color="auto" w:fill="FFFFFF" w:themeFill="background1"/>
          </w:tcPr>
          <w:p w14:paraId="51837E39" w14:textId="77777777"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Individuals/Society Members</w:t>
            </w:r>
          </w:p>
          <w:p w14:paraId="47DBE17D"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3C8E254D" w14:textId="596659F7"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Vulnerable groups – anyone particularly affected by COVID-19, whether family grief, social isolation or other factors</w:t>
            </w:r>
            <w:r w:rsidR="006B101F" w:rsidRPr="006B101F">
              <w:rPr>
                <w:rStyle w:val="normaltextrun"/>
                <w:rFonts w:ascii="Arial" w:hAnsi="Arial" w:cs="Arial"/>
                <w:sz w:val="21"/>
                <w:szCs w:val="21"/>
              </w:rPr>
              <w:t>.</w:t>
            </w:r>
          </w:p>
        </w:tc>
        <w:tc>
          <w:tcPr>
            <w:tcW w:w="151" w:type="pct"/>
            <w:shd w:val="clear" w:color="auto" w:fill="FFFFFF" w:themeFill="background1"/>
          </w:tcPr>
          <w:p w14:paraId="3439D796" w14:textId="77777777" w:rsidR="005B69A6" w:rsidRPr="00C7699F" w:rsidRDefault="005B69A6" w:rsidP="005B69A6">
            <w:pPr>
              <w:rPr>
                <w:rFonts w:ascii="Arial" w:hAnsi="Arial" w:cs="Arial"/>
                <w:b/>
              </w:rPr>
            </w:pPr>
          </w:p>
          <w:p w14:paraId="2A105C73"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50B78224" w14:textId="77777777" w:rsidR="005B69A6" w:rsidRPr="00C7699F" w:rsidRDefault="005B69A6" w:rsidP="005B69A6">
            <w:pPr>
              <w:rPr>
                <w:rFonts w:ascii="Arial" w:hAnsi="Arial" w:cs="Arial"/>
                <w:b/>
              </w:rPr>
            </w:pPr>
          </w:p>
          <w:p w14:paraId="2B087B2B"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7F69DD29" w14:textId="77777777" w:rsidR="005B69A6" w:rsidRPr="00C7699F" w:rsidRDefault="005B69A6" w:rsidP="005B69A6">
            <w:pPr>
              <w:rPr>
                <w:rFonts w:ascii="Arial" w:hAnsi="Arial" w:cs="Arial"/>
                <w:b/>
              </w:rPr>
            </w:pPr>
          </w:p>
          <w:p w14:paraId="1B56651C"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0DF8FBDE" w14:textId="7C19C2E4" w:rsidR="006B101F"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Committee members will promote mental health &amp; wellbeing awareness to members during the Coronavirus outbreak and will offer whatever support through training such as WIDE</w:t>
            </w:r>
          </w:p>
          <w:p w14:paraId="5EBE4B5D" w14:textId="77777777" w:rsidR="006B101F" w:rsidRPr="006B101F" w:rsidRDefault="006B101F" w:rsidP="006B101F">
            <w:pPr>
              <w:spacing w:after="0" w:line="240" w:lineRule="auto"/>
              <w:textAlignment w:val="baseline"/>
              <w:rPr>
                <w:rFonts w:ascii="Arial" w:hAnsi="Arial" w:cs="Arial"/>
                <w:sz w:val="21"/>
                <w:szCs w:val="21"/>
              </w:rPr>
            </w:pPr>
          </w:p>
          <w:p w14:paraId="31FCBBA6" w14:textId="182F0422"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Committee to share relevant support services to members i.e. Student Services, Security, Enabling Team, Advice Centre, Emergency Services</w:t>
            </w:r>
          </w:p>
        </w:tc>
        <w:tc>
          <w:tcPr>
            <w:tcW w:w="162" w:type="pct"/>
            <w:shd w:val="clear" w:color="auto" w:fill="FFFFFF" w:themeFill="background1"/>
          </w:tcPr>
          <w:p w14:paraId="47B79C08" w14:textId="77777777" w:rsidR="005B69A6" w:rsidRPr="00C7699F" w:rsidRDefault="005B69A6" w:rsidP="005B69A6">
            <w:pPr>
              <w:rPr>
                <w:rFonts w:ascii="Arial" w:hAnsi="Arial" w:cs="Arial"/>
                <w:b/>
              </w:rPr>
            </w:pPr>
          </w:p>
          <w:p w14:paraId="69E9B8BE"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4661490F" w14:textId="77777777" w:rsidR="005B69A6" w:rsidRPr="00C7699F" w:rsidRDefault="005B69A6" w:rsidP="005B69A6">
            <w:pPr>
              <w:rPr>
                <w:rFonts w:ascii="Arial" w:hAnsi="Arial" w:cs="Arial"/>
                <w:b/>
              </w:rPr>
            </w:pPr>
          </w:p>
          <w:p w14:paraId="1D3C9DD7" w14:textId="77777777" w:rsidR="005B69A6" w:rsidRPr="00C7699F" w:rsidRDefault="005B69A6" w:rsidP="005B69A6">
            <w:pPr>
              <w:rPr>
                <w:rFonts w:ascii="Arial" w:hAnsi="Arial" w:cs="Arial"/>
                <w:b/>
              </w:rPr>
            </w:pPr>
            <w:r w:rsidRPr="00C7699F">
              <w:rPr>
                <w:rFonts w:ascii="Arial" w:hAnsi="Arial" w:cs="Arial"/>
                <w:b/>
              </w:rPr>
              <w:t>4</w:t>
            </w:r>
          </w:p>
        </w:tc>
        <w:tc>
          <w:tcPr>
            <w:tcW w:w="158" w:type="pct"/>
            <w:shd w:val="clear" w:color="auto" w:fill="FFFFFF" w:themeFill="background1"/>
          </w:tcPr>
          <w:p w14:paraId="39800F55" w14:textId="77777777" w:rsidR="005B69A6" w:rsidRPr="00C7699F" w:rsidRDefault="005B69A6" w:rsidP="005B69A6">
            <w:pPr>
              <w:rPr>
                <w:rFonts w:ascii="Arial" w:hAnsi="Arial" w:cs="Arial"/>
                <w:b/>
              </w:rPr>
            </w:pPr>
          </w:p>
          <w:p w14:paraId="00D8FBA3" w14:textId="77777777" w:rsidR="005B69A6" w:rsidRPr="00C7699F" w:rsidRDefault="005B69A6" w:rsidP="005B69A6">
            <w:pPr>
              <w:rPr>
                <w:rFonts w:ascii="Arial" w:hAnsi="Arial" w:cs="Arial"/>
                <w:b/>
              </w:rPr>
            </w:pPr>
            <w:r w:rsidRPr="00C7699F">
              <w:rPr>
                <w:rFonts w:ascii="Arial" w:hAnsi="Arial" w:cs="Arial"/>
                <w:b/>
              </w:rPr>
              <w:t>8</w:t>
            </w:r>
          </w:p>
        </w:tc>
        <w:tc>
          <w:tcPr>
            <w:tcW w:w="1359" w:type="pct"/>
            <w:shd w:val="clear" w:color="auto" w:fill="FFFFFF" w:themeFill="background1"/>
          </w:tcPr>
          <w:p w14:paraId="18FC42E7" w14:textId="77777777"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color w:val="000000"/>
                <w:sz w:val="21"/>
                <w:szCs w:val="21"/>
                <w:shd w:val="clear" w:color="auto" w:fill="FFFFFF"/>
              </w:rPr>
              <w:t>Regular communication of mental health information and SUSU policies for those who need additional support. </w:t>
            </w:r>
          </w:p>
          <w:p w14:paraId="47907000" w14:textId="77777777" w:rsidR="006B101F" w:rsidRPr="006B101F" w:rsidRDefault="006B101F" w:rsidP="006B101F">
            <w:pPr>
              <w:spacing w:after="0" w:line="240" w:lineRule="auto"/>
              <w:rPr>
                <w:rFonts w:ascii="Arial" w:eastAsia="Times New Roman" w:hAnsi="Arial" w:cs="Arial"/>
                <w:color w:val="000000"/>
                <w:sz w:val="21"/>
                <w:szCs w:val="21"/>
                <w:shd w:val="clear" w:color="auto" w:fill="FFFFFF"/>
              </w:rPr>
            </w:pPr>
          </w:p>
          <w:p w14:paraId="209F5194" w14:textId="1F02C01A"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color w:val="000000"/>
                <w:sz w:val="21"/>
                <w:szCs w:val="21"/>
                <w:shd w:val="clear" w:color="auto" w:fill="FFFFFF"/>
              </w:rPr>
              <w:t>Regular support shown on social media sites/ensure that dance societies are a safe space</w:t>
            </w:r>
          </w:p>
          <w:p w14:paraId="389C007F" w14:textId="77777777" w:rsidR="006B101F" w:rsidRPr="006B101F" w:rsidRDefault="006B101F" w:rsidP="006B101F">
            <w:pPr>
              <w:spacing w:after="0" w:line="240" w:lineRule="auto"/>
              <w:rPr>
                <w:rFonts w:ascii="Arial" w:eastAsia="Times New Roman" w:hAnsi="Arial" w:cs="Arial"/>
                <w:sz w:val="21"/>
                <w:szCs w:val="21"/>
              </w:rPr>
            </w:pPr>
          </w:p>
          <w:p w14:paraId="1B0958B2" w14:textId="3EF7245C"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sz w:val="21"/>
                <w:szCs w:val="21"/>
              </w:rPr>
              <w:t>Designated Welfare Representative within USD Committee alongside a welcoming and approachable committee within our society itself</w:t>
            </w:r>
            <w:r w:rsidR="00DE4668">
              <w:rPr>
                <w:rFonts w:ascii="Arial" w:eastAsia="Times New Roman" w:hAnsi="Arial" w:cs="Arial"/>
                <w:sz w:val="21"/>
                <w:szCs w:val="21"/>
              </w:rPr>
              <w:t>.</w:t>
            </w:r>
          </w:p>
        </w:tc>
      </w:tr>
      <w:tr w:rsidR="005B69A6" w:rsidRPr="00C7699F" w14:paraId="044EF69E" w14:textId="77777777" w:rsidTr="005B69A6">
        <w:trPr>
          <w:cantSplit/>
          <w:trHeight w:val="1296"/>
        </w:trPr>
        <w:tc>
          <w:tcPr>
            <w:tcW w:w="549" w:type="pct"/>
            <w:shd w:val="clear" w:color="auto" w:fill="FFFFFF" w:themeFill="background1"/>
          </w:tcPr>
          <w:p w14:paraId="1C87754E"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13ABE723" w14:textId="77777777" w:rsidR="005B69A6" w:rsidRPr="00C7699F" w:rsidRDefault="005B69A6" w:rsidP="005B69A6">
            <w:pPr>
              <w:rPr>
                <w:rFonts w:ascii="Arial" w:eastAsia="Times New Roman" w:hAnsi="Arial" w:cs="Arial"/>
              </w:rPr>
            </w:pPr>
            <w:r w:rsidRPr="00C7699F">
              <w:rPr>
                <w:rFonts w:ascii="Arial" w:eastAsia="Times New Roman" w:hAnsi="Arial" w:cs="Arial"/>
                <w:bCs/>
                <w:shd w:val="clear" w:color="auto" w:fill="FFFFFF"/>
              </w:rPr>
              <w:t>Physical Activities </w:t>
            </w:r>
            <w:r w:rsidRPr="00C7699F">
              <w:rPr>
                <w:rFonts w:ascii="Arial" w:eastAsia="Times New Roman" w:hAnsi="Arial" w:cs="Arial"/>
                <w:shd w:val="clear" w:color="auto" w:fill="FFFFFF"/>
              </w:rPr>
              <w:t> </w:t>
            </w:r>
          </w:p>
          <w:p w14:paraId="44CEED3A" w14:textId="77777777" w:rsidR="005B69A6" w:rsidRPr="00C7699F" w:rsidRDefault="005B69A6" w:rsidP="005B69A6">
            <w:pPr>
              <w:rPr>
                <w:rFonts w:ascii="Arial" w:hAnsi="Arial" w:cs="Arial"/>
              </w:rPr>
            </w:pPr>
          </w:p>
        </w:tc>
        <w:tc>
          <w:tcPr>
            <w:tcW w:w="680" w:type="pct"/>
            <w:shd w:val="clear" w:color="auto" w:fill="FFFFFF" w:themeFill="background1"/>
          </w:tcPr>
          <w:p w14:paraId="40F8E9F3" w14:textId="77777777" w:rsidR="005B69A6" w:rsidRPr="006B101F" w:rsidRDefault="005B69A6" w:rsidP="006B101F">
            <w:pPr>
              <w:spacing w:after="0" w:line="240" w:lineRule="auto"/>
              <w:textAlignment w:val="baseline"/>
              <w:rPr>
                <w:rFonts w:ascii="Arial" w:hAnsi="Arial" w:cs="Arial"/>
                <w:sz w:val="21"/>
                <w:szCs w:val="21"/>
              </w:rPr>
            </w:pPr>
            <w:r w:rsidRPr="006B101F">
              <w:rPr>
                <w:rStyle w:val="normaltextrun"/>
                <w:rFonts w:ascii="Arial" w:hAnsi="Arial" w:cs="Arial"/>
                <w:sz w:val="21"/>
                <w:szCs w:val="21"/>
              </w:rPr>
              <w:t>Individuals/Society</w:t>
            </w:r>
            <w:r w:rsidRPr="006B101F">
              <w:rPr>
                <w:rStyle w:val="normaltextrun"/>
                <w:rFonts w:ascii="Arial" w:hAnsi="Arial" w:cs="Arial"/>
                <w:sz w:val="21"/>
                <w:szCs w:val="21"/>
                <w:lang w:val="en-US"/>
              </w:rPr>
              <w:t> Members</w:t>
            </w:r>
            <w:r w:rsidRPr="006B101F">
              <w:rPr>
                <w:rStyle w:val="eop"/>
                <w:rFonts w:ascii="Arial" w:hAnsi="Arial" w:cs="Arial"/>
                <w:sz w:val="21"/>
                <w:szCs w:val="21"/>
              </w:rPr>
              <w:t> </w:t>
            </w:r>
          </w:p>
          <w:p w14:paraId="36C6E74F"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lang w:val="en-US"/>
              </w:rPr>
            </w:pPr>
          </w:p>
          <w:p w14:paraId="2833E0F3" w14:textId="587FB81C"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lang w:val="en-US"/>
              </w:rPr>
              <w:t>Vulnerable groups – Elderly, Pregnant members, those with underlying health conditions</w:t>
            </w:r>
            <w:r w:rsidRPr="006B101F">
              <w:rPr>
                <w:rStyle w:val="eop"/>
                <w:rFonts w:ascii="Arial" w:hAnsi="Arial" w:cs="Arial"/>
                <w:sz w:val="21"/>
                <w:szCs w:val="21"/>
              </w:rPr>
              <w:t> </w:t>
            </w:r>
          </w:p>
          <w:p w14:paraId="703265FE"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6949A3AA" w14:textId="5B769B58"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lastRenderedPageBreak/>
              <w:t>Anyone else who physically comes in contact with you in class</w:t>
            </w:r>
          </w:p>
          <w:p w14:paraId="4918A559" w14:textId="77777777" w:rsidR="005B69A6" w:rsidRPr="006B101F" w:rsidRDefault="005B69A6" w:rsidP="005B69A6">
            <w:pPr>
              <w:ind w:left="30"/>
              <w:textAlignment w:val="baseline"/>
              <w:rPr>
                <w:rFonts w:ascii="Arial" w:hAnsi="Arial" w:cs="Arial"/>
                <w:sz w:val="21"/>
                <w:szCs w:val="21"/>
              </w:rPr>
            </w:pPr>
          </w:p>
          <w:p w14:paraId="518C1315" w14:textId="77777777" w:rsidR="005B69A6" w:rsidRPr="006B101F" w:rsidRDefault="005B69A6" w:rsidP="005B69A6">
            <w:pPr>
              <w:pStyle w:val="ListParagraph"/>
              <w:rPr>
                <w:rFonts w:ascii="Arial" w:hAnsi="Arial" w:cs="Arial"/>
                <w:sz w:val="21"/>
                <w:szCs w:val="21"/>
              </w:rPr>
            </w:pPr>
          </w:p>
        </w:tc>
        <w:tc>
          <w:tcPr>
            <w:tcW w:w="151" w:type="pct"/>
            <w:shd w:val="clear" w:color="auto" w:fill="FFFFFF" w:themeFill="background1"/>
          </w:tcPr>
          <w:p w14:paraId="05C4FEF9" w14:textId="77777777" w:rsidR="005B69A6" w:rsidRPr="00C7699F" w:rsidRDefault="005B69A6" w:rsidP="005B69A6">
            <w:pPr>
              <w:rPr>
                <w:rFonts w:ascii="Arial" w:hAnsi="Arial" w:cs="Arial"/>
                <w:b/>
              </w:rPr>
            </w:pPr>
          </w:p>
          <w:p w14:paraId="717650F9"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630D5B56" w14:textId="77777777" w:rsidR="005B69A6" w:rsidRPr="00C7699F" w:rsidRDefault="005B69A6" w:rsidP="005B69A6">
            <w:pPr>
              <w:rPr>
                <w:rFonts w:ascii="Arial" w:hAnsi="Arial" w:cs="Arial"/>
                <w:b/>
              </w:rPr>
            </w:pPr>
          </w:p>
          <w:p w14:paraId="1275EE40"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5141D854" w14:textId="77777777" w:rsidR="005B69A6" w:rsidRPr="00C7699F" w:rsidRDefault="005B69A6" w:rsidP="005B69A6">
            <w:pPr>
              <w:rPr>
                <w:rFonts w:ascii="Arial" w:hAnsi="Arial" w:cs="Arial"/>
                <w:b/>
              </w:rPr>
            </w:pPr>
          </w:p>
          <w:p w14:paraId="6614E881"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77B67DC8" w14:textId="07FBE25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Ensure regular review of Government guidelines before engaging in physical activities </w:t>
            </w:r>
          </w:p>
          <w:p w14:paraId="6526DD86" w14:textId="77777777" w:rsidR="006B101F" w:rsidRPr="006B101F" w:rsidRDefault="006B101F" w:rsidP="006B101F">
            <w:pPr>
              <w:spacing w:after="0" w:line="240" w:lineRule="auto"/>
              <w:textAlignment w:val="baseline"/>
              <w:rPr>
                <w:rFonts w:ascii="Arial" w:hAnsi="Arial" w:cs="Arial"/>
                <w:sz w:val="21"/>
                <w:szCs w:val="21"/>
              </w:rPr>
            </w:pPr>
          </w:p>
          <w:p w14:paraId="53062AE1" w14:textId="1F0D472E" w:rsidR="005B69A6" w:rsidRPr="006B101F" w:rsidRDefault="00ED3EB0" w:rsidP="005B69A6">
            <w:pPr>
              <w:textAlignment w:val="baseline"/>
              <w:rPr>
                <w:rFonts w:ascii="Arial" w:hAnsi="Arial" w:cs="Arial"/>
                <w:sz w:val="21"/>
                <w:szCs w:val="21"/>
              </w:rPr>
            </w:pPr>
            <w:hyperlink r:id="rId16" w:history="1">
              <w:r w:rsidR="005B69A6" w:rsidRPr="006B101F">
                <w:rPr>
                  <w:rStyle w:val="Hyperlink"/>
                  <w:rFonts w:ascii="Arial" w:hAnsi="Arial" w:cs="Arial"/>
                  <w:sz w:val="21"/>
                  <w:szCs w:val="21"/>
                </w:rPr>
                <w:t>https://www.gov.uk/guidance/working-safely-during-</w:t>
              </w:r>
              <w:r w:rsidR="005B69A6" w:rsidRPr="006B101F">
                <w:rPr>
                  <w:rStyle w:val="Hyperlink"/>
                  <w:rFonts w:ascii="Arial" w:hAnsi="Arial" w:cs="Arial"/>
                  <w:sz w:val="21"/>
                  <w:szCs w:val="21"/>
                </w:rPr>
                <w:lastRenderedPageBreak/>
                <w:t>coronavirus-covid-19/performing-arts</w:t>
              </w:r>
            </w:hyperlink>
          </w:p>
          <w:p w14:paraId="2EA7DD18"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People can now go outside more than once a day for exercise alone or with their household, or with up to five people from outside their household providing they observe social distancing. </w:t>
            </w:r>
          </w:p>
          <w:p w14:paraId="78D9B603" w14:textId="77777777" w:rsidR="005B69A6" w:rsidRPr="006B101F" w:rsidRDefault="005B69A6" w:rsidP="005B69A6">
            <w:pPr>
              <w:pStyle w:val="ListParagraph"/>
              <w:numPr>
                <w:ilvl w:val="0"/>
                <w:numId w:val="15"/>
              </w:numPr>
              <w:spacing w:after="0" w:line="240" w:lineRule="auto"/>
              <w:textAlignment w:val="baseline"/>
              <w:rPr>
                <w:rFonts w:ascii="Arial" w:hAnsi="Arial" w:cs="Arial"/>
                <w:sz w:val="21"/>
                <w:szCs w:val="21"/>
              </w:rPr>
            </w:pPr>
            <w:r w:rsidRPr="006B101F">
              <w:rPr>
                <w:rFonts w:ascii="Arial" w:hAnsi="Arial" w:cs="Arial"/>
                <w:i/>
                <w:iCs/>
                <w:sz w:val="21"/>
                <w:szCs w:val="21"/>
                <w:u w:val="single"/>
              </w:rPr>
              <w:t>Each specific sport should check the guideline of the Government and their Federation.</w:t>
            </w:r>
          </w:p>
          <w:p w14:paraId="53287831" w14:textId="77777777" w:rsidR="005B69A6" w:rsidRPr="006B101F" w:rsidRDefault="005B69A6" w:rsidP="005B69A6">
            <w:pPr>
              <w:pStyle w:val="ListParagraph"/>
              <w:rPr>
                <w:rFonts w:ascii="Arial" w:hAnsi="Arial" w:cs="Arial"/>
                <w:b/>
                <w:sz w:val="21"/>
                <w:szCs w:val="21"/>
              </w:rPr>
            </w:pPr>
          </w:p>
        </w:tc>
        <w:tc>
          <w:tcPr>
            <w:tcW w:w="162" w:type="pct"/>
            <w:shd w:val="clear" w:color="auto" w:fill="FFFFFF" w:themeFill="background1"/>
          </w:tcPr>
          <w:p w14:paraId="5297C73E" w14:textId="77777777" w:rsidR="005B69A6" w:rsidRPr="00C7699F" w:rsidRDefault="005B69A6" w:rsidP="005B69A6">
            <w:pPr>
              <w:rPr>
                <w:rFonts w:ascii="Arial" w:hAnsi="Arial" w:cs="Arial"/>
                <w:b/>
              </w:rPr>
            </w:pPr>
          </w:p>
          <w:p w14:paraId="23C36E64"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1B6EB624" w14:textId="77777777" w:rsidR="005B69A6" w:rsidRPr="00C7699F" w:rsidRDefault="005B69A6" w:rsidP="005B69A6">
            <w:pPr>
              <w:rPr>
                <w:rFonts w:ascii="Arial" w:hAnsi="Arial" w:cs="Arial"/>
                <w:b/>
              </w:rPr>
            </w:pPr>
          </w:p>
          <w:p w14:paraId="014E4552"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32C5FDC8" w14:textId="77777777" w:rsidR="005B69A6" w:rsidRPr="00C7699F" w:rsidRDefault="005B69A6" w:rsidP="005B69A6">
            <w:pPr>
              <w:rPr>
                <w:rFonts w:ascii="Arial" w:hAnsi="Arial" w:cs="Arial"/>
                <w:b/>
              </w:rPr>
            </w:pPr>
          </w:p>
          <w:p w14:paraId="70A5B4D3"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2D60F295"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People can now go and exercise in groups varying in size based upon space size, as long as people from different households observe social distancing by keeping two metres apart.</w:t>
            </w:r>
          </w:p>
          <w:p w14:paraId="774E745D" w14:textId="77777777" w:rsidR="006B101F" w:rsidRPr="006B101F" w:rsidRDefault="006B101F" w:rsidP="006B101F">
            <w:pPr>
              <w:spacing w:after="0" w:line="240" w:lineRule="auto"/>
              <w:textAlignment w:val="baseline"/>
              <w:rPr>
                <w:rFonts w:ascii="Arial" w:hAnsi="Arial" w:cs="Arial"/>
                <w:sz w:val="21"/>
                <w:szCs w:val="21"/>
              </w:rPr>
            </w:pPr>
          </w:p>
          <w:p w14:paraId="7B47090E" w14:textId="188D18D5"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All of this must be done safely and responsibly, and if someone is planning to exercise or take part in some activity in a </w:t>
            </w:r>
            <w:r w:rsidRPr="006B101F">
              <w:rPr>
                <w:rFonts w:ascii="Arial" w:hAnsi="Arial" w:cs="Arial"/>
                <w:sz w:val="21"/>
                <w:szCs w:val="21"/>
              </w:rPr>
              <w:lastRenderedPageBreak/>
              <w:t xml:space="preserve">small group, they should familiarise themselves with all the government </w:t>
            </w:r>
            <w:r w:rsidR="006B101F" w:rsidRPr="006B101F">
              <w:rPr>
                <w:rFonts w:ascii="Arial" w:hAnsi="Arial" w:cs="Arial"/>
                <w:sz w:val="21"/>
                <w:szCs w:val="21"/>
              </w:rPr>
              <w:t>g</w:t>
            </w:r>
            <w:r w:rsidRPr="006B101F">
              <w:rPr>
                <w:rFonts w:ascii="Arial" w:hAnsi="Arial" w:cs="Arial"/>
                <w:sz w:val="21"/>
                <w:szCs w:val="21"/>
              </w:rPr>
              <w:t>uidance around social distancing and hygiene, in particular. </w:t>
            </w:r>
          </w:p>
          <w:p w14:paraId="1EA4266E" w14:textId="77777777" w:rsidR="005B69A6" w:rsidRPr="00DE4668" w:rsidRDefault="005B69A6" w:rsidP="00DE4668">
            <w:pPr>
              <w:rPr>
                <w:rFonts w:ascii="Arial" w:hAnsi="Arial" w:cs="Arial"/>
                <w:sz w:val="21"/>
                <w:szCs w:val="21"/>
              </w:rPr>
            </w:pPr>
            <w:r w:rsidRPr="00DE4668">
              <w:rPr>
                <w:rFonts w:ascii="Arial" w:hAnsi="Arial" w:cs="Arial"/>
                <w:sz w:val="21"/>
                <w:szCs w:val="21"/>
              </w:rPr>
              <w:t>Examples of dance classes running during the COVID-19 pandemic:</w:t>
            </w:r>
          </w:p>
          <w:p w14:paraId="1A62FB0B"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BASE Dance Studio</w:t>
            </w:r>
          </w:p>
          <w:p w14:paraId="6245877F"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17" w:history="1">
              <w:r w:rsidR="005B69A6" w:rsidRPr="006B101F">
                <w:rPr>
                  <w:rStyle w:val="Hyperlink"/>
                  <w:rFonts w:ascii="Arial" w:hAnsi="Arial" w:cs="Arial"/>
                  <w:sz w:val="21"/>
                  <w:szCs w:val="21"/>
                </w:rPr>
                <w:t>https://www.basedancestudios.com/covid-19</w:t>
              </w:r>
            </w:hyperlink>
          </w:p>
          <w:p w14:paraId="206BFD50"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Studio 68 Dance Studio</w:t>
            </w:r>
          </w:p>
          <w:p w14:paraId="69E1A84C"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18" w:history="1">
              <w:r w:rsidR="005B69A6" w:rsidRPr="006B101F">
                <w:rPr>
                  <w:rStyle w:val="Hyperlink"/>
                  <w:rFonts w:ascii="Arial" w:hAnsi="Arial" w:cs="Arial"/>
                  <w:sz w:val="21"/>
                  <w:szCs w:val="21"/>
                </w:rPr>
                <w:t>https://studio68london.net</w:t>
              </w:r>
            </w:hyperlink>
          </w:p>
          <w:p w14:paraId="11025B55"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DM Studios (Southampton)</w:t>
            </w:r>
          </w:p>
          <w:p w14:paraId="227678B0"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19" w:history="1">
              <w:r w:rsidR="005B69A6" w:rsidRPr="006B101F">
                <w:rPr>
                  <w:rStyle w:val="Hyperlink"/>
                  <w:rFonts w:ascii="Arial" w:hAnsi="Arial" w:cs="Arial"/>
                  <w:sz w:val="21"/>
                  <w:szCs w:val="21"/>
                </w:rPr>
                <w:t>https://www.dm-studios.co.uk/terms-and-conditions/</w:t>
              </w:r>
            </w:hyperlink>
          </w:p>
          <w:p w14:paraId="3600C33E"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Studio 17</w:t>
            </w:r>
          </w:p>
          <w:p w14:paraId="564EEA0E"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20" w:history="1">
              <w:r w:rsidR="005B69A6" w:rsidRPr="006B101F">
                <w:rPr>
                  <w:rStyle w:val="Hyperlink"/>
                  <w:rFonts w:ascii="Arial" w:hAnsi="Arial" w:cs="Arial"/>
                  <w:sz w:val="21"/>
                  <w:szCs w:val="21"/>
                </w:rPr>
                <w:t>http://dancestudio17.co.uk/southampton-dance-studio/for-dance-teachers/</w:t>
              </w:r>
            </w:hyperlink>
          </w:p>
          <w:p w14:paraId="2C75EE55"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Motion Studios Bristol</w:t>
            </w:r>
          </w:p>
          <w:p w14:paraId="43450526"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21" w:history="1">
              <w:r w:rsidR="005B69A6" w:rsidRPr="006B101F">
                <w:rPr>
                  <w:rStyle w:val="Hyperlink"/>
                  <w:rFonts w:ascii="Arial" w:hAnsi="Arial" w:cs="Arial"/>
                  <w:sz w:val="21"/>
                  <w:szCs w:val="21"/>
                </w:rPr>
                <w:t>https://www.motionstudiosbristol.com/studio-timetable</w:t>
              </w:r>
            </w:hyperlink>
          </w:p>
          <w:p w14:paraId="49E36D94"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Street Envy Bristol</w:t>
            </w:r>
          </w:p>
          <w:p w14:paraId="34EF9A63"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22" w:history="1">
              <w:r w:rsidR="005B69A6" w:rsidRPr="006B101F">
                <w:rPr>
                  <w:rStyle w:val="Hyperlink"/>
                  <w:rFonts w:ascii="Arial" w:hAnsi="Arial" w:cs="Arial"/>
                  <w:sz w:val="21"/>
                  <w:szCs w:val="21"/>
                </w:rPr>
                <w:t>https://www.streetdanceenvy.co.uk/blog</w:t>
              </w:r>
            </w:hyperlink>
          </w:p>
          <w:p w14:paraId="670296B6"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The Island Bristol</w:t>
            </w:r>
          </w:p>
          <w:p w14:paraId="695CC0A5" w14:textId="77777777" w:rsidR="005B69A6" w:rsidRPr="006B101F" w:rsidRDefault="00ED3EB0" w:rsidP="005B69A6">
            <w:pPr>
              <w:pStyle w:val="ListParagraph"/>
              <w:numPr>
                <w:ilvl w:val="0"/>
                <w:numId w:val="23"/>
              </w:numPr>
              <w:spacing w:after="0" w:line="240" w:lineRule="auto"/>
              <w:rPr>
                <w:rFonts w:ascii="Arial" w:hAnsi="Arial" w:cs="Arial"/>
                <w:sz w:val="21"/>
                <w:szCs w:val="21"/>
              </w:rPr>
            </w:pPr>
            <w:hyperlink r:id="rId23" w:history="1">
              <w:r w:rsidR="005B69A6" w:rsidRPr="006B101F">
                <w:rPr>
                  <w:rStyle w:val="Hyperlink"/>
                  <w:rFonts w:ascii="Arial" w:hAnsi="Arial" w:cs="Arial"/>
                  <w:sz w:val="21"/>
                  <w:szCs w:val="21"/>
                </w:rPr>
                <w:t>https://theislandbristol.com/spaces/dance-space/</w:t>
              </w:r>
            </w:hyperlink>
          </w:p>
          <w:p w14:paraId="265775CD" w14:textId="77777777" w:rsidR="005B69A6" w:rsidRPr="006B101F" w:rsidRDefault="005B69A6" w:rsidP="005B69A6">
            <w:pPr>
              <w:ind w:left="1080"/>
              <w:rPr>
                <w:rFonts w:ascii="Arial" w:hAnsi="Arial" w:cs="Arial"/>
                <w:sz w:val="21"/>
                <w:szCs w:val="21"/>
              </w:rPr>
            </w:pPr>
          </w:p>
        </w:tc>
      </w:tr>
      <w:tr w:rsidR="005B69A6" w:rsidRPr="00C7699F" w14:paraId="4DECBC27" w14:textId="77777777" w:rsidTr="005B69A6">
        <w:trPr>
          <w:cantSplit/>
          <w:trHeight w:val="1296"/>
        </w:trPr>
        <w:tc>
          <w:tcPr>
            <w:tcW w:w="549" w:type="pct"/>
            <w:shd w:val="clear" w:color="auto" w:fill="FFFFFF" w:themeFill="background1"/>
          </w:tcPr>
          <w:p w14:paraId="6457C744"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16845A91"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Travelling for physical activity</w:t>
            </w:r>
            <w:r w:rsidRPr="00C7699F">
              <w:rPr>
                <w:rFonts w:ascii="Arial" w:eastAsia="Times New Roman" w:hAnsi="Arial" w:cs="Arial"/>
                <w:color w:val="000000"/>
                <w:shd w:val="clear" w:color="auto" w:fill="FFFFFF"/>
              </w:rPr>
              <w:t> </w:t>
            </w:r>
          </w:p>
          <w:p w14:paraId="6E931E80" w14:textId="77777777" w:rsidR="005B69A6" w:rsidRPr="00C7699F" w:rsidRDefault="005B69A6" w:rsidP="005B69A6">
            <w:pPr>
              <w:rPr>
                <w:rFonts w:ascii="Arial" w:hAnsi="Arial" w:cs="Arial"/>
              </w:rPr>
            </w:pPr>
          </w:p>
        </w:tc>
        <w:tc>
          <w:tcPr>
            <w:tcW w:w="680" w:type="pct"/>
            <w:shd w:val="clear" w:color="auto" w:fill="FFFFFF" w:themeFill="background1"/>
          </w:tcPr>
          <w:p w14:paraId="1D060CB0" w14:textId="77777777" w:rsidR="005B69A6" w:rsidRPr="00D71EF7"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rPr>
              <w:t>Individuals/Society</w:t>
            </w:r>
            <w:r w:rsidRPr="00D71EF7">
              <w:rPr>
                <w:rStyle w:val="normaltextrun"/>
                <w:rFonts w:ascii="Arial" w:hAnsi="Arial" w:cs="Arial"/>
                <w:sz w:val="22"/>
                <w:szCs w:val="22"/>
                <w:lang w:val="en-US"/>
              </w:rPr>
              <w:t> Members</w:t>
            </w:r>
            <w:r w:rsidRPr="00D71EF7">
              <w:rPr>
                <w:rStyle w:val="eop"/>
                <w:rFonts w:ascii="Arial" w:hAnsi="Arial" w:cs="Arial"/>
                <w:sz w:val="22"/>
                <w:szCs w:val="22"/>
              </w:rPr>
              <w:t> </w:t>
            </w:r>
          </w:p>
          <w:p w14:paraId="5AADC98D" w14:textId="77777777" w:rsidR="00DE4668" w:rsidRDefault="00DE4668" w:rsidP="00DE4668">
            <w:pPr>
              <w:pStyle w:val="paragraph"/>
              <w:spacing w:before="0" w:beforeAutospacing="0" w:after="0" w:afterAutospacing="0"/>
              <w:textAlignment w:val="baseline"/>
              <w:rPr>
                <w:rStyle w:val="normaltextrun"/>
                <w:rFonts w:ascii="Arial" w:hAnsi="Arial" w:cs="Arial"/>
                <w:sz w:val="22"/>
                <w:szCs w:val="22"/>
                <w:lang w:val="en-US"/>
              </w:rPr>
            </w:pPr>
          </w:p>
          <w:p w14:paraId="0C217CE7" w14:textId="5789C094" w:rsidR="005B69A6" w:rsidRPr="00D71EF7"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lang w:val="en-US"/>
              </w:rPr>
              <w:t>Vulnerable groups – Elderly, Pregnant members, those with existing underlying health conditions</w:t>
            </w:r>
            <w:r w:rsidRPr="00D71EF7">
              <w:rPr>
                <w:rStyle w:val="eop"/>
                <w:rFonts w:ascii="Arial" w:hAnsi="Arial" w:cs="Arial"/>
                <w:sz w:val="22"/>
                <w:szCs w:val="22"/>
              </w:rPr>
              <w:t> </w:t>
            </w:r>
          </w:p>
          <w:p w14:paraId="4D2BAE0D" w14:textId="77777777" w:rsidR="00DE4668" w:rsidRDefault="00DE4668" w:rsidP="00DE4668">
            <w:pPr>
              <w:pStyle w:val="paragraph"/>
              <w:spacing w:before="0" w:beforeAutospacing="0" w:after="0" w:afterAutospacing="0"/>
              <w:textAlignment w:val="baseline"/>
              <w:rPr>
                <w:rStyle w:val="normaltextrun"/>
                <w:rFonts w:ascii="Arial" w:hAnsi="Arial" w:cs="Arial"/>
                <w:sz w:val="22"/>
                <w:szCs w:val="22"/>
              </w:rPr>
            </w:pPr>
          </w:p>
          <w:p w14:paraId="7BC16FE6" w14:textId="4F961EE2" w:rsidR="005B69A6" w:rsidRPr="00C7699F"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rPr>
              <w:t>Anyone else who</w:t>
            </w:r>
            <w:r w:rsidRPr="00C7699F">
              <w:rPr>
                <w:rStyle w:val="normaltextrun"/>
                <w:rFonts w:ascii="Arial" w:hAnsi="Arial" w:cs="Arial"/>
                <w:sz w:val="22"/>
                <w:szCs w:val="22"/>
              </w:rPr>
              <w:t xml:space="preserve"> physically comes in contact with you in </w:t>
            </w:r>
            <w:r>
              <w:rPr>
                <w:rStyle w:val="normaltextrun"/>
                <w:rFonts w:ascii="Arial" w:hAnsi="Arial" w:cs="Arial"/>
                <w:sz w:val="22"/>
                <w:szCs w:val="22"/>
              </w:rPr>
              <w:t>class</w:t>
            </w:r>
            <w:r w:rsidRPr="00C7699F">
              <w:rPr>
                <w:rStyle w:val="eop"/>
                <w:rFonts w:ascii="Arial" w:hAnsi="Arial" w:cs="Arial"/>
                <w:sz w:val="22"/>
                <w:szCs w:val="22"/>
              </w:rPr>
              <w:t> </w:t>
            </w:r>
          </w:p>
          <w:p w14:paraId="46EEBD6B" w14:textId="77777777" w:rsidR="005B69A6" w:rsidRPr="00C7699F" w:rsidRDefault="005B69A6" w:rsidP="005B69A6">
            <w:pPr>
              <w:rPr>
                <w:rFonts w:ascii="Arial" w:hAnsi="Arial" w:cs="Arial"/>
              </w:rPr>
            </w:pPr>
          </w:p>
        </w:tc>
        <w:tc>
          <w:tcPr>
            <w:tcW w:w="151" w:type="pct"/>
            <w:shd w:val="clear" w:color="auto" w:fill="FFFFFF" w:themeFill="background1"/>
          </w:tcPr>
          <w:p w14:paraId="4FE59D3E" w14:textId="77777777" w:rsidR="005B69A6" w:rsidRPr="00C7699F" w:rsidRDefault="005B69A6" w:rsidP="005B69A6">
            <w:pPr>
              <w:rPr>
                <w:rFonts w:ascii="Arial" w:hAnsi="Arial" w:cs="Arial"/>
                <w:b/>
              </w:rPr>
            </w:pPr>
            <w:r>
              <w:rPr>
                <w:rFonts w:ascii="Arial" w:hAnsi="Arial" w:cs="Arial"/>
                <w:b/>
              </w:rPr>
              <w:t>4</w:t>
            </w:r>
          </w:p>
        </w:tc>
        <w:tc>
          <w:tcPr>
            <w:tcW w:w="166" w:type="pct"/>
            <w:shd w:val="clear" w:color="auto" w:fill="FFFFFF" w:themeFill="background1"/>
          </w:tcPr>
          <w:p w14:paraId="36CE3887" w14:textId="77777777" w:rsidR="005B69A6" w:rsidRPr="00C7699F" w:rsidRDefault="005B69A6" w:rsidP="005B69A6">
            <w:pPr>
              <w:rPr>
                <w:rFonts w:ascii="Arial" w:hAnsi="Arial" w:cs="Arial"/>
                <w:b/>
              </w:rPr>
            </w:pPr>
            <w:r>
              <w:rPr>
                <w:rFonts w:ascii="Arial" w:hAnsi="Arial" w:cs="Arial"/>
                <w:b/>
              </w:rPr>
              <w:t>1</w:t>
            </w:r>
          </w:p>
        </w:tc>
        <w:tc>
          <w:tcPr>
            <w:tcW w:w="168" w:type="pct"/>
            <w:shd w:val="clear" w:color="auto" w:fill="FFFFFF" w:themeFill="background1"/>
          </w:tcPr>
          <w:p w14:paraId="205B6731" w14:textId="77777777" w:rsidR="005B69A6" w:rsidRPr="00C7699F" w:rsidRDefault="005B69A6" w:rsidP="005B69A6">
            <w:pPr>
              <w:rPr>
                <w:rFonts w:ascii="Arial" w:hAnsi="Arial" w:cs="Arial"/>
                <w:b/>
              </w:rPr>
            </w:pPr>
            <w:r>
              <w:rPr>
                <w:rFonts w:ascii="Arial" w:hAnsi="Arial" w:cs="Arial"/>
                <w:b/>
              </w:rPr>
              <w:t>4</w:t>
            </w:r>
          </w:p>
        </w:tc>
        <w:tc>
          <w:tcPr>
            <w:tcW w:w="1040" w:type="pct"/>
            <w:shd w:val="clear" w:color="auto" w:fill="FFFFFF" w:themeFill="background1"/>
          </w:tcPr>
          <w:p w14:paraId="26B674A1" w14:textId="6343FEBC" w:rsidR="005B69A6" w:rsidRPr="00DE4668" w:rsidRDefault="005B69A6" w:rsidP="00DE4668">
            <w:pPr>
              <w:spacing w:after="0" w:line="240" w:lineRule="auto"/>
              <w:textAlignment w:val="baseline"/>
              <w:rPr>
                <w:rFonts w:ascii="Arial" w:hAnsi="Arial" w:cs="Arial"/>
                <w:sz w:val="21"/>
                <w:szCs w:val="21"/>
              </w:rPr>
            </w:pPr>
            <w:r w:rsidRPr="00DE4668">
              <w:rPr>
                <w:rFonts w:ascii="Arial" w:hAnsi="Arial" w:cs="Arial"/>
                <w:sz w:val="21"/>
                <w:szCs w:val="21"/>
              </w:rPr>
              <w:t>You can travel for physical activity. Ideally use your nearest, local appropriate venue to reduce pressure on transport infrastructure.</w:t>
            </w:r>
          </w:p>
          <w:p w14:paraId="40A51CAE" w14:textId="77777777" w:rsidR="005B69A6" w:rsidRPr="00DE4668" w:rsidRDefault="00ED3EB0" w:rsidP="005B69A6">
            <w:pPr>
              <w:textAlignment w:val="baseline"/>
              <w:rPr>
                <w:rFonts w:ascii="Arial" w:hAnsi="Arial" w:cs="Arial"/>
                <w:sz w:val="21"/>
                <w:szCs w:val="21"/>
              </w:rPr>
            </w:pPr>
            <w:hyperlink r:id="rId24" w:history="1">
              <w:r w:rsidR="005B69A6" w:rsidRPr="00DE4668">
                <w:rPr>
                  <w:rStyle w:val="Hyperlink"/>
                  <w:rFonts w:ascii="Arial" w:hAnsi="Arial" w:cs="Arial"/>
                  <w:sz w:val="21"/>
                  <w:szCs w:val="21"/>
                </w:rPr>
                <w:t>https://www.gov.uk/guidance/coronavirus-covid-19-safer-travel-guidance-for-passengers</w:t>
              </w:r>
            </w:hyperlink>
          </w:p>
          <w:p w14:paraId="497C473B" w14:textId="1E0BA5FE" w:rsidR="005B69A6" w:rsidRPr="00DE4668" w:rsidRDefault="005B69A6" w:rsidP="00DE4668">
            <w:pPr>
              <w:textAlignment w:val="baseline"/>
              <w:rPr>
                <w:rFonts w:ascii="Arial" w:hAnsi="Arial" w:cs="Arial"/>
                <w:sz w:val="21"/>
                <w:szCs w:val="21"/>
              </w:rPr>
            </w:pPr>
            <w:r w:rsidRPr="00DE4668">
              <w:rPr>
                <w:rFonts w:ascii="Arial" w:hAnsi="Arial" w:cs="Arial"/>
                <w:sz w:val="21"/>
                <w:szCs w:val="21"/>
              </w:rPr>
              <w:t xml:space="preserve"> You can travel to outdoor open space irrespective of distance.</w:t>
            </w:r>
          </w:p>
          <w:p w14:paraId="3FC58EC8" w14:textId="77777777" w:rsidR="005B69A6" w:rsidRPr="00DE4668" w:rsidRDefault="005B69A6" w:rsidP="00DE4668">
            <w:pPr>
              <w:spacing w:after="0" w:line="240" w:lineRule="auto"/>
              <w:textAlignment w:val="baseline"/>
              <w:rPr>
                <w:rFonts w:ascii="Arial" w:hAnsi="Arial" w:cs="Arial"/>
                <w:sz w:val="21"/>
                <w:szCs w:val="21"/>
              </w:rPr>
            </w:pPr>
            <w:r w:rsidRPr="00DE4668">
              <w:rPr>
                <w:rFonts w:ascii="Arial" w:hAnsi="Arial" w:cs="Arial"/>
                <w:sz w:val="21"/>
                <w:szCs w:val="21"/>
              </w:rPr>
              <w:t>You shouldn’t travel with someone from outside your household unless you can practise social distancing - for example by cycling. It is not possible to practice effective social distancing in small vehicles. Consider all other forms of transport before using public transport.</w:t>
            </w:r>
          </w:p>
          <w:p w14:paraId="0BDD5BFF" w14:textId="77777777" w:rsidR="00DE4668" w:rsidRPr="00DE4668" w:rsidRDefault="00DE4668" w:rsidP="00DE4668">
            <w:pPr>
              <w:spacing w:after="0" w:line="240" w:lineRule="auto"/>
              <w:textAlignment w:val="baseline"/>
              <w:rPr>
                <w:rFonts w:ascii="Arial" w:hAnsi="Arial" w:cs="Arial"/>
                <w:sz w:val="21"/>
                <w:szCs w:val="21"/>
              </w:rPr>
            </w:pPr>
          </w:p>
          <w:p w14:paraId="30CCF8D4" w14:textId="0EA8CEFE" w:rsidR="003D455E" w:rsidRPr="003D455E" w:rsidRDefault="005B69A6" w:rsidP="003D455E">
            <w:pPr>
              <w:spacing w:after="0" w:line="240" w:lineRule="auto"/>
              <w:textAlignment w:val="baseline"/>
              <w:rPr>
                <w:rFonts w:ascii="Arial" w:hAnsi="Arial" w:cs="Arial"/>
                <w:sz w:val="21"/>
                <w:szCs w:val="21"/>
              </w:rPr>
            </w:pPr>
            <w:r w:rsidRPr="00DE4668">
              <w:rPr>
                <w:rFonts w:ascii="Arial" w:hAnsi="Arial" w:cs="Arial"/>
                <w:sz w:val="21"/>
                <w:szCs w:val="21"/>
              </w:rPr>
              <w:t>Continue to review guidelines prior to travelling.</w:t>
            </w:r>
          </w:p>
        </w:tc>
        <w:tc>
          <w:tcPr>
            <w:tcW w:w="162" w:type="pct"/>
            <w:shd w:val="clear" w:color="auto" w:fill="FFFFFF" w:themeFill="background1"/>
          </w:tcPr>
          <w:p w14:paraId="4272BB0D" w14:textId="77777777" w:rsidR="005B69A6" w:rsidRPr="00C7699F" w:rsidRDefault="005B69A6" w:rsidP="005B69A6">
            <w:pPr>
              <w:rPr>
                <w:rFonts w:ascii="Arial" w:hAnsi="Arial" w:cs="Arial"/>
                <w:b/>
              </w:rPr>
            </w:pPr>
            <w:r>
              <w:rPr>
                <w:rFonts w:ascii="Arial" w:hAnsi="Arial" w:cs="Arial"/>
                <w:b/>
              </w:rPr>
              <w:t>4</w:t>
            </w:r>
          </w:p>
        </w:tc>
        <w:tc>
          <w:tcPr>
            <w:tcW w:w="137" w:type="pct"/>
            <w:shd w:val="clear" w:color="auto" w:fill="FFFFFF" w:themeFill="background1"/>
          </w:tcPr>
          <w:p w14:paraId="467EB9FD" w14:textId="77777777" w:rsidR="005B69A6" w:rsidRPr="00C7699F" w:rsidRDefault="005B69A6" w:rsidP="005B69A6">
            <w:pPr>
              <w:rPr>
                <w:rFonts w:ascii="Arial" w:hAnsi="Arial" w:cs="Arial"/>
                <w:b/>
              </w:rPr>
            </w:pPr>
            <w:r>
              <w:rPr>
                <w:rFonts w:ascii="Arial" w:hAnsi="Arial" w:cs="Arial"/>
                <w:b/>
              </w:rPr>
              <w:t>1</w:t>
            </w:r>
          </w:p>
        </w:tc>
        <w:tc>
          <w:tcPr>
            <w:tcW w:w="158" w:type="pct"/>
            <w:shd w:val="clear" w:color="auto" w:fill="FFFFFF" w:themeFill="background1"/>
          </w:tcPr>
          <w:p w14:paraId="06B1F7B4" w14:textId="77777777" w:rsidR="005B69A6" w:rsidRPr="00C7699F" w:rsidRDefault="005B69A6" w:rsidP="005B69A6">
            <w:pPr>
              <w:rPr>
                <w:rFonts w:ascii="Arial" w:hAnsi="Arial" w:cs="Arial"/>
                <w:b/>
              </w:rPr>
            </w:pPr>
            <w:r>
              <w:rPr>
                <w:rFonts w:ascii="Arial" w:hAnsi="Arial" w:cs="Arial"/>
                <w:b/>
              </w:rPr>
              <w:t>4</w:t>
            </w:r>
          </w:p>
        </w:tc>
        <w:tc>
          <w:tcPr>
            <w:tcW w:w="1359" w:type="pct"/>
            <w:shd w:val="clear" w:color="auto" w:fill="FFFFFF" w:themeFill="background1"/>
          </w:tcPr>
          <w:p w14:paraId="4B9CD127" w14:textId="77777777" w:rsidR="005B69A6" w:rsidRPr="00DE4668" w:rsidRDefault="005B69A6" w:rsidP="00DE4668">
            <w:pPr>
              <w:spacing w:after="0" w:line="240" w:lineRule="auto"/>
              <w:rPr>
                <w:rFonts w:ascii="Arial" w:hAnsi="Arial" w:cs="Arial"/>
                <w:sz w:val="21"/>
                <w:szCs w:val="21"/>
              </w:rPr>
            </w:pPr>
            <w:r w:rsidRPr="00DE4668">
              <w:rPr>
                <w:rFonts w:ascii="Arial" w:hAnsi="Arial" w:cs="Arial"/>
                <w:sz w:val="21"/>
                <w:szCs w:val="21"/>
              </w:rPr>
              <w:t xml:space="preserve">Educate our members, ensuring they are </w:t>
            </w:r>
            <w:proofErr w:type="gramStart"/>
            <w:r w:rsidRPr="00DE4668">
              <w:rPr>
                <w:rFonts w:ascii="Arial" w:hAnsi="Arial" w:cs="Arial"/>
                <w:sz w:val="21"/>
                <w:szCs w:val="21"/>
              </w:rPr>
              <w:t>up-to-date</w:t>
            </w:r>
            <w:proofErr w:type="gramEnd"/>
            <w:r w:rsidRPr="00DE4668">
              <w:rPr>
                <w:rFonts w:ascii="Arial" w:hAnsi="Arial" w:cs="Arial"/>
                <w:sz w:val="21"/>
                <w:szCs w:val="21"/>
              </w:rPr>
              <w:t xml:space="preserve"> on any current or changing guidelines</w:t>
            </w:r>
          </w:p>
          <w:p w14:paraId="77E2E591" w14:textId="77777777" w:rsidR="00DE4668" w:rsidRPr="00DE4668" w:rsidRDefault="00DE4668" w:rsidP="00DE4668">
            <w:pPr>
              <w:spacing w:after="0" w:line="240" w:lineRule="auto"/>
              <w:rPr>
                <w:rFonts w:ascii="Arial" w:hAnsi="Arial" w:cs="Arial"/>
                <w:sz w:val="21"/>
                <w:szCs w:val="21"/>
              </w:rPr>
            </w:pPr>
          </w:p>
          <w:p w14:paraId="5A10B496" w14:textId="2167215F" w:rsidR="005B69A6" w:rsidRPr="00DE4668" w:rsidRDefault="005B69A6" w:rsidP="00DE4668">
            <w:pPr>
              <w:spacing w:after="0" w:line="240" w:lineRule="auto"/>
              <w:rPr>
                <w:rFonts w:ascii="Arial" w:hAnsi="Arial" w:cs="Arial"/>
                <w:sz w:val="21"/>
                <w:szCs w:val="21"/>
              </w:rPr>
            </w:pPr>
            <w:r w:rsidRPr="00DE4668">
              <w:rPr>
                <w:rFonts w:ascii="Arial" w:hAnsi="Arial" w:cs="Arial"/>
                <w:sz w:val="21"/>
                <w:szCs w:val="21"/>
              </w:rPr>
              <w:t xml:space="preserve">Work with SUSU in ensuring </w:t>
            </w:r>
            <w:r w:rsidR="00DE4668" w:rsidRPr="00DE4668">
              <w:rPr>
                <w:rFonts w:ascii="Arial" w:hAnsi="Arial" w:cs="Arial"/>
                <w:sz w:val="21"/>
                <w:szCs w:val="21"/>
              </w:rPr>
              <w:t xml:space="preserve">all </w:t>
            </w:r>
            <w:r w:rsidRPr="00DE4668">
              <w:rPr>
                <w:rFonts w:ascii="Arial" w:hAnsi="Arial" w:cs="Arial"/>
                <w:sz w:val="21"/>
                <w:szCs w:val="21"/>
              </w:rPr>
              <w:t>activity is accessible to members whether they are able to come to class or not.</w:t>
            </w:r>
          </w:p>
        </w:tc>
      </w:tr>
      <w:tr w:rsidR="005B69A6" w:rsidRPr="003D455E" w14:paraId="70F3CB5F" w14:textId="77777777" w:rsidTr="005B69A6">
        <w:trPr>
          <w:cantSplit/>
          <w:trHeight w:val="1296"/>
        </w:trPr>
        <w:tc>
          <w:tcPr>
            <w:tcW w:w="549" w:type="pct"/>
            <w:shd w:val="clear" w:color="auto" w:fill="FFFFFF" w:themeFill="background1"/>
          </w:tcPr>
          <w:p w14:paraId="0DFAFFF5" w14:textId="77777777" w:rsidR="005B69A6" w:rsidRPr="003D455E" w:rsidRDefault="005B69A6" w:rsidP="005B69A6">
            <w:pPr>
              <w:rPr>
                <w:rFonts w:ascii="Arial" w:hAnsi="Arial" w:cs="Arial"/>
                <w:sz w:val="21"/>
                <w:szCs w:val="21"/>
              </w:rPr>
            </w:pPr>
            <w:r w:rsidRPr="003D455E">
              <w:rPr>
                <w:rFonts w:ascii="Arial" w:hAnsi="Arial" w:cs="Arial"/>
                <w:sz w:val="21"/>
                <w:szCs w:val="21"/>
              </w:rPr>
              <w:t>COVID-19</w:t>
            </w:r>
          </w:p>
        </w:tc>
        <w:tc>
          <w:tcPr>
            <w:tcW w:w="430" w:type="pct"/>
            <w:shd w:val="clear" w:color="auto" w:fill="FFFFFF" w:themeFill="background1"/>
          </w:tcPr>
          <w:p w14:paraId="713A2109" w14:textId="77777777" w:rsidR="005B69A6" w:rsidRPr="003D455E" w:rsidRDefault="005B69A6" w:rsidP="005B69A6">
            <w:pPr>
              <w:rPr>
                <w:rFonts w:ascii="Arial" w:eastAsia="Times New Roman" w:hAnsi="Arial" w:cs="Arial"/>
                <w:b/>
                <w:bCs/>
                <w:color w:val="000000"/>
                <w:sz w:val="21"/>
                <w:szCs w:val="21"/>
                <w:shd w:val="clear" w:color="auto" w:fill="FFFFFF"/>
              </w:rPr>
            </w:pPr>
            <w:r w:rsidRPr="003D455E">
              <w:rPr>
                <w:rFonts w:ascii="Arial" w:eastAsia="Times New Roman" w:hAnsi="Arial" w:cs="Arial"/>
                <w:b/>
                <w:bCs/>
                <w:color w:val="000000"/>
                <w:sz w:val="21"/>
                <w:szCs w:val="21"/>
                <w:shd w:val="clear" w:color="auto" w:fill="FFFFFF"/>
              </w:rPr>
              <w:t xml:space="preserve">Sharing equipment </w:t>
            </w:r>
          </w:p>
          <w:p w14:paraId="5E12379A" w14:textId="77777777" w:rsidR="005B69A6" w:rsidRPr="003D455E" w:rsidRDefault="005B69A6" w:rsidP="005B69A6">
            <w:pPr>
              <w:rPr>
                <w:rFonts w:ascii="Arial" w:eastAsia="Times New Roman" w:hAnsi="Arial" w:cs="Arial"/>
                <w:sz w:val="21"/>
                <w:szCs w:val="21"/>
              </w:rPr>
            </w:pPr>
            <w:r w:rsidRPr="003D455E">
              <w:rPr>
                <w:rFonts w:ascii="Arial" w:eastAsia="Times New Roman" w:hAnsi="Arial" w:cs="Arial"/>
                <w:b/>
                <w:bCs/>
                <w:color w:val="000000"/>
                <w:sz w:val="21"/>
                <w:szCs w:val="21"/>
                <w:shd w:val="clear" w:color="auto" w:fill="FFFFFF"/>
              </w:rPr>
              <w:t>(dancing shoes)</w:t>
            </w:r>
            <w:r w:rsidRPr="003D455E">
              <w:rPr>
                <w:rFonts w:ascii="Arial" w:eastAsia="Times New Roman" w:hAnsi="Arial" w:cs="Arial"/>
                <w:color w:val="000000"/>
                <w:sz w:val="21"/>
                <w:szCs w:val="21"/>
                <w:shd w:val="clear" w:color="auto" w:fill="FFFFFF"/>
              </w:rPr>
              <w:t> </w:t>
            </w:r>
          </w:p>
          <w:p w14:paraId="7BEBE6FC" w14:textId="77777777" w:rsidR="005B69A6" w:rsidRPr="003D455E" w:rsidRDefault="005B69A6" w:rsidP="005B69A6">
            <w:pPr>
              <w:rPr>
                <w:rFonts w:ascii="Arial" w:eastAsia="Times New Roman" w:hAnsi="Arial" w:cs="Arial"/>
                <w:b/>
                <w:bCs/>
                <w:color w:val="000000"/>
                <w:sz w:val="21"/>
                <w:szCs w:val="21"/>
                <w:shd w:val="clear" w:color="auto" w:fill="FFFFFF"/>
              </w:rPr>
            </w:pPr>
          </w:p>
        </w:tc>
        <w:tc>
          <w:tcPr>
            <w:tcW w:w="680" w:type="pct"/>
            <w:shd w:val="clear" w:color="auto" w:fill="FFFFFF" w:themeFill="background1"/>
          </w:tcPr>
          <w:p w14:paraId="24093BCC" w14:textId="77777777" w:rsidR="005B69A6" w:rsidRPr="003D455E" w:rsidRDefault="005B69A6" w:rsidP="00DE4668">
            <w:pPr>
              <w:pStyle w:val="paragraph"/>
              <w:spacing w:before="0" w:beforeAutospacing="0" w:after="0" w:afterAutospacing="0"/>
              <w:textAlignment w:val="baseline"/>
              <w:rPr>
                <w:rFonts w:ascii="Arial" w:hAnsi="Arial" w:cs="Arial"/>
                <w:sz w:val="21"/>
                <w:szCs w:val="21"/>
              </w:rPr>
            </w:pPr>
            <w:r w:rsidRPr="003D455E">
              <w:rPr>
                <w:rStyle w:val="normaltextrun"/>
                <w:rFonts w:ascii="Arial" w:hAnsi="Arial" w:cs="Arial"/>
                <w:sz w:val="21"/>
                <w:szCs w:val="21"/>
              </w:rPr>
              <w:t>Individuals</w:t>
            </w:r>
          </w:p>
          <w:p w14:paraId="4A64412C" w14:textId="77777777" w:rsidR="00DE4668" w:rsidRPr="003D455E" w:rsidRDefault="00DE4668" w:rsidP="00DE4668">
            <w:pPr>
              <w:pStyle w:val="paragraph"/>
              <w:spacing w:before="0" w:beforeAutospacing="0" w:after="0" w:afterAutospacing="0"/>
              <w:textAlignment w:val="baseline"/>
              <w:rPr>
                <w:rStyle w:val="normaltextrun"/>
                <w:rFonts w:ascii="Arial" w:hAnsi="Arial" w:cs="Arial"/>
                <w:sz w:val="21"/>
                <w:szCs w:val="21"/>
                <w:lang w:val="en-US"/>
              </w:rPr>
            </w:pPr>
          </w:p>
          <w:p w14:paraId="1147CA78" w14:textId="2C14F4F8" w:rsidR="005B69A6" w:rsidRPr="003D455E" w:rsidRDefault="003D455E" w:rsidP="00DE4668">
            <w:pPr>
              <w:pStyle w:val="paragraph"/>
              <w:spacing w:before="0" w:beforeAutospacing="0" w:after="0" w:afterAutospacing="0"/>
              <w:textAlignment w:val="baseline"/>
              <w:rPr>
                <w:rFonts w:ascii="Arial" w:hAnsi="Arial" w:cs="Arial"/>
                <w:sz w:val="21"/>
                <w:szCs w:val="21"/>
              </w:rPr>
            </w:pPr>
            <w:r>
              <w:rPr>
                <w:rStyle w:val="normaltextrun"/>
                <w:rFonts w:ascii="Arial" w:hAnsi="Arial" w:cs="Arial"/>
                <w:sz w:val="21"/>
                <w:szCs w:val="21"/>
                <w:lang w:val="en-US"/>
              </w:rPr>
              <w:t>V</w:t>
            </w:r>
            <w:r w:rsidR="005B69A6" w:rsidRPr="003D455E">
              <w:rPr>
                <w:rStyle w:val="normaltextrun"/>
                <w:rFonts w:ascii="Arial" w:hAnsi="Arial" w:cs="Arial"/>
                <w:sz w:val="21"/>
                <w:szCs w:val="21"/>
                <w:lang w:val="en-US"/>
              </w:rPr>
              <w:t>ulnerable groups –Pregnant,</w:t>
            </w:r>
            <w:r>
              <w:rPr>
                <w:rStyle w:val="normaltextrun"/>
                <w:rFonts w:ascii="Arial" w:hAnsi="Arial" w:cs="Arial"/>
                <w:sz w:val="21"/>
                <w:szCs w:val="21"/>
                <w:lang w:val="en-US"/>
              </w:rPr>
              <w:t xml:space="preserve"> </w:t>
            </w:r>
            <w:r w:rsidR="005B69A6" w:rsidRPr="003D455E">
              <w:rPr>
                <w:rStyle w:val="normaltextrun"/>
                <w:rFonts w:ascii="Arial" w:hAnsi="Arial" w:cs="Arial"/>
                <w:sz w:val="21"/>
                <w:szCs w:val="21"/>
                <w:lang w:val="en-US"/>
              </w:rPr>
              <w:t>underlying health conditions</w:t>
            </w:r>
            <w:r>
              <w:rPr>
                <w:rStyle w:val="normaltextrun"/>
                <w:rFonts w:ascii="Arial" w:hAnsi="Arial" w:cs="Arial"/>
                <w:sz w:val="21"/>
                <w:szCs w:val="21"/>
                <w:lang w:val="en-US"/>
              </w:rPr>
              <w:t>.</w:t>
            </w:r>
          </w:p>
          <w:p w14:paraId="415D1350" w14:textId="77777777" w:rsidR="00DE4668" w:rsidRPr="003D455E" w:rsidRDefault="00DE4668" w:rsidP="00DE4668">
            <w:pPr>
              <w:pStyle w:val="paragraph"/>
              <w:spacing w:before="0" w:beforeAutospacing="0" w:after="0" w:afterAutospacing="0"/>
              <w:textAlignment w:val="baseline"/>
              <w:rPr>
                <w:rStyle w:val="normaltextrun"/>
                <w:rFonts w:ascii="Arial" w:hAnsi="Arial" w:cs="Arial"/>
                <w:sz w:val="21"/>
                <w:szCs w:val="21"/>
              </w:rPr>
            </w:pPr>
          </w:p>
          <w:p w14:paraId="49AEDCB8" w14:textId="062C529E" w:rsidR="005B69A6" w:rsidRPr="003D455E" w:rsidRDefault="005B69A6" w:rsidP="003D455E">
            <w:pPr>
              <w:pStyle w:val="paragraph"/>
              <w:spacing w:before="0" w:beforeAutospacing="0" w:after="0" w:afterAutospacing="0"/>
              <w:textAlignment w:val="baseline"/>
              <w:rPr>
                <w:rFonts w:ascii="Arial" w:hAnsi="Arial" w:cs="Arial"/>
                <w:sz w:val="21"/>
                <w:szCs w:val="21"/>
              </w:rPr>
            </w:pPr>
            <w:r w:rsidRPr="003D455E">
              <w:rPr>
                <w:rStyle w:val="normaltextrun"/>
                <w:rFonts w:ascii="Arial" w:hAnsi="Arial" w:cs="Arial"/>
                <w:sz w:val="21"/>
                <w:szCs w:val="21"/>
              </w:rPr>
              <w:t>Anyone who physically comes in contact with this equipment</w:t>
            </w:r>
            <w:r w:rsidR="003D455E">
              <w:rPr>
                <w:rStyle w:val="normaltextrun"/>
                <w:rFonts w:ascii="Arial" w:hAnsi="Arial" w:cs="Arial"/>
                <w:sz w:val="21"/>
                <w:szCs w:val="21"/>
              </w:rPr>
              <w:t>.</w:t>
            </w:r>
          </w:p>
        </w:tc>
        <w:tc>
          <w:tcPr>
            <w:tcW w:w="151" w:type="pct"/>
            <w:shd w:val="clear" w:color="auto" w:fill="FFFFFF" w:themeFill="background1"/>
          </w:tcPr>
          <w:p w14:paraId="54566DBD" w14:textId="77777777" w:rsidR="005B69A6" w:rsidRPr="003D455E" w:rsidRDefault="005B69A6" w:rsidP="005B69A6">
            <w:pPr>
              <w:rPr>
                <w:rFonts w:ascii="Arial" w:hAnsi="Arial" w:cs="Arial"/>
                <w:b/>
                <w:sz w:val="21"/>
                <w:szCs w:val="21"/>
              </w:rPr>
            </w:pPr>
            <w:r w:rsidRPr="003D455E">
              <w:rPr>
                <w:rFonts w:ascii="Arial" w:hAnsi="Arial" w:cs="Arial"/>
                <w:b/>
                <w:sz w:val="21"/>
                <w:szCs w:val="21"/>
              </w:rPr>
              <w:t>3</w:t>
            </w:r>
          </w:p>
        </w:tc>
        <w:tc>
          <w:tcPr>
            <w:tcW w:w="166" w:type="pct"/>
            <w:shd w:val="clear" w:color="auto" w:fill="FFFFFF" w:themeFill="background1"/>
          </w:tcPr>
          <w:p w14:paraId="12BCBEE9" w14:textId="77777777" w:rsidR="005B69A6" w:rsidRPr="003D455E" w:rsidRDefault="005B69A6" w:rsidP="005B69A6">
            <w:pPr>
              <w:rPr>
                <w:rFonts w:ascii="Arial" w:hAnsi="Arial" w:cs="Arial"/>
                <w:b/>
                <w:sz w:val="21"/>
                <w:szCs w:val="21"/>
              </w:rPr>
            </w:pPr>
            <w:r w:rsidRPr="003D455E">
              <w:rPr>
                <w:rFonts w:ascii="Arial" w:hAnsi="Arial" w:cs="Arial"/>
                <w:b/>
                <w:sz w:val="21"/>
                <w:szCs w:val="21"/>
              </w:rPr>
              <w:t>1</w:t>
            </w:r>
          </w:p>
        </w:tc>
        <w:tc>
          <w:tcPr>
            <w:tcW w:w="168" w:type="pct"/>
            <w:shd w:val="clear" w:color="auto" w:fill="FFFFFF" w:themeFill="background1"/>
          </w:tcPr>
          <w:p w14:paraId="6DF49C8D" w14:textId="77777777" w:rsidR="005B69A6" w:rsidRPr="003D455E" w:rsidRDefault="005B69A6" w:rsidP="005B69A6">
            <w:pPr>
              <w:rPr>
                <w:rFonts w:ascii="Arial" w:hAnsi="Arial" w:cs="Arial"/>
                <w:b/>
                <w:sz w:val="21"/>
                <w:szCs w:val="21"/>
              </w:rPr>
            </w:pPr>
            <w:r w:rsidRPr="003D455E">
              <w:rPr>
                <w:rFonts w:ascii="Arial" w:hAnsi="Arial" w:cs="Arial"/>
                <w:b/>
                <w:sz w:val="21"/>
                <w:szCs w:val="21"/>
              </w:rPr>
              <w:t>3</w:t>
            </w:r>
          </w:p>
        </w:tc>
        <w:tc>
          <w:tcPr>
            <w:tcW w:w="1040" w:type="pct"/>
            <w:shd w:val="clear" w:color="auto" w:fill="FFFFFF" w:themeFill="background1"/>
          </w:tcPr>
          <w:p w14:paraId="546D8555" w14:textId="35386CCC" w:rsidR="005B69A6" w:rsidRPr="003D455E" w:rsidRDefault="005B69A6" w:rsidP="003D455E">
            <w:pPr>
              <w:spacing w:after="0" w:line="240" w:lineRule="auto"/>
              <w:rPr>
                <w:rFonts w:ascii="Arial" w:eastAsia="Times New Roman" w:hAnsi="Arial" w:cs="Arial"/>
                <w:sz w:val="21"/>
                <w:szCs w:val="21"/>
              </w:rPr>
            </w:pPr>
            <w:r w:rsidRPr="003D455E">
              <w:rPr>
                <w:rFonts w:ascii="Arial" w:eastAsia="Times New Roman" w:hAnsi="Arial" w:cs="Arial"/>
                <w:color w:val="000000"/>
                <w:sz w:val="21"/>
                <w:szCs w:val="21"/>
                <w:shd w:val="clear" w:color="auto" w:fill="FFFFFF"/>
              </w:rPr>
              <w:t>We will follow sensible precautions and clean in between users, and to follow </w:t>
            </w:r>
            <w:hyperlink r:id="rId25" w:tgtFrame="_blank" w:history="1">
              <w:r w:rsidRPr="003D455E">
                <w:rPr>
                  <w:rFonts w:ascii="Arial" w:eastAsia="Times New Roman" w:hAnsi="Arial" w:cs="Arial"/>
                  <w:color w:val="0563C1"/>
                  <w:sz w:val="21"/>
                  <w:szCs w:val="21"/>
                  <w:u w:val="single"/>
                  <w:shd w:val="clear" w:color="auto" w:fill="FFFFFF"/>
                </w:rPr>
                <w:t>COVID-19 Secure guidelines</w:t>
              </w:r>
            </w:hyperlink>
            <w:r w:rsidRPr="003D455E">
              <w:rPr>
                <w:rFonts w:ascii="Arial" w:eastAsia="Times New Roman" w:hAnsi="Arial" w:cs="Arial"/>
                <w:color w:val="000000"/>
                <w:sz w:val="21"/>
                <w:szCs w:val="21"/>
                <w:shd w:val="clear" w:color="auto" w:fill="FFFFFF"/>
              </w:rPr>
              <w:t> </w:t>
            </w:r>
          </w:p>
          <w:p w14:paraId="1F4836A1" w14:textId="3B4B2967" w:rsidR="005B69A6" w:rsidRPr="003D455E" w:rsidRDefault="005B69A6" w:rsidP="00DE4668">
            <w:pPr>
              <w:spacing w:after="0" w:line="240" w:lineRule="auto"/>
              <w:rPr>
                <w:rFonts w:ascii="Arial" w:eastAsia="Times New Roman" w:hAnsi="Arial" w:cs="Arial"/>
                <w:sz w:val="21"/>
                <w:szCs w:val="21"/>
              </w:rPr>
            </w:pPr>
            <w:r w:rsidRPr="003D455E">
              <w:rPr>
                <w:rFonts w:ascii="Arial" w:eastAsia="Times New Roman" w:hAnsi="Arial" w:cs="Arial"/>
                <w:sz w:val="21"/>
                <w:szCs w:val="21"/>
                <w:shd w:val="clear" w:color="auto" w:fill="FFFFFF"/>
              </w:rPr>
              <w:t xml:space="preserve">Ensure ‘quarantine period’ if use of shoes </w:t>
            </w:r>
            <w:r w:rsidR="00DE4668" w:rsidRPr="003D455E">
              <w:rPr>
                <w:rFonts w:ascii="Arial" w:eastAsia="Times New Roman" w:hAnsi="Arial" w:cs="Arial"/>
                <w:sz w:val="21"/>
                <w:szCs w:val="21"/>
                <w:shd w:val="clear" w:color="auto" w:fill="FFFFFF"/>
              </w:rPr>
              <w:t xml:space="preserve">(e.g. tap shoes) </w:t>
            </w:r>
            <w:r w:rsidRPr="003D455E">
              <w:rPr>
                <w:rFonts w:ascii="Arial" w:eastAsia="Times New Roman" w:hAnsi="Arial" w:cs="Arial"/>
                <w:sz w:val="21"/>
                <w:szCs w:val="21"/>
                <w:shd w:val="clear" w:color="auto" w:fill="FFFFFF"/>
              </w:rPr>
              <w:t>is necessary.</w:t>
            </w:r>
          </w:p>
        </w:tc>
        <w:tc>
          <w:tcPr>
            <w:tcW w:w="162" w:type="pct"/>
            <w:shd w:val="clear" w:color="auto" w:fill="FFFFFF" w:themeFill="background1"/>
          </w:tcPr>
          <w:p w14:paraId="3064945B" w14:textId="77777777" w:rsidR="005B69A6" w:rsidRPr="003D455E" w:rsidRDefault="005B69A6" w:rsidP="005B69A6">
            <w:pPr>
              <w:rPr>
                <w:rFonts w:ascii="Arial" w:hAnsi="Arial" w:cs="Arial"/>
                <w:b/>
                <w:sz w:val="21"/>
                <w:szCs w:val="21"/>
              </w:rPr>
            </w:pPr>
            <w:r w:rsidRPr="003D455E">
              <w:rPr>
                <w:rFonts w:ascii="Arial" w:hAnsi="Arial" w:cs="Arial"/>
                <w:b/>
                <w:sz w:val="21"/>
                <w:szCs w:val="21"/>
              </w:rPr>
              <w:t>2</w:t>
            </w:r>
          </w:p>
        </w:tc>
        <w:tc>
          <w:tcPr>
            <w:tcW w:w="137" w:type="pct"/>
            <w:shd w:val="clear" w:color="auto" w:fill="FFFFFF" w:themeFill="background1"/>
          </w:tcPr>
          <w:p w14:paraId="1D9C470B" w14:textId="77777777" w:rsidR="005B69A6" w:rsidRPr="003D455E" w:rsidRDefault="005B69A6" w:rsidP="005B69A6">
            <w:pPr>
              <w:rPr>
                <w:rFonts w:ascii="Arial" w:hAnsi="Arial" w:cs="Arial"/>
                <w:b/>
                <w:sz w:val="21"/>
                <w:szCs w:val="21"/>
              </w:rPr>
            </w:pPr>
            <w:r w:rsidRPr="003D455E">
              <w:rPr>
                <w:rFonts w:ascii="Arial" w:hAnsi="Arial" w:cs="Arial"/>
                <w:b/>
                <w:sz w:val="21"/>
                <w:szCs w:val="21"/>
              </w:rPr>
              <w:t>1</w:t>
            </w:r>
          </w:p>
        </w:tc>
        <w:tc>
          <w:tcPr>
            <w:tcW w:w="158" w:type="pct"/>
            <w:shd w:val="clear" w:color="auto" w:fill="FFFFFF" w:themeFill="background1"/>
          </w:tcPr>
          <w:p w14:paraId="0F5E3EA0" w14:textId="77777777" w:rsidR="005B69A6" w:rsidRPr="003D455E" w:rsidRDefault="005B69A6" w:rsidP="005B69A6">
            <w:pPr>
              <w:rPr>
                <w:rFonts w:ascii="Arial" w:hAnsi="Arial" w:cs="Arial"/>
                <w:b/>
                <w:sz w:val="21"/>
                <w:szCs w:val="21"/>
              </w:rPr>
            </w:pPr>
            <w:r w:rsidRPr="003D455E">
              <w:rPr>
                <w:rFonts w:ascii="Arial" w:hAnsi="Arial" w:cs="Arial"/>
                <w:b/>
                <w:sz w:val="21"/>
                <w:szCs w:val="21"/>
              </w:rPr>
              <w:t>2</w:t>
            </w:r>
          </w:p>
        </w:tc>
        <w:tc>
          <w:tcPr>
            <w:tcW w:w="1359" w:type="pct"/>
            <w:shd w:val="clear" w:color="auto" w:fill="FFFFFF" w:themeFill="background1"/>
          </w:tcPr>
          <w:p w14:paraId="2D953A7F" w14:textId="49BFF879" w:rsidR="005B69A6" w:rsidRPr="003D455E" w:rsidRDefault="005B69A6" w:rsidP="00DE4668">
            <w:pPr>
              <w:spacing w:after="0" w:line="240" w:lineRule="auto"/>
              <w:textAlignment w:val="baseline"/>
              <w:rPr>
                <w:rFonts w:ascii="Arial" w:hAnsi="Arial" w:cs="Arial"/>
                <w:sz w:val="21"/>
                <w:szCs w:val="21"/>
              </w:rPr>
            </w:pPr>
            <w:r w:rsidRPr="003D455E">
              <w:rPr>
                <w:rFonts w:ascii="Arial" w:hAnsi="Arial" w:cs="Arial"/>
                <w:sz w:val="21"/>
                <w:szCs w:val="21"/>
              </w:rPr>
              <w:t>Where possible we will avoid or limit sharing of equipment, for example; bringing your own dance shoes</w:t>
            </w:r>
            <w:r w:rsidR="00DE4668" w:rsidRPr="003D455E">
              <w:rPr>
                <w:rFonts w:ascii="Arial" w:hAnsi="Arial" w:cs="Arial"/>
                <w:sz w:val="21"/>
                <w:szCs w:val="21"/>
              </w:rPr>
              <w:t>/trainers.</w:t>
            </w:r>
          </w:p>
          <w:p w14:paraId="394318AF" w14:textId="77777777" w:rsidR="00DE4668" w:rsidRPr="003D455E" w:rsidRDefault="00DE4668" w:rsidP="00DE4668">
            <w:pPr>
              <w:spacing w:after="0" w:line="240" w:lineRule="auto"/>
              <w:textAlignment w:val="baseline"/>
              <w:rPr>
                <w:rFonts w:ascii="Arial" w:hAnsi="Arial" w:cs="Arial"/>
                <w:sz w:val="21"/>
                <w:szCs w:val="21"/>
              </w:rPr>
            </w:pPr>
          </w:p>
          <w:p w14:paraId="39C26043" w14:textId="77A773E1" w:rsidR="005B69A6" w:rsidRPr="003C702C" w:rsidRDefault="005B69A6" w:rsidP="003C702C">
            <w:pPr>
              <w:spacing w:after="0" w:line="240" w:lineRule="auto"/>
              <w:textAlignment w:val="baseline"/>
              <w:rPr>
                <w:rFonts w:ascii="Arial" w:hAnsi="Arial" w:cs="Arial"/>
                <w:sz w:val="21"/>
                <w:szCs w:val="21"/>
              </w:rPr>
            </w:pPr>
            <w:r w:rsidRPr="003D455E">
              <w:rPr>
                <w:rFonts w:ascii="Arial" w:hAnsi="Arial" w:cs="Arial"/>
                <w:sz w:val="21"/>
                <w:szCs w:val="21"/>
              </w:rPr>
              <w:t>If we are sharing equipment, washing your hands thoroughly before and after use, as well as all the equipment used should be encouraged</w:t>
            </w:r>
            <w:r w:rsidR="00DE4668" w:rsidRPr="003D455E">
              <w:rPr>
                <w:rFonts w:ascii="Arial" w:hAnsi="Arial" w:cs="Arial"/>
                <w:sz w:val="21"/>
                <w:szCs w:val="21"/>
              </w:rPr>
              <w:t>.</w:t>
            </w:r>
          </w:p>
        </w:tc>
      </w:tr>
    </w:tbl>
    <w:p w14:paraId="46C77B8C" w14:textId="77777777" w:rsidR="003D455E" w:rsidRDefault="003D455E" w:rsidP="00E02AFD">
      <w:pPr>
        <w:spacing w:after="0" w:line="240" w:lineRule="auto"/>
        <w:jc w:val="both"/>
        <w:textAlignment w:val="baseline"/>
        <w:rPr>
          <w:rFonts w:ascii="Times New Roman" w:hAnsi="Times New Roman" w:cs="Times New Roman"/>
          <w:sz w:val="28"/>
          <w:szCs w:val="28"/>
        </w:rPr>
      </w:pPr>
    </w:p>
    <w:tbl>
      <w:tblPr>
        <w:tblpPr w:leftFromText="180" w:rightFromText="180" w:vertAnchor="text" w:horzAnchor="margin" w:tblpXSpec="center" w:tblpY="-2995"/>
        <w:tblW w:w="5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4296"/>
        <w:gridCol w:w="1435"/>
        <w:gridCol w:w="459"/>
        <w:gridCol w:w="1744"/>
        <w:gridCol w:w="1547"/>
        <w:gridCol w:w="3122"/>
        <w:gridCol w:w="2196"/>
      </w:tblGrid>
      <w:tr w:rsidR="003C702C" w:rsidRPr="00957A37" w14:paraId="699F70F1" w14:textId="77777777" w:rsidTr="00FA498C">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5F76BF8D" w14:textId="77777777" w:rsidR="003C702C" w:rsidRDefault="003C702C" w:rsidP="00FA498C">
            <w:pPr>
              <w:autoSpaceDE w:val="0"/>
              <w:autoSpaceDN w:val="0"/>
              <w:adjustRightInd w:val="0"/>
              <w:spacing w:after="0" w:line="240" w:lineRule="auto"/>
              <w:outlineLvl w:val="0"/>
              <w:rPr>
                <w:rFonts w:ascii="Lucida Sans" w:eastAsia="Calibri" w:hAnsi="Lucida Sans" w:cstheme="minorHAnsi"/>
                <w:b/>
                <w:bCs/>
                <w:i/>
                <w:sz w:val="24"/>
                <w:szCs w:val="24"/>
              </w:rPr>
            </w:pPr>
          </w:p>
        </w:tc>
      </w:tr>
      <w:tr w:rsidR="003D455E" w:rsidRPr="00957A37" w14:paraId="76770971" w14:textId="77777777" w:rsidTr="00FA498C">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008F85B1" w14:textId="77777777" w:rsidR="003C702C" w:rsidRDefault="003C702C" w:rsidP="00FA498C">
            <w:pPr>
              <w:autoSpaceDE w:val="0"/>
              <w:autoSpaceDN w:val="0"/>
              <w:adjustRightInd w:val="0"/>
              <w:spacing w:after="0" w:line="240" w:lineRule="auto"/>
              <w:outlineLvl w:val="0"/>
              <w:rPr>
                <w:rFonts w:ascii="Lucida Sans" w:eastAsia="Calibri" w:hAnsi="Lucida Sans" w:cstheme="minorHAnsi"/>
                <w:b/>
                <w:bCs/>
                <w:i/>
                <w:sz w:val="24"/>
                <w:szCs w:val="24"/>
              </w:rPr>
            </w:pPr>
          </w:p>
          <w:p w14:paraId="03628AE4" w14:textId="1D087CB1" w:rsidR="003D455E" w:rsidRPr="00957A37" w:rsidRDefault="003D455E" w:rsidP="00FA498C">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3D455E" w:rsidRPr="00957A37" w14:paraId="023DD6C8" w14:textId="77777777" w:rsidTr="00FA498C">
        <w:trPr>
          <w:cantSplit/>
        </w:trPr>
        <w:tc>
          <w:tcPr>
            <w:tcW w:w="5000" w:type="pct"/>
            <w:gridSpan w:val="8"/>
            <w:tcBorders>
              <w:top w:val="nil"/>
              <w:left w:val="nil"/>
              <w:right w:val="nil"/>
            </w:tcBorders>
          </w:tcPr>
          <w:p w14:paraId="4FB2323B"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3D455E" w:rsidRPr="00957A37" w14:paraId="307056FA" w14:textId="77777777" w:rsidTr="00FA498C">
        <w:tc>
          <w:tcPr>
            <w:tcW w:w="271" w:type="pct"/>
            <w:shd w:val="clear" w:color="auto" w:fill="E0E0E0"/>
          </w:tcPr>
          <w:p w14:paraId="196565D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396" w:type="pct"/>
            <w:shd w:val="clear" w:color="auto" w:fill="E0E0E0"/>
          </w:tcPr>
          <w:p w14:paraId="62019365"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43" w:type="pct"/>
            <w:gridSpan w:val="2"/>
            <w:shd w:val="clear" w:color="auto" w:fill="E0E0E0"/>
          </w:tcPr>
          <w:p w14:paraId="71807EC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577" w:type="pct"/>
            <w:shd w:val="clear" w:color="auto" w:fill="E0E0E0"/>
          </w:tcPr>
          <w:p w14:paraId="698D7B00"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72" w:type="pct"/>
            <w:tcBorders>
              <w:right w:val="single" w:sz="18" w:space="0" w:color="auto"/>
            </w:tcBorders>
            <w:shd w:val="clear" w:color="auto" w:fill="E0E0E0"/>
          </w:tcPr>
          <w:p w14:paraId="73B4AB01"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741" w:type="pct"/>
            <w:gridSpan w:val="2"/>
            <w:tcBorders>
              <w:left w:val="single" w:sz="18" w:space="0" w:color="auto"/>
            </w:tcBorders>
            <w:shd w:val="clear" w:color="auto" w:fill="E0E0E0"/>
          </w:tcPr>
          <w:p w14:paraId="751136C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3D455E" w:rsidRPr="00957A37" w14:paraId="6F7B8356" w14:textId="77777777" w:rsidTr="00FA498C">
        <w:trPr>
          <w:trHeight w:val="574"/>
        </w:trPr>
        <w:tc>
          <w:tcPr>
            <w:tcW w:w="271" w:type="pct"/>
          </w:tcPr>
          <w:p w14:paraId="60C57C13"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396" w:type="pct"/>
          </w:tcPr>
          <w:p w14:paraId="1335DB24" w14:textId="569C5741"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Hand Hygiene/COVID-19 control – access to hand sanitiser</w:t>
            </w:r>
          </w:p>
          <w:p w14:paraId="1424BFA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643" w:type="pct"/>
            <w:gridSpan w:val="2"/>
          </w:tcPr>
          <w:p w14:paraId="60DA5A9D"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33D32229" w14:textId="4CDEAF6C"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45D252AA" w14:textId="68CA53FB"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30BA2072"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4A5993" w:rsidRPr="00957A37" w14:paraId="541ACD85" w14:textId="77777777" w:rsidTr="00FA498C">
        <w:trPr>
          <w:trHeight w:val="574"/>
        </w:trPr>
        <w:tc>
          <w:tcPr>
            <w:tcW w:w="271" w:type="pct"/>
          </w:tcPr>
          <w:p w14:paraId="79D5018F" w14:textId="234B3D69" w:rsidR="004A5993" w:rsidRDefault="004A599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396" w:type="pct"/>
          </w:tcPr>
          <w:p w14:paraId="7BA9D4E4" w14:textId="2ECFDB7E"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members have been registered and completed NHS Track and Trace</w:t>
            </w:r>
          </w:p>
        </w:tc>
        <w:tc>
          <w:tcPr>
            <w:tcW w:w="643" w:type="pct"/>
            <w:gridSpan w:val="2"/>
          </w:tcPr>
          <w:p w14:paraId="3D59181A" w14:textId="5E845D32"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1DFE7F3B" w14:textId="7233A7BC"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4763AF7C" w14:textId="318D8BD9"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564FF299" w14:textId="77777777" w:rsidR="004A5993" w:rsidRPr="00957A37"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3046ECC3" w14:textId="77777777" w:rsidTr="00FA498C">
        <w:trPr>
          <w:trHeight w:val="574"/>
        </w:trPr>
        <w:tc>
          <w:tcPr>
            <w:tcW w:w="271" w:type="pct"/>
          </w:tcPr>
          <w:p w14:paraId="0CAD4CE8" w14:textId="761C8EBE" w:rsidR="003D455E" w:rsidRDefault="004A599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p w14:paraId="6F6C0A3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396" w:type="pct"/>
          </w:tcPr>
          <w:p w14:paraId="1ED1BB93"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Keep members up to date</w:t>
            </w:r>
          </w:p>
        </w:tc>
        <w:tc>
          <w:tcPr>
            <w:tcW w:w="643" w:type="pct"/>
            <w:gridSpan w:val="2"/>
          </w:tcPr>
          <w:p w14:paraId="6F15C227"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p w14:paraId="30C64483"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via social media</w:t>
            </w:r>
          </w:p>
          <w:p w14:paraId="2B5F966F" w14:textId="1E3ACB51"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via email</w:t>
            </w:r>
          </w:p>
        </w:tc>
        <w:tc>
          <w:tcPr>
            <w:tcW w:w="577" w:type="pct"/>
          </w:tcPr>
          <w:p w14:paraId="0D1AEDBB"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necessary</w:t>
            </w:r>
          </w:p>
        </w:tc>
        <w:tc>
          <w:tcPr>
            <w:tcW w:w="372" w:type="pct"/>
            <w:tcBorders>
              <w:right w:val="single" w:sz="18" w:space="0" w:color="auto"/>
            </w:tcBorders>
          </w:tcPr>
          <w:p w14:paraId="5D1EC465" w14:textId="76252CEB"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00615001"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199FDAA1" w14:textId="77777777" w:rsidTr="00FA498C">
        <w:trPr>
          <w:trHeight w:val="574"/>
        </w:trPr>
        <w:tc>
          <w:tcPr>
            <w:tcW w:w="271" w:type="pct"/>
          </w:tcPr>
          <w:p w14:paraId="2BF5C9BD" w14:textId="173A823F"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396" w:type="pct"/>
          </w:tcPr>
          <w:p w14:paraId="0F4911C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Mental Health Awareness</w:t>
            </w:r>
          </w:p>
        </w:tc>
        <w:tc>
          <w:tcPr>
            <w:tcW w:w="643" w:type="pct"/>
            <w:gridSpan w:val="2"/>
          </w:tcPr>
          <w:p w14:paraId="013CE3E1"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 –Welfare Rep</w:t>
            </w:r>
          </w:p>
          <w:p w14:paraId="17FEF2A0"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2AAEAD55"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necessary</w:t>
            </w:r>
          </w:p>
        </w:tc>
        <w:tc>
          <w:tcPr>
            <w:tcW w:w="372" w:type="pct"/>
            <w:tcBorders>
              <w:right w:val="single" w:sz="18" w:space="0" w:color="auto"/>
            </w:tcBorders>
          </w:tcPr>
          <w:p w14:paraId="0A3C669E" w14:textId="50442ABE"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4A39773A"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1C8235AF" w14:textId="77777777" w:rsidTr="00FA498C">
        <w:trPr>
          <w:trHeight w:val="574"/>
        </w:trPr>
        <w:tc>
          <w:tcPr>
            <w:tcW w:w="271" w:type="pct"/>
          </w:tcPr>
          <w:p w14:paraId="24931986" w14:textId="3E26DA46"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396" w:type="pct"/>
          </w:tcPr>
          <w:p w14:paraId="3A46E4A6"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floor is taped out before class.</w:t>
            </w:r>
          </w:p>
        </w:tc>
        <w:tc>
          <w:tcPr>
            <w:tcW w:w="643" w:type="pct"/>
            <w:gridSpan w:val="2"/>
          </w:tcPr>
          <w:p w14:paraId="4CBE8C45"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45181659" w14:textId="0E120B61"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Start of </w:t>
            </w:r>
            <w:r w:rsidR="00265690">
              <w:rPr>
                <w:rFonts w:ascii="Lucida Sans" w:eastAsia="Times New Roman" w:hAnsi="Lucida Sans" w:cs="Arial"/>
                <w:color w:val="000000"/>
                <w:szCs w:val="20"/>
              </w:rPr>
              <w:t>day</w:t>
            </w:r>
          </w:p>
        </w:tc>
        <w:tc>
          <w:tcPr>
            <w:tcW w:w="372" w:type="pct"/>
            <w:tcBorders>
              <w:right w:val="single" w:sz="18" w:space="0" w:color="auto"/>
            </w:tcBorders>
          </w:tcPr>
          <w:p w14:paraId="481E21A8" w14:textId="74893C9D"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46FE1541"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54C97CA3" w14:textId="77777777" w:rsidTr="00FA498C">
        <w:trPr>
          <w:trHeight w:val="574"/>
        </w:trPr>
        <w:tc>
          <w:tcPr>
            <w:tcW w:w="271" w:type="pct"/>
          </w:tcPr>
          <w:p w14:paraId="4A523099" w14:textId="0BF1A21A"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396" w:type="pct"/>
          </w:tcPr>
          <w:p w14:paraId="4E1F35F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all society members have cleared the rehearsal space before the next class</w:t>
            </w:r>
          </w:p>
        </w:tc>
        <w:tc>
          <w:tcPr>
            <w:tcW w:w="643" w:type="pct"/>
            <w:gridSpan w:val="2"/>
          </w:tcPr>
          <w:p w14:paraId="06CA01ED"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 (register)</w:t>
            </w:r>
          </w:p>
          <w:p w14:paraId="5845B2CD" w14:textId="7777777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p w14:paraId="1E675E5E" w14:textId="0EB887FD"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7E9BF0BF" w14:textId="38E18372"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Start of </w:t>
            </w:r>
            <w:r w:rsidR="00265690">
              <w:rPr>
                <w:rFonts w:ascii="Lucida Sans" w:eastAsia="Times New Roman" w:hAnsi="Lucida Sans" w:cs="Arial"/>
                <w:color w:val="000000"/>
                <w:szCs w:val="20"/>
              </w:rPr>
              <w:t>day</w:t>
            </w:r>
          </w:p>
        </w:tc>
        <w:tc>
          <w:tcPr>
            <w:tcW w:w="372" w:type="pct"/>
            <w:tcBorders>
              <w:right w:val="single" w:sz="18" w:space="0" w:color="auto"/>
            </w:tcBorders>
          </w:tcPr>
          <w:p w14:paraId="3F6FBCDB" w14:textId="5E40058B"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3CAD05E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544E0828" w14:textId="77777777" w:rsidTr="00FA498C">
        <w:trPr>
          <w:trHeight w:val="574"/>
        </w:trPr>
        <w:tc>
          <w:tcPr>
            <w:tcW w:w="271" w:type="pct"/>
          </w:tcPr>
          <w:p w14:paraId="23116B46" w14:textId="0BF10433"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396" w:type="pct"/>
          </w:tcPr>
          <w:p w14:paraId="6E4D26D5" w14:textId="72CE463E"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any wires/trip hazards are avoided or taped down</w:t>
            </w:r>
          </w:p>
        </w:tc>
        <w:tc>
          <w:tcPr>
            <w:tcW w:w="643" w:type="pct"/>
            <w:gridSpan w:val="2"/>
          </w:tcPr>
          <w:p w14:paraId="20D7A162" w14:textId="7C3E48BD"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0B56E494" w14:textId="056C6F1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1F8BA92E" w14:textId="315B51D3"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4BE61204"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4C13201F" w14:textId="77777777" w:rsidTr="00FA498C">
        <w:trPr>
          <w:trHeight w:val="574"/>
        </w:trPr>
        <w:tc>
          <w:tcPr>
            <w:tcW w:w="271" w:type="pct"/>
          </w:tcPr>
          <w:p w14:paraId="4057C795" w14:textId="44D33B77"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396" w:type="pct"/>
          </w:tcPr>
          <w:p w14:paraId="02908350" w14:textId="7EA1B9C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 member of the committee is first aid trained</w:t>
            </w:r>
          </w:p>
        </w:tc>
        <w:tc>
          <w:tcPr>
            <w:tcW w:w="643" w:type="pct"/>
            <w:gridSpan w:val="2"/>
          </w:tcPr>
          <w:p w14:paraId="5A2EFA14" w14:textId="7777777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p w14:paraId="7D0A41EA" w14:textId="470C48F4"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(Izzie)</w:t>
            </w:r>
          </w:p>
        </w:tc>
        <w:tc>
          <w:tcPr>
            <w:tcW w:w="577" w:type="pct"/>
          </w:tcPr>
          <w:p w14:paraId="0D8FB483" w14:textId="07E9C5FC"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5D0CAB6D" w14:textId="037C8D2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4A196A62"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01924C85" w14:textId="77777777" w:rsidTr="00FA498C">
        <w:trPr>
          <w:trHeight w:val="574"/>
        </w:trPr>
        <w:tc>
          <w:tcPr>
            <w:tcW w:w="271" w:type="pct"/>
          </w:tcPr>
          <w:p w14:paraId="24B4D558" w14:textId="022A8626"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396" w:type="pct"/>
          </w:tcPr>
          <w:p w14:paraId="48695EE5" w14:textId="3BB5FF5C"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Ensure committee are aware of </w:t>
            </w:r>
            <w:proofErr w:type="gramStart"/>
            <w:r>
              <w:rPr>
                <w:rFonts w:ascii="Lucida Sans" w:eastAsia="Times New Roman" w:hAnsi="Lucida Sans" w:cs="Arial"/>
                <w:color w:val="000000"/>
                <w:szCs w:val="20"/>
              </w:rPr>
              <w:t>one way</w:t>
            </w:r>
            <w:proofErr w:type="gramEnd"/>
            <w:r>
              <w:rPr>
                <w:rFonts w:ascii="Lucida Sans" w:eastAsia="Times New Roman" w:hAnsi="Lucida Sans" w:cs="Arial"/>
                <w:color w:val="000000"/>
                <w:szCs w:val="20"/>
              </w:rPr>
              <w:t xml:space="preserve"> system and encourage members to follow floor markings.</w:t>
            </w:r>
          </w:p>
        </w:tc>
        <w:tc>
          <w:tcPr>
            <w:tcW w:w="643" w:type="pct"/>
            <w:gridSpan w:val="2"/>
          </w:tcPr>
          <w:p w14:paraId="0D6A4D70" w14:textId="1A6090BE"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422977C9" w14:textId="0C2F6354"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4BE53967" w14:textId="591959F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33D80706"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5A6F7039" w14:textId="77777777" w:rsidTr="00FA498C">
        <w:trPr>
          <w:cantSplit/>
        </w:trPr>
        <w:tc>
          <w:tcPr>
            <w:tcW w:w="2887" w:type="pct"/>
            <w:gridSpan w:val="5"/>
            <w:tcBorders>
              <w:bottom w:val="nil"/>
            </w:tcBorders>
          </w:tcPr>
          <w:p w14:paraId="79FE9A48" w14:textId="3291ACE0"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w:drawing>
                <wp:anchor distT="0" distB="0" distL="114300" distR="114300" simplePos="0" relativeHeight="251667456" behindDoc="1" locked="0" layoutInCell="1" allowOverlap="1" wp14:anchorId="42F119BC" wp14:editId="62A075CC">
                  <wp:simplePos x="0" y="0"/>
                  <wp:positionH relativeFrom="column">
                    <wp:posOffset>3551301</wp:posOffset>
                  </wp:positionH>
                  <wp:positionV relativeFrom="paragraph">
                    <wp:posOffset>9652</wp:posOffset>
                  </wp:positionV>
                  <wp:extent cx="1160780" cy="383540"/>
                  <wp:effectExtent l="0" t="0" r="0" b="0"/>
                  <wp:wrapTight wrapText="bothSides">
                    <wp:wrapPolygon edited="0">
                      <wp:start x="1891" y="715"/>
                      <wp:lineTo x="1891" y="12874"/>
                      <wp:lineTo x="2600" y="13589"/>
                      <wp:lineTo x="11107" y="13589"/>
                      <wp:lineTo x="10871" y="20026"/>
                      <wp:lineTo x="12289" y="20026"/>
                      <wp:lineTo x="12525" y="13589"/>
                      <wp:lineTo x="19615" y="12159"/>
                      <wp:lineTo x="18906" y="3576"/>
                      <wp:lineTo x="3072" y="715"/>
                      <wp:lineTo x="1891" y="715"/>
                    </wp:wrapPolygon>
                  </wp:wrapTight>
                  <wp:docPr id="8" name="Picture 8" descr="A picture containing table, sitting, fo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45.png"/>
                          <pic:cNvPicPr/>
                        </pic:nvPicPr>
                        <pic:blipFill rotWithShape="1">
                          <a:blip r:embed="rId7">
                            <a:grayscl/>
                            <a:extLst>
                              <a:ext uri="{BEBA8EAE-BF5A-486C-A8C5-ECC9F3942E4B}">
                                <a14:imgProps xmlns:a14="http://schemas.microsoft.com/office/drawing/2010/main">
                                  <a14:imgLayer r:embed="rId8">
                                    <a14:imgEffect>
                                      <a14:backgroundRemoval t="48958" b="84560" l="25723" r="70862">
                                        <a14:foregroundMark x1="26797" y1="50186" x2="27578" y2="56691"/>
                                      </a14:backgroundRemoval>
                                    </a14:imgEffect>
                                    <a14:imgEffect>
                                      <a14:saturation sat="0"/>
                                    </a14:imgEffect>
                                  </a14:imgLayer>
                                </a14:imgProps>
                              </a:ext>
                            </a:extLst>
                          </a:blip>
                          <a:srcRect l="20081" t="44508" r="23496" b="10990"/>
                          <a:stretch/>
                        </pic:blipFill>
                        <pic:spPr bwMode="auto">
                          <a:xfrm>
                            <a:off x="0" y="0"/>
                            <a:ext cx="1160780"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55E">
              <w:rPr>
                <w:rFonts w:ascii="Lucida Sans" w:eastAsia="Times New Roman" w:hAnsi="Lucida Sans" w:cs="Arial"/>
                <w:color w:val="000000"/>
                <w:szCs w:val="20"/>
              </w:rPr>
              <w:t>Responsible Committee members</w:t>
            </w:r>
            <w:r w:rsidR="003D455E" w:rsidRPr="00957A37">
              <w:rPr>
                <w:rFonts w:ascii="Lucida Sans" w:eastAsia="Times New Roman" w:hAnsi="Lucida Sans" w:cs="Arial"/>
                <w:color w:val="000000"/>
                <w:szCs w:val="20"/>
              </w:rPr>
              <w:t xml:space="preserve"> signature:</w:t>
            </w:r>
          </w:p>
        </w:tc>
        <w:tc>
          <w:tcPr>
            <w:tcW w:w="2113" w:type="pct"/>
            <w:gridSpan w:val="3"/>
            <w:tcBorders>
              <w:bottom w:val="nil"/>
            </w:tcBorders>
          </w:tcPr>
          <w:p w14:paraId="54587B10" w14:textId="6AF294EE" w:rsidR="003D455E" w:rsidRDefault="003F05C9" w:rsidP="00FA498C">
            <w:pPr>
              <w:autoSpaceDE w:val="0"/>
              <w:autoSpaceDN w:val="0"/>
              <w:adjustRightInd w:val="0"/>
              <w:spacing w:after="0" w:line="240" w:lineRule="auto"/>
              <w:outlineLvl w:val="0"/>
              <w:rPr>
                <w:rFonts w:ascii="Lucida Sans" w:eastAsia="Times New Roman" w:hAnsi="Lucida Sans" w:cs="Arial"/>
                <w:color w:val="000000"/>
                <w:szCs w:val="20"/>
              </w:rPr>
            </w:pPr>
            <w:r w:rsidRPr="003F05C9">
              <w:rPr>
                <w:rFonts w:ascii="Lucida Sans" w:eastAsia="Times New Roman" w:hAnsi="Lucida Sans" w:cs="Arial"/>
                <w:color w:val="000000"/>
                <w:szCs w:val="20"/>
              </w:rPr>
              <w:drawing>
                <wp:anchor distT="0" distB="0" distL="114300" distR="114300" simplePos="0" relativeHeight="251668480" behindDoc="0" locked="0" layoutInCell="1" allowOverlap="1" wp14:anchorId="15C4F4DB" wp14:editId="0C798FDC">
                  <wp:simplePos x="0" y="0"/>
                  <wp:positionH relativeFrom="column">
                    <wp:posOffset>2653249</wp:posOffset>
                  </wp:positionH>
                  <wp:positionV relativeFrom="paragraph">
                    <wp:posOffset>264</wp:posOffset>
                  </wp:positionV>
                  <wp:extent cx="1607623" cy="432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605" t="21168" r="5349" b="47960"/>
                          <a:stretch/>
                        </pic:blipFill>
                        <pic:spPr bwMode="auto">
                          <a:xfrm>
                            <a:off x="0" y="0"/>
                            <a:ext cx="1615855" cy="434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55E">
              <w:rPr>
                <w:rFonts w:ascii="Lucida Sans" w:eastAsia="Times New Roman" w:hAnsi="Lucida Sans" w:cs="Arial"/>
                <w:color w:val="000000"/>
                <w:szCs w:val="20"/>
              </w:rPr>
              <w:t>Responsible Assessor</w:t>
            </w:r>
            <w:r w:rsidR="003D455E" w:rsidRPr="00957A37">
              <w:rPr>
                <w:rFonts w:ascii="Lucida Sans" w:eastAsia="Times New Roman" w:hAnsi="Lucida Sans" w:cs="Arial"/>
                <w:color w:val="000000"/>
                <w:szCs w:val="20"/>
              </w:rPr>
              <w:t xml:space="preserve"> signature:</w:t>
            </w:r>
          </w:p>
          <w:p w14:paraId="1F59FDEF" w14:textId="779D5C80" w:rsidR="003F05C9" w:rsidRPr="00957A37" w:rsidRDefault="003F05C9" w:rsidP="00FA498C">
            <w:pPr>
              <w:autoSpaceDE w:val="0"/>
              <w:autoSpaceDN w:val="0"/>
              <w:adjustRightInd w:val="0"/>
              <w:spacing w:after="0" w:line="240" w:lineRule="auto"/>
              <w:outlineLvl w:val="0"/>
              <w:rPr>
                <w:rFonts w:ascii="Lucida Sans" w:eastAsia="Times New Roman" w:hAnsi="Lucida Sans" w:cs="Arial"/>
                <w:color w:val="000000"/>
                <w:szCs w:val="20"/>
              </w:rPr>
            </w:pPr>
            <w:r w:rsidRPr="003F05C9">
              <w:rPr>
                <w:rFonts w:ascii="Lucida Sans" w:eastAsia="Times New Roman" w:hAnsi="Lucida Sans" w:cs="Arial"/>
                <w:color w:val="000000"/>
                <w:szCs w:val="20"/>
              </w:rPr>
              <w:drawing>
                <wp:inline distT="0" distB="0" distL="0" distR="0" wp14:anchorId="0D5569EE" wp14:editId="487F7A8F">
                  <wp:extent cx="0" cy="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0" cy="0"/>
                          </a:xfrm>
                          <a:prstGeom prst="rect">
                            <a:avLst/>
                          </a:prstGeom>
                        </pic:spPr>
                      </pic:pic>
                    </a:graphicData>
                  </a:graphic>
                </wp:inline>
              </w:drawing>
            </w:r>
          </w:p>
        </w:tc>
      </w:tr>
      <w:tr w:rsidR="003D455E" w:rsidRPr="00957A37" w14:paraId="5C1002C2" w14:textId="77777777" w:rsidTr="00FA498C">
        <w:trPr>
          <w:cantSplit/>
          <w:trHeight w:val="606"/>
        </w:trPr>
        <w:tc>
          <w:tcPr>
            <w:tcW w:w="2145" w:type="pct"/>
            <w:gridSpan w:val="3"/>
            <w:tcBorders>
              <w:top w:val="nil"/>
              <w:right w:val="nil"/>
            </w:tcBorders>
          </w:tcPr>
          <w:p w14:paraId="00310F9B"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p w14:paraId="75305910"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ISOBEL KEEGAN</w:t>
            </w:r>
          </w:p>
        </w:tc>
        <w:tc>
          <w:tcPr>
            <w:tcW w:w="742" w:type="pct"/>
            <w:gridSpan w:val="2"/>
            <w:tcBorders>
              <w:top w:val="nil"/>
              <w:left w:val="nil"/>
            </w:tcBorders>
          </w:tcPr>
          <w:p w14:paraId="5AD5BE03"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Pr>
                <w:rFonts w:ascii="Lucida Sans" w:eastAsia="Times New Roman" w:hAnsi="Lucida Sans" w:cs="Arial"/>
                <w:color w:val="000000"/>
                <w:szCs w:val="20"/>
              </w:rPr>
              <w:t xml:space="preserve"> </w:t>
            </w:r>
          </w:p>
          <w:p w14:paraId="54E7636A" w14:textId="661533AA"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11</w:t>
            </w:r>
            <w:r w:rsidR="003D455E">
              <w:rPr>
                <w:rFonts w:ascii="Lucida Sans" w:eastAsia="Times New Roman" w:hAnsi="Lucida Sans" w:cs="Arial"/>
                <w:color w:val="000000"/>
                <w:szCs w:val="20"/>
              </w:rPr>
              <w:t>.</w:t>
            </w:r>
            <w:r>
              <w:rPr>
                <w:rFonts w:ascii="Lucida Sans" w:eastAsia="Times New Roman" w:hAnsi="Lucida Sans" w:cs="Arial"/>
                <w:color w:val="000000"/>
                <w:szCs w:val="20"/>
              </w:rPr>
              <w:t>10</w:t>
            </w:r>
            <w:r w:rsidR="003D455E">
              <w:rPr>
                <w:rFonts w:ascii="Lucida Sans" w:eastAsia="Times New Roman" w:hAnsi="Lucida Sans" w:cs="Arial"/>
                <w:color w:val="000000"/>
                <w:szCs w:val="20"/>
              </w:rPr>
              <w:t>.2020</w:t>
            </w:r>
          </w:p>
        </w:tc>
        <w:tc>
          <w:tcPr>
            <w:tcW w:w="1391" w:type="pct"/>
            <w:gridSpan w:val="2"/>
            <w:tcBorders>
              <w:top w:val="nil"/>
              <w:right w:val="nil"/>
            </w:tcBorders>
          </w:tcPr>
          <w:p w14:paraId="4BDDA9AE"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p w14:paraId="11C35FB1" w14:textId="5CF99466" w:rsidR="003D455E" w:rsidRPr="00957A37" w:rsidRDefault="003F05C9"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LILY STEVENS</w:t>
            </w:r>
          </w:p>
        </w:tc>
        <w:tc>
          <w:tcPr>
            <w:tcW w:w="722" w:type="pct"/>
            <w:tcBorders>
              <w:top w:val="nil"/>
              <w:left w:val="nil"/>
            </w:tcBorders>
          </w:tcPr>
          <w:p w14:paraId="0F3AB6DC"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Pr>
                <w:rFonts w:ascii="Lucida Sans" w:eastAsia="Times New Roman" w:hAnsi="Lucida Sans" w:cs="Arial"/>
                <w:color w:val="000000"/>
                <w:szCs w:val="20"/>
              </w:rPr>
              <w:t>:</w:t>
            </w:r>
          </w:p>
          <w:p w14:paraId="5A85DA2E" w14:textId="2CC9BAA0"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11</w:t>
            </w:r>
            <w:r w:rsidR="003D455E">
              <w:rPr>
                <w:rFonts w:ascii="Lucida Sans" w:eastAsia="Times New Roman" w:hAnsi="Lucida Sans" w:cs="Arial"/>
                <w:color w:val="000000"/>
                <w:szCs w:val="20"/>
              </w:rPr>
              <w:t>.</w:t>
            </w:r>
            <w:r>
              <w:rPr>
                <w:rFonts w:ascii="Lucida Sans" w:eastAsia="Times New Roman" w:hAnsi="Lucida Sans" w:cs="Arial"/>
                <w:color w:val="000000"/>
                <w:szCs w:val="20"/>
              </w:rPr>
              <w:t>10</w:t>
            </w:r>
            <w:r w:rsidR="003D455E">
              <w:rPr>
                <w:rFonts w:ascii="Lucida Sans" w:eastAsia="Times New Roman" w:hAnsi="Lucida Sans" w:cs="Arial"/>
                <w:color w:val="000000"/>
                <w:szCs w:val="20"/>
              </w:rPr>
              <w:t>.2020</w:t>
            </w:r>
          </w:p>
        </w:tc>
      </w:tr>
    </w:tbl>
    <w:p w14:paraId="632B3B8C" w14:textId="79DFA005" w:rsidR="00E02AFD" w:rsidRDefault="00265690">
      <w:r w:rsidRPr="00265690">
        <w:rPr>
          <w:noProof/>
        </w:rPr>
        <w:lastRenderedPageBreak/>
        <w:drawing>
          <wp:anchor distT="0" distB="0" distL="114300" distR="114300" simplePos="0" relativeHeight="251665408" behindDoc="0" locked="0" layoutInCell="1" allowOverlap="1" wp14:anchorId="130AC68C" wp14:editId="661DBB4B">
            <wp:simplePos x="0" y="0"/>
            <wp:positionH relativeFrom="column">
              <wp:posOffset>-647446</wp:posOffset>
            </wp:positionH>
            <wp:positionV relativeFrom="paragraph">
              <wp:posOffset>0</wp:posOffset>
            </wp:positionV>
            <wp:extent cx="10219100" cy="5806440"/>
            <wp:effectExtent l="0" t="0" r="4445"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stretch>
                      <a:fillRect/>
                    </a:stretch>
                  </pic:blipFill>
                  <pic:spPr>
                    <a:xfrm>
                      <a:off x="0" y="0"/>
                      <a:ext cx="10219100" cy="5806440"/>
                    </a:xfrm>
                    <a:prstGeom prst="rect">
                      <a:avLst/>
                    </a:prstGeom>
                  </pic:spPr>
                </pic:pic>
              </a:graphicData>
            </a:graphic>
            <wp14:sizeRelH relativeFrom="margin">
              <wp14:pctWidth>0</wp14:pctWidth>
            </wp14:sizeRelH>
            <wp14:sizeRelV relativeFrom="margin">
              <wp14:pctHeight>0</wp14:pctHeight>
            </wp14:sizeRelV>
          </wp:anchor>
        </w:drawing>
      </w:r>
    </w:p>
    <w:sectPr w:rsidR="00E02AFD" w:rsidSect="007501ED">
      <w:headerReference w:type="default" r:id="rId29"/>
      <w:pgSz w:w="16840" w:h="11900" w:orient="landscape"/>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CCBBD" w14:textId="77777777" w:rsidR="00ED3EB0" w:rsidRDefault="00ED3EB0" w:rsidP="007501ED">
      <w:pPr>
        <w:spacing w:after="0" w:line="240" w:lineRule="auto"/>
      </w:pPr>
      <w:r>
        <w:separator/>
      </w:r>
    </w:p>
  </w:endnote>
  <w:endnote w:type="continuationSeparator" w:id="0">
    <w:p w14:paraId="4693C29B" w14:textId="77777777" w:rsidR="00ED3EB0" w:rsidRDefault="00ED3EB0" w:rsidP="0075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D77D7" w14:textId="77777777" w:rsidR="00ED3EB0" w:rsidRDefault="00ED3EB0" w:rsidP="007501ED">
      <w:pPr>
        <w:spacing w:after="0" w:line="240" w:lineRule="auto"/>
      </w:pPr>
      <w:r>
        <w:separator/>
      </w:r>
    </w:p>
  </w:footnote>
  <w:footnote w:type="continuationSeparator" w:id="0">
    <w:p w14:paraId="1ED4B07F" w14:textId="77777777" w:rsidR="00ED3EB0" w:rsidRDefault="00ED3EB0" w:rsidP="00750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5763A" w14:textId="77777777" w:rsidR="006B101F" w:rsidRDefault="006B101F" w:rsidP="007501ED">
    <w:pPr>
      <w:pStyle w:val="Header"/>
      <w:tabs>
        <w:tab w:val="left" w:pos="9844"/>
      </w:tabs>
      <w:rPr>
        <w:rFonts w:ascii="Georgia" w:hAnsi="Georgia"/>
        <w:color w:val="373545" w:themeColor="text2"/>
        <w:sz w:val="24"/>
        <w:szCs w:val="20"/>
      </w:rPr>
    </w:pPr>
  </w:p>
  <w:p w14:paraId="6E397C46" w14:textId="0A65520F" w:rsidR="006B101F" w:rsidRPr="007501ED" w:rsidRDefault="006B101F" w:rsidP="007501ED">
    <w:pPr>
      <w:pStyle w:val="Header"/>
      <w:tabs>
        <w:tab w:val="left" w:pos="9844"/>
      </w:tabs>
      <w:rPr>
        <w:rFonts w:ascii="Georgia" w:hAnsi="Georgia"/>
        <w:color w:val="373545" w:themeColor="text2"/>
        <w:sz w:val="32"/>
      </w:rPr>
    </w:pPr>
    <w:r w:rsidRPr="007501ED">
      <w:rPr>
        <w:rFonts w:ascii="Georgia" w:hAnsi="Georgia"/>
        <w:color w:val="373545" w:themeColor="text2"/>
        <w:sz w:val="24"/>
        <w:szCs w:val="20"/>
      </w:rPr>
      <w:t>University of Southampton Health &amp; Safety Risk Assessment</w:t>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color w:val="808080" w:themeColor="background1" w:themeShade="80"/>
      </w:rPr>
      <w:t>Version: 2.3/2020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009C"/>
    <w:multiLevelType w:val="hybridMultilevel"/>
    <w:tmpl w:val="569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E04719"/>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732E4A"/>
    <w:multiLevelType w:val="hybridMultilevel"/>
    <w:tmpl w:val="2BCEF5C8"/>
    <w:lvl w:ilvl="0" w:tplc="3500C71C">
      <w:start w:val="1"/>
      <w:numFmt w:val="bullet"/>
      <w:lvlText w:val=""/>
      <w:lvlJc w:val="left"/>
      <w:pPr>
        <w:ind w:left="567" w:hanging="39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71747"/>
    <w:multiLevelType w:val="hybridMultilevel"/>
    <w:tmpl w:val="73F85830"/>
    <w:lvl w:ilvl="0" w:tplc="E7CC32B8">
      <w:start w:val="1"/>
      <w:numFmt w:val="bullet"/>
      <w:lvlText w:val=""/>
      <w:lvlJc w:val="left"/>
      <w:pPr>
        <w:ind w:left="720" w:hanging="360"/>
      </w:pPr>
      <w:rPr>
        <w:rFonts w:ascii="Symbol" w:hAnsi="Symbol" w:hint="default"/>
        <w:color w:val="58B6C0" w:themeColor="accent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717FA2"/>
    <w:multiLevelType w:val="hybridMultilevel"/>
    <w:tmpl w:val="7C10E4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FC4FB2"/>
    <w:multiLevelType w:val="hybridMultilevel"/>
    <w:tmpl w:val="5CD276A6"/>
    <w:lvl w:ilvl="0" w:tplc="E7CC32B8">
      <w:start w:val="1"/>
      <w:numFmt w:val="bullet"/>
      <w:lvlText w:val=""/>
      <w:lvlJc w:val="left"/>
      <w:pPr>
        <w:ind w:left="1440" w:hanging="360"/>
      </w:pPr>
      <w:rPr>
        <w:rFonts w:ascii="Symbol" w:hAnsi="Symbol" w:hint="default"/>
        <w:color w:val="58B6C0" w:themeColor="accent2"/>
        <w:u w:val="no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91DA8"/>
    <w:multiLevelType w:val="hybridMultilevel"/>
    <w:tmpl w:val="D5906C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9570395"/>
    <w:multiLevelType w:val="hybridMultilevel"/>
    <w:tmpl w:val="2B7EE41A"/>
    <w:lvl w:ilvl="0" w:tplc="08090001">
      <w:start w:val="1"/>
      <w:numFmt w:val="bullet"/>
      <w:lvlText w:val=""/>
      <w:lvlJc w:val="left"/>
      <w:pPr>
        <w:ind w:left="675" w:hanging="360"/>
      </w:pPr>
      <w:rPr>
        <w:rFonts w:ascii="Symbol" w:hAnsi="Symbol" w:hint="default"/>
        <w:b w:val="0"/>
        <w:i w:val="0"/>
        <w:color w:val="398E98" w:themeColor="accent2" w:themeShade="BF"/>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1"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6A6741C9"/>
    <w:multiLevelType w:val="hybridMultilevel"/>
    <w:tmpl w:val="14DA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C3412"/>
    <w:multiLevelType w:val="hybridMultilevel"/>
    <w:tmpl w:val="82A8EC64"/>
    <w:lvl w:ilvl="0" w:tplc="04090001">
      <w:start w:val="1"/>
      <w:numFmt w:val="bullet"/>
      <w:lvlText w:val=""/>
      <w:lvlJc w:val="left"/>
      <w:pPr>
        <w:ind w:left="765" w:hanging="360"/>
      </w:pPr>
      <w:rPr>
        <w:rFonts w:ascii="Symbol" w:hAnsi="Symbol" w:hint="default"/>
        <w:color w:val="58B6C0" w:themeColor="accent2"/>
        <w:u w:val="none"/>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6"/>
  </w:num>
  <w:num w:numId="2">
    <w:abstractNumId w:val="0"/>
  </w:num>
  <w:num w:numId="3">
    <w:abstractNumId w:val="8"/>
  </w:num>
  <w:num w:numId="4">
    <w:abstractNumId w:val="11"/>
  </w:num>
  <w:num w:numId="5">
    <w:abstractNumId w:val="5"/>
  </w:num>
  <w:num w:numId="6">
    <w:abstractNumId w:val="6"/>
  </w:num>
  <w:num w:numId="7">
    <w:abstractNumId w:val="18"/>
  </w:num>
  <w:num w:numId="8">
    <w:abstractNumId w:val="4"/>
  </w:num>
  <w:num w:numId="9">
    <w:abstractNumId w:val="13"/>
  </w:num>
  <w:num w:numId="10">
    <w:abstractNumId w:val="3"/>
  </w:num>
  <w:num w:numId="11">
    <w:abstractNumId w:val="22"/>
  </w:num>
  <w:num w:numId="12">
    <w:abstractNumId w:val="7"/>
  </w:num>
  <w:num w:numId="13">
    <w:abstractNumId w:val="2"/>
  </w:num>
  <w:num w:numId="14">
    <w:abstractNumId w:val="1"/>
  </w:num>
  <w:num w:numId="15">
    <w:abstractNumId w:val="9"/>
  </w:num>
  <w:num w:numId="16">
    <w:abstractNumId w:val="12"/>
  </w:num>
  <w:num w:numId="17">
    <w:abstractNumId w:val="21"/>
  </w:num>
  <w:num w:numId="18">
    <w:abstractNumId w:val="20"/>
  </w:num>
  <w:num w:numId="19">
    <w:abstractNumId w:val="19"/>
  </w:num>
  <w:num w:numId="20">
    <w:abstractNumId w:val="23"/>
  </w:num>
  <w:num w:numId="21">
    <w:abstractNumId w:val="15"/>
  </w:num>
  <w:num w:numId="22">
    <w:abstractNumId w:val="10"/>
  </w:num>
  <w:num w:numId="23">
    <w:abstractNumId w:val="17"/>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ED"/>
    <w:rsid w:val="00102F41"/>
    <w:rsid w:val="001908D2"/>
    <w:rsid w:val="00265690"/>
    <w:rsid w:val="002E1482"/>
    <w:rsid w:val="003C702C"/>
    <w:rsid w:val="003D455E"/>
    <w:rsid w:val="003F05C9"/>
    <w:rsid w:val="004A5993"/>
    <w:rsid w:val="00515540"/>
    <w:rsid w:val="00524DFD"/>
    <w:rsid w:val="005B69A6"/>
    <w:rsid w:val="005E25E3"/>
    <w:rsid w:val="00651F39"/>
    <w:rsid w:val="006B101F"/>
    <w:rsid w:val="006C31C3"/>
    <w:rsid w:val="007501ED"/>
    <w:rsid w:val="0078162B"/>
    <w:rsid w:val="00785CDA"/>
    <w:rsid w:val="00793358"/>
    <w:rsid w:val="008A18B0"/>
    <w:rsid w:val="00953508"/>
    <w:rsid w:val="00CC31F4"/>
    <w:rsid w:val="00D63765"/>
    <w:rsid w:val="00DB4284"/>
    <w:rsid w:val="00DE4668"/>
    <w:rsid w:val="00E02AFD"/>
    <w:rsid w:val="00E97355"/>
    <w:rsid w:val="00ED125F"/>
    <w:rsid w:val="00ED3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C51F"/>
  <w15:chartTrackingRefBased/>
  <w15:docId w15:val="{39C0C98D-3051-B547-B874-23D95F1A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1E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1ED"/>
    <w:pPr>
      <w:tabs>
        <w:tab w:val="center" w:pos="4513"/>
        <w:tab w:val="right" w:pos="9026"/>
      </w:tabs>
    </w:pPr>
  </w:style>
  <w:style w:type="character" w:customStyle="1" w:styleId="HeaderChar">
    <w:name w:val="Header Char"/>
    <w:basedOn w:val="DefaultParagraphFont"/>
    <w:link w:val="Header"/>
    <w:uiPriority w:val="99"/>
    <w:rsid w:val="007501ED"/>
    <w:rPr>
      <w:sz w:val="22"/>
      <w:szCs w:val="22"/>
    </w:rPr>
  </w:style>
  <w:style w:type="paragraph" w:styleId="Footer">
    <w:name w:val="footer"/>
    <w:basedOn w:val="Normal"/>
    <w:link w:val="FooterChar"/>
    <w:uiPriority w:val="99"/>
    <w:unhideWhenUsed/>
    <w:rsid w:val="007501ED"/>
    <w:pPr>
      <w:tabs>
        <w:tab w:val="center" w:pos="4513"/>
        <w:tab w:val="right" w:pos="9026"/>
      </w:tabs>
    </w:pPr>
  </w:style>
  <w:style w:type="character" w:customStyle="1" w:styleId="FooterChar">
    <w:name w:val="Footer Char"/>
    <w:basedOn w:val="DefaultParagraphFont"/>
    <w:link w:val="Footer"/>
    <w:uiPriority w:val="99"/>
    <w:rsid w:val="007501ED"/>
  </w:style>
  <w:style w:type="paragraph" w:styleId="ListParagraph">
    <w:name w:val="List Paragraph"/>
    <w:basedOn w:val="Normal"/>
    <w:uiPriority w:val="34"/>
    <w:qFormat/>
    <w:rsid w:val="007501ED"/>
    <w:pPr>
      <w:ind w:left="720"/>
      <w:contextualSpacing/>
    </w:pPr>
  </w:style>
  <w:style w:type="table" w:styleId="TableGrid">
    <w:name w:val="Table Grid"/>
    <w:basedOn w:val="TableNormal"/>
    <w:uiPriority w:val="59"/>
    <w:rsid w:val="007501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501ED"/>
  </w:style>
  <w:style w:type="character" w:customStyle="1" w:styleId="eop">
    <w:name w:val="eop"/>
    <w:basedOn w:val="DefaultParagraphFont"/>
    <w:rsid w:val="005B69A6"/>
  </w:style>
  <w:style w:type="paragraph" w:customStyle="1" w:styleId="paragraph">
    <w:name w:val="paragraph"/>
    <w:basedOn w:val="Normal"/>
    <w:rsid w:val="005B69A6"/>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unhideWhenUsed/>
    <w:rsid w:val="005B69A6"/>
    <w:rPr>
      <w:color w:val="6B9F25" w:themeColor="hyperlink"/>
      <w:u w:val="single"/>
    </w:rPr>
  </w:style>
  <w:style w:type="character" w:styleId="FollowedHyperlink">
    <w:name w:val="FollowedHyperlink"/>
    <w:basedOn w:val="DefaultParagraphFont"/>
    <w:uiPriority w:val="99"/>
    <w:semiHidden/>
    <w:unhideWhenUsed/>
    <w:rsid w:val="00DE4668"/>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nhs.uk/conditions/coronavirus-covid-19/symptoms/" TargetMode="External"/><Relationship Id="rId18" Type="http://schemas.openxmlformats.org/officeDocument/2006/relationships/hyperlink" Target="https://studio68london.net" TargetMode="External"/><Relationship Id="rId26"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hyperlink" Target="https://www.motionstudiosbristol.com/studio-timetable" TargetMode="Externa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884760/Our_plan_to_rebuild_The_UK_Government_s_COVID-19_recovery_strategy.pdf" TargetMode="External"/><Relationship Id="rId17" Type="http://schemas.openxmlformats.org/officeDocument/2006/relationships/hyperlink" Target="https://www.basedancestudios.com/covid-19" TargetMode="External"/><Relationship Id="rId25" Type="http://schemas.openxmlformats.org/officeDocument/2006/relationships/hyperlink" Target="https://www.gov.uk/coronavirus?gclid=EAIaIQobChMIn_XC1OTe6QIVCLLtCh19cABWEAAYASAAEgJJO_D_BwE" TargetMode="External"/><Relationship Id="rId2" Type="http://schemas.openxmlformats.org/officeDocument/2006/relationships/styles" Target="styles.xml"/><Relationship Id="rId16" Type="http://schemas.openxmlformats.org/officeDocument/2006/relationships/hyperlink" Target="https://www.gov.uk/guidance/working-safely-during-coronavirus-covid-19/performing-arts" TargetMode="External"/><Relationship Id="rId20" Type="http://schemas.openxmlformats.org/officeDocument/2006/relationships/hyperlink" Target="http://dancestudio17.co.uk/southampton-dance-studio/for-dance-teacher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review-of-two-metre-social-distancing-guidance/review-of-two-metre-social-distancing-guidance" TargetMode="External"/><Relationship Id="rId24" Type="http://schemas.openxmlformats.org/officeDocument/2006/relationships/hyperlink" Target="https://www.gov.uk/guidance/coronavirus-covid-19-safer-travel-guidance-for-passengers" TargetMode="External"/><Relationship Id="rId5" Type="http://schemas.openxmlformats.org/officeDocument/2006/relationships/footnotes" Target="footnotes.xml"/><Relationship Id="rId15" Type="http://schemas.openxmlformats.org/officeDocument/2006/relationships/hyperlink" Target="https://www.hse.gov.uk/news/face-mask-ppe-rpe-coronavirus.htm" TargetMode="External"/><Relationship Id="rId23" Type="http://schemas.openxmlformats.org/officeDocument/2006/relationships/hyperlink" Target="https://theislandbristol.com/spaces/dance-space/" TargetMode="External"/><Relationship Id="rId28" Type="http://schemas.openxmlformats.org/officeDocument/2006/relationships/image" Target="media/image5.png"/><Relationship Id="rId10" Type="http://schemas.openxmlformats.org/officeDocument/2006/relationships/hyperlink" Target="https://www.publichealth.hscni.net/covid-19-coronavirus/covid-19-information-public" TargetMode="External"/><Relationship Id="rId19" Type="http://schemas.openxmlformats.org/officeDocument/2006/relationships/hyperlink" Target="https://www.dm-studios.co.uk/terms-and-condition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www.publichealth.hscni.net/" TargetMode="External"/><Relationship Id="rId22" Type="http://schemas.openxmlformats.org/officeDocument/2006/relationships/hyperlink" Target="https://www.streetdanceenvy.co.uk/blog" TargetMode="External"/><Relationship Id="rId27" Type="http://schemas.openxmlformats.org/officeDocument/2006/relationships/image" Target="media/image4.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15</Pages>
  <Words>3032</Words>
  <Characters>17288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Keegan</dc:creator>
  <cp:keywords/>
  <dc:description/>
  <cp:lastModifiedBy>Isobel Keegan</cp:lastModifiedBy>
  <cp:revision>18</cp:revision>
  <dcterms:created xsi:type="dcterms:W3CDTF">2020-10-11T13:32:00Z</dcterms:created>
  <dcterms:modified xsi:type="dcterms:W3CDTF">2020-10-13T14:47:00Z</dcterms:modified>
</cp:coreProperties>
</file>