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400EA7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400EA7" w:rsidRDefault="00E928A8" w:rsidP="00E928A8">
            <w:pPr>
              <w:pStyle w:val="ListParagraph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C176B68" w:rsidR="00A156C3" w:rsidRPr="00400EA7" w:rsidRDefault="0048330E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Dance class</w:t>
            </w:r>
            <w:r w:rsidR="00C93D9C">
              <w:rPr>
                <w:rFonts w:ascii="Calibri" w:eastAsia="Times New Roman" w:hAnsi="Calibri" w:cs="Calibri"/>
                <w:b/>
                <w:lang w:eastAsia="en-GB"/>
              </w:rPr>
              <w:t xml:space="preserve"> (SKBD)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D68ECE6" w:rsidR="00A156C3" w:rsidRPr="00400EA7" w:rsidRDefault="00C93D9C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26/08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/2018</w:t>
            </w:r>
          </w:p>
        </w:tc>
      </w:tr>
      <w:tr w:rsidR="00A156C3" w:rsidRPr="00400EA7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15B882F" w:rsidR="00A156C3" w:rsidRPr="00400EA7" w:rsidRDefault="00C93D9C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Southampton Kandyan &amp; Bharatanatyam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F842C2C" w:rsidR="00A156C3" w:rsidRPr="00400EA7" w:rsidRDefault="00C93D9C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Kush Patel</w:t>
            </w:r>
          </w:p>
        </w:tc>
      </w:tr>
      <w:tr w:rsidR="00EB5320" w:rsidRPr="00400EA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BD9334F" w:rsidR="00EB5320" w:rsidRPr="00400EA7" w:rsidRDefault="00C328BE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i/>
                <w:lang w:eastAsia="en-GB"/>
              </w:rPr>
              <w:t>Jamie Ford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bookmarkStart w:id="0" w:name="_GoBack"/>
            <w:bookmarkEnd w:id="0"/>
          </w:p>
          <w:p w14:paraId="3C5F040A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14:paraId="3C5F040D" w14:textId="77777777" w:rsidR="00777628" w:rsidRPr="00400EA7" w:rsidRDefault="00777628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52"/>
        <w:gridCol w:w="2751"/>
        <w:gridCol w:w="1958"/>
        <w:gridCol w:w="506"/>
        <w:gridCol w:w="506"/>
        <w:gridCol w:w="506"/>
        <w:gridCol w:w="3073"/>
        <w:gridCol w:w="506"/>
        <w:gridCol w:w="506"/>
        <w:gridCol w:w="506"/>
        <w:gridCol w:w="3045"/>
      </w:tblGrid>
      <w:tr w:rsidR="00C642F4" w:rsidRPr="00400EA7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00EA7" w14:paraId="3C5F0413" w14:textId="77777777" w:rsidTr="004942CF">
        <w:trPr>
          <w:tblHeader/>
        </w:trPr>
        <w:tc>
          <w:tcPr>
            <w:tcW w:w="2069" w:type="pct"/>
            <w:gridSpan w:val="3"/>
            <w:shd w:val="clear" w:color="auto" w:fill="F2F2F2" w:themeFill="background1" w:themeFillShade="F2"/>
          </w:tcPr>
          <w:p w14:paraId="3C5F0410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3C5F0411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14:paraId="3C5F041F" w14:textId="77777777" w:rsidTr="004942CF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3C5F0416" w14:textId="77777777"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Who might be harmed</w:t>
            </w:r>
          </w:p>
          <w:p w14:paraId="3C5F0418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14:paraId="3C5F0419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14:paraId="3C5F041A" w14:textId="77777777"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B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D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14:paraId="3C5F042B" w14:textId="77777777" w:rsidTr="004942CF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3C5F0422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3E4C21" w:rsidRPr="00400EA7" w14:paraId="3C5F043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2C" w14:textId="0EB23BD3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6E286D9C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2E" w14:textId="1619AF38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1E19376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486FC21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74B08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2" w14:textId="2A600B1B" w:rsidR="001239DE" w:rsidRPr="00317140" w:rsidRDefault="00066E8F" w:rsidP="003171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Encourage those dancing to wear appropriate footwear, ensure that trip hazards are identified and removed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2995255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4" w14:textId="59C6322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37DE6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776BF794" w:rsidR="003E4C21" w:rsidRPr="00400EA7" w:rsidRDefault="006A6063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class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</w:p>
        </w:tc>
      </w:tr>
      <w:tr w:rsidR="003E4C21" w:rsidRPr="00400EA7" w14:paraId="3C5F0443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38" w14:textId="7EBC846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exertion</w:t>
            </w:r>
            <w:r w:rsidR="009D36FF">
              <w:rPr>
                <w:rFonts w:ascii="Calibri" w:hAnsi="Calibri" w:cs="Calibri"/>
              </w:rPr>
              <w:t>/injury</w:t>
            </w:r>
            <w:r>
              <w:rPr>
                <w:rFonts w:ascii="Calibri" w:hAnsi="Calibri" w:cs="Calibri"/>
              </w:rPr>
              <w:t xml:space="preserve"> in class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52B7CEC4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some pain or in serious cases a pulled muscle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3A" w14:textId="45CB6762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18E820A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C38EA0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E77D096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E" w14:textId="6589D87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Ensure that students can work at their own level to reduce injury, and always include a warm up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F" w14:textId="744336F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0" w14:textId="51A139E3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136994D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16A3DEAA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3E4C21" w:rsidRPr="00400EA7" w14:paraId="3C5F044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44" w14:textId="27A1E25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Falling whilst dancing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45" w14:textId="1A2EEBE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bruising on the hard</w:t>
            </w:r>
            <w:r w:rsidR="00D25FE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wooden floor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46" w14:textId="79B95FC9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0E0884BC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77D8D73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4C55EA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4A" w14:textId="32CD084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7EC477C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523490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5917115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ABFD8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</w:p>
        </w:tc>
      </w:tr>
      <w:tr w:rsidR="003E4C21" w:rsidRPr="00400EA7" w14:paraId="3C5F045B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0" w14:textId="6FD4D315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6C9E1ED1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2" w14:textId="56D3FE5C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4A7B5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438F9A9C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5E1B5B4F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BDC20AB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56" w14:textId="594EEB3D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dancers aware of nearby water supply, and ensure that no dancer feels obligated to over-exert them</w:t>
            </w:r>
            <w:r w:rsidR="00317140">
              <w:rPr>
                <w:rFonts w:ascii="Calibri" w:hAnsi="Calibri" w:cs="Calibri"/>
              </w:rPr>
              <w:t>selves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7E1B95BE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34C86C0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9DA1672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5A" w14:textId="6DAB5A43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3E4C21" w:rsidRPr="00400EA7" w14:paraId="3C5F046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C" w14:textId="57A35595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710BDF14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E" w14:textId="7DDAF0CF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1400DC92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301726A6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3268E7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2" w14:textId="3A81E280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</w:t>
            </w:r>
            <w:r w:rsidR="006001C5" w:rsidRPr="005F5F80">
              <w:rPr>
                <w:rFonts w:ascii="Calibri" w:hAnsi="Calibri" w:cs="Calibri"/>
              </w:rPr>
              <w:t>tending is aware of where the fi</w:t>
            </w:r>
            <w:r w:rsidRPr="005F5F80">
              <w:rPr>
                <w:rFonts w:ascii="Calibri" w:hAnsi="Calibri" w:cs="Calibri"/>
              </w:rPr>
              <w:t>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FEF1B0B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2ED468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B73EC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66" w14:textId="1FB30475" w:rsidR="003E4C21" w:rsidRPr="00400EA7" w:rsidRDefault="006001C5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3E4C21" w:rsidRPr="00400EA7" w14:paraId="3C5F047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74" w14:textId="21E10A3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75" w14:textId="4B02BD4C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76" w14:textId="7F460E43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7" w14:textId="3D9E2244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76956357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C10FC3C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A" w14:textId="1D83B540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3677B02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33E6BB7E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5B39A5B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7E" w14:textId="77777777" w:rsidR="003E4C21" w:rsidRPr="00400EA7" w:rsidRDefault="003E4C21" w:rsidP="003E4C21">
            <w:pPr>
              <w:rPr>
                <w:rFonts w:ascii="Calibri" w:hAnsi="Calibri" w:cs="Calibri"/>
              </w:rPr>
            </w:pPr>
          </w:p>
        </w:tc>
      </w:tr>
      <w:tr w:rsidR="00F46AFC" w:rsidRPr="00400EA7" w14:paraId="54A9EE88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5C430955" w14:textId="77777777" w:rsidR="00F46AFC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12C9DE7E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14:paraId="65694EBB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3FE364D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A75DDB3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6C6D892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84" w:type="pct"/>
            <w:shd w:val="clear" w:color="auto" w:fill="FFFFFF" w:themeFill="background1"/>
          </w:tcPr>
          <w:p w14:paraId="056F29E4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14A6C2EF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5C90F9A7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40C669AA" w14:textId="77777777" w:rsidR="00F46AFC" w:rsidRPr="00400EA7" w:rsidRDefault="00F46AFC" w:rsidP="003E4C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16D06B1D" w14:textId="77777777" w:rsidR="00F46AFC" w:rsidRPr="00400EA7" w:rsidRDefault="00F46AFC" w:rsidP="003E4C21">
            <w:pPr>
              <w:rPr>
                <w:rFonts w:ascii="Calibri" w:hAnsi="Calibri" w:cs="Calibri"/>
              </w:rPr>
            </w:pPr>
          </w:p>
        </w:tc>
      </w:tr>
    </w:tbl>
    <w:p w14:paraId="3C5F0480" w14:textId="77777777" w:rsidR="00CE1AAA" w:rsidRPr="00400EA7" w:rsidRDefault="00CE1AAA">
      <w:pPr>
        <w:rPr>
          <w:rFonts w:ascii="Calibri" w:hAnsi="Calibri" w:cs="Calibri"/>
        </w:rPr>
      </w:pPr>
    </w:p>
    <w:p w14:paraId="3C5F0481" w14:textId="77777777" w:rsidR="00CE1AAA" w:rsidRPr="00400EA7" w:rsidRDefault="00CE1AAA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886"/>
        <w:gridCol w:w="1864"/>
        <w:gridCol w:w="215"/>
        <w:gridCol w:w="841"/>
        <w:gridCol w:w="1058"/>
        <w:gridCol w:w="4359"/>
        <w:gridCol w:w="1795"/>
      </w:tblGrid>
      <w:tr w:rsidR="00C642F4" w:rsidRPr="00400EA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lastRenderedPageBreak/>
              <w:t>PART B – Action Plan</w:t>
            </w:r>
          </w:p>
        </w:tc>
      </w:tr>
      <w:tr w:rsidR="00C642F4" w:rsidRPr="00400EA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759260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6DFBC37" w:rsidR="00C642F4" w:rsidRPr="00400EA7" w:rsidRDefault="00F46A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Ensure that dance committees are made aware </w:t>
            </w:r>
            <w:r w:rsidR="00FD5C35">
              <w:rPr>
                <w:rFonts w:ascii="Calibri" w:eastAsia="Times New Roman" w:hAnsi="Calibri" w:cs="Calibri"/>
                <w:color w:val="000000"/>
                <w:szCs w:val="20"/>
              </w:rPr>
              <w:t>of fire procedures</w:t>
            </w:r>
          </w:p>
        </w:tc>
        <w:tc>
          <w:tcPr>
            <w:tcW w:w="602" w:type="pct"/>
          </w:tcPr>
          <w:p w14:paraId="3C5F048F" w14:textId="26365D82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Jan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0"/>
              </w:rPr>
              <w:t>Feeley</w:t>
            </w:r>
            <w:proofErr w:type="spellEnd"/>
          </w:p>
        </w:tc>
        <w:tc>
          <w:tcPr>
            <w:tcW w:w="319" w:type="pct"/>
            <w:gridSpan w:val="2"/>
          </w:tcPr>
          <w:p w14:paraId="3C5F0490" w14:textId="63602D6B" w:rsidR="00C642F4" w:rsidRPr="00400EA7" w:rsidRDefault="006545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A693C33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14:paraId="3C5F04B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</w:tc>
      </w:tr>
      <w:tr w:rsidR="00C642F4" w:rsidRPr="00400EA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400EA7" w:rsidRDefault="00C642F4">
      <w:pPr>
        <w:rPr>
          <w:rFonts w:ascii="Calibri" w:hAnsi="Calibri" w:cs="Calibri"/>
        </w:rPr>
      </w:pPr>
    </w:p>
    <w:p w14:paraId="3C5F04C9" w14:textId="77777777" w:rsidR="00C642F4" w:rsidRPr="00400EA7" w:rsidRDefault="00C642F4">
      <w:pPr>
        <w:rPr>
          <w:rFonts w:ascii="Calibri" w:hAnsi="Calibri" w:cs="Calibri"/>
        </w:rPr>
      </w:pPr>
    </w:p>
    <w:p w14:paraId="3C5F04CA" w14:textId="77777777"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14:paraId="3C5F04CB" w14:textId="77777777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14:paraId="3C5F04CC" w14:textId="2986FF6D"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00EA7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00EA7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6B269876"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7"/>
        <w:gridCol w:w="3069"/>
        <w:gridCol w:w="1277"/>
        <w:gridCol w:w="3320"/>
      </w:tblGrid>
      <w:tr w:rsidR="00530142" w:rsidRPr="00400EA7" w14:paraId="3C5F0521" w14:textId="77777777" w:rsidTr="001D1E79">
        <w:trPr>
          <w:trHeight w:val="291"/>
        </w:trPr>
        <w:tc>
          <w:tcPr>
            <w:tcW w:w="1724" w:type="dxa"/>
            <w:gridSpan w:val="4"/>
            <w:shd w:val="clear" w:color="auto" w:fill="D9D9D9" w:themeFill="background1" w:themeFillShade="D9"/>
          </w:tcPr>
          <w:p w14:paraId="3C5F051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14:paraId="3C5F051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14:paraId="3C5F0525" w14:textId="77777777" w:rsidTr="001D1E79">
        <w:trPr>
          <w:trHeight w:val="291"/>
        </w:trPr>
        <w:tc>
          <w:tcPr>
            <w:tcW w:w="446" w:type="dxa"/>
            <w:gridSpan w:val="3"/>
          </w:tcPr>
          <w:p w14:paraId="3C5F052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14:paraId="3C5F0529" w14:textId="77777777" w:rsidTr="001D1E79">
        <w:trPr>
          <w:trHeight w:val="583"/>
        </w:trPr>
        <w:tc>
          <w:tcPr>
            <w:tcW w:w="446" w:type="dxa"/>
            <w:gridSpan w:val="3"/>
          </w:tcPr>
          <w:p w14:paraId="3C5F0526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</w:t>
            </w:r>
            <w:proofErr w:type="gramStart"/>
            <w:r w:rsidRPr="00400EA7">
              <w:rPr>
                <w:rFonts w:ascii="Calibri" w:hAnsi="Calibri" w:cs="Calibri"/>
                <w:sz w:val="16"/>
                <w:szCs w:val="16"/>
              </w:rPr>
              <w:t>abrasion which require</w:t>
            </w:r>
            <w:proofErr w:type="gramEnd"/>
            <w:r w:rsidRPr="00400EA7">
              <w:rPr>
                <w:rFonts w:ascii="Calibri" w:hAnsi="Calibri" w:cs="Calibri"/>
                <w:sz w:val="16"/>
                <w:szCs w:val="16"/>
              </w:rPr>
              <w:t xml:space="preserve"> basic first aid treatment even in self-administered.  </w:t>
            </w:r>
          </w:p>
        </w:tc>
      </w:tr>
      <w:tr w:rsidR="00530142" w:rsidRPr="00400EA7" w14:paraId="3C5F052D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A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14:paraId="3C5F0531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400EA7" w14:paraId="3C5F0535" w14:textId="77777777" w:rsidTr="001D1E79">
        <w:trPr>
          <w:gridAfter w:val="2"/>
          <w:wAfter w:w="4597" w:type="dxa"/>
          <w:trHeight w:val="583"/>
        </w:trPr>
        <w:tc>
          <w:tcPr>
            <w:tcW w:w="446" w:type="dxa"/>
          </w:tcPr>
          <w:p w14:paraId="3C5F053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F2A4974"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p w14:paraId="3C5F0548" w14:textId="56AF5CDE" w:rsidR="00530142" w:rsidRPr="00400EA7" w:rsidRDefault="00530142" w:rsidP="00530142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00EA7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00EA7" w:rsidRDefault="001D1E79" w:rsidP="001D1E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lastRenderedPageBreak/>
              <w:t>Likelihood</w:t>
            </w:r>
          </w:p>
        </w:tc>
      </w:tr>
      <w:tr w:rsidR="001D1E79" w:rsidRPr="00400EA7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1D1E79" w:rsidRPr="00400EA7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1D1E79" w:rsidRPr="00400EA7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1D1E79" w:rsidRPr="00400EA7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1D1E79" w:rsidRPr="00400EA7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00EA7" w:rsidRDefault="001D1E79" w:rsidP="001D1E79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4450E03A" w:rsidR="001D1E79" w:rsidRPr="00400EA7" w:rsidRDefault="00C328BE" w:rsidP="00530142">
      <w:pPr>
        <w:rPr>
          <w:rFonts w:ascii="Calibri" w:hAnsi="Calibri" w:cs="Calibri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3C372CB0">
                <wp:simplePos x="0" y="0"/>
                <wp:positionH relativeFrom="margin">
                  <wp:posOffset>1130300</wp:posOffset>
                </wp:positionH>
                <wp:positionV relativeFrom="paragraph">
                  <wp:posOffset>-1541145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-121.3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4A72AF24" w:rsidR="001D1E79" w:rsidRPr="00400EA7" w:rsidRDefault="001D1E79" w:rsidP="00530142">
      <w:pPr>
        <w:rPr>
          <w:rFonts w:ascii="Calibri" w:hAnsi="Calibri" w:cs="Calibri"/>
        </w:rPr>
      </w:pPr>
    </w:p>
    <w:p w14:paraId="2CB5D2F8" w14:textId="2C8C5E3D" w:rsidR="001D1E79" w:rsidRPr="00400EA7" w:rsidRDefault="001D1E79" w:rsidP="00530142">
      <w:pPr>
        <w:rPr>
          <w:rFonts w:ascii="Calibri" w:hAnsi="Calibri" w:cs="Calibri"/>
        </w:rPr>
      </w:pPr>
    </w:p>
    <w:p w14:paraId="200812C5" w14:textId="3500A7CD" w:rsidR="001D1E79" w:rsidRPr="00400EA7" w:rsidRDefault="001D1E79" w:rsidP="00530142">
      <w:pPr>
        <w:rPr>
          <w:rFonts w:ascii="Calibri" w:hAnsi="Calibri" w:cs="Calibri"/>
        </w:rPr>
      </w:pPr>
    </w:p>
    <w:p w14:paraId="521CCADB" w14:textId="455E6390" w:rsidR="001D1E79" w:rsidRPr="00400EA7" w:rsidRDefault="001D1E79" w:rsidP="00530142">
      <w:pPr>
        <w:rPr>
          <w:rFonts w:ascii="Calibri" w:hAnsi="Calibri" w:cs="Calibri"/>
        </w:rPr>
      </w:pPr>
    </w:p>
    <w:p w14:paraId="511E69A6" w14:textId="199371EF" w:rsidR="001D1E79" w:rsidRPr="00400EA7" w:rsidRDefault="001D1E79" w:rsidP="00530142">
      <w:pPr>
        <w:rPr>
          <w:rFonts w:ascii="Calibri" w:hAnsi="Calibri" w:cs="Calibri"/>
        </w:rPr>
      </w:pPr>
    </w:p>
    <w:p w14:paraId="48868C94" w14:textId="4850B4ED" w:rsidR="001D1E79" w:rsidRPr="00400EA7" w:rsidRDefault="001D1E79" w:rsidP="00530142">
      <w:pPr>
        <w:rPr>
          <w:rFonts w:ascii="Calibri" w:hAnsi="Calibri" w:cs="Calibri"/>
        </w:rPr>
      </w:pPr>
    </w:p>
    <w:p w14:paraId="5B39BF03" w14:textId="77777777" w:rsidR="001D1E79" w:rsidRPr="00400EA7" w:rsidRDefault="001D1E79" w:rsidP="00530142">
      <w:pPr>
        <w:rPr>
          <w:rFonts w:ascii="Calibri" w:hAnsi="Calibri" w:cs="Calibri"/>
        </w:rPr>
      </w:pPr>
    </w:p>
    <w:p w14:paraId="3C5F0549" w14:textId="53C2A6FC" w:rsidR="00530142" w:rsidRPr="00400EA7" w:rsidRDefault="00530142" w:rsidP="00530142">
      <w:pPr>
        <w:rPr>
          <w:rFonts w:ascii="Calibri" w:hAnsi="Calibri" w:cs="Calibri"/>
        </w:rPr>
      </w:pPr>
    </w:p>
    <w:p w14:paraId="3C5F054A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B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C" w14:textId="51F149E6" w:rsidR="00530142" w:rsidRPr="00400EA7" w:rsidRDefault="00530142" w:rsidP="00530142">
      <w:pPr>
        <w:rPr>
          <w:rFonts w:ascii="Calibri" w:hAnsi="Calibri" w:cs="Calibri"/>
        </w:rPr>
      </w:pPr>
    </w:p>
    <w:p w14:paraId="30ACE994" w14:textId="4CC7DD34" w:rsidR="004470AF" w:rsidRPr="00400EA7" w:rsidRDefault="004470AF" w:rsidP="00530142">
      <w:pPr>
        <w:rPr>
          <w:rFonts w:ascii="Calibri" w:hAnsi="Calibri" w:cs="Calibri"/>
        </w:rPr>
      </w:pPr>
    </w:p>
    <w:p w14:paraId="2A7DF6B9" w14:textId="7B7BA7A4" w:rsidR="004470AF" w:rsidRPr="00400EA7" w:rsidRDefault="004470AF" w:rsidP="00530142">
      <w:pPr>
        <w:rPr>
          <w:rFonts w:ascii="Calibri" w:hAnsi="Calibri" w:cs="Calibri"/>
        </w:rPr>
      </w:pPr>
    </w:p>
    <w:p w14:paraId="51DB3723" w14:textId="77777777" w:rsidR="004470AF" w:rsidRPr="00400EA7" w:rsidRDefault="004470AF" w:rsidP="00530142">
      <w:pPr>
        <w:rPr>
          <w:rFonts w:ascii="Calibri" w:hAnsi="Calibri" w:cs="Calibri"/>
        </w:rPr>
      </w:pPr>
    </w:p>
    <w:p w14:paraId="3C5F054D" w14:textId="6B38A39C" w:rsidR="00530142" w:rsidRPr="00400EA7" w:rsidRDefault="00530142" w:rsidP="00530142">
      <w:pPr>
        <w:rPr>
          <w:rFonts w:ascii="Calibri" w:hAnsi="Calibri" w:cs="Calibri"/>
        </w:rPr>
      </w:pPr>
    </w:p>
    <w:p w14:paraId="3C5F054E" w14:textId="206232FC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5588E" w14:textId="77777777" w:rsidR="00703DC1" w:rsidRDefault="00703DC1" w:rsidP="00AC47B4">
      <w:pPr>
        <w:spacing w:after="0" w:line="240" w:lineRule="auto"/>
      </w:pPr>
      <w:r>
        <w:separator/>
      </w:r>
    </w:p>
  </w:endnote>
  <w:endnote w:type="continuationSeparator" w:id="0">
    <w:p w14:paraId="2C727346" w14:textId="77777777" w:rsidR="00703DC1" w:rsidRDefault="00703DC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D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06E86" w14:textId="77777777" w:rsidR="00703DC1" w:rsidRDefault="00703DC1" w:rsidP="00AC47B4">
      <w:pPr>
        <w:spacing w:after="0" w:line="240" w:lineRule="auto"/>
      </w:pPr>
      <w:r>
        <w:separator/>
      </w:r>
    </w:p>
  </w:footnote>
  <w:footnote w:type="continuationSeparator" w:id="0">
    <w:p w14:paraId="485D7F3D" w14:textId="77777777" w:rsidR="00703DC1" w:rsidRDefault="00703DC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7140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330E"/>
    <w:rsid w:val="00484EE8"/>
    <w:rsid w:val="00487488"/>
    <w:rsid w:val="00490C37"/>
    <w:rsid w:val="004942CF"/>
    <w:rsid w:val="00496177"/>
    <w:rsid w:val="00496A6B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274"/>
    <w:rsid w:val="00703DC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40C69"/>
    <w:rsid w:val="00A414FB"/>
    <w:rsid w:val="00A455B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3D9C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762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5311F"/>
    <w:rsid w:val="00D53554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CD8A23E-7C45-48D0-A5E6-43CF24177C49}" type="presOf" srcId="{99AC002F-5127-4C80-B52C-2DAF5069D67A}" destId="{56B31B40-44C9-4CE3-9502-CAD28B942CC9}" srcOrd="1" destOrd="0" presId="urn:microsoft.com/office/officeart/2005/8/layout/pyramid3"/>
    <dgm:cxn modelId="{2A74209D-8385-44E3-9E86-7F9F96C9077E}" type="presOf" srcId="{6C31482E-35FE-425A-9588-751B5CFF4E16}" destId="{28742439-8CBE-4D19-B870-E4CDECF8B07E}" srcOrd="0" destOrd="0" presId="urn:microsoft.com/office/officeart/2005/8/layout/pyramid3"/>
    <dgm:cxn modelId="{3B9FD211-7677-4890-B6C6-A9595FF8E5CF}" type="presOf" srcId="{99AC002F-5127-4C80-B52C-2DAF5069D67A}" destId="{84AD9414-4518-4FE9-A1C3-9397E1BE0C44}" srcOrd="0" destOrd="0" presId="urn:microsoft.com/office/officeart/2005/8/layout/pyramid3"/>
    <dgm:cxn modelId="{DDDAA596-50B8-4640-AFCC-1F41938BBBA4}" type="presOf" srcId="{6C31482E-35FE-425A-9588-751B5CFF4E16}" destId="{7AF156CF-770E-4015-A861-2CC81683C61C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6E066CF-AB55-40FE-A960-2449EBFA8E0F}" type="presOf" srcId="{0B089678-C8B1-4895-8C15-42D4F9FD6B6F}" destId="{BFC64CB6-37F6-4C43-A75F-8F748FB9BA1C}" srcOrd="0" destOrd="0" presId="urn:microsoft.com/office/officeart/2005/8/layout/pyramid3"/>
    <dgm:cxn modelId="{A6D80E74-031C-4DC1-BC83-2F46075B9487}" type="presOf" srcId="{88AD2523-143D-4043-A8E6-D19A4D266368}" destId="{CBB7E45B-FC76-4043-AE67-E57C276105A3}" srcOrd="0" destOrd="0" presId="urn:microsoft.com/office/officeart/2005/8/layout/pyramid3"/>
    <dgm:cxn modelId="{B3406F29-5C63-40A1-A1B2-69DC7F21B07A}" type="presOf" srcId="{88AD2523-143D-4043-A8E6-D19A4D266368}" destId="{6399385F-9D77-42B0-BD05-35177EB763F2}" srcOrd="1" destOrd="0" presId="urn:microsoft.com/office/officeart/2005/8/layout/pyramid3"/>
    <dgm:cxn modelId="{1310D6D2-C6BC-44C8-981D-0784BBE2915E}" type="presOf" srcId="{0017951F-AEEA-4E30-B3D9-AD8C3C26A9BE}" destId="{72524314-17BB-49E2-B2E6-8DB4C09FFF7E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A9A6C256-5666-4EF7-B549-DB7CB1DD0515}" type="presOf" srcId="{46D3249E-5334-4DB3-911A-CA9ABCA38CEC}" destId="{931330A6-91AD-41E7-B223-7D488476D325}" srcOrd="1" destOrd="0" presId="urn:microsoft.com/office/officeart/2005/8/layout/pyramid3"/>
    <dgm:cxn modelId="{3C6C42E5-AC1B-4502-BBF6-231F8DFD0AD4}" type="presOf" srcId="{46D3249E-5334-4DB3-911A-CA9ABCA38CEC}" destId="{8BE9400F-80D5-468B-9C7C-5519C857E740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07608928-F6B5-4635-B71A-D220191208BA}" type="presOf" srcId="{0B089678-C8B1-4895-8C15-42D4F9FD6B6F}" destId="{9849C49E-AD54-4C30-8D52-1876A14774FB}" srcOrd="1" destOrd="0" presId="urn:microsoft.com/office/officeart/2005/8/layout/pyramid3"/>
    <dgm:cxn modelId="{5473EE94-B31F-4D9E-9693-7BB664852337}" type="presParOf" srcId="{72524314-17BB-49E2-B2E6-8DB4C09FFF7E}" destId="{3BBE36E5-25F2-4BA0-9FE8-748B8FF0DA8D}" srcOrd="0" destOrd="0" presId="urn:microsoft.com/office/officeart/2005/8/layout/pyramid3"/>
    <dgm:cxn modelId="{B8C1F190-8724-4B55-8686-223607731CA1}" type="presParOf" srcId="{3BBE36E5-25F2-4BA0-9FE8-748B8FF0DA8D}" destId="{84AD9414-4518-4FE9-A1C3-9397E1BE0C44}" srcOrd="0" destOrd="0" presId="urn:microsoft.com/office/officeart/2005/8/layout/pyramid3"/>
    <dgm:cxn modelId="{95F1AC9F-B147-4BE5-8A3D-294B83055BDF}" type="presParOf" srcId="{3BBE36E5-25F2-4BA0-9FE8-748B8FF0DA8D}" destId="{56B31B40-44C9-4CE3-9502-CAD28B942CC9}" srcOrd="1" destOrd="0" presId="urn:microsoft.com/office/officeart/2005/8/layout/pyramid3"/>
    <dgm:cxn modelId="{A7653930-2BEF-406B-AB81-0C51D12686AF}" type="presParOf" srcId="{72524314-17BB-49E2-B2E6-8DB4C09FFF7E}" destId="{43994162-78F2-4CB2-A28C-F7617BB144EA}" srcOrd="1" destOrd="0" presId="urn:microsoft.com/office/officeart/2005/8/layout/pyramid3"/>
    <dgm:cxn modelId="{9816D0DA-34D2-4A69-973A-E8A8C84FC61C}" type="presParOf" srcId="{43994162-78F2-4CB2-A28C-F7617BB144EA}" destId="{8BE9400F-80D5-468B-9C7C-5519C857E740}" srcOrd="0" destOrd="0" presId="urn:microsoft.com/office/officeart/2005/8/layout/pyramid3"/>
    <dgm:cxn modelId="{3698FF0B-20FD-4FEA-BA34-221889184102}" type="presParOf" srcId="{43994162-78F2-4CB2-A28C-F7617BB144EA}" destId="{931330A6-91AD-41E7-B223-7D488476D325}" srcOrd="1" destOrd="0" presId="urn:microsoft.com/office/officeart/2005/8/layout/pyramid3"/>
    <dgm:cxn modelId="{42AABEBC-9E55-4128-A18B-D585E2BCC98B}" type="presParOf" srcId="{72524314-17BB-49E2-B2E6-8DB4C09FFF7E}" destId="{83138B3B-9680-4451-B42C-DCDDBAF05160}" srcOrd="2" destOrd="0" presId="urn:microsoft.com/office/officeart/2005/8/layout/pyramid3"/>
    <dgm:cxn modelId="{6D65B5E5-00AF-4040-838D-FF3450058B22}" type="presParOf" srcId="{83138B3B-9680-4451-B42C-DCDDBAF05160}" destId="{CBB7E45B-FC76-4043-AE67-E57C276105A3}" srcOrd="0" destOrd="0" presId="urn:microsoft.com/office/officeart/2005/8/layout/pyramid3"/>
    <dgm:cxn modelId="{ACD836D5-B2AB-4DFA-BC2A-E630E69D079C}" type="presParOf" srcId="{83138B3B-9680-4451-B42C-DCDDBAF05160}" destId="{6399385F-9D77-42B0-BD05-35177EB763F2}" srcOrd="1" destOrd="0" presId="urn:microsoft.com/office/officeart/2005/8/layout/pyramid3"/>
    <dgm:cxn modelId="{BBB754B4-B1D7-4CEF-AEC7-E5FA893ECF36}" type="presParOf" srcId="{72524314-17BB-49E2-B2E6-8DB4C09FFF7E}" destId="{81D96034-E0F3-42E7-BB3B-E4DA86F131CA}" srcOrd="3" destOrd="0" presId="urn:microsoft.com/office/officeart/2005/8/layout/pyramid3"/>
    <dgm:cxn modelId="{015DD771-718E-49F3-8925-0FDD4D726CC6}" type="presParOf" srcId="{81D96034-E0F3-42E7-BB3B-E4DA86F131CA}" destId="{28742439-8CBE-4D19-B870-E4CDECF8B07E}" srcOrd="0" destOrd="0" presId="urn:microsoft.com/office/officeart/2005/8/layout/pyramid3"/>
    <dgm:cxn modelId="{55B016E2-013E-4444-8AC0-E0DF3C7840FF}" type="presParOf" srcId="{81D96034-E0F3-42E7-BB3B-E4DA86F131CA}" destId="{7AF156CF-770E-4015-A861-2CC81683C61C}" srcOrd="1" destOrd="0" presId="urn:microsoft.com/office/officeart/2005/8/layout/pyramid3"/>
    <dgm:cxn modelId="{C15142E2-CA8D-409C-827D-7BDD1C3FD92B}" type="presParOf" srcId="{72524314-17BB-49E2-B2E6-8DB4C09FFF7E}" destId="{CFAFA6FA-8881-432C-A7FE-B4A51C530034}" srcOrd="4" destOrd="0" presId="urn:microsoft.com/office/officeart/2005/8/layout/pyramid3"/>
    <dgm:cxn modelId="{32597A7A-82E9-451A-8112-6556A94969FB}" type="presParOf" srcId="{CFAFA6FA-8881-432C-A7FE-B4A51C530034}" destId="{BFC64CB6-37F6-4C43-A75F-8F748FB9BA1C}" srcOrd="0" destOrd="0" presId="urn:microsoft.com/office/officeart/2005/8/layout/pyramid3"/>
    <dgm:cxn modelId="{992D7212-4732-4931-B9EE-EF2E1C972A5D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81E4A-8084-402E-93C1-353EE6C9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kush__000</cp:lastModifiedBy>
  <cp:revision>25</cp:revision>
  <cp:lastPrinted>2016-04-18T12:10:00Z</cp:lastPrinted>
  <dcterms:created xsi:type="dcterms:W3CDTF">2018-08-21T15:27:00Z</dcterms:created>
  <dcterms:modified xsi:type="dcterms:W3CDTF">2018-08-26T16:27:00Z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