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C7361F2" w:rsidR="00A156C3" w:rsidRPr="00321A91" w:rsidRDefault="00901439" w:rsidP="00FF358C">
            <w:pPr>
              <w:pStyle w:val="ListParagraph"/>
              <w:ind w:left="170"/>
              <w:rPr>
                <w:rFonts w:ascii="Verdana" w:eastAsia="Times New Roman" w:hAnsi="Verdana" w:cs="Times New Roman"/>
                <w:b/>
                <w:color w:val="FF0000"/>
                <w:lang w:eastAsia="en-GB"/>
              </w:rPr>
            </w:pPr>
            <w:r w:rsidRPr="00901439">
              <w:rPr>
                <w:rFonts w:ascii="Verdana" w:eastAsia="Times New Roman" w:hAnsi="Verdana" w:cs="Times New Roman"/>
                <w:b/>
                <w:lang w:eastAsia="en-GB"/>
              </w:rPr>
              <w:t>Kathak and Bharatnatyam Dance Classes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C0CF35C" w:rsidR="00A156C3" w:rsidRPr="006762D2" w:rsidRDefault="0090143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21/08/2020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6506BB4C" w:rsidR="00A156C3" w:rsidRPr="006762D2" w:rsidRDefault="0090143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Vainavi Patel - Treasurer</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61AD598A" w:rsidR="00A156C3" w:rsidRPr="006762D2" w:rsidRDefault="00180A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Prerna Baliga</w:t>
            </w:r>
            <w:r w:rsidR="00901439">
              <w:rPr>
                <w:rFonts w:ascii="Verdana" w:eastAsia="Times New Roman" w:hAnsi="Verdana" w:cs="Times New Roman"/>
                <w:lang w:eastAsia="en-GB"/>
              </w:rPr>
              <w:t xml:space="preserve"> – </w:t>
            </w:r>
            <w:r>
              <w:rPr>
                <w:rFonts w:ascii="Verdana" w:eastAsia="Times New Roman" w:hAnsi="Verdana" w:cs="Times New Roman"/>
                <w:lang w:eastAsia="en-GB"/>
              </w:rPr>
              <w:t>President</w:t>
            </w:r>
            <w:r w:rsidR="00901439">
              <w:rPr>
                <w:rFonts w:ascii="Verdana" w:eastAsia="Times New Roman" w:hAnsi="Verdana" w:cs="Times New Roman"/>
                <w:lang w:eastAsia="en-GB"/>
              </w:rPr>
              <w:t xml:space="preserve"> of SKBD</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B80420D" w:rsidR="00EB5320" w:rsidRDefault="0079572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 Baliga</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03C611ED" w14:textId="77777777" w:rsidR="00321A91" w:rsidRDefault="00321A91">
      <w:pPr>
        <w:rPr>
          <w:b/>
          <w:color w:val="FF0000"/>
        </w:rPr>
      </w:pPr>
    </w:p>
    <w:tbl>
      <w:tblPr>
        <w:tblStyle w:val="TableGrid"/>
        <w:tblW w:w="5000" w:type="pct"/>
        <w:shd w:val="clear" w:color="auto" w:fill="F2F2F2" w:themeFill="background1" w:themeFillShade="F2"/>
        <w:tblLayout w:type="fixed"/>
        <w:tblLook w:val="04A0" w:firstRow="1" w:lastRow="0" w:firstColumn="1" w:lastColumn="0" w:noHBand="0" w:noVBand="1"/>
      </w:tblPr>
      <w:tblGrid>
        <w:gridCol w:w="1102"/>
        <w:gridCol w:w="1558"/>
        <w:gridCol w:w="2408"/>
        <w:gridCol w:w="572"/>
        <w:gridCol w:w="422"/>
        <w:gridCol w:w="568"/>
        <w:gridCol w:w="4110"/>
        <w:gridCol w:w="425"/>
        <w:gridCol w:w="425"/>
        <w:gridCol w:w="568"/>
        <w:gridCol w:w="3457"/>
      </w:tblGrid>
      <w:tr w:rsidR="00901439" w14:paraId="3B09DAA6" w14:textId="77777777" w:rsidTr="000D09AB">
        <w:trPr>
          <w:tblHeader/>
        </w:trPr>
        <w:tc>
          <w:tcPr>
            <w:tcW w:w="5000" w:type="pct"/>
            <w:gridSpan w:val="11"/>
            <w:shd w:val="clear" w:color="auto" w:fill="F2F2F2" w:themeFill="background1" w:themeFillShade="F2"/>
          </w:tcPr>
          <w:p w14:paraId="21A110AF" w14:textId="77777777" w:rsidR="00901439" w:rsidRPr="00957A37" w:rsidRDefault="00901439" w:rsidP="00901439">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0D64C1" w14:paraId="58A43010" w14:textId="77777777" w:rsidTr="000D64C1">
        <w:trPr>
          <w:tblHeader/>
        </w:trPr>
        <w:tc>
          <w:tcPr>
            <w:tcW w:w="1623" w:type="pct"/>
            <w:gridSpan w:val="3"/>
            <w:shd w:val="clear" w:color="auto" w:fill="F2F2F2" w:themeFill="background1" w:themeFillShade="F2"/>
          </w:tcPr>
          <w:p w14:paraId="0415DA51" w14:textId="77777777" w:rsidR="00901439" w:rsidRDefault="00901439" w:rsidP="00901439">
            <w:r w:rsidRPr="00957A37">
              <w:rPr>
                <w:rFonts w:ascii="Lucida Sans" w:hAnsi="Lucida Sans"/>
                <w:b/>
              </w:rPr>
              <w:t>(1) Risk identification</w:t>
            </w:r>
          </w:p>
        </w:tc>
        <w:tc>
          <w:tcPr>
            <w:tcW w:w="1816" w:type="pct"/>
            <w:gridSpan w:val="4"/>
            <w:shd w:val="clear" w:color="auto" w:fill="F2F2F2" w:themeFill="background1" w:themeFillShade="F2"/>
          </w:tcPr>
          <w:p w14:paraId="5564F7E4" w14:textId="77777777" w:rsidR="00901439" w:rsidRDefault="00901439" w:rsidP="00901439">
            <w:r w:rsidRPr="00957A37">
              <w:rPr>
                <w:rFonts w:ascii="Lucida Sans" w:hAnsi="Lucida Sans"/>
                <w:b/>
              </w:rPr>
              <w:t>(2) Risk assessment</w:t>
            </w:r>
          </w:p>
        </w:tc>
        <w:tc>
          <w:tcPr>
            <w:tcW w:w="1561" w:type="pct"/>
            <w:gridSpan w:val="4"/>
            <w:shd w:val="clear" w:color="auto" w:fill="F2F2F2" w:themeFill="background1" w:themeFillShade="F2"/>
          </w:tcPr>
          <w:p w14:paraId="1D86D4F3" w14:textId="77777777" w:rsidR="00901439" w:rsidRDefault="00901439" w:rsidP="00901439">
            <w:r w:rsidRPr="00957A37">
              <w:rPr>
                <w:rFonts w:ascii="Lucida Sans" w:hAnsi="Lucida Sans"/>
                <w:b/>
              </w:rPr>
              <w:t>(3) Risk management</w:t>
            </w:r>
          </w:p>
        </w:tc>
      </w:tr>
      <w:tr w:rsidR="003559DF" w14:paraId="7495396C" w14:textId="77777777" w:rsidTr="000D64C1">
        <w:trPr>
          <w:tblHeader/>
        </w:trPr>
        <w:tc>
          <w:tcPr>
            <w:tcW w:w="353" w:type="pct"/>
            <w:vMerge w:val="restart"/>
            <w:shd w:val="clear" w:color="auto" w:fill="F2F2F2" w:themeFill="background1" w:themeFillShade="F2"/>
          </w:tcPr>
          <w:p w14:paraId="2DD4C216" w14:textId="77777777" w:rsidR="00901439" w:rsidRDefault="00901439" w:rsidP="00901439">
            <w:r w:rsidRPr="00957A37">
              <w:rPr>
                <w:rFonts w:ascii="Lucida Sans" w:hAnsi="Lucida Sans"/>
                <w:b/>
              </w:rPr>
              <w:t>Hazard</w:t>
            </w:r>
          </w:p>
        </w:tc>
        <w:tc>
          <w:tcPr>
            <w:tcW w:w="499" w:type="pct"/>
            <w:vMerge w:val="restart"/>
            <w:shd w:val="clear" w:color="auto" w:fill="F2F2F2" w:themeFill="background1" w:themeFillShade="F2"/>
          </w:tcPr>
          <w:p w14:paraId="1FC3831A" w14:textId="2B3B31A5" w:rsidR="00901439" w:rsidRDefault="000D09AB" w:rsidP="000D09AB">
            <w:pPr>
              <w:jc w:val="center"/>
            </w:pPr>
            <w:r>
              <w:rPr>
                <w:rFonts w:ascii="Lucida Sans" w:hAnsi="Lucida Sans"/>
                <w:b/>
              </w:rPr>
              <w:t>Action</w:t>
            </w:r>
          </w:p>
        </w:tc>
        <w:tc>
          <w:tcPr>
            <w:tcW w:w="771" w:type="pct"/>
            <w:vMerge w:val="restart"/>
            <w:shd w:val="clear" w:color="auto" w:fill="F2F2F2" w:themeFill="background1" w:themeFillShade="F2"/>
          </w:tcPr>
          <w:p w14:paraId="2A8933BE" w14:textId="77777777" w:rsidR="00901439" w:rsidRPr="00957A37" w:rsidRDefault="00901439" w:rsidP="00901439">
            <w:pPr>
              <w:jc w:val="center"/>
              <w:rPr>
                <w:rFonts w:ascii="Lucida Sans" w:hAnsi="Lucida Sans"/>
                <w:b/>
              </w:rPr>
            </w:pPr>
            <w:r w:rsidRPr="00957A37">
              <w:rPr>
                <w:rFonts w:ascii="Lucida Sans" w:hAnsi="Lucida Sans"/>
                <w:b/>
              </w:rPr>
              <w:t>Who might be harmed</w:t>
            </w:r>
          </w:p>
          <w:p w14:paraId="6C92DBCF" w14:textId="77777777" w:rsidR="00901439" w:rsidRPr="00957A37" w:rsidRDefault="00901439" w:rsidP="00901439">
            <w:pPr>
              <w:jc w:val="center"/>
              <w:rPr>
                <w:rFonts w:ascii="Lucida Sans" w:hAnsi="Lucida Sans"/>
                <w:b/>
              </w:rPr>
            </w:pPr>
          </w:p>
          <w:p w14:paraId="59078198" w14:textId="77777777" w:rsidR="00901439" w:rsidRPr="00957A37" w:rsidRDefault="00901439" w:rsidP="00901439">
            <w:pPr>
              <w:jc w:val="center"/>
              <w:rPr>
                <w:rFonts w:ascii="Lucida Sans" w:hAnsi="Lucida Sans"/>
                <w:b/>
              </w:rPr>
            </w:pPr>
            <w:r w:rsidRPr="00957A37">
              <w:rPr>
                <w:rFonts w:ascii="Lucida Sans" w:hAnsi="Lucida Sans"/>
                <w:b/>
              </w:rPr>
              <w:t>(user; those nearby; those in the vicinity; members of the public)</w:t>
            </w:r>
          </w:p>
          <w:p w14:paraId="1003858E" w14:textId="77777777" w:rsidR="00901439" w:rsidRDefault="00901439" w:rsidP="00901439"/>
        </w:tc>
        <w:tc>
          <w:tcPr>
            <w:tcW w:w="500" w:type="pct"/>
            <w:gridSpan w:val="3"/>
            <w:shd w:val="clear" w:color="auto" w:fill="F2F2F2" w:themeFill="background1" w:themeFillShade="F2"/>
          </w:tcPr>
          <w:p w14:paraId="72274A30" w14:textId="77777777" w:rsidR="00901439" w:rsidRDefault="00901439" w:rsidP="00901439">
            <w:r w:rsidRPr="00957A37">
              <w:rPr>
                <w:rFonts w:ascii="Lucida Sans" w:hAnsi="Lucida Sans"/>
                <w:b/>
              </w:rPr>
              <w:t>Inherent</w:t>
            </w:r>
          </w:p>
        </w:tc>
        <w:tc>
          <w:tcPr>
            <w:tcW w:w="1316" w:type="pct"/>
            <w:shd w:val="clear" w:color="auto" w:fill="F2F2F2" w:themeFill="background1" w:themeFillShade="F2"/>
          </w:tcPr>
          <w:p w14:paraId="6855F6B7" w14:textId="77777777" w:rsidR="00901439" w:rsidRDefault="00901439" w:rsidP="00901439"/>
        </w:tc>
        <w:tc>
          <w:tcPr>
            <w:tcW w:w="454" w:type="pct"/>
            <w:gridSpan w:val="3"/>
            <w:shd w:val="clear" w:color="auto" w:fill="F2F2F2" w:themeFill="background1" w:themeFillShade="F2"/>
          </w:tcPr>
          <w:p w14:paraId="44E6BE3F" w14:textId="77777777" w:rsidR="00901439" w:rsidRDefault="00901439" w:rsidP="00901439">
            <w:r w:rsidRPr="00957A37">
              <w:rPr>
                <w:rFonts w:ascii="Lucida Sans" w:hAnsi="Lucida Sans"/>
                <w:b/>
              </w:rPr>
              <w:t>Residual</w:t>
            </w:r>
          </w:p>
        </w:tc>
        <w:tc>
          <w:tcPr>
            <w:tcW w:w="1107" w:type="pct"/>
            <w:vMerge w:val="restart"/>
            <w:shd w:val="clear" w:color="auto" w:fill="F2F2F2" w:themeFill="background1" w:themeFillShade="F2"/>
          </w:tcPr>
          <w:p w14:paraId="631D42B6" w14:textId="77777777" w:rsidR="00901439" w:rsidRDefault="00901439" w:rsidP="00901439">
            <w:r w:rsidRPr="00957A37">
              <w:rPr>
                <w:rFonts w:ascii="Lucida Sans" w:hAnsi="Lucida Sans"/>
                <w:b/>
              </w:rPr>
              <w:t>Further controls (use the risk hierarchy)</w:t>
            </w:r>
          </w:p>
        </w:tc>
      </w:tr>
      <w:tr w:rsidR="000D64C1" w14:paraId="109F3FD5" w14:textId="77777777" w:rsidTr="000D64C1">
        <w:trPr>
          <w:cantSplit/>
          <w:trHeight w:val="1510"/>
          <w:tblHeader/>
        </w:trPr>
        <w:tc>
          <w:tcPr>
            <w:tcW w:w="353" w:type="pct"/>
            <w:vMerge/>
            <w:shd w:val="clear" w:color="auto" w:fill="F2F2F2" w:themeFill="background1" w:themeFillShade="F2"/>
          </w:tcPr>
          <w:p w14:paraId="1BC8E75D" w14:textId="77777777" w:rsidR="00901439" w:rsidRDefault="00901439" w:rsidP="00901439"/>
        </w:tc>
        <w:tc>
          <w:tcPr>
            <w:tcW w:w="499" w:type="pct"/>
            <w:vMerge/>
            <w:shd w:val="clear" w:color="auto" w:fill="F2F2F2" w:themeFill="background1" w:themeFillShade="F2"/>
          </w:tcPr>
          <w:p w14:paraId="05608978" w14:textId="77777777" w:rsidR="00901439" w:rsidRDefault="00901439" w:rsidP="00901439"/>
        </w:tc>
        <w:tc>
          <w:tcPr>
            <w:tcW w:w="771" w:type="pct"/>
            <w:vMerge/>
            <w:shd w:val="clear" w:color="auto" w:fill="F2F2F2" w:themeFill="background1" w:themeFillShade="F2"/>
          </w:tcPr>
          <w:p w14:paraId="63867A49" w14:textId="77777777" w:rsidR="00901439" w:rsidRDefault="00901439" w:rsidP="00901439"/>
        </w:tc>
        <w:tc>
          <w:tcPr>
            <w:tcW w:w="183" w:type="pct"/>
            <w:shd w:val="clear" w:color="auto" w:fill="F2F2F2" w:themeFill="background1" w:themeFillShade="F2"/>
            <w:textDirection w:val="btLr"/>
          </w:tcPr>
          <w:p w14:paraId="390E3D7A" w14:textId="77777777" w:rsidR="00901439" w:rsidRDefault="00901439" w:rsidP="00901439">
            <w:pPr>
              <w:ind w:left="113" w:right="113"/>
            </w:pPr>
            <w:r w:rsidRPr="00957A37">
              <w:rPr>
                <w:rFonts w:ascii="Lucida Sans" w:hAnsi="Lucida Sans"/>
                <w:b/>
              </w:rPr>
              <w:t>Likelihood</w:t>
            </w:r>
          </w:p>
        </w:tc>
        <w:tc>
          <w:tcPr>
            <w:tcW w:w="135" w:type="pct"/>
            <w:shd w:val="clear" w:color="auto" w:fill="F2F2F2" w:themeFill="background1" w:themeFillShade="F2"/>
            <w:textDirection w:val="btLr"/>
          </w:tcPr>
          <w:p w14:paraId="72594DEE" w14:textId="77777777" w:rsidR="00901439" w:rsidRDefault="00901439" w:rsidP="00901439">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670F90C7" w14:textId="77777777" w:rsidR="00901439" w:rsidRDefault="00901439" w:rsidP="00901439">
            <w:pPr>
              <w:ind w:left="113" w:right="113"/>
            </w:pPr>
            <w:r w:rsidRPr="00957A37">
              <w:rPr>
                <w:rFonts w:ascii="Lucida Sans" w:hAnsi="Lucida Sans"/>
                <w:b/>
              </w:rPr>
              <w:t>Score</w:t>
            </w:r>
          </w:p>
        </w:tc>
        <w:tc>
          <w:tcPr>
            <w:tcW w:w="1316" w:type="pct"/>
            <w:shd w:val="clear" w:color="auto" w:fill="F2F2F2" w:themeFill="background1" w:themeFillShade="F2"/>
          </w:tcPr>
          <w:p w14:paraId="5B322318" w14:textId="77777777" w:rsidR="00901439" w:rsidRDefault="00901439" w:rsidP="00901439">
            <w:r w:rsidRPr="00957A37">
              <w:rPr>
                <w:rFonts w:ascii="Lucida Sans" w:hAnsi="Lucida Sans"/>
                <w:b/>
              </w:rPr>
              <w:t>Control measures (use the risk hierarchy)</w:t>
            </w:r>
          </w:p>
        </w:tc>
        <w:tc>
          <w:tcPr>
            <w:tcW w:w="136" w:type="pct"/>
            <w:shd w:val="clear" w:color="auto" w:fill="F2F2F2" w:themeFill="background1" w:themeFillShade="F2"/>
            <w:textDirection w:val="btLr"/>
          </w:tcPr>
          <w:p w14:paraId="2D7932C7" w14:textId="77777777" w:rsidR="00901439" w:rsidRDefault="00901439" w:rsidP="00901439">
            <w:pPr>
              <w:ind w:left="113" w:right="113"/>
            </w:pPr>
            <w:r w:rsidRPr="00957A37">
              <w:rPr>
                <w:rFonts w:ascii="Lucida Sans" w:hAnsi="Lucida Sans"/>
                <w:b/>
              </w:rPr>
              <w:t>Likelihood</w:t>
            </w:r>
          </w:p>
        </w:tc>
        <w:tc>
          <w:tcPr>
            <w:tcW w:w="136" w:type="pct"/>
            <w:shd w:val="clear" w:color="auto" w:fill="F2F2F2" w:themeFill="background1" w:themeFillShade="F2"/>
            <w:textDirection w:val="btLr"/>
          </w:tcPr>
          <w:p w14:paraId="1D9DB4B7" w14:textId="77777777" w:rsidR="00901439" w:rsidRDefault="00901439" w:rsidP="00901439">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462AA1B4" w14:textId="77777777" w:rsidR="00901439" w:rsidRDefault="00901439" w:rsidP="00901439">
            <w:pPr>
              <w:ind w:left="113" w:right="113"/>
            </w:pPr>
            <w:r w:rsidRPr="00957A37">
              <w:rPr>
                <w:rFonts w:ascii="Lucida Sans" w:hAnsi="Lucida Sans"/>
                <w:b/>
              </w:rPr>
              <w:t>Score</w:t>
            </w:r>
          </w:p>
        </w:tc>
        <w:tc>
          <w:tcPr>
            <w:tcW w:w="1107" w:type="pct"/>
            <w:vMerge/>
            <w:shd w:val="clear" w:color="auto" w:fill="F2F2F2" w:themeFill="background1" w:themeFillShade="F2"/>
          </w:tcPr>
          <w:p w14:paraId="6C8A4C55" w14:textId="77777777" w:rsidR="00901439" w:rsidRDefault="00901439" w:rsidP="00901439"/>
        </w:tc>
      </w:tr>
      <w:tr w:rsidR="000D64C1" w14:paraId="7539A4BD" w14:textId="77777777" w:rsidTr="000D64C1">
        <w:trPr>
          <w:cantSplit/>
          <w:trHeight w:val="1296"/>
        </w:trPr>
        <w:tc>
          <w:tcPr>
            <w:tcW w:w="353" w:type="pct"/>
            <w:shd w:val="clear" w:color="auto" w:fill="FFFFFF" w:themeFill="background1"/>
          </w:tcPr>
          <w:p w14:paraId="48609809" w14:textId="1C3B5660" w:rsidR="00901439" w:rsidRPr="004F7722" w:rsidRDefault="000D09AB" w:rsidP="00901439">
            <w:pPr>
              <w:rPr>
                <w:rFonts w:cstheme="minorHAnsi"/>
                <w:sz w:val="24"/>
                <w:szCs w:val="24"/>
              </w:rPr>
            </w:pPr>
            <w:r w:rsidRPr="004F7722">
              <w:rPr>
                <w:rFonts w:cstheme="minorHAnsi"/>
                <w:sz w:val="24"/>
                <w:szCs w:val="24"/>
              </w:rPr>
              <w:t>Covid-19</w:t>
            </w:r>
          </w:p>
        </w:tc>
        <w:tc>
          <w:tcPr>
            <w:tcW w:w="499" w:type="pct"/>
            <w:shd w:val="clear" w:color="auto" w:fill="FFFFFF" w:themeFill="background1"/>
          </w:tcPr>
          <w:p w14:paraId="3CB559F3" w14:textId="79B9ED6B" w:rsidR="00901439" w:rsidRPr="004F7722" w:rsidRDefault="000D09AB" w:rsidP="00901439">
            <w:pPr>
              <w:rPr>
                <w:rFonts w:cstheme="minorHAnsi"/>
                <w:sz w:val="24"/>
                <w:szCs w:val="24"/>
              </w:rPr>
            </w:pPr>
            <w:r w:rsidRPr="004F7722">
              <w:rPr>
                <w:rFonts w:cstheme="minorHAnsi"/>
                <w:sz w:val="24"/>
                <w:szCs w:val="24"/>
              </w:rPr>
              <w:t>Hand washing</w:t>
            </w:r>
          </w:p>
        </w:tc>
        <w:tc>
          <w:tcPr>
            <w:tcW w:w="771" w:type="pct"/>
            <w:shd w:val="clear" w:color="auto" w:fill="FFFFFF" w:themeFill="background1"/>
          </w:tcPr>
          <w:p w14:paraId="0F0D05AD" w14:textId="77777777" w:rsidR="000D09AB" w:rsidRPr="004F7722" w:rsidRDefault="000D09AB" w:rsidP="000D09AB">
            <w:pPr>
              <w:pStyle w:val="paragraph"/>
              <w:spacing w:before="0" w:beforeAutospacing="0" w:after="0" w:afterAutospacing="0"/>
              <w:textAlignment w:val="baseline"/>
              <w:rPr>
                <w:rStyle w:val="eop"/>
                <w:rFonts w:ascii="Calibri" w:hAnsi="Calibri" w:cs="Arial"/>
                <w:sz w:val="24"/>
                <w:szCs w:val="24"/>
              </w:rPr>
            </w:pPr>
            <w:r w:rsidRPr="004F7722">
              <w:rPr>
                <w:rStyle w:val="normaltextrun"/>
                <w:rFonts w:ascii="Calibri" w:hAnsi="Calibri" w:cs="Arial"/>
                <w:sz w:val="24"/>
                <w:szCs w:val="24"/>
              </w:rPr>
              <w:t>- Clubs/Soc</w:t>
            </w:r>
            <w:r w:rsidRPr="004F7722">
              <w:rPr>
                <w:rStyle w:val="normaltextrun"/>
                <w:rFonts w:ascii="Calibri" w:hAnsi="Calibri" w:cs="Arial"/>
                <w:sz w:val="24"/>
                <w:szCs w:val="24"/>
                <w:lang w:val="en-US"/>
              </w:rPr>
              <w:t> Members</w:t>
            </w:r>
            <w:r w:rsidRPr="004F7722">
              <w:rPr>
                <w:rStyle w:val="eop"/>
                <w:rFonts w:ascii="Calibri" w:hAnsi="Calibri" w:cs="Arial"/>
                <w:sz w:val="24"/>
                <w:szCs w:val="24"/>
              </w:rPr>
              <w:t> </w:t>
            </w:r>
          </w:p>
          <w:p w14:paraId="76B9FD2F" w14:textId="535A4CE5" w:rsidR="000D09AB" w:rsidRPr="004F7722" w:rsidRDefault="000D09AB" w:rsidP="000D09AB">
            <w:pPr>
              <w:pStyle w:val="paragraph"/>
              <w:spacing w:before="0" w:beforeAutospacing="0" w:after="0" w:afterAutospacing="0"/>
              <w:textAlignment w:val="baseline"/>
              <w:rPr>
                <w:rStyle w:val="eop"/>
                <w:rFonts w:ascii="Calibri" w:hAnsi="Calibri" w:cs="Arial"/>
                <w:sz w:val="24"/>
                <w:szCs w:val="24"/>
              </w:rPr>
            </w:pPr>
            <w:r w:rsidRPr="004F7722">
              <w:rPr>
                <w:rStyle w:val="normaltextrun"/>
                <w:rFonts w:ascii="Calibri" w:hAnsi="Calibri" w:cs="Arial"/>
                <w:sz w:val="24"/>
                <w:szCs w:val="24"/>
                <w:lang w:val="en-US"/>
              </w:rPr>
              <w:t>-</w:t>
            </w:r>
            <w:r w:rsidRPr="004F7722">
              <w:rPr>
                <w:rStyle w:val="normaltextrun"/>
                <w:sz w:val="24"/>
                <w:szCs w:val="24"/>
                <w:lang w:val="en-US"/>
              </w:rPr>
              <w:t xml:space="preserve"> </w:t>
            </w:r>
            <w:r w:rsidRPr="004F7722">
              <w:rPr>
                <w:rStyle w:val="normaltextrun"/>
                <w:rFonts w:ascii="Calibri" w:hAnsi="Calibri" w:cs="Arial"/>
                <w:sz w:val="24"/>
                <w:szCs w:val="24"/>
                <w:lang w:val="en-US"/>
              </w:rPr>
              <w:t>Vulnerable groups</w:t>
            </w:r>
          </w:p>
          <w:p w14:paraId="1448A076" w14:textId="14D1A844" w:rsidR="00901439" w:rsidRPr="004F7722" w:rsidRDefault="00901439" w:rsidP="003559DF">
            <w:pPr>
              <w:pStyle w:val="paragraph"/>
              <w:spacing w:before="0" w:beforeAutospacing="0" w:after="0" w:afterAutospacing="0"/>
              <w:textAlignment w:val="baseline"/>
              <w:rPr>
                <w:rFonts w:cstheme="minorHAnsi"/>
                <w:sz w:val="24"/>
                <w:szCs w:val="24"/>
              </w:rPr>
            </w:pPr>
          </w:p>
        </w:tc>
        <w:tc>
          <w:tcPr>
            <w:tcW w:w="183" w:type="pct"/>
            <w:shd w:val="clear" w:color="auto" w:fill="FFFFFF" w:themeFill="background1"/>
          </w:tcPr>
          <w:p w14:paraId="414098E6" w14:textId="30AB74EF" w:rsidR="00901439" w:rsidRPr="004F7722" w:rsidRDefault="000D09AB" w:rsidP="00901439">
            <w:pPr>
              <w:rPr>
                <w:rFonts w:cstheme="minorHAnsi"/>
                <w:b/>
                <w:sz w:val="24"/>
                <w:szCs w:val="24"/>
              </w:rPr>
            </w:pPr>
            <w:r w:rsidRPr="004F7722">
              <w:rPr>
                <w:rFonts w:cstheme="minorHAnsi"/>
                <w:b/>
                <w:sz w:val="24"/>
                <w:szCs w:val="24"/>
              </w:rPr>
              <w:t>1</w:t>
            </w:r>
          </w:p>
        </w:tc>
        <w:tc>
          <w:tcPr>
            <w:tcW w:w="135" w:type="pct"/>
            <w:shd w:val="clear" w:color="auto" w:fill="FFFFFF" w:themeFill="background1"/>
          </w:tcPr>
          <w:p w14:paraId="663674B6" w14:textId="3CB1AF0B" w:rsidR="00901439" w:rsidRPr="004F7722" w:rsidRDefault="000D09AB" w:rsidP="00901439">
            <w:pPr>
              <w:rPr>
                <w:rFonts w:cstheme="minorHAnsi"/>
                <w:b/>
                <w:sz w:val="24"/>
                <w:szCs w:val="24"/>
              </w:rPr>
            </w:pPr>
            <w:r w:rsidRPr="004F7722">
              <w:rPr>
                <w:rFonts w:cstheme="minorHAnsi"/>
                <w:b/>
                <w:sz w:val="24"/>
                <w:szCs w:val="24"/>
              </w:rPr>
              <w:t>5</w:t>
            </w:r>
          </w:p>
        </w:tc>
        <w:tc>
          <w:tcPr>
            <w:tcW w:w="182" w:type="pct"/>
            <w:shd w:val="clear" w:color="auto" w:fill="FFFFFF" w:themeFill="background1"/>
          </w:tcPr>
          <w:p w14:paraId="52285D0E" w14:textId="07951802" w:rsidR="00901439" w:rsidRPr="004F7722" w:rsidRDefault="000D09AB" w:rsidP="00901439">
            <w:pPr>
              <w:rPr>
                <w:rFonts w:cstheme="minorHAnsi"/>
                <w:b/>
                <w:sz w:val="24"/>
                <w:szCs w:val="24"/>
              </w:rPr>
            </w:pPr>
            <w:r w:rsidRPr="004F7722">
              <w:rPr>
                <w:rFonts w:cstheme="minorHAnsi"/>
                <w:b/>
                <w:sz w:val="24"/>
                <w:szCs w:val="24"/>
              </w:rPr>
              <w:t>5</w:t>
            </w:r>
          </w:p>
        </w:tc>
        <w:tc>
          <w:tcPr>
            <w:tcW w:w="1316" w:type="pct"/>
            <w:shd w:val="clear" w:color="auto" w:fill="FFFFFF" w:themeFill="background1"/>
          </w:tcPr>
          <w:p w14:paraId="19C56042" w14:textId="0AD87A1F" w:rsidR="000D09AB" w:rsidRPr="004F7722" w:rsidRDefault="000D09AB" w:rsidP="000D09AB">
            <w:pPr>
              <w:textAlignment w:val="baseline"/>
              <w:rPr>
                <w:rFonts w:ascii="Calibri" w:hAnsi="Calibri" w:cs="Times New Roman"/>
                <w:sz w:val="24"/>
                <w:szCs w:val="24"/>
              </w:rPr>
            </w:pPr>
            <w:r w:rsidRPr="004F7722">
              <w:rPr>
                <w:rFonts w:ascii="Calibri" w:hAnsi="Calibri" w:cs="Times New Roman"/>
                <w:sz w:val="24"/>
                <w:szCs w:val="24"/>
              </w:rPr>
              <w:t>- Ensure all members either wash hands in the nearby bathroom or use hand sanitizer before and after class</w:t>
            </w:r>
          </w:p>
          <w:p w14:paraId="7186D459" w14:textId="1C925FEF" w:rsidR="00901439" w:rsidRPr="004F7722" w:rsidRDefault="000D09AB" w:rsidP="000D09AB">
            <w:pPr>
              <w:textAlignment w:val="baseline"/>
              <w:rPr>
                <w:rFonts w:ascii="Calibri" w:hAnsi="Calibri" w:cs="Times New Roman"/>
                <w:sz w:val="24"/>
                <w:szCs w:val="24"/>
              </w:rPr>
            </w:pPr>
            <w:r w:rsidRPr="004F7722">
              <w:rPr>
                <w:rFonts w:ascii="Calibri" w:hAnsi="Calibri" w:cs="Times New Roman"/>
                <w:sz w:val="24"/>
                <w:szCs w:val="24"/>
              </w:rPr>
              <w:t>- Frequently clean any objects and surfaces that are touched</w:t>
            </w:r>
          </w:p>
        </w:tc>
        <w:tc>
          <w:tcPr>
            <w:tcW w:w="136" w:type="pct"/>
            <w:shd w:val="clear" w:color="auto" w:fill="FFFFFF" w:themeFill="background1"/>
          </w:tcPr>
          <w:p w14:paraId="5C8D5A9C" w14:textId="367713AA" w:rsidR="00901439" w:rsidRPr="004F7722" w:rsidRDefault="000D09AB" w:rsidP="00901439">
            <w:pPr>
              <w:rPr>
                <w:rFonts w:cstheme="minorHAnsi"/>
                <w:b/>
                <w:sz w:val="24"/>
                <w:szCs w:val="24"/>
              </w:rPr>
            </w:pPr>
            <w:r w:rsidRPr="004F7722">
              <w:rPr>
                <w:rFonts w:cstheme="minorHAnsi"/>
                <w:b/>
                <w:sz w:val="24"/>
                <w:szCs w:val="24"/>
              </w:rPr>
              <w:t>1</w:t>
            </w:r>
          </w:p>
        </w:tc>
        <w:tc>
          <w:tcPr>
            <w:tcW w:w="136" w:type="pct"/>
            <w:shd w:val="clear" w:color="auto" w:fill="FFFFFF" w:themeFill="background1"/>
          </w:tcPr>
          <w:p w14:paraId="35D9EB50" w14:textId="24DB3990" w:rsidR="00901439" w:rsidRPr="004F7722" w:rsidRDefault="000D09AB" w:rsidP="00901439">
            <w:pPr>
              <w:rPr>
                <w:rFonts w:cstheme="minorHAnsi"/>
                <w:b/>
                <w:sz w:val="24"/>
                <w:szCs w:val="24"/>
              </w:rPr>
            </w:pPr>
            <w:r w:rsidRPr="004F7722">
              <w:rPr>
                <w:rFonts w:cstheme="minorHAnsi"/>
                <w:b/>
                <w:sz w:val="24"/>
                <w:szCs w:val="24"/>
              </w:rPr>
              <w:t>3</w:t>
            </w:r>
          </w:p>
        </w:tc>
        <w:tc>
          <w:tcPr>
            <w:tcW w:w="182" w:type="pct"/>
            <w:shd w:val="clear" w:color="auto" w:fill="FFFFFF" w:themeFill="background1"/>
          </w:tcPr>
          <w:p w14:paraId="04253156" w14:textId="093C0F73" w:rsidR="00901439" w:rsidRPr="004F7722" w:rsidRDefault="000D09AB" w:rsidP="00901439">
            <w:pPr>
              <w:rPr>
                <w:rFonts w:cstheme="minorHAnsi"/>
                <w:b/>
                <w:sz w:val="24"/>
                <w:szCs w:val="24"/>
              </w:rPr>
            </w:pPr>
            <w:r w:rsidRPr="004F7722">
              <w:rPr>
                <w:rFonts w:cstheme="minorHAnsi"/>
                <w:b/>
                <w:sz w:val="24"/>
                <w:szCs w:val="24"/>
              </w:rPr>
              <w:t>3</w:t>
            </w:r>
          </w:p>
        </w:tc>
        <w:tc>
          <w:tcPr>
            <w:tcW w:w="1107" w:type="pct"/>
            <w:shd w:val="clear" w:color="auto" w:fill="FFFFFF" w:themeFill="background1"/>
          </w:tcPr>
          <w:p w14:paraId="03692EEB" w14:textId="6EAEC6BE" w:rsidR="00901439" w:rsidRPr="004F7722" w:rsidRDefault="00901439" w:rsidP="00901439">
            <w:pPr>
              <w:rPr>
                <w:rFonts w:cstheme="minorHAnsi"/>
                <w:sz w:val="24"/>
                <w:szCs w:val="24"/>
              </w:rPr>
            </w:pPr>
          </w:p>
        </w:tc>
      </w:tr>
      <w:tr w:rsidR="000D64C1" w14:paraId="1AF6B5CD" w14:textId="77777777" w:rsidTr="000D64C1">
        <w:trPr>
          <w:cantSplit/>
          <w:trHeight w:val="1296"/>
        </w:trPr>
        <w:tc>
          <w:tcPr>
            <w:tcW w:w="353" w:type="pct"/>
            <w:shd w:val="clear" w:color="auto" w:fill="FFFFFF" w:themeFill="background1"/>
          </w:tcPr>
          <w:p w14:paraId="3F71EFC8" w14:textId="307B6466" w:rsidR="000D09AB" w:rsidRPr="004F7722" w:rsidRDefault="000D09AB" w:rsidP="000D09AB">
            <w:pPr>
              <w:rPr>
                <w:rFonts w:cstheme="minorHAnsi"/>
                <w:sz w:val="24"/>
                <w:szCs w:val="24"/>
              </w:rPr>
            </w:pPr>
            <w:r w:rsidRPr="004F7722">
              <w:rPr>
                <w:rFonts w:cstheme="minorHAnsi"/>
                <w:sz w:val="24"/>
                <w:szCs w:val="24"/>
              </w:rPr>
              <w:lastRenderedPageBreak/>
              <w:t>Covid-19</w:t>
            </w:r>
          </w:p>
        </w:tc>
        <w:tc>
          <w:tcPr>
            <w:tcW w:w="499" w:type="pct"/>
            <w:shd w:val="clear" w:color="auto" w:fill="FFFFFF" w:themeFill="background1"/>
          </w:tcPr>
          <w:p w14:paraId="11088EB8" w14:textId="1C5467C8" w:rsidR="000D09AB" w:rsidRPr="004F7722" w:rsidRDefault="000D09AB" w:rsidP="000D09AB">
            <w:pPr>
              <w:rPr>
                <w:rFonts w:cstheme="minorHAnsi"/>
                <w:sz w:val="24"/>
                <w:szCs w:val="24"/>
              </w:rPr>
            </w:pPr>
            <w:r w:rsidRPr="004F7722">
              <w:rPr>
                <w:rFonts w:cstheme="minorHAnsi"/>
                <w:sz w:val="24"/>
                <w:szCs w:val="24"/>
              </w:rPr>
              <w:t>Social distancing</w:t>
            </w:r>
          </w:p>
        </w:tc>
        <w:tc>
          <w:tcPr>
            <w:tcW w:w="771" w:type="pct"/>
            <w:shd w:val="clear" w:color="auto" w:fill="FFFFFF" w:themeFill="background1"/>
          </w:tcPr>
          <w:p w14:paraId="601089F5" w14:textId="1EA104FB" w:rsidR="000D09AB" w:rsidRPr="004F7722" w:rsidRDefault="000D09AB" w:rsidP="000D09AB">
            <w:pPr>
              <w:pStyle w:val="paragraph"/>
              <w:spacing w:before="0" w:beforeAutospacing="0" w:after="0" w:afterAutospacing="0"/>
              <w:textAlignment w:val="baseline"/>
              <w:rPr>
                <w:rStyle w:val="normaltextrun"/>
                <w:rFonts w:ascii="Calibri" w:hAnsi="Calibri" w:cs="Arial"/>
                <w:sz w:val="24"/>
                <w:szCs w:val="24"/>
              </w:rPr>
            </w:pPr>
            <w:r w:rsidRPr="004F7722">
              <w:rPr>
                <w:rStyle w:val="normaltextrun"/>
                <w:rFonts w:ascii="Calibri" w:hAnsi="Calibri" w:cs="Arial"/>
                <w:sz w:val="24"/>
                <w:szCs w:val="24"/>
              </w:rPr>
              <w:t>- Club/Socs members</w:t>
            </w:r>
          </w:p>
          <w:p w14:paraId="1057F220" w14:textId="58C784DF" w:rsidR="000D09AB" w:rsidRPr="004F7722" w:rsidRDefault="000D09AB" w:rsidP="000D09AB">
            <w:pPr>
              <w:pStyle w:val="paragraph"/>
              <w:spacing w:before="0" w:beforeAutospacing="0" w:after="0" w:afterAutospacing="0"/>
              <w:textAlignment w:val="baseline"/>
              <w:rPr>
                <w:rFonts w:ascii="Calibri" w:hAnsi="Calibri" w:cs="Arial"/>
                <w:sz w:val="24"/>
                <w:szCs w:val="24"/>
              </w:rPr>
            </w:pPr>
            <w:r w:rsidRPr="004F7722">
              <w:rPr>
                <w:rStyle w:val="normaltextrun"/>
                <w:rFonts w:ascii="Calibri" w:hAnsi="Calibri" w:cs="Arial"/>
                <w:sz w:val="24"/>
                <w:szCs w:val="24"/>
              </w:rPr>
              <w:t>- Vulnerable groups</w:t>
            </w:r>
          </w:p>
        </w:tc>
        <w:tc>
          <w:tcPr>
            <w:tcW w:w="183" w:type="pct"/>
            <w:shd w:val="clear" w:color="auto" w:fill="FFFFFF" w:themeFill="background1"/>
          </w:tcPr>
          <w:p w14:paraId="18F081D4" w14:textId="15895415" w:rsidR="000D09AB" w:rsidRPr="004F7722" w:rsidRDefault="003559DF" w:rsidP="000D09AB">
            <w:pPr>
              <w:rPr>
                <w:rFonts w:cstheme="minorHAnsi"/>
                <w:b/>
                <w:sz w:val="24"/>
                <w:szCs w:val="24"/>
              </w:rPr>
            </w:pPr>
            <w:r w:rsidRPr="004F7722">
              <w:rPr>
                <w:rFonts w:cstheme="minorHAnsi"/>
                <w:b/>
                <w:sz w:val="24"/>
                <w:szCs w:val="24"/>
              </w:rPr>
              <w:t>3</w:t>
            </w:r>
          </w:p>
        </w:tc>
        <w:tc>
          <w:tcPr>
            <w:tcW w:w="135" w:type="pct"/>
            <w:shd w:val="clear" w:color="auto" w:fill="FFFFFF" w:themeFill="background1"/>
          </w:tcPr>
          <w:p w14:paraId="5DB17170" w14:textId="75AFF33C" w:rsidR="000D09AB" w:rsidRPr="004F7722" w:rsidRDefault="000D09AB" w:rsidP="000D09AB">
            <w:pPr>
              <w:rPr>
                <w:rFonts w:cstheme="minorHAnsi"/>
                <w:b/>
                <w:sz w:val="24"/>
                <w:szCs w:val="24"/>
              </w:rPr>
            </w:pPr>
            <w:r w:rsidRPr="004F7722">
              <w:rPr>
                <w:rFonts w:cstheme="minorHAnsi"/>
                <w:b/>
                <w:sz w:val="24"/>
                <w:szCs w:val="24"/>
              </w:rPr>
              <w:t>5</w:t>
            </w:r>
          </w:p>
        </w:tc>
        <w:tc>
          <w:tcPr>
            <w:tcW w:w="182" w:type="pct"/>
            <w:shd w:val="clear" w:color="auto" w:fill="FFFFFF" w:themeFill="background1"/>
          </w:tcPr>
          <w:p w14:paraId="7B59C434" w14:textId="42DC9B1A" w:rsidR="000D09AB" w:rsidRPr="004F7722" w:rsidRDefault="000D09AB" w:rsidP="000D09AB">
            <w:pPr>
              <w:rPr>
                <w:rFonts w:cstheme="minorHAnsi"/>
                <w:b/>
                <w:sz w:val="24"/>
                <w:szCs w:val="24"/>
              </w:rPr>
            </w:pPr>
            <w:r w:rsidRPr="004F7722">
              <w:rPr>
                <w:rFonts w:cstheme="minorHAnsi"/>
                <w:b/>
                <w:sz w:val="24"/>
                <w:szCs w:val="24"/>
              </w:rPr>
              <w:t>1</w:t>
            </w:r>
            <w:r w:rsidR="003559DF" w:rsidRPr="004F7722">
              <w:rPr>
                <w:rFonts w:cstheme="minorHAnsi"/>
                <w:b/>
                <w:sz w:val="24"/>
                <w:szCs w:val="24"/>
              </w:rPr>
              <w:t>5</w:t>
            </w:r>
          </w:p>
        </w:tc>
        <w:tc>
          <w:tcPr>
            <w:tcW w:w="1316" w:type="pct"/>
            <w:shd w:val="clear" w:color="auto" w:fill="FFFFFF" w:themeFill="background1"/>
          </w:tcPr>
          <w:p w14:paraId="3DC8FC05" w14:textId="5ED25082" w:rsidR="000D09AB" w:rsidRPr="004F7722" w:rsidRDefault="000D09AB" w:rsidP="003559DF">
            <w:pPr>
              <w:textAlignment w:val="baseline"/>
              <w:rPr>
                <w:rFonts w:ascii="Arial" w:hAnsi="Arial" w:cs="Arial"/>
                <w:sz w:val="24"/>
                <w:szCs w:val="24"/>
              </w:rPr>
            </w:pPr>
            <w:r w:rsidRPr="004F7722">
              <w:rPr>
                <w:rFonts w:ascii="Calibri" w:hAnsi="Calibri" w:cs="Arial"/>
                <w:sz w:val="24"/>
                <w:szCs w:val="24"/>
              </w:rPr>
              <w:t xml:space="preserve">Social Distancing - Reducing the number of persons in any activity area to comply with the </w:t>
            </w:r>
            <w:r w:rsidR="003559DF" w:rsidRPr="004F7722">
              <w:rPr>
                <w:rFonts w:ascii="Calibri" w:hAnsi="Calibri" w:cs="Arial"/>
                <w:sz w:val="24"/>
                <w:szCs w:val="24"/>
              </w:rPr>
              <w:t xml:space="preserve">1 metre plus or </w:t>
            </w:r>
            <w:r w:rsidRPr="004F7722">
              <w:rPr>
                <w:rFonts w:ascii="Calibri" w:hAnsi="Calibri" w:cs="Arial"/>
                <w:sz w:val="24"/>
                <w:szCs w:val="24"/>
              </w:rPr>
              <w:t>2-metre gap recommended by the Public Health Agency</w:t>
            </w:r>
          </w:p>
        </w:tc>
        <w:tc>
          <w:tcPr>
            <w:tcW w:w="136" w:type="pct"/>
            <w:shd w:val="clear" w:color="auto" w:fill="FFFFFF" w:themeFill="background1"/>
          </w:tcPr>
          <w:p w14:paraId="627932D7" w14:textId="73B90934" w:rsidR="000D09AB" w:rsidRPr="004F7722" w:rsidRDefault="000D09AB" w:rsidP="000D09AB">
            <w:pPr>
              <w:rPr>
                <w:rFonts w:cstheme="minorHAnsi"/>
                <w:b/>
                <w:sz w:val="24"/>
                <w:szCs w:val="24"/>
              </w:rPr>
            </w:pPr>
            <w:r w:rsidRPr="004F7722">
              <w:rPr>
                <w:rFonts w:cstheme="minorHAnsi"/>
                <w:b/>
                <w:sz w:val="24"/>
                <w:szCs w:val="24"/>
              </w:rPr>
              <w:t>2</w:t>
            </w:r>
          </w:p>
        </w:tc>
        <w:tc>
          <w:tcPr>
            <w:tcW w:w="136" w:type="pct"/>
            <w:shd w:val="clear" w:color="auto" w:fill="FFFFFF" w:themeFill="background1"/>
          </w:tcPr>
          <w:p w14:paraId="5EA058F1" w14:textId="37317484" w:rsidR="000D09AB" w:rsidRPr="004F7722" w:rsidRDefault="000D09AB" w:rsidP="000D09AB">
            <w:pPr>
              <w:rPr>
                <w:rFonts w:cstheme="minorHAnsi"/>
                <w:b/>
                <w:sz w:val="24"/>
                <w:szCs w:val="24"/>
              </w:rPr>
            </w:pPr>
            <w:r w:rsidRPr="004F7722">
              <w:rPr>
                <w:rFonts w:cstheme="minorHAnsi"/>
                <w:b/>
                <w:sz w:val="24"/>
                <w:szCs w:val="24"/>
              </w:rPr>
              <w:t>3</w:t>
            </w:r>
          </w:p>
        </w:tc>
        <w:tc>
          <w:tcPr>
            <w:tcW w:w="182" w:type="pct"/>
            <w:shd w:val="clear" w:color="auto" w:fill="FFFFFF" w:themeFill="background1"/>
          </w:tcPr>
          <w:p w14:paraId="4880F289" w14:textId="33B41F4A" w:rsidR="000D09AB" w:rsidRPr="004F7722" w:rsidRDefault="000D09AB" w:rsidP="000D09AB">
            <w:pPr>
              <w:rPr>
                <w:rFonts w:cstheme="minorHAnsi"/>
                <w:b/>
                <w:sz w:val="24"/>
                <w:szCs w:val="24"/>
              </w:rPr>
            </w:pPr>
            <w:r w:rsidRPr="004F7722">
              <w:rPr>
                <w:rFonts w:cstheme="minorHAnsi"/>
                <w:b/>
                <w:sz w:val="24"/>
                <w:szCs w:val="24"/>
              </w:rPr>
              <w:t>6</w:t>
            </w:r>
          </w:p>
        </w:tc>
        <w:tc>
          <w:tcPr>
            <w:tcW w:w="1107" w:type="pct"/>
            <w:shd w:val="clear" w:color="auto" w:fill="FFFFFF" w:themeFill="background1"/>
          </w:tcPr>
          <w:p w14:paraId="398667CC" w14:textId="54B601E3" w:rsidR="003559DF" w:rsidRPr="004F7722" w:rsidRDefault="003559DF" w:rsidP="00180A3B">
            <w:pPr>
              <w:ind w:left="-45"/>
              <w:textAlignment w:val="baseline"/>
              <w:rPr>
                <w:rFonts w:ascii="Calibri" w:hAnsi="Calibri" w:cs="Times New Roman"/>
                <w:sz w:val="24"/>
                <w:szCs w:val="24"/>
              </w:rPr>
            </w:pPr>
            <w:r w:rsidRPr="004F7722">
              <w:rPr>
                <w:rFonts w:ascii="Calibri" w:hAnsi="Calibri" w:cs="Times New Roman"/>
                <w:sz w:val="24"/>
                <w:szCs w:val="24"/>
              </w:rPr>
              <w:t>- Remind members to social distance during the class</w:t>
            </w:r>
          </w:p>
          <w:p w14:paraId="657354DA" w14:textId="23C61695" w:rsidR="003559DF" w:rsidRPr="004F7722" w:rsidRDefault="003559DF" w:rsidP="00180A3B">
            <w:pPr>
              <w:ind w:left="-45"/>
              <w:textAlignment w:val="baseline"/>
              <w:rPr>
                <w:rFonts w:ascii="Calibri" w:hAnsi="Calibri" w:cs="Times New Roman"/>
                <w:sz w:val="24"/>
                <w:szCs w:val="24"/>
              </w:rPr>
            </w:pPr>
            <w:r w:rsidRPr="004F7722">
              <w:rPr>
                <w:rFonts w:ascii="Calibri" w:hAnsi="Calibri" w:cs="Times New Roman"/>
                <w:sz w:val="24"/>
                <w:szCs w:val="24"/>
              </w:rPr>
              <w:t>- Avoid sharing equipment</w:t>
            </w:r>
          </w:p>
          <w:p w14:paraId="6C7FB6F8" w14:textId="4567806A" w:rsidR="000D09AB" w:rsidRPr="004F7722" w:rsidRDefault="003559DF" w:rsidP="00180A3B">
            <w:pPr>
              <w:ind w:left="-45"/>
              <w:textAlignment w:val="baseline"/>
              <w:rPr>
                <w:rFonts w:ascii="Calibri" w:hAnsi="Calibri" w:cs="Times New Roman"/>
                <w:sz w:val="24"/>
                <w:szCs w:val="24"/>
              </w:rPr>
            </w:pPr>
            <w:r w:rsidRPr="004F7722">
              <w:rPr>
                <w:rFonts w:ascii="Calibri" w:hAnsi="Calibri" w:cs="Times New Roman"/>
                <w:sz w:val="24"/>
                <w:szCs w:val="24"/>
              </w:rPr>
              <w:t>- Reduce class sizes if the space is not big enough</w:t>
            </w:r>
          </w:p>
          <w:p w14:paraId="2EB63FA5" w14:textId="45770A3B" w:rsidR="003559DF" w:rsidRPr="004F7722" w:rsidRDefault="003559DF" w:rsidP="00180A3B">
            <w:pPr>
              <w:ind w:left="-45"/>
              <w:textAlignment w:val="baseline"/>
              <w:rPr>
                <w:rFonts w:ascii="Calibri" w:hAnsi="Calibri" w:cs="Times New Roman"/>
                <w:sz w:val="24"/>
                <w:szCs w:val="24"/>
              </w:rPr>
            </w:pPr>
            <w:r w:rsidRPr="004F7722">
              <w:rPr>
                <w:rFonts w:ascii="Calibri" w:hAnsi="Calibri" w:cs="Times New Roman"/>
                <w:sz w:val="24"/>
                <w:szCs w:val="24"/>
              </w:rPr>
              <w:t>- Keep classes a suitable length of time</w:t>
            </w:r>
          </w:p>
          <w:p w14:paraId="15E55B92" w14:textId="48896659" w:rsidR="003559DF" w:rsidRPr="004F7722" w:rsidRDefault="003559DF" w:rsidP="00180A3B">
            <w:pPr>
              <w:ind w:left="-45"/>
              <w:textAlignment w:val="baseline"/>
              <w:rPr>
                <w:rFonts w:ascii="Calibri" w:hAnsi="Calibri" w:cs="Times New Roman"/>
                <w:sz w:val="24"/>
                <w:szCs w:val="24"/>
              </w:rPr>
            </w:pPr>
            <w:r w:rsidRPr="004F7722">
              <w:rPr>
                <w:rFonts w:ascii="Calibri" w:hAnsi="Calibri" w:cs="Times New Roman"/>
                <w:sz w:val="24"/>
                <w:szCs w:val="24"/>
              </w:rPr>
              <w:t>- Stagger arrival and departure time</w:t>
            </w:r>
          </w:p>
        </w:tc>
      </w:tr>
      <w:tr w:rsidR="000D64C1" w14:paraId="530563EC" w14:textId="77777777" w:rsidTr="000D64C1">
        <w:trPr>
          <w:cantSplit/>
          <w:trHeight w:val="1296"/>
        </w:trPr>
        <w:tc>
          <w:tcPr>
            <w:tcW w:w="353" w:type="pct"/>
            <w:shd w:val="clear" w:color="auto" w:fill="FFFFFF" w:themeFill="background1"/>
          </w:tcPr>
          <w:p w14:paraId="05A93113" w14:textId="08C77C38" w:rsidR="003559DF" w:rsidRPr="004F7722" w:rsidRDefault="003559DF" w:rsidP="003559DF">
            <w:pPr>
              <w:rPr>
                <w:rFonts w:cstheme="minorHAnsi"/>
                <w:sz w:val="24"/>
                <w:szCs w:val="24"/>
              </w:rPr>
            </w:pPr>
            <w:r w:rsidRPr="004F7722">
              <w:rPr>
                <w:rFonts w:cstheme="minorHAnsi"/>
                <w:sz w:val="24"/>
                <w:szCs w:val="24"/>
              </w:rPr>
              <w:t>Covid-19</w:t>
            </w:r>
          </w:p>
        </w:tc>
        <w:tc>
          <w:tcPr>
            <w:tcW w:w="499" w:type="pct"/>
            <w:shd w:val="clear" w:color="auto" w:fill="FFFFFF" w:themeFill="background1"/>
          </w:tcPr>
          <w:p w14:paraId="46CC50D6" w14:textId="5D1EE43E" w:rsidR="003559DF" w:rsidRPr="004F7722" w:rsidRDefault="003559DF" w:rsidP="003559DF">
            <w:pPr>
              <w:rPr>
                <w:rFonts w:cstheme="minorHAnsi"/>
                <w:sz w:val="24"/>
                <w:szCs w:val="24"/>
              </w:rPr>
            </w:pPr>
            <w:r w:rsidRPr="004F7722">
              <w:rPr>
                <w:rFonts w:cstheme="minorHAnsi"/>
                <w:sz w:val="24"/>
                <w:szCs w:val="24"/>
              </w:rPr>
              <w:t>Movement around buildings</w:t>
            </w:r>
          </w:p>
        </w:tc>
        <w:tc>
          <w:tcPr>
            <w:tcW w:w="771" w:type="pct"/>
            <w:shd w:val="clear" w:color="auto" w:fill="FFFFFF" w:themeFill="background1"/>
          </w:tcPr>
          <w:p w14:paraId="1320ECCE" w14:textId="77777777" w:rsidR="003559DF" w:rsidRPr="004F7722" w:rsidRDefault="003559DF" w:rsidP="003559DF">
            <w:pPr>
              <w:pStyle w:val="paragraph"/>
              <w:spacing w:before="0" w:beforeAutospacing="0" w:after="0" w:afterAutospacing="0"/>
              <w:textAlignment w:val="baseline"/>
              <w:rPr>
                <w:rStyle w:val="normaltextrun"/>
                <w:rFonts w:ascii="Calibri" w:hAnsi="Calibri" w:cs="Arial"/>
                <w:sz w:val="24"/>
                <w:szCs w:val="24"/>
              </w:rPr>
            </w:pPr>
            <w:r w:rsidRPr="004F7722">
              <w:rPr>
                <w:rStyle w:val="normaltextrun"/>
                <w:rFonts w:ascii="Calibri" w:hAnsi="Calibri" w:cs="Arial"/>
                <w:sz w:val="24"/>
                <w:szCs w:val="24"/>
              </w:rPr>
              <w:t>- Club/Socs members</w:t>
            </w:r>
          </w:p>
          <w:p w14:paraId="2745FEA8" w14:textId="71295B32" w:rsidR="003559DF" w:rsidRPr="004F7722" w:rsidRDefault="003559DF" w:rsidP="003559DF">
            <w:pPr>
              <w:rPr>
                <w:rFonts w:cstheme="minorHAnsi"/>
                <w:sz w:val="24"/>
                <w:szCs w:val="24"/>
              </w:rPr>
            </w:pPr>
            <w:r w:rsidRPr="004F7722">
              <w:rPr>
                <w:rStyle w:val="normaltextrun"/>
                <w:rFonts w:ascii="Calibri" w:hAnsi="Calibri" w:cs="Arial"/>
                <w:sz w:val="24"/>
                <w:szCs w:val="24"/>
              </w:rPr>
              <w:t>- Vulnerable groups</w:t>
            </w:r>
          </w:p>
        </w:tc>
        <w:tc>
          <w:tcPr>
            <w:tcW w:w="183" w:type="pct"/>
            <w:shd w:val="clear" w:color="auto" w:fill="FFFFFF" w:themeFill="background1"/>
          </w:tcPr>
          <w:p w14:paraId="43472F80" w14:textId="20986F74" w:rsidR="003559DF" w:rsidRPr="004F7722" w:rsidRDefault="004F7722" w:rsidP="003559DF">
            <w:pPr>
              <w:rPr>
                <w:rFonts w:cstheme="minorHAnsi"/>
                <w:b/>
                <w:sz w:val="24"/>
                <w:szCs w:val="24"/>
              </w:rPr>
            </w:pPr>
            <w:r w:rsidRPr="004F7722">
              <w:rPr>
                <w:rFonts w:cstheme="minorHAnsi"/>
                <w:b/>
                <w:sz w:val="24"/>
                <w:szCs w:val="24"/>
              </w:rPr>
              <w:t>2</w:t>
            </w:r>
          </w:p>
        </w:tc>
        <w:tc>
          <w:tcPr>
            <w:tcW w:w="135" w:type="pct"/>
            <w:shd w:val="clear" w:color="auto" w:fill="FFFFFF" w:themeFill="background1"/>
          </w:tcPr>
          <w:p w14:paraId="1CF60B62" w14:textId="62F6F759" w:rsidR="003559DF" w:rsidRPr="004F7722" w:rsidRDefault="004F7722" w:rsidP="003559DF">
            <w:pPr>
              <w:rPr>
                <w:rFonts w:cstheme="minorHAnsi"/>
                <w:b/>
                <w:sz w:val="24"/>
                <w:szCs w:val="24"/>
              </w:rPr>
            </w:pPr>
            <w:r w:rsidRPr="004F7722">
              <w:rPr>
                <w:rFonts w:cstheme="minorHAnsi"/>
                <w:b/>
                <w:sz w:val="24"/>
                <w:szCs w:val="24"/>
              </w:rPr>
              <w:t>5</w:t>
            </w:r>
          </w:p>
        </w:tc>
        <w:tc>
          <w:tcPr>
            <w:tcW w:w="182" w:type="pct"/>
            <w:shd w:val="clear" w:color="auto" w:fill="FFFFFF" w:themeFill="background1"/>
          </w:tcPr>
          <w:p w14:paraId="261F65D3" w14:textId="6EF347C1" w:rsidR="003559DF" w:rsidRPr="004F7722" w:rsidRDefault="004F7722" w:rsidP="003559DF">
            <w:pPr>
              <w:rPr>
                <w:rFonts w:cstheme="minorHAnsi"/>
                <w:b/>
                <w:sz w:val="24"/>
                <w:szCs w:val="24"/>
              </w:rPr>
            </w:pPr>
            <w:r w:rsidRPr="004F7722">
              <w:rPr>
                <w:rFonts w:cstheme="minorHAnsi"/>
                <w:b/>
                <w:sz w:val="24"/>
                <w:szCs w:val="24"/>
              </w:rPr>
              <w:t>10</w:t>
            </w:r>
          </w:p>
        </w:tc>
        <w:tc>
          <w:tcPr>
            <w:tcW w:w="1316" w:type="pct"/>
            <w:shd w:val="clear" w:color="auto" w:fill="FFFFFF" w:themeFill="background1"/>
          </w:tcPr>
          <w:p w14:paraId="67E0B837" w14:textId="03819648" w:rsidR="003559DF" w:rsidRPr="004F7722" w:rsidRDefault="003559DF" w:rsidP="003559DF">
            <w:pPr>
              <w:textAlignment w:val="baseline"/>
              <w:rPr>
                <w:rFonts w:cs="Times New Roman"/>
                <w:sz w:val="24"/>
                <w:szCs w:val="24"/>
              </w:rPr>
            </w:pPr>
            <w:r w:rsidRPr="004F7722">
              <w:rPr>
                <w:rFonts w:ascii="Calibri" w:hAnsi="Calibri" w:cs="Times New Roman"/>
                <w:sz w:val="24"/>
                <w:szCs w:val="24"/>
              </w:rPr>
              <w:t>- R</w:t>
            </w:r>
            <w:r w:rsidRPr="004F7722">
              <w:rPr>
                <w:rFonts w:cs="Times New Roman"/>
                <w:sz w:val="24"/>
                <w:szCs w:val="24"/>
              </w:rPr>
              <w:t>educ</w:t>
            </w:r>
            <w:r w:rsidR="004F7722" w:rsidRPr="004F7722">
              <w:rPr>
                <w:rFonts w:cs="Times New Roman"/>
                <w:sz w:val="24"/>
                <w:szCs w:val="24"/>
              </w:rPr>
              <w:t>e movement by discouraging non-essential trips within the building</w:t>
            </w:r>
          </w:p>
          <w:p w14:paraId="1D922479" w14:textId="0BBF9B9B" w:rsidR="003559DF" w:rsidRPr="004F7722" w:rsidRDefault="004F7722" w:rsidP="004F7722">
            <w:pPr>
              <w:textAlignment w:val="baseline"/>
              <w:rPr>
                <w:rFonts w:ascii="Calibri" w:hAnsi="Calibri" w:cs="Times New Roman"/>
                <w:sz w:val="24"/>
                <w:szCs w:val="24"/>
              </w:rPr>
            </w:pPr>
            <w:r w:rsidRPr="004F7722">
              <w:rPr>
                <w:rFonts w:ascii="Calibri" w:hAnsi="Calibri" w:cs="Times New Roman"/>
                <w:sz w:val="24"/>
                <w:szCs w:val="24"/>
              </w:rPr>
              <w:t>- Consider online classes to avoid people moving around campus and in buildings</w:t>
            </w:r>
          </w:p>
        </w:tc>
        <w:tc>
          <w:tcPr>
            <w:tcW w:w="136" w:type="pct"/>
            <w:shd w:val="clear" w:color="auto" w:fill="FFFFFF" w:themeFill="background1"/>
          </w:tcPr>
          <w:p w14:paraId="0A8E011D" w14:textId="1F2FC909" w:rsidR="003559DF" w:rsidRPr="004F7722" w:rsidRDefault="004F7722" w:rsidP="003559DF">
            <w:pPr>
              <w:rPr>
                <w:rFonts w:cstheme="minorHAnsi"/>
                <w:b/>
                <w:sz w:val="24"/>
                <w:szCs w:val="24"/>
              </w:rPr>
            </w:pPr>
            <w:r w:rsidRPr="004F7722">
              <w:rPr>
                <w:rFonts w:cstheme="minorHAnsi"/>
                <w:b/>
                <w:sz w:val="24"/>
                <w:szCs w:val="24"/>
              </w:rPr>
              <w:t>2</w:t>
            </w:r>
          </w:p>
        </w:tc>
        <w:tc>
          <w:tcPr>
            <w:tcW w:w="136" w:type="pct"/>
            <w:shd w:val="clear" w:color="auto" w:fill="FFFFFF" w:themeFill="background1"/>
          </w:tcPr>
          <w:p w14:paraId="04CD7022" w14:textId="4117F0FF" w:rsidR="003559DF" w:rsidRPr="004F7722" w:rsidRDefault="004F7722" w:rsidP="003559DF">
            <w:pPr>
              <w:rPr>
                <w:rFonts w:cstheme="minorHAnsi"/>
                <w:b/>
                <w:sz w:val="24"/>
                <w:szCs w:val="24"/>
              </w:rPr>
            </w:pPr>
            <w:r w:rsidRPr="004F7722">
              <w:rPr>
                <w:rFonts w:cstheme="minorHAnsi"/>
                <w:b/>
                <w:sz w:val="24"/>
                <w:szCs w:val="24"/>
              </w:rPr>
              <w:t>3</w:t>
            </w:r>
          </w:p>
        </w:tc>
        <w:tc>
          <w:tcPr>
            <w:tcW w:w="182" w:type="pct"/>
            <w:shd w:val="clear" w:color="auto" w:fill="FFFFFF" w:themeFill="background1"/>
          </w:tcPr>
          <w:p w14:paraId="58537D79" w14:textId="69D370CF" w:rsidR="003559DF" w:rsidRPr="004F7722" w:rsidRDefault="004F7722" w:rsidP="003559DF">
            <w:pPr>
              <w:rPr>
                <w:rFonts w:cstheme="minorHAnsi"/>
                <w:b/>
                <w:sz w:val="24"/>
                <w:szCs w:val="24"/>
              </w:rPr>
            </w:pPr>
            <w:r w:rsidRPr="004F7722">
              <w:rPr>
                <w:rFonts w:cstheme="minorHAnsi"/>
                <w:b/>
                <w:sz w:val="24"/>
                <w:szCs w:val="24"/>
              </w:rPr>
              <w:t>6</w:t>
            </w:r>
          </w:p>
        </w:tc>
        <w:tc>
          <w:tcPr>
            <w:tcW w:w="1107" w:type="pct"/>
            <w:shd w:val="clear" w:color="auto" w:fill="FFFFFF" w:themeFill="background1"/>
          </w:tcPr>
          <w:p w14:paraId="160182D8" w14:textId="0F29F5CA" w:rsidR="003559DF" w:rsidRPr="004F7722" w:rsidRDefault="003559DF" w:rsidP="003559DF">
            <w:pPr>
              <w:textAlignment w:val="baseline"/>
              <w:rPr>
                <w:rFonts w:cstheme="minorHAnsi"/>
                <w:sz w:val="24"/>
                <w:szCs w:val="24"/>
              </w:rPr>
            </w:pPr>
          </w:p>
        </w:tc>
      </w:tr>
      <w:tr w:rsidR="000D64C1" w14:paraId="0B8D3CA2" w14:textId="77777777" w:rsidTr="000D64C1">
        <w:trPr>
          <w:cantSplit/>
          <w:trHeight w:val="1296"/>
        </w:trPr>
        <w:tc>
          <w:tcPr>
            <w:tcW w:w="353" w:type="pct"/>
            <w:shd w:val="clear" w:color="auto" w:fill="FFFFFF" w:themeFill="background1"/>
          </w:tcPr>
          <w:p w14:paraId="10D72B34" w14:textId="67F517AE" w:rsidR="004F7722" w:rsidRPr="004F7722" w:rsidRDefault="004F7722" w:rsidP="004F7722">
            <w:pPr>
              <w:rPr>
                <w:rFonts w:cstheme="minorHAnsi"/>
                <w:sz w:val="24"/>
                <w:szCs w:val="24"/>
              </w:rPr>
            </w:pPr>
            <w:r w:rsidRPr="004F7722">
              <w:rPr>
                <w:rFonts w:cstheme="minorHAnsi"/>
                <w:sz w:val="24"/>
                <w:szCs w:val="24"/>
              </w:rPr>
              <w:lastRenderedPageBreak/>
              <w:t>Covid-19</w:t>
            </w:r>
          </w:p>
        </w:tc>
        <w:tc>
          <w:tcPr>
            <w:tcW w:w="499" w:type="pct"/>
            <w:shd w:val="clear" w:color="auto" w:fill="FFFFFF" w:themeFill="background1"/>
          </w:tcPr>
          <w:p w14:paraId="1AD7088C" w14:textId="399F3586" w:rsidR="004F7722" w:rsidRPr="004F7722" w:rsidRDefault="004F7722" w:rsidP="004F7722">
            <w:pPr>
              <w:rPr>
                <w:rFonts w:eastAsia="Times New Roman" w:cstheme="minorHAnsi"/>
                <w:sz w:val="24"/>
                <w:szCs w:val="24"/>
              </w:rPr>
            </w:pPr>
            <w:r w:rsidRPr="004F7722">
              <w:rPr>
                <w:rFonts w:eastAsia="Times New Roman" w:cstheme="minorHAnsi"/>
                <w:bCs/>
                <w:color w:val="000000"/>
                <w:sz w:val="24"/>
                <w:szCs w:val="24"/>
                <w:shd w:val="clear" w:color="auto" w:fill="FFFFFF"/>
              </w:rPr>
              <w:t>Explain the changes you are planning to make to all members</w:t>
            </w:r>
          </w:p>
          <w:p w14:paraId="29A134E5" w14:textId="669DABC7" w:rsidR="004F7722" w:rsidRPr="004F7722" w:rsidRDefault="004F7722" w:rsidP="004F7722">
            <w:pPr>
              <w:rPr>
                <w:rFonts w:cstheme="minorHAnsi"/>
                <w:sz w:val="24"/>
                <w:szCs w:val="24"/>
              </w:rPr>
            </w:pPr>
          </w:p>
        </w:tc>
        <w:tc>
          <w:tcPr>
            <w:tcW w:w="771" w:type="pct"/>
            <w:shd w:val="clear" w:color="auto" w:fill="FFFFFF" w:themeFill="background1"/>
          </w:tcPr>
          <w:p w14:paraId="05FBDC67" w14:textId="77777777" w:rsidR="004F7722" w:rsidRPr="004F7722" w:rsidRDefault="004F7722" w:rsidP="004F7722">
            <w:pPr>
              <w:pStyle w:val="paragraph"/>
              <w:spacing w:before="0" w:beforeAutospacing="0" w:after="0" w:afterAutospacing="0"/>
              <w:textAlignment w:val="baseline"/>
              <w:rPr>
                <w:rStyle w:val="normaltextrun"/>
                <w:rFonts w:asciiTheme="minorHAnsi" w:hAnsiTheme="minorHAnsi" w:cstheme="minorHAnsi"/>
                <w:sz w:val="24"/>
                <w:szCs w:val="24"/>
              </w:rPr>
            </w:pPr>
            <w:r w:rsidRPr="004F7722">
              <w:rPr>
                <w:rStyle w:val="normaltextrun"/>
                <w:rFonts w:asciiTheme="minorHAnsi" w:hAnsiTheme="minorHAnsi" w:cstheme="minorHAnsi"/>
                <w:sz w:val="24"/>
                <w:szCs w:val="24"/>
              </w:rPr>
              <w:t>- Club/Socs members</w:t>
            </w:r>
          </w:p>
          <w:p w14:paraId="28770837" w14:textId="68C1E2D2" w:rsidR="004F7722" w:rsidRPr="004F7722" w:rsidRDefault="004F7722" w:rsidP="004F7722">
            <w:pPr>
              <w:rPr>
                <w:rFonts w:cstheme="minorHAnsi"/>
                <w:sz w:val="24"/>
                <w:szCs w:val="24"/>
              </w:rPr>
            </w:pPr>
            <w:r w:rsidRPr="004F7722">
              <w:rPr>
                <w:rStyle w:val="normaltextrun"/>
                <w:rFonts w:cstheme="minorHAnsi"/>
                <w:sz w:val="24"/>
                <w:szCs w:val="24"/>
              </w:rPr>
              <w:t>- Vulnerable groups</w:t>
            </w:r>
          </w:p>
        </w:tc>
        <w:tc>
          <w:tcPr>
            <w:tcW w:w="183" w:type="pct"/>
            <w:shd w:val="clear" w:color="auto" w:fill="FFFFFF" w:themeFill="background1"/>
          </w:tcPr>
          <w:p w14:paraId="7982E358" w14:textId="71277617" w:rsidR="004F7722" w:rsidRPr="004F7722" w:rsidRDefault="004F7722" w:rsidP="004F7722">
            <w:pPr>
              <w:rPr>
                <w:rFonts w:cstheme="minorHAnsi"/>
                <w:b/>
                <w:sz w:val="24"/>
                <w:szCs w:val="24"/>
              </w:rPr>
            </w:pPr>
            <w:r w:rsidRPr="004F7722">
              <w:rPr>
                <w:rFonts w:cstheme="minorHAnsi"/>
                <w:b/>
                <w:sz w:val="24"/>
                <w:szCs w:val="24"/>
              </w:rPr>
              <w:t>2</w:t>
            </w:r>
          </w:p>
        </w:tc>
        <w:tc>
          <w:tcPr>
            <w:tcW w:w="135" w:type="pct"/>
            <w:shd w:val="clear" w:color="auto" w:fill="FFFFFF" w:themeFill="background1"/>
          </w:tcPr>
          <w:p w14:paraId="2D589E1B" w14:textId="7216FADB" w:rsidR="004F7722" w:rsidRPr="004F7722" w:rsidRDefault="004F7722" w:rsidP="004F7722">
            <w:pPr>
              <w:rPr>
                <w:rFonts w:cstheme="minorHAnsi"/>
                <w:b/>
                <w:sz w:val="24"/>
                <w:szCs w:val="24"/>
              </w:rPr>
            </w:pPr>
            <w:r w:rsidRPr="004F7722">
              <w:rPr>
                <w:rFonts w:cstheme="minorHAnsi"/>
                <w:b/>
                <w:sz w:val="24"/>
                <w:szCs w:val="24"/>
              </w:rPr>
              <w:t>3</w:t>
            </w:r>
          </w:p>
        </w:tc>
        <w:tc>
          <w:tcPr>
            <w:tcW w:w="182" w:type="pct"/>
            <w:shd w:val="clear" w:color="auto" w:fill="FFFFFF" w:themeFill="background1"/>
          </w:tcPr>
          <w:p w14:paraId="3BB64475" w14:textId="5F369199" w:rsidR="004F7722" w:rsidRPr="004F7722" w:rsidRDefault="004F7722" w:rsidP="004F7722">
            <w:pPr>
              <w:rPr>
                <w:rFonts w:cstheme="minorHAnsi"/>
                <w:b/>
                <w:sz w:val="24"/>
                <w:szCs w:val="24"/>
              </w:rPr>
            </w:pPr>
            <w:r w:rsidRPr="004F7722">
              <w:rPr>
                <w:rFonts w:cstheme="minorHAnsi"/>
                <w:b/>
                <w:sz w:val="24"/>
                <w:szCs w:val="24"/>
              </w:rPr>
              <w:t>6</w:t>
            </w:r>
          </w:p>
        </w:tc>
        <w:tc>
          <w:tcPr>
            <w:tcW w:w="1316" w:type="pct"/>
            <w:shd w:val="clear" w:color="auto" w:fill="FFFFFF" w:themeFill="background1"/>
          </w:tcPr>
          <w:p w14:paraId="4663E2A1" w14:textId="77777777" w:rsidR="004F7722" w:rsidRPr="004F7722" w:rsidRDefault="004F7722" w:rsidP="004F7722">
            <w:pPr>
              <w:textAlignment w:val="baseline"/>
              <w:rPr>
                <w:rFonts w:cstheme="minorHAnsi"/>
                <w:sz w:val="24"/>
                <w:szCs w:val="24"/>
              </w:rPr>
            </w:pPr>
            <w:r w:rsidRPr="004F7722">
              <w:rPr>
                <w:rFonts w:cstheme="minorHAnsi"/>
                <w:sz w:val="24"/>
                <w:szCs w:val="24"/>
              </w:rPr>
              <w:t>- Request members to download and read the Risk Assessment</w:t>
            </w:r>
          </w:p>
          <w:p w14:paraId="2C34B3B6" w14:textId="77777777" w:rsidR="004F7722" w:rsidRPr="004F7722" w:rsidRDefault="004F7722" w:rsidP="004F7722">
            <w:pPr>
              <w:textAlignment w:val="baseline"/>
              <w:rPr>
                <w:rFonts w:cstheme="minorHAnsi"/>
                <w:sz w:val="24"/>
                <w:szCs w:val="24"/>
              </w:rPr>
            </w:pPr>
            <w:r w:rsidRPr="004F7722">
              <w:rPr>
                <w:rFonts w:cstheme="minorHAnsi"/>
                <w:sz w:val="24"/>
                <w:szCs w:val="24"/>
              </w:rPr>
              <w:t>- Use social media to make all existing and potential members aware of the changes to the class and encourage them to take precautions </w:t>
            </w:r>
          </w:p>
          <w:p w14:paraId="0A74F785" w14:textId="77777777" w:rsidR="004F7722" w:rsidRPr="004F7722" w:rsidRDefault="004F7722" w:rsidP="004F7722">
            <w:pPr>
              <w:textAlignment w:val="baseline"/>
              <w:rPr>
                <w:rFonts w:cstheme="minorHAnsi"/>
                <w:sz w:val="24"/>
                <w:szCs w:val="24"/>
              </w:rPr>
            </w:pPr>
            <w:r w:rsidRPr="004F7722">
              <w:rPr>
                <w:rFonts w:cstheme="minorHAnsi"/>
                <w:sz w:val="24"/>
                <w:szCs w:val="24"/>
              </w:rPr>
              <w:t>- Ensure every activity starts with a reminder of key COVID-19 precautions and how to maintain them</w:t>
            </w:r>
          </w:p>
          <w:p w14:paraId="5A6CFD64" w14:textId="4C53DE71" w:rsidR="004F7722" w:rsidRPr="004F7722" w:rsidRDefault="004F7722" w:rsidP="004F7722">
            <w:pPr>
              <w:textAlignment w:val="baseline"/>
              <w:rPr>
                <w:rFonts w:cstheme="minorHAnsi"/>
                <w:sz w:val="24"/>
                <w:szCs w:val="24"/>
              </w:rPr>
            </w:pPr>
            <w:r w:rsidRPr="004F7722">
              <w:rPr>
                <w:rFonts w:cstheme="minorHAnsi"/>
                <w:sz w:val="24"/>
                <w:szCs w:val="24"/>
              </w:rPr>
              <w:t>- Ensure participants are aware of the consequences of not complying with guidance (i.e. exclusion from activity) </w:t>
            </w:r>
          </w:p>
        </w:tc>
        <w:tc>
          <w:tcPr>
            <w:tcW w:w="136" w:type="pct"/>
            <w:shd w:val="clear" w:color="auto" w:fill="FFFFFF" w:themeFill="background1"/>
          </w:tcPr>
          <w:p w14:paraId="2241CAB5" w14:textId="3540E39E" w:rsidR="004F7722" w:rsidRPr="004F7722" w:rsidRDefault="004F7722" w:rsidP="004F7722">
            <w:pPr>
              <w:rPr>
                <w:rFonts w:cstheme="minorHAnsi"/>
                <w:b/>
                <w:sz w:val="24"/>
                <w:szCs w:val="24"/>
              </w:rPr>
            </w:pPr>
            <w:r w:rsidRPr="004F7722">
              <w:rPr>
                <w:rFonts w:cstheme="minorHAnsi"/>
                <w:b/>
                <w:sz w:val="24"/>
                <w:szCs w:val="24"/>
              </w:rPr>
              <w:t>2</w:t>
            </w:r>
          </w:p>
        </w:tc>
        <w:tc>
          <w:tcPr>
            <w:tcW w:w="136" w:type="pct"/>
            <w:shd w:val="clear" w:color="auto" w:fill="FFFFFF" w:themeFill="background1"/>
          </w:tcPr>
          <w:p w14:paraId="510A5260" w14:textId="1568E464" w:rsidR="004F7722" w:rsidRPr="004F7722" w:rsidRDefault="004F7722" w:rsidP="004F7722">
            <w:pPr>
              <w:rPr>
                <w:rFonts w:cstheme="minorHAnsi"/>
                <w:b/>
                <w:sz w:val="24"/>
                <w:szCs w:val="24"/>
              </w:rPr>
            </w:pPr>
            <w:r w:rsidRPr="004F7722">
              <w:rPr>
                <w:rFonts w:cstheme="minorHAnsi"/>
                <w:b/>
                <w:sz w:val="24"/>
                <w:szCs w:val="24"/>
              </w:rPr>
              <w:t>2</w:t>
            </w:r>
          </w:p>
        </w:tc>
        <w:tc>
          <w:tcPr>
            <w:tcW w:w="182" w:type="pct"/>
            <w:shd w:val="clear" w:color="auto" w:fill="FFFFFF" w:themeFill="background1"/>
          </w:tcPr>
          <w:p w14:paraId="140717CD" w14:textId="740E8872" w:rsidR="004F7722" w:rsidRPr="004F7722" w:rsidRDefault="004F7722" w:rsidP="004F7722">
            <w:pPr>
              <w:rPr>
                <w:rFonts w:cstheme="minorHAnsi"/>
                <w:b/>
                <w:sz w:val="24"/>
                <w:szCs w:val="24"/>
              </w:rPr>
            </w:pPr>
            <w:r w:rsidRPr="004F7722">
              <w:rPr>
                <w:rFonts w:cstheme="minorHAnsi"/>
                <w:b/>
                <w:sz w:val="24"/>
                <w:szCs w:val="24"/>
              </w:rPr>
              <w:t>4</w:t>
            </w:r>
          </w:p>
        </w:tc>
        <w:tc>
          <w:tcPr>
            <w:tcW w:w="1107" w:type="pct"/>
            <w:shd w:val="clear" w:color="auto" w:fill="FFFFFF" w:themeFill="background1"/>
          </w:tcPr>
          <w:p w14:paraId="6F28CEAA" w14:textId="3B05B1D3" w:rsidR="004F7722" w:rsidRPr="004F7722" w:rsidRDefault="004F7722" w:rsidP="004F7722">
            <w:pPr>
              <w:rPr>
                <w:rFonts w:cstheme="minorHAnsi"/>
                <w:sz w:val="24"/>
                <w:szCs w:val="24"/>
              </w:rPr>
            </w:pPr>
          </w:p>
        </w:tc>
      </w:tr>
      <w:tr w:rsidR="000D64C1" w14:paraId="18FCBF12" w14:textId="77777777" w:rsidTr="000D64C1">
        <w:trPr>
          <w:cantSplit/>
          <w:trHeight w:val="1296"/>
        </w:trPr>
        <w:tc>
          <w:tcPr>
            <w:tcW w:w="353" w:type="pct"/>
            <w:shd w:val="clear" w:color="auto" w:fill="FFFFFF" w:themeFill="background1"/>
          </w:tcPr>
          <w:p w14:paraId="445BC37B" w14:textId="041DDCAA" w:rsidR="004F7722" w:rsidRPr="004F7722" w:rsidRDefault="004F7722" w:rsidP="004F7722">
            <w:pPr>
              <w:rPr>
                <w:rFonts w:cstheme="minorHAnsi"/>
                <w:sz w:val="24"/>
                <w:szCs w:val="24"/>
              </w:rPr>
            </w:pPr>
            <w:r w:rsidRPr="004F7722">
              <w:rPr>
                <w:rFonts w:cstheme="minorHAnsi"/>
                <w:sz w:val="24"/>
                <w:szCs w:val="24"/>
              </w:rPr>
              <w:t>Covid-19</w:t>
            </w:r>
          </w:p>
        </w:tc>
        <w:tc>
          <w:tcPr>
            <w:tcW w:w="499" w:type="pct"/>
            <w:shd w:val="clear" w:color="auto" w:fill="FFFFFF" w:themeFill="background1"/>
          </w:tcPr>
          <w:p w14:paraId="1049DE89" w14:textId="7BAE3467" w:rsidR="004F7722" w:rsidRPr="004F7722" w:rsidRDefault="004F7722" w:rsidP="004F7722">
            <w:pPr>
              <w:rPr>
                <w:rFonts w:eastAsia="Times New Roman" w:cstheme="minorHAnsi"/>
                <w:sz w:val="24"/>
                <w:szCs w:val="24"/>
              </w:rPr>
            </w:pPr>
            <w:r w:rsidRPr="004F7722">
              <w:rPr>
                <w:rFonts w:eastAsia="Times New Roman" w:cstheme="minorHAnsi"/>
                <w:bCs/>
                <w:color w:val="000000"/>
                <w:sz w:val="24"/>
                <w:szCs w:val="24"/>
                <w:shd w:val="clear" w:color="auto" w:fill="FFFFFF"/>
              </w:rPr>
              <w:t xml:space="preserve">Protecting people who are at higher risk </w:t>
            </w:r>
          </w:p>
          <w:p w14:paraId="0F671B1B" w14:textId="175B6713" w:rsidR="004F7722" w:rsidRPr="004F7722" w:rsidRDefault="004F7722" w:rsidP="004F7722">
            <w:pPr>
              <w:rPr>
                <w:rFonts w:cstheme="minorHAnsi"/>
                <w:sz w:val="24"/>
                <w:szCs w:val="24"/>
              </w:rPr>
            </w:pPr>
          </w:p>
        </w:tc>
        <w:tc>
          <w:tcPr>
            <w:tcW w:w="771" w:type="pct"/>
            <w:shd w:val="clear" w:color="auto" w:fill="FFFFFF" w:themeFill="background1"/>
          </w:tcPr>
          <w:p w14:paraId="12C26FF0" w14:textId="77777777" w:rsidR="004F7722" w:rsidRPr="004F7722" w:rsidRDefault="004F7722" w:rsidP="004F7722">
            <w:pPr>
              <w:pStyle w:val="paragraph"/>
              <w:spacing w:before="0" w:beforeAutospacing="0" w:after="0" w:afterAutospacing="0"/>
              <w:textAlignment w:val="baseline"/>
              <w:rPr>
                <w:rStyle w:val="normaltextrun"/>
                <w:rFonts w:asciiTheme="minorHAnsi" w:hAnsiTheme="minorHAnsi" w:cstheme="minorHAnsi"/>
                <w:sz w:val="24"/>
                <w:szCs w:val="24"/>
              </w:rPr>
            </w:pPr>
            <w:r w:rsidRPr="004F7722">
              <w:rPr>
                <w:rStyle w:val="normaltextrun"/>
                <w:rFonts w:asciiTheme="minorHAnsi" w:hAnsiTheme="minorHAnsi" w:cstheme="minorHAnsi"/>
                <w:sz w:val="24"/>
                <w:szCs w:val="24"/>
              </w:rPr>
              <w:t>- Club/Socs members</w:t>
            </w:r>
          </w:p>
          <w:p w14:paraId="018790FC" w14:textId="4BB4FF8D" w:rsidR="004F7722" w:rsidRPr="004F7722" w:rsidRDefault="004F7722" w:rsidP="004F7722">
            <w:pPr>
              <w:rPr>
                <w:rFonts w:cstheme="minorHAnsi"/>
                <w:sz w:val="24"/>
                <w:szCs w:val="24"/>
              </w:rPr>
            </w:pPr>
            <w:r w:rsidRPr="004F7722">
              <w:rPr>
                <w:rStyle w:val="normaltextrun"/>
                <w:rFonts w:cstheme="minorHAnsi"/>
                <w:sz w:val="24"/>
                <w:szCs w:val="24"/>
              </w:rPr>
              <w:t>- Vulnerable groups</w:t>
            </w:r>
          </w:p>
        </w:tc>
        <w:tc>
          <w:tcPr>
            <w:tcW w:w="183" w:type="pct"/>
            <w:shd w:val="clear" w:color="auto" w:fill="FFFFFF" w:themeFill="background1"/>
          </w:tcPr>
          <w:p w14:paraId="48D1D389" w14:textId="55560E7B" w:rsidR="004F7722" w:rsidRPr="004F7722" w:rsidRDefault="004F7722" w:rsidP="004F7722">
            <w:pPr>
              <w:rPr>
                <w:rFonts w:cstheme="minorHAnsi"/>
                <w:b/>
                <w:sz w:val="24"/>
                <w:szCs w:val="24"/>
              </w:rPr>
            </w:pPr>
            <w:r w:rsidRPr="004F7722">
              <w:rPr>
                <w:rFonts w:cstheme="minorHAnsi"/>
                <w:b/>
                <w:sz w:val="24"/>
                <w:szCs w:val="24"/>
              </w:rPr>
              <w:t>3</w:t>
            </w:r>
          </w:p>
        </w:tc>
        <w:tc>
          <w:tcPr>
            <w:tcW w:w="135" w:type="pct"/>
            <w:shd w:val="clear" w:color="auto" w:fill="FFFFFF" w:themeFill="background1"/>
          </w:tcPr>
          <w:p w14:paraId="34AD0D42" w14:textId="1822E92D" w:rsidR="004F7722" w:rsidRPr="004F7722" w:rsidRDefault="004F7722" w:rsidP="004F7722">
            <w:pPr>
              <w:rPr>
                <w:rFonts w:cstheme="minorHAnsi"/>
                <w:b/>
                <w:sz w:val="24"/>
                <w:szCs w:val="24"/>
              </w:rPr>
            </w:pPr>
            <w:r w:rsidRPr="004F7722">
              <w:rPr>
                <w:rFonts w:cstheme="minorHAnsi"/>
                <w:b/>
                <w:sz w:val="24"/>
                <w:szCs w:val="24"/>
              </w:rPr>
              <w:t>5</w:t>
            </w:r>
          </w:p>
        </w:tc>
        <w:tc>
          <w:tcPr>
            <w:tcW w:w="182" w:type="pct"/>
            <w:shd w:val="clear" w:color="auto" w:fill="FFFFFF" w:themeFill="background1"/>
          </w:tcPr>
          <w:p w14:paraId="6DE25DC9" w14:textId="3716F59D" w:rsidR="004F7722" w:rsidRPr="004F7722" w:rsidRDefault="004F7722" w:rsidP="004F7722">
            <w:pPr>
              <w:rPr>
                <w:rFonts w:cstheme="minorHAnsi"/>
                <w:b/>
                <w:sz w:val="24"/>
                <w:szCs w:val="24"/>
              </w:rPr>
            </w:pPr>
            <w:r w:rsidRPr="004F7722">
              <w:rPr>
                <w:rFonts w:cstheme="minorHAnsi"/>
                <w:b/>
                <w:sz w:val="24"/>
                <w:szCs w:val="24"/>
              </w:rPr>
              <w:t>15</w:t>
            </w:r>
          </w:p>
        </w:tc>
        <w:tc>
          <w:tcPr>
            <w:tcW w:w="1316" w:type="pct"/>
            <w:shd w:val="clear" w:color="auto" w:fill="FFFFFF" w:themeFill="background1"/>
          </w:tcPr>
          <w:p w14:paraId="0707A792" w14:textId="31FF54F6" w:rsidR="004F7722" w:rsidRPr="004F7722" w:rsidRDefault="004F7722" w:rsidP="004F7722">
            <w:pPr>
              <w:rPr>
                <w:rFonts w:cstheme="minorHAnsi"/>
                <w:bCs/>
                <w:sz w:val="24"/>
                <w:szCs w:val="24"/>
              </w:rPr>
            </w:pPr>
            <w:r w:rsidRPr="004F7722">
              <w:rPr>
                <w:rFonts w:cstheme="minorHAnsi"/>
                <w:b/>
                <w:sz w:val="24"/>
                <w:szCs w:val="24"/>
              </w:rPr>
              <w:t xml:space="preserve">- </w:t>
            </w:r>
            <w:r w:rsidRPr="004F7722">
              <w:rPr>
                <w:rFonts w:cstheme="minorHAnsi"/>
                <w:bCs/>
                <w:sz w:val="24"/>
                <w:szCs w:val="24"/>
              </w:rPr>
              <w:t>Ask members to clarify if they have any health conditions that may place them ‘at risk’</w:t>
            </w:r>
          </w:p>
          <w:p w14:paraId="2034ECCB" w14:textId="6EB5A1BE" w:rsidR="004F7722" w:rsidRPr="004F7722" w:rsidRDefault="004F7722" w:rsidP="004F7722">
            <w:pPr>
              <w:rPr>
                <w:rFonts w:cstheme="minorHAnsi"/>
                <w:bCs/>
                <w:sz w:val="24"/>
                <w:szCs w:val="24"/>
              </w:rPr>
            </w:pPr>
            <w:r w:rsidRPr="004F7722">
              <w:rPr>
                <w:rFonts w:cstheme="minorHAnsi"/>
                <w:bCs/>
                <w:sz w:val="24"/>
                <w:szCs w:val="24"/>
              </w:rPr>
              <w:t>- Plan for those unable to engage in person/shielding/self-isolating</w:t>
            </w:r>
          </w:p>
        </w:tc>
        <w:tc>
          <w:tcPr>
            <w:tcW w:w="136" w:type="pct"/>
            <w:shd w:val="clear" w:color="auto" w:fill="FFFFFF" w:themeFill="background1"/>
          </w:tcPr>
          <w:p w14:paraId="296CFC7E" w14:textId="4D5F65A7" w:rsidR="004F7722" w:rsidRPr="004F7722" w:rsidRDefault="000D64C1" w:rsidP="004F7722">
            <w:pPr>
              <w:rPr>
                <w:rFonts w:cstheme="minorHAnsi"/>
                <w:b/>
                <w:sz w:val="24"/>
                <w:szCs w:val="24"/>
              </w:rPr>
            </w:pPr>
            <w:r>
              <w:rPr>
                <w:rFonts w:cstheme="minorHAnsi"/>
                <w:b/>
                <w:sz w:val="24"/>
                <w:szCs w:val="24"/>
              </w:rPr>
              <w:t>2</w:t>
            </w:r>
          </w:p>
        </w:tc>
        <w:tc>
          <w:tcPr>
            <w:tcW w:w="136" w:type="pct"/>
            <w:shd w:val="clear" w:color="auto" w:fill="FFFFFF" w:themeFill="background1"/>
          </w:tcPr>
          <w:p w14:paraId="551F31F5" w14:textId="4131E548" w:rsidR="004F7722" w:rsidRPr="004F7722" w:rsidRDefault="000D64C1" w:rsidP="004F7722">
            <w:pPr>
              <w:rPr>
                <w:rFonts w:cstheme="minorHAnsi"/>
                <w:b/>
                <w:sz w:val="24"/>
                <w:szCs w:val="24"/>
              </w:rPr>
            </w:pPr>
            <w:r>
              <w:rPr>
                <w:rFonts w:cstheme="minorHAnsi"/>
                <w:b/>
                <w:sz w:val="24"/>
                <w:szCs w:val="24"/>
              </w:rPr>
              <w:t>5</w:t>
            </w:r>
          </w:p>
        </w:tc>
        <w:tc>
          <w:tcPr>
            <w:tcW w:w="182" w:type="pct"/>
            <w:shd w:val="clear" w:color="auto" w:fill="FFFFFF" w:themeFill="background1"/>
          </w:tcPr>
          <w:p w14:paraId="28CC6915" w14:textId="0AF41C60" w:rsidR="004F7722" w:rsidRPr="004F7722" w:rsidRDefault="000D64C1" w:rsidP="004F7722">
            <w:pPr>
              <w:rPr>
                <w:rFonts w:cstheme="minorHAnsi"/>
                <w:b/>
                <w:sz w:val="24"/>
                <w:szCs w:val="24"/>
              </w:rPr>
            </w:pPr>
            <w:r>
              <w:rPr>
                <w:rFonts w:cstheme="minorHAnsi"/>
                <w:b/>
                <w:sz w:val="24"/>
                <w:szCs w:val="24"/>
              </w:rPr>
              <w:t>10</w:t>
            </w:r>
          </w:p>
        </w:tc>
        <w:tc>
          <w:tcPr>
            <w:tcW w:w="1107" w:type="pct"/>
            <w:shd w:val="clear" w:color="auto" w:fill="FFFFFF" w:themeFill="background1"/>
          </w:tcPr>
          <w:p w14:paraId="26D2A88C" w14:textId="77777777" w:rsidR="004F7722" w:rsidRPr="004F7722" w:rsidRDefault="004F7722" w:rsidP="004F7722">
            <w:pPr>
              <w:rPr>
                <w:rFonts w:cstheme="minorHAnsi"/>
                <w:sz w:val="24"/>
                <w:szCs w:val="24"/>
              </w:rPr>
            </w:pPr>
          </w:p>
          <w:p w14:paraId="44E825BE" w14:textId="77777777" w:rsidR="004F7722" w:rsidRPr="004F7722" w:rsidRDefault="004F7722" w:rsidP="004F7722">
            <w:pPr>
              <w:rPr>
                <w:rFonts w:cstheme="minorHAnsi"/>
                <w:sz w:val="24"/>
                <w:szCs w:val="24"/>
              </w:rPr>
            </w:pPr>
          </w:p>
        </w:tc>
      </w:tr>
      <w:tr w:rsidR="000D64C1" w14:paraId="133F5A78" w14:textId="77777777" w:rsidTr="000D64C1">
        <w:trPr>
          <w:cantSplit/>
          <w:trHeight w:val="1296"/>
        </w:trPr>
        <w:tc>
          <w:tcPr>
            <w:tcW w:w="353" w:type="pct"/>
            <w:shd w:val="clear" w:color="auto" w:fill="FFFFFF" w:themeFill="background1"/>
          </w:tcPr>
          <w:p w14:paraId="333ACF3C" w14:textId="3B7335C8" w:rsidR="000D64C1" w:rsidRPr="000D64C1" w:rsidRDefault="000D64C1" w:rsidP="000D64C1">
            <w:pPr>
              <w:rPr>
                <w:rFonts w:cstheme="minorHAnsi"/>
                <w:sz w:val="24"/>
                <w:szCs w:val="24"/>
              </w:rPr>
            </w:pPr>
            <w:r w:rsidRPr="000D64C1">
              <w:rPr>
                <w:rFonts w:cstheme="minorHAnsi"/>
                <w:sz w:val="24"/>
                <w:szCs w:val="24"/>
              </w:rPr>
              <w:lastRenderedPageBreak/>
              <w:t>Covid-19</w:t>
            </w:r>
          </w:p>
        </w:tc>
        <w:tc>
          <w:tcPr>
            <w:tcW w:w="499" w:type="pct"/>
            <w:shd w:val="clear" w:color="auto" w:fill="FFFFFF" w:themeFill="background1"/>
          </w:tcPr>
          <w:p w14:paraId="032EDFF2" w14:textId="63CE38A5" w:rsidR="000D64C1" w:rsidRPr="000D64C1" w:rsidRDefault="000D64C1" w:rsidP="000D64C1">
            <w:pPr>
              <w:rPr>
                <w:rFonts w:eastAsia="Times New Roman" w:cstheme="minorHAnsi"/>
                <w:sz w:val="24"/>
                <w:szCs w:val="24"/>
              </w:rPr>
            </w:pPr>
            <w:r w:rsidRPr="000D64C1">
              <w:rPr>
                <w:rFonts w:eastAsia="Times New Roman" w:cstheme="minorHAnsi"/>
                <w:bCs/>
                <w:color w:val="000000"/>
                <w:sz w:val="24"/>
                <w:szCs w:val="24"/>
                <w:shd w:val="clear" w:color="auto" w:fill="FFFFFF"/>
              </w:rPr>
              <w:t>Symptoms of Covid-19</w:t>
            </w:r>
            <w:r w:rsidRPr="000D64C1">
              <w:rPr>
                <w:rFonts w:eastAsia="Times New Roman" w:cstheme="minorHAnsi"/>
                <w:color w:val="000000"/>
                <w:sz w:val="24"/>
                <w:szCs w:val="24"/>
                <w:shd w:val="clear" w:color="auto" w:fill="FFFFFF"/>
              </w:rPr>
              <w:t> </w:t>
            </w:r>
          </w:p>
          <w:p w14:paraId="722D0563" w14:textId="2C089065" w:rsidR="000D64C1" w:rsidRPr="000D64C1" w:rsidRDefault="000D64C1" w:rsidP="000D64C1">
            <w:pPr>
              <w:rPr>
                <w:rFonts w:cstheme="minorHAnsi"/>
                <w:sz w:val="24"/>
                <w:szCs w:val="24"/>
              </w:rPr>
            </w:pPr>
          </w:p>
        </w:tc>
        <w:tc>
          <w:tcPr>
            <w:tcW w:w="771" w:type="pct"/>
            <w:shd w:val="clear" w:color="auto" w:fill="FFFFFF" w:themeFill="background1"/>
          </w:tcPr>
          <w:p w14:paraId="2D46640A" w14:textId="77777777" w:rsidR="000D64C1" w:rsidRPr="004F7722" w:rsidRDefault="000D64C1" w:rsidP="000D64C1">
            <w:pPr>
              <w:pStyle w:val="paragraph"/>
              <w:spacing w:before="0" w:beforeAutospacing="0" w:after="0" w:afterAutospacing="0"/>
              <w:textAlignment w:val="baseline"/>
              <w:rPr>
                <w:rStyle w:val="normaltextrun"/>
                <w:rFonts w:asciiTheme="minorHAnsi" w:hAnsiTheme="minorHAnsi" w:cstheme="minorHAnsi"/>
                <w:sz w:val="24"/>
                <w:szCs w:val="24"/>
              </w:rPr>
            </w:pPr>
            <w:r w:rsidRPr="004F7722">
              <w:rPr>
                <w:rStyle w:val="normaltextrun"/>
                <w:rFonts w:asciiTheme="minorHAnsi" w:hAnsiTheme="minorHAnsi" w:cstheme="minorHAnsi"/>
                <w:sz w:val="24"/>
                <w:szCs w:val="24"/>
              </w:rPr>
              <w:t>- Club/Socs members</w:t>
            </w:r>
          </w:p>
          <w:p w14:paraId="4434A9F1" w14:textId="128AB0B2" w:rsidR="000D64C1" w:rsidRPr="000D64C1" w:rsidRDefault="000D64C1" w:rsidP="000D64C1">
            <w:pPr>
              <w:pStyle w:val="paragraph"/>
              <w:spacing w:before="0" w:beforeAutospacing="0" w:after="0" w:afterAutospacing="0"/>
              <w:textAlignment w:val="baseline"/>
              <w:rPr>
                <w:rFonts w:asciiTheme="minorHAnsi" w:hAnsiTheme="minorHAnsi" w:cstheme="minorHAnsi"/>
                <w:sz w:val="24"/>
                <w:szCs w:val="24"/>
              </w:rPr>
            </w:pPr>
            <w:r w:rsidRPr="004F7722">
              <w:rPr>
                <w:rStyle w:val="normaltextrun"/>
                <w:rFonts w:asciiTheme="minorHAnsi" w:hAnsiTheme="minorHAnsi" w:cstheme="minorHAnsi"/>
                <w:sz w:val="24"/>
                <w:szCs w:val="24"/>
              </w:rPr>
              <w:t>- Vulnerable groups</w:t>
            </w:r>
          </w:p>
        </w:tc>
        <w:tc>
          <w:tcPr>
            <w:tcW w:w="183" w:type="pct"/>
            <w:shd w:val="clear" w:color="auto" w:fill="FFFFFF" w:themeFill="background1"/>
          </w:tcPr>
          <w:p w14:paraId="33684982" w14:textId="1579AF79" w:rsidR="000D64C1" w:rsidRPr="000D64C1" w:rsidRDefault="000D64C1" w:rsidP="000D64C1">
            <w:pPr>
              <w:rPr>
                <w:rFonts w:cstheme="minorHAnsi"/>
                <w:b/>
                <w:sz w:val="24"/>
                <w:szCs w:val="24"/>
              </w:rPr>
            </w:pPr>
            <w:r>
              <w:rPr>
                <w:rFonts w:cstheme="minorHAnsi"/>
                <w:b/>
                <w:sz w:val="24"/>
                <w:szCs w:val="24"/>
              </w:rPr>
              <w:t>4</w:t>
            </w:r>
          </w:p>
        </w:tc>
        <w:tc>
          <w:tcPr>
            <w:tcW w:w="135" w:type="pct"/>
            <w:shd w:val="clear" w:color="auto" w:fill="FFFFFF" w:themeFill="background1"/>
          </w:tcPr>
          <w:p w14:paraId="42D8DA97" w14:textId="5072108B" w:rsidR="000D64C1" w:rsidRPr="000D64C1" w:rsidRDefault="000D64C1" w:rsidP="000D64C1">
            <w:pPr>
              <w:rPr>
                <w:rFonts w:cstheme="minorHAnsi"/>
                <w:b/>
                <w:sz w:val="24"/>
                <w:szCs w:val="24"/>
              </w:rPr>
            </w:pPr>
            <w:r>
              <w:rPr>
                <w:rFonts w:cstheme="minorHAnsi"/>
                <w:b/>
                <w:sz w:val="24"/>
                <w:szCs w:val="24"/>
              </w:rPr>
              <w:t>5</w:t>
            </w:r>
          </w:p>
        </w:tc>
        <w:tc>
          <w:tcPr>
            <w:tcW w:w="182" w:type="pct"/>
            <w:shd w:val="clear" w:color="auto" w:fill="FFFFFF" w:themeFill="background1"/>
          </w:tcPr>
          <w:p w14:paraId="1446AEF2" w14:textId="4C988BF2" w:rsidR="000D64C1" w:rsidRPr="000D64C1" w:rsidRDefault="000D64C1" w:rsidP="000D64C1">
            <w:pPr>
              <w:rPr>
                <w:rFonts w:cstheme="minorHAnsi"/>
                <w:b/>
                <w:sz w:val="24"/>
                <w:szCs w:val="24"/>
              </w:rPr>
            </w:pPr>
            <w:r>
              <w:rPr>
                <w:rFonts w:cstheme="minorHAnsi"/>
                <w:b/>
                <w:sz w:val="24"/>
                <w:szCs w:val="24"/>
              </w:rPr>
              <w:t>20</w:t>
            </w:r>
          </w:p>
        </w:tc>
        <w:tc>
          <w:tcPr>
            <w:tcW w:w="1316" w:type="pct"/>
            <w:shd w:val="clear" w:color="auto" w:fill="FFFFFF" w:themeFill="background1"/>
          </w:tcPr>
          <w:p w14:paraId="2C7AAB14" w14:textId="6DDBEB05" w:rsidR="000D64C1" w:rsidRPr="000D64C1" w:rsidRDefault="000D64C1" w:rsidP="000D64C1">
            <w:pPr>
              <w:textAlignment w:val="baseline"/>
              <w:rPr>
                <w:rFonts w:cstheme="minorHAnsi"/>
                <w:sz w:val="24"/>
                <w:szCs w:val="24"/>
              </w:rPr>
            </w:pPr>
            <w:r w:rsidRPr="000D64C1">
              <w:rPr>
                <w:rFonts w:cstheme="minorHAnsi"/>
                <w:sz w:val="24"/>
                <w:szCs w:val="24"/>
              </w:rPr>
              <w:t>-</w:t>
            </w:r>
            <w:r>
              <w:rPr>
                <w:rFonts w:cstheme="minorHAnsi"/>
                <w:sz w:val="24"/>
                <w:szCs w:val="24"/>
              </w:rPr>
              <w:t xml:space="preserve"> </w:t>
            </w:r>
            <w:r w:rsidRPr="000D64C1">
              <w:rPr>
                <w:rFonts w:cstheme="minorHAnsi"/>
                <w:sz w:val="24"/>
                <w:szCs w:val="24"/>
              </w:rPr>
              <w:t xml:space="preserve">If member becomes unwell with a new continuous cough or </w:t>
            </w:r>
            <w:r w:rsidR="00180A3B">
              <w:rPr>
                <w:rFonts w:cstheme="minorHAnsi"/>
                <w:sz w:val="24"/>
                <w:szCs w:val="24"/>
              </w:rPr>
              <w:t xml:space="preserve">a </w:t>
            </w:r>
            <w:r w:rsidRPr="000D64C1">
              <w:rPr>
                <w:rFonts w:cstheme="minorHAnsi"/>
                <w:sz w:val="24"/>
                <w:szCs w:val="24"/>
              </w:rPr>
              <w:t>high temperature they will be sent home and advised to follow the stay at home guidance</w:t>
            </w:r>
          </w:p>
          <w:p w14:paraId="6ABA43D1" w14:textId="77777777" w:rsidR="000D64C1" w:rsidRDefault="000D64C1" w:rsidP="000D64C1">
            <w:pPr>
              <w:textAlignment w:val="baseline"/>
              <w:rPr>
                <w:rFonts w:cstheme="minorHAnsi"/>
                <w:sz w:val="24"/>
                <w:szCs w:val="24"/>
              </w:rPr>
            </w:pPr>
            <w:r>
              <w:rPr>
                <w:rFonts w:cstheme="minorHAnsi"/>
                <w:sz w:val="24"/>
                <w:szCs w:val="24"/>
              </w:rPr>
              <w:t xml:space="preserve">- </w:t>
            </w:r>
            <w:r w:rsidRPr="000D64C1">
              <w:rPr>
                <w:rFonts w:cstheme="minorHAnsi"/>
                <w:sz w:val="24"/>
                <w:szCs w:val="24"/>
              </w:rPr>
              <w:t>Committee Members will maintain regular contact with members</w:t>
            </w:r>
          </w:p>
          <w:p w14:paraId="76B23674" w14:textId="28D40B17" w:rsidR="000D64C1" w:rsidRPr="000D64C1" w:rsidRDefault="000D64C1" w:rsidP="000D64C1">
            <w:pPr>
              <w:textAlignment w:val="baseline"/>
              <w:rPr>
                <w:rFonts w:cstheme="minorHAnsi"/>
                <w:sz w:val="24"/>
                <w:szCs w:val="24"/>
              </w:rPr>
            </w:pPr>
            <w:r>
              <w:rPr>
                <w:rFonts w:cstheme="minorHAnsi"/>
                <w:sz w:val="24"/>
                <w:szCs w:val="24"/>
              </w:rPr>
              <w:t xml:space="preserve">- </w:t>
            </w:r>
            <w:r w:rsidRPr="000D64C1">
              <w:rPr>
                <w:rFonts w:cstheme="minorHAnsi"/>
                <w:sz w:val="24"/>
                <w:szCs w:val="24"/>
              </w:rPr>
              <w:t>If advised that a member has developed Covid-19 and that they were recently in contact with member</w:t>
            </w:r>
            <w:r w:rsidR="00180A3B">
              <w:rPr>
                <w:rFonts w:cstheme="minorHAnsi"/>
                <w:sz w:val="24"/>
                <w:szCs w:val="24"/>
              </w:rPr>
              <w:t>s</w:t>
            </w:r>
            <w:r w:rsidRPr="000D64C1">
              <w:rPr>
                <w:rFonts w:cstheme="minorHAnsi"/>
                <w:sz w:val="24"/>
                <w:szCs w:val="24"/>
              </w:rPr>
              <w:t>, the Club/Socs committee will contact SUSU Activities Team and will encourage the person to contact Public Health England to discuss the case, identify people who have been in contact with them and will take advice on any actions or precautions that should be taken</w:t>
            </w:r>
          </w:p>
        </w:tc>
        <w:tc>
          <w:tcPr>
            <w:tcW w:w="136" w:type="pct"/>
            <w:shd w:val="clear" w:color="auto" w:fill="FFFFFF" w:themeFill="background1"/>
          </w:tcPr>
          <w:p w14:paraId="2DDFF75A" w14:textId="3B562A4B" w:rsidR="000D64C1" w:rsidRPr="000D64C1" w:rsidRDefault="000D64C1" w:rsidP="000D64C1">
            <w:pPr>
              <w:rPr>
                <w:rFonts w:cstheme="minorHAnsi"/>
                <w:b/>
                <w:sz w:val="24"/>
                <w:szCs w:val="24"/>
              </w:rPr>
            </w:pPr>
            <w:r>
              <w:rPr>
                <w:rFonts w:cstheme="minorHAnsi"/>
                <w:b/>
                <w:sz w:val="24"/>
                <w:szCs w:val="24"/>
              </w:rPr>
              <w:t>2</w:t>
            </w:r>
          </w:p>
        </w:tc>
        <w:tc>
          <w:tcPr>
            <w:tcW w:w="136" w:type="pct"/>
            <w:shd w:val="clear" w:color="auto" w:fill="FFFFFF" w:themeFill="background1"/>
          </w:tcPr>
          <w:p w14:paraId="0421113D" w14:textId="4DF6646C" w:rsidR="000D64C1" w:rsidRPr="000D64C1" w:rsidRDefault="000D64C1" w:rsidP="000D64C1">
            <w:pPr>
              <w:rPr>
                <w:rFonts w:cstheme="minorHAnsi"/>
                <w:b/>
                <w:sz w:val="24"/>
                <w:szCs w:val="24"/>
              </w:rPr>
            </w:pPr>
            <w:r>
              <w:rPr>
                <w:rFonts w:cstheme="minorHAnsi"/>
                <w:b/>
                <w:sz w:val="24"/>
                <w:szCs w:val="24"/>
              </w:rPr>
              <w:t>5</w:t>
            </w:r>
          </w:p>
        </w:tc>
        <w:tc>
          <w:tcPr>
            <w:tcW w:w="182" w:type="pct"/>
            <w:shd w:val="clear" w:color="auto" w:fill="FFFFFF" w:themeFill="background1"/>
          </w:tcPr>
          <w:p w14:paraId="039F06F6" w14:textId="5CE15B7F" w:rsidR="000D64C1" w:rsidRPr="000D64C1" w:rsidRDefault="000D64C1" w:rsidP="000D64C1">
            <w:pPr>
              <w:rPr>
                <w:rFonts w:cstheme="minorHAnsi"/>
                <w:b/>
                <w:sz w:val="24"/>
                <w:szCs w:val="24"/>
              </w:rPr>
            </w:pPr>
            <w:r>
              <w:rPr>
                <w:rFonts w:cstheme="minorHAnsi"/>
                <w:b/>
                <w:sz w:val="24"/>
                <w:szCs w:val="24"/>
              </w:rPr>
              <w:t>10</w:t>
            </w:r>
          </w:p>
        </w:tc>
        <w:tc>
          <w:tcPr>
            <w:tcW w:w="1107" w:type="pct"/>
            <w:shd w:val="clear" w:color="auto" w:fill="FFFFFF" w:themeFill="background1"/>
          </w:tcPr>
          <w:p w14:paraId="06DACEE2" w14:textId="27636D70" w:rsidR="000D64C1" w:rsidRPr="000D64C1" w:rsidRDefault="000D64C1" w:rsidP="000D64C1">
            <w:pPr>
              <w:textAlignment w:val="baseline"/>
              <w:rPr>
                <w:rFonts w:cstheme="minorHAnsi"/>
                <w:sz w:val="24"/>
                <w:szCs w:val="24"/>
              </w:rPr>
            </w:pPr>
            <w:r w:rsidRPr="000D64C1">
              <w:rPr>
                <w:rFonts w:cstheme="minorHAnsi"/>
                <w:sz w:val="24"/>
                <w:szCs w:val="24"/>
              </w:rPr>
              <w:t>-</w:t>
            </w:r>
            <w:r>
              <w:rPr>
                <w:rFonts w:cstheme="minorHAnsi"/>
                <w:sz w:val="24"/>
                <w:szCs w:val="24"/>
              </w:rPr>
              <w:t xml:space="preserve"> </w:t>
            </w:r>
            <w:r w:rsidRPr="000D64C1">
              <w:rPr>
                <w:rFonts w:cstheme="minorHAnsi"/>
                <w:sz w:val="24"/>
                <w:szCs w:val="24"/>
              </w:rPr>
              <w:t>Plan</w:t>
            </w:r>
            <w:r>
              <w:rPr>
                <w:rFonts w:cstheme="minorHAnsi"/>
                <w:sz w:val="24"/>
                <w:szCs w:val="24"/>
              </w:rPr>
              <w:t xml:space="preserve"> </w:t>
            </w:r>
            <w:r w:rsidRPr="000D64C1">
              <w:rPr>
                <w:rFonts w:cstheme="minorHAnsi"/>
                <w:sz w:val="24"/>
                <w:szCs w:val="24"/>
              </w:rPr>
              <w:t>for people who are unable to</w:t>
            </w:r>
            <w:r>
              <w:rPr>
                <w:rFonts w:cstheme="minorHAnsi"/>
                <w:sz w:val="24"/>
                <w:szCs w:val="24"/>
              </w:rPr>
              <w:t xml:space="preserve"> </w:t>
            </w:r>
            <w:r w:rsidRPr="000D64C1">
              <w:rPr>
                <w:rFonts w:cstheme="minorHAnsi"/>
                <w:sz w:val="24"/>
                <w:szCs w:val="24"/>
              </w:rPr>
              <w:t>engage in</w:t>
            </w:r>
            <w:r>
              <w:rPr>
                <w:rFonts w:cstheme="minorHAnsi"/>
                <w:sz w:val="24"/>
                <w:szCs w:val="24"/>
              </w:rPr>
              <w:t xml:space="preserve"> </w:t>
            </w:r>
            <w:r w:rsidRPr="000D64C1">
              <w:rPr>
                <w:rFonts w:cstheme="minorHAnsi"/>
                <w:sz w:val="24"/>
                <w:szCs w:val="24"/>
              </w:rPr>
              <w:t>person</w:t>
            </w:r>
            <w:r>
              <w:rPr>
                <w:rFonts w:cstheme="minorHAnsi"/>
                <w:sz w:val="24"/>
                <w:szCs w:val="24"/>
              </w:rPr>
              <w:t>, who are shielding or self-isolating</w:t>
            </w:r>
          </w:p>
        </w:tc>
      </w:tr>
      <w:tr w:rsidR="000D64C1" w14:paraId="091A2144" w14:textId="77777777" w:rsidTr="000D64C1">
        <w:trPr>
          <w:cantSplit/>
          <w:trHeight w:val="1296"/>
        </w:trPr>
        <w:tc>
          <w:tcPr>
            <w:tcW w:w="353" w:type="pct"/>
            <w:shd w:val="clear" w:color="auto" w:fill="FFFFFF" w:themeFill="background1"/>
          </w:tcPr>
          <w:p w14:paraId="007E6113" w14:textId="15C34186" w:rsidR="000D64C1" w:rsidRPr="000D64C1" w:rsidRDefault="000D64C1" w:rsidP="000D64C1">
            <w:pPr>
              <w:rPr>
                <w:rFonts w:cstheme="minorHAnsi"/>
                <w:sz w:val="24"/>
                <w:szCs w:val="24"/>
              </w:rPr>
            </w:pPr>
            <w:r w:rsidRPr="000D64C1">
              <w:rPr>
                <w:rFonts w:cstheme="minorHAnsi"/>
                <w:sz w:val="24"/>
                <w:szCs w:val="24"/>
              </w:rPr>
              <w:lastRenderedPageBreak/>
              <w:t>Covid-19</w:t>
            </w:r>
          </w:p>
        </w:tc>
        <w:tc>
          <w:tcPr>
            <w:tcW w:w="499" w:type="pct"/>
            <w:shd w:val="clear" w:color="auto" w:fill="FFFFFF" w:themeFill="background1"/>
          </w:tcPr>
          <w:p w14:paraId="0E9CBCB7" w14:textId="1D43671C" w:rsidR="000D64C1" w:rsidRPr="000D64C1" w:rsidRDefault="000D64C1" w:rsidP="000D64C1">
            <w:pPr>
              <w:rPr>
                <w:rFonts w:eastAsia="Times New Roman" w:cstheme="minorHAnsi"/>
                <w:sz w:val="24"/>
                <w:szCs w:val="24"/>
              </w:rPr>
            </w:pPr>
            <w:r w:rsidRPr="000D64C1">
              <w:rPr>
                <w:rFonts w:eastAsia="Times New Roman" w:cstheme="minorHAnsi"/>
                <w:bCs/>
                <w:color w:val="000000"/>
                <w:sz w:val="24"/>
                <w:szCs w:val="24"/>
                <w:shd w:val="clear" w:color="auto" w:fill="FFFFFF"/>
              </w:rPr>
              <w:t>Face coverings</w:t>
            </w:r>
            <w:r w:rsidRPr="000D64C1">
              <w:rPr>
                <w:rFonts w:eastAsia="Times New Roman" w:cstheme="minorHAnsi"/>
                <w:color w:val="000000"/>
                <w:sz w:val="24"/>
                <w:szCs w:val="24"/>
                <w:shd w:val="clear" w:color="auto" w:fill="FFFFFF"/>
              </w:rPr>
              <w:t> </w:t>
            </w:r>
          </w:p>
          <w:p w14:paraId="0B5EC137" w14:textId="1177EE3F" w:rsidR="000D64C1" w:rsidRPr="000D64C1" w:rsidRDefault="000D64C1" w:rsidP="000D64C1">
            <w:pPr>
              <w:rPr>
                <w:rFonts w:cstheme="minorHAnsi"/>
                <w:sz w:val="24"/>
                <w:szCs w:val="24"/>
              </w:rPr>
            </w:pPr>
          </w:p>
        </w:tc>
        <w:tc>
          <w:tcPr>
            <w:tcW w:w="771" w:type="pct"/>
            <w:shd w:val="clear" w:color="auto" w:fill="FFFFFF" w:themeFill="background1"/>
          </w:tcPr>
          <w:p w14:paraId="260C78C2" w14:textId="77777777" w:rsidR="000D64C1" w:rsidRPr="004F7722" w:rsidRDefault="000D64C1" w:rsidP="000D64C1">
            <w:pPr>
              <w:pStyle w:val="paragraph"/>
              <w:spacing w:before="0" w:beforeAutospacing="0" w:after="0" w:afterAutospacing="0"/>
              <w:textAlignment w:val="baseline"/>
              <w:rPr>
                <w:rStyle w:val="normaltextrun"/>
                <w:rFonts w:asciiTheme="minorHAnsi" w:hAnsiTheme="minorHAnsi" w:cstheme="minorHAnsi"/>
                <w:sz w:val="24"/>
                <w:szCs w:val="24"/>
              </w:rPr>
            </w:pPr>
            <w:r w:rsidRPr="004F7722">
              <w:rPr>
                <w:rStyle w:val="normaltextrun"/>
                <w:rFonts w:asciiTheme="minorHAnsi" w:hAnsiTheme="minorHAnsi" w:cstheme="minorHAnsi"/>
                <w:sz w:val="24"/>
                <w:szCs w:val="24"/>
              </w:rPr>
              <w:t>- Club/Socs members</w:t>
            </w:r>
          </w:p>
          <w:p w14:paraId="4D270E02" w14:textId="49DD0705" w:rsidR="000D64C1" w:rsidRPr="000D64C1" w:rsidRDefault="000D64C1" w:rsidP="000D64C1">
            <w:pPr>
              <w:rPr>
                <w:rFonts w:cstheme="minorHAnsi"/>
                <w:sz w:val="24"/>
                <w:szCs w:val="24"/>
              </w:rPr>
            </w:pPr>
            <w:r w:rsidRPr="004F7722">
              <w:rPr>
                <w:rStyle w:val="normaltextrun"/>
                <w:rFonts w:cstheme="minorHAnsi"/>
                <w:sz w:val="24"/>
                <w:szCs w:val="24"/>
              </w:rPr>
              <w:t>- Vulnerable groups</w:t>
            </w:r>
          </w:p>
        </w:tc>
        <w:tc>
          <w:tcPr>
            <w:tcW w:w="183" w:type="pct"/>
            <w:shd w:val="clear" w:color="auto" w:fill="FFFFFF" w:themeFill="background1"/>
          </w:tcPr>
          <w:p w14:paraId="6E513C73" w14:textId="17D7C6BA" w:rsidR="000D64C1" w:rsidRPr="000D64C1" w:rsidRDefault="000D64C1" w:rsidP="000D64C1">
            <w:pPr>
              <w:rPr>
                <w:rFonts w:cstheme="minorHAnsi"/>
                <w:b/>
                <w:sz w:val="24"/>
                <w:szCs w:val="24"/>
              </w:rPr>
            </w:pPr>
            <w:r>
              <w:rPr>
                <w:rFonts w:cstheme="minorHAnsi"/>
                <w:b/>
                <w:sz w:val="24"/>
                <w:szCs w:val="24"/>
              </w:rPr>
              <w:t>2</w:t>
            </w:r>
          </w:p>
        </w:tc>
        <w:tc>
          <w:tcPr>
            <w:tcW w:w="135" w:type="pct"/>
            <w:shd w:val="clear" w:color="auto" w:fill="FFFFFF" w:themeFill="background1"/>
          </w:tcPr>
          <w:p w14:paraId="3D890881" w14:textId="0AD1BAD4" w:rsidR="000D64C1" w:rsidRPr="000D64C1" w:rsidRDefault="000D64C1" w:rsidP="000D64C1">
            <w:pPr>
              <w:rPr>
                <w:rFonts w:cstheme="minorHAnsi"/>
                <w:b/>
                <w:sz w:val="24"/>
                <w:szCs w:val="24"/>
              </w:rPr>
            </w:pPr>
            <w:r>
              <w:rPr>
                <w:rFonts w:cstheme="minorHAnsi"/>
                <w:b/>
                <w:sz w:val="24"/>
                <w:szCs w:val="24"/>
              </w:rPr>
              <w:t>5</w:t>
            </w:r>
          </w:p>
        </w:tc>
        <w:tc>
          <w:tcPr>
            <w:tcW w:w="182" w:type="pct"/>
            <w:shd w:val="clear" w:color="auto" w:fill="FFFFFF" w:themeFill="background1"/>
          </w:tcPr>
          <w:p w14:paraId="4D181919" w14:textId="2807E260" w:rsidR="000D64C1" w:rsidRPr="000D64C1" w:rsidRDefault="000D64C1" w:rsidP="000D64C1">
            <w:pPr>
              <w:rPr>
                <w:rFonts w:cstheme="minorHAnsi"/>
                <w:b/>
                <w:sz w:val="24"/>
                <w:szCs w:val="24"/>
              </w:rPr>
            </w:pPr>
            <w:r>
              <w:rPr>
                <w:rFonts w:cstheme="minorHAnsi"/>
                <w:b/>
                <w:sz w:val="24"/>
                <w:szCs w:val="24"/>
              </w:rPr>
              <w:t>10</w:t>
            </w:r>
          </w:p>
        </w:tc>
        <w:tc>
          <w:tcPr>
            <w:tcW w:w="1316" w:type="pct"/>
            <w:shd w:val="clear" w:color="auto" w:fill="FFFFFF" w:themeFill="background1"/>
          </w:tcPr>
          <w:p w14:paraId="63BB84C4" w14:textId="3D6ACB97" w:rsidR="000D64C1" w:rsidRPr="000D64C1" w:rsidRDefault="000D64C1" w:rsidP="000D64C1">
            <w:pPr>
              <w:rPr>
                <w:rFonts w:cstheme="minorHAnsi"/>
                <w:bCs/>
                <w:sz w:val="24"/>
                <w:szCs w:val="24"/>
              </w:rPr>
            </w:pPr>
            <w:r w:rsidRPr="000D64C1">
              <w:rPr>
                <w:rFonts w:cstheme="minorHAnsi"/>
                <w:bCs/>
                <w:sz w:val="24"/>
                <w:szCs w:val="24"/>
              </w:rPr>
              <w:t>-</w:t>
            </w:r>
            <w:r>
              <w:rPr>
                <w:rFonts w:cstheme="minorHAnsi"/>
                <w:bCs/>
                <w:sz w:val="24"/>
                <w:szCs w:val="24"/>
              </w:rPr>
              <w:t xml:space="preserve"> Advise all members to wear face coverings when entering and exiting the building and during class if possible</w:t>
            </w:r>
          </w:p>
        </w:tc>
        <w:tc>
          <w:tcPr>
            <w:tcW w:w="136" w:type="pct"/>
            <w:shd w:val="clear" w:color="auto" w:fill="FFFFFF" w:themeFill="background1"/>
          </w:tcPr>
          <w:p w14:paraId="2BE133B6" w14:textId="1DE25FA3" w:rsidR="000D64C1" w:rsidRPr="000D64C1" w:rsidRDefault="000D64C1" w:rsidP="000D64C1">
            <w:pPr>
              <w:rPr>
                <w:rFonts w:cstheme="minorHAnsi"/>
                <w:b/>
                <w:sz w:val="24"/>
                <w:szCs w:val="24"/>
              </w:rPr>
            </w:pPr>
            <w:r>
              <w:rPr>
                <w:rFonts w:cstheme="minorHAnsi"/>
                <w:b/>
                <w:sz w:val="24"/>
                <w:szCs w:val="24"/>
              </w:rPr>
              <w:t>1</w:t>
            </w:r>
          </w:p>
        </w:tc>
        <w:tc>
          <w:tcPr>
            <w:tcW w:w="136" w:type="pct"/>
            <w:shd w:val="clear" w:color="auto" w:fill="FFFFFF" w:themeFill="background1"/>
          </w:tcPr>
          <w:p w14:paraId="7989A528" w14:textId="107BB48D" w:rsidR="000D64C1" w:rsidRPr="000D64C1" w:rsidRDefault="000D64C1" w:rsidP="000D64C1">
            <w:pPr>
              <w:rPr>
                <w:rFonts w:cstheme="minorHAnsi"/>
                <w:b/>
                <w:sz w:val="24"/>
                <w:szCs w:val="24"/>
              </w:rPr>
            </w:pPr>
            <w:r>
              <w:rPr>
                <w:rFonts w:cstheme="minorHAnsi"/>
                <w:b/>
                <w:sz w:val="24"/>
                <w:szCs w:val="24"/>
              </w:rPr>
              <w:t>5</w:t>
            </w:r>
          </w:p>
        </w:tc>
        <w:tc>
          <w:tcPr>
            <w:tcW w:w="182" w:type="pct"/>
            <w:shd w:val="clear" w:color="auto" w:fill="FFFFFF" w:themeFill="background1"/>
          </w:tcPr>
          <w:p w14:paraId="3091D9C8" w14:textId="10B3D140" w:rsidR="000D64C1" w:rsidRPr="000D64C1" w:rsidRDefault="000D64C1" w:rsidP="000D64C1">
            <w:pPr>
              <w:rPr>
                <w:rFonts w:cstheme="minorHAnsi"/>
                <w:b/>
                <w:sz w:val="24"/>
                <w:szCs w:val="24"/>
              </w:rPr>
            </w:pPr>
            <w:r>
              <w:rPr>
                <w:rFonts w:cstheme="minorHAnsi"/>
                <w:b/>
                <w:sz w:val="24"/>
                <w:szCs w:val="24"/>
              </w:rPr>
              <w:t>5</w:t>
            </w:r>
          </w:p>
        </w:tc>
        <w:tc>
          <w:tcPr>
            <w:tcW w:w="1107" w:type="pct"/>
            <w:shd w:val="clear" w:color="auto" w:fill="FFFFFF" w:themeFill="background1"/>
          </w:tcPr>
          <w:p w14:paraId="665C9702" w14:textId="52AEBAC0" w:rsidR="000D64C1" w:rsidRPr="000D64C1" w:rsidRDefault="000D64C1" w:rsidP="000D64C1">
            <w:pPr>
              <w:textAlignment w:val="baseline"/>
              <w:rPr>
                <w:rFonts w:cstheme="minorHAnsi"/>
                <w:sz w:val="24"/>
                <w:szCs w:val="24"/>
              </w:rPr>
            </w:pPr>
            <w:r w:rsidRPr="000D64C1">
              <w:rPr>
                <w:rFonts w:cstheme="minorHAnsi"/>
                <w:sz w:val="24"/>
                <w:szCs w:val="24"/>
              </w:rPr>
              <w:t>-</w:t>
            </w:r>
            <w:r>
              <w:rPr>
                <w:rFonts w:cstheme="minorHAnsi"/>
                <w:sz w:val="24"/>
                <w:szCs w:val="24"/>
              </w:rPr>
              <w:t xml:space="preserve"> </w:t>
            </w:r>
            <w:r w:rsidRPr="000D64C1">
              <w:rPr>
                <w:rFonts w:cstheme="minorHAnsi"/>
                <w:sz w:val="24"/>
                <w:szCs w:val="24"/>
              </w:rPr>
              <w:t>Face coverings that cannot be adequately disinfected (e.g. disposable half masks) should not be used by more than one individual</w:t>
            </w:r>
          </w:p>
        </w:tc>
      </w:tr>
      <w:tr w:rsidR="000D64C1" w14:paraId="24E102AE" w14:textId="77777777" w:rsidTr="000D64C1">
        <w:trPr>
          <w:cantSplit/>
          <w:trHeight w:val="1296"/>
        </w:trPr>
        <w:tc>
          <w:tcPr>
            <w:tcW w:w="353" w:type="pct"/>
            <w:shd w:val="clear" w:color="auto" w:fill="FFFFFF" w:themeFill="background1"/>
          </w:tcPr>
          <w:p w14:paraId="4A7AD2A4" w14:textId="05951FC9" w:rsidR="000D64C1" w:rsidRPr="000D64C1" w:rsidRDefault="000D64C1" w:rsidP="000D64C1">
            <w:pPr>
              <w:rPr>
                <w:rFonts w:cstheme="minorHAnsi"/>
                <w:sz w:val="24"/>
                <w:szCs w:val="24"/>
              </w:rPr>
            </w:pPr>
            <w:r w:rsidRPr="000D64C1">
              <w:rPr>
                <w:rFonts w:cstheme="minorHAnsi"/>
                <w:sz w:val="24"/>
                <w:szCs w:val="24"/>
              </w:rPr>
              <w:t>Covid-19</w:t>
            </w:r>
          </w:p>
        </w:tc>
        <w:tc>
          <w:tcPr>
            <w:tcW w:w="499" w:type="pct"/>
            <w:shd w:val="clear" w:color="auto" w:fill="FFFFFF" w:themeFill="background1"/>
          </w:tcPr>
          <w:p w14:paraId="1E7E452F" w14:textId="2D0642AF" w:rsidR="000D64C1" w:rsidRPr="000D64C1" w:rsidRDefault="000D64C1" w:rsidP="000D64C1">
            <w:pPr>
              <w:textAlignment w:val="baseline"/>
              <w:rPr>
                <w:rFonts w:cstheme="minorHAnsi"/>
                <w:sz w:val="24"/>
                <w:szCs w:val="24"/>
              </w:rPr>
            </w:pPr>
            <w:r w:rsidRPr="000D64C1">
              <w:rPr>
                <w:rFonts w:cstheme="minorHAnsi"/>
                <w:bCs/>
                <w:sz w:val="24"/>
                <w:szCs w:val="24"/>
              </w:rPr>
              <w:t>Mental Health </w:t>
            </w:r>
            <w:r w:rsidRPr="000D64C1">
              <w:rPr>
                <w:rFonts w:cstheme="minorHAnsi"/>
                <w:sz w:val="24"/>
                <w:szCs w:val="24"/>
              </w:rPr>
              <w:t> </w:t>
            </w:r>
          </w:p>
          <w:p w14:paraId="64EFCC78" w14:textId="39B570BD" w:rsidR="000D64C1" w:rsidRPr="000D64C1" w:rsidRDefault="000D64C1" w:rsidP="000D64C1">
            <w:pPr>
              <w:rPr>
                <w:rFonts w:cstheme="minorHAnsi"/>
                <w:sz w:val="24"/>
                <w:szCs w:val="24"/>
              </w:rPr>
            </w:pPr>
          </w:p>
        </w:tc>
        <w:tc>
          <w:tcPr>
            <w:tcW w:w="771" w:type="pct"/>
            <w:shd w:val="clear" w:color="auto" w:fill="FFFFFF" w:themeFill="background1"/>
          </w:tcPr>
          <w:p w14:paraId="51462B73" w14:textId="77777777" w:rsidR="000D64C1" w:rsidRPr="000D64C1" w:rsidRDefault="000D64C1" w:rsidP="000D64C1">
            <w:pPr>
              <w:pStyle w:val="paragraph"/>
              <w:spacing w:before="0" w:beforeAutospacing="0" w:after="0" w:afterAutospacing="0"/>
              <w:textAlignment w:val="baseline"/>
              <w:rPr>
                <w:rStyle w:val="normaltextrun"/>
                <w:rFonts w:asciiTheme="minorHAnsi" w:hAnsiTheme="minorHAnsi" w:cstheme="minorHAnsi"/>
                <w:sz w:val="24"/>
                <w:szCs w:val="24"/>
              </w:rPr>
            </w:pPr>
            <w:r w:rsidRPr="000D64C1">
              <w:rPr>
                <w:rStyle w:val="normaltextrun"/>
                <w:rFonts w:asciiTheme="minorHAnsi" w:hAnsiTheme="minorHAnsi" w:cstheme="minorHAnsi"/>
                <w:sz w:val="24"/>
                <w:szCs w:val="24"/>
              </w:rPr>
              <w:t>- Club/Socs members</w:t>
            </w:r>
          </w:p>
          <w:p w14:paraId="5E841133" w14:textId="0BFDBD63" w:rsidR="000D64C1" w:rsidRPr="000D64C1" w:rsidRDefault="000D64C1" w:rsidP="000D64C1">
            <w:pPr>
              <w:rPr>
                <w:rFonts w:cstheme="minorHAnsi"/>
                <w:sz w:val="24"/>
                <w:szCs w:val="24"/>
              </w:rPr>
            </w:pPr>
            <w:r w:rsidRPr="000D64C1">
              <w:rPr>
                <w:rStyle w:val="normaltextrun"/>
                <w:rFonts w:cstheme="minorHAnsi"/>
                <w:sz w:val="24"/>
                <w:szCs w:val="24"/>
              </w:rPr>
              <w:t>- Vulnerable groups</w:t>
            </w:r>
          </w:p>
        </w:tc>
        <w:tc>
          <w:tcPr>
            <w:tcW w:w="183" w:type="pct"/>
            <w:shd w:val="clear" w:color="auto" w:fill="FFFFFF" w:themeFill="background1"/>
          </w:tcPr>
          <w:p w14:paraId="0B94CA2A" w14:textId="359154C3" w:rsidR="000D64C1" w:rsidRPr="000D64C1" w:rsidRDefault="000D64C1" w:rsidP="000D64C1">
            <w:pPr>
              <w:rPr>
                <w:rFonts w:cstheme="minorHAnsi"/>
                <w:b/>
                <w:sz w:val="24"/>
                <w:szCs w:val="24"/>
              </w:rPr>
            </w:pPr>
            <w:r>
              <w:rPr>
                <w:rFonts w:cstheme="minorHAnsi"/>
                <w:b/>
                <w:sz w:val="24"/>
                <w:szCs w:val="24"/>
              </w:rPr>
              <w:t>2</w:t>
            </w:r>
          </w:p>
        </w:tc>
        <w:tc>
          <w:tcPr>
            <w:tcW w:w="135" w:type="pct"/>
            <w:shd w:val="clear" w:color="auto" w:fill="FFFFFF" w:themeFill="background1"/>
          </w:tcPr>
          <w:p w14:paraId="661C71AA" w14:textId="3A019383" w:rsidR="000D64C1" w:rsidRPr="000D64C1" w:rsidRDefault="000D64C1" w:rsidP="000D64C1">
            <w:pPr>
              <w:rPr>
                <w:rFonts w:cstheme="minorHAnsi"/>
                <w:b/>
                <w:sz w:val="24"/>
                <w:szCs w:val="24"/>
              </w:rPr>
            </w:pPr>
            <w:r>
              <w:rPr>
                <w:rFonts w:cstheme="minorHAnsi"/>
                <w:b/>
                <w:sz w:val="24"/>
                <w:szCs w:val="24"/>
              </w:rPr>
              <w:t>5</w:t>
            </w:r>
          </w:p>
        </w:tc>
        <w:tc>
          <w:tcPr>
            <w:tcW w:w="182" w:type="pct"/>
            <w:shd w:val="clear" w:color="auto" w:fill="FFFFFF" w:themeFill="background1"/>
          </w:tcPr>
          <w:p w14:paraId="6C4180BD" w14:textId="6689F744" w:rsidR="000D64C1" w:rsidRPr="000D64C1" w:rsidRDefault="000D64C1" w:rsidP="000D64C1">
            <w:pPr>
              <w:rPr>
                <w:rFonts w:cstheme="minorHAnsi"/>
                <w:b/>
                <w:sz w:val="24"/>
                <w:szCs w:val="24"/>
              </w:rPr>
            </w:pPr>
            <w:r>
              <w:rPr>
                <w:rFonts w:cstheme="minorHAnsi"/>
                <w:b/>
                <w:sz w:val="24"/>
                <w:szCs w:val="24"/>
              </w:rPr>
              <w:t>10</w:t>
            </w:r>
          </w:p>
        </w:tc>
        <w:tc>
          <w:tcPr>
            <w:tcW w:w="1316" w:type="pct"/>
            <w:shd w:val="clear" w:color="auto" w:fill="FFFFFF" w:themeFill="background1"/>
          </w:tcPr>
          <w:p w14:paraId="49AE33D3" w14:textId="5AD0854E" w:rsidR="000D64C1" w:rsidRPr="000D64C1" w:rsidRDefault="000D64C1" w:rsidP="000D64C1">
            <w:pPr>
              <w:textAlignment w:val="baseline"/>
              <w:rPr>
                <w:rFonts w:cstheme="minorHAnsi"/>
                <w:sz w:val="24"/>
                <w:szCs w:val="24"/>
              </w:rPr>
            </w:pPr>
            <w:r w:rsidRPr="000D64C1">
              <w:rPr>
                <w:rFonts w:cstheme="minorHAnsi"/>
                <w:sz w:val="24"/>
                <w:szCs w:val="24"/>
              </w:rPr>
              <w:t>-</w:t>
            </w:r>
            <w:r>
              <w:rPr>
                <w:rFonts w:cstheme="minorHAnsi"/>
                <w:sz w:val="24"/>
                <w:szCs w:val="24"/>
              </w:rPr>
              <w:t xml:space="preserve"> </w:t>
            </w:r>
            <w:r w:rsidRPr="000D64C1">
              <w:rPr>
                <w:rFonts w:cstheme="minorHAnsi"/>
                <w:sz w:val="24"/>
                <w:szCs w:val="24"/>
              </w:rPr>
              <w:t>Committee members will promote mental health &amp; wellbeing awareness to members during the Coronavirus outbreak and will offer whatever support through training such as WIDE</w:t>
            </w:r>
          </w:p>
          <w:p w14:paraId="74A0CD2B" w14:textId="3B070530" w:rsidR="000D64C1" w:rsidRPr="000D64C1" w:rsidRDefault="000D64C1" w:rsidP="000D64C1">
            <w:pPr>
              <w:rPr>
                <w:rFonts w:cstheme="minorHAnsi"/>
                <w:bCs/>
                <w:sz w:val="24"/>
                <w:szCs w:val="24"/>
              </w:rPr>
            </w:pPr>
            <w:r w:rsidRPr="000D64C1">
              <w:rPr>
                <w:rFonts w:cstheme="minorHAnsi"/>
                <w:sz w:val="24"/>
                <w:szCs w:val="24"/>
              </w:rPr>
              <w:t xml:space="preserve">Committee to share relevant support services to members i.e. Student Services, Security, Enabling Team, Advice Centre, Emergency Services </w:t>
            </w:r>
          </w:p>
        </w:tc>
        <w:tc>
          <w:tcPr>
            <w:tcW w:w="136" w:type="pct"/>
            <w:shd w:val="clear" w:color="auto" w:fill="FFFFFF" w:themeFill="background1"/>
          </w:tcPr>
          <w:p w14:paraId="57EBED72" w14:textId="326FC6F9" w:rsidR="000D64C1" w:rsidRPr="000D64C1" w:rsidRDefault="000D64C1" w:rsidP="000D64C1">
            <w:pPr>
              <w:rPr>
                <w:rFonts w:cstheme="minorHAnsi"/>
                <w:b/>
                <w:sz w:val="24"/>
                <w:szCs w:val="24"/>
              </w:rPr>
            </w:pPr>
            <w:r>
              <w:rPr>
                <w:rFonts w:cstheme="minorHAnsi"/>
                <w:b/>
                <w:sz w:val="24"/>
                <w:szCs w:val="24"/>
              </w:rPr>
              <w:t>2</w:t>
            </w:r>
          </w:p>
        </w:tc>
        <w:tc>
          <w:tcPr>
            <w:tcW w:w="136" w:type="pct"/>
            <w:shd w:val="clear" w:color="auto" w:fill="FFFFFF" w:themeFill="background1"/>
          </w:tcPr>
          <w:p w14:paraId="11010DF3" w14:textId="46A3771C" w:rsidR="000D64C1" w:rsidRPr="000D64C1" w:rsidRDefault="000D64C1" w:rsidP="000D64C1">
            <w:pPr>
              <w:rPr>
                <w:rFonts w:cstheme="minorHAnsi"/>
                <w:b/>
                <w:sz w:val="24"/>
                <w:szCs w:val="24"/>
              </w:rPr>
            </w:pPr>
            <w:r>
              <w:rPr>
                <w:rFonts w:cstheme="minorHAnsi"/>
                <w:b/>
                <w:sz w:val="24"/>
                <w:szCs w:val="24"/>
              </w:rPr>
              <w:t>3</w:t>
            </w:r>
          </w:p>
        </w:tc>
        <w:tc>
          <w:tcPr>
            <w:tcW w:w="182" w:type="pct"/>
            <w:shd w:val="clear" w:color="auto" w:fill="FFFFFF" w:themeFill="background1"/>
          </w:tcPr>
          <w:p w14:paraId="7080ED74" w14:textId="671A45AC" w:rsidR="000D64C1" w:rsidRPr="000D64C1" w:rsidRDefault="000D64C1" w:rsidP="000D64C1">
            <w:pPr>
              <w:rPr>
                <w:rFonts w:cstheme="minorHAnsi"/>
                <w:b/>
                <w:sz w:val="24"/>
                <w:szCs w:val="24"/>
              </w:rPr>
            </w:pPr>
            <w:r>
              <w:rPr>
                <w:rFonts w:cstheme="minorHAnsi"/>
                <w:b/>
                <w:sz w:val="24"/>
                <w:szCs w:val="24"/>
              </w:rPr>
              <w:t>6</w:t>
            </w:r>
          </w:p>
        </w:tc>
        <w:tc>
          <w:tcPr>
            <w:tcW w:w="1107" w:type="pct"/>
            <w:shd w:val="clear" w:color="auto" w:fill="FFFFFF" w:themeFill="background1"/>
          </w:tcPr>
          <w:p w14:paraId="48B24B81" w14:textId="29A8FC20" w:rsidR="000D64C1" w:rsidRPr="000D64C1" w:rsidRDefault="000D64C1" w:rsidP="000D64C1">
            <w:pPr>
              <w:rPr>
                <w:rFonts w:eastAsia="Times New Roman" w:cstheme="minorHAnsi"/>
                <w:sz w:val="24"/>
                <w:szCs w:val="24"/>
              </w:rPr>
            </w:pPr>
            <w:r w:rsidRPr="000D64C1">
              <w:rPr>
                <w:rFonts w:eastAsia="Times New Roman" w:cstheme="minorHAnsi"/>
                <w:color w:val="000000"/>
                <w:sz w:val="24"/>
                <w:szCs w:val="24"/>
                <w:shd w:val="clear" w:color="auto" w:fill="FFFFFF"/>
              </w:rPr>
              <w:t>-</w:t>
            </w:r>
            <w:r>
              <w:rPr>
                <w:rFonts w:eastAsia="Times New Roman" w:cstheme="minorHAnsi"/>
                <w:color w:val="000000"/>
                <w:sz w:val="24"/>
                <w:szCs w:val="24"/>
                <w:shd w:val="clear" w:color="auto" w:fill="FFFFFF"/>
              </w:rPr>
              <w:t xml:space="preserve"> </w:t>
            </w:r>
            <w:r w:rsidRPr="000D64C1">
              <w:rPr>
                <w:rFonts w:eastAsia="Times New Roman" w:cstheme="minorHAnsi"/>
                <w:color w:val="000000"/>
                <w:sz w:val="24"/>
                <w:szCs w:val="24"/>
                <w:shd w:val="clear" w:color="auto" w:fill="FFFFFF"/>
              </w:rPr>
              <w:t>Regular communication of mental health information and SUSU policies for those who need additional support. </w:t>
            </w:r>
          </w:p>
          <w:p w14:paraId="4DDFFC5B" w14:textId="66538185" w:rsidR="000D64C1" w:rsidRPr="000D64C1" w:rsidRDefault="000D64C1" w:rsidP="000D64C1">
            <w:pPr>
              <w:rPr>
                <w:rFonts w:cstheme="minorHAnsi"/>
                <w:sz w:val="24"/>
                <w:szCs w:val="24"/>
              </w:rPr>
            </w:pPr>
          </w:p>
        </w:tc>
      </w:tr>
    </w:tbl>
    <w:p w14:paraId="104F9F0E" w14:textId="2DB21042" w:rsidR="00137D9F" w:rsidRDefault="00137D9F" w:rsidP="00137D9F">
      <w:pPr>
        <w:tabs>
          <w:tab w:val="left" w:pos="7240"/>
        </w:tabs>
      </w:pPr>
    </w:p>
    <w:p w14:paraId="23269250" w14:textId="19C7D4D7" w:rsidR="004760E1" w:rsidRDefault="004760E1" w:rsidP="00137D9F">
      <w:pPr>
        <w:tabs>
          <w:tab w:val="left" w:pos="7240"/>
        </w:tabs>
      </w:pPr>
    </w:p>
    <w:p w14:paraId="223D046A" w14:textId="77777777" w:rsidR="004760E1" w:rsidRDefault="004760E1"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35"/>
        <w:gridCol w:w="1758"/>
        <w:gridCol w:w="1547"/>
        <w:gridCol w:w="1547"/>
        <w:gridCol w:w="401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80A3B">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6"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5"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80A3B">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80" w:type="pct"/>
          </w:tcPr>
          <w:p w14:paraId="3C5F048E" w14:textId="601AE763"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Provide Risk Assessment for members to download and read</w:t>
            </w:r>
          </w:p>
        </w:tc>
        <w:tc>
          <w:tcPr>
            <w:tcW w:w="577" w:type="pct"/>
          </w:tcPr>
          <w:p w14:paraId="3C5F048F" w14:textId="24EF9868"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96" w:type="pct"/>
          </w:tcPr>
          <w:p w14:paraId="3C5F0490" w14:textId="51226DD0"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495" w:type="pct"/>
            <w:tcBorders>
              <w:right w:val="single" w:sz="18" w:space="0" w:color="auto"/>
            </w:tcBorders>
          </w:tcPr>
          <w:p w14:paraId="3C5F0491" w14:textId="6B80799C"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737"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80A3B">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0" w:type="pct"/>
          </w:tcPr>
          <w:p w14:paraId="3C5F0495" w14:textId="45DC2048"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keep updated with new Government guidelines</w:t>
            </w:r>
          </w:p>
        </w:tc>
        <w:tc>
          <w:tcPr>
            <w:tcW w:w="577" w:type="pct"/>
          </w:tcPr>
          <w:p w14:paraId="3C5F0496" w14:textId="0FA0FFFF"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96" w:type="pct"/>
          </w:tcPr>
          <w:p w14:paraId="3C5F0497" w14:textId="7818BBE4"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495" w:type="pct"/>
            <w:tcBorders>
              <w:right w:val="single" w:sz="18" w:space="0" w:color="auto"/>
            </w:tcBorders>
          </w:tcPr>
          <w:p w14:paraId="3C5F0498" w14:textId="0D4BB127" w:rsidR="00C642F4" w:rsidRPr="00957A37" w:rsidRDefault="00180A3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737"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80A3B">
        <w:trPr>
          <w:cantSplit/>
        </w:trPr>
        <w:tc>
          <w:tcPr>
            <w:tcW w:w="2768" w:type="pct"/>
            <w:gridSpan w:val="4"/>
            <w:tcBorders>
              <w:bottom w:val="nil"/>
            </w:tcBorders>
          </w:tcPr>
          <w:p w14:paraId="3C5F04BF" w14:textId="10BCE5E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180A3B">
              <w:rPr>
                <w:rFonts w:ascii="Lucida Sans" w:eastAsia="Times New Roman" w:hAnsi="Lucida Sans" w:cs="Arial"/>
                <w:color w:val="000000"/>
                <w:szCs w:val="20"/>
              </w:rPr>
              <w:t xml:space="preserve"> V Patel</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32" w:type="pct"/>
            <w:gridSpan w:val="3"/>
            <w:tcBorders>
              <w:bottom w:val="nil"/>
            </w:tcBorders>
          </w:tcPr>
          <w:p w14:paraId="3C5F04C1" w14:textId="176D27EE"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C308B7">
              <w:rPr>
                <w:rFonts w:ascii="Lucida Sans" w:eastAsia="Times New Roman" w:hAnsi="Lucida Sans" w:cs="Arial"/>
                <w:color w:val="000000"/>
                <w:szCs w:val="20"/>
              </w:rPr>
              <w:t xml:space="preserve"> P Baliga</w:t>
            </w:r>
          </w:p>
        </w:tc>
      </w:tr>
      <w:tr w:rsidR="00C642F4" w:rsidRPr="00957A37" w14:paraId="3C5F04C7" w14:textId="77777777" w:rsidTr="00180A3B">
        <w:trPr>
          <w:cantSplit/>
          <w:trHeight w:val="606"/>
        </w:trPr>
        <w:tc>
          <w:tcPr>
            <w:tcW w:w="2272" w:type="pct"/>
            <w:gridSpan w:val="3"/>
            <w:tcBorders>
              <w:top w:val="nil"/>
              <w:right w:val="nil"/>
            </w:tcBorders>
          </w:tcPr>
          <w:p w14:paraId="3C5F04C3" w14:textId="0912577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80A3B">
              <w:rPr>
                <w:rFonts w:ascii="Lucida Sans" w:eastAsia="Times New Roman" w:hAnsi="Lucida Sans" w:cs="Arial"/>
                <w:color w:val="000000"/>
                <w:szCs w:val="20"/>
              </w:rPr>
              <w:t xml:space="preserve"> Miss Vainavi Patel</w:t>
            </w:r>
          </w:p>
        </w:tc>
        <w:tc>
          <w:tcPr>
            <w:tcW w:w="496" w:type="pct"/>
            <w:tcBorders>
              <w:top w:val="nil"/>
              <w:left w:val="nil"/>
            </w:tcBorders>
          </w:tcPr>
          <w:p w14:paraId="3C5F04C4" w14:textId="501493F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80A3B">
              <w:rPr>
                <w:rFonts w:ascii="Lucida Sans" w:eastAsia="Times New Roman" w:hAnsi="Lucida Sans" w:cs="Arial"/>
                <w:color w:val="000000"/>
                <w:szCs w:val="20"/>
              </w:rPr>
              <w:t xml:space="preserve"> 21/08/2020</w:t>
            </w:r>
          </w:p>
        </w:tc>
        <w:tc>
          <w:tcPr>
            <w:tcW w:w="1807" w:type="pct"/>
            <w:gridSpan w:val="2"/>
            <w:tcBorders>
              <w:top w:val="nil"/>
              <w:right w:val="nil"/>
            </w:tcBorders>
          </w:tcPr>
          <w:p w14:paraId="3C5F04C5" w14:textId="572BB15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308B7">
              <w:rPr>
                <w:rFonts w:ascii="Lucida Sans" w:eastAsia="Times New Roman" w:hAnsi="Lucida Sans" w:cs="Arial"/>
                <w:color w:val="000000"/>
                <w:szCs w:val="20"/>
              </w:rPr>
              <w:t xml:space="preserve"> Miss Prerna Baliga</w:t>
            </w:r>
          </w:p>
        </w:tc>
        <w:tc>
          <w:tcPr>
            <w:tcW w:w="425" w:type="pct"/>
            <w:tcBorders>
              <w:top w:val="nil"/>
              <w:left w:val="nil"/>
            </w:tcBorders>
          </w:tcPr>
          <w:p w14:paraId="3C5F04C6" w14:textId="160DA5C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308B7">
              <w:rPr>
                <w:rFonts w:ascii="Lucida Sans" w:eastAsia="Times New Roman" w:hAnsi="Lucida Sans" w:cs="Arial"/>
                <w:color w:val="000000"/>
                <w:szCs w:val="20"/>
              </w:rPr>
              <w:t>: 21/08/2020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43"/>
        <w:tblW w:w="0" w:type="auto"/>
        <w:tblLook w:val="04A0" w:firstRow="1" w:lastRow="0" w:firstColumn="1" w:lastColumn="0" w:noHBand="0" w:noVBand="1"/>
      </w:tblPr>
      <w:tblGrid>
        <w:gridCol w:w="1006"/>
        <w:gridCol w:w="3811"/>
      </w:tblGrid>
      <w:tr w:rsidR="00180A3B" w:rsidRPr="00465024" w14:paraId="0CE0DB01" w14:textId="77777777" w:rsidTr="00180A3B">
        <w:trPr>
          <w:trHeight w:val="481"/>
        </w:trPr>
        <w:tc>
          <w:tcPr>
            <w:tcW w:w="4817" w:type="dxa"/>
            <w:gridSpan w:val="2"/>
            <w:shd w:val="clear" w:color="auto" w:fill="D9D9D9" w:themeFill="background1" w:themeFillShade="D9"/>
          </w:tcPr>
          <w:p w14:paraId="5023EA50" w14:textId="77777777" w:rsidR="00180A3B" w:rsidRPr="00465024" w:rsidRDefault="00180A3B" w:rsidP="00180A3B">
            <w:pPr>
              <w:rPr>
                <w:color w:val="000000" w:themeColor="text1"/>
                <w:sz w:val="16"/>
                <w:szCs w:val="16"/>
              </w:rPr>
            </w:pPr>
            <w:r>
              <w:rPr>
                <w:color w:val="000000" w:themeColor="text1"/>
                <w:sz w:val="16"/>
                <w:szCs w:val="16"/>
              </w:rPr>
              <w:t>Likelihood</w:t>
            </w:r>
          </w:p>
        </w:tc>
      </w:tr>
      <w:tr w:rsidR="00180A3B" w:rsidRPr="00465024" w14:paraId="36C3B5CA" w14:textId="77777777" w:rsidTr="00180A3B">
        <w:trPr>
          <w:trHeight w:val="220"/>
        </w:trPr>
        <w:tc>
          <w:tcPr>
            <w:tcW w:w="1006" w:type="dxa"/>
          </w:tcPr>
          <w:p w14:paraId="293E63F8" w14:textId="77777777" w:rsidR="00180A3B" w:rsidRPr="00465024" w:rsidRDefault="00180A3B" w:rsidP="00180A3B">
            <w:pPr>
              <w:rPr>
                <w:sz w:val="16"/>
                <w:szCs w:val="16"/>
              </w:rPr>
            </w:pPr>
            <w:r w:rsidRPr="00465024">
              <w:rPr>
                <w:sz w:val="16"/>
                <w:szCs w:val="16"/>
              </w:rPr>
              <w:t>1</w:t>
            </w:r>
          </w:p>
        </w:tc>
        <w:tc>
          <w:tcPr>
            <w:tcW w:w="3811" w:type="dxa"/>
          </w:tcPr>
          <w:p w14:paraId="598DFA2F" w14:textId="77777777" w:rsidR="00180A3B" w:rsidRPr="00465024" w:rsidRDefault="00180A3B" w:rsidP="00180A3B">
            <w:pPr>
              <w:rPr>
                <w:sz w:val="16"/>
                <w:szCs w:val="16"/>
              </w:rPr>
            </w:pPr>
            <w:r w:rsidRPr="00465024">
              <w:rPr>
                <w:sz w:val="16"/>
                <w:szCs w:val="16"/>
              </w:rPr>
              <w:t>Rare</w:t>
            </w:r>
            <w:r w:rsidRPr="00465024">
              <w:rPr>
                <w:rFonts w:cs="Times New Roman"/>
                <w:sz w:val="16"/>
                <w:szCs w:val="16"/>
              </w:rPr>
              <w:t xml:space="preserve"> e.g. 1 in 100,000 chance or higher</w:t>
            </w:r>
          </w:p>
        </w:tc>
      </w:tr>
      <w:tr w:rsidR="00180A3B" w:rsidRPr="00465024" w14:paraId="584BEB21" w14:textId="77777777" w:rsidTr="00180A3B">
        <w:trPr>
          <w:trHeight w:val="239"/>
        </w:trPr>
        <w:tc>
          <w:tcPr>
            <w:tcW w:w="1006" w:type="dxa"/>
          </w:tcPr>
          <w:p w14:paraId="0D21E29F" w14:textId="77777777" w:rsidR="00180A3B" w:rsidRPr="00465024" w:rsidRDefault="00180A3B" w:rsidP="00180A3B">
            <w:pPr>
              <w:rPr>
                <w:sz w:val="16"/>
                <w:szCs w:val="16"/>
              </w:rPr>
            </w:pPr>
            <w:r w:rsidRPr="00465024">
              <w:rPr>
                <w:sz w:val="16"/>
                <w:szCs w:val="16"/>
              </w:rPr>
              <w:t>2</w:t>
            </w:r>
          </w:p>
        </w:tc>
        <w:tc>
          <w:tcPr>
            <w:tcW w:w="3811" w:type="dxa"/>
          </w:tcPr>
          <w:p w14:paraId="67FFB83D" w14:textId="77777777" w:rsidR="00180A3B" w:rsidRPr="00465024" w:rsidRDefault="00180A3B" w:rsidP="00180A3B">
            <w:pPr>
              <w:rPr>
                <w:sz w:val="16"/>
                <w:szCs w:val="16"/>
              </w:rPr>
            </w:pPr>
            <w:r w:rsidRPr="00465024">
              <w:rPr>
                <w:sz w:val="16"/>
                <w:szCs w:val="16"/>
              </w:rPr>
              <w:t>Unlikely e.g. 1 in 10,000 chance or higher</w:t>
            </w:r>
          </w:p>
        </w:tc>
      </w:tr>
      <w:tr w:rsidR="00180A3B" w:rsidRPr="00465024" w14:paraId="52E8C2DB" w14:textId="77777777" w:rsidTr="00180A3B">
        <w:trPr>
          <w:trHeight w:val="239"/>
        </w:trPr>
        <w:tc>
          <w:tcPr>
            <w:tcW w:w="1006" w:type="dxa"/>
          </w:tcPr>
          <w:p w14:paraId="73882B33" w14:textId="77777777" w:rsidR="00180A3B" w:rsidRPr="00465024" w:rsidRDefault="00180A3B" w:rsidP="00180A3B">
            <w:pPr>
              <w:rPr>
                <w:sz w:val="16"/>
                <w:szCs w:val="16"/>
              </w:rPr>
            </w:pPr>
            <w:r w:rsidRPr="00465024">
              <w:rPr>
                <w:sz w:val="16"/>
                <w:szCs w:val="16"/>
              </w:rPr>
              <w:t>3</w:t>
            </w:r>
          </w:p>
        </w:tc>
        <w:tc>
          <w:tcPr>
            <w:tcW w:w="3811" w:type="dxa"/>
          </w:tcPr>
          <w:p w14:paraId="49EE380A" w14:textId="77777777" w:rsidR="00180A3B" w:rsidRPr="00465024" w:rsidRDefault="00180A3B" w:rsidP="00180A3B">
            <w:pPr>
              <w:rPr>
                <w:sz w:val="16"/>
                <w:szCs w:val="16"/>
              </w:rPr>
            </w:pPr>
            <w:r w:rsidRPr="00465024">
              <w:rPr>
                <w:sz w:val="16"/>
                <w:szCs w:val="16"/>
              </w:rPr>
              <w:t>Possible e.g. 1 in 1,000 chance or higher</w:t>
            </w:r>
          </w:p>
        </w:tc>
      </w:tr>
      <w:tr w:rsidR="00180A3B" w:rsidRPr="00465024" w14:paraId="2F42EA02" w14:textId="77777777" w:rsidTr="00180A3B">
        <w:trPr>
          <w:trHeight w:val="220"/>
        </w:trPr>
        <w:tc>
          <w:tcPr>
            <w:tcW w:w="1006" w:type="dxa"/>
          </w:tcPr>
          <w:p w14:paraId="468822A0" w14:textId="77777777" w:rsidR="00180A3B" w:rsidRPr="00465024" w:rsidRDefault="00180A3B" w:rsidP="00180A3B">
            <w:pPr>
              <w:rPr>
                <w:sz w:val="16"/>
                <w:szCs w:val="16"/>
              </w:rPr>
            </w:pPr>
            <w:r w:rsidRPr="00465024">
              <w:rPr>
                <w:sz w:val="16"/>
                <w:szCs w:val="16"/>
              </w:rPr>
              <w:t>4</w:t>
            </w:r>
          </w:p>
        </w:tc>
        <w:tc>
          <w:tcPr>
            <w:tcW w:w="3811" w:type="dxa"/>
          </w:tcPr>
          <w:p w14:paraId="6FA53082" w14:textId="77777777" w:rsidR="00180A3B" w:rsidRPr="00465024" w:rsidRDefault="00180A3B" w:rsidP="00180A3B">
            <w:pPr>
              <w:rPr>
                <w:sz w:val="16"/>
                <w:szCs w:val="16"/>
              </w:rPr>
            </w:pPr>
            <w:r w:rsidRPr="00465024">
              <w:rPr>
                <w:sz w:val="16"/>
                <w:szCs w:val="16"/>
              </w:rPr>
              <w:t>Likely e.g. 1 in 100 chance or higher</w:t>
            </w:r>
          </w:p>
        </w:tc>
      </w:tr>
      <w:tr w:rsidR="00180A3B" w:rsidRPr="00465024" w14:paraId="7F69D0E4" w14:textId="77777777" w:rsidTr="00180A3B">
        <w:trPr>
          <w:trHeight w:val="75"/>
        </w:trPr>
        <w:tc>
          <w:tcPr>
            <w:tcW w:w="1006" w:type="dxa"/>
          </w:tcPr>
          <w:p w14:paraId="35180F17" w14:textId="77777777" w:rsidR="00180A3B" w:rsidRPr="00465024" w:rsidRDefault="00180A3B" w:rsidP="00180A3B">
            <w:pPr>
              <w:rPr>
                <w:sz w:val="16"/>
                <w:szCs w:val="16"/>
              </w:rPr>
            </w:pPr>
            <w:r w:rsidRPr="00465024">
              <w:rPr>
                <w:sz w:val="16"/>
                <w:szCs w:val="16"/>
              </w:rPr>
              <w:t>5</w:t>
            </w:r>
          </w:p>
        </w:tc>
        <w:tc>
          <w:tcPr>
            <w:tcW w:w="3811" w:type="dxa"/>
          </w:tcPr>
          <w:p w14:paraId="7707C051" w14:textId="77777777" w:rsidR="00180A3B" w:rsidRPr="00465024" w:rsidRDefault="00180A3B" w:rsidP="00180A3B">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01439" w:rsidRPr="00185766" w:rsidRDefault="00901439" w:rsidP="00530142">
                            <w:pPr>
                              <w:rPr>
                                <w:rFonts w:ascii="Lucida Sans" w:hAnsi="Lucida Sans"/>
                                <w:sz w:val="16"/>
                                <w:szCs w:val="16"/>
                              </w:rPr>
                            </w:pPr>
                            <w:r w:rsidRPr="00185766">
                              <w:rPr>
                                <w:rFonts w:ascii="Lucida Sans" w:hAnsi="Lucida Sans"/>
                                <w:sz w:val="16"/>
                                <w:szCs w:val="16"/>
                              </w:rPr>
                              <w:t>Risk process</w:t>
                            </w:r>
                          </w:p>
                          <w:p w14:paraId="3C5F055C"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01439" w:rsidRPr="00185766" w:rsidRDefault="00901439" w:rsidP="00530142">
                      <w:pPr>
                        <w:rPr>
                          <w:rFonts w:ascii="Lucida Sans" w:hAnsi="Lucida Sans"/>
                          <w:sz w:val="16"/>
                          <w:szCs w:val="16"/>
                        </w:rPr>
                      </w:pPr>
                      <w:r w:rsidRPr="00185766">
                        <w:rPr>
                          <w:rFonts w:ascii="Lucida Sans" w:hAnsi="Lucida Sans"/>
                          <w:sz w:val="16"/>
                          <w:szCs w:val="16"/>
                        </w:rPr>
                        <w:t>Risk process</w:t>
                      </w:r>
                    </w:p>
                    <w:p w14:paraId="3C5F055C"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01439" w:rsidRPr="00185766" w:rsidRDefault="0090143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tbl>
      <w:tblPr>
        <w:tblStyle w:val="TableGrid"/>
        <w:tblpPr w:leftFromText="180" w:rightFromText="180" w:vertAnchor="text" w:horzAnchor="margin" w:tblpXSpec="right" w:tblpY="383"/>
        <w:tblW w:w="0" w:type="auto"/>
        <w:tblLook w:val="04A0" w:firstRow="1" w:lastRow="0" w:firstColumn="1" w:lastColumn="0" w:noHBand="0" w:noVBand="1"/>
      </w:tblPr>
      <w:tblGrid>
        <w:gridCol w:w="446"/>
        <w:gridCol w:w="1278"/>
        <w:gridCol w:w="3069"/>
      </w:tblGrid>
      <w:tr w:rsidR="00180A3B" w:rsidRPr="00185766" w14:paraId="36E1028C" w14:textId="77777777" w:rsidTr="00180A3B">
        <w:trPr>
          <w:trHeight w:val="291"/>
        </w:trPr>
        <w:tc>
          <w:tcPr>
            <w:tcW w:w="1724" w:type="dxa"/>
            <w:gridSpan w:val="2"/>
            <w:shd w:val="clear" w:color="auto" w:fill="D9D9D9" w:themeFill="background1" w:themeFillShade="D9"/>
          </w:tcPr>
          <w:p w14:paraId="2D07D494" w14:textId="77777777" w:rsidR="00180A3B" w:rsidRPr="00185766" w:rsidRDefault="00180A3B" w:rsidP="00180A3B">
            <w:pPr>
              <w:rPr>
                <w:rFonts w:ascii="Lucida Sans" w:hAnsi="Lucida Sans"/>
                <w:sz w:val="16"/>
                <w:szCs w:val="16"/>
              </w:rPr>
            </w:pPr>
            <w:r w:rsidRPr="00185766">
              <w:rPr>
                <w:rFonts w:ascii="Lucida Sans" w:hAnsi="Lucida Sans"/>
                <w:sz w:val="16"/>
                <w:szCs w:val="16"/>
              </w:rPr>
              <w:t>Impact</w:t>
            </w:r>
          </w:p>
          <w:p w14:paraId="2072F2F5" w14:textId="77777777" w:rsidR="00180A3B" w:rsidRPr="00185766" w:rsidRDefault="00180A3B" w:rsidP="00180A3B">
            <w:pPr>
              <w:rPr>
                <w:rFonts w:ascii="Lucida Sans" w:hAnsi="Lucida Sans"/>
                <w:sz w:val="16"/>
                <w:szCs w:val="16"/>
              </w:rPr>
            </w:pPr>
          </w:p>
        </w:tc>
        <w:tc>
          <w:tcPr>
            <w:tcW w:w="3069" w:type="dxa"/>
            <w:shd w:val="clear" w:color="auto" w:fill="D9D9D9" w:themeFill="background1" w:themeFillShade="D9"/>
          </w:tcPr>
          <w:p w14:paraId="74DF5587" w14:textId="77777777" w:rsidR="00180A3B" w:rsidRPr="00185766" w:rsidRDefault="00180A3B" w:rsidP="00180A3B">
            <w:pPr>
              <w:rPr>
                <w:rFonts w:ascii="Lucida Sans" w:hAnsi="Lucida Sans"/>
                <w:sz w:val="16"/>
                <w:szCs w:val="16"/>
              </w:rPr>
            </w:pPr>
            <w:r w:rsidRPr="00185766">
              <w:rPr>
                <w:rFonts w:ascii="Lucida Sans" w:hAnsi="Lucida Sans"/>
                <w:sz w:val="16"/>
                <w:szCs w:val="16"/>
              </w:rPr>
              <w:t>Health &amp; Safety</w:t>
            </w:r>
          </w:p>
        </w:tc>
      </w:tr>
      <w:tr w:rsidR="00180A3B" w:rsidRPr="00185766" w14:paraId="2E5EE74F" w14:textId="77777777" w:rsidTr="00180A3B">
        <w:trPr>
          <w:trHeight w:val="291"/>
        </w:trPr>
        <w:tc>
          <w:tcPr>
            <w:tcW w:w="446" w:type="dxa"/>
          </w:tcPr>
          <w:p w14:paraId="712B7AEA" w14:textId="77777777" w:rsidR="00180A3B" w:rsidRPr="00185766" w:rsidRDefault="00180A3B" w:rsidP="00180A3B">
            <w:pPr>
              <w:rPr>
                <w:rFonts w:ascii="Lucida Sans" w:hAnsi="Lucida Sans"/>
                <w:sz w:val="16"/>
                <w:szCs w:val="16"/>
              </w:rPr>
            </w:pPr>
            <w:r w:rsidRPr="00185766">
              <w:rPr>
                <w:rFonts w:ascii="Lucida Sans" w:hAnsi="Lucida Sans"/>
                <w:sz w:val="16"/>
                <w:szCs w:val="16"/>
              </w:rPr>
              <w:t>1</w:t>
            </w:r>
          </w:p>
        </w:tc>
        <w:tc>
          <w:tcPr>
            <w:tcW w:w="1278" w:type="dxa"/>
          </w:tcPr>
          <w:p w14:paraId="2C175CD8" w14:textId="77777777" w:rsidR="00180A3B" w:rsidRPr="00185766" w:rsidRDefault="00180A3B" w:rsidP="00180A3B">
            <w:pPr>
              <w:rPr>
                <w:rFonts w:ascii="Lucida Sans" w:hAnsi="Lucida Sans"/>
                <w:sz w:val="16"/>
                <w:szCs w:val="16"/>
              </w:rPr>
            </w:pPr>
            <w:r w:rsidRPr="00185766">
              <w:rPr>
                <w:rFonts w:ascii="Lucida Sans" w:hAnsi="Lucida Sans"/>
                <w:sz w:val="16"/>
                <w:szCs w:val="16"/>
              </w:rPr>
              <w:t>Trivial - insignificant</w:t>
            </w:r>
          </w:p>
        </w:tc>
        <w:tc>
          <w:tcPr>
            <w:tcW w:w="3069" w:type="dxa"/>
          </w:tcPr>
          <w:p w14:paraId="17518B6F" w14:textId="77777777" w:rsidR="00180A3B" w:rsidRPr="00185766" w:rsidRDefault="00180A3B" w:rsidP="00180A3B">
            <w:pPr>
              <w:rPr>
                <w:rFonts w:ascii="Lucida Sans" w:hAnsi="Lucida Sans"/>
                <w:sz w:val="16"/>
                <w:szCs w:val="16"/>
              </w:rPr>
            </w:pPr>
            <w:r w:rsidRPr="00185766">
              <w:rPr>
                <w:rFonts w:ascii="Lucida Sans" w:hAnsi="Lucida Sans"/>
                <w:sz w:val="16"/>
                <w:szCs w:val="16"/>
              </w:rPr>
              <w:t>Very minor injuries e.g. slight bruising</w:t>
            </w:r>
          </w:p>
        </w:tc>
      </w:tr>
      <w:tr w:rsidR="00180A3B" w:rsidRPr="00185766" w14:paraId="40AE5147" w14:textId="77777777" w:rsidTr="00180A3B">
        <w:trPr>
          <w:trHeight w:val="583"/>
        </w:trPr>
        <w:tc>
          <w:tcPr>
            <w:tcW w:w="446" w:type="dxa"/>
          </w:tcPr>
          <w:p w14:paraId="09DC8E34" w14:textId="77777777" w:rsidR="00180A3B" w:rsidRPr="00185766" w:rsidRDefault="00180A3B" w:rsidP="00180A3B">
            <w:pPr>
              <w:rPr>
                <w:rFonts w:ascii="Lucida Sans" w:hAnsi="Lucida Sans"/>
                <w:sz w:val="16"/>
                <w:szCs w:val="16"/>
              </w:rPr>
            </w:pPr>
            <w:r w:rsidRPr="00185766">
              <w:rPr>
                <w:rFonts w:ascii="Lucida Sans" w:hAnsi="Lucida Sans"/>
                <w:sz w:val="16"/>
                <w:szCs w:val="16"/>
              </w:rPr>
              <w:t>2</w:t>
            </w:r>
          </w:p>
        </w:tc>
        <w:tc>
          <w:tcPr>
            <w:tcW w:w="1278" w:type="dxa"/>
          </w:tcPr>
          <w:p w14:paraId="6D4825D2" w14:textId="77777777" w:rsidR="00180A3B" w:rsidRPr="00185766" w:rsidRDefault="00180A3B" w:rsidP="00180A3B">
            <w:pPr>
              <w:rPr>
                <w:rFonts w:ascii="Lucida Sans" w:hAnsi="Lucida Sans"/>
                <w:sz w:val="16"/>
                <w:szCs w:val="16"/>
              </w:rPr>
            </w:pPr>
            <w:r w:rsidRPr="00185766">
              <w:rPr>
                <w:rFonts w:ascii="Lucida Sans" w:hAnsi="Lucida Sans"/>
                <w:sz w:val="16"/>
                <w:szCs w:val="16"/>
              </w:rPr>
              <w:t>Minor</w:t>
            </w:r>
          </w:p>
        </w:tc>
        <w:tc>
          <w:tcPr>
            <w:tcW w:w="3069" w:type="dxa"/>
          </w:tcPr>
          <w:p w14:paraId="03DFEDB1" w14:textId="77777777" w:rsidR="00180A3B" w:rsidRPr="00185766" w:rsidRDefault="00180A3B" w:rsidP="00180A3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80A3B" w:rsidRPr="00185766" w14:paraId="71C600A7" w14:textId="77777777" w:rsidTr="00180A3B">
        <w:trPr>
          <w:trHeight w:val="431"/>
        </w:trPr>
        <w:tc>
          <w:tcPr>
            <w:tcW w:w="446" w:type="dxa"/>
          </w:tcPr>
          <w:p w14:paraId="7A70F08C" w14:textId="77777777" w:rsidR="00180A3B" w:rsidRPr="00185766" w:rsidRDefault="00180A3B" w:rsidP="00180A3B">
            <w:pPr>
              <w:rPr>
                <w:rFonts w:ascii="Lucida Sans" w:hAnsi="Lucida Sans"/>
                <w:sz w:val="16"/>
                <w:szCs w:val="16"/>
              </w:rPr>
            </w:pPr>
            <w:r w:rsidRPr="00185766">
              <w:rPr>
                <w:rFonts w:ascii="Lucida Sans" w:hAnsi="Lucida Sans"/>
                <w:sz w:val="16"/>
                <w:szCs w:val="16"/>
              </w:rPr>
              <w:t>3</w:t>
            </w:r>
          </w:p>
        </w:tc>
        <w:tc>
          <w:tcPr>
            <w:tcW w:w="1278" w:type="dxa"/>
          </w:tcPr>
          <w:p w14:paraId="59C9304E" w14:textId="77777777" w:rsidR="00180A3B" w:rsidRPr="00185766" w:rsidRDefault="00180A3B" w:rsidP="00180A3B">
            <w:pPr>
              <w:rPr>
                <w:rFonts w:ascii="Lucida Sans" w:hAnsi="Lucida Sans"/>
                <w:sz w:val="16"/>
                <w:szCs w:val="16"/>
              </w:rPr>
            </w:pPr>
            <w:r w:rsidRPr="00185766">
              <w:rPr>
                <w:rFonts w:ascii="Lucida Sans" w:hAnsi="Lucida Sans"/>
                <w:sz w:val="16"/>
                <w:szCs w:val="16"/>
              </w:rPr>
              <w:t>Moderate</w:t>
            </w:r>
          </w:p>
        </w:tc>
        <w:tc>
          <w:tcPr>
            <w:tcW w:w="3069" w:type="dxa"/>
          </w:tcPr>
          <w:p w14:paraId="164F0D82" w14:textId="77777777" w:rsidR="00180A3B" w:rsidRPr="00185766" w:rsidRDefault="00180A3B" w:rsidP="00180A3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80A3B" w:rsidRPr="00185766" w14:paraId="611E746A" w14:textId="77777777" w:rsidTr="00180A3B">
        <w:trPr>
          <w:trHeight w:val="431"/>
        </w:trPr>
        <w:tc>
          <w:tcPr>
            <w:tcW w:w="446" w:type="dxa"/>
          </w:tcPr>
          <w:p w14:paraId="5413EAFF" w14:textId="77777777" w:rsidR="00180A3B" w:rsidRPr="00185766" w:rsidRDefault="00180A3B" w:rsidP="00180A3B">
            <w:pPr>
              <w:rPr>
                <w:rFonts w:ascii="Lucida Sans" w:hAnsi="Lucida Sans"/>
                <w:sz w:val="16"/>
                <w:szCs w:val="16"/>
              </w:rPr>
            </w:pPr>
            <w:r w:rsidRPr="00185766">
              <w:rPr>
                <w:rFonts w:ascii="Lucida Sans" w:hAnsi="Lucida Sans"/>
                <w:sz w:val="16"/>
                <w:szCs w:val="16"/>
              </w:rPr>
              <w:t>4</w:t>
            </w:r>
          </w:p>
        </w:tc>
        <w:tc>
          <w:tcPr>
            <w:tcW w:w="1278" w:type="dxa"/>
          </w:tcPr>
          <w:p w14:paraId="1B2B1ADF" w14:textId="77777777" w:rsidR="00180A3B" w:rsidRPr="00185766" w:rsidRDefault="00180A3B" w:rsidP="00180A3B">
            <w:pPr>
              <w:rPr>
                <w:rFonts w:ascii="Lucida Sans" w:hAnsi="Lucida Sans"/>
                <w:sz w:val="16"/>
                <w:szCs w:val="16"/>
              </w:rPr>
            </w:pPr>
            <w:r w:rsidRPr="00185766">
              <w:rPr>
                <w:rFonts w:ascii="Lucida Sans" w:hAnsi="Lucida Sans"/>
                <w:sz w:val="16"/>
                <w:szCs w:val="16"/>
              </w:rPr>
              <w:t xml:space="preserve">Major </w:t>
            </w:r>
          </w:p>
        </w:tc>
        <w:tc>
          <w:tcPr>
            <w:tcW w:w="3069" w:type="dxa"/>
          </w:tcPr>
          <w:p w14:paraId="5FB29582" w14:textId="77777777" w:rsidR="00180A3B" w:rsidRPr="00185766" w:rsidRDefault="00180A3B" w:rsidP="00180A3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80A3B" w:rsidRPr="00185766" w14:paraId="7C810775" w14:textId="77777777" w:rsidTr="00180A3B">
        <w:trPr>
          <w:trHeight w:val="583"/>
        </w:trPr>
        <w:tc>
          <w:tcPr>
            <w:tcW w:w="446" w:type="dxa"/>
          </w:tcPr>
          <w:p w14:paraId="6864FEB1" w14:textId="77777777" w:rsidR="00180A3B" w:rsidRPr="00185766" w:rsidRDefault="00180A3B" w:rsidP="00180A3B">
            <w:pPr>
              <w:rPr>
                <w:rFonts w:ascii="Lucida Sans" w:hAnsi="Lucida Sans"/>
                <w:sz w:val="16"/>
                <w:szCs w:val="16"/>
              </w:rPr>
            </w:pPr>
            <w:r w:rsidRPr="00185766">
              <w:rPr>
                <w:rFonts w:ascii="Lucida Sans" w:hAnsi="Lucida Sans"/>
                <w:sz w:val="16"/>
                <w:szCs w:val="16"/>
              </w:rPr>
              <w:t>5</w:t>
            </w:r>
          </w:p>
        </w:tc>
        <w:tc>
          <w:tcPr>
            <w:tcW w:w="1278" w:type="dxa"/>
          </w:tcPr>
          <w:p w14:paraId="058BB3A1" w14:textId="77777777" w:rsidR="00180A3B" w:rsidRPr="00185766" w:rsidRDefault="00180A3B" w:rsidP="00180A3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5B76ED78" w14:textId="77777777" w:rsidR="00180A3B" w:rsidRPr="00185766" w:rsidRDefault="00180A3B" w:rsidP="00180A3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901439" w:rsidRDefault="00901439" w:rsidP="00AC47B4">
      <w:pPr>
        <w:spacing w:after="0" w:line="240" w:lineRule="auto"/>
      </w:pPr>
      <w:r>
        <w:separator/>
      </w:r>
    </w:p>
  </w:endnote>
  <w:endnote w:type="continuationSeparator" w:id="0">
    <w:p w14:paraId="3A42D3C0" w14:textId="77777777" w:rsidR="00901439" w:rsidRDefault="0090143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01439" w:rsidRDefault="0090143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01439" w:rsidRDefault="0090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901439" w:rsidRDefault="00901439" w:rsidP="00AC47B4">
      <w:pPr>
        <w:spacing w:after="0" w:line="240" w:lineRule="auto"/>
      </w:pPr>
      <w:r>
        <w:separator/>
      </w:r>
    </w:p>
  </w:footnote>
  <w:footnote w:type="continuationSeparator" w:id="0">
    <w:p w14:paraId="24481E8E" w14:textId="77777777" w:rsidR="00901439" w:rsidRDefault="0090143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01439" w:rsidRDefault="0090143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01439" w:rsidRPr="00E64593" w:rsidRDefault="0090143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47217C"/>
    <w:multiLevelType w:val="hybridMultilevel"/>
    <w:tmpl w:val="956A6EFC"/>
    <w:lvl w:ilvl="0" w:tplc="9CDC19BC">
      <w:start w:val="1"/>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464D0"/>
    <w:multiLevelType w:val="hybridMultilevel"/>
    <w:tmpl w:val="20385B1E"/>
    <w:lvl w:ilvl="0" w:tplc="6DFCBC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8796B6F"/>
    <w:multiLevelType w:val="hybridMultilevel"/>
    <w:tmpl w:val="CDAE1C28"/>
    <w:lvl w:ilvl="0" w:tplc="80F6E3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173C1"/>
    <w:multiLevelType w:val="hybridMultilevel"/>
    <w:tmpl w:val="7152E758"/>
    <w:lvl w:ilvl="0" w:tplc="58ECE98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2F254A43"/>
    <w:multiLevelType w:val="hybridMultilevel"/>
    <w:tmpl w:val="A3964CFC"/>
    <w:lvl w:ilvl="0" w:tplc="E86C2C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C6F24"/>
    <w:multiLevelType w:val="hybridMultilevel"/>
    <w:tmpl w:val="ED8CC71E"/>
    <w:lvl w:ilvl="0" w:tplc="8BF0D736">
      <w:start w:val="1"/>
      <w:numFmt w:val="bullet"/>
      <w:lvlText w:val="-"/>
      <w:lvlJc w:val="left"/>
      <w:pPr>
        <w:ind w:left="315" w:hanging="360"/>
      </w:pPr>
      <w:rPr>
        <w:rFonts w:ascii="Calibri" w:eastAsiaTheme="minorHAnsi" w:hAnsi="Calibri" w:cs="Calibri"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91116"/>
    <w:multiLevelType w:val="hybridMultilevel"/>
    <w:tmpl w:val="902458B0"/>
    <w:lvl w:ilvl="0" w:tplc="4A064D5E">
      <w:start w:val="1"/>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90FF8"/>
    <w:multiLevelType w:val="hybridMultilevel"/>
    <w:tmpl w:val="764E24A6"/>
    <w:lvl w:ilvl="0" w:tplc="76680B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31F9B"/>
    <w:multiLevelType w:val="hybridMultilevel"/>
    <w:tmpl w:val="62F27DEE"/>
    <w:lvl w:ilvl="0" w:tplc="63BA73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CB33BA"/>
    <w:multiLevelType w:val="hybridMultilevel"/>
    <w:tmpl w:val="93A6DC4E"/>
    <w:lvl w:ilvl="0" w:tplc="D5967D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348D4"/>
    <w:multiLevelType w:val="hybridMultilevel"/>
    <w:tmpl w:val="058AB858"/>
    <w:lvl w:ilvl="0" w:tplc="6C44DECE">
      <w:start w:val="1"/>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A779B"/>
    <w:multiLevelType w:val="hybridMultilevel"/>
    <w:tmpl w:val="E8B61CE2"/>
    <w:lvl w:ilvl="0" w:tplc="39BE764E">
      <w:start w:val="1"/>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E93AA3"/>
    <w:multiLevelType w:val="hybridMultilevel"/>
    <w:tmpl w:val="86887436"/>
    <w:lvl w:ilvl="0" w:tplc="0F322E4C">
      <w:start w:val="1"/>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87508E"/>
    <w:multiLevelType w:val="hybridMultilevel"/>
    <w:tmpl w:val="C9D22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82E38"/>
    <w:multiLevelType w:val="hybridMultilevel"/>
    <w:tmpl w:val="8C8E8DA2"/>
    <w:lvl w:ilvl="0" w:tplc="90D0E3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94DB5"/>
    <w:multiLevelType w:val="hybridMultilevel"/>
    <w:tmpl w:val="C86C8CB6"/>
    <w:lvl w:ilvl="0" w:tplc="3F7032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E16A1"/>
    <w:multiLevelType w:val="hybridMultilevel"/>
    <w:tmpl w:val="43486DBC"/>
    <w:lvl w:ilvl="0" w:tplc="7B1C5A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6"/>
  </w:num>
  <w:num w:numId="4">
    <w:abstractNumId w:val="14"/>
  </w:num>
  <w:num w:numId="5">
    <w:abstractNumId w:val="1"/>
  </w:num>
  <w:num w:numId="6">
    <w:abstractNumId w:val="4"/>
  </w:num>
  <w:num w:numId="7">
    <w:abstractNumId w:val="19"/>
  </w:num>
  <w:num w:numId="8">
    <w:abstractNumId w:val="28"/>
  </w:num>
  <w:num w:numId="9">
    <w:abstractNumId w:val="35"/>
  </w:num>
  <w:num w:numId="10">
    <w:abstractNumId w:val="27"/>
  </w:num>
  <w:num w:numId="11">
    <w:abstractNumId w:val="8"/>
  </w:num>
  <w:num w:numId="12">
    <w:abstractNumId w:val="9"/>
  </w:num>
  <w:num w:numId="13">
    <w:abstractNumId w:val="12"/>
  </w:num>
  <w:num w:numId="14">
    <w:abstractNumId w:val="20"/>
  </w:num>
  <w:num w:numId="15">
    <w:abstractNumId w:val="41"/>
  </w:num>
  <w:num w:numId="16">
    <w:abstractNumId w:val="17"/>
  </w:num>
  <w:num w:numId="17">
    <w:abstractNumId w:val="37"/>
  </w:num>
  <w:num w:numId="18">
    <w:abstractNumId w:val="32"/>
  </w:num>
  <w:num w:numId="19">
    <w:abstractNumId w:val="7"/>
  </w:num>
  <w:num w:numId="20">
    <w:abstractNumId w:val="23"/>
  </w:num>
  <w:num w:numId="21">
    <w:abstractNumId w:val="3"/>
  </w:num>
  <w:num w:numId="22">
    <w:abstractNumId w:val="40"/>
  </w:num>
  <w:num w:numId="23">
    <w:abstractNumId w:val="10"/>
  </w:num>
  <w:num w:numId="24">
    <w:abstractNumId w:val="2"/>
  </w:num>
  <w:num w:numId="25">
    <w:abstractNumId w:val="0"/>
  </w:num>
  <w:num w:numId="26">
    <w:abstractNumId w:val="11"/>
  </w:num>
  <w:num w:numId="27">
    <w:abstractNumId w:val="22"/>
  </w:num>
  <w:num w:numId="28">
    <w:abstractNumId w:val="39"/>
  </w:num>
  <w:num w:numId="29">
    <w:abstractNumId w:val="33"/>
  </w:num>
  <w:num w:numId="30">
    <w:abstractNumId w:val="16"/>
  </w:num>
  <w:num w:numId="31">
    <w:abstractNumId w:val="36"/>
  </w:num>
  <w:num w:numId="32">
    <w:abstractNumId w:val="30"/>
  </w:num>
  <w:num w:numId="33">
    <w:abstractNumId w:val="15"/>
  </w:num>
  <w:num w:numId="34">
    <w:abstractNumId w:val="13"/>
  </w:num>
  <w:num w:numId="35">
    <w:abstractNumId w:val="21"/>
  </w:num>
  <w:num w:numId="36">
    <w:abstractNumId w:val="18"/>
  </w:num>
  <w:num w:numId="37">
    <w:abstractNumId w:val="34"/>
  </w:num>
  <w:num w:numId="38">
    <w:abstractNumId w:val="5"/>
  </w:num>
  <w:num w:numId="39">
    <w:abstractNumId w:val="31"/>
  </w:num>
  <w:num w:numId="40">
    <w:abstractNumId w:val="42"/>
  </w:num>
  <w:num w:numId="41">
    <w:abstractNumId w:val="29"/>
  </w:num>
  <w:num w:numId="42">
    <w:abstractNumId w:val="26"/>
  </w:num>
  <w:num w:numId="43">
    <w:abstractNumId w:val="25"/>
  </w:num>
  <w:num w:numId="44">
    <w:abstractNumId w:val="45"/>
  </w:num>
  <w:num w:numId="45">
    <w:abstractNumId w:val="38"/>
  </w:num>
  <w:num w:numId="4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09AB"/>
    <w:rsid w:val="000D265D"/>
    <w:rsid w:val="000D64C1"/>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3B"/>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9DF"/>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0E1"/>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722"/>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572B"/>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439"/>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08B7"/>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4A6052B1-7E10-48B4-AB95-E0028E3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Vainavi Patel</cp:lastModifiedBy>
  <cp:revision>5</cp:revision>
  <cp:lastPrinted>2016-04-18T12:10:00Z</cp:lastPrinted>
  <dcterms:created xsi:type="dcterms:W3CDTF">2020-08-21T21:34:00Z</dcterms:created>
  <dcterms:modified xsi:type="dcterms:W3CDTF">2020-08-21T21:46:00Z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