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31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40"/>
        <w:gridCol w:w="5626"/>
        <w:gridCol w:w="2171"/>
        <w:gridCol w:w="1736"/>
        <w:gridCol w:w="2239"/>
        <w:tblGridChange w:id="0">
          <w:tblGrid>
            <w:gridCol w:w="3540"/>
            <w:gridCol w:w="5626"/>
            <w:gridCol w:w="2171"/>
            <w:gridCol w:w="1736"/>
            <w:gridCol w:w="2239"/>
          </w:tblGrid>
        </w:tblGridChange>
      </w:tblGrid>
      <w:tr>
        <w:trPr>
          <w:cantSplit w:val="0"/>
          <w:trHeight w:val="338" w:hRule="atLeast"/>
          <w:tblHeader w:val="0"/>
        </w:trPr>
        <w:tc>
          <w:tcPr>
            <w:gridSpan w:val="5"/>
            <w:shd w:fill="808080" w:val="clear"/>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center"/>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Lucida Sans" w:cs="Lucida Sans" w:eastAsia="Lucida Sans" w:hAnsi="Lucida Sans"/>
                <w:b w:val="1"/>
                <w:i w:val="0"/>
                <w:smallCaps w:val="0"/>
                <w:strike w:val="0"/>
                <w:color w:val="ffffff"/>
                <w:sz w:val="40"/>
                <w:szCs w:val="40"/>
                <w:u w:val="none"/>
                <w:shd w:fill="auto" w:val="clear"/>
                <w:vertAlign w:val="baseline"/>
                <w:rtl w:val="0"/>
              </w:rPr>
              <w:t xml:space="preserve">Risk Assessment</w:t>
            </w:r>
            <w:r w:rsidDel="00000000" w:rsidR="00000000" w:rsidRPr="00000000">
              <w:rPr>
                <w:rtl w:val="0"/>
              </w:rPr>
            </w:r>
          </w:p>
        </w:tc>
      </w:tr>
      <w:tr>
        <w:trPr>
          <w:cantSplit w:val="0"/>
          <w:trHeight w:val="735" w:hRule="atLeast"/>
          <w:tblHeader w:val="0"/>
        </w:trPr>
        <w:tc>
          <w:tcPr>
            <w:shd w:fill="auto" w:val="clear"/>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Risk Assessment for the activity of</w:t>
            </w:r>
          </w:p>
        </w:tc>
        <w:tc>
          <w:tcPr>
            <w:gridSpan w:val="2"/>
            <w:shd w:fill="auto" w:val="clear"/>
          </w:tcPr>
          <w:p w:rsidR="00000000" w:rsidDel="00000000" w:rsidP="00000000" w:rsidRDefault="00000000" w:rsidRPr="00000000" w14:paraId="0000000C">
            <w:pPr>
              <w:ind w:left="170" w:firstLine="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SUCSS 10th Anniversary Celebration Risk Assessment</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Lucida Sans" w:cs="Lucida Sans" w:eastAsia="Lucida Sans" w:hAnsi="Lucida Sans"/>
                <w:i w:val="1"/>
                <w:rtl w:val="0"/>
              </w:rPr>
              <w:t xml:space="preserve">10th Anniversary Celebration in Below Deck, 14th May</w:t>
            </w:r>
            <w:r w:rsidDel="00000000" w:rsidR="00000000" w:rsidRPr="00000000">
              <w:rPr>
                <w:rtl w:val="0"/>
              </w:rPr>
            </w:r>
          </w:p>
        </w:tc>
        <w:tc>
          <w:tcPr>
            <w:shd w:fill="auto" w:val="clea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Date</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rtl w:val="0"/>
              </w:rPr>
              <w:t xml:space="preserve">29/03/2023</w:t>
            </w:r>
            <w:r w:rsidDel="00000000" w:rsidR="00000000" w:rsidRPr="00000000">
              <w:rPr>
                <w:rtl w:val="0"/>
              </w:rPr>
            </w:r>
          </w:p>
        </w:tc>
      </w:tr>
      <w:tr>
        <w:trPr>
          <w:cantSplit w:val="0"/>
          <w:trHeight w:val="913" w:hRule="atLeast"/>
          <w:tblHeader w:val="0"/>
        </w:trPr>
        <w:tc>
          <w:tcPr>
            <w:shd w:fill="auto" w:val="clear"/>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Unit/Faculty/Directorate</w:t>
            </w:r>
          </w:p>
        </w:tc>
        <w:tc>
          <w:tcPr>
            <w:shd w:fill="auto" w:val="clear"/>
          </w:tcPr>
          <w:p w:rsidR="00000000" w:rsidDel="00000000" w:rsidP="00000000" w:rsidRDefault="00000000" w:rsidRPr="00000000" w14:paraId="00000013">
            <w:pPr>
              <w:rPr>
                <w:rFonts w:ascii="Verdana" w:cs="Verdana" w:eastAsia="Verdana" w:hAnsi="Verdana"/>
              </w:rPr>
            </w:pPr>
            <w:r w:rsidDel="00000000" w:rsidR="00000000" w:rsidRPr="00000000">
              <w:rPr>
                <w:rFonts w:ascii="Verdana" w:cs="Verdana" w:eastAsia="Verdana" w:hAnsi="Verdana"/>
                <w:rtl w:val="0"/>
              </w:rPr>
              <w:t xml:space="preserve">Southampton University Cyber Security Society (SUCSS)</w:t>
            </w:r>
          </w:p>
        </w:tc>
        <w:tc>
          <w:tcPr>
            <w:shd w:fill="auto" w:val="clea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Assessor</w:t>
            </w:r>
          </w:p>
        </w:tc>
        <w:tc>
          <w:tcPr>
            <w:gridSpan w:val="2"/>
            <w:shd w:fill="auto" w:val="clear"/>
          </w:tcPr>
          <w:p w:rsidR="00000000" w:rsidDel="00000000" w:rsidP="00000000" w:rsidRDefault="00000000" w:rsidRPr="00000000" w14:paraId="00000015">
            <w:pPr>
              <w:rPr>
                <w:rFonts w:ascii="Verdana" w:cs="Verdana" w:eastAsia="Verdana" w:hAnsi="Verdana"/>
              </w:rPr>
            </w:pPr>
            <w:r w:rsidDel="00000000" w:rsidR="00000000" w:rsidRPr="00000000">
              <w:rPr>
                <w:rFonts w:ascii="Verdana" w:cs="Verdana" w:eastAsia="Verdana" w:hAnsi="Verdana"/>
                <w:rtl w:val="0"/>
              </w:rPr>
              <w:t xml:space="preserve">Bilaal Rashid (Webmaster)</w:t>
            </w:r>
          </w:p>
        </w:tc>
      </w:tr>
      <w:tr>
        <w:trPr>
          <w:cantSplit w:val="0"/>
          <w:trHeight w:val="1200" w:hRule="atLeast"/>
          <w:tblHeader w:val="0"/>
        </w:trPr>
        <w:tc>
          <w:tcPr>
            <w:shd w:fill="auto" w:val="clea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Line Manager/Supervisor</w:t>
            </w:r>
            <w:r w:rsidDel="00000000" w:rsidR="00000000" w:rsidRPr="00000000">
              <w:rPr>
                <w:rtl w:val="0"/>
              </w:rPr>
            </w:r>
          </w:p>
        </w:tc>
        <w:tc>
          <w:tcPr>
            <w:shd w:fill="auto" w:val="clear"/>
          </w:tcPr>
          <w:p w:rsidR="00000000" w:rsidDel="00000000" w:rsidP="00000000" w:rsidRDefault="00000000" w:rsidRPr="00000000" w14:paraId="00000018">
            <w:pPr>
              <w:rPr>
                <w:rFonts w:ascii="Verdana" w:cs="Verdana" w:eastAsia="Verdana" w:hAnsi="Verdana"/>
              </w:rPr>
            </w:pPr>
            <w:r w:rsidDel="00000000" w:rsidR="00000000" w:rsidRPr="00000000">
              <w:rPr>
                <w:rFonts w:ascii="Verdana" w:cs="Verdana" w:eastAsia="Verdana" w:hAnsi="Verdana"/>
                <w:rtl w:val="0"/>
              </w:rPr>
              <w:t xml:space="preserve">George Rennie (Secretary)</w:t>
            </w:r>
          </w:p>
        </w:tc>
        <w:tc>
          <w:tcPr>
            <w:shd w:fill="auto" w:val="cle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Signed off</w:t>
            </w:r>
          </w:p>
        </w:tc>
        <w:tc>
          <w:tcPr>
            <w:gridSpan w:val="2"/>
            <w:shd w:fill="auto" w:val="clear"/>
          </w:tcPr>
          <w:p w:rsidR="00000000" w:rsidDel="00000000" w:rsidP="00000000" w:rsidRDefault="00000000" w:rsidRPr="00000000" w14:paraId="0000001A">
            <w:pPr>
              <w:rPr>
                <w:rFonts w:ascii="Verdana" w:cs="Verdana" w:eastAsia="Verdana" w:hAnsi="Verdana"/>
              </w:rPr>
            </w:pPr>
            <w:r w:rsidDel="00000000" w:rsidR="00000000" w:rsidRPr="00000000">
              <w:rPr>
                <w:rtl w:val="0"/>
              </w:rPr>
            </w:r>
          </w:p>
        </w:tc>
      </w:tr>
    </w:tbl>
    <w:p w:rsidR="00000000" w:rsidDel="00000000" w:rsidP="00000000" w:rsidRDefault="00000000" w:rsidRPr="00000000" w14:paraId="0000001C">
      <w:pPr>
        <w:shd w:fill="bfbfbf" w:val="clear"/>
        <w:spacing w:after="0" w:lineRule="auto"/>
        <w:rPr>
          <w:rFonts w:ascii="Georgia" w:cs="Georgia" w:eastAsia="Georgia" w:hAnsi="Georgia"/>
          <w:sz w:val="2"/>
          <w:szCs w:val="2"/>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tbl>
      <w:tblPr>
        <w:tblStyle w:val="Table2"/>
        <w:tblW w:w="15388.999999999996"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1"/>
        <w:gridCol w:w="2991"/>
        <w:gridCol w:w="1455"/>
        <w:gridCol w:w="486"/>
        <w:gridCol w:w="486"/>
        <w:gridCol w:w="496"/>
        <w:gridCol w:w="2820"/>
        <w:gridCol w:w="486"/>
        <w:gridCol w:w="486"/>
        <w:gridCol w:w="496"/>
        <w:gridCol w:w="3466"/>
        <w:tblGridChange w:id="0">
          <w:tblGrid>
            <w:gridCol w:w="1721"/>
            <w:gridCol w:w="2991"/>
            <w:gridCol w:w="1455"/>
            <w:gridCol w:w="486"/>
            <w:gridCol w:w="486"/>
            <w:gridCol w:w="496"/>
            <w:gridCol w:w="2820"/>
            <w:gridCol w:w="486"/>
            <w:gridCol w:w="486"/>
            <w:gridCol w:w="496"/>
            <w:gridCol w:w="3466"/>
          </w:tblGrid>
        </w:tblGridChange>
      </w:tblGrid>
      <w:tr>
        <w:trPr>
          <w:cantSplit w:val="0"/>
          <w:tblHeader w:val="0"/>
        </w:trPr>
        <w:tc>
          <w:tcPr>
            <w:gridSpan w:val="11"/>
            <w:shd w:fill="f2f2f2" w:val="clear"/>
          </w:tcPr>
          <w:p w:rsidR="00000000" w:rsidDel="00000000" w:rsidP="00000000" w:rsidRDefault="00000000" w:rsidRPr="00000000" w14:paraId="0000001E">
            <w:pPr>
              <w:rPr>
                <w:rFonts w:ascii="Lucida Sans" w:cs="Lucida Sans" w:eastAsia="Lucida Sans" w:hAnsi="Lucida Sans"/>
                <w:b w:val="1"/>
              </w:rPr>
            </w:pPr>
            <w:r w:rsidDel="00000000" w:rsidR="00000000" w:rsidRPr="00000000">
              <w:rPr>
                <w:rFonts w:ascii="Lucida Sans" w:cs="Lucida Sans" w:eastAsia="Lucida Sans" w:hAnsi="Lucida Sans"/>
                <w:b w:val="1"/>
                <w:i w:val="1"/>
                <w:sz w:val="24"/>
                <w:szCs w:val="24"/>
                <w:rtl w:val="0"/>
              </w:rPr>
              <w:t xml:space="preserve">PART A </w:t>
            </w:r>
            <w:r w:rsidDel="00000000" w:rsidR="00000000" w:rsidRPr="00000000">
              <w:rPr>
                <w:rtl w:val="0"/>
              </w:rPr>
            </w:r>
          </w:p>
        </w:tc>
      </w:tr>
      <w:tr>
        <w:trPr>
          <w:cantSplit w:val="0"/>
          <w:tblHeader w:val="0"/>
        </w:trPr>
        <w:tc>
          <w:tcPr>
            <w:gridSpan w:val="3"/>
            <w:shd w:fill="f2f2f2" w:val="clear"/>
          </w:tcPr>
          <w:p w:rsidR="00000000" w:rsidDel="00000000" w:rsidP="00000000" w:rsidRDefault="00000000" w:rsidRPr="00000000" w14:paraId="00000029">
            <w:pPr>
              <w:rPr/>
            </w:pPr>
            <w:r w:rsidDel="00000000" w:rsidR="00000000" w:rsidRPr="00000000">
              <w:rPr>
                <w:rFonts w:ascii="Lucida Sans" w:cs="Lucida Sans" w:eastAsia="Lucida Sans" w:hAnsi="Lucida Sans"/>
                <w:b w:val="1"/>
                <w:rtl w:val="0"/>
              </w:rPr>
              <w:t xml:space="preserve">(1) Risk identification</w:t>
            </w:r>
            <w:r w:rsidDel="00000000" w:rsidR="00000000" w:rsidRPr="00000000">
              <w:rPr>
                <w:rtl w:val="0"/>
              </w:rPr>
            </w:r>
          </w:p>
        </w:tc>
        <w:tc>
          <w:tcPr>
            <w:gridSpan w:val="4"/>
            <w:shd w:fill="f2f2f2" w:val="clear"/>
          </w:tcPr>
          <w:p w:rsidR="00000000" w:rsidDel="00000000" w:rsidP="00000000" w:rsidRDefault="00000000" w:rsidRPr="00000000" w14:paraId="0000002C">
            <w:pPr>
              <w:rPr/>
            </w:pPr>
            <w:r w:rsidDel="00000000" w:rsidR="00000000" w:rsidRPr="00000000">
              <w:rPr>
                <w:rFonts w:ascii="Lucida Sans" w:cs="Lucida Sans" w:eastAsia="Lucida Sans" w:hAnsi="Lucida Sans"/>
                <w:b w:val="1"/>
                <w:rtl w:val="0"/>
              </w:rPr>
              <w:t xml:space="preserve">(2) Risk assessment</w:t>
            </w:r>
            <w:r w:rsidDel="00000000" w:rsidR="00000000" w:rsidRPr="00000000">
              <w:rPr>
                <w:rtl w:val="0"/>
              </w:rPr>
            </w:r>
          </w:p>
        </w:tc>
        <w:tc>
          <w:tcPr>
            <w:gridSpan w:val="4"/>
            <w:shd w:fill="f2f2f2" w:val="clear"/>
          </w:tcPr>
          <w:p w:rsidR="00000000" w:rsidDel="00000000" w:rsidP="00000000" w:rsidRDefault="00000000" w:rsidRPr="00000000" w14:paraId="00000030">
            <w:pPr>
              <w:rPr/>
            </w:pPr>
            <w:r w:rsidDel="00000000" w:rsidR="00000000" w:rsidRPr="00000000">
              <w:rPr>
                <w:rFonts w:ascii="Lucida Sans" w:cs="Lucida Sans" w:eastAsia="Lucida Sans" w:hAnsi="Lucida Sans"/>
                <w:b w:val="1"/>
                <w:rtl w:val="0"/>
              </w:rPr>
              <w:t xml:space="preserve">(3) Risk management</w:t>
            </w:r>
            <w:r w:rsidDel="00000000" w:rsidR="00000000" w:rsidRPr="00000000">
              <w:rPr>
                <w:rtl w:val="0"/>
              </w:rPr>
            </w:r>
          </w:p>
        </w:tc>
      </w:tr>
      <w:tr>
        <w:trPr>
          <w:cantSplit w:val="0"/>
          <w:tblHeader w:val="0"/>
        </w:trPr>
        <w:tc>
          <w:tcPr>
            <w:vMerge w:val="restart"/>
            <w:shd w:fill="f2f2f2" w:val="clear"/>
          </w:tcPr>
          <w:p w:rsidR="00000000" w:rsidDel="00000000" w:rsidP="00000000" w:rsidRDefault="00000000" w:rsidRPr="00000000" w14:paraId="00000034">
            <w:pPr>
              <w:rPr/>
            </w:pPr>
            <w:r w:rsidDel="00000000" w:rsidR="00000000" w:rsidRPr="00000000">
              <w:rPr>
                <w:rFonts w:ascii="Lucida Sans" w:cs="Lucida Sans" w:eastAsia="Lucida Sans" w:hAnsi="Lucida Sans"/>
                <w:b w:val="1"/>
                <w:rtl w:val="0"/>
              </w:rPr>
              <w:t xml:space="preserve">Hazard</w:t>
            </w:r>
            <w:r w:rsidDel="00000000" w:rsidR="00000000" w:rsidRPr="00000000">
              <w:rPr>
                <w:rtl w:val="0"/>
              </w:rPr>
            </w:r>
          </w:p>
        </w:tc>
        <w:tc>
          <w:tcPr>
            <w:vMerge w:val="restart"/>
            <w:shd w:fill="f2f2f2" w:val="clear"/>
          </w:tcPr>
          <w:p w:rsidR="00000000" w:rsidDel="00000000" w:rsidP="00000000" w:rsidRDefault="00000000" w:rsidRPr="00000000" w14:paraId="00000035">
            <w:pPr>
              <w:jc w:val="cente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Potential Consequences</w:t>
            </w:r>
          </w:p>
          <w:p w:rsidR="00000000" w:rsidDel="00000000" w:rsidP="00000000" w:rsidRDefault="00000000" w:rsidRPr="00000000" w14:paraId="00000036">
            <w:pPr>
              <w:rPr/>
            </w:pPr>
            <w:r w:rsidDel="00000000" w:rsidR="00000000" w:rsidRPr="00000000">
              <w:rPr>
                <w:rtl w:val="0"/>
              </w:rPr>
            </w:r>
          </w:p>
        </w:tc>
        <w:tc>
          <w:tcPr>
            <w:vMerge w:val="restart"/>
            <w:shd w:fill="f2f2f2" w:val="clear"/>
          </w:tcPr>
          <w:p w:rsidR="00000000" w:rsidDel="00000000" w:rsidP="00000000" w:rsidRDefault="00000000" w:rsidRPr="00000000" w14:paraId="00000037">
            <w:pPr>
              <w:jc w:val="cente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Who might be harmed</w:t>
            </w:r>
          </w:p>
          <w:p w:rsidR="00000000" w:rsidDel="00000000" w:rsidP="00000000" w:rsidRDefault="00000000" w:rsidRPr="00000000" w14:paraId="00000038">
            <w:pPr>
              <w:jc w:val="center"/>
              <w:rPr>
                <w:rFonts w:ascii="Lucida Sans" w:cs="Lucida Sans" w:eastAsia="Lucida Sans" w:hAnsi="Lucida Sans"/>
                <w:b w:val="1"/>
              </w:rPr>
            </w:pPr>
            <w:r w:rsidDel="00000000" w:rsidR="00000000" w:rsidRPr="00000000">
              <w:rPr>
                <w:rtl w:val="0"/>
              </w:rPr>
            </w:r>
          </w:p>
          <w:p w:rsidR="00000000" w:rsidDel="00000000" w:rsidP="00000000" w:rsidRDefault="00000000" w:rsidRPr="00000000" w14:paraId="00000039">
            <w:pPr>
              <w:jc w:val="cente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(user; those nearby; those in the vicinity; members of the public)</w:t>
            </w:r>
          </w:p>
          <w:p w:rsidR="00000000" w:rsidDel="00000000" w:rsidP="00000000" w:rsidRDefault="00000000" w:rsidRPr="00000000" w14:paraId="0000003A">
            <w:pPr>
              <w:rPr/>
            </w:pPr>
            <w:r w:rsidDel="00000000" w:rsidR="00000000" w:rsidRPr="00000000">
              <w:rPr>
                <w:rtl w:val="0"/>
              </w:rPr>
            </w:r>
          </w:p>
        </w:tc>
        <w:tc>
          <w:tcPr>
            <w:gridSpan w:val="3"/>
            <w:shd w:fill="f2f2f2" w:val="clear"/>
          </w:tcPr>
          <w:p w:rsidR="00000000" w:rsidDel="00000000" w:rsidP="00000000" w:rsidRDefault="00000000" w:rsidRPr="00000000" w14:paraId="0000003B">
            <w:pPr>
              <w:rPr/>
            </w:pPr>
            <w:r w:rsidDel="00000000" w:rsidR="00000000" w:rsidRPr="00000000">
              <w:rPr>
                <w:rFonts w:ascii="Lucida Sans" w:cs="Lucida Sans" w:eastAsia="Lucida Sans" w:hAnsi="Lucida Sans"/>
                <w:b w:val="1"/>
                <w:rtl w:val="0"/>
              </w:rPr>
              <w:t xml:space="preserve">Inherent</w:t>
            </w:r>
            <w:r w:rsidDel="00000000" w:rsidR="00000000" w:rsidRPr="00000000">
              <w:rPr>
                <w:rtl w:val="0"/>
              </w:rPr>
            </w:r>
          </w:p>
        </w:tc>
        <w:tc>
          <w:tcPr>
            <w:shd w:fill="f2f2f2" w:val="clear"/>
          </w:tcPr>
          <w:p w:rsidR="00000000" w:rsidDel="00000000" w:rsidP="00000000" w:rsidRDefault="00000000" w:rsidRPr="00000000" w14:paraId="0000003E">
            <w:pPr>
              <w:rPr/>
            </w:pPr>
            <w:r w:rsidDel="00000000" w:rsidR="00000000" w:rsidRPr="00000000">
              <w:rPr>
                <w:rtl w:val="0"/>
              </w:rPr>
            </w:r>
          </w:p>
        </w:tc>
        <w:tc>
          <w:tcPr>
            <w:gridSpan w:val="3"/>
            <w:shd w:fill="f2f2f2" w:val="clear"/>
          </w:tcPr>
          <w:p w:rsidR="00000000" w:rsidDel="00000000" w:rsidP="00000000" w:rsidRDefault="00000000" w:rsidRPr="00000000" w14:paraId="0000003F">
            <w:pPr>
              <w:rPr/>
            </w:pPr>
            <w:r w:rsidDel="00000000" w:rsidR="00000000" w:rsidRPr="00000000">
              <w:rPr>
                <w:rFonts w:ascii="Lucida Sans" w:cs="Lucida Sans" w:eastAsia="Lucida Sans" w:hAnsi="Lucida Sans"/>
                <w:b w:val="1"/>
                <w:rtl w:val="0"/>
              </w:rPr>
              <w:t xml:space="preserve">Residual</w:t>
            </w:r>
            <w:r w:rsidDel="00000000" w:rsidR="00000000" w:rsidRPr="00000000">
              <w:rPr>
                <w:rtl w:val="0"/>
              </w:rPr>
            </w:r>
          </w:p>
        </w:tc>
        <w:tc>
          <w:tcPr>
            <w:vMerge w:val="restart"/>
            <w:shd w:fill="f2f2f2" w:val="clear"/>
          </w:tcPr>
          <w:p w:rsidR="00000000" w:rsidDel="00000000" w:rsidP="00000000" w:rsidRDefault="00000000" w:rsidRPr="00000000" w14:paraId="00000042">
            <w:pPr>
              <w:rPr/>
            </w:pPr>
            <w:r w:rsidDel="00000000" w:rsidR="00000000" w:rsidRPr="00000000">
              <w:rPr>
                <w:rFonts w:ascii="Lucida Sans" w:cs="Lucida Sans" w:eastAsia="Lucida Sans" w:hAnsi="Lucida Sans"/>
                <w:b w:val="1"/>
                <w:rtl w:val="0"/>
              </w:rPr>
              <w:t xml:space="preserve">Further controls (use the risk hierarchy)</w:t>
            </w:r>
            <w:r w:rsidDel="00000000" w:rsidR="00000000" w:rsidRPr="00000000">
              <w:rPr>
                <w:rtl w:val="0"/>
              </w:rPr>
            </w:r>
          </w:p>
        </w:tc>
      </w:tr>
      <w:tr>
        <w:trPr>
          <w:cantSplit w:val="0"/>
          <w:trHeight w:val="1510" w:hRule="atLeast"/>
          <w:tblHeader w:val="0"/>
        </w:trPr>
        <w:tc>
          <w:tcPr>
            <w:vMerge w:val="continue"/>
            <w:shd w:fill="f2f2f2" w:val="clea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0046">
            <w:pPr>
              <w:ind w:left="113" w:right="113" w:firstLine="0"/>
              <w:rPr/>
            </w:pPr>
            <w:r w:rsidDel="00000000" w:rsidR="00000000" w:rsidRPr="00000000">
              <w:rPr>
                <w:rFonts w:ascii="Lucida Sans" w:cs="Lucida Sans" w:eastAsia="Lucida Sans" w:hAnsi="Lucida Sans"/>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47">
            <w:pPr>
              <w:ind w:left="113" w:right="113" w:firstLine="0"/>
              <w:rPr/>
            </w:pPr>
            <w:r w:rsidDel="00000000" w:rsidR="00000000" w:rsidRPr="00000000">
              <w:rPr>
                <w:rFonts w:ascii="Lucida Sans" w:cs="Lucida Sans" w:eastAsia="Lucida Sans" w:hAnsi="Lucida Sans"/>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48">
            <w:pPr>
              <w:ind w:left="113" w:right="113" w:firstLine="0"/>
              <w:rPr/>
            </w:pPr>
            <w:r w:rsidDel="00000000" w:rsidR="00000000" w:rsidRPr="00000000">
              <w:rPr>
                <w:rFonts w:ascii="Lucida Sans" w:cs="Lucida Sans" w:eastAsia="Lucida Sans" w:hAnsi="Lucida Sans"/>
                <w:b w:val="1"/>
                <w:rtl w:val="0"/>
              </w:rPr>
              <w:t xml:space="preserve">Score</w:t>
            </w:r>
            <w:r w:rsidDel="00000000" w:rsidR="00000000" w:rsidRPr="00000000">
              <w:rPr>
                <w:rtl w:val="0"/>
              </w:rPr>
            </w:r>
          </w:p>
        </w:tc>
        <w:tc>
          <w:tcPr>
            <w:shd w:fill="f2f2f2" w:val="clear"/>
          </w:tcPr>
          <w:p w:rsidR="00000000" w:rsidDel="00000000" w:rsidP="00000000" w:rsidRDefault="00000000" w:rsidRPr="00000000" w14:paraId="00000049">
            <w:pPr>
              <w:rPr/>
            </w:pPr>
            <w:r w:rsidDel="00000000" w:rsidR="00000000" w:rsidRPr="00000000">
              <w:rPr>
                <w:rFonts w:ascii="Lucida Sans" w:cs="Lucida Sans" w:eastAsia="Lucida Sans" w:hAnsi="Lucida Sans"/>
                <w:b w:val="1"/>
                <w:rtl w:val="0"/>
              </w:rPr>
              <w:t xml:space="preserve">Control measures (use the risk hierarchy)</w:t>
            </w:r>
            <w:r w:rsidDel="00000000" w:rsidR="00000000" w:rsidRPr="00000000">
              <w:rPr>
                <w:rtl w:val="0"/>
              </w:rPr>
            </w:r>
          </w:p>
        </w:tc>
        <w:tc>
          <w:tcPr>
            <w:shd w:fill="f2f2f2" w:val="clear"/>
          </w:tcPr>
          <w:p w:rsidR="00000000" w:rsidDel="00000000" w:rsidP="00000000" w:rsidRDefault="00000000" w:rsidRPr="00000000" w14:paraId="0000004A">
            <w:pPr>
              <w:ind w:left="113" w:right="113" w:firstLine="0"/>
              <w:rPr/>
            </w:pPr>
            <w:r w:rsidDel="00000000" w:rsidR="00000000" w:rsidRPr="00000000">
              <w:rPr>
                <w:rFonts w:ascii="Lucida Sans" w:cs="Lucida Sans" w:eastAsia="Lucida Sans" w:hAnsi="Lucida Sans"/>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4B">
            <w:pPr>
              <w:ind w:left="113" w:right="113" w:firstLine="0"/>
              <w:rPr/>
            </w:pPr>
            <w:r w:rsidDel="00000000" w:rsidR="00000000" w:rsidRPr="00000000">
              <w:rPr>
                <w:rFonts w:ascii="Lucida Sans" w:cs="Lucida Sans" w:eastAsia="Lucida Sans" w:hAnsi="Lucida Sans"/>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4C">
            <w:pPr>
              <w:ind w:left="113" w:right="113" w:firstLine="0"/>
              <w:rPr/>
            </w:pPr>
            <w:r w:rsidDel="00000000" w:rsidR="00000000" w:rsidRPr="00000000">
              <w:rPr>
                <w:rFonts w:ascii="Lucida Sans" w:cs="Lucida Sans" w:eastAsia="Lucida Sans" w:hAnsi="Lucida Sans"/>
                <w:b w:val="1"/>
                <w:rtl w:val="0"/>
              </w:rPr>
              <w:t xml:space="preserve">Score</w:t>
            </w:r>
            <w:r w:rsidDel="00000000" w:rsidR="00000000" w:rsidRPr="00000000">
              <w:rPr>
                <w:rtl w:val="0"/>
              </w:rPr>
            </w:r>
          </w:p>
        </w:tc>
        <w:tc>
          <w:tcPr>
            <w:vMerge w:val="continue"/>
            <w:shd w:fill="f2f2f2" w:val="clea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296"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E">
            <w:pPr>
              <w:spacing w:after="200"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Organiser harassment</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F">
            <w:pPr>
              <w:spacing w:after="200"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Harassment causing upset or mental harm to organisers.</w:t>
            </w:r>
          </w:p>
          <w:p w:rsidR="00000000" w:rsidDel="00000000" w:rsidP="00000000" w:rsidRDefault="00000000" w:rsidRPr="00000000" w14:paraId="00000050">
            <w:pPr>
              <w:spacing w:after="200"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 </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1">
            <w:pPr>
              <w:spacing w:after="200"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Organisers</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2">
            <w:pPr>
              <w:spacing w:after="200" w:lineRule="auto"/>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2</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3">
            <w:pPr>
              <w:spacing w:after="200" w:lineRule="auto"/>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3</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4">
            <w:pPr>
              <w:spacing w:after="200" w:lineRule="auto"/>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4</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5">
            <w:pPr>
              <w:spacing w:after="200"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Encourage organisers not to engage with argumentative or harassing members of the public. Seek help from venue staff if the situation escalates.</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6">
            <w:pPr>
              <w:spacing w:after="200" w:lineRule="auto"/>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1</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7">
            <w:pPr>
              <w:spacing w:after="200" w:lineRule="auto"/>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2</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8">
            <w:pPr>
              <w:spacing w:after="200" w:lineRule="auto"/>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2</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9">
            <w:pPr>
              <w:spacing w:after="200"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All incidents are to be reported on the as soon as possible ensuring the duty manager/health and safety officer have been informed. Follow SUSU incident report policy.</w:t>
            </w:r>
          </w:p>
        </w:tc>
      </w:tr>
      <w:tr>
        <w:trPr>
          <w:cantSplit w:val="0"/>
          <w:trHeight w:val="1296" w:hRule="atLeast"/>
          <w:tblHeader w:val="0"/>
        </w:trPr>
        <w:tc>
          <w:tcPr>
            <w:shd w:fill="ffffff" w:val="clear"/>
          </w:tcPr>
          <w:p w:rsidR="00000000" w:rsidDel="00000000" w:rsidP="00000000" w:rsidRDefault="00000000" w:rsidRPr="00000000" w14:paraId="0000005A">
            <w:pPr>
              <w:rPr/>
            </w:pPr>
            <w:r w:rsidDel="00000000" w:rsidR="00000000" w:rsidRPr="00000000">
              <w:rPr>
                <w:rFonts w:ascii="Lucida Sans" w:cs="Lucida Sans" w:eastAsia="Lucida Sans" w:hAnsi="Lucida Sans"/>
                <w:rtl w:val="0"/>
              </w:rPr>
              <w:t xml:space="preserve">Slips, trips and falls </w:t>
            </w:r>
            <w:r w:rsidDel="00000000" w:rsidR="00000000" w:rsidRPr="00000000">
              <w:rPr>
                <w:rtl w:val="0"/>
              </w:rPr>
            </w:r>
          </w:p>
        </w:tc>
        <w:tc>
          <w:tcPr>
            <w:shd w:fill="ffffff" w:val="clear"/>
          </w:tcPr>
          <w:p w:rsidR="00000000" w:rsidDel="00000000" w:rsidP="00000000" w:rsidRDefault="00000000" w:rsidRPr="00000000" w14:paraId="0000005B">
            <w:pPr>
              <w:rPr/>
            </w:pPr>
            <w:r w:rsidDel="00000000" w:rsidR="00000000" w:rsidRPr="00000000">
              <w:rPr>
                <w:rFonts w:ascii="Lucida Sans" w:cs="Lucida Sans" w:eastAsia="Lucida Sans" w:hAnsi="Lucida Sans"/>
                <w:rtl w:val="0"/>
              </w:rPr>
              <w:t xml:space="preserve">Physical injury</w:t>
            </w:r>
            <w:r w:rsidDel="00000000" w:rsidR="00000000" w:rsidRPr="00000000">
              <w:rPr>
                <w:rtl w:val="0"/>
              </w:rPr>
            </w:r>
          </w:p>
        </w:tc>
        <w:tc>
          <w:tcPr>
            <w:shd w:fill="ffffff" w:val="clear"/>
          </w:tcPr>
          <w:p w:rsidR="00000000" w:rsidDel="00000000" w:rsidP="00000000" w:rsidRDefault="00000000" w:rsidRPr="00000000" w14:paraId="0000005C">
            <w:pPr>
              <w:rPr/>
            </w:pPr>
            <w:r w:rsidDel="00000000" w:rsidR="00000000" w:rsidRPr="00000000">
              <w:rPr>
                <w:rFonts w:ascii="Lucida Sans" w:cs="Lucida Sans" w:eastAsia="Lucida Sans" w:hAnsi="Lucida Sans"/>
                <w:rtl w:val="0"/>
              </w:rPr>
              <w:t xml:space="preserve">Event organisers and attendees </w:t>
            </w:r>
            <w:r w:rsidDel="00000000" w:rsidR="00000000" w:rsidRPr="00000000">
              <w:rPr>
                <w:rtl w:val="0"/>
              </w:rPr>
            </w:r>
          </w:p>
        </w:tc>
        <w:tc>
          <w:tcPr>
            <w:shd w:fill="ffffff" w:val="clear"/>
          </w:tcPr>
          <w:p w:rsidR="00000000" w:rsidDel="00000000" w:rsidP="00000000" w:rsidRDefault="00000000" w:rsidRPr="00000000" w14:paraId="0000005D">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2</w:t>
            </w:r>
          </w:p>
        </w:tc>
        <w:tc>
          <w:tcPr>
            <w:shd w:fill="ffffff" w:val="clear"/>
          </w:tcPr>
          <w:p w:rsidR="00000000" w:rsidDel="00000000" w:rsidP="00000000" w:rsidRDefault="00000000" w:rsidRPr="00000000" w14:paraId="0000005E">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4</w:t>
            </w:r>
          </w:p>
        </w:tc>
        <w:tc>
          <w:tcPr>
            <w:shd w:fill="ffffff" w:val="clear"/>
          </w:tcPr>
          <w:p w:rsidR="00000000" w:rsidDel="00000000" w:rsidP="00000000" w:rsidRDefault="00000000" w:rsidRPr="00000000" w14:paraId="0000005F">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8</w:t>
            </w:r>
          </w:p>
        </w:tc>
        <w:tc>
          <w:tcPr>
            <w:shd w:fill="ffffff" w:val="clear"/>
          </w:tcPr>
          <w:p w:rsidR="00000000" w:rsidDel="00000000" w:rsidP="00000000" w:rsidRDefault="00000000" w:rsidRPr="00000000" w14:paraId="00000060">
            <w:pPr>
              <w:numPr>
                <w:ilvl w:val="0"/>
                <w:numId w:val="23"/>
              </w:numPr>
              <w:ind w:left="720" w:hanging="360"/>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All boxes and equipment to be stored away from main meeting area, e.g. stored under tables </w:t>
            </w:r>
          </w:p>
          <w:p w:rsidR="00000000" w:rsidDel="00000000" w:rsidP="00000000" w:rsidRDefault="00000000" w:rsidRPr="00000000" w14:paraId="00000061">
            <w:pPr>
              <w:numPr>
                <w:ilvl w:val="0"/>
                <w:numId w:val="23"/>
              </w:numPr>
              <w:ind w:left="72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Any cables to be organised as best as possible</w:t>
            </w:r>
          </w:p>
          <w:p w:rsidR="00000000" w:rsidDel="00000000" w:rsidP="00000000" w:rsidRDefault="00000000" w:rsidRPr="00000000" w14:paraId="00000062">
            <w:pPr>
              <w:numPr>
                <w:ilvl w:val="0"/>
                <w:numId w:val="23"/>
              </w:numPr>
              <w:ind w:left="72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Cable ties/to be used if necessary</w:t>
            </w:r>
          </w:p>
          <w:p w:rsidR="00000000" w:rsidDel="00000000" w:rsidP="00000000" w:rsidRDefault="00000000" w:rsidRPr="00000000" w14:paraId="00000063">
            <w:pPr>
              <w:numPr>
                <w:ilvl w:val="0"/>
                <w:numId w:val="6"/>
              </w:numPr>
              <w:ind w:left="720" w:hanging="360"/>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Floors to be kept clear and dry, and visual checks to be maintained throughout the meeting by organizers. </w:t>
            </w:r>
          </w:p>
          <w:p w:rsidR="00000000" w:rsidDel="00000000" w:rsidP="00000000" w:rsidRDefault="00000000" w:rsidRPr="00000000" w14:paraId="00000064">
            <w:pPr>
              <w:numPr>
                <w:ilvl w:val="0"/>
                <w:numId w:val="6"/>
              </w:numPr>
              <w:ind w:left="720" w:hanging="360"/>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Extra vigilance will be paid to make sure that any spilled food products/objects are cleaned up quickly and efficiently in the area.</w:t>
            </w:r>
          </w:p>
          <w:p w:rsidR="00000000" w:rsidDel="00000000" w:rsidP="00000000" w:rsidRDefault="00000000" w:rsidRPr="00000000" w14:paraId="00000065">
            <w:pPr>
              <w:numPr>
                <w:ilvl w:val="0"/>
                <w:numId w:val="6"/>
              </w:numPr>
              <w:ind w:left="720" w:hanging="360"/>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Report any trip hazards to facilities teams/venue staff asap. If cannot be removed mark off with hazard signs </w:t>
            </w:r>
          </w:p>
          <w:p w:rsidR="00000000" w:rsidDel="00000000" w:rsidP="00000000" w:rsidRDefault="00000000" w:rsidRPr="00000000" w14:paraId="00000066">
            <w:pPr>
              <w:rPr>
                <w:rFonts w:ascii="Lucida Sans" w:cs="Lucida Sans" w:eastAsia="Lucida Sans" w:hAnsi="Lucida Sans"/>
                <w:b w:val="1"/>
              </w:rPr>
            </w:pPr>
            <w:r w:rsidDel="00000000" w:rsidR="00000000" w:rsidRPr="00000000">
              <w:rPr>
                <w:rtl w:val="0"/>
              </w:rPr>
            </w:r>
          </w:p>
        </w:tc>
        <w:tc>
          <w:tcPr>
            <w:shd w:fill="ffffff" w:val="clear"/>
          </w:tcPr>
          <w:p w:rsidR="00000000" w:rsidDel="00000000" w:rsidP="00000000" w:rsidRDefault="00000000" w:rsidRPr="00000000" w14:paraId="00000067">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1</w:t>
            </w:r>
          </w:p>
        </w:tc>
        <w:tc>
          <w:tcPr>
            <w:shd w:fill="ffffff" w:val="clear"/>
          </w:tcPr>
          <w:p w:rsidR="00000000" w:rsidDel="00000000" w:rsidP="00000000" w:rsidRDefault="00000000" w:rsidRPr="00000000" w14:paraId="00000068">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4</w:t>
            </w:r>
          </w:p>
        </w:tc>
        <w:tc>
          <w:tcPr>
            <w:shd w:fill="ffffff" w:val="clear"/>
          </w:tcPr>
          <w:p w:rsidR="00000000" w:rsidDel="00000000" w:rsidP="00000000" w:rsidRDefault="00000000" w:rsidRPr="00000000" w14:paraId="00000069">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4</w:t>
            </w:r>
          </w:p>
        </w:tc>
        <w:tc>
          <w:tcPr>
            <w:shd w:fill="ffffff" w:val="clear"/>
          </w:tcPr>
          <w:p w:rsidR="00000000" w:rsidDel="00000000" w:rsidP="00000000" w:rsidRDefault="00000000" w:rsidRPr="00000000" w14:paraId="0000006A">
            <w:pPr>
              <w:numPr>
                <w:ilvl w:val="0"/>
                <w:numId w:val="3"/>
              </w:numPr>
              <w:ind w:left="36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Seek medical attention from SUSU Reception/venue staff if in need</w:t>
            </w:r>
          </w:p>
          <w:p w:rsidR="00000000" w:rsidDel="00000000" w:rsidP="00000000" w:rsidRDefault="00000000" w:rsidRPr="00000000" w14:paraId="0000006B">
            <w:pPr>
              <w:numPr>
                <w:ilvl w:val="0"/>
                <w:numId w:val="3"/>
              </w:numPr>
              <w:ind w:left="36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Contact facilities team via SUSU reception/venue staff</w:t>
            </w:r>
          </w:p>
          <w:p w:rsidR="00000000" w:rsidDel="00000000" w:rsidP="00000000" w:rsidRDefault="00000000" w:rsidRPr="00000000" w14:paraId="0000006C">
            <w:pPr>
              <w:numPr>
                <w:ilvl w:val="0"/>
                <w:numId w:val="3"/>
              </w:numPr>
              <w:ind w:left="36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Contact emergency services if needed </w:t>
            </w:r>
          </w:p>
          <w:p w:rsidR="00000000" w:rsidDel="00000000" w:rsidP="00000000" w:rsidRDefault="00000000" w:rsidRPr="00000000" w14:paraId="0000006D">
            <w:pPr>
              <w:ind w:left="360" w:firstLine="0"/>
              <w:rPr>
                <w:rFonts w:ascii="Lucida Sans" w:cs="Lucida Sans" w:eastAsia="Lucida Sans" w:hAnsi="Lucida Sans"/>
              </w:rPr>
            </w:pPr>
            <w:r w:rsidDel="00000000" w:rsidR="00000000" w:rsidRPr="00000000">
              <w:rPr>
                <w:rtl w:val="0"/>
              </w:rPr>
            </w:r>
          </w:p>
          <w:p w:rsidR="00000000" w:rsidDel="00000000" w:rsidP="00000000" w:rsidRDefault="00000000" w:rsidRPr="00000000" w14:paraId="0000006E">
            <w:pPr>
              <w:rPr/>
            </w:pPr>
            <w:r w:rsidDel="00000000" w:rsidR="00000000" w:rsidRPr="00000000">
              <w:rPr>
                <w:rFonts w:ascii="Lucida Sans" w:cs="Lucida Sans" w:eastAsia="Lucida Sans" w:hAnsi="Lucida Sans"/>
                <w:color w:val="000000"/>
                <w:rtl w:val="0"/>
              </w:rPr>
              <w:t xml:space="preserve">All incidents are to be reported on the as soon as possible ensuring the duty manager/health and safety officer have been informed. Follow </w:t>
            </w:r>
            <w:hyperlink r:id="rId7">
              <w:r w:rsidDel="00000000" w:rsidR="00000000" w:rsidRPr="00000000">
                <w:rPr>
                  <w:rFonts w:ascii="Lucida Sans" w:cs="Lucida Sans" w:eastAsia="Lucida Sans" w:hAnsi="Lucida Sans"/>
                  <w:color w:val="0000ff"/>
                  <w:u w:val="single"/>
                  <w:rtl w:val="0"/>
                </w:rPr>
                <w:t xml:space="preserve">SUSU incident report policy</w:t>
              </w:r>
            </w:hyperlink>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06F">
            <w:pPr>
              <w:rPr/>
            </w:pPr>
            <w:r w:rsidDel="00000000" w:rsidR="00000000" w:rsidRPr="00000000">
              <w:rPr>
                <w:rFonts w:ascii="Lucida Sans" w:cs="Lucida Sans" w:eastAsia="Lucida Sans" w:hAnsi="Lucida Sans"/>
                <w:rtl w:val="0"/>
              </w:rPr>
              <w:t xml:space="preserve">Setting up of Equipment. E.g. Table and chairs</w:t>
            </w:r>
            <w:r w:rsidDel="00000000" w:rsidR="00000000" w:rsidRPr="00000000">
              <w:rPr>
                <w:rtl w:val="0"/>
              </w:rPr>
            </w:r>
          </w:p>
        </w:tc>
        <w:tc>
          <w:tcPr>
            <w:shd w:fill="ffffff" w:val="clear"/>
          </w:tcPr>
          <w:p w:rsidR="00000000" w:rsidDel="00000000" w:rsidP="00000000" w:rsidRDefault="00000000" w:rsidRPr="00000000" w14:paraId="00000070">
            <w:pPr>
              <w:rPr/>
            </w:pPr>
            <w:r w:rsidDel="00000000" w:rsidR="00000000" w:rsidRPr="00000000">
              <w:rPr>
                <w:rFonts w:ascii="Lucida Sans" w:cs="Lucida Sans" w:eastAsia="Lucida Sans" w:hAnsi="Lucida Sans"/>
                <w:rtl w:val="0"/>
              </w:rPr>
              <w:t xml:space="preserve">Bruising or broken bones from tripping over table and chairs, injuries from equipment falling over or being dropped.</w:t>
            </w:r>
            <w:r w:rsidDel="00000000" w:rsidR="00000000" w:rsidRPr="00000000">
              <w:rPr>
                <w:rtl w:val="0"/>
              </w:rPr>
            </w:r>
          </w:p>
        </w:tc>
        <w:tc>
          <w:tcPr>
            <w:shd w:fill="ffffff" w:val="clear"/>
          </w:tcPr>
          <w:p w:rsidR="00000000" w:rsidDel="00000000" w:rsidP="00000000" w:rsidRDefault="00000000" w:rsidRPr="00000000" w14:paraId="00000071">
            <w:pPr>
              <w:rPr/>
            </w:pPr>
            <w:r w:rsidDel="00000000" w:rsidR="00000000" w:rsidRPr="00000000">
              <w:rPr>
                <w:rFonts w:ascii="Lucida Sans" w:cs="Lucida Sans" w:eastAsia="Lucida Sans" w:hAnsi="Lucida Sans"/>
                <w:rtl w:val="0"/>
              </w:rPr>
              <w:t xml:space="preserve">Meeting organisers and attendees</w:t>
            </w:r>
            <w:r w:rsidDel="00000000" w:rsidR="00000000" w:rsidRPr="00000000">
              <w:rPr>
                <w:rtl w:val="0"/>
              </w:rPr>
            </w:r>
          </w:p>
        </w:tc>
        <w:tc>
          <w:tcPr>
            <w:shd w:fill="ffffff" w:val="clear"/>
          </w:tcPr>
          <w:p w:rsidR="00000000" w:rsidDel="00000000" w:rsidP="00000000" w:rsidRDefault="00000000" w:rsidRPr="00000000" w14:paraId="00000072">
            <w:pPr>
              <w:rPr>
                <w:rFonts w:ascii="Lucida Sans" w:cs="Lucida Sans" w:eastAsia="Lucida Sans" w:hAnsi="Lucida Sans"/>
                <w:b w:val="1"/>
              </w:rPr>
            </w:pPr>
            <w:r w:rsidDel="00000000" w:rsidR="00000000" w:rsidRPr="00000000">
              <w:rPr>
                <w:rFonts w:ascii="Lucida Sans" w:cs="Lucida Sans" w:eastAsia="Lucida Sans" w:hAnsi="Lucida Sans"/>
                <w:rtl w:val="0"/>
              </w:rPr>
              <w:t xml:space="preserve">2</w:t>
            </w:r>
            <w:r w:rsidDel="00000000" w:rsidR="00000000" w:rsidRPr="00000000">
              <w:rPr>
                <w:rtl w:val="0"/>
              </w:rPr>
            </w:r>
          </w:p>
        </w:tc>
        <w:tc>
          <w:tcPr>
            <w:shd w:fill="ffffff" w:val="clear"/>
          </w:tcPr>
          <w:p w:rsidR="00000000" w:rsidDel="00000000" w:rsidP="00000000" w:rsidRDefault="00000000" w:rsidRPr="00000000" w14:paraId="00000073">
            <w:pPr>
              <w:rPr>
                <w:rFonts w:ascii="Lucida Sans" w:cs="Lucida Sans" w:eastAsia="Lucida Sans" w:hAnsi="Lucida Sans"/>
                <w:b w:val="1"/>
              </w:rPr>
            </w:pPr>
            <w:r w:rsidDel="00000000" w:rsidR="00000000" w:rsidRPr="00000000">
              <w:rPr>
                <w:rFonts w:ascii="Lucida Sans" w:cs="Lucida Sans" w:eastAsia="Lucida Sans" w:hAnsi="Lucida Sans"/>
                <w:rtl w:val="0"/>
              </w:rPr>
              <w:t xml:space="preserve">3</w:t>
            </w:r>
            <w:r w:rsidDel="00000000" w:rsidR="00000000" w:rsidRPr="00000000">
              <w:rPr>
                <w:rtl w:val="0"/>
              </w:rPr>
            </w:r>
          </w:p>
        </w:tc>
        <w:tc>
          <w:tcPr>
            <w:shd w:fill="ffffff" w:val="clear"/>
          </w:tcPr>
          <w:p w:rsidR="00000000" w:rsidDel="00000000" w:rsidP="00000000" w:rsidRDefault="00000000" w:rsidRPr="00000000" w14:paraId="00000074">
            <w:pPr>
              <w:rPr>
                <w:rFonts w:ascii="Lucida Sans" w:cs="Lucida Sans" w:eastAsia="Lucida Sans" w:hAnsi="Lucida Sans"/>
                <w:b w:val="1"/>
              </w:rPr>
            </w:pPr>
            <w:r w:rsidDel="00000000" w:rsidR="00000000" w:rsidRPr="00000000">
              <w:rPr>
                <w:rFonts w:ascii="Lucida Sans" w:cs="Lucida Sans" w:eastAsia="Lucida Sans" w:hAnsi="Lucida Sans"/>
                <w:rtl w:val="0"/>
              </w:rPr>
              <w:t xml:space="preserve">6</w:t>
            </w:r>
            <w:r w:rsidDel="00000000" w:rsidR="00000000" w:rsidRPr="00000000">
              <w:rPr>
                <w:rtl w:val="0"/>
              </w:rPr>
            </w:r>
          </w:p>
        </w:tc>
        <w:tc>
          <w:tcPr>
            <w:shd w:fill="ffffff" w:val="clear"/>
          </w:tcPr>
          <w:p w:rsidR="00000000" w:rsidDel="00000000" w:rsidP="00000000" w:rsidRDefault="00000000" w:rsidRPr="00000000" w14:paraId="00000075">
            <w:pPr>
              <w:numPr>
                <w:ilvl w:val="0"/>
                <w:numId w:val="7"/>
              </w:numPr>
              <w:ind w:left="36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Make stall operators aware of the potential risks, follow manual handling guidelines</w:t>
            </w:r>
          </w:p>
          <w:p w:rsidR="00000000" w:rsidDel="00000000" w:rsidP="00000000" w:rsidRDefault="00000000" w:rsidRPr="00000000" w14:paraId="00000076">
            <w:pPr>
              <w:numPr>
                <w:ilvl w:val="0"/>
                <w:numId w:val="7"/>
              </w:numPr>
              <w:ind w:left="36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Ensure that at least 2 people carry tables.</w:t>
            </w:r>
          </w:p>
          <w:p w:rsidR="00000000" w:rsidDel="00000000" w:rsidP="00000000" w:rsidRDefault="00000000" w:rsidRPr="00000000" w14:paraId="00000077">
            <w:pPr>
              <w:numPr>
                <w:ilvl w:val="0"/>
                <w:numId w:val="7"/>
              </w:numPr>
              <w:ind w:left="360" w:hanging="360"/>
              <w:rPr>
                <w:rFonts w:ascii="Lucida Sans" w:cs="Lucida Sans" w:eastAsia="Lucida Sans" w:hAnsi="Lucida Sans"/>
              </w:rPr>
            </w:pPr>
            <w:r w:rsidDel="00000000" w:rsidR="00000000" w:rsidRPr="00000000">
              <w:rPr>
                <w:rFonts w:ascii="Lucida Sans" w:cs="Lucida Sans" w:eastAsia="Lucida Sans" w:hAnsi="Lucida Sans"/>
                <w:color w:val="000000"/>
                <w:rtl w:val="0"/>
              </w:rPr>
              <w:t xml:space="preserve">Setting up tables will be done by organisers.</w:t>
            </w:r>
            <w:r w:rsidDel="00000000" w:rsidR="00000000" w:rsidRPr="00000000">
              <w:rPr>
                <w:rtl w:val="0"/>
              </w:rPr>
            </w:r>
          </w:p>
          <w:p w:rsidR="00000000" w:rsidDel="00000000" w:rsidP="00000000" w:rsidRDefault="00000000" w:rsidRPr="00000000" w14:paraId="00000078">
            <w:pPr>
              <w:numPr>
                <w:ilvl w:val="0"/>
                <w:numId w:val="7"/>
              </w:numPr>
              <w:ind w:left="360" w:hanging="360"/>
              <w:rPr>
                <w:rFonts w:ascii="Lucida Sans" w:cs="Lucida Sans" w:eastAsia="Lucida Sans" w:hAnsi="Lucida Sans"/>
                <w:color w:val="000000"/>
              </w:rPr>
            </w:pPr>
            <w:r w:rsidDel="00000000" w:rsidR="00000000" w:rsidRPr="00000000">
              <w:rPr>
                <w:rFonts w:ascii="Lucida Sans" w:cs="Lucida Sans" w:eastAsia="Lucida Sans" w:hAnsi="Lucida Sans"/>
                <w:rtl w:val="0"/>
              </w:rPr>
              <w:t xml:space="preserve">Work in teams when handling other large and bulky items.</w:t>
            </w:r>
            <w:r w:rsidDel="00000000" w:rsidR="00000000" w:rsidRPr="00000000">
              <w:rPr>
                <w:rtl w:val="0"/>
              </w:rPr>
            </w:r>
          </w:p>
          <w:p w:rsidR="00000000" w:rsidDel="00000000" w:rsidP="00000000" w:rsidRDefault="00000000" w:rsidRPr="00000000" w14:paraId="00000079">
            <w:pPr>
              <w:numPr>
                <w:ilvl w:val="0"/>
                <w:numId w:val="7"/>
              </w:numPr>
              <w:ind w:left="36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Request tools to support with move of heavy objects- SUSU Facilities/venue. E.g. hand truck, dolly, skates</w:t>
            </w:r>
          </w:p>
          <w:p w:rsidR="00000000" w:rsidDel="00000000" w:rsidP="00000000" w:rsidRDefault="00000000" w:rsidRPr="00000000" w14:paraId="0000007A">
            <w:pPr>
              <w:numPr>
                <w:ilvl w:val="0"/>
                <w:numId w:val="7"/>
              </w:numPr>
              <w:ind w:left="36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Make sure anyone with any pre-existing conditions isn’t doing any unnecessary lifting and they are comfortable</w:t>
            </w:r>
          </w:p>
        </w:tc>
        <w:tc>
          <w:tcPr>
            <w:shd w:fill="ffffff" w:val="clear"/>
          </w:tcPr>
          <w:p w:rsidR="00000000" w:rsidDel="00000000" w:rsidP="00000000" w:rsidRDefault="00000000" w:rsidRPr="00000000" w14:paraId="0000007B">
            <w:pPr>
              <w:rPr>
                <w:rFonts w:ascii="Lucida Sans" w:cs="Lucida Sans" w:eastAsia="Lucida Sans" w:hAnsi="Lucida Sans"/>
                <w:b w:val="1"/>
              </w:rPr>
            </w:pPr>
            <w:r w:rsidDel="00000000" w:rsidR="00000000" w:rsidRPr="00000000">
              <w:rPr>
                <w:rFonts w:ascii="Lucida Sans" w:cs="Lucida Sans" w:eastAsia="Lucida Sans" w:hAnsi="Lucida Sans"/>
                <w:rtl w:val="0"/>
              </w:rPr>
              <w:t xml:space="preserve">1</w:t>
            </w:r>
            <w:r w:rsidDel="00000000" w:rsidR="00000000" w:rsidRPr="00000000">
              <w:rPr>
                <w:rtl w:val="0"/>
              </w:rPr>
            </w:r>
          </w:p>
        </w:tc>
        <w:tc>
          <w:tcPr>
            <w:shd w:fill="ffffff" w:val="clear"/>
          </w:tcPr>
          <w:p w:rsidR="00000000" w:rsidDel="00000000" w:rsidP="00000000" w:rsidRDefault="00000000" w:rsidRPr="00000000" w14:paraId="0000007C">
            <w:pPr>
              <w:rPr>
                <w:rFonts w:ascii="Lucida Sans" w:cs="Lucida Sans" w:eastAsia="Lucida Sans" w:hAnsi="Lucida Sans"/>
                <w:b w:val="1"/>
              </w:rPr>
            </w:pPr>
            <w:r w:rsidDel="00000000" w:rsidR="00000000" w:rsidRPr="00000000">
              <w:rPr>
                <w:rFonts w:ascii="Lucida Sans" w:cs="Lucida Sans" w:eastAsia="Lucida Sans" w:hAnsi="Lucida Sans"/>
                <w:rtl w:val="0"/>
              </w:rPr>
              <w:t xml:space="preserve">3</w:t>
            </w:r>
            <w:r w:rsidDel="00000000" w:rsidR="00000000" w:rsidRPr="00000000">
              <w:rPr>
                <w:rtl w:val="0"/>
              </w:rPr>
            </w:r>
          </w:p>
        </w:tc>
        <w:tc>
          <w:tcPr>
            <w:shd w:fill="ffffff" w:val="clear"/>
          </w:tcPr>
          <w:p w:rsidR="00000000" w:rsidDel="00000000" w:rsidP="00000000" w:rsidRDefault="00000000" w:rsidRPr="00000000" w14:paraId="0000007D">
            <w:pPr>
              <w:rPr>
                <w:rFonts w:ascii="Lucida Sans" w:cs="Lucida Sans" w:eastAsia="Lucida Sans" w:hAnsi="Lucida Sans"/>
                <w:b w:val="1"/>
              </w:rPr>
            </w:pPr>
            <w:r w:rsidDel="00000000" w:rsidR="00000000" w:rsidRPr="00000000">
              <w:rPr>
                <w:rFonts w:ascii="Lucida Sans" w:cs="Lucida Sans" w:eastAsia="Lucida Sans" w:hAnsi="Lucida Sans"/>
                <w:rtl w:val="0"/>
              </w:rPr>
              <w:t xml:space="preserve">3</w:t>
            </w:r>
            <w:r w:rsidDel="00000000" w:rsidR="00000000" w:rsidRPr="00000000">
              <w:rPr>
                <w:rtl w:val="0"/>
              </w:rPr>
            </w:r>
          </w:p>
        </w:tc>
        <w:tc>
          <w:tcPr>
            <w:shd w:fill="ffffff" w:val="clear"/>
          </w:tcPr>
          <w:p w:rsidR="00000000" w:rsidDel="00000000" w:rsidP="00000000" w:rsidRDefault="00000000" w:rsidRPr="00000000" w14:paraId="0000007E">
            <w:pPr>
              <w:numPr>
                <w:ilvl w:val="0"/>
                <w:numId w:val="9"/>
              </w:numPr>
              <w:ind w:left="72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Seek assistance if in need of extra help from facilities staff/venue staff if needed</w:t>
            </w:r>
          </w:p>
          <w:p w:rsidR="00000000" w:rsidDel="00000000" w:rsidP="00000000" w:rsidRDefault="00000000" w:rsidRPr="00000000" w14:paraId="0000007F">
            <w:pPr>
              <w:numPr>
                <w:ilvl w:val="0"/>
                <w:numId w:val="9"/>
              </w:numPr>
              <w:ind w:left="72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Seek medical attention from SUSU Reception if in need</w:t>
            </w:r>
          </w:p>
          <w:p w:rsidR="00000000" w:rsidDel="00000000" w:rsidP="00000000" w:rsidRDefault="00000000" w:rsidRPr="00000000" w14:paraId="00000080">
            <w:pPr>
              <w:numPr>
                <w:ilvl w:val="0"/>
                <w:numId w:val="9"/>
              </w:numPr>
              <w:ind w:left="72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Contact emergency services if needed </w:t>
            </w:r>
          </w:p>
          <w:p w:rsidR="00000000" w:rsidDel="00000000" w:rsidP="00000000" w:rsidRDefault="00000000" w:rsidRPr="00000000" w14:paraId="00000081">
            <w:pPr>
              <w:numPr>
                <w:ilvl w:val="0"/>
                <w:numId w:val="9"/>
              </w:numPr>
              <w:ind w:left="720" w:hanging="360"/>
              <w:rPr>
                <w:rFonts w:ascii="Lucida Sans" w:cs="Lucida Sans" w:eastAsia="Lucida Sans" w:hAnsi="Lucida Sans"/>
              </w:rPr>
            </w:pPr>
            <w:r w:rsidDel="00000000" w:rsidR="00000000" w:rsidRPr="00000000">
              <w:rPr>
                <w:rFonts w:ascii="Lucida Sans" w:cs="Lucida Sans" w:eastAsia="Lucida Sans" w:hAnsi="Lucida Sans"/>
                <w:color w:val="000000"/>
                <w:rtl w:val="0"/>
              </w:rPr>
              <w:t xml:space="preserve">All incidents are to be reported on the as soon as possible ensuring the duty manager/health and safety officer have been informed. Follow </w:t>
            </w:r>
            <w:hyperlink r:id="rId8">
              <w:r w:rsidDel="00000000" w:rsidR="00000000" w:rsidRPr="00000000">
                <w:rPr>
                  <w:rFonts w:ascii="Lucida Sans" w:cs="Lucida Sans" w:eastAsia="Lucida Sans" w:hAnsi="Lucida Sans"/>
                  <w:color w:val="0000ff"/>
                  <w:u w:val="single"/>
                  <w:rtl w:val="0"/>
                </w:rPr>
                <w:t xml:space="preserve">SUSU incident report policy</w:t>
              </w:r>
            </w:hyperlink>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082">
            <w:pPr>
              <w:rPr/>
            </w:pPr>
            <w:r w:rsidDel="00000000" w:rsidR="00000000" w:rsidRPr="00000000">
              <w:rPr>
                <w:rFonts w:ascii="Lucida Sans" w:cs="Lucida Sans" w:eastAsia="Lucida Sans" w:hAnsi="Lucida Sans"/>
                <w:rtl w:val="0"/>
              </w:rPr>
              <w:t xml:space="preserve">Inadequate meeting space- overcrowding</w:t>
            </w:r>
            <w:r w:rsidDel="00000000" w:rsidR="00000000" w:rsidRPr="00000000">
              <w:rPr>
                <w:rtl w:val="0"/>
              </w:rPr>
            </w:r>
          </w:p>
        </w:tc>
        <w:tc>
          <w:tcPr>
            <w:shd w:fill="ffffff" w:val="clear"/>
          </w:tcPr>
          <w:p w:rsidR="00000000" w:rsidDel="00000000" w:rsidP="00000000" w:rsidRDefault="00000000" w:rsidRPr="00000000" w14:paraId="00000083">
            <w:pPr>
              <w:rPr/>
            </w:pPr>
            <w:r w:rsidDel="00000000" w:rsidR="00000000" w:rsidRPr="00000000">
              <w:rPr>
                <w:rFonts w:ascii="Lucida Sans" w:cs="Lucida Sans" w:eastAsia="Lucida Sans" w:hAnsi="Lucida Sans"/>
                <w:rtl w:val="0"/>
              </w:rPr>
              <w:t xml:space="preserve">Physical injury, distress, exclusion </w:t>
            </w:r>
            <w:r w:rsidDel="00000000" w:rsidR="00000000" w:rsidRPr="00000000">
              <w:rPr>
                <w:rtl w:val="0"/>
              </w:rPr>
            </w:r>
          </w:p>
        </w:tc>
        <w:tc>
          <w:tcPr>
            <w:shd w:fill="ffffff" w:val="clear"/>
          </w:tcPr>
          <w:p w:rsidR="00000000" w:rsidDel="00000000" w:rsidP="00000000" w:rsidRDefault="00000000" w:rsidRPr="00000000" w14:paraId="00000084">
            <w:pPr>
              <w:rPr/>
            </w:pPr>
            <w:r w:rsidDel="00000000" w:rsidR="00000000" w:rsidRPr="00000000">
              <w:rPr>
                <w:rFonts w:ascii="Lucida Sans" w:cs="Lucida Sans" w:eastAsia="Lucida Sans" w:hAnsi="Lucida Sans"/>
                <w:rtl w:val="0"/>
              </w:rPr>
              <w:t xml:space="preserve">Event organisers and attendees</w:t>
            </w:r>
            <w:r w:rsidDel="00000000" w:rsidR="00000000" w:rsidRPr="00000000">
              <w:rPr>
                <w:rtl w:val="0"/>
              </w:rPr>
            </w:r>
          </w:p>
        </w:tc>
        <w:tc>
          <w:tcPr>
            <w:shd w:fill="ffffff" w:val="clear"/>
          </w:tcPr>
          <w:p w:rsidR="00000000" w:rsidDel="00000000" w:rsidP="00000000" w:rsidRDefault="00000000" w:rsidRPr="00000000" w14:paraId="00000085">
            <w:pPr>
              <w:rPr>
                <w:rFonts w:ascii="Lucida Sans" w:cs="Lucida Sans" w:eastAsia="Lucida Sans" w:hAnsi="Lucida Sans"/>
                <w:b w:val="1"/>
              </w:rPr>
            </w:pPr>
            <w:r w:rsidDel="00000000" w:rsidR="00000000" w:rsidRPr="00000000">
              <w:rPr>
                <w:rFonts w:ascii="Lucida Sans" w:cs="Lucida Sans" w:eastAsia="Lucida Sans" w:hAnsi="Lucida Sans"/>
                <w:rtl w:val="0"/>
              </w:rPr>
              <w:t xml:space="preserve">1</w:t>
            </w:r>
            <w:r w:rsidDel="00000000" w:rsidR="00000000" w:rsidRPr="00000000">
              <w:rPr>
                <w:rtl w:val="0"/>
              </w:rPr>
            </w:r>
          </w:p>
        </w:tc>
        <w:tc>
          <w:tcPr>
            <w:shd w:fill="ffffff" w:val="clear"/>
          </w:tcPr>
          <w:p w:rsidR="00000000" w:rsidDel="00000000" w:rsidP="00000000" w:rsidRDefault="00000000" w:rsidRPr="00000000" w14:paraId="00000086">
            <w:pPr>
              <w:rPr>
                <w:rFonts w:ascii="Lucida Sans" w:cs="Lucida Sans" w:eastAsia="Lucida Sans" w:hAnsi="Lucida Sans"/>
                <w:b w:val="1"/>
              </w:rPr>
            </w:pPr>
            <w:r w:rsidDel="00000000" w:rsidR="00000000" w:rsidRPr="00000000">
              <w:rPr>
                <w:rFonts w:ascii="Lucida Sans" w:cs="Lucida Sans" w:eastAsia="Lucida Sans" w:hAnsi="Lucida Sans"/>
                <w:rtl w:val="0"/>
              </w:rPr>
              <w:t xml:space="preserve">3</w:t>
            </w:r>
            <w:r w:rsidDel="00000000" w:rsidR="00000000" w:rsidRPr="00000000">
              <w:rPr>
                <w:rtl w:val="0"/>
              </w:rPr>
            </w:r>
          </w:p>
        </w:tc>
        <w:tc>
          <w:tcPr>
            <w:shd w:fill="ffffff" w:val="clear"/>
          </w:tcPr>
          <w:p w:rsidR="00000000" w:rsidDel="00000000" w:rsidP="00000000" w:rsidRDefault="00000000" w:rsidRPr="00000000" w14:paraId="00000087">
            <w:pPr>
              <w:rPr>
                <w:rFonts w:ascii="Lucida Sans" w:cs="Lucida Sans" w:eastAsia="Lucida Sans" w:hAnsi="Lucida Sans"/>
                <w:b w:val="1"/>
              </w:rPr>
            </w:pPr>
            <w:r w:rsidDel="00000000" w:rsidR="00000000" w:rsidRPr="00000000">
              <w:rPr>
                <w:rFonts w:ascii="Lucida Sans" w:cs="Lucida Sans" w:eastAsia="Lucida Sans" w:hAnsi="Lucida Sans"/>
                <w:rtl w:val="0"/>
              </w:rPr>
              <w:t xml:space="preserve">3</w:t>
            </w:r>
            <w:r w:rsidDel="00000000" w:rsidR="00000000" w:rsidRPr="00000000">
              <w:rPr>
                <w:rtl w:val="0"/>
              </w:rPr>
            </w:r>
          </w:p>
        </w:tc>
        <w:tc>
          <w:tcPr>
            <w:shd w:fill="ffffff" w:val="clear"/>
          </w:tcPr>
          <w:p w:rsidR="00000000" w:rsidDel="00000000" w:rsidP="00000000" w:rsidRDefault="00000000" w:rsidRPr="00000000" w14:paraId="00000088">
            <w:pPr>
              <w:numPr>
                <w:ilvl w:val="0"/>
                <w:numId w:val="2"/>
              </w:numPr>
              <w:ind w:left="36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Committee check on room pre-booking, checks on space, lighting, access, tech available </w:t>
            </w:r>
          </w:p>
          <w:p w:rsidR="00000000" w:rsidDel="00000000" w:rsidP="00000000" w:rsidRDefault="00000000" w:rsidRPr="00000000" w14:paraId="00000089">
            <w:pPr>
              <w:numPr>
                <w:ilvl w:val="0"/>
                <w:numId w:val="2"/>
              </w:numPr>
              <w:ind w:left="36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Ensure space meets needs of members e.g. considering location &amp; accessibility of space</w:t>
            </w:r>
          </w:p>
          <w:p w:rsidR="00000000" w:rsidDel="00000000" w:rsidP="00000000" w:rsidRDefault="00000000" w:rsidRPr="00000000" w14:paraId="0000008A">
            <w:pPr>
              <w:numPr>
                <w:ilvl w:val="0"/>
                <w:numId w:val="2"/>
              </w:numPr>
              <w:ind w:left="36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Committee to consult members on needs and make reasonable adjustments where possible</w:t>
            </w:r>
          </w:p>
          <w:p w:rsidR="00000000" w:rsidDel="00000000" w:rsidP="00000000" w:rsidRDefault="00000000" w:rsidRPr="00000000" w14:paraId="0000008B">
            <w:pPr>
              <w:numPr>
                <w:ilvl w:val="0"/>
                <w:numId w:val="2"/>
              </w:numPr>
              <w:ind w:left="36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Encourage members to fill in a form showing they are interested in attending beforehand to gauge numbers</w:t>
            </w:r>
          </w:p>
          <w:p w:rsidR="00000000" w:rsidDel="00000000" w:rsidP="00000000" w:rsidRDefault="00000000" w:rsidRPr="00000000" w14:paraId="0000008C">
            <w:pPr>
              <w:rPr>
                <w:rFonts w:ascii="Lucida Sans" w:cs="Lucida Sans" w:eastAsia="Lucida Sans" w:hAnsi="Lucida Sans"/>
                <w:b w:val="1"/>
              </w:rPr>
            </w:pPr>
            <w:r w:rsidDel="00000000" w:rsidR="00000000" w:rsidRPr="00000000">
              <w:rPr>
                <w:rtl w:val="0"/>
              </w:rPr>
            </w:r>
          </w:p>
        </w:tc>
        <w:tc>
          <w:tcPr>
            <w:shd w:fill="ffffff" w:val="clear"/>
          </w:tcPr>
          <w:p w:rsidR="00000000" w:rsidDel="00000000" w:rsidP="00000000" w:rsidRDefault="00000000" w:rsidRPr="00000000" w14:paraId="0000008D">
            <w:pPr>
              <w:rPr>
                <w:rFonts w:ascii="Lucida Sans" w:cs="Lucida Sans" w:eastAsia="Lucida Sans" w:hAnsi="Lucida Sans"/>
                <w:b w:val="1"/>
              </w:rPr>
            </w:pPr>
            <w:r w:rsidDel="00000000" w:rsidR="00000000" w:rsidRPr="00000000">
              <w:rPr>
                <w:rFonts w:ascii="Lucida Sans" w:cs="Lucida Sans" w:eastAsia="Lucida Sans" w:hAnsi="Lucida Sans"/>
                <w:rtl w:val="0"/>
              </w:rPr>
              <w:t xml:space="preserve">1</w:t>
            </w:r>
            <w:r w:rsidDel="00000000" w:rsidR="00000000" w:rsidRPr="00000000">
              <w:rPr>
                <w:rtl w:val="0"/>
              </w:rPr>
            </w:r>
          </w:p>
        </w:tc>
        <w:tc>
          <w:tcPr>
            <w:shd w:fill="ffffff" w:val="clear"/>
          </w:tcPr>
          <w:p w:rsidR="00000000" w:rsidDel="00000000" w:rsidP="00000000" w:rsidRDefault="00000000" w:rsidRPr="00000000" w14:paraId="0000008E">
            <w:pPr>
              <w:rPr>
                <w:rFonts w:ascii="Lucida Sans" w:cs="Lucida Sans" w:eastAsia="Lucida Sans" w:hAnsi="Lucida Sans"/>
                <w:b w:val="1"/>
              </w:rPr>
            </w:pPr>
            <w:r w:rsidDel="00000000" w:rsidR="00000000" w:rsidRPr="00000000">
              <w:rPr>
                <w:rFonts w:ascii="Lucida Sans" w:cs="Lucida Sans" w:eastAsia="Lucida Sans" w:hAnsi="Lucida Sans"/>
                <w:rtl w:val="0"/>
              </w:rPr>
              <w:t xml:space="preserve">3</w:t>
            </w:r>
            <w:r w:rsidDel="00000000" w:rsidR="00000000" w:rsidRPr="00000000">
              <w:rPr>
                <w:rtl w:val="0"/>
              </w:rPr>
            </w:r>
          </w:p>
        </w:tc>
        <w:tc>
          <w:tcPr>
            <w:shd w:fill="ffffff" w:val="clear"/>
          </w:tcPr>
          <w:p w:rsidR="00000000" w:rsidDel="00000000" w:rsidP="00000000" w:rsidRDefault="00000000" w:rsidRPr="00000000" w14:paraId="0000008F">
            <w:pPr>
              <w:rPr>
                <w:rFonts w:ascii="Lucida Sans" w:cs="Lucida Sans" w:eastAsia="Lucida Sans" w:hAnsi="Lucida Sans"/>
                <w:b w:val="1"/>
              </w:rPr>
            </w:pPr>
            <w:r w:rsidDel="00000000" w:rsidR="00000000" w:rsidRPr="00000000">
              <w:rPr>
                <w:rFonts w:ascii="Lucida Sans" w:cs="Lucida Sans" w:eastAsia="Lucida Sans" w:hAnsi="Lucida Sans"/>
                <w:rtl w:val="0"/>
              </w:rPr>
              <w:t xml:space="preserve">3</w:t>
            </w:r>
            <w:r w:rsidDel="00000000" w:rsidR="00000000" w:rsidRPr="00000000">
              <w:rPr>
                <w:rtl w:val="0"/>
              </w:rPr>
            </w:r>
          </w:p>
        </w:tc>
        <w:tc>
          <w:tcPr>
            <w:shd w:fill="ffffff" w:val="clear"/>
          </w:tcPr>
          <w:p w:rsidR="00000000" w:rsidDel="00000000" w:rsidP="00000000" w:rsidRDefault="00000000" w:rsidRPr="00000000" w14:paraId="00000090">
            <w:pPr>
              <w:numPr>
                <w:ilvl w:val="0"/>
                <w:numId w:val="8"/>
              </w:numPr>
              <w:ind w:left="36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Seek medical attention if problem arises</w:t>
            </w:r>
          </w:p>
          <w:p w:rsidR="00000000" w:rsidDel="00000000" w:rsidP="00000000" w:rsidRDefault="00000000" w:rsidRPr="00000000" w14:paraId="00000091">
            <w:pPr>
              <w:numPr>
                <w:ilvl w:val="0"/>
                <w:numId w:val="8"/>
              </w:numPr>
              <w:ind w:left="36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Liaise with SUSU reception/activities team on available spaces for meetings </w:t>
            </w:r>
          </w:p>
          <w:p w:rsidR="00000000" w:rsidDel="00000000" w:rsidP="00000000" w:rsidRDefault="00000000" w:rsidRPr="00000000" w14:paraId="00000092">
            <w:pPr>
              <w:rPr>
                <w:rFonts w:ascii="Lucida Sans" w:cs="Lucida Sans" w:eastAsia="Lucida Sans" w:hAnsi="Lucida Sans"/>
              </w:rPr>
            </w:pPr>
            <w:r w:rsidDel="00000000" w:rsidR="00000000" w:rsidRPr="00000000">
              <w:rPr>
                <w:rtl w:val="0"/>
              </w:rPr>
            </w:r>
          </w:p>
          <w:p w:rsidR="00000000" w:rsidDel="00000000" w:rsidP="00000000" w:rsidRDefault="00000000" w:rsidRPr="00000000" w14:paraId="00000093">
            <w:pPr>
              <w:numPr>
                <w:ilvl w:val="0"/>
                <w:numId w:val="8"/>
              </w:numPr>
              <w:ind w:left="36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Committee WIDE training </w:t>
            </w:r>
          </w:p>
        </w:tc>
      </w:tr>
      <w:tr>
        <w:trPr>
          <w:cantSplit w:val="0"/>
          <w:trHeight w:val="1296" w:hRule="atLeast"/>
          <w:tblHeader w:val="0"/>
        </w:trPr>
        <w:tc>
          <w:tcPr>
            <w:shd w:fill="ffffff" w:val="clear"/>
          </w:tcPr>
          <w:p w:rsidR="00000000" w:rsidDel="00000000" w:rsidP="00000000" w:rsidRDefault="00000000" w:rsidRPr="00000000" w14:paraId="00000094">
            <w:pPr>
              <w:rPr/>
            </w:pPr>
            <w:r w:rsidDel="00000000" w:rsidR="00000000" w:rsidRPr="00000000">
              <w:rPr>
                <w:rFonts w:ascii="Lucida Sans" w:cs="Lucida Sans" w:eastAsia="Lucida Sans" w:hAnsi="Lucida Sans"/>
                <w:rtl w:val="0"/>
              </w:rPr>
              <w:t xml:space="preserve">Activities involving electrical equipment e.g. laptops/ computers</w:t>
            </w:r>
            <w:r w:rsidDel="00000000" w:rsidR="00000000" w:rsidRPr="00000000">
              <w:rPr>
                <w:rtl w:val="0"/>
              </w:rPr>
            </w:r>
          </w:p>
        </w:tc>
        <w:tc>
          <w:tcPr>
            <w:shd w:fill="ffffff" w:val="clear"/>
          </w:tcPr>
          <w:p w:rsidR="00000000" w:rsidDel="00000000" w:rsidP="00000000" w:rsidRDefault="00000000" w:rsidRPr="00000000" w14:paraId="00000095">
            <w:pPr>
              <w:rPr/>
            </w:pPr>
            <w:r w:rsidDel="00000000" w:rsidR="00000000" w:rsidRPr="00000000">
              <w:rPr>
                <w:rFonts w:ascii="Lucida Sans" w:cs="Lucida Sans" w:eastAsia="Lucida Sans" w:hAnsi="Lucida Sans"/>
                <w:rtl w:val="0"/>
              </w:rPr>
              <w:t xml:space="preserve">Risk of eye strain, injury, electric shock</w:t>
            </w:r>
            <w:r w:rsidDel="00000000" w:rsidR="00000000" w:rsidRPr="00000000">
              <w:rPr>
                <w:rtl w:val="0"/>
              </w:rPr>
            </w:r>
          </w:p>
        </w:tc>
        <w:tc>
          <w:tcPr>
            <w:shd w:fill="ffffff" w:val="clear"/>
          </w:tcPr>
          <w:p w:rsidR="00000000" w:rsidDel="00000000" w:rsidP="00000000" w:rsidRDefault="00000000" w:rsidRPr="00000000" w14:paraId="00000096">
            <w:pPr>
              <w:rPr>
                <w:rFonts w:ascii="Lucida Sans" w:cs="Lucida Sans" w:eastAsia="Lucida Sans" w:hAnsi="Lucida Sans"/>
              </w:rPr>
            </w:pPr>
            <w:r w:rsidDel="00000000" w:rsidR="00000000" w:rsidRPr="00000000">
              <w:rPr>
                <w:rFonts w:ascii="Lucida Sans" w:cs="Lucida Sans" w:eastAsia="Lucida Sans" w:hAnsi="Lucida Sans"/>
                <w:rtl w:val="0"/>
              </w:rPr>
              <w:t xml:space="preserve">Event organisers and attendees</w:t>
            </w:r>
          </w:p>
          <w:p w:rsidR="00000000" w:rsidDel="00000000" w:rsidP="00000000" w:rsidRDefault="00000000" w:rsidRPr="00000000" w14:paraId="00000097">
            <w:pPr>
              <w:rPr/>
            </w:pPr>
            <w:r w:rsidDel="00000000" w:rsidR="00000000" w:rsidRPr="00000000">
              <w:rPr>
                <w:rtl w:val="0"/>
              </w:rPr>
            </w:r>
          </w:p>
        </w:tc>
        <w:tc>
          <w:tcPr>
            <w:shd w:fill="ffffff" w:val="clear"/>
          </w:tcPr>
          <w:p w:rsidR="00000000" w:rsidDel="00000000" w:rsidP="00000000" w:rsidRDefault="00000000" w:rsidRPr="00000000" w14:paraId="00000098">
            <w:pPr>
              <w:rPr>
                <w:rFonts w:ascii="Lucida Sans" w:cs="Lucida Sans" w:eastAsia="Lucida Sans" w:hAnsi="Lucida Sans"/>
                <w:b w:val="1"/>
              </w:rPr>
            </w:pPr>
            <w:r w:rsidDel="00000000" w:rsidR="00000000" w:rsidRPr="00000000">
              <w:rPr>
                <w:rFonts w:ascii="Lucida Sans" w:cs="Lucida Sans" w:eastAsia="Lucida Sans" w:hAnsi="Lucida Sans"/>
                <w:rtl w:val="0"/>
              </w:rPr>
              <w:t xml:space="preserve">2</w:t>
            </w:r>
            <w:r w:rsidDel="00000000" w:rsidR="00000000" w:rsidRPr="00000000">
              <w:rPr>
                <w:rtl w:val="0"/>
              </w:rPr>
            </w:r>
          </w:p>
        </w:tc>
        <w:tc>
          <w:tcPr>
            <w:shd w:fill="ffffff" w:val="clear"/>
          </w:tcPr>
          <w:p w:rsidR="00000000" w:rsidDel="00000000" w:rsidP="00000000" w:rsidRDefault="00000000" w:rsidRPr="00000000" w14:paraId="00000099">
            <w:pPr>
              <w:rPr>
                <w:rFonts w:ascii="Lucida Sans" w:cs="Lucida Sans" w:eastAsia="Lucida Sans" w:hAnsi="Lucida Sans"/>
                <w:b w:val="1"/>
              </w:rPr>
            </w:pPr>
            <w:r w:rsidDel="00000000" w:rsidR="00000000" w:rsidRPr="00000000">
              <w:rPr>
                <w:rFonts w:ascii="Lucida Sans" w:cs="Lucida Sans" w:eastAsia="Lucida Sans" w:hAnsi="Lucida Sans"/>
                <w:rtl w:val="0"/>
              </w:rPr>
              <w:t xml:space="preserve">4</w:t>
            </w:r>
            <w:r w:rsidDel="00000000" w:rsidR="00000000" w:rsidRPr="00000000">
              <w:rPr>
                <w:rtl w:val="0"/>
              </w:rPr>
            </w:r>
          </w:p>
        </w:tc>
        <w:tc>
          <w:tcPr>
            <w:shd w:fill="ffffff" w:val="clear"/>
          </w:tcPr>
          <w:p w:rsidR="00000000" w:rsidDel="00000000" w:rsidP="00000000" w:rsidRDefault="00000000" w:rsidRPr="00000000" w14:paraId="0000009A">
            <w:pPr>
              <w:rPr>
                <w:rFonts w:ascii="Lucida Sans" w:cs="Lucida Sans" w:eastAsia="Lucida Sans" w:hAnsi="Lucida Sans"/>
                <w:b w:val="1"/>
              </w:rPr>
            </w:pPr>
            <w:r w:rsidDel="00000000" w:rsidR="00000000" w:rsidRPr="00000000">
              <w:rPr>
                <w:rFonts w:ascii="Lucida Sans" w:cs="Lucida Sans" w:eastAsia="Lucida Sans" w:hAnsi="Lucida Sans"/>
                <w:rtl w:val="0"/>
              </w:rPr>
              <w:t xml:space="preserve">8</w:t>
            </w:r>
            <w:r w:rsidDel="00000000" w:rsidR="00000000" w:rsidRPr="00000000">
              <w:rPr>
                <w:rtl w:val="0"/>
              </w:rPr>
            </w:r>
          </w:p>
        </w:tc>
        <w:tc>
          <w:tcPr>
            <w:shd w:fill="ffffff" w:val="clear"/>
          </w:tcPr>
          <w:p w:rsidR="00000000" w:rsidDel="00000000" w:rsidP="00000000" w:rsidRDefault="00000000" w:rsidRPr="00000000" w14:paraId="0000009B">
            <w:pPr>
              <w:numPr>
                <w:ilvl w:val="0"/>
                <w:numId w:val="11"/>
              </w:numPr>
              <w:ind w:left="72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Encourage regular breaks when using screens </w:t>
            </w:r>
          </w:p>
          <w:p w:rsidR="00000000" w:rsidDel="00000000" w:rsidP="00000000" w:rsidRDefault="00000000" w:rsidRPr="00000000" w14:paraId="0000009C">
            <w:pPr>
              <w:numPr>
                <w:ilvl w:val="0"/>
                <w:numId w:val="11"/>
              </w:numPr>
              <w:ind w:left="72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Ensure screen is set up to avoid glare, is at eye height where possible</w:t>
            </w:r>
          </w:p>
          <w:p w:rsidR="00000000" w:rsidDel="00000000" w:rsidP="00000000" w:rsidRDefault="00000000" w:rsidRPr="00000000" w14:paraId="0000009D">
            <w:pPr>
              <w:numPr>
                <w:ilvl w:val="0"/>
                <w:numId w:val="11"/>
              </w:numPr>
              <w:ind w:left="72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Ensure no liquids are placed near electrical equipment</w:t>
            </w:r>
          </w:p>
          <w:p w:rsidR="00000000" w:rsidDel="00000000" w:rsidP="00000000" w:rsidRDefault="00000000" w:rsidRPr="00000000" w14:paraId="0000009E">
            <w:pPr>
              <w:numPr>
                <w:ilvl w:val="0"/>
                <w:numId w:val="11"/>
              </w:numPr>
              <w:ind w:left="72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Ensure all leads are secured with cable ties/mats etc</w:t>
            </w:r>
          </w:p>
          <w:p w:rsidR="00000000" w:rsidDel="00000000" w:rsidP="00000000" w:rsidRDefault="00000000" w:rsidRPr="00000000" w14:paraId="0000009F">
            <w:pPr>
              <w:rPr>
                <w:rFonts w:ascii="Lucida Sans" w:cs="Lucida Sans" w:eastAsia="Lucida Sans" w:hAnsi="Lucida Sans"/>
                <w:b w:val="1"/>
              </w:rPr>
            </w:pPr>
            <w:r w:rsidDel="00000000" w:rsidR="00000000" w:rsidRPr="00000000">
              <w:rPr>
                <w:rtl w:val="0"/>
              </w:rPr>
            </w:r>
          </w:p>
        </w:tc>
        <w:tc>
          <w:tcPr>
            <w:shd w:fill="ffffff" w:val="clear"/>
          </w:tcPr>
          <w:p w:rsidR="00000000" w:rsidDel="00000000" w:rsidP="00000000" w:rsidRDefault="00000000" w:rsidRPr="00000000" w14:paraId="000000A0">
            <w:pPr>
              <w:rPr>
                <w:rFonts w:ascii="Lucida Sans" w:cs="Lucida Sans" w:eastAsia="Lucida Sans" w:hAnsi="Lucida Sans"/>
                <w:b w:val="1"/>
              </w:rPr>
            </w:pPr>
            <w:r w:rsidDel="00000000" w:rsidR="00000000" w:rsidRPr="00000000">
              <w:rPr>
                <w:rFonts w:ascii="Lucida Sans" w:cs="Lucida Sans" w:eastAsia="Lucida Sans" w:hAnsi="Lucida Sans"/>
                <w:rtl w:val="0"/>
              </w:rPr>
              <w:t xml:space="preserve">1</w:t>
            </w:r>
            <w:r w:rsidDel="00000000" w:rsidR="00000000" w:rsidRPr="00000000">
              <w:rPr>
                <w:rtl w:val="0"/>
              </w:rPr>
            </w:r>
          </w:p>
        </w:tc>
        <w:tc>
          <w:tcPr>
            <w:shd w:fill="ffffff" w:val="clear"/>
          </w:tcPr>
          <w:p w:rsidR="00000000" w:rsidDel="00000000" w:rsidP="00000000" w:rsidRDefault="00000000" w:rsidRPr="00000000" w14:paraId="000000A1">
            <w:pPr>
              <w:rPr>
                <w:rFonts w:ascii="Lucida Sans" w:cs="Lucida Sans" w:eastAsia="Lucida Sans" w:hAnsi="Lucida Sans"/>
                <w:b w:val="1"/>
              </w:rPr>
            </w:pPr>
            <w:r w:rsidDel="00000000" w:rsidR="00000000" w:rsidRPr="00000000">
              <w:rPr>
                <w:rFonts w:ascii="Lucida Sans" w:cs="Lucida Sans" w:eastAsia="Lucida Sans" w:hAnsi="Lucida Sans"/>
                <w:rtl w:val="0"/>
              </w:rPr>
              <w:t xml:space="preserve">4</w:t>
            </w:r>
            <w:r w:rsidDel="00000000" w:rsidR="00000000" w:rsidRPr="00000000">
              <w:rPr>
                <w:rtl w:val="0"/>
              </w:rPr>
            </w:r>
          </w:p>
        </w:tc>
        <w:tc>
          <w:tcPr>
            <w:shd w:fill="ffffff" w:val="clear"/>
          </w:tcPr>
          <w:p w:rsidR="00000000" w:rsidDel="00000000" w:rsidP="00000000" w:rsidRDefault="00000000" w:rsidRPr="00000000" w14:paraId="000000A2">
            <w:pPr>
              <w:rPr>
                <w:rFonts w:ascii="Lucida Sans" w:cs="Lucida Sans" w:eastAsia="Lucida Sans" w:hAnsi="Lucida Sans"/>
                <w:b w:val="1"/>
              </w:rPr>
            </w:pPr>
            <w:r w:rsidDel="00000000" w:rsidR="00000000" w:rsidRPr="00000000">
              <w:rPr>
                <w:rFonts w:ascii="Lucida Sans" w:cs="Lucida Sans" w:eastAsia="Lucida Sans" w:hAnsi="Lucida Sans"/>
                <w:rtl w:val="0"/>
              </w:rPr>
              <w:t xml:space="preserve">4</w:t>
            </w:r>
            <w:r w:rsidDel="00000000" w:rsidR="00000000" w:rsidRPr="00000000">
              <w:rPr>
                <w:rtl w:val="0"/>
              </w:rPr>
            </w:r>
          </w:p>
        </w:tc>
        <w:tc>
          <w:tcPr>
            <w:shd w:fill="ffffff" w:val="clear"/>
          </w:tcPr>
          <w:p w:rsidR="00000000" w:rsidDel="00000000" w:rsidP="00000000" w:rsidRDefault="00000000" w:rsidRPr="00000000" w14:paraId="000000A3">
            <w:pPr>
              <w:numPr>
                <w:ilvl w:val="0"/>
                <w:numId w:val="12"/>
              </w:numPr>
              <w:ind w:left="72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Request support and advice from SUSU IT/Tech teams e.g. via activities team</w:t>
            </w:r>
          </w:p>
          <w:p w:rsidR="00000000" w:rsidDel="00000000" w:rsidP="00000000" w:rsidRDefault="00000000" w:rsidRPr="00000000" w14:paraId="000000A4">
            <w:pPr>
              <w:numPr>
                <w:ilvl w:val="0"/>
                <w:numId w:val="12"/>
              </w:numPr>
              <w:ind w:left="72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For SUSU equipment, pre-check equipment and last PAT testing dates </w:t>
            </w:r>
          </w:p>
          <w:p w:rsidR="00000000" w:rsidDel="00000000" w:rsidP="00000000" w:rsidRDefault="00000000" w:rsidRPr="00000000" w14:paraId="000000A5">
            <w:pPr>
              <w:numPr>
                <w:ilvl w:val="0"/>
                <w:numId w:val="12"/>
              </w:numPr>
              <w:ind w:left="72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Seek medical attention as required</w:t>
            </w:r>
          </w:p>
        </w:tc>
      </w:tr>
      <w:tr>
        <w:trPr>
          <w:cantSplit w:val="0"/>
          <w:trHeight w:val="1296" w:hRule="atLeast"/>
          <w:tblHeader w:val="0"/>
        </w:trPr>
        <w:tc>
          <w:tcPr>
            <w:shd w:fill="ffffff" w:val="clear"/>
          </w:tcPr>
          <w:p w:rsidR="00000000" w:rsidDel="00000000" w:rsidP="00000000" w:rsidRDefault="00000000" w:rsidRPr="00000000" w14:paraId="000000A6">
            <w:pPr>
              <w:rPr>
                <w:rFonts w:ascii="Lucida Sans" w:cs="Lucida Sans" w:eastAsia="Lucida Sans" w:hAnsi="Lucida Sans"/>
              </w:rPr>
            </w:pPr>
            <w:r w:rsidDel="00000000" w:rsidR="00000000" w:rsidRPr="00000000">
              <w:rPr>
                <w:rFonts w:ascii="Lucida Sans" w:cs="Lucida Sans" w:eastAsia="Lucida Sans" w:hAnsi="Lucida Sans"/>
                <w:rtl w:val="0"/>
              </w:rPr>
              <w:t xml:space="preserve">Medical emergency </w:t>
            </w:r>
          </w:p>
        </w:tc>
        <w:tc>
          <w:tcPr>
            <w:shd w:fill="ffffff" w:val="clear"/>
          </w:tcPr>
          <w:p w:rsidR="00000000" w:rsidDel="00000000" w:rsidP="00000000" w:rsidRDefault="00000000" w:rsidRPr="00000000" w14:paraId="000000A7">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2"/>
                <w:szCs w:val="22"/>
                <w:u w:val="none"/>
                <w:shd w:fill="auto" w:val="clear"/>
                <w:vertAlign w:val="baseline"/>
                <w:rtl w:val="0"/>
              </w:rPr>
              <w:t xml:space="preserve">Members may sustain injury /become unwell </w:t>
            </w:r>
          </w:p>
          <w:p w:rsidR="00000000" w:rsidDel="00000000" w:rsidP="00000000" w:rsidRDefault="00000000" w:rsidRPr="00000000" w14:paraId="000000A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2"/>
                <w:szCs w:val="22"/>
                <w:u w:val="none"/>
                <w:shd w:fill="auto" w:val="clear"/>
                <w:vertAlign w:val="baseline"/>
                <w:rtl w:val="0"/>
              </w:rPr>
              <w:t xml:space="preserve">Pre-existing medical conditions</w:t>
            </w:r>
          </w:p>
          <w:p w:rsidR="00000000" w:rsidDel="00000000" w:rsidP="00000000" w:rsidRDefault="00000000" w:rsidRPr="00000000" w14:paraId="000000A9">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2"/>
                <w:szCs w:val="22"/>
                <w:u w:val="none"/>
                <w:shd w:fill="auto" w:val="clear"/>
                <w:vertAlign w:val="baseline"/>
                <w:rtl w:val="0"/>
              </w:rPr>
              <w:t xml:space="preserve">Sickness</w:t>
            </w:r>
          </w:p>
          <w:p w:rsidR="00000000" w:rsidDel="00000000" w:rsidP="00000000" w:rsidRDefault="00000000" w:rsidRPr="00000000" w14:paraId="000000A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2"/>
                <w:szCs w:val="22"/>
                <w:u w:val="none"/>
                <w:shd w:fill="auto" w:val="clear"/>
                <w:vertAlign w:val="baseline"/>
                <w:rtl w:val="0"/>
              </w:rPr>
              <w:t xml:space="preserve">Distress</w:t>
            </w:r>
          </w:p>
          <w:p w:rsidR="00000000" w:rsidDel="00000000" w:rsidP="00000000" w:rsidRDefault="00000000" w:rsidRPr="00000000" w14:paraId="000000AB">
            <w:pPr>
              <w:rPr>
                <w:rFonts w:ascii="Lucida Sans" w:cs="Lucida Sans" w:eastAsia="Lucida Sans" w:hAnsi="Lucida Sans"/>
              </w:rPr>
            </w:pPr>
            <w:r w:rsidDel="00000000" w:rsidR="00000000" w:rsidRPr="00000000">
              <w:rPr>
                <w:rtl w:val="0"/>
              </w:rPr>
            </w:r>
          </w:p>
        </w:tc>
        <w:tc>
          <w:tcPr>
            <w:shd w:fill="ffffff" w:val="clear"/>
          </w:tcPr>
          <w:p w:rsidR="00000000" w:rsidDel="00000000" w:rsidP="00000000" w:rsidRDefault="00000000" w:rsidRPr="00000000" w14:paraId="000000AC">
            <w:pPr>
              <w:rPr>
                <w:rFonts w:ascii="Lucida Sans" w:cs="Lucida Sans" w:eastAsia="Lucida Sans" w:hAnsi="Lucida Sans"/>
              </w:rPr>
            </w:pPr>
            <w:r w:rsidDel="00000000" w:rsidR="00000000" w:rsidRPr="00000000">
              <w:rPr>
                <w:rFonts w:ascii="Lucida Sans" w:cs="Lucida Sans" w:eastAsia="Lucida Sans" w:hAnsi="Lucida Sans"/>
                <w:rtl w:val="0"/>
              </w:rPr>
              <w:t xml:space="preserve">Members</w:t>
            </w:r>
          </w:p>
        </w:tc>
        <w:tc>
          <w:tcPr>
            <w:shd w:fill="ffffff" w:val="clear"/>
          </w:tcPr>
          <w:p w:rsidR="00000000" w:rsidDel="00000000" w:rsidP="00000000" w:rsidRDefault="00000000" w:rsidRPr="00000000" w14:paraId="000000AD">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3</w:t>
            </w:r>
          </w:p>
        </w:tc>
        <w:tc>
          <w:tcPr>
            <w:shd w:fill="ffffff" w:val="clear"/>
          </w:tcPr>
          <w:p w:rsidR="00000000" w:rsidDel="00000000" w:rsidP="00000000" w:rsidRDefault="00000000" w:rsidRPr="00000000" w14:paraId="000000AE">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5</w:t>
            </w:r>
          </w:p>
        </w:tc>
        <w:tc>
          <w:tcPr>
            <w:shd w:fill="ffffff" w:val="clear"/>
          </w:tcPr>
          <w:p w:rsidR="00000000" w:rsidDel="00000000" w:rsidP="00000000" w:rsidRDefault="00000000" w:rsidRPr="00000000" w14:paraId="000000AF">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15</w:t>
            </w:r>
          </w:p>
        </w:tc>
        <w:tc>
          <w:tcPr>
            <w:shd w:fill="ffffff" w:val="clear"/>
          </w:tcPr>
          <w:p w:rsidR="00000000" w:rsidDel="00000000" w:rsidP="00000000" w:rsidRDefault="00000000" w:rsidRPr="00000000" w14:paraId="000000B0">
            <w:pPr>
              <w:numPr>
                <w:ilvl w:val="0"/>
                <w:numId w:val="29"/>
              </w:numPr>
              <w:ind w:left="36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Advise participants; to bring their personal medication</w:t>
            </w:r>
          </w:p>
          <w:p w:rsidR="00000000" w:rsidDel="00000000" w:rsidP="00000000" w:rsidRDefault="00000000" w:rsidRPr="00000000" w14:paraId="000000B1">
            <w:pPr>
              <w:numPr>
                <w:ilvl w:val="0"/>
                <w:numId w:val="29"/>
              </w:numPr>
              <w:ind w:left="36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Members/Committee to carry out first aid if necessary and </w:t>
            </w:r>
            <w:r w:rsidDel="00000000" w:rsidR="00000000" w:rsidRPr="00000000">
              <w:rPr>
                <w:rFonts w:ascii="Lucida Sans" w:cs="Lucida Sans" w:eastAsia="Lucida Sans" w:hAnsi="Lucida Sans"/>
                <w:u w:val="single"/>
                <w:rtl w:val="0"/>
              </w:rPr>
              <w:t xml:space="preserve">only if</w:t>
            </w:r>
            <w:r w:rsidDel="00000000" w:rsidR="00000000" w:rsidRPr="00000000">
              <w:rPr>
                <w:rFonts w:ascii="Lucida Sans" w:cs="Lucida Sans" w:eastAsia="Lucida Sans" w:hAnsi="Lucida Sans"/>
                <w:rtl w:val="0"/>
              </w:rPr>
              <w:t xml:space="preserve"> qualified and confident to do so</w:t>
            </w:r>
          </w:p>
          <w:p w:rsidR="00000000" w:rsidDel="00000000" w:rsidP="00000000" w:rsidRDefault="00000000" w:rsidRPr="00000000" w14:paraId="000000B2">
            <w:pPr>
              <w:numPr>
                <w:ilvl w:val="0"/>
                <w:numId w:val="29"/>
              </w:numPr>
              <w:ind w:left="36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Contact emergency services as required 111/999</w:t>
            </w:r>
          </w:p>
          <w:p w:rsidR="00000000" w:rsidDel="00000000" w:rsidP="00000000" w:rsidRDefault="00000000" w:rsidRPr="00000000" w14:paraId="000000B3">
            <w:pPr>
              <w:numPr>
                <w:ilvl w:val="0"/>
                <w:numId w:val="25"/>
              </w:numPr>
              <w:ind w:left="36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Contact SUSU Reception/Venue staff for first aid support</w:t>
            </w:r>
          </w:p>
        </w:tc>
        <w:tc>
          <w:tcPr>
            <w:shd w:fill="ffffff" w:val="clear"/>
          </w:tcPr>
          <w:p w:rsidR="00000000" w:rsidDel="00000000" w:rsidP="00000000" w:rsidRDefault="00000000" w:rsidRPr="00000000" w14:paraId="000000B4">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2</w:t>
            </w:r>
          </w:p>
        </w:tc>
        <w:tc>
          <w:tcPr>
            <w:shd w:fill="ffffff" w:val="clear"/>
          </w:tcPr>
          <w:p w:rsidR="00000000" w:rsidDel="00000000" w:rsidP="00000000" w:rsidRDefault="00000000" w:rsidRPr="00000000" w14:paraId="000000B5">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5</w:t>
            </w:r>
          </w:p>
        </w:tc>
        <w:tc>
          <w:tcPr>
            <w:shd w:fill="ffffff" w:val="clear"/>
          </w:tcPr>
          <w:p w:rsidR="00000000" w:rsidDel="00000000" w:rsidP="00000000" w:rsidRDefault="00000000" w:rsidRPr="00000000" w14:paraId="000000B6">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10</w:t>
            </w:r>
          </w:p>
        </w:tc>
        <w:tc>
          <w:tcPr>
            <w:shd w:fill="ffffff" w:val="clear"/>
          </w:tcPr>
          <w:p w:rsidR="00000000" w:rsidDel="00000000" w:rsidP="00000000" w:rsidRDefault="00000000" w:rsidRPr="00000000" w14:paraId="000000B7">
            <w:pPr>
              <w:numPr>
                <w:ilvl w:val="0"/>
                <w:numId w:val="30"/>
              </w:numPr>
              <w:ind w:left="360" w:hanging="360"/>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Incidents are to be reported on the as soon as possible ensuring the duty manager/health and safety officer have been informed.</w:t>
            </w:r>
          </w:p>
          <w:p w:rsidR="00000000" w:rsidDel="00000000" w:rsidP="00000000" w:rsidRDefault="00000000" w:rsidRPr="00000000" w14:paraId="000000B8">
            <w:pPr>
              <w:numPr>
                <w:ilvl w:val="0"/>
                <w:numId w:val="18"/>
              </w:numPr>
              <w:ind w:left="360" w:hanging="360"/>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Follow </w:t>
            </w:r>
            <w:hyperlink r:id="rId9">
              <w:r w:rsidDel="00000000" w:rsidR="00000000" w:rsidRPr="00000000">
                <w:rPr>
                  <w:rFonts w:ascii="Lucida Sans" w:cs="Lucida Sans" w:eastAsia="Lucida Sans" w:hAnsi="Lucida Sans"/>
                  <w:color w:val="0000ff"/>
                  <w:u w:val="single"/>
                  <w:rtl w:val="0"/>
                </w:rPr>
                <w:t xml:space="preserve">SUSU incident report policy</w:t>
              </w:r>
            </w:hyperlink>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0B9">
            <w:pPr>
              <w:rPr>
                <w:rFonts w:ascii="Lucida Sans" w:cs="Lucida Sans" w:eastAsia="Lucida Sans" w:hAnsi="Lucida Sans"/>
              </w:rPr>
            </w:pPr>
            <w:r w:rsidDel="00000000" w:rsidR="00000000" w:rsidRPr="00000000">
              <w:rPr>
                <w:rFonts w:ascii="Lucida Sans" w:cs="Lucida Sans" w:eastAsia="Lucida Sans" w:hAnsi="Lucida Sans"/>
                <w:rtl w:val="0"/>
              </w:rPr>
              <w:t xml:space="preserve">Insufficient Fire Safety awareness</w:t>
            </w:r>
          </w:p>
        </w:tc>
        <w:tc>
          <w:tcPr>
            <w:shd w:fill="ffffff" w:val="clear"/>
          </w:tcPr>
          <w:p w:rsidR="00000000" w:rsidDel="00000000" w:rsidP="00000000" w:rsidRDefault="00000000" w:rsidRPr="00000000" w14:paraId="000000B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2"/>
                <w:szCs w:val="22"/>
                <w:u w:val="none"/>
                <w:shd w:fill="auto" w:val="clear"/>
                <w:vertAlign w:val="baseline"/>
                <w:rtl w:val="0"/>
              </w:rPr>
              <w:t xml:space="preserve">If a fire alarm is triggered, people may not know where to go</w:t>
            </w:r>
          </w:p>
          <w:p w:rsidR="00000000" w:rsidDel="00000000" w:rsidP="00000000" w:rsidRDefault="00000000" w:rsidRPr="00000000" w14:paraId="000000B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2"/>
                <w:szCs w:val="22"/>
                <w:u w:val="none"/>
                <w:shd w:fill="auto" w:val="clear"/>
                <w:vertAlign w:val="baseline"/>
                <w:rtl w:val="0"/>
              </w:rPr>
              <w:t xml:space="preserve">Crushing, falls, burns and smoke inhalation arising from induced panic</w:t>
            </w:r>
          </w:p>
          <w:p w:rsidR="00000000" w:rsidDel="00000000" w:rsidP="00000000" w:rsidRDefault="00000000" w:rsidRPr="00000000" w14:paraId="000000B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2"/>
                <w:szCs w:val="22"/>
                <w:u w:val="none"/>
                <w:shd w:fill="auto" w:val="clear"/>
                <w:vertAlign w:val="baseline"/>
                <w:rtl w:val="0"/>
              </w:rPr>
              <w:t xml:space="preserve">Reduced space in buildings and external walkways, obstructed fire exits</w:t>
            </w:r>
          </w:p>
          <w:p w:rsidR="00000000" w:rsidDel="00000000" w:rsidP="00000000" w:rsidRDefault="00000000" w:rsidRPr="00000000" w14:paraId="000000B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2"/>
                <w:szCs w:val="22"/>
                <w:u w:val="none"/>
                <w:shd w:fill="auto" w:val="clear"/>
                <w:vertAlign w:val="baseline"/>
                <w:rtl w:val="0"/>
              </w:rPr>
              <w:t xml:space="preserve">Build-up of flammable materials i.e. waste cardboard/boxes.</w:t>
            </w:r>
          </w:p>
        </w:tc>
        <w:tc>
          <w:tcPr>
            <w:shd w:fill="ffffff" w:val="clear"/>
          </w:tcPr>
          <w:p w:rsidR="00000000" w:rsidDel="00000000" w:rsidP="00000000" w:rsidRDefault="00000000" w:rsidRPr="00000000" w14:paraId="000000BE">
            <w:pPr>
              <w:rPr>
                <w:rFonts w:ascii="Lucida Sans" w:cs="Lucida Sans" w:eastAsia="Lucida Sans" w:hAnsi="Lucida Sans"/>
              </w:rPr>
            </w:pPr>
            <w:r w:rsidDel="00000000" w:rsidR="00000000" w:rsidRPr="00000000">
              <w:rPr>
                <w:rFonts w:ascii="Lucida Sans" w:cs="Lucida Sans" w:eastAsia="Lucida Sans" w:hAnsi="Lucida Sans"/>
                <w:rtl w:val="0"/>
              </w:rPr>
              <w:t xml:space="preserve">Members</w:t>
            </w:r>
          </w:p>
        </w:tc>
        <w:tc>
          <w:tcPr>
            <w:shd w:fill="ffffff" w:val="clear"/>
          </w:tcPr>
          <w:p w:rsidR="00000000" w:rsidDel="00000000" w:rsidP="00000000" w:rsidRDefault="00000000" w:rsidRPr="00000000" w14:paraId="000000BF">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2</w:t>
            </w:r>
          </w:p>
        </w:tc>
        <w:tc>
          <w:tcPr>
            <w:shd w:fill="ffffff" w:val="clear"/>
          </w:tcPr>
          <w:p w:rsidR="00000000" w:rsidDel="00000000" w:rsidP="00000000" w:rsidRDefault="00000000" w:rsidRPr="00000000" w14:paraId="000000C0">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5</w:t>
            </w:r>
          </w:p>
        </w:tc>
        <w:tc>
          <w:tcPr>
            <w:shd w:fill="ffffff" w:val="clear"/>
          </w:tcPr>
          <w:p w:rsidR="00000000" w:rsidDel="00000000" w:rsidP="00000000" w:rsidRDefault="00000000" w:rsidRPr="00000000" w14:paraId="000000C1">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10</w:t>
            </w:r>
          </w:p>
        </w:tc>
        <w:tc>
          <w:tcPr>
            <w:shd w:fill="ffffff" w:val="clear"/>
          </w:tcPr>
          <w:p w:rsidR="00000000" w:rsidDel="00000000" w:rsidP="00000000" w:rsidRDefault="00000000" w:rsidRPr="00000000" w14:paraId="000000C2">
            <w:pPr>
              <w:numPr>
                <w:ilvl w:val="0"/>
                <w:numId w:val="21"/>
              </w:numPr>
              <w:ind w:left="36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Ensure that members know where the nearest fire exits are and the meeting place is outside, should it be needed</w:t>
            </w:r>
          </w:p>
          <w:p w:rsidR="00000000" w:rsidDel="00000000" w:rsidP="00000000" w:rsidRDefault="00000000" w:rsidRPr="00000000" w14:paraId="000000C3">
            <w:pPr>
              <w:numPr>
                <w:ilvl w:val="0"/>
                <w:numId w:val="25"/>
              </w:numPr>
              <w:ind w:left="36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Build-up of rubbish is to be kept to a minimum - excess build up is to be removed promptly and deposited in the designated areas.</w:t>
            </w:r>
          </w:p>
        </w:tc>
        <w:tc>
          <w:tcPr>
            <w:shd w:fill="ffffff" w:val="clear"/>
          </w:tcPr>
          <w:p w:rsidR="00000000" w:rsidDel="00000000" w:rsidP="00000000" w:rsidRDefault="00000000" w:rsidRPr="00000000" w14:paraId="000000C4">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1</w:t>
            </w:r>
          </w:p>
        </w:tc>
        <w:tc>
          <w:tcPr>
            <w:shd w:fill="ffffff" w:val="clear"/>
          </w:tcPr>
          <w:p w:rsidR="00000000" w:rsidDel="00000000" w:rsidP="00000000" w:rsidRDefault="00000000" w:rsidRPr="00000000" w14:paraId="000000C5">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5</w:t>
            </w:r>
          </w:p>
        </w:tc>
        <w:tc>
          <w:tcPr>
            <w:shd w:fill="ffffff" w:val="clear"/>
          </w:tcPr>
          <w:p w:rsidR="00000000" w:rsidDel="00000000" w:rsidP="00000000" w:rsidRDefault="00000000" w:rsidRPr="00000000" w14:paraId="000000C6">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5</w:t>
            </w:r>
          </w:p>
        </w:tc>
        <w:tc>
          <w:tcPr>
            <w:shd w:fill="ffffff" w:val="clear"/>
          </w:tcPr>
          <w:p w:rsidR="00000000" w:rsidDel="00000000" w:rsidP="00000000" w:rsidRDefault="00000000" w:rsidRPr="00000000" w14:paraId="000000C7">
            <w:pPr>
              <w:numPr>
                <w:ilvl w:val="0"/>
                <w:numId w:val="22"/>
              </w:numPr>
              <w:ind w:left="72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All incidents are to be reported as soon as possible ensuring the duty manager/health and safety officer have been informed.</w:t>
            </w:r>
          </w:p>
          <w:p w:rsidR="00000000" w:rsidDel="00000000" w:rsidP="00000000" w:rsidRDefault="00000000" w:rsidRPr="00000000" w14:paraId="000000C8">
            <w:pPr>
              <w:numPr>
                <w:ilvl w:val="0"/>
                <w:numId w:val="24"/>
              </w:numPr>
              <w:ind w:left="72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Call emergency services and University Security: </w:t>
            </w:r>
          </w:p>
          <w:p w:rsidR="00000000" w:rsidDel="00000000" w:rsidP="00000000" w:rsidRDefault="00000000" w:rsidRPr="00000000" w14:paraId="000000C9">
            <w:pPr>
              <w:numPr>
                <w:ilvl w:val="0"/>
                <w:numId w:val="24"/>
              </w:numPr>
              <w:ind w:left="72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Emergency contact number for Campus Security: </w:t>
            </w:r>
          </w:p>
          <w:p w:rsidR="00000000" w:rsidDel="00000000" w:rsidP="00000000" w:rsidRDefault="00000000" w:rsidRPr="00000000" w14:paraId="000000CA">
            <w:pPr>
              <w:numPr>
                <w:ilvl w:val="0"/>
                <w:numId w:val="24"/>
              </w:numPr>
              <w:ind w:left="72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Tel: +44 (0)23 8059 3311 (Ext:3311).</w:t>
            </w:r>
          </w:p>
        </w:tc>
      </w:tr>
      <w:tr>
        <w:trPr>
          <w:cantSplit w:val="0"/>
          <w:trHeight w:val="1296" w:hRule="atLeast"/>
          <w:tblHeader w:val="0"/>
        </w:trPr>
        <w:tc>
          <w:tcPr>
            <w:shd w:fill="ffffff" w:val="clear"/>
          </w:tcPr>
          <w:p w:rsidR="00000000" w:rsidDel="00000000" w:rsidP="00000000" w:rsidRDefault="00000000" w:rsidRPr="00000000" w14:paraId="000000CB">
            <w:pPr>
              <w:rPr/>
            </w:pPr>
            <w:r w:rsidDel="00000000" w:rsidR="00000000" w:rsidRPr="00000000">
              <w:rPr>
                <w:rtl w:val="0"/>
              </w:rPr>
              <w:t xml:space="preserve">Spiked drinks/ Alcohol poisoning </w:t>
            </w:r>
          </w:p>
        </w:tc>
        <w:tc>
          <w:tcPr>
            <w:shd w:fill="ffffff" w:val="clear"/>
          </w:tcPr>
          <w:p w:rsidR="00000000" w:rsidDel="00000000" w:rsidP="00000000" w:rsidRDefault="00000000" w:rsidRPr="00000000" w14:paraId="000000CC">
            <w:pPr>
              <w:rPr/>
            </w:pPr>
            <w:r w:rsidDel="00000000" w:rsidR="00000000" w:rsidRPr="00000000">
              <w:rPr>
                <w:rtl w:val="0"/>
              </w:rPr>
              <w:t xml:space="preserve">Participants may consume too much alcohol during this event or be spiked. This could result in a loss of consciousness or self- control</w:t>
            </w:r>
          </w:p>
        </w:tc>
        <w:tc>
          <w:tcPr>
            <w:shd w:fill="ffffff" w:val="clear"/>
          </w:tcPr>
          <w:p w:rsidR="00000000" w:rsidDel="00000000" w:rsidP="00000000" w:rsidRDefault="00000000" w:rsidRPr="00000000" w14:paraId="000000CD">
            <w:pPr>
              <w:rPr/>
            </w:pPr>
            <w:r w:rsidDel="00000000" w:rsidR="00000000" w:rsidRPr="00000000">
              <w:rPr>
                <w:rtl w:val="0"/>
              </w:rPr>
              <w:t xml:space="preserve">Event organisers, event attendees,</w:t>
            </w:r>
          </w:p>
        </w:tc>
        <w:tc>
          <w:tcPr>
            <w:shd w:fill="ffffff" w:val="clear"/>
          </w:tcPr>
          <w:p w:rsidR="00000000" w:rsidDel="00000000" w:rsidP="00000000" w:rsidRDefault="00000000" w:rsidRPr="00000000" w14:paraId="000000CE">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2</w:t>
            </w:r>
          </w:p>
        </w:tc>
        <w:tc>
          <w:tcPr>
            <w:shd w:fill="ffffff" w:val="clear"/>
          </w:tcPr>
          <w:p w:rsidR="00000000" w:rsidDel="00000000" w:rsidP="00000000" w:rsidRDefault="00000000" w:rsidRPr="00000000" w14:paraId="000000CF">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5</w:t>
            </w:r>
          </w:p>
        </w:tc>
        <w:tc>
          <w:tcPr>
            <w:shd w:fill="ffffff" w:val="clear"/>
          </w:tcPr>
          <w:p w:rsidR="00000000" w:rsidDel="00000000" w:rsidP="00000000" w:rsidRDefault="00000000" w:rsidRPr="00000000" w14:paraId="000000D0">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10</w:t>
            </w:r>
          </w:p>
        </w:tc>
        <w:tc>
          <w:tcPr>
            <w:shd w:fill="ffffff" w:val="clear"/>
          </w:tcPr>
          <w:p w:rsidR="00000000" w:rsidDel="00000000" w:rsidP="00000000" w:rsidRDefault="00000000" w:rsidRPr="00000000" w14:paraId="000000D1">
            <w:pPr>
              <w:numPr>
                <w:ilvl w:val="0"/>
                <w:numId w:val="13"/>
              </w:numPr>
              <w:ind w:left="360"/>
            </w:pPr>
            <w:r w:rsidDel="00000000" w:rsidR="00000000" w:rsidRPr="00000000">
              <w:rPr>
                <w:rtl w:val="0"/>
              </w:rPr>
              <w:t xml:space="preserve">Supervision, the event will be run by the society committee These attend each venue. Ideally, they will not drink to excess during the event </w:t>
            </w:r>
          </w:p>
          <w:p w:rsidR="00000000" w:rsidDel="00000000" w:rsidP="00000000" w:rsidRDefault="00000000" w:rsidRPr="00000000" w14:paraId="000000D2">
            <w:pPr>
              <w:numPr>
                <w:ilvl w:val="0"/>
                <w:numId w:val="13"/>
              </w:numPr>
              <w:ind w:left="360"/>
            </w:pPr>
            <w:r w:rsidDel="00000000" w:rsidR="00000000" w:rsidRPr="00000000">
              <w:rPr>
                <w:rtl w:val="0"/>
              </w:rPr>
              <w:t xml:space="preserve">Bouncers/trained staff in Pubs should watch for excessive drinking and watch people who are believed to have consumed a lot of alcohol. Report any suspicious behaviour to staff.</w:t>
            </w:r>
          </w:p>
          <w:p w:rsidR="00000000" w:rsidDel="00000000" w:rsidP="00000000" w:rsidRDefault="00000000" w:rsidRPr="00000000" w14:paraId="000000D3">
            <w:pPr>
              <w:numPr>
                <w:ilvl w:val="0"/>
                <w:numId w:val="19"/>
              </w:numPr>
              <w:ind w:left="360"/>
            </w:pPr>
            <w:r w:rsidDel="00000000" w:rsidR="00000000" w:rsidRPr="00000000">
              <w:rPr>
                <w:rtl w:val="0"/>
              </w:rPr>
              <w:t xml:space="preserve">Participants encouraged to stay with a nominated ‘buddy’ where possible. </w:t>
            </w:r>
          </w:p>
          <w:p w:rsidR="00000000" w:rsidDel="00000000" w:rsidP="00000000" w:rsidRDefault="00000000" w:rsidRPr="00000000" w14:paraId="000000D4">
            <w:pPr>
              <w:numPr>
                <w:ilvl w:val="0"/>
                <w:numId w:val="19"/>
              </w:numPr>
              <w:ind w:left="360"/>
            </w:pPr>
            <w:r w:rsidDel="00000000" w:rsidR="00000000" w:rsidRPr="00000000">
              <w:rPr>
                <w:rtl w:val="0"/>
              </w:rPr>
              <w:t xml:space="preserve">The organizers have confirmed the premise is licensed. </w:t>
            </w:r>
            <w:r w:rsidDel="00000000" w:rsidR="00000000" w:rsidRPr="00000000">
              <w:rPr>
                <w:b w:val="1"/>
                <w:rtl w:val="0"/>
              </w:rPr>
              <w:t xml:space="preserve">Action organizers (b).</w:t>
            </w:r>
            <w:r w:rsidDel="00000000" w:rsidR="00000000" w:rsidRPr="00000000">
              <w:rPr>
                <w:rtl w:val="0"/>
              </w:rPr>
            </w:r>
          </w:p>
          <w:p w:rsidR="00000000" w:rsidDel="00000000" w:rsidP="00000000" w:rsidRDefault="00000000" w:rsidRPr="00000000" w14:paraId="000000D5">
            <w:pPr>
              <w:numPr>
                <w:ilvl w:val="0"/>
                <w:numId w:val="19"/>
              </w:numPr>
              <w:ind w:left="360"/>
            </w:pPr>
            <w:r w:rsidDel="00000000" w:rsidR="00000000" w:rsidRPr="00000000">
              <w:rPr>
                <w:rtl w:val="0"/>
              </w:rPr>
              <w:t xml:space="preserve">The consumption of alcohol will take place at licensed premises. The conditions on the license will be adhered to and alcohol will not be served to customers who have drunk to excess. Action licensee. </w:t>
            </w:r>
          </w:p>
          <w:p w:rsidR="00000000" w:rsidDel="00000000" w:rsidP="00000000" w:rsidRDefault="00000000" w:rsidRPr="00000000" w14:paraId="000000D6">
            <w:pPr>
              <w:numPr>
                <w:ilvl w:val="0"/>
                <w:numId w:val="19"/>
              </w:numPr>
              <w:ind w:left="360"/>
              <w:rPr>
                <w:b w:val="1"/>
                <w:u w:val="single"/>
              </w:rPr>
            </w:pPr>
            <w:r w:rsidDel="00000000" w:rsidR="00000000" w:rsidRPr="00000000">
              <w:rPr>
                <w:b w:val="1"/>
                <w:u w:val="single"/>
                <w:rtl w:val="0"/>
              </w:rPr>
              <w:t xml:space="preserve">Games involving binge drinking or the consumption of excessive amounts of alcohol are not to be undertaken.- Society to follow Code of conduct/</w:t>
            </w:r>
            <w:hyperlink r:id="rId10">
              <w:r w:rsidDel="00000000" w:rsidR="00000000" w:rsidRPr="00000000">
                <w:rPr>
                  <w:b w:val="1"/>
                  <w:color w:val="0000ff"/>
                  <w:u w:val="single"/>
                  <w:rtl w:val="0"/>
                </w:rPr>
                <w:t xml:space="preserve">Expect Respect policy</w:t>
              </w:r>
            </w:hyperlink>
            <w:r w:rsidDel="00000000" w:rsidR="00000000" w:rsidRPr="00000000">
              <w:rPr>
                <w:b w:val="1"/>
                <w:u w:val="single"/>
                <w:rtl w:val="0"/>
              </w:rPr>
              <w:t xml:space="preserve"> </w:t>
            </w:r>
          </w:p>
          <w:p w:rsidR="00000000" w:rsidDel="00000000" w:rsidP="00000000" w:rsidRDefault="00000000" w:rsidRPr="00000000" w14:paraId="000000D7">
            <w:pPr>
              <w:rPr/>
            </w:pPr>
            <w:r w:rsidDel="00000000" w:rsidR="00000000" w:rsidRPr="00000000">
              <w:rPr>
                <w:rtl w:val="0"/>
              </w:rPr>
            </w:r>
          </w:p>
        </w:tc>
        <w:tc>
          <w:tcPr>
            <w:shd w:fill="ffffff" w:val="clear"/>
          </w:tcPr>
          <w:p w:rsidR="00000000" w:rsidDel="00000000" w:rsidP="00000000" w:rsidRDefault="00000000" w:rsidRPr="00000000" w14:paraId="000000D8">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2</w:t>
            </w:r>
          </w:p>
        </w:tc>
        <w:tc>
          <w:tcPr>
            <w:shd w:fill="ffffff" w:val="clear"/>
          </w:tcPr>
          <w:p w:rsidR="00000000" w:rsidDel="00000000" w:rsidP="00000000" w:rsidRDefault="00000000" w:rsidRPr="00000000" w14:paraId="000000D9">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3</w:t>
            </w:r>
          </w:p>
        </w:tc>
        <w:tc>
          <w:tcPr>
            <w:shd w:fill="ffffff" w:val="clear"/>
          </w:tcPr>
          <w:p w:rsidR="00000000" w:rsidDel="00000000" w:rsidP="00000000" w:rsidRDefault="00000000" w:rsidRPr="00000000" w14:paraId="000000DA">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6</w:t>
            </w:r>
          </w:p>
        </w:tc>
        <w:tc>
          <w:tcPr>
            <w:shd w:fill="ffffff" w:val="clear"/>
          </w:tcPr>
          <w:p w:rsidR="00000000" w:rsidDel="00000000" w:rsidP="00000000" w:rsidRDefault="00000000" w:rsidRPr="00000000" w14:paraId="000000DB">
            <w:pPr>
              <w:numPr>
                <w:ilvl w:val="0"/>
                <w:numId w:val="4"/>
              </w:numPr>
              <w:spacing w:line="276" w:lineRule="auto"/>
              <w:ind w:left="720" w:hanging="360"/>
            </w:pPr>
            <w:r w:rsidDel="00000000" w:rsidR="00000000" w:rsidRPr="00000000">
              <w:rPr>
                <w:rtl w:val="0"/>
              </w:rPr>
              <w:t xml:space="preserve">Members are responsible for their individual safety though and are expected to act sensibly when walking around. For anyone who is too inebriated it will be suggested to them that they should return home rather than continue on the social. Taxis will be called if required (look at SUSU safety Bus, Radio Taxis options)</w:t>
            </w:r>
          </w:p>
          <w:p w:rsidR="00000000" w:rsidDel="00000000" w:rsidP="00000000" w:rsidRDefault="00000000" w:rsidRPr="00000000" w14:paraId="000000DC">
            <w:pPr>
              <w:numPr>
                <w:ilvl w:val="0"/>
                <w:numId w:val="4"/>
              </w:numPr>
              <w:spacing w:line="276" w:lineRule="auto"/>
              <w:ind w:left="720" w:hanging="360"/>
            </w:pPr>
            <w:r w:rsidDel="00000000" w:rsidR="00000000" w:rsidRPr="00000000">
              <w:rPr>
                <w:rtl w:val="0"/>
              </w:rPr>
              <w:t xml:space="preserve">If they need to go to the hospital they will also be accompanied there. </w:t>
            </w:r>
          </w:p>
          <w:p w:rsidR="00000000" w:rsidDel="00000000" w:rsidP="00000000" w:rsidRDefault="00000000" w:rsidRPr="00000000" w14:paraId="000000DD">
            <w:pPr>
              <w:numPr>
                <w:ilvl w:val="0"/>
                <w:numId w:val="4"/>
              </w:numPr>
              <w:spacing w:line="276" w:lineRule="auto"/>
              <w:ind w:left="720" w:hanging="360"/>
            </w:pPr>
            <w:r w:rsidDel="00000000" w:rsidR="00000000" w:rsidRPr="00000000">
              <w:rPr>
                <w:rtl w:val="0"/>
              </w:rPr>
              <w:t xml:space="preserve">Participants advised to avoid leaving drinks unattended and if you think anything has been added to a drink; report it; try and retain the drink for testing.</w:t>
            </w:r>
          </w:p>
          <w:p w:rsidR="00000000" w:rsidDel="00000000" w:rsidP="00000000" w:rsidRDefault="00000000" w:rsidRPr="00000000" w14:paraId="000000DE">
            <w:pPr>
              <w:numPr>
                <w:ilvl w:val="0"/>
                <w:numId w:val="4"/>
              </w:numPr>
              <w:spacing w:line="276" w:lineRule="auto"/>
              <w:ind w:left="720" w:hanging="360"/>
            </w:pPr>
            <w:r w:rsidDel="00000000" w:rsidR="00000000" w:rsidRPr="00000000">
              <w:rPr>
                <w:rtl w:val="0"/>
              </w:rPr>
              <w:t xml:space="preserve">All incidents are to be reported on the as soon as possible ensuring the duty manager/health and safety officer have been informed.</w:t>
            </w:r>
          </w:p>
          <w:p w:rsidR="00000000" w:rsidDel="00000000" w:rsidP="00000000" w:rsidRDefault="00000000" w:rsidRPr="00000000" w14:paraId="000000DF">
            <w:pPr>
              <w:numPr>
                <w:ilvl w:val="0"/>
                <w:numId w:val="4"/>
              </w:numPr>
              <w:spacing w:line="276" w:lineRule="auto"/>
              <w:ind w:left="720" w:hanging="360"/>
            </w:pPr>
            <w:r w:rsidDel="00000000" w:rsidR="00000000" w:rsidRPr="00000000">
              <w:rPr>
                <w:rtl w:val="0"/>
              </w:rPr>
              <w:t xml:space="preserve">Follow </w:t>
            </w:r>
            <w:hyperlink r:id="rId11">
              <w:r w:rsidDel="00000000" w:rsidR="00000000" w:rsidRPr="00000000">
                <w:rPr>
                  <w:color w:val="0000ff"/>
                  <w:u w:val="single"/>
                  <w:rtl w:val="0"/>
                </w:rPr>
                <w:t xml:space="preserve">SUSU incident report policy</w:t>
              </w:r>
            </w:hyperlink>
            <w:r w:rsidDel="00000000" w:rsidR="00000000" w:rsidRPr="00000000">
              <w:rPr>
                <w:rtl w:val="0"/>
              </w:rPr>
            </w:r>
          </w:p>
          <w:p w:rsidR="00000000" w:rsidDel="00000000" w:rsidP="00000000" w:rsidRDefault="00000000" w:rsidRPr="00000000" w14:paraId="000000E0">
            <w:pPr>
              <w:spacing w:after="200" w:line="276" w:lineRule="auto"/>
              <w:ind w:left="720" w:firstLine="0"/>
              <w:rPr/>
            </w:pPr>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0E1">
            <w:pPr>
              <w:rPr/>
            </w:pPr>
            <w:r w:rsidDel="00000000" w:rsidR="00000000" w:rsidRPr="00000000">
              <w:rPr>
                <w:rtl w:val="0"/>
              </w:rPr>
              <w:t xml:space="preserve">Adverse Weather </w:t>
            </w:r>
          </w:p>
        </w:tc>
        <w:tc>
          <w:tcPr>
            <w:shd w:fill="ffffff" w:val="clear"/>
          </w:tcPr>
          <w:p w:rsidR="00000000" w:rsidDel="00000000" w:rsidP="00000000" w:rsidRDefault="00000000" w:rsidRPr="00000000" w14:paraId="000000E2">
            <w:pPr>
              <w:numPr>
                <w:ilvl w:val="0"/>
                <w:numId w:val="10"/>
              </w:numPr>
              <w:spacing w:line="276" w:lineRule="auto"/>
              <w:ind w:left="720" w:hanging="360"/>
            </w:pPr>
            <w:r w:rsidDel="00000000" w:rsidR="00000000" w:rsidRPr="00000000">
              <w:rPr>
                <w:rtl w:val="0"/>
              </w:rPr>
              <w:t xml:space="preserve">Injury</w:t>
            </w:r>
          </w:p>
          <w:p w:rsidR="00000000" w:rsidDel="00000000" w:rsidP="00000000" w:rsidRDefault="00000000" w:rsidRPr="00000000" w14:paraId="000000E3">
            <w:pPr>
              <w:numPr>
                <w:ilvl w:val="0"/>
                <w:numId w:val="10"/>
              </w:numPr>
              <w:spacing w:line="276" w:lineRule="auto"/>
              <w:ind w:left="720" w:hanging="360"/>
            </w:pPr>
            <w:r w:rsidDel="00000000" w:rsidR="00000000" w:rsidRPr="00000000">
              <w:rPr>
                <w:rtl w:val="0"/>
              </w:rPr>
              <w:t xml:space="preserve">Illness</w:t>
            </w:r>
          </w:p>
          <w:p w:rsidR="00000000" w:rsidDel="00000000" w:rsidP="00000000" w:rsidRDefault="00000000" w:rsidRPr="00000000" w14:paraId="000000E4">
            <w:pPr>
              <w:numPr>
                <w:ilvl w:val="0"/>
                <w:numId w:val="10"/>
              </w:numPr>
              <w:spacing w:line="276" w:lineRule="auto"/>
              <w:ind w:left="720" w:hanging="360"/>
            </w:pPr>
            <w:r w:rsidDel="00000000" w:rsidR="00000000" w:rsidRPr="00000000">
              <w:rPr>
                <w:rtl w:val="0"/>
              </w:rPr>
              <w:t xml:space="preserve">Slipping</w:t>
            </w:r>
          </w:p>
          <w:p w:rsidR="00000000" w:rsidDel="00000000" w:rsidP="00000000" w:rsidRDefault="00000000" w:rsidRPr="00000000" w14:paraId="000000E5">
            <w:pPr>
              <w:numPr>
                <w:ilvl w:val="0"/>
                <w:numId w:val="10"/>
              </w:numPr>
              <w:spacing w:after="200" w:line="276" w:lineRule="auto"/>
              <w:ind w:left="720" w:hanging="360"/>
            </w:pPr>
            <w:r w:rsidDel="00000000" w:rsidR="00000000" w:rsidRPr="00000000">
              <w:rPr>
                <w:rtl w:val="0"/>
              </w:rPr>
              <w:t xml:space="preserve">Burns </w:t>
            </w:r>
          </w:p>
        </w:tc>
        <w:tc>
          <w:tcPr>
            <w:shd w:fill="ffffff" w:val="clear"/>
          </w:tcPr>
          <w:p w:rsidR="00000000" w:rsidDel="00000000" w:rsidP="00000000" w:rsidRDefault="00000000" w:rsidRPr="00000000" w14:paraId="000000E6">
            <w:pPr>
              <w:rPr/>
            </w:pPr>
            <w:r w:rsidDel="00000000" w:rsidR="00000000" w:rsidRPr="00000000">
              <w:rPr>
                <w:rtl w:val="0"/>
              </w:rPr>
              <w:t xml:space="preserve">Event organisers, event attendees,  </w:t>
            </w:r>
          </w:p>
        </w:tc>
        <w:tc>
          <w:tcPr>
            <w:shd w:fill="ffffff" w:val="clear"/>
          </w:tcPr>
          <w:p w:rsidR="00000000" w:rsidDel="00000000" w:rsidP="00000000" w:rsidRDefault="00000000" w:rsidRPr="00000000" w14:paraId="000000E7">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4</w:t>
            </w:r>
          </w:p>
        </w:tc>
        <w:tc>
          <w:tcPr>
            <w:shd w:fill="ffffff" w:val="clear"/>
          </w:tcPr>
          <w:p w:rsidR="00000000" w:rsidDel="00000000" w:rsidP="00000000" w:rsidRDefault="00000000" w:rsidRPr="00000000" w14:paraId="000000E8">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3</w:t>
            </w:r>
          </w:p>
        </w:tc>
        <w:tc>
          <w:tcPr>
            <w:shd w:fill="ffffff" w:val="clear"/>
          </w:tcPr>
          <w:p w:rsidR="00000000" w:rsidDel="00000000" w:rsidP="00000000" w:rsidRDefault="00000000" w:rsidRPr="00000000" w14:paraId="000000E9">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12</w:t>
            </w:r>
          </w:p>
        </w:tc>
        <w:tc>
          <w:tcPr>
            <w:shd w:fill="ffffff" w:val="clear"/>
          </w:tcPr>
          <w:p w:rsidR="00000000" w:rsidDel="00000000" w:rsidP="00000000" w:rsidRDefault="00000000" w:rsidRPr="00000000" w14:paraId="000000EA">
            <w:pPr>
              <w:numPr>
                <w:ilvl w:val="0"/>
                <w:numId w:val="27"/>
              </w:numPr>
              <w:ind w:left="360"/>
            </w:pPr>
            <w:r w:rsidDel="00000000" w:rsidR="00000000" w:rsidRPr="00000000">
              <w:rPr>
                <w:rtl w:val="0"/>
              </w:rPr>
              <w:t xml:space="preserve">Lead organiser to check the weather are suitable for activities on the day </w:t>
            </w:r>
          </w:p>
          <w:p w:rsidR="00000000" w:rsidDel="00000000" w:rsidP="00000000" w:rsidRDefault="00000000" w:rsidRPr="00000000" w14:paraId="000000EB">
            <w:pPr>
              <w:numPr>
                <w:ilvl w:val="0"/>
                <w:numId w:val="27"/>
              </w:numPr>
              <w:ind w:left="360"/>
            </w:pPr>
            <w:r w:rsidDel="00000000" w:rsidR="00000000" w:rsidRPr="00000000">
              <w:rPr>
                <w:rtl w:val="0"/>
              </w:rPr>
              <w:t xml:space="preserve">Warn those attending to prepare by wearing appropriate clothing and footwear e.g. via social media posts, email invites</w:t>
            </w:r>
          </w:p>
          <w:p w:rsidR="00000000" w:rsidDel="00000000" w:rsidP="00000000" w:rsidRDefault="00000000" w:rsidRPr="00000000" w14:paraId="000000EC">
            <w:pPr>
              <w:numPr>
                <w:ilvl w:val="0"/>
                <w:numId w:val="28"/>
              </w:numPr>
              <w:ind w:left="360"/>
            </w:pPr>
            <w:r w:rsidDel="00000000" w:rsidR="00000000" w:rsidRPr="00000000">
              <w:rPr>
                <w:rtl w:val="0"/>
              </w:rPr>
              <w:t xml:space="preserve">In the case of hot weather organisers to advice participants to bring/wear appropriate level sunscreen, hydrate </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tc>
        <w:tc>
          <w:tcPr>
            <w:shd w:fill="ffffff" w:val="clear"/>
          </w:tcPr>
          <w:p w:rsidR="00000000" w:rsidDel="00000000" w:rsidP="00000000" w:rsidRDefault="00000000" w:rsidRPr="00000000" w14:paraId="000000EF">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4</w:t>
            </w:r>
          </w:p>
        </w:tc>
        <w:tc>
          <w:tcPr>
            <w:shd w:fill="ffffff" w:val="clear"/>
          </w:tcPr>
          <w:p w:rsidR="00000000" w:rsidDel="00000000" w:rsidP="00000000" w:rsidRDefault="00000000" w:rsidRPr="00000000" w14:paraId="000000F0">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1</w:t>
            </w:r>
          </w:p>
        </w:tc>
        <w:tc>
          <w:tcPr>
            <w:shd w:fill="ffffff" w:val="clear"/>
          </w:tcPr>
          <w:p w:rsidR="00000000" w:rsidDel="00000000" w:rsidP="00000000" w:rsidRDefault="00000000" w:rsidRPr="00000000" w14:paraId="000000F1">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4</w:t>
            </w:r>
          </w:p>
        </w:tc>
        <w:tc>
          <w:tcPr>
            <w:shd w:fill="ffffff" w:val="clear"/>
          </w:tcPr>
          <w:p w:rsidR="00000000" w:rsidDel="00000000" w:rsidP="00000000" w:rsidRDefault="00000000" w:rsidRPr="00000000" w14:paraId="000000F2">
            <w:pPr>
              <w:numPr>
                <w:ilvl w:val="0"/>
                <w:numId w:val="17"/>
              </w:numPr>
              <w:spacing w:after="200" w:line="276" w:lineRule="auto"/>
              <w:ind w:left="360"/>
            </w:pPr>
            <w:r w:rsidDel="00000000" w:rsidR="00000000" w:rsidRPr="00000000">
              <w:rPr>
                <w:rtl w:val="0"/>
              </w:rPr>
              <w:t xml:space="preserve">If adverse weather is too extreme to be controlled, the event should ultimately be cancelled or postponed to a different date</w:t>
            </w:r>
          </w:p>
        </w:tc>
      </w:tr>
      <w:tr>
        <w:trPr>
          <w:cantSplit w:val="0"/>
          <w:trHeight w:val="1296"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3">
            <w:pPr>
              <w:spacing w:line="276" w:lineRule="auto"/>
              <w:ind w:left="140" w:right="140" w:firstLine="0"/>
              <w:rPr/>
            </w:pPr>
            <w:r w:rsidDel="00000000" w:rsidR="00000000" w:rsidRPr="00000000">
              <w:rPr>
                <w:rtl w:val="0"/>
              </w:rPr>
              <w:t xml:space="preserve">Improperly prepared food</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4">
            <w:pPr>
              <w:spacing w:line="276" w:lineRule="auto"/>
              <w:ind w:left="140" w:right="140" w:firstLine="0"/>
              <w:rPr/>
            </w:pPr>
            <w:r w:rsidDel="00000000" w:rsidR="00000000" w:rsidRPr="00000000">
              <w:rPr>
                <w:rtl w:val="0"/>
              </w:rPr>
              <w:t xml:space="preserve">Food poisoning</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5">
            <w:pPr>
              <w:spacing w:line="276" w:lineRule="auto"/>
              <w:ind w:left="140" w:right="140" w:firstLine="0"/>
              <w:rPr/>
            </w:pPr>
            <w:r w:rsidDel="00000000" w:rsidR="00000000" w:rsidRPr="00000000">
              <w:rPr>
                <w:rtl w:val="0"/>
              </w:rPr>
              <w:t xml:space="preserve">Persons consuming the food</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6">
            <w:pPr>
              <w:spacing w:line="276" w:lineRule="auto"/>
              <w:ind w:left="140" w:right="140" w:firstLine="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3</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7">
            <w:pPr>
              <w:spacing w:line="276" w:lineRule="auto"/>
              <w:ind w:left="140" w:right="140" w:firstLine="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2</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8">
            <w:pPr>
              <w:spacing w:line="276" w:lineRule="auto"/>
              <w:ind w:left="140" w:right="140" w:firstLine="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6</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9">
            <w:pPr>
              <w:numPr>
                <w:ilvl w:val="0"/>
                <w:numId w:val="26"/>
              </w:numPr>
              <w:spacing w:line="276" w:lineRule="auto"/>
              <w:ind w:left="1080" w:right="140" w:hanging="360"/>
            </w:pPr>
            <w:r w:rsidDel="00000000" w:rsidR="00000000" w:rsidRPr="00000000">
              <w:rPr>
                <w:rtl w:val="0"/>
              </w:rPr>
              <w:t xml:space="preserve">Appropriate food hygiene qualifications for those preparing the food. Only buy and order food at establishments with appropriate food hygiene and allergy ratings.</w:t>
            </w:r>
          </w:p>
          <w:p w:rsidR="00000000" w:rsidDel="00000000" w:rsidP="00000000" w:rsidRDefault="00000000" w:rsidRPr="00000000" w14:paraId="000000FA">
            <w:pPr>
              <w:numPr>
                <w:ilvl w:val="0"/>
                <w:numId w:val="26"/>
              </w:numPr>
              <w:spacing w:line="276" w:lineRule="auto"/>
              <w:ind w:left="1080" w:right="140" w:hanging="360"/>
            </w:pPr>
            <w:r w:rsidDel="00000000" w:rsidR="00000000" w:rsidRPr="00000000">
              <w:rPr>
                <w:rtl w:val="0"/>
              </w:rPr>
              <w:t xml:space="preserve">Make event orgaisers aware of the potential risks</w:t>
            </w:r>
          </w:p>
          <w:p w:rsidR="00000000" w:rsidDel="00000000" w:rsidP="00000000" w:rsidRDefault="00000000" w:rsidRPr="00000000" w14:paraId="000000FB">
            <w:pPr>
              <w:numPr>
                <w:ilvl w:val="0"/>
                <w:numId w:val="26"/>
              </w:numPr>
              <w:spacing w:line="276" w:lineRule="auto"/>
              <w:ind w:left="1080" w:right="140" w:hanging="360"/>
            </w:pPr>
            <w:r w:rsidDel="00000000" w:rsidR="00000000" w:rsidRPr="00000000">
              <w:rPr>
                <w:rtl w:val="0"/>
              </w:rPr>
              <w:t xml:space="preserve">Good food preparation guidelines will be followed including: washing hands, long hair tied back, jewellery removed, clean surface &amp; utensils. Protect food from cross contamination, food stored in sealable clean containers.</w:t>
            </w:r>
          </w:p>
          <w:p w:rsidR="00000000" w:rsidDel="00000000" w:rsidP="00000000" w:rsidRDefault="00000000" w:rsidRPr="00000000" w14:paraId="000000FC">
            <w:pPr>
              <w:numPr>
                <w:ilvl w:val="0"/>
                <w:numId w:val="26"/>
              </w:numPr>
              <w:spacing w:line="276" w:lineRule="auto"/>
              <w:ind w:left="1080" w:right="140" w:hanging="360"/>
            </w:pPr>
            <w:r w:rsidDel="00000000" w:rsidR="00000000" w:rsidRPr="00000000">
              <w:rPr>
                <w:rtl w:val="0"/>
              </w:rPr>
              <w:t xml:space="preserve">No home baking that requires refrigeration e.g. fresh cream cakes.</w:t>
            </w:r>
          </w:p>
          <w:p w:rsidR="00000000" w:rsidDel="00000000" w:rsidP="00000000" w:rsidRDefault="00000000" w:rsidRPr="00000000" w14:paraId="000000FD">
            <w:pPr>
              <w:numPr>
                <w:ilvl w:val="0"/>
                <w:numId w:val="26"/>
              </w:numPr>
              <w:spacing w:line="276" w:lineRule="auto"/>
              <w:ind w:left="1080" w:right="140" w:hanging="360"/>
            </w:pPr>
            <w:r w:rsidDel="00000000" w:rsidR="00000000" w:rsidRPr="00000000">
              <w:rPr>
                <w:rtl w:val="0"/>
              </w:rPr>
              <w:t xml:space="preserve">People who are preparing and serving the food will not be suffering from any illnesses.</w:t>
            </w:r>
          </w:p>
          <w:p w:rsidR="00000000" w:rsidDel="00000000" w:rsidP="00000000" w:rsidRDefault="00000000" w:rsidRPr="00000000" w14:paraId="000000FE">
            <w:pPr>
              <w:numPr>
                <w:ilvl w:val="0"/>
                <w:numId w:val="26"/>
              </w:numPr>
              <w:spacing w:line="276" w:lineRule="auto"/>
              <w:ind w:left="1080" w:right="140" w:hanging="360"/>
            </w:pPr>
            <w:r w:rsidDel="00000000" w:rsidR="00000000" w:rsidRPr="00000000">
              <w:rPr>
                <w:rtl w:val="0"/>
              </w:rPr>
              <w:t xml:space="preserve">Food handlers should use tongs and wear gloves where appropriate.</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FF">
            <w:pPr>
              <w:spacing w:line="276" w:lineRule="auto"/>
              <w:ind w:left="140" w:right="140" w:firstLine="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1</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0">
            <w:pPr>
              <w:spacing w:line="276" w:lineRule="auto"/>
              <w:ind w:left="140" w:right="140" w:firstLine="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2</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1">
            <w:pPr>
              <w:spacing w:line="276" w:lineRule="auto"/>
              <w:ind w:left="140" w:right="140" w:firstLine="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2</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2">
            <w:pPr>
              <w:numPr>
                <w:ilvl w:val="0"/>
                <w:numId w:val="20"/>
              </w:numPr>
              <w:spacing w:line="276" w:lineRule="auto"/>
              <w:ind w:left="720" w:right="140" w:hanging="360"/>
              <w:rPr>
                <w:u w:val="none"/>
              </w:rPr>
            </w:pPr>
            <w:r w:rsidDel="00000000" w:rsidR="00000000" w:rsidRPr="00000000">
              <w:rPr>
                <w:rtl w:val="0"/>
              </w:rPr>
              <w:t xml:space="preserve">Make sure none of the event organisers are ill</w:t>
            </w:r>
          </w:p>
          <w:p w:rsidR="00000000" w:rsidDel="00000000" w:rsidP="00000000" w:rsidRDefault="00000000" w:rsidRPr="00000000" w14:paraId="00000103">
            <w:pPr>
              <w:numPr>
                <w:ilvl w:val="0"/>
                <w:numId w:val="20"/>
              </w:numPr>
              <w:spacing w:line="276" w:lineRule="auto"/>
              <w:ind w:left="720" w:right="140" w:hanging="360"/>
              <w:rPr>
                <w:u w:val="none"/>
              </w:rPr>
            </w:pPr>
            <w:r w:rsidDel="00000000" w:rsidR="00000000" w:rsidRPr="00000000">
              <w:rPr>
                <w:rtl w:val="0"/>
              </w:rPr>
              <w:t xml:space="preserve">All food handlers to obtain Level 2 food and hygiene qualifications and to follow all food safety and hygiene procedures</w:t>
            </w:r>
          </w:p>
          <w:p w:rsidR="00000000" w:rsidDel="00000000" w:rsidP="00000000" w:rsidRDefault="00000000" w:rsidRPr="00000000" w14:paraId="00000104">
            <w:pPr>
              <w:spacing w:line="276" w:lineRule="auto"/>
              <w:ind w:left="0" w:right="140" w:firstLine="0"/>
              <w:rPr/>
            </w:pPr>
            <w:r w:rsidDel="00000000" w:rsidR="00000000" w:rsidRPr="00000000">
              <w:rPr>
                <w:rtl w:val="0"/>
              </w:rPr>
            </w:r>
          </w:p>
        </w:tc>
      </w:tr>
      <w:tr>
        <w:trPr>
          <w:cantSplit w:val="0"/>
          <w:trHeight w:val="1296"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5">
            <w:pPr>
              <w:spacing w:line="276" w:lineRule="auto"/>
              <w:ind w:left="140" w:right="140" w:firstLine="0"/>
              <w:rPr/>
            </w:pPr>
            <w:r w:rsidDel="00000000" w:rsidR="00000000" w:rsidRPr="00000000">
              <w:rPr>
                <w:rtl w:val="0"/>
              </w:rPr>
              <w:t xml:space="preserve">Food</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6">
            <w:pPr>
              <w:spacing w:line="276" w:lineRule="auto"/>
              <w:ind w:left="140" w:right="140" w:firstLine="0"/>
              <w:rPr/>
            </w:pPr>
            <w:r w:rsidDel="00000000" w:rsidR="00000000" w:rsidRPr="00000000">
              <w:rPr>
                <w:rtl w:val="0"/>
              </w:rPr>
              <w:t xml:space="preserve">Choking on the food</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7">
            <w:pPr>
              <w:spacing w:line="276" w:lineRule="auto"/>
              <w:ind w:left="140" w:right="140" w:firstLine="0"/>
              <w:rPr/>
            </w:pPr>
            <w:r w:rsidDel="00000000" w:rsidR="00000000" w:rsidRPr="00000000">
              <w:rPr>
                <w:rtl w:val="0"/>
              </w:rPr>
              <w:t xml:space="preserve">Persons consuming the food</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8">
            <w:pPr>
              <w:spacing w:line="276" w:lineRule="auto"/>
              <w:ind w:left="140" w:right="140" w:firstLine="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1</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9">
            <w:pPr>
              <w:spacing w:line="276" w:lineRule="auto"/>
              <w:ind w:left="140" w:right="140" w:firstLine="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5</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A">
            <w:pPr>
              <w:spacing w:line="276" w:lineRule="auto"/>
              <w:ind w:left="140" w:right="140" w:firstLine="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5</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B">
            <w:pPr>
              <w:spacing w:line="276" w:lineRule="auto"/>
              <w:ind w:left="140" w:right="140" w:firstLine="0"/>
              <w:rPr/>
            </w:pPr>
            <w:r w:rsidDel="00000000" w:rsidR="00000000" w:rsidRPr="00000000">
              <w:rPr>
                <w:rtl w:val="0"/>
              </w:rPr>
              <w:t xml:space="preserve">Make event organisers aware of the potential risks</w:t>
            </w:r>
          </w:p>
          <w:p w:rsidR="00000000" w:rsidDel="00000000" w:rsidP="00000000" w:rsidRDefault="00000000" w:rsidRPr="00000000" w14:paraId="0000010C">
            <w:pPr>
              <w:spacing w:line="276" w:lineRule="auto"/>
              <w:ind w:left="140" w:right="140" w:firstLine="0"/>
              <w:rPr/>
            </w:pPr>
            <w:r w:rsidDel="00000000" w:rsidR="00000000" w:rsidRPr="00000000">
              <w:rPr>
                <w:rtl w:val="0"/>
              </w:rPr>
              <w:t xml:space="preserve"> </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D">
            <w:pPr>
              <w:spacing w:line="276" w:lineRule="auto"/>
              <w:ind w:left="140" w:right="140" w:firstLine="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1</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E">
            <w:pPr>
              <w:spacing w:line="276" w:lineRule="auto"/>
              <w:ind w:left="140" w:right="140" w:firstLine="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3</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F">
            <w:pPr>
              <w:spacing w:line="276" w:lineRule="auto"/>
              <w:ind w:left="140" w:right="140" w:firstLine="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3</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0">
            <w:pPr>
              <w:numPr>
                <w:ilvl w:val="0"/>
                <w:numId w:val="16"/>
              </w:numPr>
              <w:spacing w:line="276" w:lineRule="auto"/>
              <w:ind w:left="720" w:right="140" w:hanging="360"/>
              <w:rPr>
                <w:color w:val="0000ff"/>
                <w:u w:val="single"/>
              </w:rPr>
            </w:pPr>
            <w:r w:rsidDel="00000000" w:rsidR="00000000" w:rsidRPr="00000000">
              <w:rPr>
                <w:rtl w:val="0"/>
              </w:rPr>
              <w:t xml:space="preserve">Seek assistance from SUSU Reception/venue staff</w:t>
            </w:r>
          </w:p>
          <w:p w:rsidR="00000000" w:rsidDel="00000000" w:rsidP="00000000" w:rsidRDefault="00000000" w:rsidRPr="00000000" w14:paraId="00000111">
            <w:pPr>
              <w:numPr>
                <w:ilvl w:val="0"/>
                <w:numId w:val="16"/>
              </w:numPr>
              <w:spacing w:line="276" w:lineRule="auto"/>
              <w:ind w:left="720" w:right="140" w:hanging="360"/>
              <w:rPr>
                <w:color w:val="0000ff"/>
                <w:u w:val="single"/>
              </w:rPr>
            </w:pPr>
            <w:r w:rsidDel="00000000" w:rsidR="00000000" w:rsidRPr="00000000">
              <w:rPr>
                <w:rtl w:val="0"/>
              </w:rPr>
              <w:t xml:space="preserve">Call 999 as required</w:t>
            </w:r>
          </w:p>
        </w:tc>
      </w:tr>
      <w:tr>
        <w:trPr>
          <w:cantSplit w:val="0"/>
          <w:trHeight w:val="1296"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2">
            <w:pPr>
              <w:spacing w:line="276" w:lineRule="auto"/>
              <w:ind w:left="140" w:right="140" w:firstLine="0"/>
              <w:rPr/>
            </w:pPr>
            <w:r w:rsidDel="00000000" w:rsidR="00000000" w:rsidRPr="00000000">
              <w:rPr>
                <w:rtl w:val="0"/>
              </w:rPr>
              <w:t xml:space="preserve">Food</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3">
            <w:pPr>
              <w:spacing w:line="276" w:lineRule="auto"/>
              <w:ind w:left="140" w:right="140" w:firstLine="0"/>
              <w:rPr/>
            </w:pPr>
            <w:r w:rsidDel="00000000" w:rsidR="00000000" w:rsidRPr="00000000">
              <w:rPr>
                <w:rtl w:val="0"/>
              </w:rPr>
              <w:t xml:space="preserve">Allergic reactions to food</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4">
            <w:pPr>
              <w:spacing w:line="276" w:lineRule="auto"/>
              <w:ind w:left="140" w:right="140" w:firstLine="0"/>
              <w:rPr/>
            </w:pPr>
            <w:r w:rsidDel="00000000" w:rsidR="00000000" w:rsidRPr="00000000">
              <w:rPr>
                <w:rtl w:val="0"/>
              </w:rPr>
              <w:t xml:space="preserve">Persons consuming the food</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5">
            <w:pPr>
              <w:spacing w:line="276" w:lineRule="auto"/>
              <w:ind w:left="140" w:right="140" w:firstLine="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2</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6">
            <w:pPr>
              <w:spacing w:line="276" w:lineRule="auto"/>
              <w:ind w:left="140" w:right="140" w:firstLine="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5</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7">
            <w:pPr>
              <w:spacing w:line="276" w:lineRule="auto"/>
              <w:ind w:left="140" w:right="140" w:firstLine="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10</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8">
            <w:pPr>
              <w:spacing w:line="276" w:lineRule="auto"/>
              <w:ind w:left="140" w:right="140" w:firstLine="0"/>
              <w:rPr/>
            </w:pPr>
            <w:r w:rsidDel="00000000" w:rsidR="00000000" w:rsidRPr="00000000">
              <w:rPr>
                <w:rtl w:val="0"/>
              </w:rPr>
              <w:t xml:space="preserve">Provide a card for each food item with details of all the ingredients</w:t>
            </w:r>
          </w:p>
          <w:p w:rsidR="00000000" w:rsidDel="00000000" w:rsidP="00000000" w:rsidRDefault="00000000" w:rsidRPr="00000000" w14:paraId="00000119">
            <w:pPr>
              <w:ind w:left="140" w:right="140" w:firstLine="0"/>
              <w:rPr/>
            </w:pPr>
            <w:r w:rsidDel="00000000" w:rsidR="00000000" w:rsidRPr="00000000">
              <w:rPr>
                <w:rtl w:val="0"/>
              </w:rPr>
              <w:t xml:space="preserve">A list of ingredients of the food items to be kept at the stall.</w:t>
            </w:r>
          </w:p>
          <w:p w:rsidR="00000000" w:rsidDel="00000000" w:rsidP="00000000" w:rsidRDefault="00000000" w:rsidRPr="00000000" w14:paraId="0000011A">
            <w:pPr>
              <w:ind w:left="140" w:right="140" w:firstLine="0"/>
              <w:rPr/>
            </w:pPr>
            <w:r w:rsidDel="00000000" w:rsidR="00000000" w:rsidRPr="00000000">
              <w:rPr>
                <w:rtl w:val="0"/>
              </w:rPr>
              <w:t xml:space="preserve">If the food items may contain or do contain any common allergens, e.g. nuts, signs will be displayed to notify attendees of this:</w:t>
            </w:r>
          </w:p>
          <w:p w:rsidR="00000000" w:rsidDel="00000000" w:rsidP="00000000" w:rsidRDefault="00000000" w:rsidRPr="00000000" w14:paraId="0000011B">
            <w:pPr>
              <w:spacing w:line="276" w:lineRule="auto"/>
              <w:ind w:left="140" w:right="140" w:firstLine="0"/>
              <w:rPr/>
            </w:pPr>
            <w:r w:rsidDel="00000000" w:rsidR="00000000" w:rsidRPr="00000000">
              <w:rPr>
                <w:rtl w:val="0"/>
              </w:rPr>
              <w:t xml:space="preserve">‘Products may contain nuts or nut extract…’</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C">
            <w:pPr>
              <w:spacing w:line="276" w:lineRule="auto"/>
              <w:ind w:left="140" w:right="140" w:firstLine="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1</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D">
            <w:pPr>
              <w:spacing w:line="276" w:lineRule="auto"/>
              <w:ind w:left="140" w:right="140" w:firstLine="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5</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E">
            <w:pPr>
              <w:spacing w:line="276" w:lineRule="auto"/>
              <w:ind w:left="140" w:right="140" w:firstLine="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5</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F">
            <w:pPr>
              <w:numPr>
                <w:ilvl w:val="0"/>
                <w:numId w:val="14"/>
              </w:numPr>
              <w:spacing w:line="276" w:lineRule="auto"/>
              <w:ind w:left="720" w:right="140" w:hanging="360"/>
              <w:rPr>
                <w:u w:val="none"/>
              </w:rPr>
            </w:pPr>
            <w:r w:rsidDel="00000000" w:rsidR="00000000" w:rsidRPr="00000000">
              <w:rPr>
                <w:rtl w:val="0"/>
              </w:rPr>
              <w:t xml:space="preserve">Avoid Cross-contamination and educate on the signs of anaphalaxis. </w:t>
            </w:r>
          </w:p>
          <w:p w:rsidR="00000000" w:rsidDel="00000000" w:rsidP="00000000" w:rsidRDefault="00000000" w:rsidRPr="00000000" w14:paraId="00000120">
            <w:pPr>
              <w:numPr>
                <w:ilvl w:val="0"/>
                <w:numId w:val="14"/>
              </w:numPr>
              <w:spacing w:line="276" w:lineRule="auto"/>
              <w:ind w:left="720" w:right="140" w:hanging="360"/>
              <w:rPr>
                <w:u w:val="none"/>
              </w:rPr>
            </w:pPr>
            <w:r w:rsidDel="00000000" w:rsidR="00000000" w:rsidRPr="00000000">
              <w:rPr>
                <w:rtl w:val="0"/>
              </w:rPr>
              <w:t xml:space="preserve">Call 999 in emergency and fill out Incident Form.</w:t>
            </w:r>
          </w:p>
        </w:tc>
      </w:tr>
      <w:tr>
        <w:trPr>
          <w:cantSplit w:val="0"/>
          <w:trHeight w:val="1296" w:hRule="atLeast"/>
          <w:tblHeader w:val="0"/>
        </w:trPr>
        <w:tc>
          <w:tcPr>
            <w:shd w:fill="ffffff" w:val="clear"/>
          </w:tcPr>
          <w:p w:rsidR="00000000" w:rsidDel="00000000" w:rsidP="00000000" w:rsidRDefault="00000000" w:rsidRPr="00000000" w14:paraId="00000121">
            <w:pPr>
              <w:rPr>
                <w:rFonts w:ascii="Lucida Sans" w:cs="Lucida Sans" w:eastAsia="Lucida Sans" w:hAnsi="Lucida Sans"/>
              </w:rPr>
            </w:pPr>
            <w:r w:rsidDel="00000000" w:rsidR="00000000" w:rsidRPr="00000000">
              <w:rPr>
                <w:rFonts w:ascii="Lucida Sans" w:cs="Lucida Sans" w:eastAsia="Lucida Sans" w:hAnsi="Lucida Sans"/>
                <w:rtl w:val="0"/>
              </w:rPr>
              <w:t xml:space="preserve">Attendees with Covid-19</w:t>
            </w:r>
          </w:p>
        </w:tc>
        <w:tc>
          <w:tcPr>
            <w:shd w:fill="ffffff" w:val="clear"/>
          </w:tcPr>
          <w:p w:rsidR="00000000" w:rsidDel="00000000" w:rsidP="00000000" w:rsidRDefault="00000000" w:rsidRPr="00000000" w14:paraId="00000122">
            <w:pPr>
              <w:rPr>
                <w:rFonts w:ascii="Lucida Sans" w:cs="Lucida Sans" w:eastAsia="Lucida Sans" w:hAnsi="Lucida Sans"/>
              </w:rPr>
            </w:pPr>
            <w:r w:rsidDel="00000000" w:rsidR="00000000" w:rsidRPr="00000000">
              <w:rPr>
                <w:rFonts w:ascii="Lucida Sans" w:cs="Lucida Sans" w:eastAsia="Lucida Sans" w:hAnsi="Lucida Sans"/>
                <w:rtl w:val="0"/>
              </w:rPr>
              <w:t xml:space="preserve">Covid-19 caught from contact with other attendees, resulting in ill health or even hospitalisation</w:t>
            </w:r>
          </w:p>
        </w:tc>
        <w:tc>
          <w:tcPr>
            <w:shd w:fill="ffffff" w:val="clear"/>
          </w:tcPr>
          <w:p w:rsidR="00000000" w:rsidDel="00000000" w:rsidP="00000000" w:rsidRDefault="00000000" w:rsidRPr="00000000" w14:paraId="00000123">
            <w:pPr>
              <w:rPr>
                <w:rFonts w:ascii="Lucida Sans" w:cs="Lucida Sans" w:eastAsia="Lucida Sans" w:hAnsi="Lucida Sans"/>
              </w:rPr>
            </w:pPr>
            <w:r w:rsidDel="00000000" w:rsidR="00000000" w:rsidRPr="00000000">
              <w:rPr>
                <w:rFonts w:ascii="Lucida Sans" w:cs="Lucida Sans" w:eastAsia="Lucida Sans" w:hAnsi="Lucida Sans"/>
                <w:rtl w:val="0"/>
              </w:rPr>
              <w:t xml:space="preserve">All</w:t>
            </w:r>
          </w:p>
        </w:tc>
        <w:tc>
          <w:tcPr>
            <w:shd w:fill="ffffff" w:val="clear"/>
          </w:tcPr>
          <w:p w:rsidR="00000000" w:rsidDel="00000000" w:rsidP="00000000" w:rsidRDefault="00000000" w:rsidRPr="00000000" w14:paraId="00000124">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2</w:t>
            </w:r>
          </w:p>
        </w:tc>
        <w:tc>
          <w:tcPr>
            <w:shd w:fill="ffffff" w:val="clear"/>
          </w:tcPr>
          <w:p w:rsidR="00000000" w:rsidDel="00000000" w:rsidP="00000000" w:rsidRDefault="00000000" w:rsidRPr="00000000" w14:paraId="00000125">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3</w:t>
            </w:r>
          </w:p>
        </w:tc>
        <w:tc>
          <w:tcPr>
            <w:shd w:fill="ffffff" w:val="clear"/>
          </w:tcPr>
          <w:p w:rsidR="00000000" w:rsidDel="00000000" w:rsidP="00000000" w:rsidRDefault="00000000" w:rsidRPr="00000000" w14:paraId="00000126">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6</w:t>
            </w:r>
          </w:p>
        </w:tc>
        <w:tc>
          <w:tcPr>
            <w:shd w:fill="ffffff" w:val="clear"/>
          </w:tcPr>
          <w:p w:rsidR="00000000" w:rsidDel="00000000" w:rsidP="00000000" w:rsidRDefault="00000000" w:rsidRPr="00000000" w14:paraId="00000127">
            <w:pPr>
              <w:numPr>
                <w:ilvl w:val="0"/>
                <w:numId w:val="25"/>
              </w:numPr>
              <w:ind w:left="36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Require all attendees to follow current university guidelines regarding Covid-19 (as of 10/11/22), including encouraging Covid-19 vaccinations and asking members to stay at home if they test positive or experience symptoms</w:t>
            </w:r>
          </w:p>
          <w:p w:rsidR="00000000" w:rsidDel="00000000" w:rsidP="00000000" w:rsidRDefault="00000000" w:rsidRPr="00000000" w14:paraId="00000128">
            <w:pPr>
              <w:numPr>
                <w:ilvl w:val="0"/>
                <w:numId w:val="25"/>
              </w:numPr>
              <w:ind w:left="360" w:hanging="360"/>
              <w:rPr>
                <w:rFonts w:ascii="Lucida Sans" w:cs="Lucida Sans" w:eastAsia="Lucida Sans" w:hAnsi="Lucida Sans"/>
                <w:u w:val="none"/>
              </w:rPr>
            </w:pPr>
            <w:r w:rsidDel="00000000" w:rsidR="00000000" w:rsidRPr="00000000">
              <w:rPr>
                <w:rFonts w:ascii="Lucida Sans" w:cs="Lucida Sans" w:eastAsia="Lucida Sans" w:hAnsi="Lucida Sans"/>
                <w:rtl w:val="0"/>
              </w:rPr>
              <w:t xml:space="preserve">Inform attendees of this requirement before the sessions</w:t>
            </w:r>
            <w:r w:rsidDel="00000000" w:rsidR="00000000" w:rsidRPr="00000000">
              <w:rPr>
                <w:rtl w:val="0"/>
              </w:rPr>
            </w:r>
          </w:p>
        </w:tc>
        <w:tc>
          <w:tcPr>
            <w:shd w:fill="ffffff" w:val="clear"/>
          </w:tcPr>
          <w:p w:rsidR="00000000" w:rsidDel="00000000" w:rsidP="00000000" w:rsidRDefault="00000000" w:rsidRPr="00000000" w14:paraId="00000129">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1</w:t>
            </w:r>
          </w:p>
        </w:tc>
        <w:tc>
          <w:tcPr>
            <w:shd w:fill="ffffff" w:val="clear"/>
          </w:tcPr>
          <w:p w:rsidR="00000000" w:rsidDel="00000000" w:rsidP="00000000" w:rsidRDefault="00000000" w:rsidRPr="00000000" w14:paraId="0000012A">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3</w:t>
            </w:r>
          </w:p>
        </w:tc>
        <w:tc>
          <w:tcPr>
            <w:shd w:fill="ffffff" w:val="clear"/>
          </w:tcPr>
          <w:p w:rsidR="00000000" w:rsidDel="00000000" w:rsidP="00000000" w:rsidRDefault="00000000" w:rsidRPr="00000000" w14:paraId="0000012B">
            <w:pP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3</w:t>
            </w:r>
          </w:p>
        </w:tc>
        <w:tc>
          <w:tcPr>
            <w:shd w:fill="ffffff" w:val="clear"/>
          </w:tcPr>
          <w:p w:rsidR="00000000" w:rsidDel="00000000" w:rsidP="00000000" w:rsidRDefault="00000000" w:rsidRPr="00000000" w14:paraId="0000012C">
            <w:pPr>
              <w:numPr>
                <w:ilvl w:val="0"/>
                <w:numId w:val="18"/>
              </w:numPr>
              <w:ind w:left="360" w:hanging="360"/>
              <w:rPr>
                <w:rFonts w:ascii="Lucida Sans" w:cs="Lucida Sans" w:eastAsia="Lucida Sans" w:hAnsi="Lucida Sans"/>
                <w:color w:val="000000"/>
              </w:rPr>
            </w:pPr>
            <w:r w:rsidDel="00000000" w:rsidR="00000000" w:rsidRPr="00000000">
              <w:rPr>
                <w:rtl w:val="0"/>
              </w:rPr>
            </w:r>
          </w:p>
        </w:tc>
      </w:tr>
    </w:tbl>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tbl>
      <w:tblPr>
        <w:tblStyle w:val="Table3"/>
        <w:tblW w:w="1538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1"/>
        <w:gridCol w:w="4377"/>
        <w:gridCol w:w="1515"/>
        <w:gridCol w:w="1845"/>
        <w:gridCol w:w="1740"/>
        <w:gridCol w:w="3420"/>
        <w:gridCol w:w="1815"/>
        <w:tblGridChange w:id="0">
          <w:tblGrid>
            <w:gridCol w:w="671"/>
            <w:gridCol w:w="4377"/>
            <w:gridCol w:w="1515"/>
            <w:gridCol w:w="1845"/>
            <w:gridCol w:w="1740"/>
            <w:gridCol w:w="3420"/>
            <w:gridCol w:w="1815"/>
          </w:tblGrid>
        </w:tblGridChange>
      </w:tblGrid>
      <w:tr>
        <w:trPr>
          <w:cantSplit w:val="0"/>
          <w:trHeight w:val="425" w:hRule="atLeast"/>
          <w:tblHeader w:val="0"/>
        </w:trPr>
        <w:tc>
          <w:tcPr>
            <w:gridSpan w:val="7"/>
            <w:tcBorders>
              <w:top w:color="000000" w:space="0" w:sz="4" w:val="single"/>
              <w:left w:color="000000" w:space="0" w:sz="4" w:val="single"/>
              <w:right w:color="000000" w:space="0" w:sz="4" w:val="single"/>
            </w:tcBorders>
            <w:shd w:fill="f2f2f2" w:val="clear"/>
          </w:tcPr>
          <w:p w:rsidR="00000000" w:rsidDel="00000000" w:rsidP="00000000" w:rsidRDefault="00000000" w:rsidRPr="00000000" w14:paraId="0000012F">
            <w:pPr>
              <w:spacing w:after="0" w:line="240" w:lineRule="auto"/>
              <w:rPr>
                <w:rFonts w:ascii="Lucida Sans" w:cs="Lucida Sans" w:eastAsia="Lucida Sans" w:hAnsi="Lucida Sans"/>
                <w:b w:val="1"/>
                <w:color w:val="000000"/>
                <w:sz w:val="40"/>
                <w:szCs w:val="40"/>
              </w:rPr>
            </w:pPr>
            <w:r w:rsidDel="00000000" w:rsidR="00000000" w:rsidRPr="00000000">
              <w:rPr>
                <w:rFonts w:ascii="Lucida Sans" w:cs="Lucida Sans" w:eastAsia="Lucida Sans" w:hAnsi="Lucida Sans"/>
                <w:b w:val="1"/>
                <w:i w:val="1"/>
                <w:sz w:val="24"/>
                <w:szCs w:val="24"/>
                <w:rtl w:val="0"/>
              </w:rPr>
              <w:t xml:space="preserve">PART B – Action Plan</w:t>
            </w:r>
            <w:r w:rsidDel="00000000" w:rsidR="00000000" w:rsidRPr="00000000">
              <w:rPr>
                <w:rtl w:val="0"/>
              </w:rPr>
            </w:r>
          </w:p>
        </w:tc>
      </w:tr>
      <w:tr>
        <w:trPr>
          <w:cantSplit w:val="0"/>
          <w:tblHeader w:val="0"/>
        </w:trPr>
        <w:tc>
          <w:tcPr>
            <w:gridSpan w:val="7"/>
            <w:tcBorders>
              <w:top w:color="000000" w:space="0" w:sz="0" w:val="nil"/>
              <w:left w:color="000000" w:space="0" w:sz="0" w:val="nil"/>
              <w:right w:color="000000" w:space="0" w:sz="0" w:val="nil"/>
            </w:tcBorders>
          </w:tcPr>
          <w:p w:rsidR="00000000" w:rsidDel="00000000" w:rsidP="00000000" w:rsidRDefault="00000000" w:rsidRPr="00000000" w14:paraId="00000136">
            <w:pPr>
              <w:spacing w:after="0" w:line="240" w:lineRule="auto"/>
              <w:jc w:val="center"/>
              <w:rPr>
                <w:rFonts w:ascii="Lucida Sans" w:cs="Lucida Sans" w:eastAsia="Lucida Sans" w:hAnsi="Lucida Sans"/>
                <w:b w:val="1"/>
                <w:color w:val="000000"/>
                <w:sz w:val="40"/>
                <w:szCs w:val="40"/>
              </w:rPr>
            </w:pPr>
            <w:r w:rsidDel="00000000" w:rsidR="00000000" w:rsidRPr="00000000">
              <w:rPr>
                <w:rFonts w:ascii="Lucida Sans" w:cs="Lucida Sans" w:eastAsia="Lucida Sans" w:hAnsi="Lucida Sans"/>
                <w:b w:val="1"/>
                <w:color w:val="000000"/>
                <w:sz w:val="40"/>
                <w:szCs w:val="40"/>
                <w:rtl w:val="0"/>
              </w:rPr>
              <w:t xml:space="preserve">Risk Assessment Action Plan</w:t>
            </w:r>
          </w:p>
        </w:tc>
      </w:tr>
      <w:tr>
        <w:trPr>
          <w:cantSplit w:val="0"/>
          <w:tblHeader w:val="0"/>
        </w:trPr>
        <w:tc>
          <w:tcPr>
            <w:shd w:fill="e0e0e0" w:val="clear"/>
          </w:tcPr>
          <w:p w:rsidR="00000000" w:rsidDel="00000000" w:rsidP="00000000" w:rsidRDefault="00000000" w:rsidRPr="00000000" w14:paraId="0000013D">
            <w:pPr>
              <w:spacing w:after="0" w:line="240" w:lineRule="auto"/>
              <w:jc w:val="center"/>
              <w:rPr>
                <w:rFonts w:ascii="Lucida Sans" w:cs="Lucida Sans" w:eastAsia="Lucida Sans" w:hAnsi="Lucida Sans"/>
                <w:b w:val="1"/>
                <w:color w:val="000000"/>
              </w:rPr>
            </w:pPr>
            <w:r w:rsidDel="00000000" w:rsidR="00000000" w:rsidRPr="00000000">
              <w:rPr>
                <w:rFonts w:ascii="Lucida Sans" w:cs="Lucida Sans" w:eastAsia="Lucida Sans" w:hAnsi="Lucida Sans"/>
                <w:b w:val="1"/>
                <w:color w:val="000000"/>
                <w:rtl w:val="0"/>
              </w:rPr>
              <w:t xml:space="preserve">Part no.</w:t>
            </w:r>
          </w:p>
        </w:tc>
        <w:tc>
          <w:tcPr>
            <w:shd w:fill="e0e0e0" w:val="clear"/>
          </w:tcPr>
          <w:p w:rsidR="00000000" w:rsidDel="00000000" w:rsidP="00000000" w:rsidRDefault="00000000" w:rsidRPr="00000000" w14:paraId="0000013E">
            <w:pPr>
              <w:spacing w:after="0" w:line="240" w:lineRule="auto"/>
              <w:jc w:val="center"/>
              <w:rPr>
                <w:rFonts w:ascii="Lucida Sans" w:cs="Lucida Sans" w:eastAsia="Lucida Sans" w:hAnsi="Lucida Sans"/>
                <w:b w:val="1"/>
                <w:color w:val="000000"/>
              </w:rPr>
            </w:pPr>
            <w:r w:rsidDel="00000000" w:rsidR="00000000" w:rsidRPr="00000000">
              <w:rPr>
                <w:rFonts w:ascii="Lucida Sans" w:cs="Lucida Sans" w:eastAsia="Lucida Sans" w:hAnsi="Lucida Sans"/>
                <w:b w:val="1"/>
                <w:color w:val="000000"/>
                <w:rtl w:val="0"/>
              </w:rPr>
              <w:t xml:space="preserve">Action to be taken, incl. Cost</w:t>
            </w:r>
          </w:p>
        </w:tc>
        <w:tc>
          <w:tcPr>
            <w:shd w:fill="e0e0e0" w:val="clear"/>
          </w:tcPr>
          <w:p w:rsidR="00000000" w:rsidDel="00000000" w:rsidP="00000000" w:rsidRDefault="00000000" w:rsidRPr="00000000" w14:paraId="0000013F">
            <w:pPr>
              <w:spacing w:after="0" w:line="240" w:lineRule="auto"/>
              <w:jc w:val="center"/>
              <w:rPr>
                <w:rFonts w:ascii="Lucida Sans" w:cs="Lucida Sans" w:eastAsia="Lucida Sans" w:hAnsi="Lucida Sans"/>
                <w:b w:val="1"/>
                <w:color w:val="000000"/>
              </w:rPr>
            </w:pPr>
            <w:r w:rsidDel="00000000" w:rsidR="00000000" w:rsidRPr="00000000">
              <w:rPr>
                <w:rFonts w:ascii="Lucida Sans" w:cs="Lucida Sans" w:eastAsia="Lucida Sans" w:hAnsi="Lucida Sans"/>
                <w:b w:val="1"/>
                <w:color w:val="000000"/>
                <w:rtl w:val="0"/>
              </w:rPr>
              <w:t xml:space="preserve">By whom</w:t>
            </w:r>
          </w:p>
        </w:tc>
        <w:tc>
          <w:tcPr>
            <w:shd w:fill="e0e0e0" w:val="clear"/>
          </w:tcPr>
          <w:p w:rsidR="00000000" w:rsidDel="00000000" w:rsidP="00000000" w:rsidRDefault="00000000" w:rsidRPr="00000000" w14:paraId="00000140">
            <w:pPr>
              <w:spacing w:after="0" w:line="240" w:lineRule="auto"/>
              <w:jc w:val="center"/>
              <w:rPr>
                <w:rFonts w:ascii="Lucida Sans" w:cs="Lucida Sans" w:eastAsia="Lucida Sans" w:hAnsi="Lucida Sans"/>
                <w:b w:val="1"/>
                <w:color w:val="000000"/>
              </w:rPr>
            </w:pPr>
            <w:r w:rsidDel="00000000" w:rsidR="00000000" w:rsidRPr="00000000">
              <w:rPr>
                <w:rFonts w:ascii="Lucida Sans" w:cs="Lucida Sans" w:eastAsia="Lucida Sans" w:hAnsi="Lucida Sans"/>
                <w:b w:val="1"/>
                <w:color w:val="000000"/>
                <w:rtl w:val="0"/>
              </w:rPr>
              <w:t xml:space="preserve">Target date</w:t>
            </w:r>
          </w:p>
        </w:tc>
        <w:tc>
          <w:tcPr>
            <w:tcBorders>
              <w:right w:color="000000" w:space="0" w:sz="18" w:val="single"/>
            </w:tcBorders>
            <w:shd w:fill="e0e0e0" w:val="clear"/>
          </w:tcPr>
          <w:p w:rsidR="00000000" w:rsidDel="00000000" w:rsidP="00000000" w:rsidRDefault="00000000" w:rsidRPr="00000000" w14:paraId="00000141">
            <w:pPr>
              <w:spacing w:after="0" w:line="240" w:lineRule="auto"/>
              <w:jc w:val="center"/>
              <w:rPr>
                <w:rFonts w:ascii="Lucida Sans" w:cs="Lucida Sans" w:eastAsia="Lucida Sans" w:hAnsi="Lucida Sans"/>
                <w:b w:val="1"/>
                <w:color w:val="000000"/>
              </w:rPr>
            </w:pPr>
            <w:r w:rsidDel="00000000" w:rsidR="00000000" w:rsidRPr="00000000">
              <w:rPr>
                <w:rFonts w:ascii="Lucida Sans" w:cs="Lucida Sans" w:eastAsia="Lucida Sans" w:hAnsi="Lucida Sans"/>
                <w:b w:val="1"/>
                <w:color w:val="000000"/>
                <w:rtl w:val="0"/>
              </w:rPr>
              <w:t xml:space="preserve">Review date</w:t>
            </w:r>
          </w:p>
        </w:tc>
        <w:tc>
          <w:tcPr>
            <w:gridSpan w:val="2"/>
            <w:tcBorders>
              <w:left w:color="000000" w:space="0" w:sz="18" w:val="single"/>
            </w:tcBorders>
            <w:shd w:fill="e0e0e0" w:val="clear"/>
          </w:tcPr>
          <w:p w:rsidR="00000000" w:rsidDel="00000000" w:rsidP="00000000" w:rsidRDefault="00000000" w:rsidRPr="00000000" w14:paraId="00000142">
            <w:pPr>
              <w:spacing w:after="0" w:line="240" w:lineRule="auto"/>
              <w:jc w:val="center"/>
              <w:rPr>
                <w:rFonts w:ascii="Lucida Sans" w:cs="Lucida Sans" w:eastAsia="Lucida Sans" w:hAnsi="Lucida Sans"/>
                <w:b w:val="1"/>
                <w:color w:val="000000"/>
              </w:rPr>
            </w:pPr>
            <w:r w:rsidDel="00000000" w:rsidR="00000000" w:rsidRPr="00000000">
              <w:rPr>
                <w:rFonts w:ascii="Lucida Sans" w:cs="Lucida Sans" w:eastAsia="Lucida Sans" w:hAnsi="Lucida Sans"/>
                <w:b w:val="1"/>
                <w:color w:val="000000"/>
                <w:rtl w:val="0"/>
              </w:rPr>
              <w:t xml:space="preserve">Outcome at review date</w:t>
            </w:r>
          </w:p>
        </w:tc>
      </w:tr>
      <w:tr>
        <w:trPr>
          <w:cantSplit w:val="0"/>
          <w:trHeight w:val="57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4">
            <w:pPr>
              <w:spacing w:line="276" w:lineRule="auto"/>
              <w:jc w:val="center"/>
              <w:rPr>
                <w:rFonts w:ascii="Lucida Sans" w:cs="Lucida Sans" w:eastAsia="Lucida Sans" w:hAnsi="Lucida Sans"/>
              </w:rPr>
            </w:pPr>
            <w:r w:rsidDel="00000000" w:rsidR="00000000" w:rsidRPr="00000000">
              <w:rPr>
                <w:rFonts w:ascii="Lucida Sans" w:cs="Lucida Sans" w:eastAsia="Lucida Sans" w:hAnsi="Lucida Sans"/>
                <w:rtl w:val="0"/>
              </w:rPr>
              <w:t xml:space="preserve">1</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5">
            <w:pPr>
              <w:spacing w:line="276"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Create ingredients list and labelling for every item, large allergen info matrix.</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6">
            <w:pPr>
              <w:rPr>
                <w:rFonts w:ascii="Lucida Sans" w:cs="Lucida Sans" w:eastAsia="Lucida Sans" w:hAnsi="Lucida Sans"/>
              </w:rPr>
            </w:pPr>
            <w:r w:rsidDel="00000000" w:rsidR="00000000" w:rsidRPr="00000000">
              <w:rPr>
                <w:rFonts w:ascii="Lucida Sans" w:cs="Lucida Sans" w:eastAsia="Lucida Sans" w:hAnsi="Lucida Sans"/>
                <w:rtl w:val="0"/>
              </w:rPr>
              <w:t xml:space="preserve">Relevant committee members – president to ensure complete.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47">
            <w:pPr>
              <w:spacing w:line="276"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13/05/2023</w:t>
            </w:r>
          </w:p>
        </w:tc>
        <w:tc>
          <w:tcPr>
            <w:tcBorders>
              <w:top w:color="000000" w:space="0" w:sz="8" w:val="single"/>
              <w:bottom w:color="000000" w:space="0" w:sz="8" w:val="single"/>
              <w:right w:color="000000" w:space="0" w:sz="18" w:val="single"/>
            </w:tcBorders>
            <w:tcMar>
              <w:top w:w="100.0" w:type="dxa"/>
              <w:left w:w="100.0" w:type="dxa"/>
              <w:bottom w:w="100.0" w:type="dxa"/>
              <w:right w:w="100.0" w:type="dxa"/>
            </w:tcMar>
            <w:vAlign w:val="top"/>
          </w:tcPr>
          <w:p w:rsidR="00000000" w:rsidDel="00000000" w:rsidP="00000000" w:rsidRDefault="00000000" w:rsidRPr="00000000" w14:paraId="00000148">
            <w:pPr>
              <w:spacing w:line="276"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13/05/2023</w:t>
            </w:r>
          </w:p>
        </w:tc>
        <w:tc>
          <w:tcPr>
            <w:gridSpan w:val="2"/>
            <w:tcBorders>
              <w:left w:color="000000" w:space="0" w:sz="18" w:val="single"/>
            </w:tcBorders>
          </w:tcPr>
          <w:p w:rsidR="00000000" w:rsidDel="00000000" w:rsidP="00000000" w:rsidRDefault="00000000" w:rsidRPr="00000000" w14:paraId="00000149">
            <w:pPr>
              <w:spacing w:after="0" w:line="240" w:lineRule="auto"/>
              <w:rPr>
                <w:rFonts w:ascii="Lucida Sans" w:cs="Lucida Sans" w:eastAsia="Lucida Sans" w:hAnsi="Lucida Sans"/>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14B">
            <w:pPr>
              <w:spacing w:after="0" w:line="240" w:lineRule="auto"/>
              <w:jc w:val="center"/>
              <w:rPr>
                <w:rFonts w:ascii="Lucida Sans" w:cs="Lucida Sans" w:eastAsia="Lucida Sans" w:hAnsi="Lucida Sans"/>
                <w:color w:val="000000"/>
              </w:rPr>
            </w:pPr>
            <w:r w:rsidDel="00000000" w:rsidR="00000000" w:rsidRPr="00000000">
              <w:rPr>
                <w:rFonts w:ascii="Lucida Sans" w:cs="Lucida Sans" w:eastAsia="Lucida Sans" w:hAnsi="Lucida Sans"/>
                <w:rtl w:val="0"/>
              </w:rPr>
              <w:t xml:space="preserve">2</w:t>
            </w:r>
            <w:r w:rsidDel="00000000" w:rsidR="00000000" w:rsidRPr="00000000">
              <w:rPr>
                <w:rtl w:val="0"/>
              </w:rPr>
            </w:r>
          </w:p>
        </w:tc>
        <w:tc>
          <w:tcPr/>
          <w:p w:rsidR="00000000" w:rsidDel="00000000" w:rsidP="00000000" w:rsidRDefault="00000000" w:rsidRPr="00000000" w14:paraId="0000014C">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rtl w:val="0"/>
              </w:rPr>
              <w:t xml:space="preserve">Committee to read and share SUSU Expect Respect Policy </w:t>
            </w:r>
            <w:r w:rsidDel="00000000" w:rsidR="00000000" w:rsidRPr="00000000">
              <w:rPr>
                <w:rtl w:val="0"/>
              </w:rPr>
            </w:r>
          </w:p>
        </w:tc>
        <w:tc>
          <w:tcPr/>
          <w:p w:rsidR="00000000" w:rsidDel="00000000" w:rsidP="00000000" w:rsidRDefault="00000000" w:rsidRPr="00000000" w14:paraId="0000014D">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rtl w:val="0"/>
              </w:rPr>
              <w:t xml:space="preserve">Relevant committee members – president to ensure complete.</w:t>
            </w:r>
            <w:r w:rsidDel="00000000" w:rsidR="00000000" w:rsidRPr="00000000">
              <w:rPr>
                <w:rtl w:val="0"/>
              </w:rPr>
            </w:r>
          </w:p>
        </w:tc>
        <w:tc>
          <w:tcPr/>
          <w:p w:rsidR="00000000" w:rsidDel="00000000" w:rsidP="00000000" w:rsidRDefault="00000000" w:rsidRPr="00000000" w14:paraId="0000014E">
            <w:pPr>
              <w:spacing w:line="276" w:lineRule="auto"/>
              <w:rPr>
                <w:rFonts w:ascii="Lucida Sans" w:cs="Lucida Sans" w:eastAsia="Lucida Sans" w:hAnsi="Lucida Sans"/>
                <w:color w:val="000000"/>
              </w:rPr>
            </w:pPr>
            <w:r w:rsidDel="00000000" w:rsidR="00000000" w:rsidRPr="00000000">
              <w:rPr>
                <w:rFonts w:ascii="Lucida Sans" w:cs="Lucida Sans" w:eastAsia="Lucida Sans" w:hAnsi="Lucida Sans"/>
                <w:rtl w:val="0"/>
              </w:rPr>
              <w:t xml:space="preserve">01/05/2023</w:t>
            </w:r>
            <w:r w:rsidDel="00000000" w:rsidR="00000000" w:rsidRPr="00000000">
              <w:rPr>
                <w:rtl w:val="0"/>
              </w:rPr>
            </w:r>
          </w:p>
        </w:tc>
        <w:tc>
          <w:tcPr>
            <w:tcBorders>
              <w:right w:color="000000" w:space="0" w:sz="18" w:val="single"/>
            </w:tcBorders>
          </w:tcPr>
          <w:p w:rsidR="00000000" w:rsidDel="00000000" w:rsidP="00000000" w:rsidRDefault="00000000" w:rsidRPr="00000000" w14:paraId="0000014F">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rtl w:val="0"/>
              </w:rPr>
              <w:t xml:space="preserve">10</w:t>
            </w:r>
            <w:r w:rsidDel="00000000" w:rsidR="00000000" w:rsidRPr="00000000">
              <w:rPr>
                <w:rFonts w:ascii="Lucida Sans" w:cs="Lucida Sans" w:eastAsia="Lucida Sans" w:hAnsi="Lucida Sans"/>
                <w:color w:val="000000"/>
                <w:rtl w:val="0"/>
              </w:rPr>
              <w:t xml:space="preserve">/0</w:t>
            </w:r>
            <w:r w:rsidDel="00000000" w:rsidR="00000000" w:rsidRPr="00000000">
              <w:rPr>
                <w:rFonts w:ascii="Lucida Sans" w:cs="Lucida Sans" w:eastAsia="Lucida Sans" w:hAnsi="Lucida Sans"/>
                <w:rtl w:val="0"/>
              </w:rPr>
              <w:t xml:space="preserve">5</w:t>
            </w:r>
            <w:r w:rsidDel="00000000" w:rsidR="00000000" w:rsidRPr="00000000">
              <w:rPr>
                <w:rFonts w:ascii="Lucida Sans" w:cs="Lucida Sans" w:eastAsia="Lucida Sans" w:hAnsi="Lucida Sans"/>
                <w:color w:val="000000"/>
                <w:rtl w:val="0"/>
              </w:rPr>
              <w:t xml:space="preserve">/202</w:t>
            </w:r>
            <w:r w:rsidDel="00000000" w:rsidR="00000000" w:rsidRPr="00000000">
              <w:rPr>
                <w:rFonts w:ascii="Lucida Sans" w:cs="Lucida Sans" w:eastAsia="Lucida Sans" w:hAnsi="Lucida Sans"/>
                <w:rtl w:val="0"/>
              </w:rPr>
              <w:t xml:space="preserve">3</w:t>
            </w: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150">
            <w:pPr>
              <w:spacing w:after="0" w:line="240" w:lineRule="auto"/>
              <w:rPr>
                <w:rFonts w:ascii="Lucida Sans" w:cs="Lucida Sans" w:eastAsia="Lucida Sans" w:hAnsi="Lucida Sans"/>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152">
            <w:pPr>
              <w:jc w:val="center"/>
              <w:rPr>
                <w:rFonts w:ascii="Lucida Sans" w:cs="Lucida Sans" w:eastAsia="Lucida Sans" w:hAnsi="Lucida Sans"/>
              </w:rPr>
            </w:pPr>
            <w:r w:rsidDel="00000000" w:rsidR="00000000" w:rsidRPr="00000000">
              <w:rPr>
                <w:rFonts w:ascii="Lucida Sans" w:cs="Lucida Sans" w:eastAsia="Lucida Sans" w:hAnsi="Lucida Sans"/>
                <w:rtl w:val="0"/>
              </w:rPr>
              <w:t xml:space="preserve">3</w:t>
            </w:r>
          </w:p>
        </w:tc>
        <w:tc>
          <w:tcPr/>
          <w:p w:rsidR="00000000" w:rsidDel="00000000" w:rsidP="00000000" w:rsidRDefault="00000000" w:rsidRPr="00000000" w14:paraId="00000153">
            <w:pPr>
              <w:rPr>
                <w:rFonts w:ascii="Lucida Sans" w:cs="Lucida Sans" w:eastAsia="Lucida Sans" w:hAnsi="Lucida Sans"/>
              </w:rPr>
            </w:pPr>
            <w:r w:rsidDel="00000000" w:rsidR="00000000" w:rsidRPr="00000000">
              <w:rPr>
                <w:rFonts w:ascii="Lucida Sans" w:cs="Lucida Sans" w:eastAsia="Lucida Sans" w:hAnsi="Lucida Sans"/>
                <w:rtl w:val="0"/>
              </w:rPr>
              <w:t xml:space="preserve">Organisers to confirm Below Deck is licensed</w:t>
            </w:r>
          </w:p>
        </w:tc>
        <w:tc>
          <w:tcPr/>
          <w:p w:rsidR="00000000" w:rsidDel="00000000" w:rsidP="00000000" w:rsidRDefault="00000000" w:rsidRPr="00000000" w14:paraId="00000154">
            <w:pPr>
              <w:rPr>
                <w:rFonts w:ascii="Lucida Sans" w:cs="Lucida Sans" w:eastAsia="Lucida Sans" w:hAnsi="Lucida Sans"/>
              </w:rPr>
            </w:pPr>
            <w:r w:rsidDel="00000000" w:rsidR="00000000" w:rsidRPr="00000000">
              <w:rPr>
                <w:rFonts w:ascii="Lucida Sans" w:cs="Lucida Sans" w:eastAsia="Lucida Sans" w:hAnsi="Lucida Sans"/>
                <w:rtl w:val="0"/>
              </w:rPr>
              <w:t xml:space="preserve">Relevant committee members – president to ensure complete.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55">
            <w:pPr>
              <w:spacing w:line="276"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01/05/2023</w:t>
            </w:r>
          </w:p>
        </w:tc>
        <w:tc>
          <w:tcPr>
            <w:tcBorders>
              <w:top w:color="000000" w:space="0" w:sz="8" w:val="single"/>
              <w:bottom w:color="000000" w:space="0" w:sz="8" w:val="single"/>
              <w:right w:color="000000" w:space="0" w:sz="18" w:val="single"/>
            </w:tcBorders>
            <w:tcMar>
              <w:top w:w="100.0" w:type="dxa"/>
              <w:left w:w="100.0" w:type="dxa"/>
              <w:bottom w:w="100.0" w:type="dxa"/>
              <w:right w:w="100.0" w:type="dxa"/>
            </w:tcMar>
            <w:vAlign w:val="top"/>
          </w:tcPr>
          <w:p w:rsidR="00000000" w:rsidDel="00000000" w:rsidP="00000000" w:rsidRDefault="00000000" w:rsidRPr="00000000" w14:paraId="00000156">
            <w:pPr>
              <w:spacing w:line="276"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01/05/2023</w:t>
            </w:r>
          </w:p>
        </w:tc>
        <w:tc>
          <w:tcPr>
            <w:gridSpan w:val="2"/>
            <w:tcBorders>
              <w:left w:color="000000" w:space="0" w:sz="18" w:val="single"/>
            </w:tcBorders>
          </w:tcPr>
          <w:p w:rsidR="00000000" w:rsidDel="00000000" w:rsidP="00000000" w:rsidRDefault="00000000" w:rsidRPr="00000000" w14:paraId="00000157">
            <w:pPr>
              <w:spacing w:after="0" w:line="240" w:lineRule="auto"/>
              <w:rPr>
                <w:rFonts w:ascii="Lucida Sans" w:cs="Lucida Sans" w:eastAsia="Lucida Sans" w:hAnsi="Lucida Sans"/>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159">
            <w:pPr>
              <w:jc w:val="center"/>
              <w:rPr>
                <w:rFonts w:ascii="Lucida Sans" w:cs="Lucida Sans" w:eastAsia="Lucida Sans" w:hAnsi="Lucida Sans"/>
              </w:rPr>
            </w:pPr>
            <w:r w:rsidDel="00000000" w:rsidR="00000000" w:rsidRPr="00000000">
              <w:rPr>
                <w:rFonts w:ascii="Lucida Sans" w:cs="Lucida Sans" w:eastAsia="Lucida Sans" w:hAnsi="Lucida Sans"/>
                <w:rtl w:val="0"/>
              </w:rPr>
              <w:t xml:space="preserve">4</w:t>
            </w:r>
          </w:p>
        </w:tc>
        <w:tc>
          <w:tcPr/>
          <w:p w:rsidR="00000000" w:rsidDel="00000000" w:rsidP="00000000" w:rsidRDefault="00000000" w:rsidRPr="00000000" w14:paraId="0000015A">
            <w:pPr>
              <w:rPr>
                <w:rFonts w:ascii="Lucida Sans" w:cs="Lucida Sans" w:eastAsia="Lucida Sans" w:hAnsi="Lucida Sans"/>
              </w:rPr>
            </w:pPr>
            <w:r w:rsidDel="00000000" w:rsidR="00000000" w:rsidRPr="00000000">
              <w:rPr>
                <w:rFonts w:ascii="Lucida Sans" w:cs="Lucida Sans" w:eastAsia="Lucida Sans" w:hAnsi="Lucida Sans"/>
                <w:rtl w:val="0"/>
              </w:rPr>
              <w:t xml:space="preserve">All major incidents will be logged with SUSU the next day. </w:t>
            </w:r>
          </w:p>
        </w:tc>
        <w:tc>
          <w:tcPr/>
          <w:p w:rsidR="00000000" w:rsidDel="00000000" w:rsidP="00000000" w:rsidRDefault="00000000" w:rsidRPr="00000000" w14:paraId="0000015B">
            <w:pPr>
              <w:rPr>
                <w:rFonts w:ascii="Lucida Sans" w:cs="Lucida Sans" w:eastAsia="Lucida Sans" w:hAnsi="Lucida Sans"/>
              </w:rPr>
            </w:pPr>
            <w:r w:rsidDel="00000000" w:rsidR="00000000" w:rsidRPr="00000000">
              <w:rPr>
                <w:rFonts w:ascii="Lucida Sans" w:cs="Lucida Sans" w:eastAsia="Lucida Sans" w:hAnsi="Lucida Sans"/>
                <w:rtl w:val="0"/>
              </w:rPr>
              <w:t xml:space="preserve">Relevant committee members – president to ensure complete.</w:t>
            </w:r>
          </w:p>
        </w:tc>
        <w:tc>
          <w:tcPr/>
          <w:p w:rsidR="00000000" w:rsidDel="00000000" w:rsidP="00000000" w:rsidRDefault="00000000" w:rsidRPr="00000000" w14:paraId="0000015C">
            <w:pPr>
              <w:spacing w:line="276"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15/05/2023</w:t>
            </w:r>
          </w:p>
        </w:tc>
        <w:tc>
          <w:tcPr>
            <w:tcBorders>
              <w:top w:color="000000" w:space="0" w:sz="8" w:val="single"/>
              <w:bottom w:color="000000" w:space="0" w:sz="8" w:val="single"/>
              <w:right w:color="000000" w:space="0" w:sz="18" w:val="single"/>
            </w:tcBorders>
            <w:tcMar>
              <w:top w:w="100.0" w:type="dxa"/>
              <w:left w:w="100.0" w:type="dxa"/>
              <w:bottom w:w="100.0" w:type="dxa"/>
              <w:right w:w="100.0" w:type="dxa"/>
            </w:tcMar>
            <w:vAlign w:val="top"/>
          </w:tcPr>
          <w:p w:rsidR="00000000" w:rsidDel="00000000" w:rsidP="00000000" w:rsidRDefault="00000000" w:rsidRPr="00000000" w14:paraId="0000015D">
            <w:pPr>
              <w:spacing w:line="276"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15/05/2023</w:t>
            </w:r>
          </w:p>
        </w:tc>
        <w:tc>
          <w:tcPr>
            <w:gridSpan w:val="2"/>
            <w:tcBorders>
              <w:left w:color="000000" w:space="0" w:sz="18" w:val="single"/>
            </w:tcBorders>
          </w:tcPr>
          <w:p w:rsidR="00000000" w:rsidDel="00000000" w:rsidP="00000000" w:rsidRDefault="00000000" w:rsidRPr="00000000" w14:paraId="0000015E">
            <w:pPr>
              <w:spacing w:after="0" w:line="240" w:lineRule="auto"/>
              <w:rPr>
                <w:rFonts w:ascii="Lucida Sans" w:cs="Lucida Sans" w:eastAsia="Lucida Sans" w:hAnsi="Lucida Sans"/>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160">
            <w:pPr>
              <w:jc w:val="center"/>
              <w:rPr>
                <w:rFonts w:ascii="Lucida Sans" w:cs="Lucida Sans" w:eastAsia="Lucida Sans" w:hAnsi="Lucida Sans"/>
              </w:rPr>
            </w:pPr>
            <w:r w:rsidDel="00000000" w:rsidR="00000000" w:rsidRPr="00000000">
              <w:rPr>
                <w:rFonts w:ascii="Lucida Sans" w:cs="Lucida Sans" w:eastAsia="Lucida Sans" w:hAnsi="Lucida Sans"/>
                <w:rtl w:val="0"/>
              </w:rPr>
              <w:t xml:space="preserve">5</w:t>
            </w:r>
          </w:p>
        </w:tc>
        <w:tc>
          <w:tcPr/>
          <w:p w:rsidR="00000000" w:rsidDel="00000000" w:rsidP="00000000" w:rsidRDefault="00000000" w:rsidRPr="00000000" w14:paraId="00000161">
            <w:pPr>
              <w:rPr>
                <w:rFonts w:ascii="Lucida Sans" w:cs="Lucida Sans" w:eastAsia="Lucida Sans" w:hAnsi="Lucida Sans"/>
              </w:rPr>
            </w:pPr>
            <w:r w:rsidDel="00000000" w:rsidR="00000000" w:rsidRPr="00000000">
              <w:rPr>
                <w:rFonts w:ascii="Lucida Sans" w:cs="Lucida Sans" w:eastAsia="Lucida Sans" w:hAnsi="Lucida Sans"/>
                <w:rtl w:val="0"/>
              </w:rPr>
              <w:t xml:space="preserve">Weather check prior to event start </w:t>
            </w:r>
          </w:p>
        </w:tc>
        <w:tc>
          <w:tcPr/>
          <w:p w:rsidR="00000000" w:rsidDel="00000000" w:rsidP="00000000" w:rsidRDefault="00000000" w:rsidRPr="00000000" w14:paraId="00000162">
            <w:pPr>
              <w:rPr>
                <w:rFonts w:ascii="Lucida Sans" w:cs="Lucida Sans" w:eastAsia="Lucida Sans" w:hAnsi="Lucida Sans"/>
              </w:rPr>
            </w:pPr>
            <w:r w:rsidDel="00000000" w:rsidR="00000000" w:rsidRPr="00000000">
              <w:rPr>
                <w:rFonts w:ascii="Lucida Sans" w:cs="Lucida Sans" w:eastAsia="Lucida Sans" w:hAnsi="Lucida Sans"/>
                <w:rtl w:val="0"/>
              </w:rPr>
              <w:t xml:space="preserve">Relevant committee members – president to ensure complete.</w:t>
            </w:r>
          </w:p>
        </w:tc>
        <w:tc>
          <w:tcPr/>
          <w:p w:rsidR="00000000" w:rsidDel="00000000" w:rsidP="00000000" w:rsidRDefault="00000000" w:rsidRPr="00000000" w14:paraId="00000163">
            <w:pPr>
              <w:spacing w:line="276"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14/05/2023</w:t>
            </w:r>
          </w:p>
        </w:tc>
        <w:tc>
          <w:tcPr>
            <w:tcBorders>
              <w:top w:color="000000" w:space="0" w:sz="8" w:val="single"/>
              <w:bottom w:color="000000" w:space="0" w:sz="8" w:val="single"/>
              <w:right w:color="000000" w:space="0" w:sz="18" w:val="single"/>
            </w:tcBorders>
            <w:tcMar>
              <w:top w:w="100.0" w:type="dxa"/>
              <w:left w:w="100.0" w:type="dxa"/>
              <w:bottom w:w="100.0" w:type="dxa"/>
              <w:right w:w="100.0" w:type="dxa"/>
            </w:tcMar>
            <w:vAlign w:val="top"/>
          </w:tcPr>
          <w:p w:rsidR="00000000" w:rsidDel="00000000" w:rsidP="00000000" w:rsidRDefault="00000000" w:rsidRPr="00000000" w14:paraId="00000164">
            <w:pPr>
              <w:spacing w:line="276"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14/05/2023</w:t>
            </w:r>
          </w:p>
        </w:tc>
        <w:tc>
          <w:tcPr>
            <w:gridSpan w:val="2"/>
            <w:tcBorders>
              <w:left w:color="000000" w:space="0" w:sz="18" w:val="single"/>
            </w:tcBorders>
          </w:tcPr>
          <w:p w:rsidR="00000000" w:rsidDel="00000000" w:rsidP="00000000" w:rsidRDefault="00000000" w:rsidRPr="00000000" w14:paraId="00000165">
            <w:pPr>
              <w:spacing w:after="0" w:line="240" w:lineRule="auto"/>
              <w:rPr>
                <w:rFonts w:ascii="Lucida Sans" w:cs="Lucida Sans" w:eastAsia="Lucida Sans" w:hAnsi="Lucida Sans"/>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167">
            <w:pPr>
              <w:jc w:val="center"/>
              <w:rPr>
                <w:rFonts w:ascii="Lucida Sans" w:cs="Lucida Sans" w:eastAsia="Lucida Sans" w:hAnsi="Lucida Sans"/>
              </w:rPr>
            </w:pPr>
            <w:r w:rsidDel="00000000" w:rsidR="00000000" w:rsidRPr="00000000">
              <w:rPr>
                <w:rFonts w:ascii="Lucida Sans" w:cs="Lucida Sans" w:eastAsia="Lucida Sans" w:hAnsi="Lucida Sans"/>
                <w:rtl w:val="0"/>
              </w:rPr>
              <w:t xml:space="preserve">6</w:t>
            </w:r>
          </w:p>
        </w:tc>
        <w:tc>
          <w:tcPr/>
          <w:p w:rsidR="00000000" w:rsidDel="00000000" w:rsidP="00000000" w:rsidRDefault="00000000" w:rsidRPr="00000000" w14:paraId="00000168">
            <w:pPr>
              <w:rPr>
                <w:rFonts w:ascii="Lucida Sans" w:cs="Lucida Sans" w:eastAsia="Lucida Sans" w:hAnsi="Lucida Sans"/>
              </w:rPr>
            </w:pPr>
            <w:r w:rsidDel="00000000" w:rsidR="00000000" w:rsidRPr="00000000">
              <w:rPr>
                <w:rFonts w:ascii="Lucida Sans" w:cs="Lucida Sans" w:eastAsia="Lucida Sans" w:hAnsi="Lucida Sans"/>
                <w:rtl w:val="0"/>
              </w:rPr>
              <w:t xml:space="preserve">WIDE training completed by committee </w:t>
            </w:r>
          </w:p>
        </w:tc>
        <w:tc>
          <w:tcPr/>
          <w:p w:rsidR="00000000" w:rsidDel="00000000" w:rsidP="00000000" w:rsidRDefault="00000000" w:rsidRPr="00000000" w14:paraId="00000169">
            <w:pPr>
              <w:rPr>
                <w:rFonts w:ascii="Lucida Sans" w:cs="Lucida Sans" w:eastAsia="Lucida Sans" w:hAnsi="Lucida Sans"/>
              </w:rPr>
            </w:pPr>
            <w:r w:rsidDel="00000000" w:rsidR="00000000" w:rsidRPr="00000000">
              <w:rPr>
                <w:rFonts w:ascii="Lucida Sans" w:cs="Lucida Sans" w:eastAsia="Lucida Sans" w:hAnsi="Lucida Sans"/>
                <w:rtl w:val="0"/>
              </w:rPr>
              <w:t xml:space="preserve">Relevant committee members – president to ensure complete.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A">
            <w:pPr>
              <w:spacing w:line="276"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01/05/2023</w:t>
            </w:r>
          </w:p>
        </w:tc>
        <w:tc>
          <w:tcPr>
            <w:tcBorders>
              <w:top w:color="000000" w:space="0" w:sz="8" w:val="single"/>
              <w:bottom w:color="000000" w:space="0" w:sz="8" w:val="single"/>
              <w:right w:color="000000" w:space="0" w:sz="18" w:val="single"/>
            </w:tcBorders>
            <w:tcMar>
              <w:top w:w="100.0" w:type="dxa"/>
              <w:left w:w="100.0" w:type="dxa"/>
              <w:bottom w:w="100.0" w:type="dxa"/>
              <w:right w:w="100.0" w:type="dxa"/>
            </w:tcMar>
            <w:vAlign w:val="top"/>
          </w:tcPr>
          <w:p w:rsidR="00000000" w:rsidDel="00000000" w:rsidP="00000000" w:rsidRDefault="00000000" w:rsidRPr="00000000" w14:paraId="0000016B">
            <w:pPr>
              <w:spacing w:line="276"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10/05/2023</w:t>
            </w:r>
          </w:p>
        </w:tc>
        <w:tc>
          <w:tcPr>
            <w:gridSpan w:val="2"/>
            <w:tcBorders>
              <w:left w:color="000000" w:space="0" w:sz="18" w:val="single"/>
            </w:tcBorders>
          </w:tcPr>
          <w:p w:rsidR="00000000" w:rsidDel="00000000" w:rsidP="00000000" w:rsidRDefault="00000000" w:rsidRPr="00000000" w14:paraId="0000016C">
            <w:pPr>
              <w:spacing w:after="0" w:line="240" w:lineRule="auto"/>
              <w:rPr>
                <w:rFonts w:ascii="Lucida Sans" w:cs="Lucida Sans" w:eastAsia="Lucida Sans" w:hAnsi="Lucida Sans"/>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16E">
            <w:pPr>
              <w:jc w:val="center"/>
              <w:rPr>
                <w:rFonts w:ascii="Lucida Sans" w:cs="Lucida Sans" w:eastAsia="Lucida Sans" w:hAnsi="Lucida Sans"/>
              </w:rPr>
            </w:pPr>
            <w:r w:rsidDel="00000000" w:rsidR="00000000" w:rsidRPr="00000000">
              <w:rPr>
                <w:rFonts w:ascii="Lucida Sans" w:cs="Lucida Sans" w:eastAsia="Lucida Sans" w:hAnsi="Lucida Sans"/>
                <w:rtl w:val="0"/>
              </w:rPr>
              <w:t xml:space="preserve">7</w:t>
            </w:r>
          </w:p>
        </w:tc>
        <w:tc>
          <w:tcPr/>
          <w:p w:rsidR="00000000" w:rsidDel="00000000" w:rsidP="00000000" w:rsidRDefault="00000000" w:rsidRPr="00000000" w14:paraId="0000016F">
            <w:pPr>
              <w:rPr>
                <w:rFonts w:ascii="Lucida Sans" w:cs="Lucida Sans" w:eastAsia="Lucida Sans" w:hAnsi="Lucida Sans"/>
              </w:rPr>
            </w:pPr>
            <w:r w:rsidDel="00000000" w:rsidR="00000000" w:rsidRPr="00000000">
              <w:rPr>
                <w:rFonts w:ascii="Lucida Sans" w:cs="Lucida Sans" w:eastAsia="Lucida Sans" w:hAnsi="Lucida Sans"/>
                <w:rtl w:val="0"/>
              </w:rPr>
              <w:t xml:space="preserve">Ensure the risk assessment is complicit with any governmental COVID-19 guidance</w:t>
            </w:r>
          </w:p>
        </w:tc>
        <w:tc>
          <w:tcPr/>
          <w:p w:rsidR="00000000" w:rsidDel="00000000" w:rsidP="00000000" w:rsidRDefault="00000000" w:rsidRPr="00000000" w14:paraId="00000170">
            <w:pPr>
              <w:rPr>
                <w:rFonts w:ascii="Lucida Sans" w:cs="Lucida Sans" w:eastAsia="Lucida Sans" w:hAnsi="Lucida Sans"/>
              </w:rPr>
            </w:pPr>
            <w:r w:rsidDel="00000000" w:rsidR="00000000" w:rsidRPr="00000000">
              <w:rPr>
                <w:rFonts w:ascii="Lucida Sans" w:cs="Lucida Sans" w:eastAsia="Lucida Sans" w:hAnsi="Lucida Sans"/>
                <w:rtl w:val="0"/>
              </w:rPr>
              <w:t xml:space="preserve">Relevant committee members – president to ensure complete.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1">
            <w:pPr>
              <w:spacing w:line="276"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01/05/2023</w:t>
            </w:r>
          </w:p>
        </w:tc>
        <w:tc>
          <w:tcPr>
            <w:tcBorders>
              <w:top w:color="000000" w:space="0" w:sz="8" w:val="single"/>
              <w:bottom w:color="000000" w:space="0" w:sz="8" w:val="single"/>
              <w:right w:color="000000" w:space="0" w:sz="18" w:val="single"/>
            </w:tcBorders>
            <w:tcMar>
              <w:top w:w="100.0" w:type="dxa"/>
              <w:left w:w="100.0" w:type="dxa"/>
              <w:bottom w:w="100.0" w:type="dxa"/>
              <w:right w:w="100.0" w:type="dxa"/>
            </w:tcMar>
            <w:vAlign w:val="top"/>
          </w:tcPr>
          <w:p w:rsidR="00000000" w:rsidDel="00000000" w:rsidP="00000000" w:rsidRDefault="00000000" w:rsidRPr="00000000" w14:paraId="00000172">
            <w:pPr>
              <w:spacing w:line="276"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10/05/2023</w:t>
            </w:r>
          </w:p>
        </w:tc>
        <w:tc>
          <w:tcPr>
            <w:gridSpan w:val="2"/>
            <w:tcBorders>
              <w:left w:color="000000" w:space="0" w:sz="18" w:val="single"/>
            </w:tcBorders>
          </w:tcPr>
          <w:p w:rsidR="00000000" w:rsidDel="00000000" w:rsidP="00000000" w:rsidRDefault="00000000" w:rsidRPr="00000000" w14:paraId="00000173">
            <w:pPr>
              <w:spacing w:after="0" w:line="240" w:lineRule="auto"/>
              <w:rPr>
                <w:rFonts w:ascii="Lucida Sans" w:cs="Lucida Sans" w:eastAsia="Lucida Sans" w:hAnsi="Lucida Sans"/>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175">
            <w:pPr>
              <w:jc w:val="center"/>
              <w:rPr>
                <w:rFonts w:ascii="Lucida Sans" w:cs="Lucida Sans" w:eastAsia="Lucida Sans" w:hAnsi="Lucida Sans"/>
              </w:rPr>
            </w:pPr>
            <w:r w:rsidDel="00000000" w:rsidR="00000000" w:rsidRPr="00000000">
              <w:rPr>
                <w:rFonts w:ascii="Lucida Sans" w:cs="Lucida Sans" w:eastAsia="Lucida Sans" w:hAnsi="Lucida Sans"/>
                <w:rtl w:val="0"/>
              </w:rPr>
              <w:t xml:space="preserve">8</w:t>
            </w:r>
          </w:p>
        </w:tc>
        <w:tc>
          <w:tcPr/>
          <w:p w:rsidR="00000000" w:rsidDel="00000000" w:rsidP="00000000" w:rsidRDefault="00000000" w:rsidRPr="00000000" w14:paraId="00000176">
            <w:pPr>
              <w:rPr>
                <w:rFonts w:ascii="Lucida Sans" w:cs="Lucida Sans" w:eastAsia="Lucida Sans" w:hAnsi="Lucida Sans"/>
              </w:rPr>
            </w:pPr>
            <w:r w:rsidDel="00000000" w:rsidR="00000000" w:rsidRPr="00000000">
              <w:rPr>
                <w:rFonts w:ascii="Lucida Sans" w:cs="Lucida Sans" w:eastAsia="Lucida Sans" w:hAnsi="Lucida Sans"/>
                <w:rtl w:val="0"/>
              </w:rPr>
              <w:t xml:space="preserve">Level 2 Food Safety and Hygiene qualification to be completed by committee members responsible for food handling </w:t>
            </w:r>
          </w:p>
        </w:tc>
        <w:tc>
          <w:tcPr/>
          <w:p w:rsidR="00000000" w:rsidDel="00000000" w:rsidP="00000000" w:rsidRDefault="00000000" w:rsidRPr="00000000" w14:paraId="00000177">
            <w:pPr>
              <w:rPr>
                <w:rFonts w:ascii="Lucida Sans" w:cs="Lucida Sans" w:eastAsia="Lucida Sans" w:hAnsi="Lucida Sans"/>
              </w:rPr>
            </w:pPr>
            <w:r w:rsidDel="00000000" w:rsidR="00000000" w:rsidRPr="00000000">
              <w:rPr>
                <w:rFonts w:ascii="Lucida Sans" w:cs="Lucida Sans" w:eastAsia="Lucida Sans" w:hAnsi="Lucida Sans"/>
                <w:rtl w:val="0"/>
              </w:rPr>
              <w:t xml:space="preserve">Relevant committee members – president to ensure complete.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8">
            <w:pPr>
              <w:spacing w:line="276"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01/05/2023</w:t>
            </w:r>
          </w:p>
        </w:tc>
        <w:tc>
          <w:tcPr>
            <w:tcBorders>
              <w:top w:color="000000" w:space="0" w:sz="8" w:val="single"/>
              <w:bottom w:color="000000" w:space="0" w:sz="8" w:val="single"/>
              <w:right w:color="000000" w:space="0" w:sz="18" w:val="single"/>
            </w:tcBorders>
            <w:tcMar>
              <w:top w:w="100.0" w:type="dxa"/>
              <w:left w:w="100.0" w:type="dxa"/>
              <w:bottom w:w="100.0" w:type="dxa"/>
              <w:right w:w="100.0" w:type="dxa"/>
            </w:tcMar>
            <w:vAlign w:val="top"/>
          </w:tcPr>
          <w:p w:rsidR="00000000" w:rsidDel="00000000" w:rsidP="00000000" w:rsidRDefault="00000000" w:rsidRPr="00000000" w14:paraId="00000179">
            <w:pPr>
              <w:spacing w:line="276"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10/05/2023</w:t>
            </w:r>
          </w:p>
        </w:tc>
        <w:tc>
          <w:tcPr>
            <w:gridSpan w:val="2"/>
            <w:tcBorders>
              <w:left w:color="000000" w:space="0" w:sz="18" w:val="single"/>
            </w:tcBorders>
          </w:tcPr>
          <w:p w:rsidR="00000000" w:rsidDel="00000000" w:rsidP="00000000" w:rsidRDefault="00000000" w:rsidRPr="00000000" w14:paraId="0000017A">
            <w:pPr>
              <w:spacing w:after="0" w:line="240" w:lineRule="auto"/>
              <w:rPr>
                <w:rFonts w:ascii="Lucida Sans" w:cs="Lucida Sans" w:eastAsia="Lucida Sans" w:hAnsi="Lucida Sans"/>
                <w:color w:val="000000"/>
              </w:rPr>
            </w:pPr>
            <w:r w:rsidDel="00000000" w:rsidR="00000000" w:rsidRPr="00000000">
              <w:rPr>
                <w:rtl w:val="0"/>
              </w:rPr>
            </w:r>
          </w:p>
        </w:tc>
      </w:tr>
      <w:tr>
        <w:trPr>
          <w:cantSplit w:val="0"/>
          <w:tblHeader w:val="0"/>
        </w:trPr>
        <w:tc>
          <w:tcPr>
            <w:gridSpan w:val="4"/>
            <w:tcBorders>
              <w:bottom w:color="000000" w:space="0" w:sz="0" w:val="nil"/>
            </w:tcBorders>
          </w:tcPr>
          <w:p w:rsidR="00000000" w:rsidDel="00000000" w:rsidP="00000000" w:rsidRDefault="00000000" w:rsidRPr="00000000" w14:paraId="0000017C">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Responsible manager’s signature:</w:t>
            </w:r>
          </w:p>
          <w:p w:rsidR="00000000" w:rsidDel="00000000" w:rsidP="00000000" w:rsidRDefault="00000000" w:rsidRPr="00000000" w14:paraId="0000017D">
            <w:pPr>
              <w:rPr>
                <w:rFonts w:ascii="Lucida Sans" w:cs="Lucida Sans" w:eastAsia="Lucida Sans" w:hAnsi="Lucida Sans"/>
                <w:color w:val="000000"/>
              </w:rPr>
            </w:pPr>
            <w:r w:rsidDel="00000000" w:rsidR="00000000" w:rsidRPr="00000000">
              <w:rPr>
                <w:rFonts w:ascii="Lucida Sans" w:cs="Lucida Sans" w:eastAsia="Lucida Sans" w:hAnsi="Lucida Sans"/>
              </w:rPr>
              <mc:AlternateContent>
                <mc:Choice Requires="wpg">
                  <w:drawing>
                    <wp:inline distB="114300" distT="114300" distL="114300" distR="114300">
                      <wp:extent cx="3299549" cy="1328738"/>
                      <wp:effectExtent b="0" l="0" r="0" t="0"/>
                      <wp:docPr id="15" name=""/>
                      <a:graphic>
                        <a:graphicData uri="http://schemas.microsoft.com/office/word/2010/wordprocessingGroup">
                          <wpg:wgp>
                            <wpg:cNvGrpSpPr/>
                            <wpg:grpSpPr>
                              <a:xfrm>
                                <a:off x="2209200" y="2397300"/>
                                <a:ext cx="3299549" cy="1328738"/>
                                <a:chOff x="2209200" y="2397300"/>
                                <a:chExt cx="4895000" cy="1967975"/>
                              </a:xfrm>
                            </wpg:grpSpPr>
                            <wps:wsp>
                              <wps:cNvSpPr/>
                              <wps:cNvPr id="2" name="Shape 2"/>
                              <wps:spPr>
                                <a:xfrm>
                                  <a:off x="2211953" y="2400900"/>
                                  <a:ext cx="1009300" cy="1287825"/>
                                </a:xfrm>
                                <a:custGeom>
                                  <a:rect b="b" l="l" r="r" t="t"/>
                                  <a:pathLst>
                                    <a:path extrusionOk="0" h="51513" w="40372">
                                      <a:moveTo>
                                        <a:pt x="22142" y="0"/>
                                      </a:moveTo>
                                      <a:cubicBezTo>
                                        <a:pt x="9126" y="11388"/>
                                        <a:pt x="-9468" y="41234"/>
                                        <a:pt x="5852" y="49260"/>
                                      </a:cubicBezTo>
                                      <a:cubicBezTo>
                                        <a:pt x="12046" y="52505"/>
                                        <a:pt x="21107" y="52160"/>
                                        <a:pt x="26797" y="48096"/>
                                      </a:cubicBezTo>
                                      <a:cubicBezTo>
                                        <a:pt x="31798" y="44524"/>
                                        <a:pt x="36527" y="36527"/>
                                        <a:pt x="33778" y="31030"/>
                                      </a:cubicBezTo>
                                      <a:cubicBezTo>
                                        <a:pt x="31166" y="25806"/>
                                        <a:pt x="17470" y="23751"/>
                                        <a:pt x="16324" y="29478"/>
                                      </a:cubicBezTo>
                                      <a:cubicBezTo>
                                        <a:pt x="16051" y="30844"/>
                                        <a:pt x="18826" y="30821"/>
                                        <a:pt x="20203" y="31030"/>
                                      </a:cubicBezTo>
                                      <a:cubicBezTo>
                                        <a:pt x="26851" y="32037"/>
                                        <a:pt x="34356" y="34422"/>
                                        <a:pt x="40372" y="31418"/>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 name="Shape 3"/>
                              <wps:spPr>
                                <a:xfrm>
                                  <a:off x="2824650" y="2887289"/>
                                  <a:ext cx="1912600" cy="1474175"/>
                                </a:xfrm>
                                <a:custGeom>
                                  <a:rect b="b" l="l" r="r" t="t"/>
                                  <a:pathLst>
                                    <a:path extrusionOk="0" h="58967" w="76504">
                                      <a:moveTo>
                                        <a:pt x="15088" y="13125"/>
                                      </a:moveTo>
                                      <a:cubicBezTo>
                                        <a:pt x="20172" y="11601"/>
                                        <a:pt x="30367" y="9082"/>
                                        <a:pt x="28276" y="4204"/>
                                      </a:cubicBezTo>
                                      <a:cubicBezTo>
                                        <a:pt x="26519" y="107"/>
                                        <a:pt x="19855" y="-508"/>
                                        <a:pt x="15476" y="326"/>
                                      </a:cubicBezTo>
                                      <a:cubicBezTo>
                                        <a:pt x="8109" y="1729"/>
                                        <a:pt x="4598" y="11420"/>
                                        <a:pt x="2289" y="18555"/>
                                      </a:cubicBezTo>
                                      <a:cubicBezTo>
                                        <a:pt x="1013" y="22499"/>
                                        <a:pt x="-1533" y="28155"/>
                                        <a:pt x="1513" y="30967"/>
                                      </a:cubicBezTo>
                                      <a:cubicBezTo>
                                        <a:pt x="7233" y="36247"/>
                                        <a:pt x="18045" y="30812"/>
                                        <a:pt x="24397" y="26313"/>
                                      </a:cubicBezTo>
                                      <a:cubicBezTo>
                                        <a:pt x="27755" y="23934"/>
                                        <a:pt x="33900" y="21854"/>
                                        <a:pt x="33318" y="17780"/>
                                      </a:cubicBezTo>
                                      <a:cubicBezTo>
                                        <a:pt x="32963" y="15295"/>
                                        <a:pt x="27582" y="14322"/>
                                        <a:pt x="25948" y="16228"/>
                                      </a:cubicBezTo>
                                      <a:cubicBezTo>
                                        <a:pt x="23485" y="19102"/>
                                        <a:pt x="25135" y="24521"/>
                                        <a:pt x="27500" y="27476"/>
                                      </a:cubicBezTo>
                                      <a:cubicBezTo>
                                        <a:pt x="28245" y="28406"/>
                                        <a:pt x="27899" y="25117"/>
                                        <a:pt x="28276" y="23986"/>
                                      </a:cubicBezTo>
                                      <a:cubicBezTo>
                                        <a:pt x="29231" y="21120"/>
                                        <a:pt x="29618" y="19630"/>
                                        <a:pt x="30215" y="19331"/>
                                      </a:cubicBezTo>
                                      <a:cubicBezTo>
                                        <a:pt x="33288" y="17794"/>
                                        <a:pt x="39912" y="19275"/>
                                        <a:pt x="39912" y="15840"/>
                                      </a:cubicBezTo>
                                      <a:cubicBezTo>
                                        <a:pt x="39912" y="15259"/>
                                        <a:pt x="39392" y="14417"/>
                                        <a:pt x="39912" y="14677"/>
                                      </a:cubicBezTo>
                                      <a:cubicBezTo>
                                        <a:pt x="45148" y="17295"/>
                                        <a:pt x="42105" y="26283"/>
                                        <a:pt x="41851" y="32131"/>
                                      </a:cubicBezTo>
                                      <a:cubicBezTo>
                                        <a:pt x="41767" y="34073"/>
                                        <a:pt x="40593" y="39687"/>
                                        <a:pt x="41463" y="37949"/>
                                      </a:cubicBezTo>
                                      <a:cubicBezTo>
                                        <a:pt x="44449" y="31980"/>
                                        <a:pt x="46047" y="24024"/>
                                        <a:pt x="51936" y="20883"/>
                                      </a:cubicBezTo>
                                      <a:cubicBezTo>
                                        <a:pt x="54500" y="19516"/>
                                        <a:pt x="56854" y="17788"/>
                                        <a:pt x="59305" y="16228"/>
                                      </a:cubicBezTo>
                                      <a:cubicBezTo>
                                        <a:pt x="60091" y="15728"/>
                                        <a:pt x="62466" y="15093"/>
                                        <a:pt x="61632" y="14677"/>
                                      </a:cubicBezTo>
                                      <a:cubicBezTo>
                                        <a:pt x="57906" y="12819"/>
                                        <a:pt x="50132" y="25276"/>
                                        <a:pt x="54263" y="24761"/>
                                      </a:cubicBezTo>
                                      <a:cubicBezTo>
                                        <a:pt x="57258" y="24387"/>
                                        <a:pt x="59257" y="21115"/>
                                        <a:pt x="60857" y="18555"/>
                                      </a:cubicBezTo>
                                      <a:cubicBezTo>
                                        <a:pt x="61771" y="17092"/>
                                        <a:pt x="62210" y="11799"/>
                                        <a:pt x="62020" y="13513"/>
                                      </a:cubicBezTo>
                                      <a:cubicBezTo>
                                        <a:pt x="60512" y="27094"/>
                                        <a:pt x="57603" y="42530"/>
                                        <a:pt x="47669" y="51912"/>
                                      </a:cubicBezTo>
                                      <a:cubicBezTo>
                                        <a:pt x="44432" y="54969"/>
                                        <a:pt x="37756" y="61650"/>
                                        <a:pt x="35645" y="57730"/>
                                      </a:cubicBezTo>
                                      <a:cubicBezTo>
                                        <a:pt x="30293" y="47789"/>
                                        <a:pt x="47013" y="36245"/>
                                        <a:pt x="57366" y="31743"/>
                                      </a:cubicBezTo>
                                      <a:cubicBezTo>
                                        <a:pt x="64305" y="28726"/>
                                        <a:pt x="77439" y="26822"/>
                                        <a:pt x="76371" y="19331"/>
                                      </a:cubicBezTo>
                                      <a:cubicBezTo>
                                        <a:pt x="75472" y="13027"/>
                                        <a:pt x="61186" y="16175"/>
                                        <a:pt x="57366" y="21270"/>
                                      </a:cubicBezTo>
                                      <a:cubicBezTo>
                                        <a:pt x="53425" y="26525"/>
                                        <a:pt x="66700" y="32906"/>
                                        <a:pt x="73268" y="32906"/>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 name="Shape 4"/>
                              <wps:spPr>
                                <a:xfrm>
                                  <a:off x="4980452" y="2776185"/>
                                  <a:ext cx="2119475" cy="1108575"/>
                                </a:xfrm>
                                <a:custGeom>
                                  <a:rect b="b" l="l" r="r" t="t"/>
                                  <a:pathLst>
                                    <a:path extrusionOk="0" h="44343" w="84779">
                                      <a:moveTo>
                                        <a:pt x="6430" y="8649"/>
                                      </a:moveTo>
                                      <a:cubicBezTo>
                                        <a:pt x="6430" y="15641"/>
                                        <a:pt x="6211" y="22666"/>
                                        <a:pt x="5266" y="29594"/>
                                      </a:cubicBezTo>
                                      <a:cubicBezTo>
                                        <a:pt x="4779" y="33167"/>
                                        <a:pt x="3627" y="36625"/>
                                        <a:pt x="2551" y="40067"/>
                                      </a:cubicBezTo>
                                      <a:cubicBezTo>
                                        <a:pt x="2185" y="41237"/>
                                        <a:pt x="1685" y="44747"/>
                                        <a:pt x="1388" y="43557"/>
                                      </a:cubicBezTo>
                                      <a:cubicBezTo>
                                        <a:pt x="-1213" y="33143"/>
                                        <a:pt x="506" y="21969"/>
                                        <a:pt x="2163" y="11364"/>
                                      </a:cubicBezTo>
                                      <a:cubicBezTo>
                                        <a:pt x="2844" y="7004"/>
                                        <a:pt x="4830" y="-809"/>
                                        <a:pt x="9145" y="116"/>
                                      </a:cubicBezTo>
                                      <a:cubicBezTo>
                                        <a:pt x="14895" y="1348"/>
                                        <a:pt x="19543" y="9016"/>
                                        <a:pt x="18842" y="14855"/>
                                      </a:cubicBezTo>
                                      <a:cubicBezTo>
                                        <a:pt x="18291" y="19448"/>
                                        <a:pt x="15577" y="23696"/>
                                        <a:pt x="12636" y="27267"/>
                                      </a:cubicBezTo>
                                      <a:cubicBezTo>
                                        <a:pt x="11468" y="28686"/>
                                        <a:pt x="8629" y="28939"/>
                                        <a:pt x="8369" y="30758"/>
                                      </a:cubicBezTo>
                                      <a:cubicBezTo>
                                        <a:pt x="7978" y="33497"/>
                                        <a:pt x="11456" y="35395"/>
                                        <a:pt x="13412" y="37351"/>
                                      </a:cubicBezTo>
                                      <a:cubicBezTo>
                                        <a:pt x="15743" y="39682"/>
                                        <a:pt x="17583" y="43146"/>
                                        <a:pt x="20781" y="43945"/>
                                      </a:cubicBezTo>
                                      <a:cubicBezTo>
                                        <a:pt x="26215" y="45303"/>
                                        <a:pt x="27570" y="33477"/>
                                        <a:pt x="26211" y="28043"/>
                                      </a:cubicBezTo>
                                      <a:cubicBezTo>
                                        <a:pt x="25402" y="24806"/>
                                        <a:pt x="20927" y="20508"/>
                                        <a:pt x="18066" y="22225"/>
                                      </a:cubicBezTo>
                                      <a:cubicBezTo>
                                        <a:pt x="14302" y="24484"/>
                                        <a:pt x="17242" y="33061"/>
                                        <a:pt x="21169" y="35024"/>
                                      </a:cubicBezTo>
                                      <a:cubicBezTo>
                                        <a:pt x="23378" y="36128"/>
                                        <a:pt x="26090" y="36127"/>
                                        <a:pt x="28538" y="35800"/>
                                      </a:cubicBezTo>
                                      <a:cubicBezTo>
                                        <a:pt x="32806" y="35231"/>
                                        <a:pt x="36636" y="31265"/>
                                        <a:pt x="38235" y="27267"/>
                                      </a:cubicBezTo>
                                      <a:cubicBezTo>
                                        <a:pt x="38574" y="26418"/>
                                        <a:pt x="38912" y="23685"/>
                                        <a:pt x="38623" y="24552"/>
                                      </a:cubicBezTo>
                                      <a:cubicBezTo>
                                        <a:pt x="37090" y="29149"/>
                                        <a:pt x="36527" y="34062"/>
                                        <a:pt x="36296" y="38903"/>
                                      </a:cubicBezTo>
                                      <a:cubicBezTo>
                                        <a:pt x="36216" y="40582"/>
                                        <a:pt x="35765" y="45539"/>
                                        <a:pt x="36296" y="43945"/>
                                      </a:cubicBezTo>
                                      <a:cubicBezTo>
                                        <a:pt x="38058" y="38658"/>
                                        <a:pt x="34368" y="31904"/>
                                        <a:pt x="37459" y="27267"/>
                                      </a:cubicBezTo>
                                      <a:cubicBezTo>
                                        <a:pt x="39256" y="24571"/>
                                        <a:pt x="42763" y="31652"/>
                                        <a:pt x="45992" y="31921"/>
                                      </a:cubicBezTo>
                                      <a:cubicBezTo>
                                        <a:pt x="48480" y="32128"/>
                                        <a:pt x="51208" y="30972"/>
                                        <a:pt x="52974" y="29206"/>
                                      </a:cubicBezTo>
                                      <a:cubicBezTo>
                                        <a:pt x="53383" y="28797"/>
                                        <a:pt x="54328" y="27655"/>
                                        <a:pt x="53750" y="27655"/>
                                      </a:cubicBezTo>
                                      <a:cubicBezTo>
                                        <a:pt x="50699" y="27655"/>
                                        <a:pt x="49543" y="32229"/>
                                        <a:pt x="48320" y="35024"/>
                                      </a:cubicBezTo>
                                      <a:cubicBezTo>
                                        <a:pt x="47828" y="36148"/>
                                        <a:pt x="45929" y="38515"/>
                                        <a:pt x="47156" y="38515"/>
                                      </a:cubicBezTo>
                                      <a:cubicBezTo>
                                        <a:pt x="51139" y="38515"/>
                                        <a:pt x="51322" y="31634"/>
                                        <a:pt x="54138" y="28818"/>
                                      </a:cubicBezTo>
                                      <a:cubicBezTo>
                                        <a:pt x="55269" y="27687"/>
                                        <a:pt x="57322" y="30612"/>
                                        <a:pt x="58792" y="29982"/>
                                      </a:cubicBezTo>
                                      <a:cubicBezTo>
                                        <a:pt x="60178" y="29388"/>
                                        <a:pt x="61513" y="26690"/>
                                        <a:pt x="62671" y="27655"/>
                                      </a:cubicBezTo>
                                      <a:cubicBezTo>
                                        <a:pt x="66048" y="30469"/>
                                        <a:pt x="64707" y="40681"/>
                                        <a:pt x="68877" y="39291"/>
                                      </a:cubicBezTo>
                                      <a:cubicBezTo>
                                        <a:pt x="75773" y="36992"/>
                                        <a:pt x="78085" y="17570"/>
                                        <a:pt x="70816" y="17570"/>
                                      </a:cubicBezTo>
                                      <a:cubicBezTo>
                                        <a:pt x="63277" y="17570"/>
                                        <a:pt x="67112" y="35544"/>
                                        <a:pt x="73143" y="40067"/>
                                      </a:cubicBezTo>
                                      <a:cubicBezTo>
                                        <a:pt x="76991" y="42953"/>
                                        <a:pt x="82628" y="35835"/>
                                        <a:pt x="84779" y="31533"/>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3299549" cy="1328738"/>
                      <wp:effectExtent b="0" l="0" r="0" t="0"/>
                      <wp:docPr id="15"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3299549" cy="1328738"/>
                              </a:xfrm>
                              <a:prstGeom prst="rect"/>
                              <a:ln/>
                            </pic:spPr>
                          </pic:pic>
                        </a:graphicData>
                      </a:graphic>
                    </wp:inline>
                  </w:drawing>
                </mc:Fallback>
              </mc:AlternateContent>
            </w:r>
            <w:r w:rsidDel="00000000" w:rsidR="00000000" w:rsidRPr="00000000">
              <w:rPr>
                <w:rtl w:val="0"/>
              </w:rPr>
            </w:r>
          </w:p>
        </w:tc>
        <w:tc>
          <w:tcPr>
            <w:gridSpan w:val="3"/>
            <w:tcBorders>
              <w:bottom w:color="000000" w:space="0" w:sz="0" w:val="nil"/>
            </w:tcBorders>
          </w:tcPr>
          <w:p w:rsidR="00000000" w:rsidDel="00000000" w:rsidP="00000000" w:rsidRDefault="00000000" w:rsidRPr="00000000" w14:paraId="00000181">
            <w:pPr>
              <w:spacing w:after="0"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182">
            <w:pPr>
              <w:rPr>
                <w:rFonts w:ascii="Lucida Sans" w:cs="Lucida Sans" w:eastAsia="Lucida Sans" w:hAnsi="Lucida Sans"/>
              </w:rPr>
            </w:pPr>
            <w:r w:rsidDel="00000000" w:rsidR="00000000" w:rsidRPr="00000000">
              <w:rPr>
                <w:rFonts w:ascii="Lucida Sans" w:cs="Lucida Sans" w:eastAsia="Lucida Sans" w:hAnsi="Lucida Sans"/>
              </w:rPr>
              <w:drawing>
                <wp:inline distB="114300" distT="114300" distL="114300" distR="114300">
                  <wp:extent cx="2137488" cy="1239743"/>
                  <wp:effectExtent b="0" l="0" r="0" t="0"/>
                  <wp:docPr id="18"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137488" cy="1239743"/>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spacing w:after="0"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184">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Responsible manager’s signature:</w:t>
            </w:r>
          </w:p>
        </w:tc>
      </w:tr>
      <w:tr>
        <w:trPr>
          <w:cantSplit w:val="0"/>
          <w:trHeight w:val="606" w:hRule="atLeast"/>
          <w:tblHeader w:val="0"/>
        </w:trPr>
        <w:tc>
          <w:tcPr>
            <w:gridSpan w:val="3"/>
            <w:tcBorders>
              <w:top w:color="000000" w:space="0" w:sz="0" w:val="nil"/>
              <w:right w:color="000000" w:space="0" w:sz="0" w:val="nil"/>
            </w:tcBorders>
          </w:tcPr>
          <w:p w:rsidR="00000000" w:rsidDel="00000000" w:rsidP="00000000" w:rsidRDefault="00000000" w:rsidRPr="00000000" w14:paraId="00000187">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Print name: George Rennie </w:t>
            </w:r>
            <w:r w:rsidDel="00000000" w:rsidR="00000000" w:rsidRPr="00000000">
              <w:rPr>
                <w:rFonts w:ascii="Lucida Sans" w:cs="Lucida Sans" w:eastAsia="Lucida Sans" w:hAnsi="Lucida Sans"/>
                <w:rtl w:val="0"/>
              </w:rPr>
              <w:t xml:space="preserve">(Secretary)</w:t>
            </w: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18A">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Date: 30/</w:t>
            </w:r>
            <w:r w:rsidDel="00000000" w:rsidR="00000000" w:rsidRPr="00000000">
              <w:rPr>
                <w:rFonts w:ascii="Lucida Sans" w:cs="Lucida Sans" w:eastAsia="Lucida Sans" w:hAnsi="Lucida Sans"/>
                <w:rtl w:val="0"/>
              </w:rPr>
              <w:t xml:space="preserve">03/2023</w:t>
            </w:r>
            <w:r w:rsidDel="00000000" w:rsidR="00000000" w:rsidRPr="00000000">
              <w:rPr>
                <w:rtl w:val="0"/>
              </w:rPr>
            </w:r>
          </w:p>
        </w:tc>
        <w:tc>
          <w:tcPr>
            <w:gridSpan w:val="2"/>
            <w:tcBorders>
              <w:top w:color="000000" w:space="0" w:sz="0" w:val="nil"/>
              <w:right w:color="000000" w:space="0" w:sz="0" w:val="nil"/>
            </w:tcBorders>
          </w:tcPr>
          <w:p w:rsidR="00000000" w:rsidDel="00000000" w:rsidP="00000000" w:rsidRDefault="00000000" w:rsidRPr="00000000" w14:paraId="0000018B">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Print name: </w:t>
            </w:r>
            <w:r w:rsidDel="00000000" w:rsidR="00000000" w:rsidRPr="00000000">
              <w:rPr>
                <w:rFonts w:ascii="Lucida Sans" w:cs="Lucida Sans" w:eastAsia="Lucida Sans" w:hAnsi="Lucida Sans"/>
                <w:rtl w:val="0"/>
              </w:rPr>
              <w:t xml:space="preserve">Bilaal Rashid (Webmaster)</w:t>
            </w: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18D">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Date: </w:t>
            </w:r>
            <w:r w:rsidDel="00000000" w:rsidR="00000000" w:rsidRPr="00000000">
              <w:rPr>
                <w:rFonts w:ascii="Lucida Sans" w:cs="Lucida Sans" w:eastAsia="Lucida Sans" w:hAnsi="Lucida Sans"/>
                <w:rtl w:val="0"/>
              </w:rPr>
              <w:t xml:space="preserve">29/03/2023</w:t>
            </w:r>
            <w:r w:rsidDel="00000000" w:rsidR="00000000" w:rsidRPr="00000000">
              <w:rPr>
                <w:rtl w:val="0"/>
              </w:rPr>
            </w:r>
          </w:p>
        </w:tc>
      </w:tr>
    </w:tbl>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b w:val="1"/>
          <w:sz w:val="24"/>
          <w:szCs w:val="24"/>
        </w:rPr>
      </w:pPr>
      <w:r w:rsidDel="00000000" w:rsidR="00000000" w:rsidRPr="00000000">
        <w:br w:type="page"/>
      </w:r>
      <w:r w:rsidDel="00000000" w:rsidR="00000000" w:rsidRPr="00000000">
        <w:rPr>
          <w:b w:val="1"/>
          <w:sz w:val="24"/>
          <w:szCs w:val="24"/>
          <w:rtl w:val="0"/>
        </w:rPr>
        <w:t xml:space="preserve">Assessment Guidance </w:t>
      </w:r>
    </w:p>
    <w:tbl>
      <w:tblPr>
        <w:tblStyle w:val="Table4"/>
        <w:tblW w:w="1526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7"/>
        <w:gridCol w:w="3938"/>
        <w:gridCol w:w="3656"/>
        <w:gridCol w:w="5147"/>
        <w:tblGridChange w:id="0">
          <w:tblGrid>
            <w:gridCol w:w="2527"/>
            <w:gridCol w:w="3938"/>
            <w:gridCol w:w="3656"/>
            <w:gridCol w:w="5147"/>
          </w:tblGrid>
        </w:tblGridChange>
      </w:tblGrid>
      <w:tr>
        <w:trPr>
          <w:cantSplit w:val="0"/>
          <w:trHeight w:val="558" w:hRule="atLeast"/>
          <w:tblHeader w:val="0"/>
        </w:trPr>
        <w:tc>
          <w:tcPr/>
          <w:p w:rsidR="00000000" w:rsidDel="00000000" w:rsidP="00000000" w:rsidRDefault="00000000" w:rsidRPr="00000000" w14:paraId="0000019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13" w:right="0" w:hanging="31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6"/>
                <w:szCs w:val="16"/>
                <w:u w:val="none"/>
                <w:shd w:fill="auto" w:val="clear"/>
                <w:vertAlign w:val="baseline"/>
                <w:rtl w:val="0"/>
              </w:rPr>
              <w:t xml:space="preserve">Eliminate</w:t>
            </w:r>
            <w:r w:rsidDel="00000000" w:rsidR="00000000" w:rsidRPr="00000000">
              <w:rPr>
                <w:rtl w:val="0"/>
              </w:rPr>
            </w:r>
          </w:p>
        </w:tc>
        <w:tc>
          <w:tcPr/>
          <w:p w:rsidR="00000000" w:rsidDel="00000000" w:rsidP="00000000" w:rsidRDefault="00000000" w:rsidRPr="00000000" w14:paraId="00000192">
            <w:pPr>
              <w:rPr>
                <w:sz w:val="24"/>
                <w:szCs w:val="24"/>
              </w:rPr>
            </w:pPr>
            <w:r w:rsidDel="00000000" w:rsidR="00000000" w:rsidRPr="00000000">
              <w:rPr>
                <w:rFonts w:ascii="Lucida Sans" w:cs="Lucida Sans" w:eastAsia="Lucida Sans" w:hAnsi="Lucida Sans"/>
                <w:sz w:val="16"/>
                <w:szCs w:val="16"/>
                <w:rtl w:val="0"/>
              </w:rPr>
              <w:t xml:space="preserve">Remove the hazard wherever possible which negates the need for further controls</w:t>
            </w:r>
            <w:r w:rsidDel="00000000" w:rsidR="00000000" w:rsidRPr="00000000">
              <w:rPr>
                <w:rtl w:val="0"/>
              </w:rPr>
            </w:r>
          </w:p>
        </w:tc>
        <w:tc>
          <w:tcPr/>
          <w:p w:rsidR="00000000" w:rsidDel="00000000" w:rsidP="00000000" w:rsidRDefault="00000000" w:rsidRPr="00000000" w14:paraId="00000193">
            <w:pPr>
              <w:rPr>
                <w:sz w:val="24"/>
                <w:szCs w:val="24"/>
              </w:rPr>
            </w:pPr>
            <w:r w:rsidDel="00000000" w:rsidR="00000000" w:rsidRPr="00000000">
              <w:rPr>
                <w:rFonts w:ascii="Lucida Sans" w:cs="Lucida Sans" w:eastAsia="Lucida Sans" w:hAnsi="Lucida Sans"/>
                <w:sz w:val="16"/>
                <w:szCs w:val="16"/>
                <w:rtl w:val="0"/>
              </w:rPr>
              <w:t xml:space="preserve">If this is not possible then explain why</w:t>
            </w:r>
            <w:r w:rsidDel="00000000" w:rsidR="00000000" w:rsidRPr="00000000">
              <w:rPr>
                <w:rtl w:val="0"/>
              </w:rPr>
            </w:r>
          </w:p>
        </w:tc>
        <w:tc>
          <w:tcPr>
            <w:vMerge w:val="restart"/>
          </w:tcPr>
          <w:p w:rsidR="00000000" w:rsidDel="00000000" w:rsidP="00000000" w:rsidRDefault="00000000" w:rsidRPr="00000000" w14:paraId="00000194">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17" name=""/>
                      <a:graphic>
                        <a:graphicData uri="http://schemas.microsoft.com/office/word/2010/wordprocessingGroup">
                          <wpg:wgp>
                            <wpg:cNvGrpSpPr/>
                            <wpg:grpSpPr>
                              <a:xfrm>
                                <a:off x="4212400" y="3051125"/>
                                <a:ext cx="2266950" cy="1457325"/>
                                <a:chOff x="4212400" y="3051125"/>
                                <a:chExt cx="2267200" cy="1457750"/>
                              </a:xfrm>
                            </wpg:grpSpPr>
                            <wpg:grpSp>
                              <wpg:cNvGrpSpPr/>
                              <wpg:grpSpPr>
                                <a:xfrm>
                                  <a:off x="4212525" y="3051338"/>
                                  <a:ext cx="2266950" cy="1457325"/>
                                  <a:chOff x="4199800" y="3038625"/>
                                  <a:chExt cx="2292400" cy="1482750"/>
                                </a:xfrm>
                              </wpg:grpSpPr>
                              <wps:wsp>
                                <wps:cNvSpPr/>
                                <wps:cNvPr id="7" name="Shape 7"/>
                                <wps:spPr>
                                  <a:xfrm>
                                    <a:off x="4199800" y="3038625"/>
                                    <a:ext cx="2292400" cy="1482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38"/>
                                    <a:chExt cx="2266950" cy="1457325"/>
                                  </a:xfrm>
                                </wpg:grpSpPr>
                                <wps:wsp>
                                  <wps:cNvSpPr/>
                                  <wps:cNvPr id="9" name="Shape 9"/>
                                  <wps:spPr>
                                    <a:xfrm>
                                      <a:off x="4212525" y="3051338"/>
                                      <a:ext cx="2266950" cy="145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0" y="0"/>
                                      <a:chExt cx="2266950" cy="1457325"/>
                                    </a:xfrm>
                                  </wpg:grpSpPr>
                                  <wps:wsp>
                                    <wps:cNvSpPr/>
                                    <wps:cNvPr id="11" name="Shape 11"/>
                                    <wps:spPr>
                                      <a:xfrm>
                                        <a:off x="0" y="0"/>
                                        <a:ext cx="2266950" cy="145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266950" cy="1457325"/>
                                        <a:chOff x="0" y="0"/>
                                        <a:chExt cx="2266950" cy="1457325"/>
                                      </a:xfrm>
                                    </wpg:grpSpPr>
                                    <wps:wsp>
                                      <wps:cNvSpPr/>
                                      <wps:cNvPr id="13" name="Shape 13"/>
                                      <wps:spPr>
                                        <a:xfrm>
                                          <a:off x="0" y="0"/>
                                          <a:ext cx="2266950" cy="145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rot="10800000">
                                          <a:off x="0" y="0"/>
                                          <a:ext cx="226695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396716" y="0"/>
                                          <a:ext cx="1473517" cy="2914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1</w:t>
                                            </w:r>
                                          </w:p>
                                        </w:txbxContent>
                                      </wps:txbx>
                                      <wps:bodyPr anchorCtr="0" anchor="ctr" bIns="12700" lIns="12700" spcFirstLastPara="1" rIns="12700" wrap="square" tIns="12700">
                                        <a:noAutofit/>
                                      </wps:bodyPr>
                                    </wps:wsp>
                                    <wps:wsp>
                                      <wps:cNvSpPr/>
                                      <wps:cNvPr id="16" name="Shape 16"/>
                                      <wps:spPr>
                                        <a:xfrm rot="10800000">
                                          <a:off x="226695" y="291464"/>
                                          <a:ext cx="181356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544067" y="291464"/>
                                          <a:ext cx="1178814" cy="2914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2</w:t>
                                            </w:r>
                                          </w:p>
                                        </w:txbxContent>
                                      </wps:txbx>
                                      <wps:bodyPr anchorCtr="0" anchor="ctr" bIns="12700" lIns="12700" spcFirstLastPara="1" rIns="12700" wrap="square" tIns="12700">
                                        <a:noAutofit/>
                                      </wps:bodyPr>
                                    </wps:wsp>
                                    <wps:wsp>
                                      <wps:cNvSpPr/>
                                      <wps:cNvPr id="18" name="Shape 18"/>
                                      <wps:spPr>
                                        <a:xfrm rot="10800000">
                                          <a:off x="453390" y="582930"/>
                                          <a:ext cx="136017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691419" y="582930"/>
                                          <a:ext cx="884110" cy="2914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3</w:t>
                                            </w:r>
                                          </w:p>
                                        </w:txbxContent>
                                      </wps:txbx>
                                      <wps:bodyPr anchorCtr="0" anchor="ctr" bIns="12700" lIns="12700" spcFirstLastPara="1" rIns="12700" wrap="square" tIns="12700">
                                        <a:noAutofit/>
                                      </wps:bodyPr>
                                    </wps:wsp>
                                    <wps:wsp>
                                      <wps:cNvSpPr/>
                                      <wps:cNvPr id="20" name="Shape 20"/>
                                      <wps:spPr>
                                        <a:xfrm rot="10800000">
                                          <a:off x="678788" y="874395"/>
                                          <a:ext cx="909373"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837928" y="874395"/>
                                          <a:ext cx="591092" cy="2914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4</w:t>
                                            </w:r>
                                          </w:p>
                                        </w:txbxContent>
                                      </wps:txbx>
                                      <wps:bodyPr anchorCtr="0" anchor="ctr" bIns="12700" lIns="12700" spcFirstLastPara="1" rIns="12700" wrap="square" tIns="12700">
                                        <a:noAutofit/>
                                      </wps:bodyPr>
                                    </wps:wsp>
                                    <wps:wsp>
                                      <wps:cNvSpPr/>
                                      <wps:cNvPr id="22" name="Shape 22"/>
                                      <wps:spPr>
                                        <a:xfrm rot="10800000">
                                          <a:off x="913256" y="1165860"/>
                                          <a:ext cx="440436"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913256" y="1165860"/>
                                          <a:ext cx="440436" cy="29146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5</w:t>
                                            </w:r>
                                          </w:p>
                                        </w:txbxContent>
                                      </wps:txbx>
                                      <wps:bodyPr anchorCtr="0" anchor="ctr" bIns="12700" lIns="12700" spcFirstLastPara="1" rIns="12700" wrap="square" tIns="12700">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17"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2266950" cy="1457325"/>
                              </a:xfrm>
                              <a:prstGeom prst="rect"/>
                              <a:ln/>
                            </pic:spPr>
                          </pic:pic>
                        </a:graphicData>
                      </a:graphic>
                    </wp:anchor>
                  </w:drawing>
                </mc:Fallback>
              </mc:AlternateContent>
            </w:r>
          </w:p>
        </w:tc>
      </w:tr>
      <w:tr>
        <w:trPr>
          <w:cantSplit w:val="0"/>
          <w:trHeight w:val="406" w:hRule="atLeast"/>
          <w:tblHeader w:val="0"/>
        </w:trPr>
        <w:tc>
          <w:tcPr/>
          <w:p w:rsidR="00000000" w:rsidDel="00000000" w:rsidP="00000000" w:rsidRDefault="00000000" w:rsidRPr="00000000" w14:paraId="0000019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13"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6"/>
                <w:szCs w:val="16"/>
                <w:u w:val="none"/>
                <w:shd w:fill="auto" w:val="clear"/>
                <w:vertAlign w:val="baseline"/>
                <w:rtl w:val="0"/>
              </w:rPr>
              <w:t xml:space="preserve">Substitute</w:t>
            </w:r>
            <w:r w:rsidDel="00000000" w:rsidR="00000000" w:rsidRPr="00000000">
              <w:rPr>
                <w:rtl w:val="0"/>
              </w:rPr>
            </w:r>
          </w:p>
        </w:tc>
        <w:tc>
          <w:tcPr/>
          <w:p w:rsidR="00000000" w:rsidDel="00000000" w:rsidP="00000000" w:rsidRDefault="00000000" w:rsidRPr="00000000" w14:paraId="00000196">
            <w:pPr>
              <w:rPr>
                <w:sz w:val="24"/>
                <w:szCs w:val="24"/>
              </w:rPr>
            </w:pPr>
            <w:r w:rsidDel="00000000" w:rsidR="00000000" w:rsidRPr="00000000">
              <w:rPr>
                <w:rFonts w:ascii="Lucida Sans" w:cs="Lucida Sans" w:eastAsia="Lucida Sans" w:hAnsi="Lucida Sans"/>
                <w:sz w:val="16"/>
                <w:szCs w:val="16"/>
                <w:rtl w:val="0"/>
              </w:rPr>
              <w:t xml:space="preserve">Replace the hazard with one less hazardous</w:t>
            </w:r>
            <w:r w:rsidDel="00000000" w:rsidR="00000000" w:rsidRPr="00000000">
              <w:rPr>
                <w:rtl w:val="0"/>
              </w:rPr>
            </w:r>
          </w:p>
        </w:tc>
        <w:tc>
          <w:tcPr/>
          <w:p w:rsidR="00000000" w:rsidDel="00000000" w:rsidP="00000000" w:rsidRDefault="00000000" w:rsidRPr="00000000" w14:paraId="00000197">
            <w:pPr>
              <w:rPr>
                <w:sz w:val="24"/>
                <w:szCs w:val="24"/>
              </w:rPr>
            </w:pPr>
            <w:r w:rsidDel="00000000" w:rsidR="00000000" w:rsidRPr="00000000">
              <w:rPr>
                <w:rFonts w:ascii="Lucida Sans" w:cs="Lucida Sans" w:eastAsia="Lucida Sans" w:hAnsi="Lucida Sans"/>
                <w:sz w:val="16"/>
                <w:szCs w:val="16"/>
                <w:rtl w:val="0"/>
              </w:rPr>
              <w:t xml:space="preserve">If not possible then explain why</w:t>
            </w:r>
            <w:r w:rsidDel="00000000" w:rsidR="00000000" w:rsidRPr="00000000">
              <w:rPr>
                <w:rtl w:val="0"/>
              </w:rPr>
            </w:r>
          </w:p>
        </w:tc>
        <w:tc>
          <w:tcPr>
            <w:vMerge w:val="continue"/>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019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13"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6"/>
                <w:szCs w:val="16"/>
                <w:u w:val="none"/>
                <w:shd w:fill="auto" w:val="clear"/>
                <w:vertAlign w:val="baseline"/>
                <w:rtl w:val="0"/>
              </w:rPr>
              <w:t xml:space="preserve">Physical controls</w:t>
            </w:r>
            <w:r w:rsidDel="00000000" w:rsidR="00000000" w:rsidRPr="00000000">
              <w:rPr>
                <w:rtl w:val="0"/>
              </w:rPr>
            </w:r>
          </w:p>
        </w:tc>
        <w:tc>
          <w:tcPr/>
          <w:p w:rsidR="00000000" w:rsidDel="00000000" w:rsidP="00000000" w:rsidRDefault="00000000" w:rsidRPr="00000000" w14:paraId="0000019A">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Examples: enclosure, fume cupboard, glove box</w:t>
            </w:r>
          </w:p>
        </w:tc>
        <w:tc>
          <w:tcPr/>
          <w:p w:rsidR="00000000" w:rsidDel="00000000" w:rsidP="00000000" w:rsidRDefault="00000000" w:rsidRPr="00000000" w14:paraId="0000019B">
            <w:pPr>
              <w:rPr>
                <w:sz w:val="24"/>
                <w:szCs w:val="24"/>
              </w:rPr>
            </w:pPr>
            <w:r w:rsidDel="00000000" w:rsidR="00000000" w:rsidRPr="00000000">
              <w:rPr>
                <w:rFonts w:ascii="Lucida Sans" w:cs="Lucida Sans" w:eastAsia="Lucida Sans" w:hAnsi="Lucida Sans"/>
                <w:sz w:val="16"/>
                <w:szCs w:val="16"/>
                <w:rtl w:val="0"/>
              </w:rPr>
              <w:t xml:space="preserve">Likely to still require admin controls as well</w:t>
            </w:r>
            <w:r w:rsidDel="00000000" w:rsidR="00000000" w:rsidRPr="00000000">
              <w:rPr>
                <w:rtl w:val="0"/>
              </w:rPr>
            </w:r>
          </w:p>
        </w:tc>
        <w:tc>
          <w:tcPr>
            <w:vMerge w:val="continue"/>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6" w:hRule="atLeast"/>
          <w:tblHeader w:val="0"/>
        </w:trPr>
        <w:tc>
          <w:tcPr/>
          <w:p w:rsidR="00000000" w:rsidDel="00000000" w:rsidP="00000000" w:rsidRDefault="00000000" w:rsidRPr="00000000" w14:paraId="0000019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13"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6"/>
                <w:szCs w:val="16"/>
                <w:u w:val="none"/>
                <w:shd w:fill="auto" w:val="clear"/>
                <w:vertAlign w:val="baseline"/>
                <w:rtl w:val="0"/>
              </w:rPr>
              <w:t xml:space="preserve">Admin controls</w:t>
            </w:r>
            <w:r w:rsidDel="00000000" w:rsidR="00000000" w:rsidRPr="00000000">
              <w:rPr>
                <w:rtl w:val="0"/>
              </w:rPr>
            </w:r>
          </w:p>
        </w:tc>
        <w:tc>
          <w:tcPr/>
          <w:p w:rsidR="00000000" w:rsidDel="00000000" w:rsidP="00000000" w:rsidRDefault="00000000" w:rsidRPr="00000000" w14:paraId="0000019E">
            <w:pPr>
              <w:rPr>
                <w:sz w:val="24"/>
                <w:szCs w:val="24"/>
              </w:rPr>
            </w:pPr>
            <w:r w:rsidDel="00000000" w:rsidR="00000000" w:rsidRPr="00000000">
              <w:rPr>
                <w:rFonts w:ascii="Lucida Sans" w:cs="Lucida Sans" w:eastAsia="Lucida Sans" w:hAnsi="Lucida Sans"/>
                <w:sz w:val="16"/>
                <w:szCs w:val="16"/>
                <w:rtl w:val="0"/>
              </w:rPr>
              <w:t xml:space="preserve">Examples: training, supervision, signage</w:t>
            </w:r>
            <w:r w:rsidDel="00000000" w:rsidR="00000000" w:rsidRPr="00000000">
              <w:rPr>
                <w:rtl w:val="0"/>
              </w:rPr>
            </w:r>
          </w:p>
        </w:tc>
        <w:tc>
          <w:tcPr/>
          <w:p w:rsidR="00000000" w:rsidDel="00000000" w:rsidP="00000000" w:rsidRDefault="00000000" w:rsidRPr="00000000" w14:paraId="0000019F">
            <w:pPr>
              <w:rPr>
                <w:sz w:val="24"/>
                <w:szCs w:val="24"/>
              </w:rPr>
            </w:pPr>
            <w:r w:rsidDel="00000000" w:rsidR="00000000" w:rsidRPr="00000000">
              <w:rPr>
                <w:rtl w:val="0"/>
              </w:rPr>
            </w:r>
          </w:p>
        </w:tc>
        <w:tc>
          <w:tcPr>
            <w:vMerge w:val="continue"/>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1A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13" w:right="0" w:hanging="284"/>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6"/>
                <w:szCs w:val="16"/>
                <w:u w:val="none"/>
                <w:shd w:fill="auto" w:val="clear"/>
                <w:vertAlign w:val="baseline"/>
                <w:rtl w:val="0"/>
              </w:rPr>
              <w:t xml:space="preserve">Personal protection</w:t>
            </w:r>
          </w:p>
        </w:tc>
        <w:tc>
          <w:tcPr/>
          <w:p w:rsidR="00000000" w:rsidDel="00000000" w:rsidP="00000000" w:rsidRDefault="00000000" w:rsidRPr="00000000" w14:paraId="000001A2">
            <w:pPr>
              <w:rPr>
                <w:sz w:val="24"/>
                <w:szCs w:val="24"/>
              </w:rPr>
            </w:pPr>
            <w:r w:rsidDel="00000000" w:rsidR="00000000" w:rsidRPr="00000000">
              <w:rPr>
                <w:rFonts w:ascii="Lucida Sans" w:cs="Lucida Sans" w:eastAsia="Lucida Sans" w:hAnsi="Lucida Sans"/>
                <w:sz w:val="16"/>
                <w:szCs w:val="16"/>
                <w:rtl w:val="0"/>
              </w:rPr>
              <w:t xml:space="preserve">Examples: respirators, safety specs, gloves</w:t>
            </w:r>
            <w:r w:rsidDel="00000000" w:rsidR="00000000" w:rsidRPr="00000000">
              <w:rPr>
                <w:rtl w:val="0"/>
              </w:rPr>
            </w:r>
          </w:p>
        </w:tc>
        <w:tc>
          <w:tcPr/>
          <w:p w:rsidR="00000000" w:rsidDel="00000000" w:rsidP="00000000" w:rsidRDefault="00000000" w:rsidRPr="00000000" w14:paraId="000001A3">
            <w:pPr>
              <w:rPr>
                <w:sz w:val="24"/>
                <w:szCs w:val="24"/>
              </w:rPr>
            </w:pPr>
            <w:r w:rsidDel="00000000" w:rsidR="00000000" w:rsidRPr="00000000">
              <w:rPr>
                <w:rFonts w:ascii="Lucida Sans" w:cs="Lucida Sans" w:eastAsia="Lucida Sans" w:hAnsi="Lucida Sans"/>
                <w:sz w:val="16"/>
                <w:szCs w:val="16"/>
                <w:rtl w:val="0"/>
              </w:rPr>
              <w:t xml:space="preserve">Last resort as it only protects the individual</w:t>
            </w:r>
            <w:r w:rsidDel="00000000" w:rsidR="00000000" w:rsidRPr="00000000">
              <w:rPr>
                <w:rtl w:val="0"/>
              </w:rPr>
            </w:r>
          </w:p>
        </w:tc>
        <w:tc>
          <w:tcPr>
            <w:vMerge w:val="continue"/>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5"/>
        <w:tblW w:w="387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
        <w:gridCol w:w="466"/>
        <w:gridCol w:w="580"/>
        <w:gridCol w:w="580"/>
        <w:gridCol w:w="580"/>
        <w:gridCol w:w="580"/>
        <w:gridCol w:w="585"/>
        <w:tblGridChange w:id="0">
          <w:tblGrid>
            <w:gridCol w:w="508"/>
            <w:gridCol w:w="466"/>
            <w:gridCol w:w="580"/>
            <w:gridCol w:w="580"/>
            <w:gridCol w:w="580"/>
            <w:gridCol w:w="580"/>
            <w:gridCol w:w="585"/>
          </w:tblGrid>
        </w:tblGridChange>
      </w:tblGrid>
      <w:tr>
        <w:trPr>
          <w:cantSplit w:val="0"/>
          <w:trHeight w:val="481" w:hRule="atLeast"/>
          <w:tblHeader w:val="0"/>
        </w:trPr>
        <w:tc>
          <w:tcPr>
            <w:vMerge w:val="restart"/>
            <w:shd w:fill="ffffff" w:val="clear"/>
          </w:tcPr>
          <w:p w:rsidR="00000000" w:rsidDel="00000000" w:rsidP="00000000" w:rsidRDefault="00000000" w:rsidRPr="00000000" w14:paraId="000001A6">
            <w:pPr>
              <w:spacing w:after="0" w:line="240" w:lineRule="auto"/>
              <w:ind w:left="113" w:right="113" w:firstLine="0"/>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LIKELIHOOD</w:t>
            </w:r>
          </w:p>
        </w:tc>
        <w:tc>
          <w:tcPr>
            <w:tcBorders>
              <w:right w:color="000000" w:space="0" w:sz="4" w:val="single"/>
            </w:tcBorders>
            <w:shd w:fill="ffffff" w:val="clear"/>
            <w:vAlign w:val="center"/>
          </w:tcPr>
          <w:p w:rsidR="00000000" w:rsidDel="00000000" w:rsidP="00000000" w:rsidRDefault="00000000" w:rsidRPr="00000000" w14:paraId="000001A7">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A8">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A9">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AA">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AB">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AC">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25</w:t>
            </w:r>
          </w:p>
        </w:tc>
      </w:tr>
      <w:tr>
        <w:trPr>
          <w:cantSplit w:val="0"/>
          <w:trHeight w:val="481" w:hRule="atLeast"/>
          <w:tblHeader w:val="0"/>
        </w:trPr>
        <w:tc>
          <w:tcPr>
            <w:vMerge w:val="continue"/>
            <w:shd w:fill="ffffff" w:val="clea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1AE">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AF">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B0">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B1">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B2">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16</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B3">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20</w:t>
            </w:r>
          </w:p>
        </w:tc>
      </w:tr>
      <w:tr>
        <w:trPr>
          <w:cantSplit w:val="0"/>
          <w:trHeight w:val="481" w:hRule="atLeast"/>
          <w:tblHeader w:val="0"/>
        </w:trPr>
        <w:tc>
          <w:tcPr>
            <w:vMerge w:val="continue"/>
            <w:shd w:fill="ffffff" w:val="clea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1B5">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B6">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B7">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B8">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9</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B9">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BA">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15</w:t>
            </w:r>
          </w:p>
        </w:tc>
      </w:tr>
      <w:tr>
        <w:trPr>
          <w:cantSplit w:val="0"/>
          <w:trHeight w:val="481" w:hRule="atLeast"/>
          <w:tblHeader w:val="0"/>
        </w:trPr>
        <w:tc>
          <w:tcPr>
            <w:vMerge w:val="continue"/>
            <w:shd w:fill="ffffff" w:val="clea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1BC">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BD">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BE">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BF">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C0">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C1">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10</w:t>
            </w:r>
          </w:p>
        </w:tc>
      </w:tr>
      <w:tr>
        <w:trPr>
          <w:cantSplit w:val="0"/>
          <w:trHeight w:val="481" w:hRule="atLeast"/>
          <w:tblHeader w:val="0"/>
        </w:trPr>
        <w:tc>
          <w:tcPr>
            <w:vMerge w:val="continue"/>
            <w:shd w:fill="ffffff" w:val="clea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1C3">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C4">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C5">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C6">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C7">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C8">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w:t>
            </w:r>
          </w:p>
        </w:tc>
      </w:tr>
      <w:tr>
        <w:trPr>
          <w:cantSplit w:val="0"/>
          <w:trHeight w:val="481" w:hRule="atLeast"/>
          <w:tblHeader w:val="0"/>
        </w:trPr>
        <w:tc>
          <w:tcPr>
            <w:gridSpan w:val="2"/>
            <w:vMerge w:val="restart"/>
            <w:shd w:fill="auto" w:val="clear"/>
          </w:tcPr>
          <w:p w:rsidR="00000000" w:rsidDel="00000000" w:rsidP="00000000" w:rsidRDefault="00000000" w:rsidRPr="00000000" w14:paraId="000001C9">
            <w:pPr>
              <w:spacing w:after="0" w:lineRule="auto"/>
              <w:rPr>
                <w:sz w:val="16"/>
                <w:szCs w:val="16"/>
              </w:rPr>
            </w:pPr>
            <w:r w:rsidDel="00000000" w:rsidR="00000000" w:rsidRPr="00000000">
              <w:rPr>
                <w:rtl w:val="0"/>
              </w:rPr>
            </w:r>
          </w:p>
        </w:tc>
        <w:tc>
          <w:tcPr>
            <w:tcBorders>
              <w:top w:color="000000" w:space="0" w:sz="4" w:val="single"/>
            </w:tcBorders>
            <w:shd w:fill="ffffff" w:val="clear"/>
            <w:vAlign w:val="bottom"/>
          </w:tcPr>
          <w:p w:rsidR="00000000" w:rsidDel="00000000" w:rsidP="00000000" w:rsidRDefault="00000000" w:rsidRPr="00000000" w14:paraId="000001CB">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w:t>
            </w:r>
          </w:p>
        </w:tc>
        <w:tc>
          <w:tcPr>
            <w:tcBorders>
              <w:top w:color="000000" w:space="0" w:sz="4" w:val="single"/>
            </w:tcBorders>
            <w:shd w:fill="ffffff" w:val="clear"/>
            <w:vAlign w:val="bottom"/>
          </w:tcPr>
          <w:p w:rsidR="00000000" w:rsidDel="00000000" w:rsidP="00000000" w:rsidRDefault="00000000" w:rsidRPr="00000000" w14:paraId="000001CC">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w:t>
            </w:r>
          </w:p>
        </w:tc>
        <w:tc>
          <w:tcPr>
            <w:tcBorders>
              <w:top w:color="000000" w:space="0" w:sz="4" w:val="single"/>
            </w:tcBorders>
            <w:shd w:fill="ffffff" w:val="clear"/>
            <w:vAlign w:val="bottom"/>
          </w:tcPr>
          <w:p w:rsidR="00000000" w:rsidDel="00000000" w:rsidP="00000000" w:rsidRDefault="00000000" w:rsidRPr="00000000" w14:paraId="000001CD">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3</w:t>
            </w:r>
          </w:p>
        </w:tc>
        <w:tc>
          <w:tcPr>
            <w:tcBorders>
              <w:top w:color="000000" w:space="0" w:sz="4" w:val="single"/>
            </w:tcBorders>
            <w:shd w:fill="ffffff" w:val="clear"/>
            <w:vAlign w:val="bottom"/>
          </w:tcPr>
          <w:p w:rsidR="00000000" w:rsidDel="00000000" w:rsidP="00000000" w:rsidRDefault="00000000" w:rsidRPr="00000000" w14:paraId="000001CE">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4</w:t>
            </w:r>
          </w:p>
        </w:tc>
        <w:tc>
          <w:tcPr>
            <w:tcBorders>
              <w:top w:color="000000" w:space="0" w:sz="4" w:val="single"/>
            </w:tcBorders>
            <w:shd w:fill="ffffff" w:val="clear"/>
            <w:vAlign w:val="bottom"/>
          </w:tcPr>
          <w:p w:rsidR="00000000" w:rsidDel="00000000" w:rsidP="00000000" w:rsidRDefault="00000000" w:rsidRPr="00000000" w14:paraId="000001CF">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w:t>
            </w:r>
          </w:p>
        </w:tc>
      </w:tr>
      <w:tr>
        <w:trPr>
          <w:cantSplit w:val="0"/>
          <w:trHeight w:val="336" w:hRule="atLeast"/>
          <w:tblHeader w:val="0"/>
        </w:trPr>
        <w:tc>
          <w:tcPr>
            <w:gridSpan w:val="2"/>
            <w:vMerge w:val="continue"/>
            <w:shd w:fill="auto" w:val="clea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gridSpan w:val="5"/>
            <w:shd w:fill="ffffff" w:val="clear"/>
            <w:vAlign w:val="bottom"/>
          </w:tcPr>
          <w:p w:rsidR="00000000" w:rsidDel="00000000" w:rsidP="00000000" w:rsidRDefault="00000000" w:rsidRPr="00000000" w14:paraId="000001D2">
            <w:pPr>
              <w:spacing w:after="0" w:line="240" w:lineRule="auto"/>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IMPACT</w:t>
            </w:r>
          </w:p>
        </w:tc>
      </w:tr>
    </w:tbl>
    <w:p w:rsidR="00000000" w:rsidDel="00000000" w:rsidP="00000000" w:rsidRDefault="00000000" w:rsidRPr="00000000" w14:paraId="000001D7">
      <w:pPr>
        <w:spacing w:after="0" w:lineRule="auto"/>
        <w:rPr>
          <w:rFonts w:ascii="Lucida Sans" w:cs="Lucida Sans" w:eastAsia="Lucida Sans" w:hAnsi="Lucida Sans"/>
          <w:sz w:val="16"/>
          <w:szCs w:val="16"/>
        </w:rPr>
      </w:pPr>
      <w:r w:rsidDel="00000000" w:rsidR="00000000" w:rsidRPr="00000000">
        <w:rPr>
          <w:sz w:val="24"/>
          <w:szCs w:val="24"/>
          <w:rtl w:val="0"/>
        </w:rPr>
        <w:t xml:space="preserve"> </w:t>
      </w:r>
      <w:r w:rsidDel="00000000" w:rsidR="00000000" w:rsidRPr="00000000">
        <w:rPr>
          <w:rtl w:val="0"/>
        </w:rPr>
      </w:r>
    </w:p>
    <w:tbl>
      <w:tblPr>
        <w:tblStyle w:val="Table6"/>
        <w:tblW w:w="47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
        <w:gridCol w:w="1278"/>
        <w:gridCol w:w="3069"/>
        <w:tblGridChange w:id="0">
          <w:tblGrid>
            <w:gridCol w:w="446"/>
            <w:gridCol w:w="1278"/>
            <w:gridCol w:w="3069"/>
          </w:tblGrid>
        </w:tblGridChange>
      </w:tblGrid>
      <w:tr>
        <w:trPr>
          <w:cantSplit w:val="0"/>
          <w:trHeight w:val="291" w:hRule="atLeast"/>
          <w:tblHeader w:val="0"/>
        </w:trPr>
        <w:tc>
          <w:tcPr>
            <w:gridSpan w:val="2"/>
            <w:shd w:fill="d9d9d9" w:val="clear"/>
          </w:tcPr>
          <w:p w:rsidR="00000000" w:rsidDel="00000000" w:rsidP="00000000" w:rsidRDefault="00000000" w:rsidRPr="00000000" w14:paraId="000001D8">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Impact</w:t>
            </w:r>
          </w:p>
          <w:p w:rsidR="00000000" w:rsidDel="00000000" w:rsidP="00000000" w:rsidRDefault="00000000" w:rsidRPr="00000000" w14:paraId="000001D9">
            <w:pPr>
              <w:rPr>
                <w:rFonts w:ascii="Lucida Sans" w:cs="Lucida Sans" w:eastAsia="Lucida Sans" w:hAnsi="Lucida Sans"/>
                <w:sz w:val="16"/>
                <w:szCs w:val="16"/>
              </w:rPr>
            </w:pPr>
            <w:r w:rsidDel="00000000" w:rsidR="00000000" w:rsidRPr="00000000">
              <w:rPr>
                <w:rtl w:val="0"/>
              </w:rPr>
            </w:r>
          </w:p>
        </w:tc>
        <w:tc>
          <w:tcPr>
            <w:shd w:fill="d9d9d9" w:val="clear"/>
          </w:tcPr>
          <w:p w:rsidR="00000000" w:rsidDel="00000000" w:rsidP="00000000" w:rsidRDefault="00000000" w:rsidRPr="00000000" w14:paraId="000001DB">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Health &amp; Safety</w:t>
            </w:r>
          </w:p>
        </w:tc>
      </w:tr>
      <w:tr>
        <w:trPr>
          <w:cantSplit w:val="0"/>
          <w:trHeight w:val="291" w:hRule="atLeast"/>
          <w:tblHeader w:val="0"/>
        </w:trPr>
        <w:tc>
          <w:tcPr/>
          <w:p w:rsidR="00000000" w:rsidDel="00000000" w:rsidP="00000000" w:rsidRDefault="00000000" w:rsidRPr="00000000" w14:paraId="000001DC">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1</w:t>
            </w:r>
          </w:p>
        </w:tc>
        <w:tc>
          <w:tcPr/>
          <w:p w:rsidR="00000000" w:rsidDel="00000000" w:rsidP="00000000" w:rsidRDefault="00000000" w:rsidRPr="00000000" w14:paraId="000001DD">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Trivial - insignificant</w:t>
            </w:r>
          </w:p>
        </w:tc>
        <w:tc>
          <w:tcPr/>
          <w:p w:rsidR="00000000" w:rsidDel="00000000" w:rsidP="00000000" w:rsidRDefault="00000000" w:rsidRPr="00000000" w14:paraId="000001DE">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Very minor injuries e.g. slight bruising</w:t>
            </w:r>
          </w:p>
        </w:tc>
      </w:tr>
      <w:tr>
        <w:trPr>
          <w:cantSplit w:val="0"/>
          <w:trHeight w:val="583" w:hRule="atLeast"/>
          <w:tblHeader w:val="0"/>
        </w:trPr>
        <w:tc>
          <w:tcPr/>
          <w:p w:rsidR="00000000" w:rsidDel="00000000" w:rsidP="00000000" w:rsidRDefault="00000000" w:rsidRPr="00000000" w14:paraId="000001DF">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2</w:t>
            </w:r>
          </w:p>
        </w:tc>
        <w:tc>
          <w:tcPr/>
          <w:p w:rsidR="00000000" w:rsidDel="00000000" w:rsidP="00000000" w:rsidRDefault="00000000" w:rsidRPr="00000000" w14:paraId="000001E0">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Minor</w:t>
            </w:r>
          </w:p>
        </w:tc>
        <w:tc>
          <w:tcPr/>
          <w:p w:rsidR="00000000" w:rsidDel="00000000" w:rsidP="00000000" w:rsidRDefault="00000000" w:rsidRPr="00000000" w14:paraId="000001E1">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Injuries or illness e.g. small cut or abrasion which require basic first aid treatment even in self-administered.  </w:t>
            </w:r>
          </w:p>
        </w:tc>
      </w:tr>
      <w:tr>
        <w:trPr>
          <w:cantSplit w:val="0"/>
          <w:trHeight w:val="431" w:hRule="atLeast"/>
          <w:tblHeader w:val="0"/>
        </w:trPr>
        <w:tc>
          <w:tcPr/>
          <w:p w:rsidR="00000000" w:rsidDel="00000000" w:rsidP="00000000" w:rsidRDefault="00000000" w:rsidRPr="00000000" w14:paraId="000001E2">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3</w:t>
            </w:r>
          </w:p>
        </w:tc>
        <w:tc>
          <w:tcPr/>
          <w:p w:rsidR="00000000" w:rsidDel="00000000" w:rsidP="00000000" w:rsidRDefault="00000000" w:rsidRPr="00000000" w14:paraId="000001E3">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Moderate</w:t>
            </w:r>
          </w:p>
        </w:tc>
        <w:tc>
          <w:tcPr/>
          <w:p w:rsidR="00000000" w:rsidDel="00000000" w:rsidP="00000000" w:rsidRDefault="00000000" w:rsidRPr="00000000" w14:paraId="000001E4">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Injuries or illness e.g. strain or sprain requiring first aid or medical support.  </w:t>
            </w:r>
          </w:p>
        </w:tc>
      </w:tr>
      <w:tr>
        <w:trPr>
          <w:cantSplit w:val="0"/>
          <w:trHeight w:val="431" w:hRule="atLeast"/>
          <w:tblHeader w:val="0"/>
        </w:trPr>
        <w:tc>
          <w:tcPr/>
          <w:p w:rsidR="00000000" w:rsidDel="00000000" w:rsidP="00000000" w:rsidRDefault="00000000" w:rsidRPr="00000000" w14:paraId="000001E5">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4</w:t>
            </w:r>
          </w:p>
        </w:tc>
        <w:tc>
          <w:tcPr/>
          <w:p w:rsidR="00000000" w:rsidDel="00000000" w:rsidP="00000000" w:rsidRDefault="00000000" w:rsidRPr="00000000" w14:paraId="000001E6">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Major </w:t>
            </w:r>
          </w:p>
        </w:tc>
        <w:tc>
          <w:tcPr/>
          <w:p w:rsidR="00000000" w:rsidDel="00000000" w:rsidP="00000000" w:rsidRDefault="00000000" w:rsidRPr="00000000" w14:paraId="000001E7">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Injuries or illness e.g. broken bone requiring medical support &gt;24 hours and time off work &gt;4 weeks.</w:t>
            </w:r>
          </w:p>
        </w:tc>
      </w:tr>
      <w:tr>
        <w:trPr>
          <w:cantSplit w:val="0"/>
          <w:trHeight w:val="583" w:hRule="atLeast"/>
          <w:tblHeader w:val="0"/>
        </w:trPr>
        <w:tc>
          <w:tcPr/>
          <w:p w:rsidR="00000000" w:rsidDel="00000000" w:rsidP="00000000" w:rsidRDefault="00000000" w:rsidRPr="00000000" w14:paraId="000001E8">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5</w:t>
            </w:r>
          </w:p>
        </w:tc>
        <w:tc>
          <w:tcPr/>
          <w:p w:rsidR="00000000" w:rsidDel="00000000" w:rsidP="00000000" w:rsidRDefault="00000000" w:rsidRPr="00000000" w14:paraId="000001E9">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Severe – extremely significant</w:t>
            </w:r>
          </w:p>
        </w:tc>
        <w:tc>
          <w:tcPr/>
          <w:p w:rsidR="00000000" w:rsidDel="00000000" w:rsidP="00000000" w:rsidRDefault="00000000" w:rsidRPr="00000000" w14:paraId="000001EA">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Fatality or multiple serious injuries or illness requiring hospital admission or significant time off work.  </w:t>
            </w:r>
          </w:p>
        </w:tc>
      </w:tr>
    </w:tbl>
    <w:p w:rsidR="00000000" w:rsidDel="00000000" w:rsidP="00000000" w:rsidRDefault="00000000" w:rsidRPr="00000000" w14:paraId="000001EB">
      <w:pPr>
        <w:rPr>
          <w:rFonts w:ascii="Lucida Sans" w:cs="Lucida Sans" w:eastAsia="Lucida Sans" w:hAnsi="Lucida Sans"/>
          <w:b w:val="1"/>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2730500</wp:posOffset>
                </wp:positionH>
                <wp:positionV relativeFrom="paragraph">
                  <wp:posOffset>121920</wp:posOffset>
                </wp:positionV>
                <wp:extent cx="3552825" cy="3352800"/>
                <wp:effectExtent b="0" l="0" r="0" t="0"/>
                <wp:wrapSquare wrapText="bothSides" distB="45720" distT="45720" distL="114300" distR="114300"/>
                <wp:docPr id="16" name=""/>
                <a:graphic>
                  <a:graphicData uri="http://schemas.microsoft.com/office/word/2010/wordprocessingShape">
                    <wps:wsp>
                      <wps:cNvSpPr/>
                      <wps:cNvPr id="5" name="Shape 5"/>
                      <wps:spPr>
                        <a:xfrm>
                          <a:off x="3588638" y="2122650"/>
                          <a:ext cx="3514725" cy="331470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t xml:space="preserve">Risk process</w:t>
                            </w:r>
                          </w:p>
                          <w:p w:rsidR="00000000" w:rsidDel="00000000" w:rsidP="00000000" w:rsidRDefault="00000000" w:rsidRPr="00000000">
                            <w:pPr>
                              <w:spacing w:after="0" w:before="0" w:line="240"/>
                              <w:ind w:left="200" w:right="0" w:firstLine="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impact and likelihood using the tables above.</w:t>
                            </w:r>
                          </w:p>
                          <w:p w:rsidR="00000000" w:rsidDel="00000000" w:rsidP="00000000" w:rsidRDefault="00000000" w:rsidRPr="00000000">
                            <w:pPr>
                              <w:spacing w:after="0" w:before="0" w:line="240"/>
                              <w:ind w:left="200" w:right="0" w:firstLine="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risk rating by multiplying the Impact by the likelihood using the coloured matrix.</w:t>
                            </w:r>
                          </w:p>
                          <w:p w:rsidR="00000000" w:rsidDel="00000000" w:rsidP="00000000" w:rsidRDefault="00000000" w:rsidRPr="00000000">
                            <w:pPr>
                              <w:spacing w:after="0" w:before="0" w:line="240"/>
                              <w:ind w:left="200" w:right="0" w:firstLine="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risk is amber or red – identify control measures to reduce the risk to as low as is reasonably practicable.</w:t>
                            </w:r>
                          </w:p>
                          <w:p w:rsidR="00000000" w:rsidDel="00000000" w:rsidP="00000000" w:rsidRDefault="00000000" w:rsidRPr="00000000">
                            <w:pPr>
                              <w:spacing w:after="0" w:before="0" w:line="240"/>
                              <w:ind w:left="200" w:right="0" w:firstLine="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green, additional controls are not necessary.  </w:t>
                            </w:r>
                          </w:p>
                          <w:p w:rsidR="00000000" w:rsidDel="00000000" w:rsidP="00000000" w:rsidRDefault="00000000" w:rsidRPr="00000000">
                            <w:pPr>
                              <w:spacing w:after="0" w:before="0" w:line="240"/>
                              <w:ind w:left="200" w:right="0" w:firstLine="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amber the activity can continue but you must identify and implement further controls to reduce the risk to as low as reasonably practicable. </w:t>
                            </w:r>
                          </w:p>
                          <w:p w:rsidR="00000000" w:rsidDel="00000000" w:rsidP="00000000" w:rsidRDefault="00000000" w:rsidRPr="00000000">
                            <w:pPr>
                              <w:spacing w:after="0" w:before="0" w:line="240"/>
                              <w:ind w:left="200" w:right="0" w:firstLine="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red </w:t>
                            </w:r>
                            <w:r w:rsidDel="00000000" w:rsidR="00000000" w:rsidRPr="00000000">
                              <w:rPr>
                                <w:rFonts w:ascii="Lucida Sans" w:cs="Lucida Sans" w:eastAsia="Lucida Sans" w:hAnsi="Lucida Sans"/>
                                <w:b w:val="0"/>
                                <w:i w:val="0"/>
                                <w:smallCaps w:val="0"/>
                                <w:strike w:val="0"/>
                                <w:color w:val="000000"/>
                                <w:sz w:val="16"/>
                                <w:u w:val="single"/>
                                <w:vertAlign w:val="baseline"/>
                              </w:rPr>
                              <w:t xml:space="preserve">do not continue with the activity</w:t>
                            </w:r>
                            <w:r w:rsidDel="00000000" w:rsidR="00000000" w:rsidRPr="00000000">
                              <w:rPr>
                                <w:rFonts w:ascii="Lucida Sans" w:cs="Lucida Sans" w:eastAsia="Lucida Sans" w:hAnsi="Lucida Sans"/>
                                <w:b w:val="0"/>
                                <w:i w:val="0"/>
                                <w:smallCaps w:val="0"/>
                                <w:strike w:val="0"/>
                                <w:color w:val="000000"/>
                                <w:sz w:val="16"/>
                                <w:vertAlign w:val="baseline"/>
                              </w:rPr>
                              <w:t xml:space="preserve"> until additional controls have been implemented and the risk is reduced.</w:t>
                            </w:r>
                          </w:p>
                          <w:p w:rsidR="00000000" w:rsidDel="00000000" w:rsidP="00000000" w:rsidRDefault="00000000" w:rsidRPr="00000000">
                            <w:pPr>
                              <w:spacing w:after="0" w:before="0" w:line="240"/>
                              <w:ind w:left="200" w:right="0" w:firstLine="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Control measures should follow the risk hierarchy, where appropriate as per the pyramid above.</w:t>
                            </w:r>
                          </w:p>
                          <w:p w:rsidR="00000000" w:rsidDel="00000000" w:rsidP="00000000" w:rsidRDefault="00000000" w:rsidRPr="00000000">
                            <w:pPr>
                              <w:spacing w:after="0" w:before="0" w:line="240"/>
                              <w:ind w:left="200" w:right="0" w:firstLine="6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2730500</wp:posOffset>
                </wp:positionH>
                <wp:positionV relativeFrom="paragraph">
                  <wp:posOffset>121920</wp:posOffset>
                </wp:positionV>
                <wp:extent cx="3552825" cy="3352800"/>
                <wp:effectExtent b="0" l="0" r="0" t="0"/>
                <wp:wrapSquare wrapText="bothSides" distB="45720" distT="45720" distL="114300" distR="114300"/>
                <wp:docPr id="16"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3552825" cy="3352800"/>
                        </a:xfrm>
                        <a:prstGeom prst="rect"/>
                        <a:ln/>
                      </pic:spPr>
                    </pic:pic>
                  </a:graphicData>
                </a:graphic>
              </wp:anchor>
            </w:drawing>
          </mc:Fallback>
        </mc:AlternateContent>
      </w:r>
    </w:p>
    <w:p w:rsidR="00000000" w:rsidDel="00000000" w:rsidP="00000000" w:rsidRDefault="00000000" w:rsidRPr="00000000" w14:paraId="000001EC">
      <w:pPr>
        <w:rPr/>
      </w:pPr>
      <w:r w:rsidDel="00000000" w:rsidR="00000000" w:rsidRPr="00000000">
        <w:rPr>
          <w:rtl w:val="0"/>
        </w:rPr>
      </w:r>
    </w:p>
    <w:tbl>
      <w:tblPr>
        <w:tblStyle w:val="Table7"/>
        <w:tblW w:w="48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
        <w:gridCol w:w="3811"/>
        <w:tblGridChange w:id="0">
          <w:tblGrid>
            <w:gridCol w:w="1006"/>
            <w:gridCol w:w="3811"/>
          </w:tblGrid>
        </w:tblGridChange>
      </w:tblGrid>
      <w:tr>
        <w:trPr>
          <w:cantSplit w:val="0"/>
          <w:trHeight w:val="481" w:hRule="atLeast"/>
          <w:tblHeader w:val="0"/>
        </w:trPr>
        <w:tc>
          <w:tcPr>
            <w:gridSpan w:val="2"/>
            <w:shd w:fill="d9d9d9" w:val="clear"/>
          </w:tcPr>
          <w:p w:rsidR="00000000" w:rsidDel="00000000" w:rsidP="00000000" w:rsidRDefault="00000000" w:rsidRPr="00000000" w14:paraId="000001ED">
            <w:pPr>
              <w:rPr>
                <w:color w:val="000000"/>
                <w:sz w:val="16"/>
                <w:szCs w:val="16"/>
              </w:rPr>
            </w:pPr>
            <w:r w:rsidDel="00000000" w:rsidR="00000000" w:rsidRPr="00000000">
              <w:rPr>
                <w:color w:val="000000"/>
                <w:sz w:val="16"/>
                <w:szCs w:val="16"/>
                <w:rtl w:val="0"/>
              </w:rPr>
              <w:t xml:space="preserve">Likelihood</w:t>
            </w:r>
          </w:p>
        </w:tc>
      </w:tr>
      <w:tr>
        <w:trPr>
          <w:cantSplit w:val="0"/>
          <w:trHeight w:val="220" w:hRule="atLeast"/>
          <w:tblHeader w:val="0"/>
        </w:trPr>
        <w:tc>
          <w:tcPr/>
          <w:p w:rsidR="00000000" w:rsidDel="00000000" w:rsidP="00000000" w:rsidRDefault="00000000" w:rsidRPr="00000000" w14:paraId="000001EF">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1F0">
            <w:pPr>
              <w:rPr>
                <w:sz w:val="16"/>
                <w:szCs w:val="16"/>
              </w:rPr>
            </w:pPr>
            <w:r w:rsidDel="00000000" w:rsidR="00000000" w:rsidRPr="00000000">
              <w:rPr>
                <w:sz w:val="16"/>
                <w:szCs w:val="16"/>
                <w:rtl w:val="0"/>
              </w:rPr>
              <w:t xml:space="preserve">Rare e.g. 1 in 100,000 chance or higher</w:t>
            </w:r>
          </w:p>
        </w:tc>
      </w:tr>
      <w:tr>
        <w:trPr>
          <w:cantSplit w:val="0"/>
          <w:trHeight w:val="239" w:hRule="atLeast"/>
          <w:tblHeader w:val="0"/>
        </w:trPr>
        <w:tc>
          <w:tcPr/>
          <w:p w:rsidR="00000000" w:rsidDel="00000000" w:rsidP="00000000" w:rsidRDefault="00000000" w:rsidRPr="00000000" w14:paraId="000001F1">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1F2">
            <w:pPr>
              <w:rPr>
                <w:sz w:val="16"/>
                <w:szCs w:val="16"/>
              </w:rPr>
            </w:pPr>
            <w:r w:rsidDel="00000000" w:rsidR="00000000" w:rsidRPr="00000000">
              <w:rPr>
                <w:sz w:val="16"/>
                <w:szCs w:val="16"/>
                <w:rtl w:val="0"/>
              </w:rPr>
              <w:t xml:space="preserve">Unlikely e.g. 1 in 10,000 chance or higher</w:t>
            </w:r>
          </w:p>
        </w:tc>
      </w:tr>
      <w:tr>
        <w:trPr>
          <w:cantSplit w:val="0"/>
          <w:trHeight w:val="239" w:hRule="atLeast"/>
          <w:tblHeader w:val="0"/>
        </w:trPr>
        <w:tc>
          <w:tcPr/>
          <w:p w:rsidR="00000000" w:rsidDel="00000000" w:rsidP="00000000" w:rsidRDefault="00000000" w:rsidRPr="00000000" w14:paraId="000001F3">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1F4">
            <w:pPr>
              <w:rPr>
                <w:sz w:val="16"/>
                <w:szCs w:val="16"/>
              </w:rPr>
            </w:pPr>
            <w:r w:rsidDel="00000000" w:rsidR="00000000" w:rsidRPr="00000000">
              <w:rPr>
                <w:sz w:val="16"/>
                <w:szCs w:val="16"/>
                <w:rtl w:val="0"/>
              </w:rPr>
              <w:t xml:space="preserve">Possible e.g. 1 in 1,000 chance or higher</w:t>
            </w:r>
          </w:p>
        </w:tc>
      </w:tr>
      <w:tr>
        <w:trPr>
          <w:cantSplit w:val="0"/>
          <w:trHeight w:val="220" w:hRule="atLeast"/>
          <w:tblHeader w:val="0"/>
        </w:trPr>
        <w:tc>
          <w:tcPr/>
          <w:p w:rsidR="00000000" w:rsidDel="00000000" w:rsidP="00000000" w:rsidRDefault="00000000" w:rsidRPr="00000000" w14:paraId="000001F5">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1F6">
            <w:pPr>
              <w:rPr>
                <w:sz w:val="16"/>
                <w:szCs w:val="16"/>
              </w:rPr>
            </w:pPr>
            <w:r w:rsidDel="00000000" w:rsidR="00000000" w:rsidRPr="00000000">
              <w:rPr>
                <w:sz w:val="16"/>
                <w:szCs w:val="16"/>
                <w:rtl w:val="0"/>
              </w:rPr>
              <w:t xml:space="preserve">Likely e.g. 1 in 100 chance or higher</w:t>
            </w:r>
          </w:p>
        </w:tc>
      </w:tr>
      <w:tr>
        <w:trPr>
          <w:cantSplit w:val="0"/>
          <w:trHeight w:val="75" w:hRule="atLeast"/>
          <w:tblHeader w:val="0"/>
        </w:trPr>
        <w:tc>
          <w:tcPr/>
          <w:p w:rsidR="00000000" w:rsidDel="00000000" w:rsidP="00000000" w:rsidRDefault="00000000" w:rsidRPr="00000000" w14:paraId="000001F7">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1F8">
            <w:pPr>
              <w:rPr>
                <w:sz w:val="16"/>
                <w:szCs w:val="16"/>
              </w:rPr>
            </w:pPr>
            <w:r w:rsidDel="00000000" w:rsidR="00000000" w:rsidRPr="00000000">
              <w:rPr>
                <w:sz w:val="16"/>
                <w:szCs w:val="16"/>
                <w:rtl w:val="0"/>
              </w:rPr>
              <w:t xml:space="preserve">Very Likely e.g. 1 in 10 chance or higher</w:t>
            </w:r>
          </w:p>
        </w:tc>
      </w:tr>
    </w:tbl>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sz w:val="24"/>
          <w:szCs w:val="24"/>
        </w:rPr>
      </w:pPr>
      <w:r w:rsidDel="00000000" w:rsidR="00000000" w:rsidRPr="00000000">
        <w:rPr>
          <w:rtl w:val="0"/>
        </w:rPr>
      </w:r>
    </w:p>
    <w:sectPr>
      <w:headerReference r:id="rId16" w:type="default"/>
      <w:footerReference r:id="rId17" w:type="default"/>
      <w:pgSz w:h="11907" w:w="16839"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Courier New"/>
  <w:font w:name="Lucida Sans"/>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9844"/>
      </w:tabs>
      <w:spacing w:after="0" w:before="0" w:line="240" w:lineRule="auto"/>
      <w:ind w:left="0" w:right="0" w:firstLine="0"/>
      <w:jc w:val="left"/>
      <w:rPr>
        <w:rFonts w:ascii="Georgia" w:cs="Georgia" w:eastAsia="Georgia" w:hAnsi="Georgia"/>
        <w:b w:val="0"/>
        <w:i w:val="0"/>
        <w:smallCaps w:val="0"/>
        <w:strike w:val="0"/>
        <w:color w:val="1f497d"/>
        <w:sz w:val="32"/>
        <w:szCs w:val="32"/>
        <w:u w:val="none"/>
        <w:shd w:fill="auto" w:val="clear"/>
        <w:vertAlign w:val="baseline"/>
      </w:rPr>
    </w:pPr>
    <w:r w:rsidDel="00000000" w:rsidR="00000000" w:rsidRPr="00000000">
      <w:rPr>
        <w:rFonts w:ascii="Georgia" w:cs="Georgia" w:eastAsia="Georgia" w:hAnsi="Georgia"/>
        <w:b w:val="0"/>
        <w:i w:val="0"/>
        <w:smallCaps w:val="0"/>
        <w:strike w:val="0"/>
        <w:color w:val="1f497d"/>
        <w:sz w:val="32"/>
        <w:szCs w:val="32"/>
        <w:u w:val="none"/>
        <w:shd w:fill="auto" w:val="clear"/>
        <w:vertAlign w:val="baseline"/>
        <w:rtl w:val="0"/>
      </w:rPr>
      <w:t xml:space="preserve">University of Southampton Health &amp; Safety Risk Assessment</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9844"/>
      </w:tabs>
      <w:spacing w:after="0" w:before="0" w:line="240" w:lineRule="auto"/>
      <w:ind w:left="0" w:right="0"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Version: 2.3/2017</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8">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2">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2">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3">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4">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5">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6">
    <w:lvl w:ilvl="0">
      <w:start w:val="16"/>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9">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0">
    <w:lvl w:ilvl="0">
      <w:start w:val="1"/>
      <w:numFmt w:val="bullet"/>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9377A"/>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A704A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704A1"/>
    <w:rPr>
      <w:rFonts w:ascii="Tahoma" w:cs="Tahoma" w:hAnsi="Tahoma"/>
      <w:sz w:val="16"/>
      <w:szCs w:val="16"/>
    </w:rPr>
  </w:style>
  <w:style w:type="paragraph" w:styleId="Header">
    <w:name w:val="header"/>
    <w:basedOn w:val="Normal"/>
    <w:link w:val="HeaderChar"/>
    <w:uiPriority w:val="99"/>
    <w:unhideWhenUsed w:val="1"/>
    <w:rsid w:val="00AC47B4"/>
    <w:pPr>
      <w:tabs>
        <w:tab w:val="center" w:pos="4513"/>
        <w:tab w:val="right" w:pos="9026"/>
      </w:tabs>
      <w:spacing w:after="0" w:line="240" w:lineRule="auto"/>
    </w:pPr>
  </w:style>
  <w:style w:type="character" w:styleId="HeaderChar" w:customStyle="1">
    <w:name w:val="Header Char"/>
    <w:basedOn w:val="DefaultParagraphFont"/>
    <w:link w:val="Header"/>
    <w:uiPriority w:val="99"/>
    <w:rsid w:val="00AC47B4"/>
  </w:style>
  <w:style w:type="paragraph" w:styleId="Footer">
    <w:name w:val="footer"/>
    <w:basedOn w:val="Normal"/>
    <w:link w:val="FooterChar"/>
    <w:uiPriority w:val="99"/>
    <w:unhideWhenUsed w:val="1"/>
    <w:rsid w:val="00AC47B4"/>
    <w:pPr>
      <w:tabs>
        <w:tab w:val="center" w:pos="4513"/>
        <w:tab w:val="right" w:pos="9026"/>
      </w:tabs>
      <w:spacing w:after="0" w:line="240" w:lineRule="auto"/>
    </w:pPr>
  </w:style>
  <w:style w:type="character" w:styleId="FooterChar" w:customStyle="1">
    <w:name w:val="Footer Char"/>
    <w:basedOn w:val="DefaultParagraphFont"/>
    <w:link w:val="Footer"/>
    <w:uiPriority w:val="99"/>
    <w:rsid w:val="00AC47B4"/>
  </w:style>
  <w:style w:type="paragraph" w:styleId="PlainText">
    <w:name w:val="Plain Text"/>
    <w:basedOn w:val="Normal"/>
    <w:link w:val="PlainTextChar"/>
    <w:uiPriority w:val="99"/>
    <w:unhideWhenUsed w:val="1"/>
    <w:rsid w:val="00F80957"/>
    <w:pPr>
      <w:spacing w:after="0" w:line="240" w:lineRule="auto"/>
    </w:pPr>
    <w:rPr>
      <w:rFonts w:ascii="Calibri" w:hAnsi="Calibri" w:eastAsiaTheme="minorEastAsia"/>
      <w:szCs w:val="21"/>
      <w:lang w:eastAsia="zh-CN"/>
    </w:rPr>
  </w:style>
  <w:style w:type="character" w:styleId="PlainTextChar" w:customStyle="1">
    <w:name w:val="Plain Text Char"/>
    <w:basedOn w:val="DefaultParagraphFont"/>
    <w:link w:val="PlainText"/>
    <w:uiPriority w:val="99"/>
    <w:rsid w:val="00F80957"/>
    <w:rPr>
      <w:rFonts w:ascii="Calibri" w:hAnsi="Calibri" w:eastAsiaTheme="minorEastAsia"/>
      <w:szCs w:val="21"/>
      <w:lang w:eastAsia="zh-CN"/>
    </w:rPr>
  </w:style>
  <w:style w:type="paragraph" w:styleId="ListParagraph">
    <w:name w:val="List Paragraph"/>
    <w:basedOn w:val="Normal"/>
    <w:uiPriority w:val="34"/>
    <w:qFormat w:val="1"/>
    <w:rsid w:val="00F34A14"/>
    <w:pPr>
      <w:ind w:left="720"/>
      <w:contextualSpacing w:val="1"/>
    </w:pPr>
  </w:style>
  <w:style w:type="character" w:styleId="CommentReference">
    <w:name w:val="annotation reference"/>
    <w:basedOn w:val="DefaultParagraphFont"/>
    <w:uiPriority w:val="99"/>
    <w:semiHidden w:val="1"/>
    <w:unhideWhenUsed w:val="1"/>
    <w:rsid w:val="002F5C84"/>
    <w:rPr>
      <w:sz w:val="16"/>
      <w:szCs w:val="16"/>
    </w:rPr>
  </w:style>
  <w:style w:type="paragraph" w:styleId="CommentText">
    <w:name w:val="annotation text"/>
    <w:basedOn w:val="Normal"/>
    <w:link w:val="CommentTextChar"/>
    <w:uiPriority w:val="99"/>
    <w:unhideWhenUsed w:val="1"/>
    <w:rsid w:val="002F5C84"/>
    <w:pPr>
      <w:spacing w:line="240" w:lineRule="auto"/>
    </w:pPr>
    <w:rPr>
      <w:sz w:val="20"/>
      <w:szCs w:val="20"/>
    </w:rPr>
  </w:style>
  <w:style w:type="character" w:styleId="CommentTextChar" w:customStyle="1">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val="1"/>
    <w:unhideWhenUsed w:val="1"/>
    <w:rsid w:val="002F5C84"/>
    <w:rPr>
      <w:b w:val="1"/>
      <w:bCs w:val="1"/>
    </w:rPr>
  </w:style>
  <w:style w:type="character" w:styleId="CommentSubjectChar" w:customStyle="1">
    <w:name w:val="Comment Subject Char"/>
    <w:basedOn w:val="CommentTextChar"/>
    <w:link w:val="CommentSubject"/>
    <w:uiPriority w:val="99"/>
    <w:semiHidden w:val="1"/>
    <w:rsid w:val="002F5C84"/>
    <w:rPr>
      <w:b w:val="1"/>
      <w:bCs w:val="1"/>
      <w:sz w:val="20"/>
      <w:szCs w:val="20"/>
    </w:rPr>
  </w:style>
  <w:style w:type="table" w:styleId="TableGrid">
    <w:name w:val="Table Grid"/>
    <w:basedOn w:val="TableNormal"/>
    <w:uiPriority w:val="59"/>
    <w:rsid w:val="005C545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736CAF"/>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susu.org/groups/admin/howto/protectionaccident" TargetMode="External"/><Relationship Id="rId10" Type="http://schemas.openxmlformats.org/officeDocument/2006/relationships/hyperlink" Target="https://www.susu.org/downloads/SUSU-Expect-Respect-Policy.pdf" TargetMode="External"/><Relationship Id="rId13" Type="http://schemas.openxmlformats.org/officeDocument/2006/relationships/image" Target="media/image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usu.org/groups/admin/howto/protectionaccident" TargetMode="External"/><Relationship Id="rId15" Type="http://schemas.openxmlformats.org/officeDocument/2006/relationships/image" Target="media/image3.png"/><Relationship Id="rId14" Type="http://schemas.openxmlformats.org/officeDocument/2006/relationships/image" Target="media/image4.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susu.org/groups/admin/howto/protectionaccident" TargetMode="External"/><Relationship Id="rId8" Type="http://schemas.openxmlformats.org/officeDocument/2006/relationships/hyperlink" Target="https://www.susu.org/groups/admin/howto/protectionacciden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YOoN5NMZS5/P0eYsZ2brwuDJhQ==">AMUW2mXmI9K/S34o8wlh7F2+kRTEhV5BzZmURVt0xWFLW1ygemDz1Sn4JeAk3acRIvE6ri80U9gVoHS24op9TVy9rR6fdStuR7rpdC9vN9/zBkInV91ytGM=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2021-07-29T12:39:00Z</dcterms:created>
  <dc:creator>Mccargow 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0x01010018D04225F8D8614FA0BDD83EBBA0E8E7</vt:lpwstr>
  </property>
</Properties>
</file>