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626"/>
        <w:gridCol w:w="3163"/>
        <w:gridCol w:w="989"/>
        <w:gridCol w:w="1994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870" w:type="pct"/>
            <w:gridSpan w:val="2"/>
            <w:shd w:val="clear" w:color="auto" w:fill="auto"/>
          </w:tcPr>
          <w:p w14:paraId="23B0E755" w14:textId="7179C4E6" w:rsidR="00D9578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INSERT: </w:t>
            </w:r>
            <w:r w:rsidR="0047219E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ABACUS Bubble Tea 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Social</w:t>
            </w:r>
            <w:r w:rsidR="0047219E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(BTS)</w:t>
            </w:r>
          </w:p>
          <w:p w14:paraId="358E971B" w14:textId="010F6A4A" w:rsidR="0047219E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Outdoor group social with bubble tea/non-alcoholic drinks with max group size of 6 in central Southampton. Casual outdoor sports within groups such as volleyball/badminton.</w:t>
            </w:r>
          </w:p>
          <w:p w14:paraId="6E2CF8B9" w14:textId="5B18F9DA" w:rsidR="00D9578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L</w:t>
            </w:r>
            <w:r w:rsidR="00D95783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ocations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: Event begins in central Southampton (takeaway drinks): some groups will go to Southampton Common or </w:t>
            </w:r>
            <w:proofErr w:type="spellStart"/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Houndwell</w:t>
            </w:r>
            <w:proofErr w:type="spellEnd"/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park.</w:t>
            </w:r>
          </w:p>
          <w:p w14:paraId="43D87C78" w14:textId="77777777" w:rsidR="0047219E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</w:p>
          <w:p w14:paraId="3C5F03FD" w14:textId="2CE583CD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I</w:t>
            </w:r>
            <w:r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nclud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e event</w:t>
            </w:r>
            <w:r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date and </w:t>
            </w:r>
            <w:proofErr w:type="gramStart"/>
            <w:r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times </w:t>
            </w:r>
            <w:r w:rsidR="0047219E">
              <w:rPr>
                <w:rFonts w:ascii="Verdana" w:eastAsia="Times New Roman" w:hAnsi="Verdana" w:cs="Times New Roman"/>
                <w:b/>
                <w:lang w:eastAsia="en-GB"/>
              </w:rPr>
              <w:t>:</w:t>
            </w:r>
            <w:proofErr w:type="gramEnd"/>
            <w:r w:rsidR="0047219E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997CFA">
              <w:rPr>
                <w:rFonts w:ascii="Verdana" w:eastAsia="Times New Roman" w:hAnsi="Verdana" w:cs="Times New Roman"/>
                <w:b/>
                <w:lang w:eastAsia="en-GB"/>
              </w:rPr>
              <w:t>24</w:t>
            </w:r>
            <w:r w:rsidR="00997CFA" w:rsidRPr="00997CFA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997CFA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6B4FA9">
              <w:rPr>
                <w:rFonts w:ascii="Verdana" w:eastAsia="Times New Roman" w:hAnsi="Verdana" w:cs="Times New Roman"/>
                <w:b/>
                <w:lang w:eastAsia="en-GB"/>
              </w:rPr>
              <w:t>and</w:t>
            </w:r>
            <w:r w:rsidR="00997CFA">
              <w:rPr>
                <w:rFonts w:ascii="Verdana" w:eastAsia="Times New Roman" w:hAnsi="Verdana" w:cs="Times New Roman"/>
                <w:b/>
                <w:lang w:eastAsia="en-GB"/>
              </w:rPr>
              <w:t xml:space="preserve"> 25</w:t>
            </w:r>
            <w:r w:rsidR="00997CFA" w:rsidRPr="00997CFA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997CFA">
              <w:rPr>
                <w:rFonts w:ascii="Verdana" w:eastAsia="Times New Roman" w:hAnsi="Verdana" w:cs="Times New Roman"/>
                <w:b/>
                <w:lang w:eastAsia="en-GB"/>
              </w:rPr>
              <w:t xml:space="preserve"> April 2021</w:t>
            </w:r>
          </w:p>
        </w:tc>
        <w:tc>
          <w:tcPr>
            <w:tcW w:w="323" w:type="pct"/>
            <w:shd w:val="clear" w:color="auto" w:fill="auto"/>
          </w:tcPr>
          <w:p w14:paraId="3C5F03FE" w14:textId="601BC47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650" w:type="pct"/>
            <w:shd w:val="clear" w:color="auto" w:fill="auto"/>
          </w:tcPr>
          <w:p w14:paraId="3C5F03FF" w14:textId="5331D9BF" w:rsidR="00D95783" w:rsidRPr="00A156C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15/04/21</w:t>
            </w:r>
          </w:p>
        </w:tc>
      </w:tr>
      <w:tr w:rsidR="00D95783" w:rsidRPr="00CE5B1E" w14:paraId="3C5F0405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38E16381" w:rsidR="00D95783" w:rsidRPr="00A156C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ABACUS</w:t>
            </w:r>
          </w:p>
        </w:tc>
        <w:tc>
          <w:tcPr>
            <w:tcW w:w="1033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3C5F0404" w14:textId="3A4D5092" w:rsidR="00D95783" w:rsidRPr="00A156C3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Christopher (Kester) Campbell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D95783" w:rsidRPr="00CE5B1E" w14:paraId="3C5F040B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44C36945" w:rsidR="00D95783" w:rsidRPr="00B817BD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lang w:eastAsia="en-GB"/>
              </w:rPr>
              <w:t>Ana</w:t>
            </w:r>
            <w:r w:rsidRPr="0047219E">
              <w:rPr>
                <w:rFonts w:ascii="Verdana" w:eastAsia="Times New Roman" w:hAnsi="Verdana" w:cs="Times New Roman"/>
                <w:i/>
                <w:lang w:eastAsia="en-GB"/>
              </w:rPr>
              <w:t>ï</w:t>
            </w:r>
            <w:r>
              <w:rPr>
                <w:rFonts w:ascii="Verdana" w:eastAsia="Times New Roman" w:hAnsi="Verdana" w:cs="Times New Roman"/>
                <w:i/>
                <w:lang w:eastAsia="en-GB"/>
              </w:rPr>
              <w:t>s</w:t>
            </w:r>
            <w:proofErr w:type="spellEnd"/>
            <w:r>
              <w:rPr>
                <w:rFonts w:ascii="Verdana" w:eastAsia="Times New Roman" w:hAnsi="Verdana" w:cs="Times New Roman"/>
                <w:i/>
                <w:lang w:eastAsia="en-GB"/>
              </w:rPr>
              <w:t xml:space="preserve"> Amara </w:t>
            </w:r>
            <w:proofErr w:type="spellStart"/>
            <w:r>
              <w:rPr>
                <w:rFonts w:ascii="Verdana" w:eastAsia="Times New Roman" w:hAnsi="Verdana" w:cs="Times New Roman"/>
                <w:i/>
                <w:lang w:eastAsia="en-GB"/>
              </w:rPr>
              <w:t>Moeng</w:t>
            </w:r>
            <w:proofErr w:type="spellEnd"/>
          </w:p>
        </w:tc>
        <w:tc>
          <w:tcPr>
            <w:tcW w:w="1033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56BE008A" w14:textId="77777777" w:rsidR="00D95783" w:rsidRPr="00A760E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Pr="00804051">
              <w:rPr>
                <w:rFonts w:ascii="Verdana" w:eastAsia="Times New Roman" w:hAnsi="Verdana" w:cs="Times New Roman"/>
                <w:b/>
                <w:i/>
                <w:color w:val="000000" w:themeColor="text1"/>
                <w:highlight w:val="yellow"/>
                <w:lang w:eastAsia="en-GB"/>
              </w:rPr>
              <w:t>(Requires sign off by an Activities Coordinator)</w:t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89"/>
        <w:gridCol w:w="299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02E10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02E10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902E10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3" w:type="pct"/>
            <w:vMerge/>
          </w:tcPr>
          <w:p w14:paraId="3C5F042A" w14:textId="77777777" w:rsidR="00CE1AAA" w:rsidRDefault="00CE1AAA"/>
        </w:tc>
      </w:tr>
      <w:tr w:rsidR="00724F7F" w14:paraId="3C5F0437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73D3B0CD" w:rsidR="00CE1AAA" w:rsidRDefault="39159329">
            <w:r>
              <w:t xml:space="preserve">Road </w:t>
            </w:r>
            <w:r w:rsidR="008654F5">
              <w:t xml:space="preserve">traffic </w:t>
            </w:r>
            <w:r>
              <w:t>accident/ Walking between places</w:t>
            </w:r>
            <w:r w:rsidR="0047219E">
              <w:t>.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59BBDEA1" w:rsidR="00CE1AAA" w:rsidRDefault="008654F5">
            <w:r>
              <w:t>V</w:t>
            </w:r>
            <w:r w:rsidR="39159329">
              <w:t>ehicles</w:t>
            </w:r>
            <w:r>
              <w:t xml:space="preserve"> collision -causing </w:t>
            </w:r>
            <w:r w:rsidR="00C92BF7">
              <w:t>serious</w:t>
            </w:r>
            <w:r>
              <w:t xml:space="preserve"> injury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5D4602DF" w:rsidR="00CE1AAA" w:rsidRDefault="008654F5" w:rsidP="39159329">
            <w:r>
              <w:t xml:space="preserve">Event organisers, event attendees, </w:t>
            </w:r>
            <w:r w:rsidR="39159329">
              <w:t xml:space="preserve">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1955C4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5B6BF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F3F1480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4511943D" w14:textId="699657D1" w:rsidR="00CE1AAA" w:rsidRPr="00957A37" w:rsidRDefault="39159329" w:rsidP="00A86253">
            <w:pPr>
              <w:pStyle w:val="NoSpacing"/>
              <w:numPr>
                <w:ilvl w:val="0"/>
                <w:numId w:val="15"/>
              </w:numPr>
            </w:pPr>
            <w:r w:rsidRPr="39159329">
              <w:t xml:space="preserve">People also briefed about the journeys before the event starts. </w:t>
            </w:r>
            <w:r w:rsidR="008654F5">
              <w:t xml:space="preserve">For example, </w:t>
            </w:r>
            <w:r w:rsidR="00512B52">
              <w:t>the</w:t>
            </w:r>
            <w:r w:rsidR="008654F5">
              <w:t xml:space="preserve"> list of venues will be printed on the score card or shared via social media. 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550A894C" w14:textId="7A9B2EB9" w:rsidR="00CE1AAA" w:rsidRDefault="00902E10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L</w:t>
            </w:r>
            <w:r w:rsidR="66AF0D26">
              <w:t xml:space="preserve">ocal </w:t>
            </w:r>
            <w:r w:rsidR="008654F5">
              <w:t xml:space="preserve">venues known to </w:t>
            </w:r>
            <w:proofErr w:type="spellStart"/>
            <w:r w:rsidR="008654F5">
              <w:t>UoS</w:t>
            </w:r>
            <w:proofErr w:type="spellEnd"/>
            <w:r w:rsidR="008654F5">
              <w:t xml:space="preserve"> students chosen </w:t>
            </w:r>
          </w:p>
          <w:p w14:paraId="14509C3C" w14:textId="0663E131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="66AF0D26" w:rsidRPr="66AF0D26">
              <w:t xml:space="preserve">will </w:t>
            </w:r>
            <w:r>
              <w:t xml:space="preserve">be available to direct </w:t>
            </w:r>
            <w:r w:rsidR="66AF0D26" w:rsidRPr="66AF0D26">
              <w:t>people between venues.</w:t>
            </w:r>
          </w:p>
          <w:p w14:paraId="7B6DB0BD" w14:textId="0C9706FF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Attendees will be </w:t>
            </w:r>
            <w:r w:rsidR="00902E10">
              <w:t>assigned to a group of 6</w:t>
            </w:r>
            <w:r w:rsidR="00C92BF7">
              <w:t>,</w:t>
            </w:r>
            <w:r w:rsidR="66AF0D26" w:rsidRPr="66AF0D26">
              <w:t xml:space="preserve"> this will make it easier</w:t>
            </w:r>
            <w:r w:rsidR="00C92BF7">
              <w:t xml:space="preserve"> fo</w:t>
            </w:r>
            <w:r w:rsidR="66AF0D26" w:rsidRPr="66AF0D26">
              <w:t xml:space="preserve">r people to stay together. </w:t>
            </w:r>
            <w:r w:rsidR="00C92BF7">
              <w:t xml:space="preserve">They will be encouraged (but not expected) to look out for one another and check in throughout the night where possible. </w:t>
            </w:r>
          </w:p>
          <w:p w14:paraId="3C5F0432" w14:textId="7403DD54" w:rsidR="002416C0" w:rsidRPr="00902E10" w:rsidRDefault="66AF0D26" w:rsidP="00902E10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Be considerate of other pedestrians &amp; road users, keep disturbance &amp; noise down.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BFF231A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684FD6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322AC6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5EC922E4" w14:textId="58BEE263" w:rsidR="00CE1AAA" w:rsidRDefault="00086280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Venues </w:t>
            </w:r>
            <w:r w:rsidR="00C92BF7">
              <w:t xml:space="preserve">chosen local </w:t>
            </w:r>
            <w:r>
              <w:t xml:space="preserve">and within a short distance from each other. </w:t>
            </w:r>
          </w:p>
          <w:p w14:paraId="3F6CE040" w14:textId="77777777" w:rsidR="002416C0" w:rsidRDefault="002416C0" w:rsidP="00C92BF7"/>
          <w:p w14:paraId="5A5F03FB" w14:textId="77777777" w:rsidR="008654F5" w:rsidRPr="00C92BF7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3C5F0436" w14:textId="3EDD8DD0" w:rsidR="008654F5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C92BF7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724F7F" w14:paraId="3C5F044F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7CC6487B" w:rsidR="00CE1AAA" w:rsidRDefault="39159329">
            <w:r>
              <w:t xml:space="preserve">Participants getting lost or leaving without </w:t>
            </w:r>
            <w:r w:rsidR="00BB37B8">
              <w:t xml:space="preserve">any one being aware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46A2348E" w:rsidR="00CE1AAA" w:rsidRDefault="39159329">
            <w:r>
              <w:t xml:space="preserve">During the event participants may decide they want to </w:t>
            </w:r>
            <w:r w:rsidR="00BB37B8">
              <w:t>leave,</w:t>
            </w:r>
            <w:r>
              <w:t xml:space="preserve"> or they may get lost on the way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71D7701A" w:rsidR="00CE1AAA" w:rsidRDefault="00BB37B8">
            <w:r>
              <w:t xml:space="preserve">Event organisers, event attendees, </w:t>
            </w:r>
            <w:r w:rsidR="39159329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F3DE3D1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A756FE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2F6CD2C0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BDFE1BC" w:rsidR="00BB37B8" w:rsidRPr="00957A37" w:rsidRDefault="00BB37B8" w:rsidP="00AB3886">
            <w:pPr>
              <w:pStyle w:val="NoSpacing"/>
              <w:numPr>
                <w:ilvl w:val="0"/>
                <w:numId w:val="17"/>
              </w:numPr>
            </w:pPr>
            <w:r w:rsidRPr="66AF0D26">
              <w:t xml:space="preserve">If a person leaves without warning all efforts will be done to locate them. </w:t>
            </w:r>
            <w:r>
              <w:t xml:space="preserve">Stress however that attendees 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lastRenderedPageBreak/>
              <w:t>are responsible for their individual safety</w:t>
            </w:r>
            <w:r w:rsidR="00AB3886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270D2B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lastRenderedPageBreak/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7355AD7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97E125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60F3E3FA" w14:textId="77777777" w:rsidR="00CE1AAA" w:rsidRDefault="00BB37B8" w:rsidP="00BB37B8">
            <w:pPr>
              <w:pStyle w:val="ListParagraph"/>
              <w:numPr>
                <w:ilvl w:val="0"/>
                <w:numId w:val="1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4E" w14:textId="63DB8168" w:rsidR="00BB37B8" w:rsidRDefault="00BB37B8" w:rsidP="00BB37B8">
            <w:pPr>
              <w:pStyle w:val="ListParagraph"/>
              <w:numPr>
                <w:ilvl w:val="0"/>
                <w:numId w:val="17"/>
              </w:numPr>
            </w:pPr>
            <w:r>
              <w:rPr>
                <w:color w:val="000000" w:themeColor="text1"/>
              </w:rPr>
              <w:t xml:space="preserve">Call emergency services as required </w:t>
            </w:r>
          </w:p>
        </w:tc>
      </w:tr>
      <w:tr w:rsidR="00724F7F" w14:paraId="3C5F0467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FA17A1E" w:rsidR="00724F7F" w:rsidRDefault="00724F7F" w:rsidP="00724F7F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886" w:type="pct"/>
            <w:shd w:val="clear" w:color="auto" w:fill="FFFFFF" w:themeFill="background1"/>
          </w:tcPr>
          <w:p w14:paraId="7FE37114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3C5F045D" w14:textId="6E75EE36" w:rsidR="00724F7F" w:rsidRPr="00240A80" w:rsidRDefault="00724F7F" w:rsidP="00240A80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AA75FE6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110A974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0DE5F68C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2F255EA0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280973CA" w14:textId="77777777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1302D48B" w14:textId="77777777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6EA08C45" w14:textId="77777777" w:rsidR="00724F7F" w:rsidRPr="00145FB8" w:rsidRDefault="00724F7F" w:rsidP="00724F7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2032209D" w14:textId="77777777" w:rsidR="00724F7F" w:rsidRPr="00145FB8" w:rsidRDefault="00724F7F" w:rsidP="00724F7F">
            <w:pPr>
              <w:pStyle w:val="NoSpacing"/>
              <w:rPr>
                <w:color w:val="000000" w:themeColor="text1"/>
              </w:rPr>
            </w:pPr>
          </w:p>
          <w:p w14:paraId="3C5F0462" w14:textId="47ABE1FD" w:rsidR="00724F7F" w:rsidRDefault="00724F7F" w:rsidP="00724F7F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041C8005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338128E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2D8B957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3C5F0466" w14:textId="1F4AFB86" w:rsidR="00724F7F" w:rsidRDefault="00724F7F" w:rsidP="00724F7F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724F7F" w14:paraId="3C5F047F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74" w14:textId="4EE988B5" w:rsidR="00724F7F" w:rsidRDefault="00724F7F" w:rsidP="00724F7F">
            <w:r>
              <w:lastRenderedPageBreak/>
              <w:t xml:space="preserve">Allergies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75" w14:textId="3B682241" w:rsidR="00724F7F" w:rsidRDefault="009374CA" w:rsidP="00724F7F">
            <w:r>
              <w:t>Allergic reactions to food and drink when out</w:t>
            </w:r>
            <w:r w:rsidR="007B2D47">
              <w:t>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CA6623E" w:rsidR="00724F7F" w:rsidRDefault="00724F7F" w:rsidP="00724F7F">
            <w:r>
              <w:t>Event organisers, event attendees</w:t>
            </w:r>
            <w:r w:rsidR="00746688">
              <w:t>.</w:t>
            </w:r>
            <w:r>
              <w:t xml:space="preserve">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C71B07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30F6A1B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5E2ABF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0636680A" w14:textId="133B785A" w:rsidR="00724F7F" w:rsidRDefault="00724F7F" w:rsidP="00240A80">
            <w:pPr>
              <w:pStyle w:val="NoSpacing"/>
              <w:numPr>
                <w:ilvl w:val="0"/>
                <w:numId w:val="19"/>
              </w:numPr>
            </w:pPr>
            <w:r>
              <w:t xml:space="preserve">Attendees responsible for own welfare </w:t>
            </w:r>
            <w:r w:rsidR="00AB3886">
              <w:t>in</w:t>
            </w:r>
            <w:r>
              <w:t xml:space="preserve"> such instances</w:t>
            </w:r>
            <w:r w:rsidR="00AB3886">
              <w:t>.</w:t>
            </w:r>
          </w:p>
          <w:p w14:paraId="3C5F047A" w14:textId="01D155F1" w:rsidR="00724F7F" w:rsidRDefault="00724F7F" w:rsidP="00AB3886">
            <w:pPr>
              <w:pStyle w:val="NoSpacing"/>
              <w:ind w:left="720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057A9782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597EC09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057FFB91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973" w:type="pct"/>
            <w:shd w:val="clear" w:color="auto" w:fill="FFFFFF" w:themeFill="background1"/>
          </w:tcPr>
          <w:p w14:paraId="3C5F047E" w14:textId="1D3F75C7" w:rsidR="00724F7F" w:rsidRDefault="00724F7F" w:rsidP="00724F7F">
            <w:pPr>
              <w:pStyle w:val="ListParagraph"/>
              <w:numPr>
                <w:ilvl w:val="0"/>
                <w:numId w:val="6"/>
              </w:numPr>
            </w:pPr>
            <w:r w:rsidRPr="66AF0D26">
              <w:t>Call Emergency Services</w:t>
            </w:r>
            <w:r w:rsidR="009374CA">
              <w:t>/alert bar staff</w:t>
            </w:r>
            <w:r w:rsidR="00DD4F0B">
              <w:t>.</w:t>
            </w:r>
            <w:r w:rsidR="009374CA">
              <w:t xml:space="preserve"> </w:t>
            </w:r>
          </w:p>
        </w:tc>
      </w:tr>
      <w:tr w:rsidR="00AB3886" w14:paraId="3A863253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59F023C3" w14:textId="732E6963" w:rsidR="00AB3886" w:rsidRPr="00707506" w:rsidRDefault="00AB3886" w:rsidP="00724F7F">
            <w:pPr>
              <w:rPr>
                <w:sz w:val="24"/>
                <w:szCs w:val="24"/>
              </w:rPr>
            </w:pPr>
            <w:r w:rsidRPr="00707506">
              <w:rPr>
                <w:sz w:val="24"/>
                <w:szCs w:val="24"/>
              </w:rP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6C98DC42" w14:textId="1C5D1B3D" w:rsidR="00AB3886" w:rsidRPr="00707506" w:rsidRDefault="00AB3886" w:rsidP="00724F7F">
            <w:pPr>
              <w:rPr>
                <w:sz w:val="24"/>
                <w:szCs w:val="24"/>
              </w:rPr>
            </w:pPr>
            <w:r w:rsidRPr="00707506">
              <w:rPr>
                <w:sz w:val="24"/>
                <w:szCs w:val="24"/>
              </w:rPr>
              <w:t>1. Social distancing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F46C9CF" w14:textId="17E3918C" w:rsidR="00AB3886" w:rsidRPr="00707506" w:rsidRDefault="00AB3886" w:rsidP="00724F7F">
            <w:pPr>
              <w:rPr>
                <w:sz w:val="24"/>
                <w:szCs w:val="24"/>
              </w:rPr>
            </w:pPr>
            <w:r w:rsidRPr="00707506">
              <w:rPr>
                <w:sz w:val="24"/>
                <w:szCs w:val="24"/>
                <w:lang w:val="en-US"/>
              </w:rP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19B8F187" w14:textId="51B9003D" w:rsidR="00AB3886" w:rsidRPr="39159329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7168E06" w14:textId="414B0F02" w:rsidR="00AB3886" w:rsidRPr="39159329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67536F0B" w14:textId="41ABE00E" w:rsidR="00AB3886" w:rsidRPr="39159329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0F7FC195" w14:textId="77777777" w:rsidR="00AB3886" w:rsidRDefault="00AB3886" w:rsidP="00AB3886">
            <w:pPr>
              <w:pStyle w:val="NoSpacing"/>
              <w:numPr>
                <w:ilvl w:val="0"/>
                <w:numId w:val="19"/>
              </w:numPr>
            </w:pPr>
            <w:r>
              <w:t>Maximum group size of 6</w:t>
            </w:r>
          </w:p>
          <w:p w14:paraId="6BDF9103" w14:textId="13523C62" w:rsidR="00AB3886" w:rsidRDefault="00AB3886" w:rsidP="00AB3886">
            <w:pPr>
              <w:pStyle w:val="NoSpacing"/>
              <w:numPr>
                <w:ilvl w:val="0"/>
                <w:numId w:val="19"/>
              </w:numPr>
            </w:pPr>
            <w:r>
              <w:t xml:space="preserve">Groups </w:t>
            </w:r>
            <w:proofErr w:type="gramStart"/>
            <w:r>
              <w:t>will be outside at all times</w:t>
            </w:r>
            <w:proofErr w:type="gramEnd"/>
            <w:r w:rsidR="003C02E9">
              <w:t>.</w:t>
            </w:r>
          </w:p>
          <w:p w14:paraId="06D7E44C" w14:textId="41CDE836" w:rsidR="006B4FA9" w:rsidRDefault="00AB3886" w:rsidP="006B4FA9">
            <w:pPr>
              <w:pStyle w:val="NoSpacing"/>
              <w:numPr>
                <w:ilvl w:val="0"/>
                <w:numId w:val="19"/>
              </w:numPr>
            </w:pPr>
            <w:r>
              <w:t>Groups will not mix</w:t>
            </w:r>
            <w:r w:rsidR="003C02E9"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235DEF48" w14:textId="48920B85" w:rsidR="00AB3886" w:rsidRPr="39159329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5B1756B" w14:textId="25D0C1C3" w:rsidR="00AB3886" w:rsidRPr="39159329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3F28906" w14:textId="54A62483" w:rsidR="00AB3886" w:rsidRPr="39159329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6A7F8E62" w14:textId="0F19BC3A" w:rsidR="00AB3886" w:rsidRPr="66AF0D26" w:rsidRDefault="00AB3886" w:rsidP="00AB3886">
            <w:pPr>
              <w:pStyle w:val="ListParagraph"/>
              <w:numPr>
                <w:ilvl w:val="0"/>
                <w:numId w:val="27"/>
              </w:numPr>
            </w:pPr>
            <w:r>
              <w:t>Ensure groups don’t mix</w:t>
            </w:r>
            <w:r w:rsidR="00B77778">
              <w:t>.</w:t>
            </w:r>
          </w:p>
        </w:tc>
      </w:tr>
      <w:tr w:rsidR="00AB3886" w14:paraId="618FA8E8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50B5299" w14:textId="74B53050" w:rsidR="00AB3886" w:rsidRPr="00707506" w:rsidRDefault="00AB3886" w:rsidP="00724F7F">
            <w:pPr>
              <w:rPr>
                <w:sz w:val="24"/>
                <w:szCs w:val="24"/>
              </w:rPr>
            </w:pPr>
            <w:r w:rsidRPr="00707506">
              <w:rPr>
                <w:sz w:val="24"/>
                <w:szCs w:val="24"/>
              </w:rP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328FD88A" w14:textId="77777777" w:rsidR="00AB3886" w:rsidRPr="00707506" w:rsidRDefault="00AB3886" w:rsidP="00AB3886">
            <w:pPr>
              <w:rPr>
                <w:rFonts w:eastAsia="Times New Roman" w:cs="Times New Roman"/>
                <w:sz w:val="24"/>
                <w:szCs w:val="24"/>
              </w:rPr>
            </w:pPr>
            <w:r w:rsidRPr="00707506">
              <w:rPr>
                <w:sz w:val="24"/>
                <w:szCs w:val="24"/>
              </w:rPr>
              <w:t>2.</w:t>
            </w:r>
            <w:r w:rsidRPr="007075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Symptoms of Covid-19 and quarantine</w:t>
            </w:r>
          </w:p>
          <w:p w14:paraId="6E6C71A6" w14:textId="77777777" w:rsidR="00AB3886" w:rsidRPr="00707506" w:rsidRDefault="00AB3886" w:rsidP="00724F7F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14:paraId="5150E4BD" w14:textId="25888BB1" w:rsidR="00AB3886" w:rsidRPr="00707506" w:rsidRDefault="00AB3886" w:rsidP="00724F7F">
            <w:pPr>
              <w:rPr>
                <w:sz w:val="24"/>
                <w:szCs w:val="24"/>
                <w:lang w:val="en-US"/>
              </w:rPr>
            </w:pPr>
            <w:r w:rsidRPr="00707506">
              <w:rPr>
                <w:sz w:val="24"/>
                <w:szCs w:val="24"/>
                <w:lang w:val="en-US"/>
              </w:rP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2764152E" w14:textId="0263D5DA" w:rsidR="00AB3886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58D5C7A" w14:textId="4B0FC9C9" w:rsidR="00AB3886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B219B32" w14:textId="6A29F529" w:rsidR="00AB3886" w:rsidRDefault="00AB388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4D706400" w14:textId="77777777" w:rsidR="00AB3886" w:rsidRDefault="00AB3886" w:rsidP="00AB3886">
            <w:pPr>
              <w:pStyle w:val="NoSpacing"/>
              <w:numPr>
                <w:ilvl w:val="0"/>
                <w:numId w:val="19"/>
              </w:numPr>
            </w:pPr>
            <w:r>
              <w:t>Attendees will be told not to attend if they display Covid-19 symptoms.</w:t>
            </w:r>
          </w:p>
          <w:p w14:paraId="334BB611" w14:textId="1B15F88B" w:rsidR="00AB3886" w:rsidRDefault="00AB3886" w:rsidP="00AB3886">
            <w:pPr>
              <w:pStyle w:val="NoSpacing"/>
              <w:numPr>
                <w:ilvl w:val="0"/>
                <w:numId w:val="19"/>
              </w:numPr>
            </w:pPr>
            <w:r>
              <w:t xml:space="preserve">Attendees will be asked to provide a negative swab test </w:t>
            </w:r>
            <w:r w:rsidR="00707506">
              <w:t>if possible.</w:t>
            </w:r>
          </w:p>
        </w:tc>
        <w:tc>
          <w:tcPr>
            <w:tcW w:w="159" w:type="pct"/>
            <w:shd w:val="clear" w:color="auto" w:fill="FFFFFF" w:themeFill="background1"/>
          </w:tcPr>
          <w:p w14:paraId="7A94690A" w14:textId="34EC9C3A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8DAF" w14:textId="74322B98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9DE3F87" w14:textId="43BF4DD8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1E37E66D" w14:textId="77777777" w:rsidR="00AB3886" w:rsidRDefault="00AB3886" w:rsidP="00707506"/>
        </w:tc>
      </w:tr>
      <w:tr w:rsidR="00AB3886" w14:paraId="7C0EDA94" w14:textId="77777777" w:rsidTr="00902E10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234F68F7" w14:textId="5025B76F" w:rsidR="00AB3886" w:rsidRPr="00707506" w:rsidRDefault="00707506" w:rsidP="00724F7F">
            <w:pPr>
              <w:rPr>
                <w:sz w:val="24"/>
                <w:szCs w:val="24"/>
              </w:rPr>
            </w:pPr>
            <w:r w:rsidRPr="00707506">
              <w:rPr>
                <w:sz w:val="24"/>
                <w:szCs w:val="24"/>
              </w:rP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387A899F" w14:textId="23580A70" w:rsidR="00AB3886" w:rsidRPr="00707506" w:rsidRDefault="00707506" w:rsidP="00724F7F">
            <w:pPr>
              <w:rPr>
                <w:sz w:val="24"/>
                <w:szCs w:val="24"/>
              </w:rPr>
            </w:pPr>
            <w:r w:rsidRPr="0070750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 Face coverings</w:t>
            </w:r>
          </w:p>
        </w:tc>
        <w:tc>
          <w:tcPr>
            <w:tcW w:w="631" w:type="pct"/>
            <w:shd w:val="clear" w:color="auto" w:fill="FFFFFF" w:themeFill="background1"/>
          </w:tcPr>
          <w:p w14:paraId="4FFE73F3" w14:textId="63AD42BA" w:rsidR="00AB3886" w:rsidRPr="00707506" w:rsidRDefault="00707506" w:rsidP="00724F7F">
            <w:pPr>
              <w:rPr>
                <w:sz w:val="24"/>
                <w:szCs w:val="24"/>
                <w:lang w:val="en-US"/>
              </w:rPr>
            </w:pPr>
            <w:r w:rsidRPr="00707506">
              <w:rPr>
                <w:sz w:val="24"/>
                <w:szCs w:val="24"/>
                <w:lang w:val="en-US"/>
              </w:rPr>
              <w:t>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6FB30D49" w14:textId="08E5CA44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311ABD2" w14:textId="304A52A5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7F96C56" w14:textId="0284B376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56BDD8F0" w14:textId="2E2D71D5" w:rsidR="00AB3886" w:rsidRDefault="00707506" w:rsidP="00240A80">
            <w:pPr>
              <w:pStyle w:val="NoSpacing"/>
            </w:pPr>
            <w:r>
              <w:t>Attendees will be reminded to bring/wear face coverings where needed (</w:t>
            </w:r>
            <w:proofErr w:type="spellStart"/>
            <w:r>
              <w:t>i.e</w:t>
            </w:r>
            <w:proofErr w:type="spellEnd"/>
            <w:r>
              <w:t>) when ordering a drink from a shop)</w:t>
            </w:r>
          </w:p>
        </w:tc>
        <w:tc>
          <w:tcPr>
            <w:tcW w:w="159" w:type="pct"/>
            <w:shd w:val="clear" w:color="auto" w:fill="FFFFFF" w:themeFill="background1"/>
          </w:tcPr>
          <w:p w14:paraId="4C3843C8" w14:textId="2074C6D5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8D2C45" w14:textId="3AFC93AC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3E81A06" w14:textId="06BA1377" w:rsidR="00AB3886" w:rsidRDefault="00707506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6A3B328A" w14:textId="77777777" w:rsidR="00AB3886" w:rsidRDefault="00AB3886" w:rsidP="00707506">
            <w:pPr>
              <w:pStyle w:val="ListParagraph"/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48"/>
        <w:gridCol w:w="1796"/>
        <w:gridCol w:w="1690"/>
        <w:gridCol w:w="1130"/>
        <w:gridCol w:w="4065"/>
        <w:gridCol w:w="1690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17837" w:rsidRPr="00957A37" w14:paraId="3C5F048C" w14:textId="77777777" w:rsidTr="00AB388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17837" w:rsidRPr="00957A37" w14:paraId="3C5F0493" w14:textId="77777777" w:rsidTr="00AB3886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97" w:type="pct"/>
          </w:tcPr>
          <w:p w14:paraId="3C5F048F" w14:textId="0F66FA5C" w:rsidR="00C642F4" w:rsidRPr="00957A37" w:rsidRDefault="00D72E5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316" w:type="pct"/>
          </w:tcPr>
          <w:p w14:paraId="3C5F0490" w14:textId="0109493D" w:rsidR="00C642F4" w:rsidRPr="00957A37" w:rsidRDefault="00B04566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20/4/21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00AA2816" w:rsidR="00C642F4" w:rsidRPr="00957A37" w:rsidRDefault="008F78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23/4/21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17837" w:rsidRPr="00957A37" w14:paraId="3C5F049A" w14:textId="77777777" w:rsidTr="00AB3886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D836FA9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Route planned and shared in advance with attendees</w:t>
            </w:r>
          </w:p>
        </w:tc>
        <w:tc>
          <w:tcPr>
            <w:tcW w:w="597" w:type="pct"/>
          </w:tcPr>
          <w:p w14:paraId="3C5F0496" w14:textId="1DA02F92" w:rsidR="00C642F4" w:rsidRPr="00957A37" w:rsidRDefault="00D72E59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316" w:type="pct"/>
          </w:tcPr>
          <w:p w14:paraId="3C5F0497" w14:textId="74538BEC" w:rsidR="00C642F4" w:rsidRPr="00957A37" w:rsidRDefault="00B04566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20/4/21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3D4EE14" w:rsidR="00C642F4" w:rsidRPr="00957A37" w:rsidRDefault="008F78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23/4/21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17837" w:rsidRPr="00957A37" w14:paraId="3C5F04A8" w14:textId="77777777" w:rsidTr="00AB3886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07F44D17" w:rsidR="00C642F4" w:rsidRPr="00957A37" w:rsidRDefault="3915932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97" w:type="pct"/>
          </w:tcPr>
          <w:p w14:paraId="3C5F04A4" w14:textId="530E5A8D" w:rsidR="00C642F4" w:rsidRPr="00957A37" w:rsidRDefault="00D72E5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316" w:type="pct"/>
          </w:tcPr>
          <w:p w14:paraId="3C5F04A5" w14:textId="3E59BC12" w:rsidR="00C642F4" w:rsidRPr="00957A37" w:rsidRDefault="00B04566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26/4/21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26368FAB" w:rsidR="00C642F4" w:rsidRPr="00957A37" w:rsidRDefault="008F78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23/4/21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17837" w:rsidRPr="00957A37" w14:paraId="3C5F04AF" w14:textId="77777777" w:rsidTr="00AB3886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65810DD3" w:rsidR="00C642F4" w:rsidRPr="00957A37" w:rsidRDefault="009374CA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97" w:type="pct"/>
          </w:tcPr>
          <w:p w14:paraId="3C5F04AB" w14:textId="68B4C496" w:rsidR="00C642F4" w:rsidRPr="00957A37" w:rsidRDefault="00D72E59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316" w:type="pct"/>
          </w:tcPr>
          <w:p w14:paraId="3C5F04AC" w14:textId="4027DB71" w:rsidR="00C642F4" w:rsidRPr="00957A37" w:rsidRDefault="00B04566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23/4/21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2A23ADAB" w:rsidR="00C642F4" w:rsidRPr="00957A37" w:rsidRDefault="008F78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23/4/21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17837" w:rsidRPr="00957A37" w14:paraId="3C5F04BE" w14:textId="77777777" w:rsidTr="00AB3886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0E58838F" w:rsidR="00C642F4" w:rsidRPr="00957A37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remind attendees to alert them if they have/develop Covid-19 symptoms before/after the event.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9E6A7DF" w:rsidR="00C642F4" w:rsidRPr="00957A37" w:rsidRDefault="00D72E5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316" w:type="pct"/>
          </w:tcPr>
          <w:p w14:paraId="3C5F04BB" w14:textId="2DA2F149" w:rsidR="00C642F4" w:rsidRPr="00957A37" w:rsidRDefault="00B045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23/4/21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0B5CD3E2" w:rsidR="00C642F4" w:rsidRPr="00957A37" w:rsidRDefault="008F78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26/4/21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40A80" w:rsidRPr="00957A37" w14:paraId="705B7198" w14:textId="77777777" w:rsidTr="00AB3886">
        <w:trPr>
          <w:trHeight w:val="574"/>
        </w:trPr>
        <w:tc>
          <w:tcPr>
            <w:tcW w:w="218" w:type="pct"/>
          </w:tcPr>
          <w:p w14:paraId="6D279D19" w14:textId="77777777" w:rsidR="00707506" w:rsidRPr="00957A37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23C2A9CA" w14:textId="67D59FF2" w:rsidR="00707506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request</w:t>
            </w:r>
            <w:r w:rsidR="00B045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attendees for a negative Covid-19 swab test</w:t>
            </w:r>
          </w:p>
        </w:tc>
        <w:tc>
          <w:tcPr>
            <w:tcW w:w="597" w:type="pct"/>
          </w:tcPr>
          <w:p w14:paraId="7DF87ED3" w14:textId="20C3201B" w:rsidR="00707506" w:rsidRPr="00957A37" w:rsidRDefault="00D72E5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</w:t>
            </w:r>
          </w:p>
        </w:tc>
        <w:tc>
          <w:tcPr>
            <w:tcW w:w="316" w:type="pct"/>
          </w:tcPr>
          <w:p w14:paraId="412659B1" w14:textId="5FA6A7AB" w:rsidR="00707506" w:rsidRPr="00957A37" w:rsidRDefault="00B045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23/4/21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774BAAA6" w14:textId="5FA464ED" w:rsidR="00707506" w:rsidRPr="00957A37" w:rsidRDefault="003502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23/4/21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2CDE89DB" w14:textId="77777777" w:rsidR="00707506" w:rsidRPr="00957A37" w:rsidRDefault="0070750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B3886">
        <w:trPr>
          <w:cantSplit/>
        </w:trPr>
        <w:tc>
          <w:tcPr>
            <w:tcW w:w="2696" w:type="pct"/>
            <w:gridSpan w:val="4"/>
            <w:tcBorders>
              <w:bottom w:val="nil"/>
            </w:tcBorders>
          </w:tcPr>
          <w:p w14:paraId="3C5F04BF" w14:textId="18C2128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72E59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84C677A" wp14:editId="78112A02">
                  <wp:extent cx="1431154" cy="664507"/>
                  <wp:effectExtent l="0" t="0" r="0" b="254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73" cy="6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B68B682" w14:textId="0510621D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50213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 w:rsidR="00350213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B9D3FB9" wp14:editId="3AA27286">
                  <wp:extent cx="712304" cy="530021"/>
                  <wp:effectExtent l="0" t="0" r="0" b="381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52" cy="53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1" w14:textId="6A9F52EC" w:rsidR="00350213" w:rsidRPr="00957A37" w:rsidRDefault="003502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72E59" w:rsidRPr="00957A37" w14:paraId="3C5F04C7" w14:textId="77777777" w:rsidTr="00AB3886">
        <w:trPr>
          <w:cantSplit/>
          <w:trHeight w:val="606"/>
        </w:trPr>
        <w:tc>
          <w:tcPr>
            <w:tcW w:w="2443" w:type="pct"/>
            <w:gridSpan w:val="3"/>
            <w:tcBorders>
              <w:top w:val="nil"/>
              <w:right w:val="nil"/>
            </w:tcBorders>
          </w:tcPr>
          <w:p w14:paraId="3C5F04C3" w14:textId="7A2DE66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72E59">
              <w:rPr>
                <w:rFonts w:ascii="Verdana" w:eastAsia="Times New Roman" w:hAnsi="Verdana" w:cs="Times New Roman"/>
                <w:i/>
                <w:lang w:eastAsia="en-GB"/>
              </w:rPr>
              <w:t xml:space="preserve"> </w:t>
            </w:r>
            <w:proofErr w:type="spellStart"/>
            <w:r w:rsidR="00D72E59" w:rsidRPr="00D72E59">
              <w:rPr>
                <w:rFonts w:ascii="Verdana" w:eastAsia="Times New Roman" w:hAnsi="Verdana" w:cs="Times New Roman"/>
                <w:iCs/>
                <w:lang w:eastAsia="en-GB"/>
              </w:rPr>
              <w:t>Anaïs</w:t>
            </w:r>
            <w:proofErr w:type="spellEnd"/>
            <w:r w:rsidR="00D72E59" w:rsidRPr="00D72E59">
              <w:rPr>
                <w:rFonts w:ascii="Verdana" w:eastAsia="Times New Roman" w:hAnsi="Verdana" w:cs="Times New Roman"/>
                <w:iCs/>
                <w:lang w:eastAsia="en-GB"/>
              </w:rPr>
              <w:t xml:space="preserve"> Amara </w:t>
            </w:r>
            <w:proofErr w:type="spellStart"/>
            <w:r w:rsidR="00D72E59" w:rsidRPr="00D72E59">
              <w:rPr>
                <w:rFonts w:ascii="Verdana" w:eastAsia="Times New Roman" w:hAnsi="Verdana" w:cs="Times New Roman"/>
                <w:iCs/>
                <w:lang w:eastAsia="en-GB"/>
              </w:rPr>
              <w:t>Moeng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3CDA84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15/4/21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5846ECC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72E5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Christopher (Kester) Campbell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676F0FE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17837">
              <w:rPr>
                <w:rFonts w:ascii="Lucida Sans" w:eastAsia="Times New Roman" w:hAnsi="Lucida Sans" w:cs="Arial"/>
                <w:color w:val="000000"/>
                <w:szCs w:val="20"/>
              </w:rPr>
              <w:t>:15/4/21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4D08" w14:textId="77777777" w:rsidR="0019462E" w:rsidRDefault="0019462E" w:rsidP="00AC47B4">
      <w:pPr>
        <w:spacing w:after="0" w:line="240" w:lineRule="auto"/>
      </w:pPr>
      <w:r>
        <w:separator/>
      </w:r>
    </w:p>
  </w:endnote>
  <w:endnote w:type="continuationSeparator" w:id="0">
    <w:p w14:paraId="0A5F9C81" w14:textId="77777777" w:rsidR="0019462E" w:rsidRDefault="0019462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4415" w14:textId="77777777" w:rsidR="0019462E" w:rsidRDefault="0019462E" w:rsidP="00AC47B4">
      <w:pPr>
        <w:spacing w:after="0" w:line="240" w:lineRule="auto"/>
      </w:pPr>
      <w:r>
        <w:separator/>
      </w:r>
    </w:p>
  </w:footnote>
  <w:footnote w:type="continuationSeparator" w:id="0">
    <w:p w14:paraId="6B25316F" w14:textId="77777777" w:rsidR="0019462E" w:rsidRDefault="0019462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7793"/>
    <w:multiLevelType w:val="hybridMultilevel"/>
    <w:tmpl w:val="07B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F8E"/>
    <w:multiLevelType w:val="hybridMultilevel"/>
    <w:tmpl w:val="40DC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4C9"/>
    <w:multiLevelType w:val="hybridMultilevel"/>
    <w:tmpl w:val="7A80D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2A75"/>
    <w:multiLevelType w:val="hybridMultilevel"/>
    <w:tmpl w:val="98707B5A"/>
    <w:lvl w:ilvl="0" w:tplc="4EEE7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20"/>
  </w:num>
  <w:num w:numId="13">
    <w:abstractNumId w:val="26"/>
  </w:num>
  <w:num w:numId="14">
    <w:abstractNumId w:val="24"/>
  </w:num>
  <w:num w:numId="15">
    <w:abstractNumId w:val="14"/>
  </w:num>
  <w:num w:numId="16">
    <w:abstractNumId w:val="5"/>
  </w:num>
  <w:num w:numId="17">
    <w:abstractNumId w:val="23"/>
  </w:num>
  <w:num w:numId="18">
    <w:abstractNumId w:val="8"/>
  </w:num>
  <w:num w:numId="19">
    <w:abstractNumId w:val="18"/>
  </w:num>
  <w:num w:numId="20">
    <w:abstractNumId w:val="25"/>
  </w:num>
  <w:num w:numId="21">
    <w:abstractNumId w:val="22"/>
  </w:num>
  <w:num w:numId="22">
    <w:abstractNumId w:val="19"/>
  </w:num>
  <w:num w:numId="23">
    <w:abstractNumId w:val="7"/>
  </w:num>
  <w:num w:numId="24">
    <w:abstractNumId w:val="21"/>
  </w:num>
  <w:num w:numId="25">
    <w:abstractNumId w:val="27"/>
  </w:num>
  <w:num w:numId="26">
    <w:abstractNumId w:val="2"/>
  </w:num>
  <w:num w:numId="27">
    <w:abstractNumId w:val="11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0A80"/>
    <w:rsid w:val="002416C0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213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02E9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219E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17837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4FA9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7041AF"/>
    <w:rsid w:val="00707506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46688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2D47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780D"/>
    <w:rsid w:val="00902E10"/>
    <w:rsid w:val="009117F1"/>
    <w:rsid w:val="00913DC1"/>
    <w:rsid w:val="00920763"/>
    <w:rsid w:val="0092228E"/>
    <w:rsid w:val="009374C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97CFA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886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66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7778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2E59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D4F0B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B38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Kester Campbell</cp:lastModifiedBy>
  <cp:revision>2</cp:revision>
  <cp:lastPrinted>2016-04-18T12:10:00Z</cp:lastPrinted>
  <dcterms:created xsi:type="dcterms:W3CDTF">2021-04-15T20:11:00Z</dcterms:created>
  <dcterms:modified xsi:type="dcterms:W3CDTF">2021-04-15T20:11:00Z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http://www.zotero.org/styles/biophysical-journal</vt:lpwstr>
  </property>
  <property fmtid="{D5CDD505-2E9C-101B-9397-08002B2CF9AE}" pid="13" name="Mendeley Recent Style Name 4_1">
    <vt:lpwstr>Biophysical Journal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17th edition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