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50" w:type="pct"/>
        <w:tblLayout w:type="fixed"/>
        <w:tblLook w:val="04A0" w:firstRow="1" w:lastRow="0" w:firstColumn="1" w:lastColumn="0" w:noHBand="0" w:noVBand="1"/>
      </w:tblPr>
      <w:tblGrid>
        <w:gridCol w:w="3519"/>
        <w:gridCol w:w="5600"/>
        <w:gridCol w:w="2912"/>
        <w:gridCol w:w="973"/>
        <w:gridCol w:w="2230"/>
      </w:tblGrid>
      <w:tr w:rsidR="00DC66F1" w14:paraId="6B300DC4" w14:textId="77777777" w:rsidTr="006F60C5">
        <w:trPr>
          <w:trHeight w:val="338"/>
        </w:trPr>
        <w:tc>
          <w:tcPr>
            <w:tcW w:w="15234" w:type="dxa"/>
            <w:gridSpan w:val="5"/>
            <w:shd w:val="clear" w:color="auto" w:fill="808080" w:themeFill="background1" w:themeFillShade="80"/>
          </w:tcPr>
          <w:p w14:paraId="6B300DC3" w14:textId="77777777" w:rsidR="00DC66F1" w:rsidRDefault="009C1675">
            <w:pPr>
              <w:pStyle w:val="ListParagraph"/>
              <w:spacing w:after="0" w:line="240" w:lineRule="auto"/>
              <w:ind w:left="170"/>
              <w:jc w:val="center"/>
              <w:rPr>
                <w:rFonts w:ascii="Verdana" w:eastAsia="Times New Roman" w:hAnsi="Verdana" w:cs="Times New Roman"/>
                <w:b/>
                <w:lang w:eastAsia="en-GB"/>
              </w:rPr>
            </w:pPr>
            <w:r>
              <w:rPr>
                <w:rFonts w:ascii="Lucida Sans" w:eastAsia="Times New Roman" w:hAnsi="Lucida Sans" w:cs="Arial"/>
                <w:b/>
                <w:bCs/>
                <w:color w:val="FFFFFF" w:themeColor="background1"/>
                <w:sz w:val="40"/>
                <w:szCs w:val="20"/>
              </w:rPr>
              <w:t>Risk Assessment</w:t>
            </w:r>
          </w:p>
        </w:tc>
      </w:tr>
      <w:tr w:rsidR="00DC66F1" w14:paraId="6B300DC9" w14:textId="77777777" w:rsidTr="006F60C5">
        <w:trPr>
          <w:trHeight w:val="338"/>
        </w:trPr>
        <w:tc>
          <w:tcPr>
            <w:tcW w:w="3519" w:type="dxa"/>
            <w:shd w:val="clear" w:color="auto" w:fill="auto"/>
          </w:tcPr>
          <w:p w14:paraId="6B300DC5" w14:textId="77777777" w:rsidR="00DC66F1" w:rsidRDefault="009C1675">
            <w:pPr>
              <w:pStyle w:val="ListParagraph"/>
              <w:spacing w:after="0" w:line="240" w:lineRule="auto"/>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8512" w:type="dxa"/>
            <w:gridSpan w:val="2"/>
            <w:shd w:val="clear" w:color="auto" w:fill="auto"/>
          </w:tcPr>
          <w:p w14:paraId="6B300DC6" w14:textId="3F9C4C4C" w:rsidR="00DC66F1" w:rsidRDefault="009C1675">
            <w:pPr>
              <w:pStyle w:val="ListParagraph"/>
              <w:spacing w:after="0" w:line="240" w:lineRule="auto"/>
              <w:ind w:left="170"/>
              <w:rPr>
                <w:rFonts w:ascii="Verdana" w:eastAsia="Times New Roman" w:hAnsi="Verdana" w:cs="Times New Roman"/>
                <w:b/>
                <w:lang w:eastAsia="en-GB"/>
              </w:rPr>
            </w:pPr>
            <w:r>
              <w:rPr>
                <w:rFonts w:ascii="Verdana" w:eastAsia="Times New Roman" w:hAnsi="Verdana" w:cs="Times New Roman"/>
                <w:b/>
              </w:rPr>
              <w:t xml:space="preserve">ECSS </w:t>
            </w:r>
            <w:r w:rsidR="001E1B99">
              <w:rPr>
                <w:rFonts w:ascii="Verdana" w:eastAsia="Times New Roman" w:hAnsi="Verdana" w:cs="Times New Roman"/>
                <w:b/>
              </w:rPr>
              <w:t xml:space="preserve">Summer </w:t>
            </w:r>
            <w:r w:rsidR="00D76294">
              <w:rPr>
                <w:rFonts w:ascii="Verdana" w:eastAsia="Times New Roman" w:hAnsi="Verdana" w:cs="Times New Roman"/>
                <w:b/>
              </w:rPr>
              <w:t>Party</w:t>
            </w:r>
          </w:p>
        </w:tc>
        <w:tc>
          <w:tcPr>
            <w:tcW w:w="973" w:type="dxa"/>
            <w:shd w:val="clear" w:color="auto" w:fill="auto"/>
          </w:tcPr>
          <w:p w14:paraId="6B300DC7" w14:textId="77777777" w:rsidR="00DC66F1" w:rsidRDefault="009C1675">
            <w:pPr>
              <w:pStyle w:val="ListParagraph"/>
              <w:spacing w:after="0" w:line="240" w:lineRule="auto"/>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2230" w:type="dxa"/>
            <w:shd w:val="clear" w:color="auto" w:fill="auto"/>
          </w:tcPr>
          <w:p w14:paraId="6B300DC8" w14:textId="35DD0A2B" w:rsidR="00DC66F1" w:rsidRDefault="009C1675">
            <w:pPr>
              <w:pStyle w:val="ListParagraph"/>
              <w:spacing w:after="0" w:line="240" w:lineRule="auto"/>
              <w:ind w:left="170"/>
              <w:rPr>
                <w:rFonts w:ascii="Verdana" w:eastAsia="Times New Roman" w:hAnsi="Verdana" w:cs="Times New Roman"/>
                <w:b/>
                <w:lang w:eastAsia="en-GB"/>
              </w:rPr>
            </w:pPr>
            <w:r>
              <w:rPr>
                <w:rFonts w:ascii="Verdana" w:eastAsia="Times New Roman" w:hAnsi="Verdana" w:cs="Times New Roman"/>
                <w:b/>
              </w:rPr>
              <w:t>07 June, 2022</w:t>
            </w:r>
          </w:p>
        </w:tc>
      </w:tr>
      <w:tr w:rsidR="00DC66F1" w14:paraId="6B300DCE" w14:textId="77777777" w:rsidTr="006F60C5">
        <w:trPr>
          <w:trHeight w:val="338"/>
        </w:trPr>
        <w:tc>
          <w:tcPr>
            <w:tcW w:w="3519" w:type="dxa"/>
            <w:shd w:val="clear" w:color="auto" w:fill="auto"/>
          </w:tcPr>
          <w:p w14:paraId="6B300DCA" w14:textId="77777777" w:rsidR="00DC66F1" w:rsidRDefault="009C1675">
            <w:pPr>
              <w:pStyle w:val="ListParagraph"/>
              <w:spacing w:after="0" w:line="240" w:lineRule="auto"/>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5600" w:type="dxa"/>
            <w:shd w:val="clear" w:color="auto" w:fill="auto"/>
          </w:tcPr>
          <w:p w14:paraId="6B300DCB" w14:textId="77777777" w:rsidR="00DC66F1" w:rsidRDefault="009C1675">
            <w:pPr>
              <w:pStyle w:val="ListParagraph"/>
              <w:spacing w:after="0" w:line="240" w:lineRule="auto"/>
              <w:ind w:left="170"/>
              <w:rPr>
                <w:rFonts w:ascii="Verdana" w:eastAsia="Times New Roman" w:hAnsi="Verdana" w:cs="Times New Roman"/>
                <w:b/>
                <w:lang w:eastAsia="en-GB"/>
              </w:rPr>
            </w:pPr>
            <w:r>
              <w:rPr>
                <w:rFonts w:ascii="Verdana" w:eastAsia="Times New Roman" w:hAnsi="Verdana" w:cs="Times New Roman"/>
                <w:b/>
              </w:rPr>
              <w:t>Electronics and Computer Science Society</w:t>
            </w:r>
          </w:p>
        </w:tc>
        <w:tc>
          <w:tcPr>
            <w:tcW w:w="2912" w:type="dxa"/>
            <w:shd w:val="clear" w:color="auto" w:fill="auto"/>
          </w:tcPr>
          <w:p w14:paraId="6B300DCC" w14:textId="77777777" w:rsidR="00DC66F1" w:rsidRDefault="009C1675">
            <w:pPr>
              <w:pStyle w:val="ListParagraph"/>
              <w:spacing w:after="0" w:line="240" w:lineRule="auto"/>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3203" w:type="dxa"/>
            <w:gridSpan w:val="2"/>
            <w:shd w:val="clear" w:color="auto" w:fill="auto"/>
          </w:tcPr>
          <w:p w14:paraId="6B300DCD" w14:textId="22C5802B" w:rsidR="00DC66F1" w:rsidRDefault="008015DA">
            <w:pPr>
              <w:pStyle w:val="ListParagraph"/>
              <w:spacing w:after="0" w:line="240" w:lineRule="auto"/>
              <w:ind w:left="170"/>
              <w:rPr>
                <w:rFonts w:ascii="Verdana" w:eastAsia="Times New Roman" w:hAnsi="Verdana" w:cs="Times New Roman"/>
                <w:b/>
                <w:lang w:eastAsia="en-GB"/>
              </w:rPr>
            </w:pPr>
            <w:r>
              <w:rPr>
                <w:rFonts w:ascii="Verdana" w:eastAsia="Times New Roman" w:hAnsi="Verdana" w:cs="Times New Roman"/>
                <w:b/>
                <w:lang w:eastAsia="en-GB"/>
              </w:rPr>
              <w:t>Mohamed Lafi (VPO)</w:t>
            </w:r>
          </w:p>
        </w:tc>
      </w:tr>
      <w:tr w:rsidR="006F60C5" w14:paraId="6B300DD4" w14:textId="77777777" w:rsidTr="006F60C5">
        <w:trPr>
          <w:trHeight w:val="338"/>
        </w:trPr>
        <w:tc>
          <w:tcPr>
            <w:tcW w:w="3519" w:type="dxa"/>
            <w:shd w:val="clear" w:color="auto" w:fill="auto"/>
          </w:tcPr>
          <w:p w14:paraId="6B300DCF" w14:textId="77777777" w:rsidR="006F60C5" w:rsidRDefault="006F60C5" w:rsidP="006F60C5">
            <w:pPr>
              <w:pStyle w:val="ListParagraph"/>
              <w:spacing w:after="0" w:line="240" w:lineRule="auto"/>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5600" w:type="dxa"/>
            <w:shd w:val="clear" w:color="auto" w:fill="auto"/>
          </w:tcPr>
          <w:p w14:paraId="6B300DD0" w14:textId="35E1E1A9" w:rsidR="006F60C5" w:rsidRDefault="006F60C5" w:rsidP="006F60C5">
            <w:pPr>
              <w:pStyle w:val="ListParagraph"/>
              <w:spacing w:after="0" w:line="240" w:lineRule="auto"/>
              <w:ind w:left="170"/>
              <w:rPr>
                <w:rFonts w:ascii="Verdana" w:eastAsia="Times New Roman" w:hAnsi="Verdana" w:cs="Times New Roman"/>
                <w:b/>
              </w:rPr>
            </w:pPr>
            <w:r>
              <w:rPr>
                <w:rFonts w:ascii="Verdana" w:eastAsia="Times New Roman" w:hAnsi="Verdana" w:cs="Times New Roman"/>
                <w:b/>
              </w:rPr>
              <w:t xml:space="preserve">Sheikh </w:t>
            </w:r>
            <w:proofErr w:type="spellStart"/>
            <w:r>
              <w:rPr>
                <w:rFonts w:ascii="Verdana" w:eastAsia="Times New Roman" w:hAnsi="Verdana" w:cs="Times New Roman"/>
                <w:b/>
              </w:rPr>
              <w:t>Sabeeh</w:t>
            </w:r>
            <w:proofErr w:type="spellEnd"/>
            <w:r>
              <w:rPr>
                <w:rFonts w:ascii="Verdana" w:eastAsia="Times New Roman" w:hAnsi="Verdana" w:cs="Times New Roman"/>
                <w:b/>
              </w:rPr>
              <w:t xml:space="preserve"> Islam (President)</w:t>
            </w:r>
          </w:p>
        </w:tc>
        <w:tc>
          <w:tcPr>
            <w:tcW w:w="2912" w:type="dxa"/>
            <w:shd w:val="clear" w:color="auto" w:fill="auto"/>
          </w:tcPr>
          <w:p w14:paraId="6B300DD1" w14:textId="77777777" w:rsidR="006F60C5" w:rsidRDefault="006F60C5" w:rsidP="006F60C5">
            <w:pPr>
              <w:pStyle w:val="ListParagraph"/>
              <w:spacing w:after="0" w:line="240" w:lineRule="auto"/>
              <w:ind w:left="170"/>
              <w:rPr>
                <w:rFonts w:ascii="Verdana" w:eastAsia="Times New Roman" w:hAnsi="Verdana" w:cs="Times New Roman"/>
                <w:b/>
                <w:lang w:eastAsia="en-GB"/>
              </w:rPr>
            </w:pPr>
            <w:r>
              <w:rPr>
                <w:rFonts w:ascii="Verdana" w:eastAsia="Times New Roman" w:hAnsi="Verdana" w:cs="Times New Roman"/>
                <w:b/>
                <w:lang w:eastAsia="en-GB"/>
              </w:rPr>
              <w:t>Signed off</w:t>
            </w:r>
          </w:p>
        </w:tc>
        <w:tc>
          <w:tcPr>
            <w:tcW w:w="3203" w:type="dxa"/>
            <w:gridSpan w:val="2"/>
            <w:shd w:val="clear" w:color="auto" w:fill="auto"/>
          </w:tcPr>
          <w:p w14:paraId="6B300DD3" w14:textId="003F91B8" w:rsidR="006F60C5" w:rsidRDefault="006F60C5" w:rsidP="006F60C5">
            <w:pPr>
              <w:pStyle w:val="ListParagraph"/>
              <w:spacing w:after="0" w:line="240" w:lineRule="auto"/>
              <w:ind w:left="170"/>
              <w:rPr>
                <w:rFonts w:ascii="Verdana" w:eastAsia="Times New Roman" w:hAnsi="Verdana" w:cs="Times New Roman"/>
                <w:b/>
                <w:i/>
                <w:lang w:eastAsia="en-GB"/>
              </w:rPr>
            </w:pPr>
          </w:p>
        </w:tc>
      </w:tr>
    </w:tbl>
    <w:p w14:paraId="6B300DD5" w14:textId="77777777" w:rsidR="00DC66F1" w:rsidRDefault="00DC66F1">
      <w:pPr>
        <w:shd w:val="clear" w:color="auto" w:fill="BFBFBF" w:themeFill="background1" w:themeFillShade="BF"/>
        <w:spacing w:after="0"/>
        <w:rPr>
          <w:rFonts w:ascii="Georgia" w:hAnsi="Georgia"/>
          <w:sz w:val="2"/>
          <w:szCs w:val="2"/>
        </w:rPr>
      </w:pPr>
    </w:p>
    <w:p w14:paraId="6B300DD6" w14:textId="77777777" w:rsidR="00DC66F1" w:rsidRDefault="00DC66F1"/>
    <w:tbl>
      <w:tblPr>
        <w:tblStyle w:val="TableGrid"/>
        <w:tblW w:w="5000" w:type="pct"/>
        <w:tblLayout w:type="fixed"/>
        <w:tblLook w:val="04A0" w:firstRow="1" w:lastRow="0" w:firstColumn="1" w:lastColumn="0" w:noHBand="0" w:noVBand="1"/>
      </w:tblPr>
      <w:tblGrid>
        <w:gridCol w:w="1746"/>
        <w:gridCol w:w="2733"/>
        <w:gridCol w:w="1947"/>
        <w:gridCol w:w="482"/>
        <w:gridCol w:w="481"/>
        <w:gridCol w:w="483"/>
        <w:gridCol w:w="3046"/>
        <w:gridCol w:w="482"/>
        <w:gridCol w:w="482"/>
        <w:gridCol w:w="482"/>
        <w:gridCol w:w="3024"/>
      </w:tblGrid>
      <w:tr w:rsidR="00DC66F1" w14:paraId="6B300DD8" w14:textId="77777777" w:rsidTr="00AE52C5">
        <w:trPr>
          <w:tblHeader/>
        </w:trPr>
        <w:tc>
          <w:tcPr>
            <w:tcW w:w="15388" w:type="dxa"/>
            <w:gridSpan w:val="11"/>
            <w:shd w:val="clear" w:color="auto" w:fill="F2F2F2" w:themeFill="background1" w:themeFillShade="F2"/>
          </w:tcPr>
          <w:p w14:paraId="6B300DD7" w14:textId="77777777" w:rsidR="00DC66F1" w:rsidRDefault="009C1675">
            <w:pPr>
              <w:spacing w:after="0" w:line="240" w:lineRule="auto"/>
              <w:rPr>
                <w:rFonts w:ascii="Lucida Sans" w:hAnsi="Lucida Sans"/>
                <w:b/>
              </w:rPr>
            </w:pPr>
            <w:r>
              <w:rPr>
                <w:rFonts w:ascii="Lucida Sans" w:eastAsia="Calibri" w:hAnsi="Lucida Sans" w:cstheme="minorHAnsi"/>
                <w:b/>
                <w:bCs/>
                <w:i/>
                <w:sz w:val="24"/>
                <w:szCs w:val="24"/>
              </w:rPr>
              <w:lastRenderedPageBreak/>
              <w:t xml:space="preserve">PART A </w:t>
            </w:r>
          </w:p>
        </w:tc>
      </w:tr>
      <w:tr w:rsidR="00DC66F1" w14:paraId="6B300DDC" w14:textId="77777777" w:rsidTr="00AE52C5">
        <w:trPr>
          <w:tblHeader/>
        </w:trPr>
        <w:tc>
          <w:tcPr>
            <w:tcW w:w="6426" w:type="dxa"/>
            <w:gridSpan w:val="3"/>
            <w:shd w:val="clear" w:color="auto" w:fill="F2F2F2" w:themeFill="background1" w:themeFillShade="F2"/>
          </w:tcPr>
          <w:p w14:paraId="6B300DD9" w14:textId="77777777" w:rsidR="00DC66F1" w:rsidRDefault="009C1675">
            <w:pPr>
              <w:spacing w:after="0" w:line="240" w:lineRule="auto"/>
              <w:rPr>
                <w:rFonts w:eastAsia="Calibri" w:cs="Arial"/>
              </w:rPr>
            </w:pPr>
            <w:r>
              <w:rPr>
                <w:rFonts w:ascii="Lucida Sans" w:eastAsia="Calibri" w:hAnsi="Lucida Sans" w:cs="Arial"/>
                <w:b/>
              </w:rPr>
              <w:t>(1) Risk identification</w:t>
            </w:r>
          </w:p>
        </w:tc>
        <w:tc>
          <w:tcPr>
            <w:tcW w:w="4492" w:type="dxa"/>
            <w:gridSpan w:val="4"/>
            <w:shd w:val="clear" w:color="auto" w:fill="F2F2F2" w:themeFill="background1" w:themeFillShade="F2"/>
          </w:tcPr>
          <w:p w14:paraId="6B300DDA" w14:textId="77777777" w:rsidR="00DC66F1" w:rsidRDefault="009C1675">
            <w:pPr>
              <w:spacing w:after="0" w:line="240" w:lineRule="auto"/>
              <w:rPr>
                <w:rFonts w:eastAsia="Calibri" w:cs="Arial"/>
              </w:rPr>
            </w:pPr>
            <w:r>
              <w:rPr>
                <w:rFonts w:ascii="Lucida Sans" w:eastAsia="Calibri" w:hAnsi="Lucida Sans" w:cs="Arial"/>
                <w:b/>
              </w:rPr>
              <w:t>(2) Risk assessment</w:t>
            </w:r>
          </w:p>
        </w:tc>
        <w:tc>
          <w:tcPr>
            <w:tcW w:w="4470" w:type="dxa"/>
            <w:gridSpan w:val="4"/>
            <w:shd w:val="clear" w:color="auto" w:fill="F2F2F2" w:themeFill="background1" w:themeFillShade="F2"/>
          </w:tcPr>
          <w:p w14:paraId="6B300DDB" w14:textId="77777777" w:rsidR="00DC66F1" w:rsidRDefault="009C1675">
            <w:pPr>
              <w:spacing w:after="0" w:line="240" w:lineRule="auto"/>
              <w:rPr>
                <w:rFonts w:eastAsia="Calibri" w:cs="Arial"/>
              </w:rPr>
            </w:pPr>
            <w:r>
              <w:rPr>
                <w:rFonts w:ascii="Lucida Sans" w:eastAsia="Calibri" w:hAnsi="Lucida Sans" w:cs="Arial"/>
                <w:b/>
              </w:rPr>
              <w:t>(3) Risk management</w:t>
            </w:r>
          </w:p>
        </w:tc>
      </w:tr>
      <w:tr w:rsidR="00DC66F1" w14:paraId="6B300DE8" w14:textId="77777777" w:rsidTr="00AE52C5">
        <w:trPr>
          <w:tblHeader/>
        </w:trPr>
        <w:tc>
          <w:tcPr>
            <w:tcW w:w="1746" w:type="dxa"/>
            <w:vMerge w:val="restart"/>
            <w:shd w:val="clear" w:color="auto" w:fill="F2F2F2" w:themeFill="background1" w:themeFillShade="F2"/>
          </w:tcPr>
          <w:p w14:paraId="6B300DDD" w14:textId="77777777" w:rsidR="00DC66F1" w:rsidRDefault="009C1675">
            <w:pPr>
              <w:spacing w:after="0" w:line="240" w:lineRule="auto"/>
              <w:rPr>
                <w:rFonts w:eastAsia="Calibri" w:cs="Arial"/>
              </w:rPr>
            </w:pPr>
            <w:r>
              <w:rPr>
                <w:rFonts w:ascii="Lucida Sans" w:eastAsia="Calibri" w:hAnsi="Lucida Sans" w:cs="Arial"/>
                <w:b/>
              </w:rPr>
              <w:t>Hazard</w:t>
            </w:r>
          </w:p>
        </w:tc>
        <w:tc>
          <w:tcPr>
            <w:tcW w:w="2733" w:type="dxa"/>
            <w:vMerge w:val="restart"/>
            <w:shd w:val="clear" w:color="auto" w:fill="F2F2F2" w:themeFill="background1" w:themeFillShade="F2"/>
          </w:tcPr>
          <w:p w14:paraId="6B300DDE" w14:textId="77777777" w:rsidR="00DC66F1" w:rsidRDefault="009C1675">
            <w:pPr>
              <w:spacing w:after="0" w:line="240" w:lineRule="auto"/>
              <w:jc w:val="center"/>
              <w:rPr>
                <w:rFonts w:ascii="Lucida Sans" w:hAnsi="Lucida Sans"/>
                <w:b/>
              </w:rPr>
            </w:pPr>
            <w:r>
              <w:rPr>
                <w:rFonts w:ascii="Lucida Sans" w:eastAsia="Calibri" w:hAnsi="Lucida Sans" w:cs="Arial"/>
                <w:b/>
              </w:rPr>
              <w:t>Potential Consequences</w:t>
            </w:r>
          </w:p>
          <w:p w14:paraId="6B300DDF" w14:textId="77777777" w:rsidR="00DC66F1" w:rsidRDefault="00DC66F1">
            <w:pPr>
              <w:spacing w:after="0" w:line="240" w:lineRule="auto"/>
              <w:rPr>
                <w:rFonts w:ascii="Calibri" w:eastAsia="Calibri" w:hAnsi="Calibri" w:cs="Arial"/>
              </w:rPr>
            </w:pPr>
          </w:p>
        </w:tc>
        <w:tc>
          <w:tcPr>
            <w:tcW w:w="1947" w:type="dxa"/>
            <w:vMerge w:val="restart"/>
            <w:shd w:val="clear" w:color="auto" w:fill="F2F2F2" w:themeFill="background1" w:themeFillShade="F2"/>
          </w:tcPr>
          <w:p w14:paraId="6B300DE0" w14:textId="77777777" w:rsidR="00DC66F1" w:rsidRDefault="009C1675">
            <w:pPr>
              <w:spacing w:after="0" w:line="240" w:lineRule="auto"/>
              <w:jc w:val="center"/>
              <w:rPr>
                <w:rFonts w:ascii="Lucida Sans" w:hAnsi="Lucida Sans"/>
                <w:b/>
              </w:rPr>
            </w:pPr>
            <w:r>
              <w:rPr>
                <w:rFonts w:ascii="Lucida Sans" w:eastAsia="Calibri" w:hAnsi="Lucida Sans" w:cs="Arial"/>
                <w:b/>
              </w:rPr>
              <w:t>Who might be harmed</w:t>
            </w:r>
          </w:p>
          <w:p w14:paraId="6B300DE1" w14:textId="77777777" w:rsidR="00DC66F1" w:rsidRDefault="00DC66F1">
            <w:pPr>
              <w:spacing w:after="0" w:line="240" w:lineRule="auto"/>
              <w:jc w:val="center"/>
              <w:rPr>
                <w:rFonts w:ascii="Lucida Sans" w:hAnsi="Lucida Sans"/>
                <w:b/>
              </w:rPr>
            </w:pPr>
          </w:p>
          <w:p w14:paraId="6B300DE2" w14:textId="77777777" w:rsidR="00DC66F1" w:rsidRDefault="009C1675">
            <w:pPr>
              <w:spacing w:after="0" w:line="240" w:lineRule="auto"/>
              <w:jc w:val="center"/>
              <w:rPr>
                <w:rFonts w:ascii="Lucida Sans" w:hAnsi="Lucida Sans"/>
                <w:b/>
              </w:rPr>
            </w:pPr>
            <w:r>
              <w:rPr>
                <w:rFonts w:ascii="Lucida Sans" w:eastAsia="Calibri" w:hAnsi="Lucida Sans" w:cs="Arial"/>
                <w:b/>
              </w:rPr>
              <w:t>(user; those nearby; those in the vicinity; members of the public)</w:t>
            </w:r>
          </w:p>
          <w:p w14:paraId="6B300DE3" w14:textId="77777777" w:rsidR="00DC66F1" w:rsidRDefault="00DC66F1">
            <w:pPr>
              <w:spacing w:after="0" w:line="240" w:lineRule="auto"/>
              <w:rPr>
                <w:rFonts w:ascii="Calibri" w:eastAsia="Calibri" w:hAnsi="Calibri" w:cs="Arial"/>
              </w:rPr>
            </w:pPr>
          </w:p>
        </w:tc>
        <w:tc>
          <w:tcPr>
            <w:tcW w:w="1446" w:type="dxa"/>
            <w:gridSpan w:val="3"/>
            <w:shd w:val="clear" w:color="auto" w:fill="F2F2F2" w:themeFill="background1" w:themeFillShade="F2"/>
          </w:tcPr>
          <w:p w14:paraId="6B300DE4" w14:textId="77777777" w:rsidR="00DC66F1" w:rsidRDefault="009C1675">
            <w:pPr>
              <w:spacing w:after="0" w:line="240" w:lineRule="auto"/>
              <w:rPr>
                <w:rFonts w:eastAsia="Calibri" w:cs="Arial"/>
              </w:rPr>
            </w:pPr>
            <w:r>
              <w:rPr>
                <w:rFonts w:ascii="Lucida Sans" w:eastAsia="Calibri" w:hAnsi="Lucida Sans" w:cs="Arial"/>
                <w:b/>
              </w:rPr>
              <w:t>Inherent</w:t>
            </w:r>
          </w:p>
        </w:tc>
        <w:tc>
          <w:tcPr>
            <w:tcW w:w="3046" w:type="dxa"/>
            <w:shd w:val="clear" w:color="auto" w:fill="F2F2F2" w:themeFill="background1" w:themeFillShade="F2"/>
          </w:tcPr>
          <w:p w14:paraId="6B300DE5" w14:textId="77777777" w:rsidR="00DC66F1" w:rsidRDefault="00DC66F1">
            <w:pPr>
              <w:spacing w:after="0" w:line="240" w:lineRule="auto"/>
              <w:rPr>
                <w:rFonts w:ascii="Calibri" w:eastAsia="Calibri" w:hAnsi="Calibri" w:cs="Arial"/>
              </w:rPr>
            </w:pPr>
          </w:p>
        </w:tc>
        <w:tc>
          <w:tcPr>
            <w:tcW w:w="1446" w:type="dxa"/>
            <w:gridSpan w:val="3"/>
            <w:shd w:val="clear" w:color="auto" w:fill="F2F2F2" w:themeFill="background1" w:themeFillShade="F2"/>
          </w:tcPr>
          <w:p w14:paraId="6B300DE6" w14:textId="77777777" w:rsidR="00DC66F1" w:rsidRDefault="009C1675">
            <w:pPr>
              <w:spacing w:after="0" w:line="240" w:lineRule="auto"/>
              <w:rPr>
                <w:rFonts w:eastAsia="Calibri" w:cs="Arial"/>
              </w:rPr>
            </w:pPr>
            <w:r>
              <w:rPr>
                <w:rFonts w:ascii="Lucida Sans" w:eastAsia="Calibri" w:hAnsi="Lucida Sans" w:cs="Arial"/>
                <w:b/>
              </w:rPr>
              <w:t>Residual</w:t>
            </w:r>
          </w:p>
        </w:tc>
        <w:tc>
          <w:tcPr>
            <w:tcW w:w="3024" w:type="dxa"/>
            <w:vMerge w:val="restart"/>
            <w:shd w:val="clear" w:color="auto" w:fill="F2F2F2" w:themeFill="background1" w:themeFillShade="F2"/>
          </w:tcPr>
          <w:p w14:paraId="6B300DE7" w14:textId="77777777" w:rsidR="00DC66F1" w:rsidRDefault="009C1675">
            <w:pPr>
              <w:spacing w:after="0" w:line="240" w:lineRule="auto"/>
              <w:rPr>
                <w:rFonts w:eastAsia="Calibri" w:cs="Arial"/>
              </w:rPr>
            </w:pPr>
            <w:r>
              <w:rPr>
                <w:rFonts w:ascii="Lucida Sans" w:eastAsia="Calibri" w:hAnsi="Lucida Sans" w:cs="Arial"/>
                <w:b/>
              </w:rPr>
              <w:t>Further controls (use the risk hierarchy)</w:t>
            </w:r>
          </w:p>
        </w:tc>
      </w:tr>
      <w:tr w:rsidR="00DC66F1" w14:paraId="6B300DF4" w14:textId="77777777" w:rsidTr="00AE52C5">
        <w:trPr>
          <w:cantSplit/>
          <w:trHeight w:val="1510"/>
          <w:tblHeader/>
        </w:trPr>
        <w:tc>
          <w:tcPr>
            <w:tcW w:w="1746" w:type="dxa"/>
            <w:vMerge/>
            <w:shd w:val="clear" w:color="auto" w:fill="F2F2F2" w:themeFill="background1" w:themeFillShade="F2"/>
          </w:tcPr>
          <w:p w14:paraId="6B300DE9" w14:textId="77777777" w:rsidR="00DC66F1" w:rsidRDefault="00DC66F1">
            <w:pPr>
              <w:spacing w:after="0" w:line="240" w:lineRule="auto"/>
              <w:rPr>
                <w:rFonts w:ascii="Calibri" w:eastAsia="Calibri" w:hAnsi="Calibri" w:cs="Arial"/>
              </w:rPr>
            </w:pPr>
          </w:p>
        </w:tc>
        <w:tc>
          <w:tcPr>
            <w:tcW w:w="2733" w:type="dxa"/>
            <w:vMerge/>
            <w:shd w:val="clear" w:color="auto" w:fill="F2F2F2" w:themeFill="background1" w:themeFillShade="F2"/>
          </w:tcPr>
          <w:p w14:paraId="6B300DEA" w14:textId="77777777" w:rsidR="00DC66F1" w:rsidRDefault="00DC66F1">
            <w:pPr>
              <w:spacing w:after="0" w:line="240" w:lineRule="auto"/>
              <w:rPr>
                <w:rFonts w:ascii="Calibri" w:eastAsia="Calibri" w:hAnsi="Calibri" w:cs="Arial"/>
              </w:rPr>
            </w:pPr>
          </w:p>
        </w:tc>
        <w:tc>
          <w:tcPr>
            <w:tcW w:w="1947" w:type="dxa"/>
            <w:vMerge/>
            <w:shd w:val="clear" w:color="auto" w:fill="F2F2F2" w:themeFill="background1" w:themeFillShade="F2"/>
          </w:tcPr>
          <w:p w14:paraId="6B300DEB" w14:textId="77777777" w:rsidR="00DC66F1" w:rsidRDefault="00DC66F1">
            <w:pPr>
              <w:spacing w:after="0" w:line="240" w:lineRule="auto"/>
              <w:rPr>
                <w:rFonts w:ascii="Calibri" w:eastAsia="Calibri" w:hAnsi="Calibri" w:cs="Arial"/>
              </w:rPr>
            </w:pPr>
          </w:p>
        </w:tc>
        <w:tc>
          <w:tcPr>
            <w:tcW w:w="482" w:type="dxa"/>
            <w:shd w:val="clear" w:color="auto" w:fill="F2F2F2" w:themeFill="background1" w:themeFillShade="F2"/>
            <w:textDirection w:val="btLr"/>
          </w:tcPr>
          <w:p w14:paraId="6B300DEC" w14:textId="77777777" w:rsidR="00DC66F1" w:rsidRDefault="009C1675">
            <w:pPr>
              <w:spacing w:after="0" w:line="240" w:lineRule="auto"/>
              <w:ind w:left="113" w:right="113"/>
              <w:rPr>
                <w:rFonts w:eastAsia="Calibri" w:cs="Arial"/>
              </w:rPr>
            </w:pPr>
            <w:r>
              <w:rPr>
                <w:rFonts w:ascii="Lucida Sans" w:eastAsia="Calibri" w:hAnsi="Lucida Sans" w:cs="Arial"/>
                <w:b/>
              </w:rPr>
              <w:t>Likelihood</w:t>
            </w:r>
          </w:p>
        </w:tc>
        <w:tc>
          <w:tcPr>
            <w:tcW w:w="481" w:type="dxa"/>
            <w:shd w:val="clear" w:color="auto" w:fill="F2F2F2" w:themeFill="background1" w:themeFillShade="F2"/>
            <w:textDirection w:val="btLr"/>
          </w:tcPr>
          <w:p w14:paraId="6B300DED" w14:textId="77777777" w:rsidR="00DC66F1" w:rsidRDefault="009C1675">
            <w:pPr>
              <w:spacing w:after="0" w:line="240" w:lineRule="auto"/>
              <w:ind w:left="113" w:right="113"/>
              <w:rPr>
                <w:rFonts w:eastAsia="Calibri" w:cs="Arial"/>
              </w:rPr>
            </w:pPr>
            <w:r>
              <w:rPr>
                <w:rFonts w:ascii="Lucida Sans" w:eastAsia="Calibri" w:hAnsi="Lucida Sans" w:cs="Arial"/>
                <w:b/>
              </w:rPr>
              <w:t>Impact</w:t>
            </w:r>
          </w:p>
        </w:tc>
        <w:tc>
          <w:tcPr>
            <w:tcW w:w="483" w:type="dxa"/>
            <w:shd w:val="clear" w:color="auto" w:fill="F2F2F2" w:themeFill="background1" w:themeFillShade="F2"/>
            <w:textDirection w:val="btLr"/>
          </w:tcPr>
          <w:p w14:paraId="6B300DEE" w14:textId="77777777" w:rsidR="00DC66F1" w:rsidRDefault="009C1675">
            <w:pPr>
              <w:spacing w:after="0" w:line="240" w:lineRule="auto"/>
              <w:ind w:left="113" w:right="113"/>
              <w:rPr>
                <w:rFonts w:eastAsia="Calibri" w:cs="Arial"/>
              </w:rPr>
            </w:pPr>
            <w:r>
              <w:rPr>
                <w:rFonts w:ascii="Lucida Sans" w:eastAsia="Calibri" w:hAnsi="Lucida Sans" w:cs="Arial"/>
                <w:b/>
              </w:rPr>
              <w:t>Score</w:t>
            </w:r>
          </w:p>
        </w:tc>
        <w:tc>
          <w:tcPr>
            <w:tcW w:w="3046" w:type="dxa"/>
            <w:shd w:val="clear" w:color="auto" w:fill="F2F2F2" w:themeFill="background1" w:themeFillShade="F2"/>
          </w:tcPr>
          <w:p w14:paraId="6B300DEF" w14:textId="77777777" w:rsidR="00DC66F1" w:rsidRDefault="009C1675">
            <w:pPr>
              <w:spacing w:after="0" w:line="240" w:lineRule="auto"/>
              <w:rPr>
                <w:rFonts w:eastAsia="Calibri" w:cs="Arial"/>
              </w:rPr>
            </w:pPr>
            <w:r>
              <w:rPr>
                <w:rFonts w:ascii="Lucida Sans" w:eastAsia="Calibri" w:hAnsi="Lucida Sans" w:cs="Arial"/>
                <w:b/>
              </w:rPr>
              <w:t>Control measures (use the risk hierarchy)</w:t>
            </w:r>
          </w:p>
        </w:tc>
        <w:tc>
          <w:tcPr>
            <w:tcW w:w="482" w:type="dxa"/>
            <w:shd w:val="clear" w:color="auto" w:fill="F2F2F2" w:themeFill="background1" w:themeFillShade="F2"/>
            <w:textDirection w:val="btLr"/>
          </w:tcPr>
          <w:p w14:paraId="6B300DF0" w14:textId="77777777" w:rsidR="00DC66F1" w:rsidRDefault="009C1675">
            <w:pPr>
              <w:spacing w:after="0" w:line="240" w:lineRule="auto"/>
              <w:ind w:left="113" w:right="113"/>
              <w:rPr>
                <w:rFonts w:eastAsia="Calibri" w:cs="Arial"/>
              </w:rPr>
            </w:pPr>
            <w:r>
              <w:rPr>
                <w:rFonts w:ascii="Lucida Sans" w:eastAsia="Calibri" w:hAnsi="Lucida Sans" w:cs="Arial"/>
                <w:b/>
              </w:rPr>
              <w:t>Likelihood</w:t>
            </w:r>
          </w:p>
        </w:tc>
        <w:tc>
          <w:tcPr>
            <w:tcW w:w="482" w:type="dxa"/>
            <w:shd w:val="clear" w:color="auto" w:fill="F2F2F2" w:themeFill="background1" w:themeFillShade="F2"/>
            <w:textDirection w:val="btLr"/>
          </w:tcPr>
          <w:p w14:paraId="6B300DF1" w14:textId="77777777" w:rsidR="00DC66F1" w:rsidRDefault="009C1675">
            <w:pPr>
              <w:spacing w:after="0" w:line="240" w:lineRule="auto"/>
              <w:ind w:left="113" w:right="113"/>
              <w:rPr>
                <w:rFonts w:eastAsia="Calibri" w:cs="Arial"/>
              </w:rPr>
            </w:pPr>
            <w:r>
              <w:rPr>
                <w:rFonts w:ascii="Lucida Sans" w:eastAsia="Calibri" w:hAnsi="Lucida Sans" w:cs="Arial"/>
                <w:b/>
              </w:rPr>
              <w:t>Impact</w:t>
            </w:r>
          </w:p>
        </w:tc>
        <w:tc>
          <w:tcPr>
            <w:tcW w:w="482" w:type="dxa"/>
            <w:shd w:val="clear" w:color="auto" w:fill="F2F2F2" w:themeFill="background1" w:themeFillShade="F2"/>
            <w:textDirection w:val="btLr"/>
          </w:tcPr>
          <w:p w14:paraId="6B300DF2" w14:textId="77777777" w:rsidR="00DC66F1" w:rsidRDefault="009C1675">
            <w:pPr>
              <w:spacing w:after="0" w:line="240" w:lineRule="auto"/>
              <w:ind w:left="113" w:right="113"/>
              <w:rPr>
                <w:rFonts w:eastAsia="Calibri" w:cs="Arial"/>
              </w:rPr>
            </w:pPr>
            <w:r>
              <w:rPr>
                <w:rFonts w:ascii="Lucida Sans" w:eastAsia="Calibri" w:hAnsi="Lucida Sans" w:cs="Arial"/>
                <w:b/>
              </w:rPr>
              <w:t>Score</w:t>
            </w:r>
          </w:p>
        </w:tc>
        <w:tc>
          <w:tcPr>
            <w:tcW w:w="3024" w:type="dxa"/>
            <w:vMerge/>
            <w:shd w:val="clear" w:color="auto" w:fill="F2F2F2" w:themeFill="background1" w:themeFillShade="F2"/>
          </w:tcPr>
          <w:p w14:paraId="6B300DF3" w14:textId="77777777" w:rsidR="00DC66F1" w:rsidRDefault="00DC66F1">
            <w:pPr>
              <w:spacing w:after="0" w:line="240" w:lineRule="auto"/>
              <w:rPr>
                <w:rFonts w:ascii="Calibri" w:eastAsia="Calibri" w:hAnsi="Calibri" w:cs="Arial"/>
              </w:rPr>
            </w:pPr>
          </w:p>
        </w:tc>
      </w:tr>
      <w:tr w:rsidR="00DC66F1" w14:paraId="6B300E08" w14:textId="77777777" w:rsidTr="00AE52C5">
        <w:trPr>
          <w:cantSplit/>
          <w:trHeight w:val="1296"/>
        </w:trPr>
        <w:tc>
          <w:tcPr>
            <w:tcW w:w="1746" w:type="dxa"/>
            <w:shd w:val="clear" w:color="auto" w:fill="FFFFFF" w:themeFill="background1"/>
          </w:tcPr>
          <w:p w14:paraId="6B300DF5" w14:textId="77777777" w:rsidR="00DC66F1" w:rsidRDefault="009C1675">
            <w:pPr>
              <w:widowControl w:val="0"/>
              <w:spacing w:after="0" w:line="240" w:lineRule="auto"/>
              <w:rPr>
                <w:rFonts w:ascii="Calibri" w:eastAsia="Calibri" w:hAnsi="Calibri" w:cs="Calibri"/>
              </w:rPr>
            </w:pPr>
            <w:r>
              <w:rPr>
                <w:rFonts w:eastAsia="Calibri" w:cs="Calibri"/>
              </w:rPr>
              <w:t>Slips, trips and falls</w:t>
            </w:r>
          </w:p>
        </w:tc>
        <w:tc>
          <w:tcPr>
            <w:tcW w:w="2733" w:type="dxa"/>
            <w:shd w:val="clear" w:color="auto" w:fill="FFFFFF" w:themeFill="background1"/>
          </w:tcPr>
          <w:p w14:paraId="6B300DF6" w14:textId="77777777" w:rsidR="00DC66F1" w:rsidRDefault="009C1675">
            <w:pPr>
              <w:widowControl w:val="0"/>
              <w:spacing w:after="0" w:line="240" w:lineRule="auto"/>
              <w:rPr>
                <w:rFonts w:ascii="Calibri" w:eastAsia="Calibri" w:hAnsi="Calibri" w:cs="Calibri"/>
              </w:rPr>
            </w:pPr>
            <w:r>
              <w:rPr>
                <w:rFonts w:eastAsia="Calibri" w:cs="Calibri"/>
              </w:rPr>
              <w:t>Physical injury</w:t>
            </w:r>
          </w:p>
        </w:tc>
        <w:tc>
          <w:tcPr>
            <w:tcW w:w="1947" w:type="dxa"/>
            <w:shd w:val="clear" w:color="auto" w:fill="FFFFFF" w:themeFill="background1"/>
          </w:tcPr>
          <w:p w14:paraId="6B300DF7" w14:textId="77777777" w:rsidR="00DC66F1" w:rsidRDefault="009C1675">
            <w:pPr>
              <w:widowControl w:val="0"/>
              <w:spacing w:after="0" w:line="240" w:lineRule="auto"/>
              <w:rPr>
                <w:rFonts w:ascii="Calibri" w:eastAsia="Calibri" w:hAnsi="Calibri" w:cs="Calibri"/>
              </w:rPr>
            </w:pPr>
            <w:r>
              <w:rPr>
                <w:rFonts w:eastAsia="Calibri" w:cs="Calibri"/>
              </w:rPr>
              <w:t>Event organisers and attendees</w:t>
            </w:r>
          </w:p>
        </w:tc>
        <w:tc>
          <w:tcPr>
            <w:tcW w:w="482" w:type="dxa"/>
            <w:shd w:val="clear" w:color="auto" w:fill="FFFFFF" w:themeFill="background1"/>
          </w:tcPr>
          <w:p w14:paraId="6B300DF8" w14:textId="77777777" w:rsidR="00DC66F1" w:rsidRDefault="009C1675">
            <w:pPr>
              <w:spacing w:after="0" w:line="240" w:lineRule="auto"/>
              <w:rPr>
                <w:rFonts w:ascii="Lucida Sans" w:hAnsi="Lucida Sans"/>
                <w:b/>
              </w:rPr>
            </w:pPr>
            <w:r>
              <w:rPr>
                <w:rFonts w:ascii="Lucida Sans" w:eastAsia="Calibri" w:hAnsi="Lucida Sans" w:cs="Arial"/>
                <w:b/>
              </w:rPr>
              <w:t>2</w:t>
            </w:r>
          </w:p>
        </w:tc>
        <w:tc>
          <w:tcPr>
            <w:tcW w:w="481" w:type="dxa"/>
            <w:shd w:val="clear" w:color="auto" w:fill="FFFFFF" w:themeFill="background1"/>
          </w:tcPr>
          <w:p w14:paraId="6B300DF9" w14:textId="77777777" w:rsidR="00DC66F1" w:rsidRDefault="009C1675">
            <w:pPr>
              <w:spacing w:after="0" w:line="240" w:lineRule="auto"/>
              <w:rPr>
                <w:rFonts w:ascii="Lucida Sans" w:hAnsi="Lucida Sans"/>
                <w:b/>
              </w:rPr>
            </w:pPr>
            <w:r>
              <w:rPr>
                <w:rFonts w:ascii="Lucida Sans" w:eastAsia="Calibri" w:hAnsi="Lucida Sans" w:cs="Arial"/>
                <w:b/>
              </w:rPr>
              <w:t>4</w:t>
            </w:r>
          </w:p>
        </w:tc>
        <w:tc>
          <w:tcPr>
            <w:tcW w:w="483" w:type="dxa"/>
            <w:shd w:val="clear" w:color="auto" w:fill="FFFFFF" w:themeFill="background1"/>
          </w:tcPr>
          <w:p w14:paraId="6B300DFA" w14:textId="77777777" w:rsidR="00DC66F1" w:rsidRDefault="009C1675">
            <w:pPr>
              <w:spacing w:after="0" w:line="240" w:lineRule="auto"/>
              <w:rPr>
                <w:rFonts w:ascii="Lucida Sans" w:hAnsi="Lucida Sans"/>
                <w:b/>
              </w:rPr>
            </w:pPr>
            <w:r>
              <w:rPr>
                <w:rFonts w:ascii="Lucida Sans" w:eastAsia="Calibri" w:hAnsi="Lucida Sans" w:cs="Arial"/>
                <w:b/>
              </w:rPr>
              <w:t>8</w:t>
            </w:r>
          </w:p>
        </w:tc>
        <w:tc>
          <w:tcPr>
            <w:tcW w:w="3046" w:type="dxa"/>
            <w:shd w:val="clear" w:color="auto" w:fill="FFFFFF" w:themeFill="background1"/>
          </w:tcPr>
          <w:p w14:paraId="6B300DFB" w14:textId="77777777" w:rsidR="00DC66F1" w:rsidRDefault="009C1675">
            <w:pPr>
              <w:widowControl w:val="0"/>
              <w:numPr>
                <w:ilvl w:val="0"/>
                <w:numId w:val="1"/>
              </w:numPr>
              <w:spacing w:after="0" w:line="240" w:lineRule="auto"/>
              <w:ind w:left="360"/>
              <w:rPr>
                <w:rFonts w:ascii="Calibri" w:eastAsia="Calibri" w:hAnsi="Calibri" w:cs="Calibri"/>
                <w:color w:val="000000"/>
              </w:rPr>
            </w:pPr>
            <w:r>
              <w:rPr>
                <w:rFonts w:eastAsia="Calibri" w:cs="Calibri"/>
                <w:color w:val="000000"/>
              </w:rPr>
              <w:t>All boxes and equipment to be stored away from main meeting area, e.g. stored under tables</w:t>
            </w:r>
          </w:p>
          <w:p w14:paraId="6B300DFC" w14:textId="77777777" w:rsidR="00DC66F1" w:rsidRDefault="009C1675">
            <w:pPr>
              <w:widowControl w:val="0"/>
              <w:numPr>
                <w:ilvl w:val="0"/>
                <w:numId w:val="1"/>
              </w:numPr>
              <w:spacing w:after="0" w:line="240" w:lineRule="auto"/>
              <w:ind w:left="360"/>
              <w:rPr>
                <w:rFonts w:ascii="Calibri" w:eastAsia="Calibri" w:hAnsi="Calibri" w:cs="Calibri"/>
              </w:rPr>
            </w:pPr>
            <w:r>
              <w:rPr>
                <w:rFonts w:eastAsia="Calibri" w:cs="Calibri"/>
              </w:rPr>
              <w:t>Any cables to be organised as best as possible</w:t>
            </w:r>
          </w:p>
          <w:p w14:paraId="6B300DFD" w14:textId="77777777" w:rsidR="00DC66F1" w:rsidRDefault="009C1675">
            <w:pPr>
              <w:widowControl w:val="0"/>
              <w:numPr>
                <w:ilvl w:val="0"/>
                <w:numId w:val="1"/>
              </w:numPr>
              <w:spacing w:after="0" w:line="240" w:lineRule="auto"/>
              <w:ind w:left="360"/>
              <w:rPr>
                <w:rFonts w:ascii="Calibri" w:eastAsia="Calibri" w:hAnsi="Calibri" w:cs="Calibri"/>
              </w:rPr>
            </w:pPr>
            <w:r>
              <w:rPr>
                <w:rFonts w:eastAsia="Calibri" w:cs="Calibri"/>
              </w:rPr>
              <w:t>Cable ties/to be used if necessary</w:t>
            </w:r>
          </w:p>
          <w:p w14:paraId="6B300DFE" w14:textId="77777777" w:rsidR="00DC66F1" w:rsidRDefault="009C1675">
            <w:pPr>
              <w:widowControl w:val="0"/>
              <w:numPr>
                <w:ilvl w:val="0"/>
                <w:numId w:val="2"/>
              </w:numPr>
              <w:spacing w:after="0" w:line="240" w:lineRule="auto"/>
              <w:ind w:left="360" w:hanging="360"/>
              <w:rPr>
                <w:rFonts w:ascii="Calibri" w:eastAsia="Calibri" w:hAnsi="Calibri" w:cs="Calibri"/>
                <w:color w:val="000000"/>
              </w:rPr>
            </w:pPr>
            <w:r>
              <w:rPr>
                <w:rFonts w:eastAsia="Calibri" w:cs="Calibri"/>
                <w:color w:val="000000"/>
              </w:rPr>
              <w:t>Floors to be kept clear and dry, and visual checks to be maintained throughout the meeting by organizers.</w:t>
            </w:r>
          </w:p>
          <w:p w14:paraId="6B300DFF" w14:textId="77777777" w:rsidR="00DC66F1" w:rsidRDefault="009C1675">
            <w:pPr>
              <w:widowControl w:val="0"/>
              <w:numPr>
                <w:ilvl w:val="0"/>
                <w:numId w:val="2"/>
              </w:numPr>
              <w:spacing w:after="0" w:line="240" w:lineRule="auto"/>
              <w:ind w:left="360" w:hanging="360"/>
              <w:rPr>
                <w:rFonts w:ascii="Calibri" w:eastAsia="Calibri" w:hAnsi="Calibri" w:cs="Calibri"/>
                <w:color w:val="000000"/>
              </w:rPr>
            </w:pPr>
            <w:r>
              <w:rPr>
                <w:rFonts w:eastAsia="Calibri" w:cs="Calibri"/>
                <w:color w:val="000000"/>
              </w:rPr>
              <w:t>Extra vigilance will be paid to make sure that any spilled food products/objects are cleaned up quickly and efficiently in the area.</w:t>
            </w:r>
          </w:p>
          <w:p w14:paraId="6B300E00" w14:textId="77777777" w:rsidR="00DC66F1" w:rsidRDefault="009C1675">
            <w:pPr>
              <w:widowControl w:val="0"/>
              <w:numPr>
                <w:ilvl w:val="0"/>
                <w:numId w:val="3"/>
              </w:numPr>
              <w:spacing w:after="0" w:line="240" w:lineRule="auto"/>
              <w:ind w:left="360" w:hanging="360"/>
              <w:rPr>
                <w:rFonts w:ascii="Calibri" w:eastAsia="Calibri" w:hAnsi="Calibri" w:cs="Calibri"/>
                <w:color w:val="000000"/>
              </w:rPr>
            </w:pPr>
            <w:r>
              <w:rPr>
                <w:rFonts w:eastAsia="Calibri" w:cs="Calibri"/>
                <w:color w:val="000000"/>
              </w:rPr>
              <w:t>Report any trip hazards to facilities teams/venue staff asap. If cannot be removed mark off with hazard signs</w:t>
            </w:r>
          </w:p>
        </w:tc>
        <w:tc>
          <w:tcPr>
            <w:tcW w:w="482" w:type="dxa"/>
            <w:shd w:val="clear" w:color="auto" w:fill="FFFFFF" w:themeFill="background1"/>
          </w:tcPr>
          <w:p w14:paraId="6B300E01" w14:textId="77777777" w:rsidR="00DC66F1" w:rsidRDefault="009C1675">
            <w:pPr>
              <w:spacing w:after="0" w:line="240" w:lineRule="auto"/>
              <w:rPr>
                <w:rFonts w:ascii="Lucida Sans" w:hAnsi="Lucida Sans"/>
                <w:b/>
              </w:rPr>
            </w:pPr>
            <w:r>
              <w:rPr>
                <w:rFonts w:ascii="Lucida Sans" w:eastAsia="Calibri" w:hAnsi="Lucida Sans" w:cs="Arial"/>
                <w:b/>
              </w:rPr>
              <w:t>1</w:t>
            </w:r>
          </w:p>
        </w:tc>
        <w:tc>
          <w:tcPr>
            <w:tcW w:w="482" w:type="dxa"/>
            <w:shd w:val="clear" w:color="auto" w:fill="FFFFFF" w:themeFill="background1"/>
          </w:tcPr>
          <w:p w14:paraId="6B300E02" w14:textId="77777777" w:rsidR="00DC66F1" w:rsidRDefault="009C1675">
            <w:pPr>
              <w:spacing w:after="0" w:line="240" w:lineRule="auto"/>
              <w:rPr>
                <w:rFonts w:ascii="Lucida Sans" w:hAnsi="Lucida Sans"/>
                <w:b/>
              </w:rPr>
            </w:pPr>
            <w:r>
              <w:rPr>
                <w:rFonts w:ascii="Lucida Sans" w:eastAsia="Calibri" w:hAnsi="Lucida Sans" w:cs="Arial"/>
                <w:b/>
              </w:rPr>
              <w:t>4</w:t>
            </w:r>
          </w:p>
        </w:tc>
        <w:tc>
          <w:tcPr>
            <w:tcW w:w="482" w:type="dxa"/>
            <w:shd w:val="clear" w:color="auto" w:fill="FFFFFF" w:themeFill="background1"/>
          </w:tcPr>
          <w:p w14:paraId="6B300E03" w14:textId="77777777" w:rsidR="00DC66F1" w:rsidRDefault="009C1675">
            <w:pPr>
              <w:spacing w:after="0" w:line="240" w:lineRule="auto"/>
              <w:rPr>
                <w:rFonts w:ascii="Lucida Sans" w:hAnsi="Lucida Sans"/>
                <w:b/>
              </w:rPr>
            </w:pPr>
            <w:r>
              <w:rPr>
                <w:rFonts w:ascii="Lucida Sans" w:eastAsia="Calibri" w:hAnsi="Lucida Sans" w:cs="Arial"/>
                <w:b/>
              </w:rPr>
              <w:t>4</w:t>
            </w:r>
          </w:p>
        </w:tc>
        <w:tc>
          <w:tcPr>
            <w:tcW w:w="3024" w:type="dxa"/>
            <w:shd w:val="clear" w:color="auto" w:fill="FFFFFF" w:themeFill="background1"/>
          </w:tcPr>
          <w:p w14:paraId="6B300E04" w14:textId="77777777" w:rsidR="00DC66F1" w:rsidRDefault="009C1675">
            <w:pPr>
              <w:widowControl w:val="0"/>
              <w:numPr>
                <w:ilvl w:val="0"/>
                <w:numId w:val="4"/>
              </w:numPr>
              <w:spacing w:after="0" w:line="240" w:lineRule="auto"/>
              <w:ind w:left="360" w:hanging="360"/>
              <w:rPr>
                <w:rFonts w:ascii="Calibri" w:eastAsia="Calibri" w:hAnsi="Calibri" w:cs="Calibri"/>
              </w:rPr>
            </w:pPr>
            <w:r>
              <w:rPr>
                <w:rFonts w:eastAsia="Calibri" w:cs="Calibri"/>
              </w:rPr>
              <w:t>Seek medical attention from SUSU Reception/venue staff if in need</w:t>
            </w:r>
          </w:p>
          <w:p w14:paraId="6B300E05" w14:textId="77777777" w:rsidR="00DC66F1" w:rsidRDefault="009C1675">
            <w:pPr>
              <w:widowControl w:val="0"/>
              <w:numPr>
                <w:ilvl w:val="0"/>
                <w:numId w:val="4"/>
              </w:numPr>
              <w:spacing w:after="0" w:line="240" w:lineRule="auto"/>
              <w:ind w:left="360" w:hanging="360"/>
              <w:rPr>
                <w:rFonts w:ascii="Calibri" w:eastAsia="Calibri" w:hAnsi="Calibri" w:cs="Calibri"/>
              </w:rPr>
            </w:pPr>
            <w:r>
              <w:rPr>
                <w:rFonts w:eastAsia="Calibri" w:cs="Calibri"/>
              </w:rPr>
              <w:t>Contact facilities team via SUSU reception/venue staff</w:t>
            </w:r>
          </w:p>
          <w:p w14:paraId="6B300E06" w14:textId="77777777" w:rsidR="00DC66F1" w:rsidRDefault="009C1675">
            <w:pPr>
              <w:widowControl w:val="0"/>
              <w:numPr>
                <w:ilvl w:val="0"/>
                <w:numId w:val="4"/>
              </w:numPr>
              <w:spacing w:after="0" w:line="240" w:lineRule="auto"/>
              <w:ind w:left="360" w:hanging="360"/>
              <w:rPr>
                <w:rFonts w:ascii="Calibri" w:eastAsia="Calibri" w:hAnsi="Calibri" w:cs="Calibri"/>
              </w:rPr>
            </w:pPr>
            <w:r>
              <w:rPr>
                <w:rFonts w:eastAsia="Calibri" w:cs="Calibri"/>
              </w:rPr>
              <w:t>Contact emergency services if needed</w:t>
            </w:r>
          </w:p>
          <w:p w14:paraId="6B300E07" w14:textId="77777777" w:rsidR="00DC66F1" w:rsidRDefault="009C1675">
            <w:pPr>
              <w:widowControl w:val="0"/>
              <w:numPr>
                <w:ilvl w:val="0"/>
                <w:numId w:val="4"/>
              </w:numPr>
              <w:spacing w:after="0" w:line="240" w:lineRule="auto"/>
              <w:ind w:left="360" w:hanging="360"/>
              <w:rPr>
                <w:rFonts w:ascii="Calibri" w:eastAsia="Calibri" w:hAnsi="Calibri" w:cs="Calibri"/>
              </w:rPr>
            </w:pPr>
            <w:r>
              <w:rPr>
                <w:rFonts w:eastAsia="Calibri" w:cs="Calibri"/>
                <w:color w:val="000000"/>
              </w:rPr>
              <w:t xml:space="preserve">All incidents are to be reported on the as soon as possible ensuring the duty manager/health and safety officer have been informed. Follow </w:t>
            </w:r>
            <w:hyperlink r:id="rId11">
              <w:r>
                <w:rPr>
                  <w:rFonts w:eastAsia="Calibri" w:cs="Calibri"/>
                  <w:color w:val="0000FF"/>
                  <w:u w:val="single"/>
                </w:rPr>
                <w:t>SUSU incident report policy</w:t>
              </w:r>
            </w:hyperlink>
          </w:p>
        </w:tc>
      </w:tr>
      <w:tr w:rsidR="00DC66F1" w14:paraId="6B300E1C" w14:textId="77777777" w:rsidTr="00AE52C5">
        <w:trPr>
          <w:cantSplit/>
          <w:trHeight w:val="1296"/>
        </w:trPr>
        <w:tc>
          <w:tcPr>
            <w:tcW w:w="1746" w:type="dxa"/>
            <w:shd w:val="clear" w:color="auto" w:fill="FFFFFF" w:themeFill="background1"/>
          </w:tcPr>
          <w:p w14:paraId="6B300E09" w14:textId="77777777" w:rsidR="00DC66F1" w:rsidRDefault="009C1675">
            <w:pPr>
              <w:widowControl w:val="0"/>
              <w:spacing w:after="0" w:line="240" w:lineRule="auto"/>
              <w:rPr>
                <w:rFonts w:ascii="Calibri" w:eastAsia="Calibri" w:hAnsi="Calibri" w:cs="Calibri"/>
              </w:rPr>
            </w:pPr>
            <w:r>
              <w:rPr>
                <w:rFonts w:eastAsia="Calibri" w:cs="Calibri"/>
              </w:rPr>
              <w:lastRenderedPageBreak/>
              <w:t>Setting up of Equipment. E.g. Table and chairs</w:t>
            </w:r>
          </w:p>
        </w:tc>
        <w:tc>
          <w:tcPr>
            <w:tcW w:w="2733" w:type="dxa"/>
            <w:shd w:val="clear" w:color="auto" w:fill="FFFFFF" w:themeFill="background1"/>
          </w:tcPr>
          <w:p w14:paraId="6B300E0A" w14:textId="77777777" w:rsidR="00DC66F1" w:rsidRDefault="009C1675">
            <w:pPr>
              <w:widowControl w:val="0"/>
              <w:spacing w:after="0" w:line="240" w:lineRule="auto"/>
              <w:rPr>
                <w:rFonts w:ascii="Calibri" w:eastAsia="Calibri" w:hAnsi="Calibri" w:cs="Calibri"/>
              </w:rPr>
            </w:pPr>
            <w:r>
              <w:rPr>
                <w:rFonts w:eastAsia="Calibri" w:cs="Calibri"/>
              </w:rPr>
              <w:t>Bruising or broken bones from tripping over table and chairs.</w:t>
            </w:r>
          </w:p>
        </w:tc>
        <w:tc>
          <w:tcPr>
            <w:tcW w:w="1947" w:type="dxa"/>
            <w:shd w:val="clear" w:color="auto" w:fill="FFFFFF" w:themeFill="background1"/>
          </w:tcPr>
          <w:p w14:paraId="6B300E0B" w14:textId="77777777" w:rsidR="00DC66F1" w:rsidRDefault="009C1675">
            <w:pPr>
              <w:widowControl w:val="0"/>
              <w:spacing w:after="0" w:line="240" w:lineRule="auto"/>
              <w:rPr>
                <w:rFonts w:ascii="Calibri" w:eastAsia="Calibri" w:hAnsi="Calibri" w:cs="Calibri"/>
              </w:rPr>
            </w:pPr>
            <w:r>
              <w:rPr>
                <w:rFonts w:eastAsia="Calibri" w:cs="Calibri"/>
              </w:rPr>
              <w:t>Meeting organisers and attendees</w:t>
            </w:r>
          </w:p>
        </w:tc>
        <w:tc>
          <w:tcPr>
            <w:tcW w:w="482" w:type="dxa"/>
            <w:shd w:val="clear" w:color="auto" w:fill="FFFFFF" w:themeFill="background1"/>
          </w:tcPr>
          <w:p w14:paraId="6B300E0C" w14:textId="77777777" w:rsidR="00DC66F1" w:rsidRDefault="009C1675">
            <w:pPr>
              <w:spacing w:after="0" w:line="240" w:lineRule="auto"/>
              <w:rPr>
                <w:rFonts w:ascii="Lucida Sans" w:hAnsi="Lucida Sans"/>
                <w:b/>
              </w:rPr>
            </w:pPr>
            <w:r>
              <w:rPr>
                <w:rFonts w:ascii="Lucida Sans" w:eastAsia="Calibri" w:hAnsi="Lucida Sans" w:cs="Arial"/>
                <w:b/>
              </w:rPr>
              <w:t>2</w:t>
            </w:r>
          </w:p>
        </w:tc>
        <w:tc>
          <w:tcPr>
            <w:tcW w:w="481" w:type="dxa"/>
            <w:shd w:val="clear" w:color="auto" w:fill="FFFFFF" w:themeFill="background1"/>
          </w:tcPr>
          <w:p w14:paraId="6B300E0D" w14:textId="77777777" w:rsidR="00DC66F1" w:rsidRDefault="009C1675">
            <w:pPr>
              <w:spacing w:after="0" w:line="240" w:lineRule="auto"/>
              <w:rPr>
                <w:rFonts w:ascii="Lucida Sans" w:hAnsi="Lucida Sans"/>
                <w:b/>
              </w:rPr>
            </w:pPr>
            <w:r>
              <w:rPr>
                <w:rFonts w:ascii="Lucida Sans" w:eastAsia="Calibri" w:hAnsi="Lucida Sans" w:cs="Arial"/>
                <w:b/>
              </w:rPr>
              <w:t>3</w:t>
            </w:r>
          </w:p>
        </w:tc>
        <w:tc>
          <w:tcPr>
            <w:tcW w:w="483" w:type="dxa"/>
            <w:shd w:val="clear" w:color="auto" w:fill="FFFFFF" w:themeFill="background1"/>
          </w:tcPr>
          <w:p w14:paraId="6B300E0E" w14:textId="77777777" w:rsidR="00DC66F1" w:rsidRDefault="009C1675">
            <w:pPr>
              <w:spacing w:after="0" w:line="240" w:lineRule="auto"/>
              <w:rPr>
                <w:rFonts w:ascii="Lucida Sans" w:hAnsi="Lucida Sans"/>
                <w:b/>
              </w:rPr>
            </w:pPr>
            <w:r>
              <w:rPr>
                <w:rFonts w:ascii="Lucida Sans" w:eastAsia="Calibri" w:hAnsi="Lucida Sans" w:cs="Arial"/>
                <w:b/>
              </w:rPr>
              <w:t>6</w:t>
            </w:r>
          </w:p>
        </w:tc>
        <w:tc>
          <w:tcPr>
            <w:tcW w:w="3046" w:type="dxa"/>
            <w:shd w:val="clear" w:color="auto" w:fill="FFFFFF" w:themeFill="background1"/>
          </w:tcPr>
          <w:p w14:paraId="6B300E0F" w14:textId="77777777" w:rsidR="00DC66F1" w:rsidRDefault="009C1675">
            <w:pPr>
              <w:widowControl w:val="0"/>
              <w:numPr>
                <w:ilvl w:val="0"/>
                <w:numId w:val="5"/>
              </w:numPr>
              <w:spacing w:after="0" w:line="240" w:lineRule="auto"/>
              <w:ind w:left="360" w:hanging="360"/>
              <w:rPr>
                <w:rFonts w:ascii="Calibri" w:eastAsia="Calibri" w:hAnsi="Calibri" w:cs="Calibri"/>
              </w:rPr>
            </w:pPr>
            <w:r>
              <w:rPr>
                <w:rFonts w:eastAsia="Calibri" w:cs="Calibri"/>
              </w:rPr>
              <w:t>Make stall operators aware of the potential risks, follow manual handling guidelines</w:t>
            </w:r>
          </w:p>
          <w:p w14:paraId="6B300E10" w14:textId="77777777" w:rsidR="00DC66F1" w:rsidRDefault="009C1675">
            <w:pPr>
              <w:widowControl w:val="0"/>
              <w:numPr>
                <w:ilvl w:val="0"/>
                <w:numId w:val="5"/>
              </w:numPr>
              <w:spacing w:after="0" w:line="240" w:lineRule="auto"/>
              <w:ind w:left="360" w:hanging="360"/>
              <w:rPr>
                <w:rFonts w:ascii="Calibri" w:eastAsia="Calibri" w:hAnsi="Calibri" w:cs="Calibri"/>
              </w:rPr>
            </w:pPr>
            <w:r>
              <w:rPr>
                <w:rFonts w:eastAsia="Calibri" w:cs="Calibri"/>
              </w:rPr>
              <w:t>Ensure that at least 2 people carry tables.</w:t>
            </w:r>
          </w:p>
          <w:p w14:paraId="6B300E11" w14:textId="77777777" w:rsidR="00DC66F1" w:rsidRDefault="009C1675">
            <w:pPr>
              <w:widowControl w:val="0"/>
              <w:numPr>
                <w:ilvl w:val="0"/>
                <w:numId w:val="5"/>
              </w:numPr>
              <w:spacing w:after="0" w:line="240" w:lineRule="auto"/>
              <w:ind w:left="360" w:hanging="360"/>
              <w:rPr>
                <w:rFonts w:ascii="Calibri" w:eastAsia="Calibri" w:hAnsi="Calibri" w:cs="Calibri"/>
              </w:rPr>
            </w:pPr>
            <w:r>
              <w:rPr>
                <w:rFonts w:eastAsia="Calibri" w:cs="Calibri"/>
                <w:color w:val="000000"/>
              </w:rPr>
              <w:t>Setting up tables will be done by organisers.</w:t>
            </w:r>
          </w:p>
          <w:p w14:paraId="6B300E12" w14:textId="77777777" w:rsidR="00DC66F1" w:rsidRDefault="009C1675">
            <w:pPr>
              <w:widowControl w:val="0"/>
              <w:numPr>
                <w:ilvl w:val="0"/>
                <w:numId w:val="5"/>
              </w:numPr>
              <w:spacing w:after="0" w:line="240" w:lineRule="auto"/>
              <w:ind w:left="360" w:hanging="360"/>
              <w:rPr>
                <w:rFonts w:ascii="Calibri" w:eastAsia="Calibri" w:hAnsi="Calibri" w:cs="Calibri"/>
                <w:color w:val="000000"/>
              </w:rPr>
            </w:pPr>
            <w:r>
              <w:rPr>
                <w:rFonts w:eastAsia="Calibri" w:cs="Calibri"/>
              </w:rPr>
              <w:t>Work in teams when handling other large and bulky items.</w:t>
            </w:r>
          </w:p>
          <w:p w14:paraId="6B300E13" w14:textId="77777777" w:rsidR="00DC66F1" w:rsidRDefault="009C1675">
            <w:pPr>
              <w:widowControl w:val="0"/>
              <w:numPr>
                <w:ilvl w:val="0"/>
                <w:numId w:val="5"/>
              </w:numPr>
              <w:spacing w:after="0" w:line="240" w:lineRule="auto"/>
              <w:ind w:left="360" w:hanging="360"/>
              <w:rPr>
                <w:rFonts w:ascii="Calibri" w:eastAsia="Calibri" w:hAnsi="Calibri" w:cs="Calibri"/>
              </w:rPr>
            </w:pPr>
            <w:r>
              <w:rPr>
                <w:rFonts w:eastAsia="Calibri" w:cs="Calibri"/>
              </w:rPr>
              <w:t>Request tools to support with move of heavy objects- SUSU Facilities/venue. E.g. hand truck, dolly, skates</w:t>
            </w:r>
          </w:p>
          <w:p w14:paraId="6B300E14" w14:textId="77777777" w:rsidR="00DC66F1" w:rsidRDefault="009C1675">
            <w:pPr>
              <w:widowControl w:val="0"/>
              <w:numPr>
                <w:ilvl w:val="0"/>
                <w:numId w:val="5"/>
              </w:numPr>
              <w:spacing w:after="0" w:line="240" w:lineRule="auto"/>
              <w:ind w:left="360" w:hanging="360"/>
              <w:rPr>
                <w:rFonts w:ascii="Calibri" w:eastAsia="Calibri" w:hAnsi="Calibri" w:cs="Calibri"/>
              </w:rPr>
            </w:pPr>
            <w:r>
              <w:rPr>
                <w:rFonts w:eastAsia="Calibri" w:cs="Calibri"/>
              </w:rPr>
              <w:t>Make sure anyone with any pre-existing conditions isn’t doing any unnecessary lifting and they are comfortable</w:t>
            </w:r>
          </w:p>
        </w:tc>
        <w:tc>
          <w:tcPr>
            <w:tcW w:w="482" w:type="dxa"/>
            <w:shd w:val="clear" w:color="auto" w:fill="FFFFFF" w:themeFill="background1"/>
          </w:tcPr>
          <w:p w14:paraId="6B300E15" w14:textId="77777777" w:rsidR="00DC66F1" w:rsidRDefault="009C1675">
            <w:pPr>
              <w:spacing w:after="0" w:line="240" w:lineRule="auto"/>
              <w:rPr>
                <w:rFonts w:ascii="Lucida Sans" w:hAnsi="Lucida Sans"/>
                <w:b/>
              </w:rPr>
            </w:pPr>
            <w:r>
              <w:rPr>
                <w:rFonts w:ascii="Lucida Sans" w:eastAsia="Calibri" w:hAnsi="Lucida Sans" w:cs="Arial"/>
                <w:b/>
              </w:rPr>
              <w:t>1</w:t>
            </w:r>
          </w:p>
        </w:tc>
        <w:tc>
          <w:tcPr>
            <w:tcW w:w="482" w:type="dxa"/>
            <w:shd w:val="clear" w:color="auto" w:fill="FFFFFF" w:themeFill="background1"/>
          </w:tcPr>
          <w:p w14:paraId="6B300E16" w14:textId="77777777" w:rsidR="00DC66F1" w:rsidRDefault="009C1675">
            <w:pPr>
              <w:spacing w:after="0" w:line="240" w:lineRule="auto"/>
              <w:rPr>
                <w:rFonts w:ascii="Lucida Sans" w:hAnsi="Lucida Sans"/>
                <w:b/>
              </w:rPr>
            </w:pPr>
            <w:r>
              <w:rPr>
                <w:rFonts w:ascii="Lucida Sans" w:eastAsia="Calibri" w:hAnsi="Lucida Sans" w:cs="Arial"/>
                <w:b/>
              </w:rPr>
              <w:t>3</w:t>
            </w:r>
          </w:p>
        </w:tc>
        <w:tc>
          <w:tcPr>
            <w:tcW w:w="482" w:type="dxa"/>
            <w:shd w:val="clear" w:color="auto" w:fill="FFFFFF" w:themeFill="background1"/>
          </w:tcPr>
          <w:p w14:paraId="6B300E17" w14:textId="77777777" w:rsidR="00DC66F1" w:rsidRDefault="009C1675">
            <w:pPr>
              <w:spacing w:after="0" w:line="240" w:lineRule="auto"/>
              <w:rPr>
                <w:rFonts w:ascii="Lucida Sans" w:hAnsi="Lucida Sans"/>
                <w:b/>
              </w:rPr>
            </w:pPr>
            <w:r>
              <w:rPr>
                <w:rFonts w:ascii="Lucida Sans" w:eastAsia="Calibri" w:hAnsi="Lucida Sans" w:cs="Arial"/>
                <w:b/>
              </w:rPr>
              <w:t>3</w:t>
            </w:r>
          </w:p>
        </w:tc>
        <w:tc>
          <w:tcPr>
            <w:tcW w:w="3024" w:type="dxa"/>
            <w:shd w:val="clear" w:color="auto" w:fill="FFFFFF" w:themeFill="background1"/>
          </w:tcPr>
          <w:p w14:paraId="6B300E18" w14:textId="77777777" w:rsidR="00DC66F1" w:rsidRDefault="009C1675">
            <w:pPr>
              <w:widowControl w:val="0"/>
              <w:numPr>
                <w:ilvl w:val="0"/>
                <w:numId w:val="6"/>
              </w:numPr>
              <w:spacing w:after="0" w:line="240" w:lineRule="auto"/>
              <w:ind w:left="720" w:hanging="360"/>
              <w:rPr>
                <w:rFonts w:ascii="Calibri" w:eastAsia="Calibri" w:hAnsi="Calibri" w:cs="Calibri"/>
              </w:rPr>
            </w:pPr>
            <w:r>
              <w:rPr>
                <w:rFonts w:eastAsia="Calibri" w:cs="Calibri"/>
              </w:rPr>
              <w:t>Seek assistance if in need of extra help from facilities staff/venue staff if needed</w:t>
            </w:r>
          </w:p>
          <w:p w14:paraId="6B300E19" w14:textId="77777777" w:rsidR="00DC66F1" w:rsidRDefault="009C1675">
            <w:pPr>
              <w:widowControl w:val="0"/>
              <w:numPr>
                <w:ilvl w:val="0"/>
                <w:numId w:val="6"/>
              </w:numPr>
              <w:spacing w:after="0" w:line="240" w:lineRule="auto"/>
              <w:ind w:left="720" w:hanging="360"/>
              <w:rPr>
                <w:rFonts w:ascii="Calibri" w:eastAsia="Calibri" w:hAnsi="Calibri" w:cs="Calibri"/>
              </w:rPr>
            </w:pPr>
            <w:r>
              <w:rPr>
                <w:rFonts w:eastAsia="Calibri" w:cs="Calibri"/>
              </w:rPr>
              <w:t>Seek medical attention from SUSU Reception if in need</w:t>
            </w:r>
          </w:p>
          <w:p w14:paraId="6B300E1A" w14:textId="77777777" w:rsidR="00DC66F1" w:rsidRDefault="009C1675">
            <w:pPr>
              <w:widowControl w:val="0"/>
              <w:numPr>
                <w:ilvl w:val="0"/>
                <w:numId w:val="6"/>
              </w:numPr>
              <w:spacing w:after="0" w:line="240" w:lineRule="auto"/>
              <w:ind w:left="720" w:hanging="360"/>
              <w:rPr>
                <w:rFonts w:ascii="Calibri" w:eastAsia="Calibri" w:hAnsi="Calibri" w:cs="Calibri"/>
              </w:rPr>
            </w:pPr>
            <w:r>
              <w:rPr>
                <w:rFonts w:eastAsia="Calibri" w:cs="Calibri"/>
              </w:rPr>
              <w:t>Contact emergency services if needed</w:t>
            </w:r>
          </w:p>
          <w:p w14:paraId="6B300E1B" w14:textId="77777777" w:rsidR="00DC66F1" w:rsidRDefault="009C1675">
            <w:pPr>
              <w:widowControl w:val="0"/>
              <w:numPr>
                <w:ilvl w:val="0"/>
                <w:numId w:val="6"/>
              </w:numPr>
              <w:spacing w:after="0" w:line="240" w:lineRule="auto"/>
              <w:ind w:left="720" w:hanging="360"/>
              <w:rPr>
                <w:rFonts w:ascii="Calibri" w:eastAsia="Calibri" w:hAnsi="Calibri" w:cs="Calibri"/>
              </w:rPr>
            </w:pPr>
            <w:r>
              <w:rPr>
                <w:rFonts w:eastAsia="Calibri" w:cs="Calibri"/>
                <w:color w:val="000000"/>
              </w:rPr>
              <w:t xml:space="preserve">All incidents are to be reported on the as soon as possible ensuring the duty manager/health and safety officer have been informed. Follow </w:t>
            </w:r>
            <w:hyperlink r:id="rId12">
              <w:r>
                <w:rPr>
                  <w:rFonts w:eastAsia="Calibri" w:cs="Calibri"/>
                  <w:color w:val="0000FF"/>
                  <w:u w:val="single"/>
                </w:rPr>
                <w:t>SUSU incident report policy</w:t>
              </w:r>
            </w:hyperlink>
          </w:p>
        </w:tc>
      </w:tr>
      <w:tr w:rsidR="00DC66F1" w14:paraId="6B300E2F" w14:textId="77777777" w:rsidTr="00AE52C5">
        <w:trPr>
          <w:cantSplit/>
          <w:trHeight w:val="1296"/>
        </w:trPr>
        <w:tc>
          <w:tcPr>
            <w:tcW w:w="1746" w:type="dxa"/>
            <w:shd w:val="clear" w:color="auto" w:fill="FFFFFF" w:themeFill="background1"/>
          </w:tcPr>
          <w:p w14:paraId="6B300E1D" w14:textId="77777777" w:rsidR="00DC66F1" w:rsidRDefault="009C1675">
            <w:pPr>
              <w:widowControl w:val="0"/>
              <w:spacing w:after="0" w:line="240" w:lineRule="auto"/>
              <w:rPr>
                <w:rFonts w:ascii="Calibri" w:eastAsia="Calibri" w:hAnsi="Calibri" w:cs="Calibri"/>
              </w:rPr>
            </w:pPr>
            <w:r>
              <w:rPr>
                <w:rFonts w:eastAsia="Calibri" w:cs="Calibri"/>
              </w:rPr>
              <w:lastRenderedPageBreak/>
              <w:t>Inadequate meeting space- overcrowding, not inclusive to all members</w:t>
            </w:r>
          </w:p>
        </w:tc>
        <w:tc>
          <w:tcPr>
            <w:tcW w:w="2733" w:type="dxa"/>
            <w:shd w:val="clear" w:color="auto" w:fill="FFFFFF" w:themeFill="background1"/>
          </w:tcPr>
          <w:p w14:paraId="6B300E1E" w14:textId="77777777" w:rsidR="00DC66F1" w:rsidRDefault="009C1675">
            <w:pPr>
              <w:widowControl w:val="0"/>
              <w:spacing w:after="0" w:line="240" w:lineRule="auto"/>
              <w:rPr>
                <w:rFonts w:ascii="Calibri" w:eastAsia="Calibri" w:hAnsi="Calibri" w:cs="Calibri"/>
              </w:rPr>
            </w:pPr>
            <w:r>
              <w:rPr>
                <w:rFonts w:eastAsia="Calibri" w:cs="Calibri"/>
              </w:rPr>
              <w:t>Physical injury, distress, exclusion</w:t>
            </w:r>
          </w:p>
        </w:tc>
        <w:tc>
          <w:tcPr>
            <w:tcW w:w="1947" w:type="dxa"/>
            <w:shd w:val="clear" w:color="auto" w:fill="FFFFFF" w:themeFill="background1"/>
          </w:tcPr>
          <w:p w14:paraId="6B300E1F" w14:textId="77777777" w:rsidR="00DC66F1" w:rsidRDefault="009C1675">
            <w:pPr>
              <w:widowControl w:val="0"/>
              <w:spacing w:after="0" w:line="240" w:lineRule="auto"/>
              <w:rPr>
                <w:rFonts w:ascii="Calibri" w:eastAsia="Calibri" w:hAnsi="Calibri" w:cs="Calibri"/>
              </w:rPr>
            </w:pPr>
            <w:r>
              <w:rPr>
                <w:rFonts w:eastAsia="Calibri" w:cs="Calibri"/>
              </w:rPr>
              <w:t>Event organisers and attendees</w:t>
            </w:r>
          </w:p>
        </w:tc>
        <w:tc>
          <w:tcPr>
            <w:tcW w:w="482" w:type="dxa"/>
            <w:shd w:val="clear" w:color="auto" w:fill="FFFFFF" w:themeFill="background1"/>
          </w:tcPr>
          <w:p w14:paraId="6B300E20" w14:textId="77777777" w:rsidR="00DC66F1" w:rsidRDefault="009C1675">
            <w:pPr>
              <w:spacing w:after="0" w:line="240" w:lineRule="auto"/>
              <w:rPr>
                <w:rFonts w:ascii="Lucida Sans" w:hAnsi="Lucida Sans"/>
                <w:b/>
              </w:rPr>
            </w:pPr>
            <w:r>
              <w:rPr>
                <w:rFonts w:ascii="Lucida Sans" w:eastAsia="Calibri" w:hAnsi="Lucida Sans" w:cs="Arial"/>
                <w:b/>
              </w:rPr>
              <w:t>1</w:t>
            </w:r>
          </w:p>
        </w:tc>
        <w:tc>
          <w:tcPr>
            <w:tcW w:w="481" w:type="dxa"/>
            <w:shd w:val="clear" w:color="auto" w:fill="FFFFFF" w:themeFill="background1"/>
          </w:tcPr>
          <w:p w14:paraId="6B300E21" w14:textId="77777777" w:rsidR="00DC66F1" w:rsidRDefault="009C1675">
            <w:pPr>
              <w:spacing w:after="0" w:line="240" w:lineRule="auto"/>
              <w:rPr>
                <w:rFonts w:ascii="Lucida Sans" w:hAnsi="Lucida Sans"/>
                <w:b/>
              </w:rPr>
            </w:pPr>
            <w:r>
              <w:rPr>
                <w:rFonts w:ascii="Lucida Sans" w:eastAsia="Calibri" w:hAnsi="Lucida Sans" w:cs="Arial"/>
                <w:b/>
              </w:rPr>
              <w:t>3</w:t>
            </w:r>
          </w:p>
        </w:tc>
        <w:tc>
          <w:tcPr>
            <w:tcW w:w="483" w:type="dxa"/>
            <w:shd w:val="clear" w:color="auto" w:fill="FFFFFF" w:themeFill="background1"/>
          </w:tcPr>
          <w:p w14:paraId="6B300E22" w14:textId="77777777" w:rsidR="00DC66F1" w:rsidRDefault="009C1675">
            <w:pPr>
              <w:spacing w:after="0" w:line="240" w:lineRule="auto"/>
              <w:rPr>
                <w:rFonts w:ascii="Lucida Sans" w:hAnsi="Lucida Sans"/>
                <w:b/>
              </w:rPr>
            </w:pPr>
            <w:r>
              <w:rPr>
                <w:rFonts w:ascii="Lucida Sans" w:eastAsia="Calibri" w:hAnsi="Lucida Sans" w:cs="Arial"/>
                <w:b/>
              </w:rPr>
              <w:t>3</w:t>
            </w:r>
          </w:p>
        </w:tc>
        <w:tc>
          <w:tcPr>
            <w:tcW w:w="3046" w:type="dxa"/>
            <w:shd w:val="clear" w:color="auto" w:fill="FFFFFF" w:themeFill="background1"/>
          </w:tcPr>
          <w:p w14:paraId="6B300E23" w14:textId="77777777" w:rsidR="00DC66F1" w:rsidRDefault="009C1675">
            <w:pPr>
              <w:widowControl w:val="0"/>
              <w:numPr>
                <w:ilvl w:val="0"/>
                <w:numId w:val="7"/>
              </w:numPr>
              <w:spacing w:after="0" w:line="240" w:lineRule="auto"/>
              <w:ind w:left="360" w:hanging="360"/>
              <w:rPr>
                <w:rFonts w:ascii="Calibri" w:eastAsia="Calibri" w:hAnsi="Calibri" w:cs="Calibri"/>
              </w:rPr>
            </w:pPr>
            <w:r>
              <w:rPr>
                <w:rFonts w:eastAsia="Calibri" w:cs="Calibri"/>
              </w:rPr>
              <w:t>Committee check on room pre-booking, checks on space, lighting, access, tech available</w:t>
            </w:r>
          </w:p>
          <w:p w14:paraId="6B300E24" w14:textId="77777777" w:rsidR="00DC66F1" w:rsidRDefault="009C1675">
            <w:pPr>
              <w:widowControl w:val="0"/>
              <w:numPr>
                <w:ilvl w:val="0"/>
                <w:numId w:val="7"/>
              </w:numPr>
              <w:spacing w:after="0" w:line="240" w:lineRule="auto"/>
              <w:ind w:left="360" w:hanging="360"/>
              <w:rPr>
                <w:rFonts w:ascii="Calibri" w:eastAsia="Calibri" w:hAnsi="Calibri" w:cs="Calibri"/>
              </w:rPr>
            </w:pPr>
            <w:r>
              <w:rPr>
                <w:rFonts w:eastAsia="Calibri" w:cs="Calibri"/>
              </w:rPr>
              <w:t>Ensure space meets needs of members e.g. considering location &amp; accessibility of space</w:t>
            </w:r>
          </w:p>
          <w:p w14:paraId="6B300E25" w14:textId="77777777" w:rsidR="00DC66F1" w:rsidRDefault="009C1675">
            <w:pPr>
              <w:widowControl w:val="0"/>
              <w:numPr>
                <w:ilvl w:val="0"/>
                <w:numId w:val="7"/>
              </w:numPr>
              <w:spacing w:after="0" w:line="240" w:lineRule="auto"/>
              <w:ind w:left="360" w:hanging="360"/>
              <w:rPr>
                <w:rFonts w:ascii="Calibri" w:eastAsia="Calibri" w:hAnsi="Calibri" w:cs="Calibri"/>
              </w:rPr>
            </w:pPr>
            <w:r>
              <w:rPr>
                <w:rFonts w:eastAsia="Calibri" w:cs="Calibri"/>
              </w:rPr>
              <w:t>Committee to consult members on needs and make reasonable adjustments where possible</w:t>
            </w:r>
          </w:p>
          <w:p w14:paraId="6B300E26" w14:textId="77777777" w:rsidR="00DC66F1" w:rsidRDefault="00DC66F1">
            <w:pPr>
              <w:widowControl w:val="0"/>
              <w:spacing w:after="0" w:line="240" w:lineRule="auto"/>
              <w:rPr>
                <w:rFonts w:ascii="Calibri" w:eastAsia="Calibri" w:hAnsi="Calibri" w:cs="Calibri"/>
              </w:rPr>
            </w:pPr>
          </w:p>
        </w:tc>
        <w:tc>
          <w:tcPr>
            <w:tcW w:w="482" w:type="dxa"/>
            <w:shd w:val="clear" w:color="auto" w:fill="FFFFFF" w:themeFill="background1"/>
          </w:tcPr>
          <w:p w14:paraId="6B300E27" w14:textId="77777777" w:rsidR="00DC66F1" w:rsidRDefault="009C1675">
            <w:pPr>
              <w:spacing w:after="0" w:line="240" w:lineRule="auto"/>
              <w:rPr>
                <w:rFonts w:ascii="Lucida Sans" w:hAnsi="Lucida Sans"/>
                <w:b/>
              </w:rPr>
            </w:pPr>
            <w:r>
              <w:rPr>
                <w:rFonts w:ascii="Lucida Sans" w:eastAsia="Calibri" w:hAnsi="Lucida Sans" w:cs="Arial"/>
                <w:b/>
              </w:rPr>
              <w:t>1</w:t>
            </w:r>
          </w:p>
        </w:tc>
        <w:tc>
          <w:tcPr>
            <w:tcW w:w="482" w:type="dxa"/>
            <w:shd w:val="clear" w:color="auto" w:fill="FFFFFF" w:themeFill="background1"/>
          </w:tcPr>
          <w:p w14:paraId="6B300E28" w14:textId="77777777" w:rsidR="00DC66F1" w:rsidRDefault="009C1675">
            <w:pPr>
              <w:spacing w:after="0" w:line="240" w:lineRule="auto"/>
              <w:rPr>
                <w:rFonts w:ascii="Lucida Sans" w:hAnsi="Lucida Sans"/>
                <w:b/>
              </w:rPr>
            </w:pPr>
            <w:r>
              <w:rPr>
                <w:rFonts w:ascii="Lucida Sans" w:eastAsia="Calibri" w:hAnsi="Lucida Sans" w:cs="Arial"/>
                <w:b/>
              </w:rPr>
              <w:t>3</w:t>
            </w:r>
          </w:p>
        </w:tc>
        <w:tc>
          <w:tcPr>
            <w:tcW w:w="482" w:type="dxa"/>
            <w:shd w:val="clear" w:color="auto" w:fill="FFFFFF" w:themeFill="background1"/>
          </w:tcPr>
          <w:p w14:paraId="6B300E29" w14:textId="77777777" w:rsidR="00DC66F1" w:rsidRDefault="009C1675">
            <w:pPr>
              <w:spacing w:after="0" w:line="240" w:lineRule="auto"/>
              <w:rPr>
                <w:rFonts w:ascii="Lucida Sans" w:hAnsi="Lucida Sans"/>
                <w:b/>
              </w:rPr>
            </w:pPr>
            <w:r>
              <w:rPr>
                <w:rFonts w:ascii="Lucida Sans" w:eastAsia="Calibri" w:hAnsi="Lucida Sans" w:cs="Arial"/>
                <w:b/>
              </w:rPr>
              <w:t>3</w:t>
            </w:r>
          </w:p>
        </w:tc>
        <w:tc>
          <w:tcPr>
            <w:tcW w:w="3024" w:type="dxa"/>
            <w:shd w:val="clear" w:color="auto" w:fill="FFFFFF" w:themeFill="background1"/>
          </w:tcPr>
          <w:p w14:paraId="6B300E2A" w14:textId="77777777" w:rsidR="00DC66F1" w:rsidRDefault="009C1675">
            <w:pPr>
              <w:widowControl w:val="0"/>
              <w:numPr>
                <w:ilvl w:val="0"/>
                <w:numId w:val="8"/>
              </w:numPr>
              <w:spacing w:after="0" w:line="240" w:lineRule="auto"/>
              <w:ind w:left="360" w:hanging="360"/>
              <w:rPr>
                <w:rFonts w:ascii="Calibri" w:eastAsia="Calibri" w:hAnsi="Calibri" w:cs="Calibri"/>
              </w:rPr>
            </w:pPr>
            <w:r>
              <w:rPr>
                <w:rFonts w:eastAsia="Calibri" w:cs="Calibri"/>
              </w:rPr>
              <w:t>Seek medical attention if problem arises</w:t>
            </w:r>
          </w:p>
          <w:p w14:paraId="6B300E2B" w14:textId="77777777" w:rsidR="00DC66F1" w:rsidRDefault="009C1675">
            <w:pPr>
              <w:widowControl w:val="0"/>
              <w:numPr>
                <w:ilvl w:val="0"/>
                <w:numId w:val="8"/>
              </w:numPr>
              <w:spacing w:after="0" w:line="240" w:lineRule="auto"/>
              <w:ind w:left="360" w:hanging="360"/>
              <w:rPr>
                <w:rFonts w:ascii="Calibri" w:eastAsia="Calibri" w:hAnsi="Calibri" w:cs="Calibri"/>
              </w:rPr>
            </w:pPr>
            <w:r>
              <w:rPr>
                <w:rFonts w:eastAsia="Calibri" w:cs="Calibri"/>
              </w:rPr>
              <w:t>Liaise with SUSU reception/activities team on available spaces for meetings</w:t>
            </w:r>
          </w:p>
          <w:p w14:paraId="6B300E2C" w14:textId="77777777" w:rsidR="00DC66F1" w:rsidRDefault="009C1675">
            <w:pPr>
              <w:widowControl w:val="0"/>
              <w:numPr>
                <w:ilvl w:val="0"/>
                <w:numId w:val="8"/>
              </w:numPr>
              <w:spacing w:after="0" w:line="240" w:lineRule="auto"/>
              <w:ind w:left="360" w:hanging="360"/>
              <w:rPr>
                <w:rFonts w:ascii="Calibri" w:eastAsia="Calibri" w:hAnsi="Calibri" w:cs="Calibri"/>
              </w:rPr>
            </w:pPr>
            <w:r>
              <w:rPr>
                <w:rFonts w:eastAsia="Calibri" w:cs="Calibri"/>
              </w:rPr>
              <w:t>Postpone meetings where space cannot be found</w:t>
            </w:r>
          </w:p>
          <w:p w14:paraId="6B300E2D" w14:textId="77777777" w:rsidR="00DC66F1" w:rsidRDefault="009C1675">
            <w:pPr>
              <w:widowControl w:val="0"/>
              <w:numPr>
                <w:ilvl w:val="0"/>
                <w:numId w:val="8"/>
              </w:numPr>
              <w:spacing w:after="0" w:line="240" w:lineRule="auto"/>
              <w:ind w:left="360" w:hanging="360"/>
              <w:rPr>
                <w:rFonts w:ascii="Calibri" w:eastAsia="Calibri" w:hAnsi="Calibri" w:cs="Calibri"/>
              </w:rPr>
            </w:pPr>
            <w:r>
              <w:rPr>
                <w:rFonts w:eastAsia="Calibri" w:cs="Calibri"/>
              </w:rPr>
              <w:t>Look at remote meeting options for members</w:t>
            </w:r>
          </w:p>
          <w:p w14:paraId="6B300E2E" w14:textId="77777777" w:rsidR="00DC66F1" w:rsidRDefault="009C1675">
            <w:pPr>
              <w:widowControl w:val="0"/>
              <w:numPr>
                <w:ilvl w:val="0"/>
                <w:numId w:val="8"/>
              </w:numPr>
              <w:spacing w:after="0" w:line="240" w:lineRule="auto"/>
              <w:ind w:left="360" w:hanging="360"/>
              <w:rPr>
                <w:rFonts w:ascii="Calibri" w:eastAsia="Calibri" w:hAnsi="Calibri" w:cs="Calibri"/>
              </w:rPr>
            </w:pPr>
            <w:r>
              <w:rPr>
                <w:rFonts w:eastAsia="Calibri" w:cs="Calibri"/>
              </w:rPr>
              <w:t>Committee WIDE training</w:t>
            </w:r>
          </w:p>
        </w:tc>
      </w:tr>
      <w:tr w:rsidR="00DC66F1" w14:paraId="6B300E3E" w14:textId="77777777" w:rsidTr="00AE52C5">
        <w:trPr>
          <w:cantSplit/>
          <w:trHeight w:val="1296"/>
        </w:trPr>
        <w:tc>
          <w:tcPr>
            <w:tcW w:w="1746" w:type="dxa"/>
            <w:shd w:val="clear" w:color="auto" w:fill="FFFFFF" w:themeFill="background1"/>
          </w:tcPr>
          <w:p w14:paraId="6B300E30" w14:textId="77777777" w:rsidR="00DC66F1" w:rsidRDefault="009C1675">
            <w:pPr>
              <w:widowControl w:val="0"/>
              <w:spacing w:after="0" w:line="240" w:lineRule="auto"/>
              <w:rPr>
                <w:rFonts w:ascii="Calibri" w:eastAsia="Calibri" w:hAnsi="Calibri" w:cs="Calibri"/>
              </w:rPr>
            </w:pPr>
            <w:r>
              <w:rPr>
                <w:rFonts w:eastAsia="Calibri" w:cs="Calibri"/>
              </w:rPr>
              <w:lastRenderedPageBreak/>
              <w:t>Activities involving electrical equipment e.g. laptops/ computers</w:t>
            </w:r>
          </w:p>
        </w:tc>
        <w:tc>
          <w:tcPr>
            <w:tcW w:w="2733" w:type="dxa"/>
            <w:shd w:val="clear" w:color="auto" w:fill="FFFFFF" w:themeFill="background1"/>
          </w:tcPr>
          <w:p w14:paraId="6B300E31" w14:textId="77777777" w:rsidR="00DC66F1" w:rsidRDefault="009C1675">
            <w:pPr>
              <w:widowControl w:val="0"/>
              <w:spacing w:after="0" w:line="240" w:lineRule="auto"/>
              <w:rPr>
                <w:rFonts w:ascii="Calibri" w:eastAsia="Calibri" w:hAnsi="Calibri" w:cs="Calibri"/>
              </w:rPr>
            </w:pPr>
            <w:r>
              <w:rPr>
                <w:rFonts w:eastAsia="Calibri" w:cs="Calibri"/>
              </w:rPr>
              <w:t>Risk of eye strain, injury, electric shock</w:t>
            </w:r>
          </w:p>
        </w:tc>
        <w:tc>
          <w:tcPr>
            <w:tcW w:w="1947" w:type="dxa"/>
            <w:shd w:val="clear" w:color="auto" w:fill="FFFFFF" w:themeFill="background1"/>
          </w:tcPr>
          <w:p w14:paraId="6B300E32" w14:textId="77777777" w:rsidR="00DC66F1" w:rsidRDefault="009C1675">
            <w:pPr>
              <w:widowControl w:val="0"/>
              <w:spacing w:after="0" w:line="240" w:lineRule="auto"/>
              <w:rPr>
                <w:rFonts w:ascii="Calibri" w:eastAsia="Calibri" w:hAnsi="Calibri" w:cs="Calibri"/>
              </w:rPr>
            </w:pPr>
            <w:r>
              <w:rPr>
                <w:rFonts w:eastAsia="Calibri" w:cs="Calibri"/>
              </w:rPr>
              <w:t>Event organisers and attendees</w:t>
            </w:r>
          </w:p>
        </w:tc>
        <w:tc>
          <w:tcPr>
            <w:tcW w:w="482" w:type="dxa"/>
            <w:shd w:val="clear" w:color="auto" w:fill="FFFFFF" w:themeFill="background1"/>
          </w:tcPr>
          <w:p w14:paraId="6B300E33" w14:textId="77777777" w:rsidR="00DC66F1" w:rsidRDefault="009C1675">
            <w:pPr>
              <w:spacing w:after="0" w:line="240" w:lineRule="auto"/>
              <w:rPr>
                <w:rFonts w:ascii="Lucida Sans" w:hAnsi="Lucida Sans"/>
                <w:b/>
              </w:rPr>
            </w:pPr>
            <w:r>
              <w:rPr>
                <w:rFonts w:ascii="Lucida Sans" w:eastAsia="Calibri" w:hAnsi="Lucida Sans" w:cs="Arial"/>
                <w:b/>
              </w:rPr>
              <w:t>2</w:t>
            </w:r>
          </w:p>
        </w:tc>
        <w:tc>
          <w:tcPr>
            <w:tcW w:w="481" w:type="dxa"/>
            <w:shd w:val="clear" w:color="auto" w:fill="FFFFFF" w:themeFill="background1"/>
          </w:tcPr>
          <w:p w14:paraId="6B300E34" w14:textId="77777777" w:rsidR="00DC66F1" w:rsidRDefault="009C1675">
            <w:pPr>
              <w:spacing w:after="0" w:line="240" w:lineRule="auto"/>
              <w:rPr>
                <w:rFonts w:ascii="Lucida Sans" w:hAnsi="Lucida Sans"/>
                <w:b/>
              </w:rPr>
            </w:pPr>
            <w:r>
              <w:rPr>
                <w:rFonts w:ascii="Lucida Sans" w:eastAsia="Calibri" w:hAnsi="Lucida Sans" w:cs="Arial"/>
                <w:b/>
              </w:rPr>
              <w:t>4</w:t>
            </w:r>
          </w:p>
        </w:tc>
        <w:tc>
          <w:tcPr>
            <w:tcW w:w="483" w:type="dxa"/>
            <w:shd w:val="clear" w:color="auto" w:fill="FFFFFF" w:themeFill="background1"/>
          </w:tcPr>
          <w:p w14:paraId="6B300E35" w14:textId="77777777" w:rsidR="00DC66F1" w:rsidRDefault="009C1675">
            <w:pPr>
              <w:spacing w:after="0" w:line="240" w:lineRule="auto"/>
              <w:rPr>
                <w:rFonts w:ascii="Lucida Sans" w:hAnsi="Lucida Sans"/>
                <w:b/>
              </w:rPr>
            </w:pPr>
            <w:r>
              <w:rPr>
                <w:rFonts w:ascii="Lucida Sans" w:eastAsia="Calibri" w:hAnsi="Lucida Sans" w:cs="Arial"/>
                <w:b/>
              </w:rPr>
              <w:t>8</w:t>
            </w:r>
          </w:p>
        </w:tc>
        <w:tc>
          <w:tcPr>
            <w:tcW w:w="3046" w:type="dxa"/>
            <w:shd w:val="clear" w:color="auto" w:fill="FFFFFF" w:themeFill="background1"/>
          </w:tcPr>
          <w:p w14:paraId="6B300E36" w14:textId="77777777" w:rsidR="00DC66F1" w:rsidRDefault="009C1675">
            <w:pPr>
              <w:widowControl w:val="0"/>
              <w:numPr>
                <w:ilvl w:val="0"/>
                <w:numId w:val="9"/>
              </w:numPr>
              <w:spacing w:after="0" w:line="240" w:lineRule="auto"/>
              <w:ind w:left="720" w:hanging="360"/>
              <w:rPr>
                <w:rFonts w:ascii="Calibri" w:eastAsia="Calibri" w:hAnsi="Calibri" w:cs="Calibri"/>
              </w:rPr>
            </w:pPr>
            <w:r>
              <w:rPr>
                <w:rFonts w:eastAsia="Calibri" w:cs="Calibri"/>
              </w:rPr>
              <w:t>Ensure no liquids are placed near electrical equipment</w:t>
            </w:r>
          </w:p>
          <w:p w14:paraId="6B300E37" w14:textId="77777777" w:rsidR="00DC66F1" w:rsidRDefault="009C1675">
            <w:pPr>
              <w:widowControl w:val="0"/>
              <w:numPr>
                <w:ilvl w:val="0"/>
                <w:numId w:val="9"/>
              </w:numPr>
              <w:spacing w:after="0" w:line="240" w:lineRule="auto"/>
              <w:ind w:left="720" w:hanging="360"/>
              <w:rPr>
                <w:rFonts w:ascii="Calibri" w:eastAsia="Calibri" w:hAnsi="Calibri" w:cs="Calibri"/>
              </w:rPr>
            </w:pPr>
            <w:r>
              <w:rPr>
                <w:rFonts w:eastAsia="Calibri" w:cs="Calibri"/>
              </w:rPr>
              <w:t>Ensure all leads are secured with cable ties/mats etc</w:t>
            </w:r>
          </w:p>
        </w:tc>
        <w:tc>
          <w:tcPr>
            <w:tcW w:w="482" w:type="dxa"/>
            <w:shd w:val="clear" w:color="auto" w:fill="FFFFFF" w:themeFill="background1"/>
          </w:tcPr>
          <w:p w14:paraId="6B300E38" w14:textId="77777777" w:rsidR="00DC66F1" w:rsidRDefault="009C1675">
            <w:pPr>
              <w:spacing w:after="0" w:line="240" w:lineRule="auto"/>
              <w:rPr>
                <w:rFonts w:ascii="Lucida Sans" w:hAnsi="Lucida Sans"/>
                <w:b/>
              </w:rPr>
            </w:pPr>
            <w:r>
              <w:rPr>
                <w:rFonts w:ascii="Lucida Sans" w:eastAsia="Calibri" w:hAnsi="Lucida Sans" w:cs="Arial"/>
                <w:b/>
              </w:rPr>
              <w:t>1</w:t>
            </w:r>
          </w:p>
        </w:tc>
        <w:tc>
          <w:tcPr>
            <w:tcW w:w="482" w:type="dxa"/>
            <w:shd w:val="clear" w:color="auto" w:fill="FFFFFF" w:themeFill="background1"/>
          </w:tcPr>
          <w:p w14:paraId="6B300E39" w14:textId="77777777" w:rsidR="00DC66F1" w:rsidRDefault="009C1675">
            <w:pPr>
              <w:spacing w:after="0" w:line="240" w:lineRule="auto"/>
              <w:rPr>
                <w:rFonts w:ascii="Lucida Sans" w:hAnsi="Lucida Sans"/>
                <w:b/>
              </w:rPr>
            </w:pPr>
            <w:r>
              <w:rPr>
                <w:rFonts w:ascii="Lucida Sans" w:eastAsia="Calibri" w:hAnsi="Lucida Sans" w:cs="Arial"/>
                <w:b/>
              </w:rPr>
              <w:t>4</w:t>
            </w:r>
          </w:p>
        </w:tc>
        <w:tc>
          <w:tcPr>
            <w:tcW w:w="482" w:type="dxa"/>
            <w:shd w:val="clear" w:color="auto" w:fill="FFFFFF" w:themeFill="background1"/>
          </w:tcPr>
          <w:p w14:paraId="6B300E3A" w14:textId="77777777" w:rsidR="00DC66F1" w:rsidRDefault="009C1675">
            <w:pPr>
              <w:spacing w:after="0" w:line="240" w:lineRule="auto"/>
              <w:rPr>
                <w:rFonts w:ascii="Lucida Sans" w:hAnsi="Lucida Sans"/>
                <w:b/>
              </w:rPr>
            </w:pPr>
            <w:r>
              <w:rPr>
                <w:rFonts w:ascii="Lucida Sans" w:eastAsia="Calibri" w:hAnsi="Lucida Sans" w:cs="Arial"/>
                <w:b/>
              </w:rPr>
              <w:t>4</w:t>
            </w:r>
          </w:p>
        </w:tc>
        <w:tc>
          <w:tcPr>
            <w:tcW w:w="3024" w:type="dxa"/>
            <w:shd w:val="clear" w:color="auto" w:fill="FFFFFF" w:themeFill="background1"/>
          </w:tcPr>
          <w:p w14:paraId="6B300E3B" w14:textId="77777777" w:rsidR="00DC66F1" w:rsidRDefault="009C1675">
            <w:pPr>
              <w:widowControl w:val="0"/>
              <w:numPr>
                <w:ilvl w:val="0"/>
                <w:numId w:val="10"/>
              </w:numPr>
              <w:spacing w:after="0" w:line="240" w:lineRule="auto"/>
              <w:ind w:left="720" w:hanging="360"/>
              <w:rPr>
                <w:rFonts w:ascii="Calibri" w:eastAsia="Calibri" w:hAnsi="Calibri" w:cs="Calibri"/>
              </w:rPr>
            </w:pPr>
            <w:r>
              <w:rPr>
                <w:rFonts w:eastAsia="Calibri" w:cs="Calibri"/>
              </w:rPr>
              <w:t>Request support and advice from SUSU IT/Tech teams e.g. via activities team</w:t>
            </w:r>
          </w:p>
          <w:p w14:paraId="6B300E3C" w14:textId="77777777" w:rsidR="00DC66F1" w:rsidRDefault="009C1675">
            <w:pPr>
              <w:widowControl w:val="0"/>
              <w:numPr>
                <w:ilvl w:val="0"/>
                <w:numId w:val="10"/>
              </w:numPr>
              <w:spacing w:after="0" w:line="240" w:lineRule="auto"/>
              <w:ind w:left="720" w:hanging="360"/>
              <w:rPr>
                <w:rFonts w:ascii="Calibri" w:eastAsia="Calibri" w:hAnsi="Calibri" w:cs="Calibri"/>
              </w:rPr>
            </w:pPr>
            <w:r>
              <w:rPr>
                <w:rFonts w:eastAsia="Calibri" w:cs="Calibri"/>
              </w:rPr>
              <w:t>For external venues pre-check equipment and last PAT testing dates</w:t>
            </w:r>
          </w:p>
          <w:p w14:paraId="6B300E3D" w14:textId="77777777" w:rsidR="00DC66F1" w:rsidRDefault="009C1675">
            <w:pPr>
              <w:widowControl w:val="0"/>
              <w:numPr>
                <w:ilvl w:val="0"/>
                <w:numId w:val="10"/>
              </w:numPr>
              <w:spacing w:after="0" w:line="240" w:lineRule="auto"/>
              <w:ind w:left="720" w:hanging="360"/>
              <w:rPr>
                <w:rFonts w:ascii="Calibri" w:eastAsia="Calibri" w:hAnsi="Calibri" w:cs="Calibri"/>
              </w:rPr>
            </w:pPr>
            <w:r>
              <w:rPr>
                <w:rFonts w:eastAsia="Calibri" w:cs="Calibri"/>
              </w:rPr>
              <w:t>Seek medical attention as required</w:t>
            </w:r>
          </w:p>
        </w:tc>
      </w:tr>
      <w:tr w:rsidR="00DC66F1" w14:paraId="6B300E52" w14:textId="77777777" w:rsidTr="00AE52C5">
        <w:trPr>
          <w:cantSplit/>
          <w:trHeight w:val="1296"/>
        </w:trPr>
        <w:tc>
          <w:tcPr>
            <w:tcW w:w="1746" w:type="dxa"/>
            <w:shd w:val="clear" w:color="auto" w:fill="FFFFFF" w:themeFill="background1"/>
          </w:tcPr>
          <w:p w14:paraId="6B300E3F" w14:textId="77777777" w:rsidR="00DC66F1" w:rsidRDefault="009C1675">
            <w:pPr>
              <w:widowControl w:val="0"/>
              <w:spacing w:after="0" w:line="240" w:lineRule="auto"/>
              <w:rPr>
                <w:rFonts w:ascii="Calibri" w:eastAsia="Calibri" w:hAnsi="Calibri" w:cs="Calibri"/>
              </w:rPr>
            </w:pPr>
            <w:r>
              <w:rPr>
                <w:rFonts w:eastAsia="Calibri" w:cs="Calibri"/>
              </w:rPr>
              <w:lastRenderedPageBreak/>
              <w:t>Events involving Food</w:t>
            </w:r>
          </w:p>
        </w:tc>
        <w:tc>
          <w:tcPr>
            <w:tcW w:w="2733" w:type="dxa"/>
            <w:shd w:val="clear" w:color="auto" w:fill="FFFFFF" w:themeFill="background1"/>
          </w:tcPr>
          <w:p w14:paraId="6B300E40" w14:textId="77777777" w:rsidR="00DC66F1" w:rsidRDefault="009C1675">
            <w:pPr>
              <w:widowControl w:val="0"/>
              <w:numPr>
                <w:ilvl w:val="0"/>
                <w:numId w:val="19"/>
              </w:numPr>
              <w:spacing w:after="0" w:line="240" w:lineRule="auto"/>
              <w:ind w:left="720" w:hanging="360"/>
              <w:rPr>
                <w:rFonts w:ascii="Calibri" w:eastAsia="Calibri" w:hAnsi="Calibri" w:cs="Calibri"/>
              </w:rPr>
            </w:pPr>
            <w:r>
              <w:rPr>
                <w:rFonts w:eastAsia="Calibri" w:cs="Calibri"/>
              </w:rPr>
              <w:t>Allergies</w:t>
            </w:r>
          </w:p>
          <w:p w14:paraId="6B300E41" w14:textId="77777777" w:rsidR="00DC66F1" w:rsidRDefault="009C1675">
            <w:pPr>
              <w:widowControl w:val="0"/>
              <w:numPr>
                <w:ilvl w:val="0"/>
                <w:numId w:val="19"/>
              </w:numPr>
              <w:spacing w:after="0" w:line="240" w:lineRule="auto"/>
              <w:ind w:left="720" w:hanging="360"/>
              <w:rPr>
                <w:rFonts w:ascii="Calibri" w:eastAsia="Calibri" w:hAnsi="Calibri" w:cs="Calibri"/>
              </w:rPr>
            </w:pPr>
            <w:r>
              <w:rPr>
                <w:rFonts w:eastAsia="Calibri" w:cs="Calibri"/>
              </w:rPr>
              <w:t>Food poisoning</w:t>
            </w:r>
          </w:p>
          <w:p w14:paraId="6B300E42" w14:textId="77777777" w:rsidR="00DC66F1" w:rsidRDefault="009C1675">
            <w:pPr>
              <w:widowControl w:val="0"/>
              <w:numPr>
                <w:ilvl w:val="0"/>
                <w:numId w:val="19"/>
              </w:numPr>
              <w:spacing w:after="0" w:line="240" w:lineRule="auto"/>
              <w:ind w:left="720" w:hanging="360"/>
              <w:rPr>
                <w:rFonts w:ascii="Calibri" w:eastAsia="Calibri" w:hAnsi="Calibri" w:cs="Calibri"/>
              </w:rPr>
            </w:pPr>
            <w:r>
              <w:rPr>
                <w:rFonts w:eastAsia="Calibri" w:cs="Calibri"/>
              </w:rPr>
              <w:t>Choking</w:t>
            </w:r>
          </w:p>
        </w:tc>
        <w:tc>
          <w:tcPr>
            <w:tcW w:w="1947" w:type="dxa"/>
            <w:shd w:val="clear" w:color="auto" w:fill="FFFFFF" w:themeFill="background1"/>
          </w:tcPr>
          <w:p w14:paraId="6B300E43" w14:textId="77777777" w:rsidR="00DC66F1" w:rsidRDefault="009C1675">
            <w:pPr>
              <w:widowControl w:val="0"/>
              <w:spacing w:after="0" w:line="240" w:lineRule="auto"/>
              <w:rPr>
                <w:rFonts w:ascii="Calibri" w:eastAsia="Calibri" w:hAnsi="Calibri" w:cs="Calibri"/>
              </w:rPr>
            </w:pPr>
            <w:r>
              <w:rPr>
                <w:rFonts w:eastAsia="Calibri" w:cs="Calibri"/>
              </w:rPr>
              <w:t>All attending</w:t>
            </w:r>
          </w:p>
        </w:tc>
        <w:tc>
          <w:tcPr>
            <w:tcW w:w="482" w:type="dxa"/>
            <w:shd w:val="clear" w:color="auto" w:fill="FFFFFF" w:themeFill="background1"/>
          </w:tcPr>
          <w:p w14:paraId="6B300E44" w14:textId="77777777" w:rsidR="00DC66F1" w:rsidRDefault="009C1675">
            <w:pPr>
              <w:spacing w:after="0" w:line="240" w:lineRule="auto"/>
              <w:rPr>
                <w:rFonts w:ascii="Lucida Sans" w:hAnsi="Lucida Sans"/>
                <w:b/>
              </w:rPr>
            </w:pPr>
            <w:r>
              <w:rPr>
                <w:rFonts w:ascii="Lucida Sans" w:eastAsia="Calibri" w:hAnsi="Lucida Sans" w:cs="Arial"/>
                <w:b/>
              </w:rPr>
              <w:t>3</w:t>
            </w:r>
          </w:p>
        </w:tc>
        <w:tc>
          <w:tcPr>
            <w:tcW w:w="481" w:type="dxa"/>
            <w:shd w:val="clear" w:color="auto" w:fill="FFFFFF" w:themeFill="background1"/>
          </w:tcPr>
          <w:p w14:paraId="6B300E45" w14:textId="77777777" w:rsidR="00DC66F1" w:rsidRDefault="009C1675">
            <w:pPr>
              <w:spacing w:after="0" w:line="240" w:lineRule="auto"/>
              <w:rPr>
                <w:rFonts w:ascii="Lucida Sans" w:hAnsi="Lucida Sans"/>
                <w:b/>
              </w:rPr>
            </w:pPr>
            <w:r>
              <w:rPr>
                <w:rFonts w:ascii="Lucida Sans" w:eastAsia="Calibri" w:hAnsi="Lucida Sans" w:cs="Arial"/>
                <w:b/>
              </w:rPr>
              <w:t>5</w:t>
            </w:r>
          </w:p>
        </w:tc>
        <w:tc>
          <w:tcPr>
            <w:tcW w:w="483" w:type="dxa"/>
            <w:shd w:val="clear" w:color="auto" w:fill="FFFFFF" w:themeFill="background1"/>
          </w:tcPr>
          <w:p w14:paraId="6B300E46" w14:textId="77777777" w:rsidR="00DC66F1" w:rsidRDefault="009C1675">
            <w:pPr>
              <w:spacing w:after="0" w:line="240" w:lineRule="auto"/>
              <w:rPr>
                <w:rFonts w:ascii="Lucida Sans" w:hAnsi="Lucida Sans"/>
                <w:b/>
              </w:rPr>
            </w:pPr>
            <w:r>
              <w:rPr>
                <w:rFonts w:ascii="Lucida Sans" w:eastAsia="Calibri" w:hAnsi="Lucida Sans" w:cs="Arial"/>
                <w:b/>
              </w:rPr>
              <w:t>15</w:t>
            </w:r>
          </w:p>
        </w:tc>
        <w:tc>
          <w:tcPr>
            <w:tcW w:w="3046" w:type="dxa"/>
            <w:shd w:val="clear" w:color="auto" w:fill="FFFFFF" w:themeFill="background1"/>
          </w:tcPr>
          <w:p w14:paraId="6B300E47" w14:textId="77777777" w:rsidR="00DC66F1" w:rsidRDefault="009C1675">
            <w:pPr>
              <w:widowControl w:val="0"/>
              <w:numPr>
                <w:ilvl w:val="0"/>
                <w:numId w:val="11"/>
              </w:numPr>
              <w:spacing w:after="0" w:line="240" w:lineRule="auto"/>
              <w:ind w:left="720" w:hanging="360"/>
              <w:rPr>
                <w:rFonts w:ascii="Calibri" w:eastAsia="Calibri" w:hAnsi="Calibri" w:cs="Calibri"/>
              </w:rPr>
            </w:pPr>
            <w:r>
              <w:rPr>
                <w:rFonts w:eastAsia="Calibri" w:cs="Calibri"/>
              </w:rPr>
              <w:t>Individual event risk assessment to be carried out for events involving members making/serving food.</w:t>
            </w:r>
          </w:p>
          <w:p w14:paraId="6B300E48" w14:textId="77777777" w:rsidR="00DC66F1" w:rsidRDefault="009C1675">
            <w:pPr>
              <w:widowControl w:val="0"/>
              <w:numPr>
                <w:ilvl w:val="0"/>
                <w:numId w:val="11"/>
              </w:numPr>
              <w:spacing w:after="0" w:line="240" w:lineRule="auto"/>
              <w:ind w:left="720" w:hanging="360"/>
              <w:rPr>
                <w:rFonts w:ascii="Calibri" w:eastAsia="Calibri" w:hAnsi="Calibri" w:cs="Calibri"/>
              </w:rPr>
            </w:pPr>
            <w:r>
              <w:rPr>
                <w:rFonts w:eastAsia="Calibri" w:cs="Calibri"/>
              </w:rPr>
              <w:t>Homemade items to be avoided by those with allergies and should be made by those with appropriate food hygiene training (Level 2 +)</w:t>
            </w:r>
          </w:p>
          <w:p w14:paraId="6B300E49" w14:textId="77777777" w:rsidR="00DC66F1" w:rsidRDefault="009C1675">
            <w:pPr>
              <w:widowControl w:val="0"/>
              <w:numPr>
                <w:ilvl w:val="0"/>
                <w:numId w:val="11"/>
              </w:numPr>
              <w:spacing w:after="0" w:line="240" w:lineRule="auto"/>
              <w:ind w:left="720" w:hanging="360"/>
              <w:rPr>
                <w:rFonts w:ascii="Calibri" w:eastAsia="Calibri" w:hAnsi="Calibri" w:cs="Calibri"/>
              </w:rPr>
            </w:pPr>
            <w:r>
              <w:rPr>
                <w:rFonts w:eastAsia="Calibri" w:cs="Calibri"/>
              </w:rPr>
              <w:t>Only order/buy food at establishments with appropriate food hygiene rating</w:t>
            </w:r>
          </w:p>
          <w:p w14:paraId="6B300E4A" w14:textId="77777777" w:rsidR="00DC66F1" w:rsidRDefault="009C1675">
            <w:pPr>
              <w:widowControl w:val="0"/>
              <w:numPr>
                <w:ilvl w:val="0"/>
                <w:numId w:val="11"/>
              </w:numPr>
              <w:spacing w:after="0" w:line="240" w:lineRule="auto"/>
              <w:ind w:left="720" w:hanging="360"/>
              <w:rPr>
                <w:rFonts w:ascii="Calibri" w:eastAsia="Calibri" w:hAnsi="Calibri" w:cs="Calibri"/>
              </w:rPr>
            </w:pPr>
            <w:r>
              <w:rPr>
                <w:rFonts w:eastAsia="Calibri" w:cs="Calibri"/>
              </w:rPr>
              <w:t>Food to only be provided/eaten when other activities are stopped</w:t>
            </w:r>
          </w:p>
          <w:p w14:paraId="6B300E4B" w14:textId="77777777" w:rsidR="00DC66F1" w:rsidRDefault="009C1675">
            <w:pPr>
              <w:widowControl w:val="0"/>
              <w:numPr>
                <w:ilvl w:val="0"/>
                <w:numId w:val="11"/>
              </w:numPr>
              <w:spacing w:after="0" w:line="240" w:lineRule="auto"/>
              <w:ind w:left="720" w:hanging="360"/>
              <w:rPr>
                <w:rFonts w:ascii="Calibri" w:eastAsia="Calibri" w:hAnsi="Calibri" w:cs="Calibri"/>
              </w:rPr>
            </w:pPr>
            <w:r>
              <w:rPr>
                <w:rFonts w:eastAsia="Calibri" w:cs="Calibri"/>
              </w:rPr>
              <w:t>Follow good food hygiene practices- no handling food when ill, tie back hair, wash hands and equipment regularly using warm water and cleaning products, refrigerate necessary products.</w:t>
            </w:r>
          </w:p>
        </w:tc>
        <w:tc>
          <w:tcPr>
            <w:tcW w:w="482" w:type="dxa"/>
            <w:shd w:val="clear" w:color="auto" w:fill="FFFFFF" w:themeFill="background1"/>
          </w:tcPr>
          <w:p w14:paraId="6B300E4C" w14:textId="77777777" w:rsidR="00DC66F1" w:rsidRDefault="009C1675">
            <w:pPr>
              <w:spacing w:after="0" w:line="240" w:lineRule="auto"/>
              <w:rPr>
                <w:rFonts w:ascii="Lucida Sans" w:hAnsi="Lucida Sans"/>
                <w:b/>
              </w:rPr>
            </w:pPr>
            <w:r>
              <w:rPr>
                <w:rFonts w:ascii="Lucida Sans" w:eastAsia="Calibri" w:hAnsi="Lucida Sans" w:cs="Arial"/>
                <w:b/>
              </w:rPr>
              <w:t>1</w:t>
            </w:r>
          </w:p>
        </w:tc>
        <w:tc>
          <w:tcPr>
            <w:tcW w:w="482" w:type="dxa"/>
            <w:shd w:val="clear" w:color="auto" w:fill="FFFFFF" w:themeFill="background1"/>
          </w:tcPr>
          <w:p w14:paraId="6B300E4D" w14:textId="77777777" w:rsidR="00DC66F1" w:rsidRDefault="009C1675">
            <w:pPr>
              <w:spacing w:after="0" w:line="240" w:lineRule="auto"/>
              <w:rPr>
                <w:rFonts w:ascii="Lucida Sans" w:hAnsi="Lucida Sans"/>
                <w:b/>
              </w:rPr>
            </w:pPr>
            <w:r>
              <w:rPr>
                <w:rFonts w:ascii="Lucida Sans" w:eastAsia="Calibri" w:hAnsi="Lucida Sans" w:cs="Arial"/>
                <w:b/>
              </w:rPr>
              <w:t>5</w:t>
            </w:r>
          </w:p>
        </w:tc>
        <w:tc>
          <w:tcPr>
            <w:tcW w:w="482" w:type="dxa"/>
            <w:shd w:val="clear" w:color="auto" w:fill="FFFFFF" w:themeFill="background1"/>
          </w:tcPr>
          <w:p w14:paraId="6B300E4E" w14:textId="77777777" w:rsidR="00DC66F1" w:rsidRDefault="009C1675">
            <w:pPr>
              <w:spacing w:after="0" w:line="240" w:lineRule="auto"/>
              <w:rPr>
                <w:rFonts w:ascii="Lucida Sans" w:hAnsi="Lucida Sans"/>
                <w:b/>
              </w:rPr>
            </w:pPr>
            <w:r>
              <w:rPr>
                <w:rFonts w:ascii="Lucida Sans" w:eastAsia="Calibri" w:hAnsi="Lucida Sans" w:cs="Arial"/>
                <w:b/>
              </w:rPr>
              <w:t>5</w:t>
            </w:r>
          </w:p>
        </w:tc>
        <w:tc>
          <w:tcPr>
            <w:tcW w:w="3024" w:type="dxa"/>
            <w:shd w:val="clear" w:color="auto" w:fill="FFFFFF" w:themeFill="background1"/>
          </w:tcPr>
          <w:p w14:paraId="6B300E4F" w14:textId="77777777" w:rsidR="00DC66F1" w:rsidRDefault="009C1675">
            <w:pPr>
              <w:widowControl w:val="0"/>
              <w:numPr>
                <w:ilvl w:val="0"/>
                <w:numId w:val="12"/>
              </w:numPr>
              <w:spacing w:after="0" w:line="240" w:lineRule="auto"/>
              <w:rPr>
                <w:rFonts w:ascii="Calibri" w:eastAsia="Calibri" w:hAnsi="Calibri" w:cs="Calibri"/>
              </w:rPr>
            </w:pPr>
            <w:r>
              <w:rPr>
                <w:rFonts w:eastAsia="Calibri" w:cs="Calibri"/>
              </w:rPr>
              <w:t>SUSU food hygiene level 2 course available for completion- requests made to activities team</w:t>
            </w:r>
          </w:p>
          <w:p w14:paraId="6B300E50" w14:textId="77777777" w:rsidR="00DC66F1" w:rsidRDefault="009C1675">
            <w:pPr>
              <w:widowControl w:val="0"/>
              <w:numPr>
                <w:ilvl w:val="0"/>
                <w:numId w:val="12"/>
              </w:numPr>
              <w:spacing w:after="0" w:line="240" w:lineRule="auto"/>
              <w:rPr>
                <w:rFonts w:ascii="Calibri" w:eastAsia="Calibri" w:hAnsi="Calibri" w:cs="Calibri"/>
              </w:rPr>
            </w:pPr>
            <w:r>
              <w:rPr>
                <w:rFonts w:eastAsia="Calibri" w:cs="Calibri"/>
              </w:rPr>
              <w:t>Call for first aid/emergency services a required</w:t>
            </w:r>
          </w:p>
          <w:p w14:paraId="6B300E51" w14:textId="77777777" w:rsidR="00DC66F1" w:rsidRDefault="009C1675">
            <w:pPr>
              <w:widowControl w:val="0"/>
              <w:numPr>
                <w:ilvl w:val="0"/>
                <w:numId w:val="12"/>
              </w:numPr>
              <w:spacing w:after="0" w:line="240" w:lineRule="auto"/>
              <w:rPr>
                <w:rFonts w:ascii="Calibri" w:eastAsia="Calibri" w:hAnsi="Calibri" w:cs="Calibri"/>
              </w:rPr>
            </w:pPr>
            <w:r>
              <w:rPr>
                <w:rFonts w:eastAsia="Calibri" w:cs="Calibri"/>
              </w:rPr>
              <w:t>Report incidents via SUSU incident report procedure</w:t>
            </w:r>
          </w:p>
        </w:tc>
      </w:tr>
      <w:tr w:rsidR="00DC66F1" w14:paraId="6B300E69" w14:textId="77777777" w:rsidTr="00AE52C5">
        <w:trPr>
          <w:cantSplit/>
          <w:trHeight w:val="1296"/>
        </w:trPr>
        <w:tc>
          <w:tcPr>
            <w:tcW w:w="1746" w:type="dxa"/>
            <w:tcBorders>
              <w:top w:val="nil"/>
            </w:tcBorders>
            <w:shd w:val="clear" w:color="auto" w:fill="FFFFFF" w:themeFill="background1"/>
          </w:tcPr>
          <w:p w14:paraId="6B300E53" w14:textId="77777777" w:rsidR="00DC66F1" w:rsidRDefault="009C1675">
            <w:pPr>
              <w:widowControl w:val="0"/>
              <w:spacing w:after="0" w:line="240" w:lineRule="auto"/>
              <w:rPr>
                <w:rFonts w:ascii="Calibri" w:eastAsia="Calibri" w:hAnsi="Calibri" w:cs="Calibri"/>
              </w:rPr>
            </w:pPr>
            <w:r>
              <w:rPr>
                <w:rFonts w:eastAsia="Calibri" w:cs="Calibri"/>
              </w:rPr>
              <w:t>Handling &amp; Storing Money- Own Society fundraising</w:t>
            </w:r>
          </w:p>
        </w:tc>
        <w:tc>
          <w:tcPr>
            <w:tcW w:w="2733" w:type="dxa"/>
            <w:tcBorders>
              <w:top w:val="nil"/>
            </w:tcBorders>
            <w:shd w:val="clear" w:color="auto" w:fill="FFFFFF" w:themeFill="background1"/>
          </w:tcPr>
          <w:p w14:paraId="6B300E54" w14:textId="77777777" w:rsidR="00DC66F1" w:rsidRDefault="009C1675">
            <w:pPr>
              <w:widowControl w:val="0"/>
              <w:numPr>
                <w:ilvl w:val="0"/>
                <w:numId w:val="18"/>
              </w:numPr>
              <w:spacing w:after="0" w:line="240" w:lineRule="auto"/>
              <w:ind w:left="720" w:hanging="360"/>
              <w:rPr>
                <w:rFonts w:ascii="Calibri" w:eastAsia="Calibri" w:hAnsi="Calibri" w:cs="Calibri"/>
              </w:rPr>
            </w:pPr>
            <w:r>
              <w:rPr>
                <w:rFonts w:eastAsia="Calibri" w:cs="Calibri"/>
              </w:rPr>
              <w:t>Theft</w:t>
            </w:r>
          </w:p>
          <w:p w14:paraId="6B300E55" w14:textId="77777777" w:rsidR="00DC66F1" w:rsidRDefault="009C1675">
            <w:pPr>
              <w:widowControl w:val="0"/>
              <w:numPr>
                <w:ilvl w:val="0"/>
                <w:numId w:val="18"/>
              </w:numPr>
              <w:spacing w:after="0" w:line="240" w:lineRule="auto"/>
              <w:ind w:left="720" w:hanging="360"/>
              <w:rPr>
                <w:rFonts w:ascii="Calibri" w:eastAsia="Calibri" w:hAnsi="Calibri" w:cs="Calibri"/>
              </w:rPr>
            </w:pPr>
            <w:r>
              <w:rPr>
                <w:rFonts w:eastAsia="Calibri" w:cs="Calibri"/>
              </w:rPr>
              <w:t>Individuals being mugged/robbed</w:t>
            </w:r>
          </w:p>
          <w:p w14:paraId="6B300E56" w14:textId="77777777" w:rsidR="00DC66F1" w:rsidRDefault="009C1675">
            <w:pPr>
              <w:widowControl w:val="0"/>
              <w:numPr>
                <w:ilvl w:val="0"/>
                <w:numId w:val="18"/>
              </w:numPr>
              <w:spacing w:after="0" w:line="240" w:lineRule="auto"/>
              <w:ind w:left="720" w:hanging="360"/>
              <w:rPr>
                <w:rFonts w:ascii="Calibri" w:eastAsia="Calibri" w:hAnsi="Calibri" w:cs="Calibri"/>
              </w:rPr>
            </w:pPr>
            <w:r>
              <w:rPr>
                <w:rFonts w:eastAsia="Calibri" w:cs="Calibri"/>
              </w:rPr>
              <w:t xml:space="preserve">Loss/misplacement leading to financial </w:t>
            </w:r>
            <w:r>
              <w:rPr>
                <w:rFonts w:eastAsia="Calibri" w:cs="Calibri"/>
              </w:rPr>
              <w:lastRenderedPageBreak/>
              <w:t>loss</w:t>
            </w:r>
          </w:p>
        </w:tc>
        <w:tc>
          <w:tcPr>
            <w:tcW w:w="1947" w:type="dxa"/>
            <w:tcBorders>
              <w:top w:val="nil"/>
            </w:tcBorders>
            <w:shd w:val="clear" w:color="auto" w:fill="FFFFFF" w:themeFill="background1"/>
          </w:tcPr>
          <w:p w14:paraId="6B300E57" w14:textId="77777777" w:rsidR="00DC66F1" w:rsidRDefault="009C1675">
            <w:pPr>
              <w:widowControl w:val="0"/>
              <w:spacing w:after="0" w:line="240" w:lineRule="auto"/>
              <w:rPr>
                <w:rFonts w:ascii="Calibri" w:eastAsia="Calibri" w:hAnsi="Calibri" w:cs="Calibri"/>
              </w:rPr>
            </w:pPr>
            <w:r>
              <w:rPr>
                <w:rFonts w:eastAsia="Calibri" w:cs="Calibri"/>
              </w:rPr>
              <w:lastRenderedPageBreak/>
              <w:t>Members, Participants</w:t>
            </w:r>
          </w:p>
        </w:tc>
        <w:tc>
          <w:tcPr>
            <w:tcW w:w="482" w:type="dxa"/>
            <w:tcBorders>
              <w:top w:val="nil"/>
            </w:tcBorders>
            <w:shd w:val="clear" w:color="auto" w:fill="FFFFFF" w:themeFill="background1"/>
          </w:tcPr>
          <w:p w14:paraId="6B300E58" w14:textId="77777777" w:rsidR="00DC66F1" w:rsidRDefault="009C1675">
            <w:pPr>
              <w:spacing w:after="0" w:line="240" w:lineRule="auto"/>
              <w:rPr>
                <w:rFonts w:ascii="Lucida Sans" w:hAnsi="Lucida Sans"/>
                <w:b/>
              </w:rPr>
            </w:pPr>
            <w:r>
              <w:rPr>
                <w:rFonts w:ascii="Lucida Sans" w:eastAsia="Calibri" w:hAnsi="Lucida Sans" w:cs="Arial"/>
                <w:b/>
              </w:rPr>
              <w:t>3</w:t>
            </w:r>
          </w:p>
        </w:tc>
        <w:tc>
          <w:tcPr>
            <w:tcW w:w="481" w:type="dxa"/>
            <w:tcBorders>
              <w:top w:val="nil"/>
            </w:tcBorders>
            <w:shd w:val="clear" w:color="auto" w:fill="FFFFFF" w:themeFill="background1"/>
          </w:tcPr>
          <w:p w14:paraId="6B300E59" w14:textId="77777777" w:rsidR="00DC66F1" w:rsidRDefault="009C1675">
            <w:pPr>
              <w:spacing w:after="0" w:line="240" w:lineRule="auto"/>
              <w:rPr>
                <w:rFonts w:ascii="Lucida Sans" w:hAnsi="Lucida Sans"/>
                <w:b/>
              </w:rPr>
            </w:pPr>
            <w:r>
              <w:rPr>
                <w:rFonts w:ascii="Lucida Sans" w:eastAsia="Calibri" w:hAnsi="Lucida Sans" w:cs="Arial"/>
                <w:b/>
              </w:rPr>
              <w:t>4</w:t>
            </w:r>
          </w:p>
        </w:tc>
        <w:tc>
          <w:tcPr>
            <w:tcW w:w="483" w:type="dxa"/>
            <w:tcBorders>
              <w:top w:val="nil"/>
            </w:tcBorders>
            <w:shd w:val="clear" w:color="auto" w:fill="FFFFFF" w:themeFill="background1"/>
          </w:tcPr>
          <w:p w14:paraId="6B300E5A" w14:textId="77777777" w:rsidR="00DC66F1" w:rsidRDefault="009C1675">
            <w:pPr>
              <w:spacing w:after="0" w:line="240" w:lineRule="auto"/>
              <w:rPr>
                <w:rFonts w:ascii="Lucida Sans" w:hAnsi="Lucida Sans"/>
                <w:b/>
              </w:rPr>
            </w:pPr>
            <w:r>
              <w:rPr>
                <w:rFonts w:ascii="Lucida Sans" w:eastAsia="Calibri" w:hAnsi="Lucida Sans" w:cs="Arial"/>
                <w:b/>
              </w:rPr>
              <w:t>12</w:t>
            </w:r>
          </w:p>
        </w:tc>
        <w:tc>
          <w:tcPr>
            <w:tcW w:w="3046" w:type="dxa"/>
            <w:tcBorders>
              <w:top w:val="nil"/>
            </w:tcBorders>
            <w:shd w:val="clear" w:color="auto" w:fill="FFFFFF" w:themeFill="background1"/>
          </w:tcPr>
          <w:p w14:paraId="6B300E5B" w14:textId="77777777" w:rsidR="00DC66F1" w:rsidRDefault="009C1675">
            <w:pPr>
              <w:widowControl w:val="0"/>
              <w:numPr>
                <w:ilvl w:val="0"/>
                <w:numId w:val="11"/>
              </w:numPr>
              <w:spacing w:after="0" w:line="240" w:lineRule="auto"/>
              <w:ind w:left="720" w:hanging="360"/>
              <w:rPr>
                <w:rFonts w:ascii="Calibri" w:eastAsia="Calibri" w:hAnsi="Calibri" w:cs="Calibri"/>
              </w:rPr>
            </w:pPr>
            <w:r>
              <w:rPr>
                <w:rFonts w:eastAsia="Calibri" w:cs="Calibri"/>
              </w:rPr>
              <w:t xml:space="preserve">Cash to be deposited asap after each event into society bank account or money hub. Nominated person will </w:t>
            </w:r>
            <w:r>
              <w:rPr>
                <w:rFonts w:eastAsia="Calibri" w:cs="Calibri"/>
              </w:rPr>
              <w:lastRenderedPageBreak/>
              <w:t>be tasked with storing cash in nominated location when banks not open.</w:t>
            </w:r>
          </w:p>
          <w:p w14:paraId="6B300E5C" w14:textId="77777777" w:rsidR="00DC66F1" w:rsidRDefault="009C1675">
            <w:pPr>
              <w:widowControl w:val="0"/>
              <w:numPr>
                <w:ilvl w:val="0"/>
                <w:numId w:val="11"/>
              </w:numPr>
              <w:spacing w:after="0" w:line="240" w:lineRule="auto"/>
              <w:ind w:left="720" w:hanging="360"/>
              <w:rPr>
                <w:rFonts w:ascii="Calibri" w:eastAsia="Calibri" w:hAnsi="Calibri" w:cs="Calibri"/>
              </w:rPr>
            </w:pPr>
            <w:r>
              <w:rPr>
                <w:rFonts w:eastAsia="Calibri" w:cs="Calibri"/>
              </w:rPr>
              <w:t>Money to be kept in lockable box</w:t>
            </w:r>
          </w:p>
          <w:p w14:paraId="6B300E5D" w14:textId="77777777" w:rsidR="00DC66F1" w:rsidRDefault="009C1675">
            <w:pPr>
              <w:widowControl w:val="0"/>
              <w:numPr>
                <w:ilvl w:val="0"/>
                <w:numId w:val="11"/>
              </w:numPr>
              <w:spacing w:after="0" w:line="240" w:lineRule="auto"/>
              <w:ind w:left="720" w:hanging="360"/>
              <w:rPr>
                <w:rFonts w:ascii="Calibri" w:eastAsia="Calibri" w:hAnsi="Calibri" w:cs="Calibri"/>
              </w:rPr>
            </w:pPr>
            <w:r>
              <w:rPr>
                <w:rFonts w:eastAsia="Calibri" w:cs="Calibri"/>
              </w:rPr>
              <w:t>Avoid giving cash to committee member if they will be travelling by foot alone (request taxis where possible/travel by car. Ensure cash is not visible/advertised when out in public)</w:t>
            </w:r>
          </w:p>
          <w:p w14:paraId="6B300E5E" w14:textId="77777777" w:rsidR="00DC66F1" w:rsidRDefault="009C1675">
            <w:pPr>
              <w:widowControl w:val="0"/>
              <w:numPr>
                <w:ilvl w:val="0"/>
                <w:numId w:val="11"/>
              </w:numPr>
              <w:spacing w:after="0" w:line="240" w:lineRule="auto"/>
              <w:ind w:left="720" w:hanging="360"/>
              <w:rPr>
                <w:rFonts w:ascii="Calibri" w:eastAsia="Calibri" w:hAnsi="Calibri" w:cs="Calibri"/>
              </w:rPr>
            </w:pPr>
            <w:r>
              <w:rPr>
                <w:rFonts w:eastAsia="Calibri" w:cs="Calibri"/>
              </w:rPr>
              <w:t>Where possible offer option to pre-buy tickets to avoid cash purchases</w:t>
            </w:r>
          </w:p>
          <w:p w14:paraId="6B300E5F" w14:textId="77777777" w:rsidR="00DC66F1" w:rsidRDefault="009C1675">
            <w:pPr>
              <w:widowControl w:val="0"/>
              <w:spacing w:after="0" w:line="240" w:lineRule="auto"/>
              <w:ind w:left="720"/>
              <w:rPr>
                <w:rFonts w:ascii="Calibri" w:eastAsia="Calibri" w:hAnsi="Calibri" w:cs="Calibri"/>
              </w:rPr>
            </w:pPr>
            <w:r>
              <w:rPr>
                <w:rFonts w:eastAsia="Calibri" w:cs="Calibri"/>
              </w:rPr>
              <w:t>E.g. use of SUSU box office, hire/loan of contactless payment machines</w:t>
            </w:r>
          </w:p>
          <w:p w14:paraId="6B300E60" w14:textId="77777777" w:rsidR="00DC66F1" w:rsidRDefault="009C1675">
            <w:pPr>
              <w:widowControl w:val="0"/>
              <w:numPr>
                <w:ilvl w:val="0"/>
                <w:numId w:val="11"/>
              </w:numPr>
              <w:spacing w:after="0" w:line="240" w:lineRule="auto"/>
              <w:ind w:left="720" w:hanging="360"/>
              <w:rPr>
                <w:rFonts w:ascii="Calibri" w:eastAsia="Calibri" w:hAnsi="Calibri" w:cs="Calibri"/>
              </w:rPr>
            </w:pPr>
            <w:r>
              <w:rPr>
                <w:rFonts w:eastAsia="Calibri" w:cs="Calibri"/>
              </w:rPr>
              <w:t>Money to not be left unattended</w:t>
            </w:r>
          </w:p>
          <w:p w14:paraId="6B300E61" w14:textId="77777777" w:rsidR="00DC66F1" w:rsidRDefault="009C1675">
            <w:pPr>
              <w:widowControl w:val="0"/>
              <w:spacing w:after="0" w:line="240" w:lineRule="auto"/>
              <w:ind w:left="720"/>
              <w:rPr>
                <w:rFonts w:ascii="Calibri" w:eastAsia="Calibri" w:hAnsi="Calibri" w:cs="Calibri"/>
              </w:rPr>
            </w:pPr>
            <w:r>
              <w:rPr>
                <w:rFonts w:eastAsia="Calibri" w:cs="Calibri"/>
              </w:rPr>
              <w:t>Collectors will prioritise own safety, advised to not confront any potential thief. If confronted will give up the funds.</w:t>
            </w:r>
          </w:p>
        </w:tc>
        <w:tc>
          <w:tcPr>
            <w:tcW w:w="482" w:type="dxa"/>
            <w:tcBorders>
              <w:top w:val="nil"/>
            </w:tcBorders>
            <w:shd w:val="clear" w:color="auto" w:fill="FFFFFF" w:themeFill="background1"/>
          </w:tcPr>
          <w:p w14:paraId="6B300E62" w14:textId="77777777" w:rsidR="00DC66F1" w:rsidRDefault="009C1675">
            <w:pPr>
              <w:spacing w:after="0" w:line="240" w:lineRule="auto"/>
              <w:rPr>
                <w:rFonts w:ascii="Lucida Sans" w:hAnsi="Lucida Sans"/>
                <w:b/>
              </w:rPr>
            </w:pPr>
            <w:r>
              <w:rPr>
                <w:rFonts w:ascii="Lucida Sans" w:eastAsia="Calibri" w:hAnsi="Lucida Sans" w:cs="Arial"/>
                <w:b/>
              </w:rPr>
              <w:lastRenderedPageBreak/>
              <w:t>2</w:t>
            </w:r>
          </w:p>
        </w:tc>
        <w:tc>
          <w:tcPr>
            <w:tcW w:w="482" w:type="dxa"/>
            <w:tcBorders>
              <w:top w:val="nil"/>
            </w:tcBorders>
            <w:shd w:val="clear" w:color="auto" w:fill="FFFFFF" w:themeFill="background1"/>
          </w:tcPr>
          <w:p w14:paraId="6B300E63" w14:textId="77777777" w:rsidR="00DC66F1" w:rsidRDefault="009C1675">
            <w:pPr>
              <w:spacing w:after="0" w:line="240" w:lineRule="auto"/>
              <w:rPr>
                <w:rFonts w:ascii="Lucida Sans" w:hAnsi="Lucida Sans"/>
                <w:b/>
              </w:rPr>
            </w:pPr>
            <w:r>
              <w:rPr>
                <w:rFonts w:ascii="Lucida Sans" w:eastAsia="Calibri" w:hAnsi="Lucida Sans" w:cs="Arial"/>
                <w:b/>
              </w:rPr>
              <w:t>3</w:t>
            </w:r>
          </w:p>
        </w:tc>
        <w:tc>
          <w:tcPr>
            <w:tcW w:w="482" w:type="dxa"/>
            <w:tcBorders>
              <w:top w:val="nil"/>
            </w:tcBorders>
            <w:shd w:val="clear" w:color="auto" w:fill="FFFFFF" w:themeFill="background1"/>
          </w:tcPr>
          <w:p w14:paraId="6B300E64" w14:textId="77777777" w:rsidR="00DC66F1" w:rsidRDefault="009C1675">
            <w:pPr>
              <w:spacing w:after="0" w:line="240" w:lineRule="auto"/>
              <w:rPr>
                <w:rFonts w:ascii="Lucida Sans" w:hAnsi="Lucida Sans"/>
                <w:b/>
              </w:rPr>
            </w:pPr>
            <w:r>
              <w:rPr>
                <w:rFonts w:ascii="Lucida Sans" w:eastAsia="Calibri" w:hAnsi="Lucida Sans" w:cs="Arial"/>
                <w:b/>
              </w:rPr>
              <w:t>6</w:t>
            </w:r>
          </w:p>
        </w:tc>
        <w:tc>
          <w:tcPr>
            <w:tcW w:w="3024" w:type="dxa"/>
            <w:tcBorders>
              <w:top w:val="nil"/>
            </w:tcBorders>
            <w:shd w:val="clear" w:color="auto" w:fill="FFFFFF" w:themeFill="background1"/>
          </w:tcPr>
          <w:p w14:paraId="6B300E65" w14:textId="77777777" w:rsidR="00DC66F1" w:rsidRDefault="009C1675">
            <w:pPr>
              <w:widowControl w:val="0"/>
              <w:spacing w:after="0" w:line="240" w:lineRule="auto"/>
              <w:rPr>
                <w:rFonts w:ascii="Calibri" w:eastAsia="Calibri" w:hAnsi="Calibri" w:cs="Calibri"/>
              </w:rPr>
            </w:pPr>
            <w:r>
              <w:rPr>
                <w:rFonts w:eastAsia="Calibri" w:cs="Calibri"/>
              </w:rPr>
              <w:t>In the event of theft committee members will:</w:t>
            </w:r>
          </w:p>
          <w:p w14:paraId="6B300E66" w14:textId="77777777" w:rsidR="00DC66F1" w:rsidRDefault="009C1675">
            <w:pPr>
              <w:widowControl w:val="0"/>
              <w:numPr>
                <w:ilvl w:val="6"/>
                <w:numId w:val="12"/>
              </w:numPr>
              <w:spacing w:after="0" w:line="240" w:lineRule="auto"/>
              <w:ind w:left="360"/>
              <w:rPr>
                <w:rFonts w:ascii="Calibri" w:eastAsia="Calibri" w:hAnsi="Calibri" w:cs="Calibri"/>
              </w:rPr>
            </w:pPr>
            <w:r>
              <w:rPr>
                <w:rFonts w:eastAsia="Calibri" w:cs="Calibri"/>
              </w:rPr>
              <w:t xml:space="preserve">Highlight the incident to any community police officers in the area/report </w:t>
            </w:r>
            <w:r>
              <w:rPr>
                <w:rFonts w:eastAsia="Calibri" w:cs="Calibri"/>
              </w:rPr>
              <w:lastRenderedPageBreak/>
              <w:t>to 111</w:t>
            </w:r>
          </w:p>
          <w:p w14:paraId="6B300E67" w14:textId="77777777" w:rsidR="00DC66F1" w:rsidRDefault="009C1675">
            <w:pPr>
              <w:widowControl w:val="0"/>
              <w:numPr>
                <w:ilvl w:val="3"/>
                <w:numId w:val="12"/>
              </w:numPr>
              <w:spacing w:after="0" w:line="240" w:lineRule="auto"/>
              <w:ind w:left="360"/>
              <w:rPr>
                <w:rFonts w:ascii="Calibri" w:eastAsia="Calibri" w:hAnsi="Calibri" w:cs="Calibri"/>
              </w:rPr>
            </w:pPr>
            <w:r>
              <w:rPr>
                <w:rFonts w:eastAsia="Calibri" w:cs="Calibri"/>
              </w:rPr>
              <w:t xml:space="preserve">Report incident to SUSU duty manager and </w:t>
            </w:r>
            <w:hyperlink r:id="rId13">
              <w:r>
                <w:rPr>
                  <w:rFonts w:eastAsia="Calibri" w:cs="Calibri"/>
                  <w:color w:val="0000FF"/>
                  <w:u w:val="single"/>
                </w:rPr>
                <w:t>c HYPERLINK "https://www.susu.org/groups/admin/howto/protectionaccident"omplete a SUSU incident report</w:t>
              </w:r>
            </w:hyperlink>
          </w:p>
          <w:p w14:paraId="6B300E68" w14:textId="77777777" w:rsidR="00DC66F1" w:rsidRDefault="00DC66F1">
            <w:pPr>
              <w:widowControl w:val="0"/>
              <w:spacing w:after="0" w:line="240" w:lineRule="auto"/>
              <w:rPr>
                <w:rFonts w:ascii="Calibri" w:eastAsia="Calibri" w:hAnsi="Calibri" w:cs="Calibri"/>
              </w:rPr>
            </w:pPr>
          </w:p>
        </w:tc>
      </w:tr>
      <w:tr w:rsidR="00DC66F1" w14:paraId="6B300E80" w14:textId="77777777" w:rsidTr="00AE52C5">
        <w:trPr>
          <w:cantSplit/>
          <w:trHeight w:val="1296"/>
        </w:trPr>
        <w:tc>
          <w:tcPr>
            <w:tcW w:w="1746" w:type="dxa"/>
            <w:tcBorders>
              <w:top w:val="nil"/>
            </w:tcBorders>
            <w:shd w:val="clear" w:color="auto" w:fill="FFFFFF" w:themeFill="background1"/>
          </w:tcPr>
          <w:p w14:paraId="6B300E6A" w14:textId="77777777" w:rsidR="00DC66F1" w:rsidRDefault="009C1675">
            <w:pPr>
              <w:widowControl w:val="0"/>
              <w:spacing w:after="0" w:line="240" w:lineRule="auto"/>
              <w:rPr>
                <w:rFonts w:ascii="Calibri" w:eastAsia="Calibri" w:hAnsi="Calibri" w:cs="Calibri"/>
              </w:rPr>
            </w:pPr>
            <w:r>
              <w:rPr>
                <w:rFonts w:eastAsia="Calibri" w:cs="Calibri"/>
              </w:rPr>
              <w:lastRenderedPageBreak/>
              <w:t>Socials- alcohol consumption</w:t>
            </w:r>
          </w:p>
        </w:tc>
        <w:tc>
          <w:tcPr>
            <w:tcW w:w="2733" w:type="dxa"/>
            <w:tcBorders>
              <w:top w:val="nil"/>
            </w:tcBorders>
            <w:shd w:val="clear" w:color="auto" w:fill="FFFFFF" w:themeFill="background1"/>
          </w:tcPr>
          <w:p w14:paraId="6B300E6B" w14:textId="77777777" w:rsidR="00DC66F1" w:rsidRDefault="009C1675">
            <w:pPr>
              <w:widowControl w:val="0"/>
              <w:spacing w:after="0" w:line="240" w:lineRule="auto"/>
              <w:rPr>
                <w:rFonts w:ascii="Calibri" w:eastAsia="Calibri" w:hAnsi="Calibri" w:cs="Calibri"/>
              </w:rPr>
            </w:pPr>
            <w:r>
              <w:rPr>
                <w:rFonts w:eastAsia="Calibri" w:cs="Calibri"/>
              </w:rPr>
              <w:t>Participants may become at risk as a result of alcohol consumption</w:t>
            </w:r>
          </w:p>
          <w:p w14:paraId="6B300E6C" w14:textId="77777777" w:rsidR="00DC66F1" w:rsidRDefault="00DC66F1">
            <w:pPr>
              <w:widowControl w:val="0"/>
              <w:spacing w:after="0" w:line="240" w:lineRule="auto"/>
              <w:rPr>
                <w:rFonts w:ascii="Calibri" w:eastAsia="Calibri" w:hAnsi="Calibri" w:cs="Calibri"/>
              </w:rPr>
            </w:pPr>
          </w:p>
          <w:p w14:paraId="6B300E6D" w14:textId="77777777" w:rsidR="00DC66F1" w:rsidRDefault="009C1675">
            <w:pPr>
              <w:widowControl w:val="0"/>
              <w:spacing w:after="0" w:line="240" w:lineRule="auto"/>
              <w:rPr>
                <w:rFonts w:ascii="Calibri" w:eastAsia="Calibri" w:hAnsi="Calibri" w:cs="Calibri"/>
              </w:rPr>
            </w:pPr>
            <w:r>
              <w:rPr>
                <w:rFonts w:eastAsia="Calibri" w:cs="Calibri"/>
              </w:rPr>
              <w:t>Members of the public may act violently towards participants.</w:t>
            </w:r>
          </w:p>
        </w:tc>
        <w:tc>
          <w:tcPr>
            <w:tcW w:w="1947" w:type="dxa"/>
            <w:tcBorders>
              <w:top w:val="nil"/>
            </w:tcBorders>
            <w:shd w:val="clear" w:color="auto" w:fill="FFFFFF" w:themeFill="background1"/>
          </w:tcPr>
          <w:p w14:paraId="6B300E6E" w14:textId="77777777" w:rsidR="00DC66F1" w:rsidRDefault="009C1675">
            <w:pPr>
              <w:widowControl w:val="0"/>
              <w:spacing w:after="0" w:line="240" w:lineRule="auto"/>
              <w:rPr>
                <w:rFonts w:ascii="Calibri" w:eastAsia="Calibri" w:hAnsi="Calibri" w:cs="Calibri"/>
              </w:rPr>
            </w:pPr>
            <w:r>
              <w:rPr>
                <w:rFonts w:eastAsia="Calibri" w:cs="Calibri"/>
              </w:rPr>
              <w:t>Event organisers, event attendees,</w:t>
            </w:r>
          </w:p>
        </w:tc>
        <w:tc>
          <w:tcPr>
            <w:tcW w:w="482" w:type="dxa"/>
            <w:tcBorders>
              <w:top w:val="nil"/>
            </w:tcBorders>
            <w:shd w:val="clear" w:color="auto" w:fill="FFFFFF" w:themeFill="background1"/>
          </w:tcPr>
          <w:p w14:paraId="6B300E6F" w14:textId="77777777" w:rsidR="00DC66F1" w:rsidRDefault="009C1675">
            <w:pPr>
              <w:spacing w:after="0" w:line="240" w:lineRule="auto"/>
              <w:rPr>
                <w:rFonts w:ascii="Lucida Sans" w:hAnsi="Lucida Sans"/>
                <w:b/>
              </w:rPr>
            </w:pPr>
            <w:r>
              <w:rPr>
                <w:rFonts w:ascii="Lucida Sans" w:eastAsia="Calibri" w:hAnsi="Lucida Sans" w:cs="Arial"/>
                <w:b/>
              </w:rPr>
              <w:t>2</w:t>
            </w:r>
          </w:p>
        </w:tc>
        <w:tc>
          <w:tcPr>
            <w:tcW w:w="481" w:type="dxa"/>
            <w:tcBorders>
              <w:top w:val="nil"/>
            </w:tcBorders>
            <w:shd w:val="clear" w:color="auto" w:fill="FFFFFF" w:themeFill="background1"/>
          </w:tcPr>
          <w:p w14:paraId="6B300E70" w14:textId="77777777" w:rsidR="00DC66F1" w:rsidRDefault="009C1675">
            <w:pPr>
              <w:spacing w:after="0" w:line="240" w:lineRule="auto"/>
              <w:rPr>
                <w:rFonts w:ascii="Lucida Sans" w:hAnsi="Lucida Sans"/>
                <w:b/>
              </w:rPr>
            </w:pPr>
            <w:r>
              <w:rPr>
                <w:rFonts w:ascii="Lucida Sans" w:eastAsia="Calibri" w:hAnsi="Lucida Sans" w:cs="Arial"/>
                <w:b/>
              </w:rPr>
              <w:t>5</w:t>
            </w:r>
          </w:p>
        </w:tc>
        <w:tc>
          <w:tcPr>
            <w:tcW w:w="483" w:type="dxa"/>
            <w:tcBorders>
              <w:top w:val="nil"/>
            </w:tcBorders>
            <w:shd w:val="clear" w:color="auto" w:fill="FFFFFF" w:themeFill="background1"/>
          </w:tcPr>
          <w:p w14:paraId="6B300E71" w14:textId="77777777" w:rsidR="00DC66F1" w:rsidRDefault="009C1675">
            <w:pPr>
              <w:spacing w:after="0" w:line="240" w:lineRule="auto"/>
              <w:rPr>
                <w:rFonts w:ascii="Lucida Sans" w:hAnsi="Lucida Sans"/>
                <w:b/>
              </w:rPr>
            </w:pPr>
            <w:r>
              <w:rPr>
                <w:rFonts w:ascii="Lucida Sans" w:eastAsia="Calibri" w:hAnsi="Lucida Sans" w:cs="Arial"/>
                <w:b/>
              </w:rPr>
              <w:t>10</w:t>
            </w:r>
          </w:p>
        </w:tc>
        <w:tc>
          <w:tcPr>
            <w:tcW w:w="3046" w:type="dxa"/>
            <w:tcBorders>
              <w:top w:val="nil"/>
            </w:tcBorders>
            <w:shd w:val="clear" w:color="auto" w:fill="FFFFFF" w:themeFill="background1"/>
          </w:tcPr>
          <w:p w14:paraId="6B300E72" w14:textId="77777777" w:rsidR="00DC66F1" w:rsidRDefault="009C1675">
            <w:pPr>
              <w:widowControl w:val="0"/>
              <w:numPr>
                <w:ilvl w:val="0"/>
                <w:numId w:val="11"/>
              </w:numPr>
              <w:spacing w:after="0" w:line="240" w:lineRule="auto"/>
              <w:ind w:left="360" w:hanging="360"/>
              <w:rPr>
                <w:rFonts w:ascii="Calibri" w:eastAsia="Calibri" w:hAnsi="Calibri" w:cs="Calibri"/>
              </w:rPr>
            </w:pPr>
            <w:r>
              <w:rPr>
                <w:rFonts w:eastAsia="Calibri" w:cs="Calibri"/>
              </w:rPr>
              <w:t>Members are responsible for their individual safety though and are expected to act sensibly</w:t>
            </w:r>
          </w:p>
          <w:p w14:paraId="6B300E73" w14:textId="77777777" w:rsidR="00DC66F1" w:rsidRDefault="009C1675">
            <w:pPr>
              <w:widowControl w:val="0"/>
              <w:numPr>
                <w:ilvl w:val="0"/>
                <w:numId w:val="11"/>
              </w:numPr>
              <w:spacing w:after="0" w:line="240" w:lineRule="auto"/>
              <w:ind w:left="360" w:hanging="360"/>
              <w:rPr>
                <w:rFonts w:ascii="Calibri" w:eastAsia="Calibri" w:hAnsi="Calibri" w:cs="Calibri"/>
              </w:rPr>
            </w:pPr>
            <w:r>
              <w:rPr>
                <w:rFonts w:eastAsia="Calibri" w:cs="Calibri"/>
              </w:rPr>
              <w:t>Initiation behaviour not to be tolerated and drinking games to be discouraged</w:t>
            </w:r>
          </w:p>
          <w:p w14:paraId="6B300E74" w14:textId="77777777" w:rsidR="00DC66F1" w:rsidRDefault="009C1675">
            <w:pPr>
              <w:widowControl w:val="0"/>
              <w:numPr>
                <w:ilvl w:val="0"/>
                <w:numId w:val="11"/>
              </w:numPr>
              <w:spacing w:after="0" w:line="240" w:lineRule="auto"/>
              <w:ind w:left="360" w:hanging="360"/>
              <w:rPr>
                <w:rFonts w:ascii="Calibri" w:eastAsia="Calibri" w:hAnsi="Calibri" w:cs="Calibri"/>
                <w:color w:val="000000"/>
              </w:rPr>
            </w:pPr>
            <w:r>
              <w:rPr>
                <w:rFonts w:eastAsia="Calibri" w:cs="Calibri"/>
              </w:rPr>
              <w:t>For socials at bars/pubs etc bouncers will be present at most venues.</w:t>
            </w:r>
          </w:p>
          <w:p w14:paraId="6B300E75" w14:textId="77777777" w:rsidR="00DC66F1" w:rsidRDefault="009C1675">
            <w:pPr>
              <w:widowControl w:val="0"/>
              <w:numPr>
                <w:ilvl w:val="0"/>
                <w:numId w:val="11"/>
              </w:numPr>
              <w:spacing w:after="0" w:line="240" w:lineRule="auto"/>
              <w:ind w:left="360" w:hanging="360"/>
              <w:rPr>
                <w:rFonts w:ascii="Calibri" w:eastAsia="Calibri" w:hAnsi="Calibri" w:cs="Calibri"/>
                <w:color w:val="000000"/>
              </w:rPr>
            </w:pPr>
            <w:r>
              <w:rPr>
                <w:rFonts w:eastAsia="Calibri" w:cs="Calibri"/>
              </w:rPr>
              <w:t>Bar Security staff will need to be alerted and emergency services called as required.</w:t>
            </w:r>
          </w:p>
          <w:p w14:paraId="6B300E76" w14:textId="77777777" w:rsidR="00DC66F1" w:rsidRDefault="009C1675">
            <w:pPr>
              <w:widowControl w:val="0"/>
              <w:numPr>
                <w:ilvl w:val="0"/>
                <w:numId w:val="11"/>
              </w:numPr>
              <w:spacing w:after="0" w:line="240" w:lineRule="auto"/>
              <w:ind w:left="360" w:hanging="360"/>
              <w:rPr>
                <w:rFonts w:ascii="Calibri" w:eastAsia="Calibri" w:hAnsi="Calibri" w:cs="Calibri"/>
                <w:color w:val="000000"/>
              </w:rPr>
            </w:pPr>
            <w:r>
              <w:rPr>
                <w:rFonts w:eastAsia="Calibri" w:cs="Calibri"/>
              </w:rPr>
              <w:t>Where possible the consumption of alcohol will take place at licensed premises. The conditions on the license will be adhered to and alcohol will not be served to customers who have drunk to excess</w:t>
            </w:r>
          </w:p>
          <w:p w14:paraId="6B300E77" w14:textId="77777777" w:rsidR="00DC66F1" w:rsidRDefault="009C1675">
            <w:pPr>
              <w:widowControl w:val="0"/>
              <w:numPr>
                <w:ilvl w:val="0"/>
                <w:numId w:val="11"/>
              </w:numPr>
              <w:spacing w:after="0" w:line="240" w:lineRule="auto"/>
              <w:ind w:left="360" w:hanging="360"/>
              <w:rPr>
                <w:rFonts w:ascii="Calibri" w:eastAsia="Calibri" w:hAnsi="Calibri" w:cs="Calibri"/>
              </w:rPr>
            </w:pPr>
            <w:r>
              <w:rPr>
                <w:rFonts w:eastAsia="Calibri" w:cs="Calibri"/>
              </w:rPr>
              <w:t>Committee to select ‘student friendly’ bar/pub and contact them in advance to inform them of the event</w:t>
            </w:r>
          </w:p>
          <w:p w14:paraId="6B300E78" w14:textId="77777777" w:rsidR="00DC66F1" w:rsidRDefault="009C1675">
            <w:pPr>
              <w:widowControl w:val="0"/>
              <w:numPr>
                <w:ilvl w:val="0"/>
                <w:numId w:val="11"/>
              </w:numPr>
              <w:spacing w:after="0" w:line="240" w:lineRule="auto"/>
              <w:ind w:left="360" w:hanging="360"/>
              <w:rPr>
                <w:rFonts w:ascii="Lucida Sans" w:eastAsia="Calibri" w:hAnsi="Lucida Sans" w:cs="Arial"/>
                <w:b/>
              </w:rPr>
            </w:pPr>
            <w:r>
              <w:rPr>
                <w:rFonts w:eastAsia="Calibri" w:cs="Calibri"/>
              </w:rPr>
              <w:t xml:space="preserve">Society to follow and share with members Code of conduct/SUSU </w:t>
            </w:r>
            <w:hyperlink r:id="rId14">
              <w:r>
                <w:rPr>
                  <w:rFonts w:eastAsia="Calibri" w:cs="Calibri"/>
                  <w:color w:val="0000FF"/>
                  <w:u w:val="single"/>
                </w:rPr>
                <w:t>Expect Respect policy</w:t>
              </w:r>
            </w:hyperlink>
          </w:p>
          <w:p w14:paraId="6B300E79" w14:textId="77777777" w:rsidR="00DC66F1" w:rsidRDefault="00DC66F1">
            <w:pPr>
              <w:widowControl w:val="0"/>
              <w:numPr>
                <w:ilvl w:val="0"/>
                <w:numId w:val="11"/>
              </w:numPr>
              <w:spacing w:after="0" w:line="240" w:lineRule="auto"/>
              <w:ind w:left="360" w:hanging="360"/>
              <w:rPr>
                <w:rFonts w:ascii="Calibri" w:hAnsi="Calibri" w:cs="Calibri"/>
                <w:color w:val="0000FF"/>
                <w:u w:val="single"/>
              </w:rPr>
            </w:pPr>
          </w:p>
        </w:tc>
        <w:tc>
          <w:tcPr>
            <w:tcW w:w="482" w:type="dxa"/>
            <w:tcBorders>
              <w:top w:val="nil"/>
            </w:tcBorders>
            <w:shd w:val="clear" w:color="auto" w:fill="FFFFFF" w:themeFill="background1"/>
          </w:tcPr>
          <w:p w14:paraId="6B300E7A" w14:textId="77777777" w:rsidR="00DC66F1" w:rsidRDefault="009C1675">
            <w:pPr>
              <w:spacing w:after="0" w:line="240" w:lineRule="auto"/>
              <w:rPr>
                <w:rFonts w:ascii="Lucida Sans" w:hAnsi="Lucida Sans"/>
                <w:b/>
              </w:rPr>
            </w:pPr>
            <w:r>
              <w:rPr>
                <w:rFonts w:ascii="Lucida Sans" w:eastAsia="Calibri" w:hAnsi="Lucida Sans" w:cs="Arial"/>
                <w:b/>
              </w:rPr>
              <w:t>1</w:t>
            </w:r>
          </w:p>
        </w:tc>
        <w:tc>
          <w:tcPr>
            <w:tcW w:w="482" w:type="dxa"/>
            <w:tcBorders>
              <w:top w:val="nil"/>
            </w:tcBorders>
            <w:shd w:val="clear" w:color="auto" w:fill="FFFFFF" w:themeFill="background1"/>
          </w:tcPr>
          <w:p w14:paraId="6B300E7B" w14:textId="77777777" w:rsidR="00DC66F1" w:rsidRDefault="009C1675">
            <w:pPr>
              <w:spacing w:after="0" w:line="240" w:lineRule="auto"/>
              <w:rPr>
                <w:rFonts w:ascii="Lucida Sans" w:hAnsi="Lucida Sans"/>
                <w:b/>
              </w:rPr>
            </w:pPr>
            <w:r>
              <w:rPr>
                <w:rFonts w:ascii="Lucida Sans" w:eastAsia="Calibri" w:hAnsi="Lucida Sans" w:cs="Arial"/>
                <w:b/>
              </w:rPr>
              <w:t>3</w:t>
            </w:r>
          </w:p>
        </w:tc>
        <w:tc>
          <w:tcPr>
            <w:tcW w:w="482" w:type="dxa"/>
            <w:tcBorders>
              <w:top w:val="nil"/>
            </w:tcBorders>
            <w:shd w:val="clear" w:color="auto" w:fill="FFFFFF" w:themeFill="background1"/>
          </w:tcPr>
          <w:p w14:paraId="6B300E7C" w14:textId="77777777" w:rsidR="00DC66F1" w:rsidRDefault="009C1675">
            <w:pPr>
              <w:spacing w:after="0" w:line="240" w:lineRule="auto"/>
              <w:rPr>
                <w:rFonts w:ascii="Lucida Sans" w:hAnsi="Lucida Sans"/>
                <w:b/>
              </w:rPr>
            </w:pPr>
            <w:r>
              <w:rPr>
                <w:rFonts w:ascii="Lucida Sans" w:eastAsia="Calibri" w:hAnsi="Lucida Sans" w:cs="Arial"/>
                <w:b/>
              </w:rPr>
              <w:t>3</w:t>
            </w:r>
          </w:p>
        </w:tc>
        <w:tc>
          <w:tcPr>
            <w:tcW w:w="3024" w:type="dxa"/>
            <w:tcBorders>
              <w:top w:val="nil"/>
            </w:tcBorders>
            <w:shd w:val="clear" w:color="auto" w:fill="FFFFFF" w:themeFill="background1"/>
          </w:tcPr>
          <w:p w14:paraId="6B300E7D" w14:textId="77777777" w:rsidR="00DC66F1" w:rsidRDefault="009C1675">
            <w:pPr>
              <w:widowControl w:val="0"/>
              <w:numPr>
                <w:ilvl w:val="0"/>
                <w:numId w:val="12"/>
              </w:numPr>
              <w:spacing w:after="0" w:line="240" w:lineRule="auto"/>
              <w:ind w:left="360"/>
              <w:rPr>
                <w:rFonts w:ascii="Calibri" w:eastAsia="Calibri" w:hAnsi="Calibri" w:cs="Calibri"/>
                <w:color w:val="0000FF"/>
                <w:u w:val="single"/>
              </w:rPr>
            </w:pPr>
            <w:r>
              <w:rPr>
                <w:rFonts w:eastAsia="Calibri" w:cs="Calibri"/>
                <w:color w:val="000000"/>
              </w:rPr>
              <w:t xml:space="preserve">Follow </w:t>
            </w:r>
            <w:hyperlink r:id="rId15">
              <w:r>
                <w:rPr>
                  <w:rFonts w:eastAsia="Calibri" w:cs="Calibri"/>
                  <w:color w:val="0000FF"/>
                  <w:u w:val="single"/>
                </w:rPr>
                <w:t>SUSU incident report policy</w:t>
              </w:r>
            </w:hyperlink>
          </w:p>
          <w:p w14:paraId="6B300E7E" w14:textId="77777777" w:rsidR="00DC66F1" w:rsidRDefault="009C1675">
            <w:pPr>
              <w:widowControl w:val="0"/>
              <w:numPr>
                <w:ilvl w:val="0"/>
                <w:numId w:val="12"/>
              </w:numPr>
              <w:spacing w:after="0" w:line="240" w:lineRule="auto"/>
              <w:ind w:left="360"/>
              <w:rPr>
                <w:rFonts w:ascii="Calibri" w:eastAsia="Calibri" w:hAnsi="Calibri" w:cs="Calibri"/>
              </w:rPr>
            </w:pPr>
            <w:r>
              <w:rPr>
                <w:rFonts w:eastAsia="Calibri" w:cs="Calibri"/>
                <w:color w:val="000000"/>
              </w:rPr>
              <w:t>Call emergency services as required 111/999</w:t>
            </w:r>
          </w:p>
          <w:p w14:paraId="6B300E7F" w14:textId="77777777" w:rsidR="00DC66F1" w:rsidRDefault="009C1675">
            <w:pPr>
              <w:widowControl w:val="0"/>
              <w:numPr>
                <w:ilvl w:val="0"/>
                <w:numId w:val="12"/>
              </w:numPr>
              <w:spacing w:after="0" w:line="240" w:lineRule="auto"/>
              <w:ind w:left="360"/>
              <w:rPr>
                <w:rFonts w:ascii="Calibri" w:eastAsia="Calibri" w:hAnsi="Calibri" w:cs="Calibri"/>
              </w:rPr>
            </w:pPr>
            <w:r>
              <w:rPr>
                <w:rFonts w:eastAsia="Calibri" w:cs="Calibri"/>
              </w:rPr>
              <w:t>Committee WIDE training</w:t>
            </w:r>
          </w:p>
        </w:tc>
      </w:tr>
      <w:tr w:rsidR="00AE52C5" w14:paraId="7ACB5FC7" w14:textId="77777777" w:rsidTr="00AE52C5">
        <w:trPr>
          <w:cantSplit/>
          <w:trHeight w:val="1296"/>
        </w:trPr>
        <w:tc>
          <w:tcPr>
            <w:tcW w:w="1746" w:type="dxa"/>
            <w:tcBorders>
              <w:top w:val="nil"/>
            </w:tcBorders>
            <w:shd w:val="clear" w:color="auto" w:fill="FFFFFF" w:themeFill="background1"/>
          </w:tcPr>
          <w:p w14:paraId="7225282C" w14:textId="77777777" w:rsidR="007670B3" w:rsidRDefault="007670B3" w:rsidP="007670B3">
            <w:pPr>
              <w:widowControl w:val="0"/>
              <w:spacing w:after="0" w:line="240" w:lineRule="auto"/>
            </w:pPr>
            <w:r>
              <w:rPr>
                <w:rFonts w:eastAsia="Calibri" w:cs="Calibri"/>
              </w:rPr>
              <w:lastRenderedPageBreak/>
              <w:t>Spiked drinks/ Alcohol poisoning</w:t>
            </w:r>
          </w:p>
          <w:p w14:paraId="71930716" w14:textId="77777777" w:rsidR="00AE52C5" w:rsidRDefault="00AE52C5">
            <w:pPr>
              <w:widowControl w:val="0"/>
              <w:spacing w:after="0" w:line="240" w:lineRule="auto"/>
              <w:rPr>
                <w:rFonts w:eastAsia="Calibri" w:cs="Calibri"/>
              </w:rPr>
            </w:pPr>
          </w:p>
        </w:tc>
        <w:tc>
          <w:tcPr>
            <w:tcW w:w="2733" w:type="dxa"/>
            <w:tcBorders>
              <w:top w:val="nil"/>
            </w:tcBorders>
            <w:shd w:val="clear" w:color="auto" w:fill="FFFFFF" w:themeFill="background1"/>
          </w:tcPr>
          <w:p w14:paraId="3083DDDD" w14:textId="31DD24F9" w:rsidR="00AE52C5" w:rsidRPr="007A2DA6" w:rsidRDefault="007A2DA6" w:rsidP="007A2DA6">
            <w:pPr>
              <w:widowControl w:val="0"/>
              <w:spacing w:after="0" w:line="240" w:lineRule="auto"/>
            </w:pPr>
            <w:r>
              <w:rPr>
                <w:rFonts w:eastAsia="Calibri" w:cs="Calibri"/>
              </w:rPr>
              <w:t>Participants may consume too much alcohol during this event or be spiked. This could result in a loss of consciousness or self- control</w:t>
            </w:r>
          </w:p>
        </w:tc>
        <w:tc>
          <w:tcPr>
            <w:tcW w:w="1947" w:type="dxa"/>
            <w:tcBorders>
              <w:top w:val="nil"/>
            </w:tcBorders>
            <w:shd w:val="clear" w:color="auto" w:fill="FFFFFF" w:themeFill="background1"/>
          </w:tcPr>
          <w:p w14:paraId="771969AA" w14:textId="77777777" w:rsidR="00AE52C5" w:rsidRDefault="00AE52C5">
            <w:pPr>
              <w:widowControl w:val="0"/>
              <w:spacing w:after="0" w:line="240" w:lineRule="auto"/>
              <w:rPr>
                <w:rFonts w:eastAsia="Calibri" w:cs="Calibri"/>
              </w:rPr>
            </w:pPr>
          </w:p>
          <w:p w14:paraId="4DE33F53" w14:textId="54302CCB" w:rsidR="00AE1256" w:rsidRPr="00AE1256" w:rsidRDefault="00AE1256" w:rsidP="00AE1256">
            <w:pPr>
              <w:jc w:val="center"/>
              <w:rPr>
                <w:rFonts w:eastAsia="Calibri" w:cs="Calibri"/>
              </w:rPr>
            </w:pPr>
            <w:r w:rsidRPr="00AE1256">
              <w:rPr>
                <w:rFonts w:eastAsia="Calibri" w:cs="Calibri"/>
              </w:rPr>
              <w:t>Event organisers, event attendees,</w:t>
            </w:r>
          </w:p>
        </w:tc>
        <w:tc>
          <w:tcPr>
            <w:tcW w:w="482" w:type="dxa"/>
            <w:tcBorders>
              <w:top w:val="nil"/>
            </w:tcBorders>
            <w:shd w:val="clear" w:color="auto" w:fill="FFFFFF" w:themeFill="background1"/>
          </w:tcPr>
          <w:p w14:paraId="22013D67" w14:textId="175163F9" w:rsidR="00AE52C5" w:rsidRDefault="00AE1256">
            <w:pPr>
              <w:spacing w:after="0" w:line="240" w:lineRule="auto"/>
              <w:rPr>
                <w:rFonts w:ascii="Lucida Sans" w:eastAsia="Calibri" w:hAnsi="Lucida Sans" w:cs="Arial"/>
                <w:b/>
              </w:rPr>
            </w:pPr>
            <w:r>
              <w:rPr>
                <w:rFonts w:ascii="Lucida Sans" w:eastAsia="Calibri" w:hAnsi="Lucida Sans" w:cs="Arial"/>
                <w:b/>
              </w:rPr>
              <w:t>2</w:t>
            </w:r>
          </w:p>
        </w:tc>
        <w:tc>
          <w:tcPr>
            <w:tcW w:w="481" w:type="dxa"/>
            <w:tcBorders>
              <w:top w:val="nil"/>
            </w:tcBorders>
            <w:shd w:val="clear" w:color="auto" w:fill="FFFFFF" w:themeFill="background1"/>
          </w:tcPr>
          <w:p w14:paraId="249D61A0" w14:textId="2874FF21" w:rsidR="00AE52C5" w:rsidRDefault="00AE1256">
            <w:pPr>
              <w:spacing w:after="0" w:line="240" w:lineRule="auto"/>
              <w:rPr>
                <w:rFonts w:ascii="Lucida Sans" w:eastAsia="Calibri" w:hAnsi="Lucida Sans" w:cs="Arial"/>
                <w:b/>
              </w:rPr>
            </w:pPr>
            <w:r>
              <w:rPr>
                <w:rFonts w:ascii="Lucida Sans" w:eastAsia="Calibri" w:hAnsi="Lucida Sans" w:cs="Arial"/>
                <w:b/>
              </w:rPr>
              <w:t>5</w:t>
            </w:r>
          </w:p>
        </w:tc>
        <w:tc>
          <w:tcPr>
            <w:tcW w:w="483" w:type="dxa"/>
            <w:tcBorders>
              <w:top w:val="nil"/>
            </w:tcBorders>
            <w:shd w:val="clear" w:color="auto" w:fill="FFFFFF" w:themeFill="background1"/>
          </w:tcPr>
          <w:p w14:paraId="44B6FC5C" w14:textId="79A82F66" w:rsidR="00AE52C5" w:rsidRDefault="00AE1256">
            <w:pPr>
              <w:spacing w:after="0" w:line="240" w:lineRule="auto"/>
              <w:rPr>
                <w:rFonts w:ascii="Lucida Sans" w:eastAsia="Calibri" w:hAnsi="Lucida Sans" w:cs="Arial"/>
                <w:b/>
              </w:rPr>
            </w:pPr>
            <w:r>
              <w:rPr>
                <w:rFonts w:ascii="Lucida Sans" w:eastAsia="Calibri" w:hAnsi="Lucida Sans" w:cs="Arial"/>
                <w:b/>
              </w:rPr>
              <w:t>10</w:t>
            </w:r>
          </w:p>
        </w:tc>
        <w:tc>
          <w:tcPr>
            <w:tcW w:w="3046" w:type="dxa"/>
            <w:tcBorders>
              <w:top w:val="nil"/>
            </w:tcBorders>
            <w:shd w:val="clear" w:color="auto" w:fill="FFFFFF" w:themeFill="background1"/>
          </w:tcPr>
          <w:p w14:paraId="6038BEA3" w14:textId="77777777" w:rsidR="007147D2" w:rsidRDefault="007147D2" w:rsidP="007147D2">
            <w:pPr>
              <w:pStyle w:val="ListParagraph"/>
              <w:widowControl w:val="0"/>
              <w:numPr>
                <w:ilvl w:val="0"/>
                <w:numId w:val="29"/>
              </w:numPr>
              <w:spacing w:after="0" w:line="240" w:lineRule="auto"/>
              <w:rPr>
                <w:rFonts w:eastAsia="Calibri" w:cs="Calibri"/>
              </w:rPr>
            </w:pPr>
            <w:r w:rsidRPr="007147D2">
              <w:rPr>
                <w:rFonts w:eastAsia="Calibri" w:cs="Calibri"/>
              </w:rPr>
              <w:t>Supervision, the event will be run by the society committee These attend each venue. Ideally, they will not drink to excess during the event</w:t>
            </w:r>
          </w:p>
          <w:p w14:paraId="4EF6E202" w14:textId="77777777" w:rsidR="007147D2" w:rsidRDefault="007147D2" w:rsidP="007147D2">
            <w:pPr>
              <w:pStyle w:val="ListParagraph"/>
              <w:widowControl w:val="0"/>
              <w:numPr>
                <w:ilvl w:val="0"/>
                <w:numId w:val="29"/>
              </w:numPr>
              <w:spacing w:after="0" w:line="240" w:lineRule="auto"/>
              <w:rPr>
                <w:rFonts w:eastAsia="Calibri" w:cs="Calibri"/>
              </w:rPr>
            </w:pPr>
            <w:r w:rsidRPr="007147D2">
              <w:rPr>
                <w:rFonts w:eastAsia="Calibri" w:cs="Calibri"/>
              </w:rPr>
              <w:t>Bouncers/trained staff in Pubs should watch for excessive drinking and watch people who are believed to have consumed a lot of alcohol. Report any suspicious behaviour to staff.</w:t>
            </w:r>
          </w:p>
          <w:p w14:paraId="47E1D28D" w14:textId="77777777" w:rsidR="007147D2" w:rsidRDefault="007147D2" w:rsidP="007147D2">
            <w:pPr>
              <w:pStyle w:val="ListParagraph"/>
              <w:widowControl w:val="0"/>
              <w:numPr>
                <w:ilvl w:val="0"/>
                <w:numId w:val="29"/>
              </w:numPr>
              <w:spacing w:after="0" w:line="240" w:lineRule="auto"/>
              <w:rPr>
                <w:rFonts w:eastAsia="Calibri" w:cs="Calibri"/>
              </w:rPr>
            </w:pPr>
            <w:r w:rsidRPr="007147D2">
              <w:rPr>
                <w:rFonts w:eastAsia="Calibri" w:cs="Calibri"/>
              </w:rPr>
              <w:t>Participants encouraged to stay with a nominated ‘buddy’ where possible.</w:t>
            </w:r>
          </w:p>
          <w:p w14:paraId="7E3DFCA6" w14:textId="77777777" w:rsidR="007147D2" w:rsidRDefault="007147D2" w:rsidP="007147D2">
            <w:pPr>
              <w:pStyle w:val="ListParagraph"/>
              <w:widowControl w:val="0"/>
              <w:numPr>
                <w:ilvl w:val="0"/>
                <w:numId w:val="29"/>
              </w:numPr>
              <w:spacing w:after="0" w:line="240" w:lineRule="auto"/>
              <w:rPr>
                <w:rFonts w:eastAsia="Calibri" w:cs="Calibri"/>
              </w:rPr>
            </w:pPr>
            <w:r w:rsidRPr="007147D2">
              <w:rPr>
                <w:rFonts w:eastAsia="Calibri" w:cs="Calibri"/>
              </w:rPr>
              <w:t>The organizers have confirmed the premise is licensed.</w:t>
            </w:r>
          </w:p>
          <w:p w14:paraId="69C41EE2" w14:textId="77777777" w:rsidR="002A7928" w:rsidRDefault="007147D2" w:rsidP="002A7928">
            <w:pPr>
              <w:pStyle w:val="ListParagraph"/>
              <w:widowControl w:val="0"/>
              <w:numPr>
                <w:ilvl w:val="0"/>
                <w:numId w:val="29"/>
              </w:numPr>
              <w:spacing w:after="0" w:line="240" w:lineRule="auto"/>
              <w:rPr>
                <w:rFonts w:eastAsia="Calibri" w:cs="Calibri"/>
              </w:rPr>
            </w:pPr>
            <w:r w:rsidRPr="007147D2">
              <w:rPr>
                <w:rFonts w:eastAsia="Calibri" w:cs="Calibri"/>
              </w:rPr>
              <w:t>The consumption of alcohol will take place at licensed premises. The conditions on the license will be adhered to and alcohol will not be served to customers who have drunk to excess.</w:t>
            </w:r>
          </w:p>
          <w:p w14:paraId="6FA42C14" w14:textId="52719092" w:rsidR="007147D2" w:rsidRPr="002A7928" w:rsidRDefault="007147D2" w:rsidP="002A7928">
            <w:pPr>
              <w:pStyle w:val="ListParagraph"/>
              <w:widowControl w:val="0"/>
              <w:numPr>
                <w:ilvl w:val="0"/>
                <w:numId w:val="29"/>
              </w:numPr>
              <w:spacing w:after="0" w:line="240" w:lineRule="auto"/>
              <w:rPr>
                <w:rFonts w:eastAsia="Calibri" w:cs="Calibri"/>
              </w:rPr>
            </w:pPr>
            <w:r w:rsidRPr="002A7928">
              <w:rPr>
                <w:rFonts w:eastAsia="Calibri" w:cs="Calibri"/>
              </w:rPr>
              <w:t xml:space="preserve">Games involving binge </w:t>
            </w:r>
          </w:p>
          <w:p w14:paraId="3AFC28F8" w14:textId="083BEBBD" w:rsidR="00AE52C5" w:rsidRDefault="007147D2" w:rsidP="007147D2">
            <w:pPr>
              <w:widowControl w:val="0"/>
              <w:spacing w:after="0" w:line="240" w:lineRule="auto"/>
              <w:ind w:left="360"/>
              <w:rPr>
                <w:rFonts w:eastAsia="Calibri" w:cs="Calibri"/>
              </w:rPr>
            </w:pPr>
            <w:r w:rsidRPr="007147D2">
              <w:rPr>
                <w:rFonts w:eastAsia="Calibri" w:cs="Calibri"/>
              </w:rPr>
              <w:t xml:space="preserve"> drinking or the consumption of excessive amounts of alcohol are not to be undertaken.- Society to follow Code of conduct/Expect Respect policy</w:t>
            </w:r>
          </w:p>
        </w:tc>
        <w:tc>
          <w:tcPr>
            <w:tcW w:w="482" w:type="dxa"/>
            <w:tcBorders>
              <w:top w:val="nil"/>
            </w:tcBorders>
            <w:shd w:val="clear" w:color="auto" w:fill="FFFFFF" w:themeFill="background1"/>
          </w:tcPr>
          <w:p w14:paraId="76BC79DF" w14:textId="23E1A8E2" w:rsidR="00AE52C5" w:rsidRDefault="002A7928">
            <w:pPr>
              <w:spacing w:after="0" w:line="240" w:lineRule="auto"/>
              <w:rPr>
                <w:rFonts w:ascii="Lucida Sans" w:eastAsia="Calibri" w:hAnsi="Lucida Sans" w:cs="Arial"/>
                <w:b/>
              </w:rPr>
            </w:pPr>
            <w:r>
              <w:rPr>
                <w:rFonts w:ascii="Lucida Sans" w:eastAsia="Calibri" w:hAnsi="Lucida Sans" w:cs="Arial"/>
                <w:b/>
              </w:rPr>
              <w:t>2</w:t>
            </w:r>
          </w:p>
        </w:tc>
        <w:tc>
          <w:tcPr>
            <w:tcW w:w="482" w:type="dxa"/>
            <w:tcBorders>
              <w:top w:val="nil"/>
            </w:tcBorders>
            <w:shd w:val="clear" w:color="auto" w:fill="FFFFFF" w:themeFill="background1"/>
          </w:tcPr>
          <w:p w14:paraId="379C60AA" w14:textId="2318A558" w:rsidR="00AE52C5" w:rsidRDefault="002A7928">
            <w:pPr>
              <w:spacing w:after="0" w:line="240" w:lineRule="auto"/>
              <w:rPr>
                <w:rFonts w:ascii="Lucida Sans" w:eastAsia="Calibri" w:hAnsi="Lucida Sans" w:cs="Arial"/>
                <w:b/>
              </w:rPr>
            </w:pPr>
            <w:r>
              <w:rPr>
                <w:rFonts w:ascii="Lucida Sans" w:eastAsia="Calibri" w:hAnsi="Lucida Sans" w:cs="Arial"/>
                <w:b/>
              </w:rPr>
              <w:t>3</w:t>
            </w:r>
          </w:p>
        </w:tc>
        <w:tc>
          <w:tcPr>
            <w:tcW w:w="482" w:type="dxa"/>
            <w:tcBorders>
              <w:top w:val="nil"/>
            </w:tcBorders>
            <w:shd w:val="clear" w:color="auto" w:fill="FFFFFF" w:themeFill="background1"/>
          </w:tcPr>
          <w:p w14:paraId="05352EF5" w14:textId="038BE023" w:rsidR="00AE52C5" w:rsidRDefault="002A7928">
            <w:pPr>
              <w:spacing w:after="0" w:line="240" w:lineRule="auto"/>
              <w:rPr>
                <w:rFonts w:ascii="Lucida Sans" w:eastAsia="Calibri" w:hAnsi="Lucida Sans" w:cs="Arial"/>
                <w:b/>
              </w:rPr>
            </w:pPr>
            <w:r>
              <w:rPr>
                <w:rFonts w:ascii="Lucida Sans" w:eastAsia="Calibri" w:hAnsi="Lucida Sans" w:cs="Arial"/>
                <w:b/>
              </w:rPr>
              <w:t>6</w:t>
            </w:r>
          </w:p>
        </w:tc>
        <w:tc>
          <w:tcPr>
            <w:tcW w:w="3024" w:type="dxa"/>
            <w:tcBorders>
              <w:top w:val="nil"/>
            </w:tcBorders>
            <w:shd w:val="clear" w:color="auto" w:fill="FFFFFF" w:themeFill="background1"/>
          </w:tcPr>
          <w:p w14:paraId="2D5B8200" w14:textId="77777777" w:rsidR="003C1D1F" w:rsidRPr="003C1D1F" w:rsidRDefault="003C1D1F" w:rsidP="003C1D1F">
            <w:pPr>
              <w:widowControl w:val="0"/>
              <w:numPr>
                <w:ilvl w:val="0"/>
                <w:numId w:val="12"/>
              </w:numPr>
              <w:spacing w:after="0" w:line="240" w:lineRule="auto"/>
              <w:rPr>
                <w:rFonts w:eastAsia="Calibri" w:cs="Calibri"/>
                <w:color w:val="000000"/>
              </w:rPr>
            </w:pPr>
            <w:r w:rsidRPr="003C1D1F">
              <w:rPr>
                <w:rFonts w:eastAsia="Calibri" w:cs="Calibri"/>
                <w:color w:val="000000"/>
              </w:rPr>
              <w:t>Members are responsible for their individual safety though and are expected to act sensibly when walking around. For anyone who is too inebriated it will be suggested to them that they should return home rather than continue on the social. Taxis will be called if required (look at SUSU safety Bus, Radio Taxis options)</w:t>
            </w:r>
          </w:p>
          <w:p w14:paraId="2A96FC8A" w14:textId="77777777" w:rsidR="003C1D1F" w:rsidRPr="003C1D1F" w:rsidRDefault="003C1D1F" w:rsidP="003C1D1F">
            <w:pPr>
              <w:widowControl w:val="0"/>
              <w:numPr>
                <w:ilvl w:val="0"/>
                <w:numId w:val="12"/>
              </w:numPr>
              <w:spacing w:after="0" w:line="240" w:lineRule="auto"/>
              <w:rPr>
                <w:rFonts w:eastAsia="Calibri" w:cs="Calibri"/>
                <w:color w:val="000000"/>
              </w:rPr>
            </w:pPr>
            <w:r w:rsidRPr="003C1D1F">
              <w:rPr>
                <w:rFonts w:eastAsia="Calibri" w:cs="Calibri"/>
                <w:color w:val="000000"/>
              </w:rPr>
              <w:t>If they need to go to the hospital they will also be accompanied there.</w:t>
            </w:r>
          </w:p>
          <w:p w14:paraId="7D62F8FF" w14:textId="77777777" w:rsidR="003C1D1F" w:rsidRPr="003C1D1F" w:rsidRDefault="003C1D1F" w:rsidP="003C1D1F">
            <w:pPr>
              <w:widowControl w:val="0"/>
              <w:numPr>
                <w:ilvl w:val="0"/>
                <w:numId w:val="12"/>
              </w:numPr>
              <w:spacing w:after="0" w:line="240" w:lineRule="auto"/>
              <w:rPr>
                <w:rFonts w:eastAsia="Calibri" w:cs="Calibri"/>
                <w:color w:val="000000"/>
              </w:rPr>
            </w:pPr>
            <w:r w:rsidRPr="003C1D1F">
              <w:rPr>
                <w:rFonts w:eastAsia="Calibri" w:cs="Calibri"/>
                <w:color w:val="000000"/>
              </w:rPr>
              <w:t>Participants advised to avoid leaving drinks unattended and if you think anything has been added to a drink; report it; try and retain the drink for testing.</w:t>
            </w:r>
          </w:p>
          <w:p w14:paraId="64570E45" w14:textId="1C0953AE" w:rsidR="00AE52C5" w:rsidRPr="003C1D1F" w:rsidRDefault="003C1D1F" w:rsidP="003C1D1F">
            <w:pPr>
              <w:widowControl w:val="0"/>
              <w:numPr>
                <w:ilvl w:val="0"/>
                <w:numId w:val="12"/>
              </w:numPr>
              <w:spacing w:after="0" w:line="240" w:lineRule="auto"/>
              <w:rPr>
                <w:rFonts w:eastAsia="Calibri" w:cs="Calibri"/>
                <w:color w:val="000000"/>
              </w:rPr>
            </w:pPr>
            <w:r w:rsidRPr="003C1D1F">
              <w:rPr>
                <w:rFonts w:eastAsia="Calibri" w:cs="Calibri"/>
                <w:color w:val="000000"/>
              </w:rPr>
              <w:t>All incidents are to be reported on the as soon as possible ensuring the duty manager/health and safety officer have been informed.</w:t>
            </w:r>
          </w:p>
        </w:tc>
      </w:tr>
      <w:tr w:rsidR="00DC66F1" w14:paraId="6B300E92" w14:textId="77777777" w:rsidTr="00AE52C5">
        <w:trPr>
          <w:cantSplit/>
          <w:trHeight w:val="1296"/>
        </w:trPr>
        <w:tc>
          <w:tcPr>
            <w:tcW w:w="1746" w:type="dxa"/>
            <w:shd w:val="clear" w:color="auto" w:fill="FFFFFF" w:themeFill="background1"/>
          </w:tcPr>
          <w:p w14:paraId="6B300E81" w14:textId="77777777" w:rsidR="00DC66F1" w:rsidRDefault="009C1675">
            <w:pPr>
              <w:widowControl w:val="0"/>
              <w:spacing w:after="0" w:line="240" w:lineRule="auto"/>
              <w:rPr>
                <w:rFonts w:ascii="Calibri" w:eastAsia="Calibri" w:hAnsi="Calibri" w:cs="Calibri"/>
              </w:rPr>
            </w:pPr>
            <w:r>
              <w:rPr>
                <w:rFonts w:eastAsia="Calibri" w:cs="Calibri"/>
              </w:rPr>
              <w:t>Socials/Meetings- Medical emergency</w:t>
            </w:r>
          </w:p>
        </w:tc>
        <w:tc>
          <w:tcPr>
            <w:tcW w:w="2733" w:type="dxa"/>
            <w:shd w:val="clear" w:color="auto" w:fill="FFFFFF" w:themeFill="background1"/>
          </w:tcPr>
          <w:p w14:paraId="6B300E82" w14:textId="77777777" w:rsidR="00DC66F1" w:rsidRDefault="009C1675">
            <w:pPr>
              <w:widowControl w:val="0"/>
              <w:spacing w:after="0" w:line="240" w:lineRule="auto"/>
              <w:rPr>
                <w:rFonts w:ascii="Calibri" w:eastAsia="Calibri" w:hAnsi="Calibri" w:cs="Calibri"/>
                <w:color w:val="000000"/>
              </w:rPr>
            </w:pPr>
            <w:r>
              <w:rPr>
                <w:rFonts w:eastAsia="Calibri" w:cs="Calibri"/>
                <w:color w:val="000000"/>
              </w:rPr>
              <w:t>Members may sustain injury /become unwell/pre-existing medical conditions/Sickness</w:t>
            </w:r>
          </w:p>
          <w:p w14:paraId="6B300E83" w14:textId="77777777" w:rsidR="00DC66F1" w:rsidRDefault="009C1675">
            <w:pPr>
              <w:widowControl w:val="0"/>
              <w:spacing w:after="0" w:line="240" w:lineRule="auto"/>
              <w:rPr>
                <w:rFonts w:ascii="Calibri" w:eastAsia="Calibri" w:hAnsi="Calibri" w:cs="Calibri"/>
                <w:color w:val="000000"/>
              </w:rPr>
            </w:pPr>
            <w:r>
              <w:rPr>
                <w:rFonts w:eastAsia="Calibri" w:cs="Calibri"/>
                <w:color w:val="000000"/>
              </w:rPr>
              <w:t>Distress</w:t>
            </w:r>
          </w:p>
          <w:p w14:paraId="6B300E84" w14:textId="77777777" w:rsidR="00DC66F1" w:rsidRDefault="00DC66F1">
            <w:pPr>
              <w:widowControl w:val="0"/>
              <w:spacing w:after="0" w:line="240" w:lineRule="auto"/>
              <w:rPr>
                <w:rFonts w:ascii="Calibri" w:eastAsia="Calibri" w:hAnsi="Calibri" w:cs="Calibri"/>
              </w:rPr>
            </w:pPr>
          </w:p>
        </w:tc>
        <w:tc>
          <w:tcPr>
            <w:tcW w:w="1947" w:type="dxa"/>
            <w:shd w:val="clear" w:color="auto" w:fill="FFFFFF" w:themeFill="background1"/>
          </w:tcPr>
          <w:p w14:paraId="6B300E85" w14:textId="77777777" w:rsidR="00DC66F1" w:rsidRDefault="009C1675">
            <w:pPr>
              <w:spacing w:after="0" w:line="240" w:lineRule="auto"/>
              <w:rPr>
                <w:rFonts w:ascii="Calibri" w:eastAsia="Calibri" w:hAnsi="Calibri" w:cs="Arial"/>
              </w:rPr>
            </w:pPr>
            <w:r>
              <w:rPr>
                <w:rFonts w:eastAsia="Calibri" w:cs="Arial"/>
              </w:rPr>
              <w:t>Members</w:t>
            </w:r>
          </w:p>
        </w:tc>
        <w:tc>
          <w:tcPr>
            <w:tcW w:w="482" w:type="dxa"/>
            <w:shd w:val="clear" w:color="auto" w:fill="FFFFFF" w:themeFill="background1"/>
          </w:tcPr>
          <w:p w14:paraId="6B300E86" w14:textId="77777777" w:rsidR="00DC66F1" w:rsidRDefault="009C1675">
            <w:pPr>
              <w:spacing w:after="0" w:line="240" w:lineRule="auto"/>
              <w:rPr>
                <w:rFonts w:ascii="Lucida Sans" w:hAnsi="Lucida Sans"/>
                <w:b/>
              </w:rPr>
            </w:pPr>
            <w:r>
              <w:rPr>
                <w:rFonts w:ascii="Lucida Sans" w:eastAsia="Calibri" w:hAnsi="Lucida Sans" w:cs="Arial"/>
                <w:b/>
              </w:rPr>
              <w:t>3</w:t>
            </w:r>
          </w:p>
        </w:tc>
        <w:tc>
          <w:tcPr>
            <w:tcW w:w="481" w:type="dxa"/>
            <w:shd w:val="clear" w:color="auto" w:fill="FFFFFF" w:themeFill="background1"/>
          </w:tcPr>
          <w:p w14:paraId="6B300E87" w14:textId="77777777" w:rsidR="00DC66F1" w:rsidRDefault="009C1675">
            <w:pPr>
              <w:spacing w:after="0" w:line="240" w:lineRule="auto"/>
              <w:rPr>
                <w:rFonts w:ascii="Lucida Sans" w:hAnsi="Lucida Sans"/>
                <w:b/>
              </w:rPr>
            </w:pPr>
            <w:r>
              <w:rPr>
                <w:rFonts w:ascii="Lucida Sans" w:eastAsia="Calibri" w:hAnsi="Lucida Sans" w:cs="Arial"/>
                <w:b/>
              </w:rPr>
              <w:t>5</w:t>
            </w:r>
          </w:p>
        </w:tc>
        <w:tc>
          <w:tcPr>
            <w:tcW w:w="483" w:type="dxa"/>
            <w:shd w:val="clear" w:color="auto" w:fill="FFFFFF" w:themeFill="background1"/>
          </w:tcPr>
          <w:p w14:paraId="6B300E88" w14:textId="77777777" w:rsidR="00DC66F1" w:rsidRDefault="009C1675">
            <w:pPr>
              <w:spacing w:after="0" w:line="240" w:lineRule="auto"/>
              <w:rPr>
                <w:rFonts w:ascii="Lucida Sans" w:hAnsi="Lucida Sans"/>
                <w:b/>
              </w:rPr>
            </w:pPr>
            <w:r>
              <w:rPr>
                <w:rFonts w:ascii="Lucida Sans" w:eastAsia="Calibri" w:hAnsi="Lucida Sans" w:cs="Arial"/>
                <w:b/>
              </w:rPr>
              <w:t>15</w:t>
            </w:r>
          </w:p>
        </w:tc>
        <w:tc>
          <w:tcPr>
            <w:tcW w:w="3046" w:type="dxa"/>
            <w:shd w:val="clear" w:color="auto" w:fill="FFFFFF" w:themeFill="background1"/>
          </w:tcPr>
          <w:p w14:paraId="6B300E89" w14:textId="77777777" w:rsidR="00DC66F1" w:rsidRDefault="009C1675">
            <w:pPr>
              <w:widowControl w:val="0"/>
              <w:numPr>
                <w:ilvl w:val="0"/>
                <w:numId w:val="13"/>
              </w:numPr>
              <w:spacing w:after="0" w:line="240" w:lineRule="auto"/>
              <w:ind w:left="360" w:hanging="360"/>
              <w:rPr>
                <w:rFonts w:ascii="Calibri" w:eastAsia="Calibri" w:hAnsi="Calibri" w:cs="Calibri"/>
              </w:rPr>
            </w:pPr>
            <w:r>
              <w:rPr>
                <w:rFonts w:eastAsia="Calibri" w:cs="Calibri"/>
              </w:rPr>
              <w:t>Advise participants; to bring their personal medication</w:t>
            </w:r>
          </w:p>
          <w:p w14:paraId="6B300E8A" w14:textId="77777777" w:rsidR="00DC66F1" w:rsidRDefault="009C1675">
            <w:pPr>
              <w:widowControl w:val="0"/>
              <w:numPr>
                <w:ilvl w:val="0"/>
                <w:numId w:val="13"/>
              </w:numPr>
              <w:spacing w:after="0" w:line="240" w:lineRule="auto"/>
              <w:ind w:left="360" w:hanging="360"/>
              <w:rPr>
                <w:rFonts w:ascii="Calibri" w:eastAsia="Calibri" w:hAnsi="Calibri" w:cs="Calibri"/>
              </w:rPr>
            </w:pPr>
            <w:r>
              <w:rPr>
                <w:rFonts w:eastAsia="Calibri" w:cs="Calibri"/>
              </w:rPr>
              <w:t xml:space="preserve">Members/Committee to carry out first aid if necessary and </w:t>
            </w:r>
            <w:r>
              <w:rPr>
                <w:rFonts w:eastAsia="Calibri" w:cs="Calibri"/>
                <w:u w:val="single"/>
              </w:rPr>
              <w:t>only if</w:t>
            </w:r>
            <w:r>
              <w:rPr>
                <w:rFonts w:eastAsia="Calibri" w:cs="Calibri"/>
              </w:rPr>
              <w:t xml:space="preserve"> qualified and confident to do so</w:t>
            </w:r>
          </w:p>
          <w:p w14:paraId="6B300E8B" w14:textId="77777777" w:rsidR="00DC66F1" w:rsidRDefault="009C1675">
            <w:pPr>
              <w:widowControl w:val="0"/>
              <w:numPr>
                <w:ilvl w:val="0"/>
                <w:numId w:val="13"/>
              </w:numPr>
              <w:spacing w:after="0" w:line="240" w:lineRule="auto"/>
              <w:ind w:left="360" w:hanging="360"/>
              <w:rPr>
                <w:rFonts w:ascii="Calibri" w:eastAsia="Calibri" w:hAnsi="Calibri" w:cs="Calibri"/>
              </w:rPr>
            </w:pPr>
            <w:r>
              <w:rPr>
                <w:rFonts w:eastAsia="Calibri" w:cs="Calibri"/>
              </w:rPr>
              <w:t>Contact emergency services as required 111/999</w:t>
            </w:r>
          </w:p>
          <w:p w14:paraId="6B300E8C" w14:textId="77777777" w:rsidR="00DC66F1" w:rsidRDefault="009C1675">
            <w:pPr>
              <w:widowControl w:val="0"/>
              <w:numPr>
                <w:ilvl w:val="0"/>
                <w:numId w:val="13"/>
              </w:numPr>
              <w:spacing w:after="0" w:line="240" w:lineRule="auto"/>
              <w:ind w:left="360" w:hanging="360"/>
              <w:rPr>
                <w:rFonts w:ascii="Calibri" w:eastAsia="Calibri" w:hAnsi="Calibri" w:cs="Calibri"/>
              </w:rPr>
            </w:pPr>
            <w:r>
              <w:rPr>
                <w:rFonts w:eastAsia="Calibri" w:cs="Calibri"/>
                <w:b/>
              </w:rPr>
              <w:t>Contact SUSU Reception/Venue staff for first aid support</w:t>
            </w:r>
          </w:p>
        </w:tc>
        <w:tc>
          <w:tcPr>
            <w:tcW w:w="482" w:type="dxa"/>
            <w:shd w:val="clear" w:color="auto" w:fill="FFFFFF" w:themeFill="background1"/>
          </w:tcPr>
          <w:p w14:paraId="6B300E8D" w14:textId="77777777" w:rsidR="00DC66F1" w:rsidRDefault="009C1675">
            <w:pPr>
              <w:spacing w:after="0" w:line="240" w:lineRule="auto"/>
              <w:rPr>
                <w:rFonts w:ascii="Lucida Sans" w:hAnsi="Lucida Sans"/>
                <w:b/>
              </w:rPr>
            </w:pPr>
            <w:r>
              <w:rPr>
                <w:rFonts w:ascii="Lucida Sans" w:eastAsia="Calibri" w:hAnsi="Lucida Sans" w:cs="Arial"/>
                <w:b/>
              </w:rPr>
              <w:t>2</w:t>
            </w:r>
          </w:p>
        </w:tc>
        <w:tc>
          <w:tcPr>
            <w:tcW w:w="482" w:type="dxa"/>
            <w:shd w:val="clear" w:color="auto" w:fill="FFFFFF" w:themeFill="background1"/>
          </w:tcPr>
          <w:p w14:paraId="6B300E8E" w14:textId="77777777" w:rsidR="00DC66F1" w:rsidRDefault="009C1675">
            <w:pPr>
              <w:spacing w:after="0" w:line="240" w:lineRule="auto"/>
              <w:rPr>
                <w:rFonts w:ascii="Lucida Sans" w:hAnsi="Lucida Sans"/>
                <w:b/>
              </w:rPr>
            </w:pPr>
            <w:r>
              <w:rPr>
                <w:rFonts w:ascii="Lucida Sans" w:eastAsia="Calibri" w:hAnsi="Lucida Sans" w:cs="Arial"/>
                <w:b/>
              </w:rPr>
              <w:t>5</w:t>
            </w:r>
          </w:p>
        </w:tc>
        <w:tc>
          <w:tcPr>
            <w:tcW w:w="482" w:type="dxa"/>
            <w:shd w:val="clear" w:color="auto" w:fill="FFFFFF" w:themeFill="background1"/>
          </w:tcPr>
          <w:p w14:paraId="6B300E8F" w14:textId="77777777" w:rsidR="00DC66F1" w:rsidRDefault="009C1675">
            <w:pPr>
              <w:spacing w:after="0" w:line="240" w:lineRule="auto"/>
              <w:rPr>
                <w:rFonts w:ascii="Lucida Sans" w:hAnsi="Lucida Sans"/>
                <w:b/>
              </w:rPr>
            </w:pPr>
            <w:r>
              <w:rPr>
                <w:rFonts w:ascii="Lucida Sans" w:eastAsia="Calibri" w:hAnsi="Lucida Sans" w:cs="Arial"/>
                <w:b/>
              </w:rPr>
              <w:t>10</w:t>
            </w:r>
          </w:p>
        </w:tc>
        <w:tc>
          <w:tcPr>
            <w:tcW w:w="3024" w:type="dxa"/>
            <w:shd w:val="clear" w:color="auto" w:fill="FFFFFF" w:themeFill="background1"/>
          </w:tcPr>
          <w:p w14:paraId="6B300E90" w14:textId="77777777" w:rsidR="00DC66F1" w:rsidRDefault="009C1675">
            <w:pPr>
              <w:widowControl w:val="0"/>
              <w:numPr>
                <w:ilvl w:val="0"/>
                <w:numId w:val="14"/>
              </w:numPr>
              <w:spacing w:after="0" w:line="240" w:lineRule="auto"/>
              <w:ind w:left="360" w:hanging="360"/>
              <w:rPr>
                <w:rFonts w:ascii="Calibri" w:eastAsia="Calibri" w:hAnsi="Calibri" w:cs="Calibri"/>
                <w:color w:val="000000"/>
              </w:rPr>
            </w:pPr>
            <w:r>
              <w:rPr>
                <w:rFonts w:eastAsia="Calibri" w:cs="Calibri"/>
                <w:color w:val="000000"/>
              </w:rPr>
              <w:t>Incidents are to be reported on the as soon as possible ensuring the duty manager/health and safety officer have been informed.</w:t>
            </w:r>
          </w:p>
          <w:p w14:paraId="6B300E91" w14:textId="77777777" w:rsidR="00DC66F1" w:rsidRDefault="009C1675">
            <w:pPr>
              <w:widowControl w:val="0"/>
              <w:numPr>
                <w:ilvl w:val="0"/>
                <w:numId w:val="14"/>
              </w:numPr>
              <w:spacing w:after="0" w:line="240" w:lineRule="auto"/>
              <w:ind w:left="360" w:hanging="360"/>
              <w:rPr>
                <w:rFonts w:ascii="Calibri" w:eastAsia="Calibri" w:hAnsi="Calibri" w:cs="Calibri"/>
              </w:rPr>
            </w:pPr>
            <w:r>
              <w:rPr>
                <w:rFonts w:eastAsia="Calibri" w:cs="Calibri"/>
                <w:color w:val="000000"/>
              </w:rPr>
              <w:t xml:space="preserve">Follow </w:t>
            </w:r>
            <w:hyperlink r:id="rId16">
              <w:r>
                <w:rPr>
                  <w:rFonts w:eastAsia="Calibri" w:cs="Calibri"/>
                  <w:color w:val="0000FF"/>
                  <w:u w:val="single"/>
                </w:rPr>
                <w:t>SUSU incident report policy</w:t>
              </w:r>
            </w:hyperlink>
          </w:p>
        </w:tc>
      </w:tr>
      <w:tr w:rsidR="00DC66F1" w14:paraId="6B300EA5" w14:textId="77777777" w:rsidTr="00AE52C5">
        <w:trPr>
          <w:cantSplit/>
          <w:trHeight w:val="1328"/>
        </w:trPr>
        <w:tc>
          <w:tcPr>
            <w:tcW w:w="1746" w:type="dxa"/>
            <w:shd w:val="clear" w:color="auto" w:fill="FFFFFF" w:themeFill="background1"/>
          </w:tcPr>
          <w:p w14:paraId="6B300E93" w14:textId="77777777" w:rsidR="00DC66F1" w:rsidRDefault="009C1675">
            <w:pPr>
              <w:widowControl w:val="0"/>
              <w:spacing w:after="0" w:line="240" w:lineRule="auto"/>
              <w:rPr>
                <w:rFonts w:ascii="Calibri" w:eastAsia="Calibri" w:hAnsi="Calibri" w:cs="Calibri"/>
              </w:rPr>
            </w:pPr>
            <w:r>
              <w:rPr>
                <w:rFonts w:eastAsia="Calibri" w:cs="Calibri"/>
              </w:rPr>
              <w:lastRenderedPageBreak/>
              <w:t>Insufficient Fire Safety awareness</w:t>
            </w:r>
          </w:p>
        </w:tc>
        <w:tc>
          <w:tcPr>
            <w:tcW w:w="2733" w:type="dxa"/>
            <w:shd w:val="clear" w:color="auto" w:fill="FFFFFF" w:themeFill="background1"/>
          </w:tcPr>
          <w:p w14:paraId="6B300E94" w14:textId="77777777" w:rsidR="00DC66F1" w:rsidRDefault="009C1675">
            <w:pPr>
              <w:widowControl w:val="0"/>
              <w:spacing w:after="0" w:line="240" w:lineRule="auto"/>
              <w:rPr>
                <w:rFonts w:ascii="Calibri" w:eastAsia="Calibri" w:hAnsi="Calibri" w:cs="Calibri"/>
              </w:rPr>
            </w:pPr>
            <w:r>
              <w:rPr>
                <w:rFonts w:eastAsia="Calibri" w:cs="Calibri"/>
              </w:rPr>
              <w:t>If a fire alarm is triggered, people may not know where to go-</w:t>
            </w:r>
          </w:p>
          <w:p w14:paraId="6B300E95" w14:textId="77777777" w:rsidR="00DC66F1" w:rsidRDefault="009C1675">
            <w:pPr>
              <w:widowControl w:val="0"/>
              <w:spacing w:after="0" w:line="240" w:lineRule="auto"/>
              <w:rPr>
                <w:rFonts w:ascii="Calibri" w:eastAsia="Calibri" w:hAnsi="Calibri" w:cs="Calibri"/>
              </w:rPr>
            </w:pPr>
            <w:r>
              <w:rPr>
                <w:rFonts w:eastAsia="Calibri" w:cs="Calibri"/>
              </w:rPr>
              <w:t>Crushing, falls, burns and smoke inhalation arising from induced panic, reduced space in buildings and external walkways, obstructed fire exits, build-up of flammable materials i.e. waste cardboard/boxes.</w:t>
            </w:r>
          </w:p>
        </w:tc>
        <w:tc>
          <w:tcPr>
            <w:tcW w:w="1947" w:type="dxa"/>
            <w:shd w:val="clear" w:color="auto" w:fill="FFFFFF" w:themeFill="background1"/>
          </w:tcPr>
          <w:p w14:paraId="6B300E96" w14:textId="77777777" w:rsidR="00DC66F1" w:rsidRDefault="009C1675">
            <w:pPr>
              <w:spacing w:after="0" w:line="240" w:lineRule="auto"/>
              <w:rPr>
                <w:rFonts w:ascii="Calibri" w:eastAsia="Calibri" w:hAnsi="Calibri" w:cs="Arial"/>
              </w:rPr>
            </w:pPr>
            <w:r>
              <w:rPr>
                <w:rFonts w:eastAsia="Calibri" w:cs="Arial"/>
              </w:rPr>
              <w:t>Members</w:t>
            </w:r>
          </w:p>
        </w:tc>
        <w:tc>
          <w:tcPr>
            <w:tcW w:w="482" w:type="dxa"/>
            <w:shd w:val="clear" w:color="auto" w:fill="FFFFFF" w:themeFill="background1"/>
          </w:tcPr>
          <w:p w14:paraId="6B300E97" w14:textId="77777777" w:rsidR="00DC66F1" w:rsidRDefault="009C1675">
            <w:pPr>
              <w:spacing w:after="0" w:line="240" w:lineRule="auto"/>
              <w:rPr>
                <w:rFonts w:ascii="Lucida Sans" w:hAnsi="Lucida Sans"/>
                <w:b/>
              </w:rPr>
            </w:pPr>
            <w:r>
              <w:rPr>
                <w:rFonts w:ascii="Lucida Sans" w:eastAsia="Calibri" w:hAnsi="Lucida Sans" w:cs="Arial"/>
                <w:b/>
              </w:rPr>
              <w:t>2</w:t>
            </w:r>
          </w:p>
        </w:tc>
        <w:tc>
          <w:tcPr>
            <w:tcW w:w="481" w:type="dxa"/>
            <w:shd w:val="clear" w:color="auto" w:fill="FFFFFF" w:themeFill="background1"/>
          </w:tcPr>
          <w:p w14:paraId="6B300E98" w14:textId="77777777" w:rsidR="00DC66F1" w:rsidRDefault="009C1675">
            <w:pPr>
              <w:spacing w:after="0" w:line="240" w:lineRule="auto"/>
              <w:rPr>
                <w:rFonts w:ascii="Lucida Sans" w:hAnsi="Lucida Sans"/>
                <w:b/>
              </w:rPr>
            </w:pPr>
            <w:r>
              <w:rPr>
                <w:rFonts w:ascii="Lucida Sans" w:eastAsia="Calibri" w:hAnsi="Lucida Sans" w:cs="Arial"/>
                <w:b/>
              </w:rPr>
              <w:t>5</w:t>
            </w:r>
          </w:p>
        </w:tc>
        <w:tc>
          <w:tcPr>
            <w:tcW w:w="483" w:type="dxa"/>
            <w:shd w:val="clear" w:color="auto" w:fill="FFFFFF" w:themeFill="background1"/>
          </w:tcPr>
          <w:p w14:paraId="6B300E99" w14:textId="77777777" w:rsidR="00DC66F1" w:rsidRDefault="009C1675">
            <w:pPr>
              <w:spacing w:after="0" w:line="240" w:lineRule="auto"/>
              <w:rPr>
                <w:rFonts w:ascii="Lucida Sans" w:hAnsi="Lucida Sans"/>
                <w:b/>
              </w:rPr>
            </w:pPr>
            <w:r>
              <w:rPr>
                <w:rFonts w:ascii="Lucida Sans" w:eastAsia="Calibri" w:hAnsi="Lucida Sans" w:cs="Arial"/>
                <w:b/>
              </w:rPr>
              <w:t>10</w:t>
            </w:r>
          </w:p>
        </w:tc>
        <w:tc>
          <w:tcPr>
            <w:tcW w:w="3046" w:type="dxa"/>
            <w:shd w:val="clear" w:color="auto" w:fill="FFFFFF" w:themeFill="background1"/>
          </w:tcPr>
          <w:p w14:paraId="6B300E9A" w14:textId="77777777" w:rsidR="00DC66F1" w:rsidRDefault="009C1675">
            <w:pPr>
              <w:widowControl w:val="0"/>
              <w:numPr>
                <w:ilvl w:val="0"/>
                <w:numId w:val="15"/>
              </w:numPr>
              <w:spacing w:after="0" w:line="240" w:lineRule="auto"/>
              <w:ind w:left="360" w:hanging="360"/>
              <w:rPr>
                <w:rFonts w:ascii="Calibri" w:eastAsia="Calibri" w:hAnsi="Calibri" w:cs="Calibri"/>
              </w:rPr>
            </w:pPr>
            <w:r>
              <w:rPr>
                <w:rFonts w:eastAsia="Calibri" w:cs="Calibri"/>
              </w:rPr>
              <w:t>Ensure that members know where the nearest fire exist are and the meeting place is outside, should it be needed</w:t>
            </w:r>
          </w:p>
          <w:p w14:paraId="6B300E9B" w14:textId="77777777" w:rsidR="00DC66F1" w:rsidRDefault="009C1675">
            <w:pPr>
              <w:widowControl w:val="0"/>
              <w:numPr>
                <w:ilvl w:val="0"/>
                <w:numId w:val="15"/>
              </w:numPr>
              <w:spacing w:after="0" w:line="240" w:lineRule="auto"/>
              <w:ind w:left="360" w:hanging="360"/>
              <w:rPr>
                <w:rFonts w:ascii="Calibri" w:eastAsia="Calibri" w:hAnsi="Calibri" w:cs="Calibri"/>
              </w:rPr>
            </w:pPr>
            <w:r>
              <w:rPr>
                <w:rFonts w:eastAsia="Calibri" w:cs="Calibri"/>
              </w:rPr>
              <w:t>Build-up of rubbish is to be kept to a minimum. Excess build up is to be removed promptly and deposited in the designated areas.</w:t>
            </w:r>
          </w:p>
        </w:tc>
        <w:tc>
          <w:tcPr>
            <w:tcW w:w="482" w:type="dxa"/>
            <w:shd w:val="clear" w:color="auto" w:fill="FFFFFF" w:themeFill="background1"/>
          </w:tcPr>
          <w:p w14:paraId="6B300E9C" w14:textId="77777777" w:rsidR="00DC66F1" w:rsidRDefault="009C1675">
            <w:pPr>
              <w:spacing w:after="0" w:line="240" w:lineRule="auto"/>
              <w:rPr>
                <w:rFonts w:ascii="Lucida Sans" w:hAnsi="Lucida Sans"/>
                <w:b/>
              </w:rPr>
            </w:pPr>
            <w:r>
              <w:rPr>
                <w:rFonts w:ascii="Lucida Sans" w:eastAsia="Calibri" w:hAnsi="Lucida Sans" w:cs="Arial"/>
                <w:b/>
              </w:rPr>
              <w:t>1</w:t>
            </w:r>
          </w:p>
        </w:tc>
        <w:tc>
          <w:tcPr>
            <w:tcW w:w="482" w:type="dxa"/>
            <w:shd w:val="clear" w:color="auto" w:fill="FFFFFF" w:themeFill="background1"/>
          </w:tcPr>
          <w:p w14:paraId="6B300E9D" w14:textId="77777777" w:rsidR="00DC66F1" w:rsidRDefault="009C1675">
            <w:pPr>
              <w:spacing w:after="0" w:line="240" w:lineRule="auto"/>
              <w:rPr>
                <w:rFonts w:ascii="Lucida Sans" w:hAnsi="Lucida Sans"/>
                <w:b/>
              </w:rPr>
            </w:pPr>
            <w:r>
              <w:rPr>
                <w:rFonts w:ascii="Lucida Sans" w:eastAsia="Calibri" w:hAnsi="Lucida Sans" w:cs="Arial"/>
                <w:b/>
              </w:rPr>
              <w:t>5</w:t>
            </w:r>
          </w:p>
        </w:tc>
        <w:tc>
          <w:tcPr>
            <w:tcW w:w="482" w:type="dxa"/>
            <w:shd w:val="clear" w:color="auto" w:fill="FFFFFF" w:themeFill="background1"/>
          </w:tcPr>
          <w:p w14:paraId="6B300E9E" w14:textId="77777777" w:rsidR="00DC66F1" w:rsidRDefault="009C1675">
            <w:pPr>
              <w:spacing w:after="0" w:line="240" w:lineRule="auto"/>
              <w:rPr>
                <w:rFonts w:ascii="Lucida Sans" w:hAnsi="Lucida Sans"/>
                <w:b/>
              </w:rPr>
            </w:pPr>
            <w:r>
              <w:rPr>
                <w:rFonts w:ascii="Lucida Sans" w:eastAsia="Calibri" w:hAnsi="Lucida Sans" w:cs="Arial"/>
                <w:b/>
              </w:rPr>
              <w:t>5</w:t>
            </w:r>
          </w:p>
        </w:tc>
        <w:tc>
          <w:tcPr>
            <w:tcW w:w="3024" w:type="dxa"/>
            <w:shd w:val="clear" w:color="auto" w:fill="FFFFFF" w:themeFill="background1"/>
          </w:tcPr>
          <w:p w14:paraId="6B300E9F" w14:textId="77777777" w:rsidR="00DC66F1" w:rsidRDefault="009C1675">
            <w:pPr>
              <w:widowControl w:val="0"/>
              <w:numPr>
                <w:ilvl w:val="0"/>
                <w:numId w:val="16"/>
              </w:numPr>
              <w:spacing w:after="0" w:line="240" w:lineRule="auto"/>
              <w:ind w:left="720" w:hanging="360"/>
              <w:rPr>
                <w:rFonts w:ascii="Calibri" w:eastAsia="Calibri" w:hAnsi="Calibri" w:cs="Calibri"/>
              </w:rPr>
            </w:pPr>
            <w:r>
              <w:rPr>
                <w:rFonts w:eastAsia="Calibri" w:cs="Calibri"/>
              </w:rPr>
              <w:t>All incidents are to be reported as soon as possible ensuring the duty manager/health and safety officer have been informed.</w:t>
            </w:r>
          </w:p>
          <w:p w14:paraId="6B300EA0" w14:textId="77777777" w:rsidR="00DC66F1" w:rsidRDefault="00DC66F1">
            <w:pPr>
              <w:widowControl w:val="0"/>
              <w:spacing w:after="0" w:line="240" w:lineRule="auto"/>
              <w:rPr>
                <w:rFonts w:ascii="Calibri" w:eastAsia="Calibri" w:hAnsi="Calibri" w:cs="Calibri"/>
              </w:rPr>
            </w:pPr>
          </w:p>
          <w:p w14:paraId="6B300EA1" w14:textId="77777777" w:rsidR="00DC66F1" w:rsidRDefault="009C1675">
            <w:pPr>
              <w:widowControl w:val="0"/>
              <w:numPr>
                <w:ilvl w:val="0"/>
                <w:numId w:val="17"/>
              </w:numPr>
              <w:spacing w:after="0" w:line="240" w:lineRule="auto"/>
              <w:ind w:left="720" w:hanging="360"/>
              <w:rPr>
                <w:rFonts w:ascii="Calibri" w:eastAsia="Calibri" w:hAnsi="Calibri" w:cs="Calibri"/>
              </w:rPr>
            </w:pPr>
            <w:r>
              <w:rPr>
                <w:rFonts w:eastAsia="Calibri" w:cs="Calibri"/>
              </w:rPr>
              <w:t>Call emergency services and University Security:</w:t>
            </w:r>
          </w:p>
          <w:p w14:paraId="6B300EA2" w14:textId="77777777" w:rsidR="00DC66F1" w:rsidRDefault="009C1675">
            <w:pPr>
              <w:widowControl w:val="0"/>
              <w:numPr>
                <w:ilvl w:val="0"/>
                <w:numId w:val="17"/>
              </w:numPr>
              <w:spacing w:after="0" w:line="240" w:lineRule="auto"/>
              <w:ind w:left="720" w:hanging="360"/>
              <w:rPr>
                <w:rFonts w:ascii="Calibri" w:eastAsia="Calibri" w:hAnsi="Calibri" w:cs="Calibri"/>
              </w:rPr>
            </w:pPr>
            <w:r>
              <w:rPr>
                <w:rFonts w:eastAsia="Calibri" w:cs="Calibri"/>
              </w:rPr>
              <w:t>Emergency contact number for Campus Security:</w:t>
            </w:r>
          </w:p>
          <w:p w14:paraId="6B300EA3" w14:textId="77777777" w:rsidR="00DC66F1" w:rsidRDefault="009C1675">
            <w:pPr>
              <w:widowControl w:val="0"/>
              <w:numPr>
                <w:ilvl w:val="0"/>
                <w:numId w:val="17"/>
              </w:numPr>
              <w:spacing w:after="0" w:line="240" w:lineRule="auto"/>
              <w:ind w:left="720" w:hanging="360"/>
              <w:rPr>
                <w:rFonts w:ascii="Calibri" w:eastAsia="Calibri" w:hAnsi="Calibri" w:cs="Calibri"/>
              </w:rPr>
            </w:pPr>
            <w:r>
              <w:rPr>
                <w:rFonts w:eastAsia="Calibri" w:cs="Calibri"/>
              </w:rPr>
              <w:t>Tel: +44 (0)23 8059 3311</w:t>
            </w:r>
          </w:p>
          <w:p w14:paraId="6B300EA4" w14:textId="77777777" w:rsidR="00DC66F1" w:rsidRDefault="009C1675">
            <w:pPr>
              <w:widowControl w:val="0"/>
              <w:numPr>
                <w:ilvl w:val="0"/>
                <w:numId w:val="17"/>
              </w:numPr>
              <w:spacing w:after="0" w:line="240" w:lineRule="auto"/>
              <w:ind w:left="720" w:hanging="360"/>
              <w:rPr>
                <w:rFonts w:ascii="Calibri" w:eastAsia="Calibri" w:hAnsi="Calibri" w:cs="Calibri"/>
              </w:rPr>
            </w:pPr>
            <w:r>
              <w:rPr>
                <w:rFonts w:eastAsia="Calibri" w:cs="Calibri"/>
              </w:rPr>
              <w:t>(Ext:3311).</w:t>
            </w:r>
          </w:p>
        </w:tc>
      </w:tr>
      <w:tr w:rsidR="00DC66F1" w14:paraId="6B300EB9" w14:textId="77777777" w:rsidTr="00AE52C5">
        <w:trPr>
          <w:cantSplit/>
          <w:trHeight w:val="1328"/>
        </w:trPr>
        <w:tc>
          <w:tcPr>
            <w:tcW w:w="1746" w:type="dxa"/>
            <w:tcBorders>
              <w:top w:val="nil"/>
            </w:tcBorders>
            <w:shd w:val="clear" w:color="auto" w:fill="FFFFFF" w:themeFill="background1"/>
          </w:tcPr>
          <w:p w14:paraId="6B300EA6" w14:textId="77777777" w:rsidR="00DC66F1" w:rsidRDefault="009C1675">
            <w:pPr>
              <w:widowControl w:val="0"/>
              <w:spacing w:after="0" w:line="240" w:lineRule="auto"/>
              <w:rPr>
                <w:rFonts w:ascii="Calibri" w:eastAsia="Calibri" w:hAnsi="Calibri" w:cs="Calibri"/>
              </w:rPr>
            </w:pPr>
            <w:r>
              <w:rPr>
                <w:rFonts w:eastAsia="Calibri" w:cs="Calibri"/>
                <w:color w:val="000000"/>
              </w:rPr>
              <w:lastRenderedPageBreak/>
              <w:t>Adverse Weather</w:t>
            </w:r>
          </w:p>
        </w:tc>
        <w:tc>
          <w:tcPr>
            <w:tcW w:w="2733" w:type="dxa"/>
            <w:tcBorders>
              <w:top w:val="nil"/>
            </w:tcBorders>
            <w:shd w:val="clear" w:color="auto" w:fill="FFFFFF" w:themeFill="background1"/>
          </w:tcPr>
          <w:p w14:paraId="6B300EA7" w14:textId="77777777" w:rsidR="00DC66F1" w:rsidRDefault="009C1675">
            <w:pPr>
              <w:widowControl w:val="0"/>
              <w:numPr>
                <w:ilvl w:val="0"/>
                <w:numId w:val="20"/>
              </w:numPr>
              <w:spacing w:after="0" w:line="240" w:lineRule="auto"/>
              <w:ind w:left="720" w:hanging="360"/>
              <w:rPr>
                <w:rFonts w:ascii="Calibri" w:eastAsia="Calibri" w:hAnsi="Calibri" w:cs="Calibri"/>
                <w:color w:val="000000"/>
              </w:rPr>
            </w:pPr>
            <w:r>
              <w:rPr>
                <w:rFonts w:eastAsia="Calibri" w:cs="Calibri"/>
                <w:color w:val="000000"/>
              </w:rPr>
              <w:t>Injury</w:t>
            </w:r>
          </w:p>
          <w:p w14:paraId="6B300EA8" w14:textId="77777777" w:rsidR="00DC66F1" w:rsidRDefault="009C1675">
            <w:pPr>
              <w:widowControl w:val="0"/>
              <w:numPr>
                <w:ilvl w:val="0"/>
                <w:numId w:val="20"/>
              </w:numPr>
              <w:spacing w:after="0" w:line="240" w:lineRule="auto"/>
              <w:ind w:left="720" w:hanging="360"/>
              <w:rPr>
                <w:rFonts w:ascii="Calibri" w:eastAsia="Calibri" w:hAnsi="Calibri" w:cs="Calibri"/>
                <w:color w:val="000000"/>
              </w:rPr>
            </w:pPr>
            <w:r>
              <w:rPr>
                <w:rFonts w:eastAsia="Calibri" w:cs="Calibri"/>
                <w:color w:val="000000"/>
              </w:rPr>
              <w:t>Illness</w:t>
            </w:r>
          </w:p>
          <w:p w14:paraId="6B300EA9" w14:textId="77777777" w:rsidR="00DC66F1" w:rsidRDefault="009C1675">
            <w:pPr>
              <w:widowControl w:val="0"/>
              <w:numPr>
                <w:ilvl w:val="0"/>
                <w:numId w:val="20"/>
              </w:numPr>
              <w:spacing w:after="0" w:line="240" w:lineRule="auto"/>
              <w:ind w:left="720" w:hanging="360"/>
              <w:rPr>
                <w:rFonts w:ascii="Calibri" w:eastAsia="Calibri" w:hAnsi="Calibri" w:cs="Calibri"/>
                <w:color w:val="000000"/>
              </w:rPr>
            </w:pPr>
            <w:r>
              <w:rPr>
                <w:rFonts w:eastAsia="Calibri" w:cs="Calibri"/>
                <w:color w:val="000000"/>
              </w:rPr>
              <w:t>Slipping</w:t>
            </w:r>
          </w:p>
          <w:p w14:paraId="6B300EAA" w14:textId="77777777" w:rsidR="00DC66F1" w:rsidRDefault="009C1675">
            <w:pPr>
              <w:widowControl w:val="0"/>
              <w:numPr>
                <w:ilvl w:val="0"/>
                <w:numId w:val="20"/>
              </w:numPr>
              <w:spacing w:after="0" w:line="240" w:lineRule="auto"/>
              <w:ind w:left="720" w:hanging="360"/>
              <w:rPr>
                <w:rFonts w:ascii="Calibri" w:eastAsia="Calibri" w:hAnsi="Calibri" w:cs="Calibri"/>
              </w:rPr>
            </w:pPr>
            <w:r>
              <w:rPr>
                <w:rFonts w:eastAsia="Calibri" w:cs="Calibri"/>
                <w:color w:val="000000"/>
              </w:rPr>
              <w:t>Burns</w:t>
            </w:r>
          </w:p>
        </w:tc>
        <w:tc>
          <w:tcPr>
            <w:tcW w:w="1947" w:type="dxa"/>
            <w:tcBorders>
              <w:top w:val="nil"/>
            </w:tcBorders>
            <w:shd w:val="clear" w:color="auto" w:fill="FFFFFF" w:themeFill="background1"/>
          </w:tcPr>
          <w:p w14:paraId="6B300EAB" w14:textId="77777777" w:rsidR="00DC66F1" w:rsidRDefault="009C1675">
            <w:pPr>
              <w:widowControl w:val="0"/>
              <w:spacing w:after="0" w:line="240" w:lineRule="auto"/>
              <w:rPr>
                <w:rFonts w:ascii="Calibri" w:eastAsia="Calibri" w:hAnsi="Calibri" w:cs="Calibri"/>
              </w:rPr>
            </w:pPr>
            <w:r>
              <w:rPr>
                <w:rFonts w:eastAsia="Calibri" w:cs="Calibri"/>
                <w:color w:val="000000"/>
              </w:rPr>
              <w:t>All who attend</w:t>
            </w:r>
          </w:p>
        </w:tc>
        <w:tc>
          <w:tcPr>
            <w:tcW w:w="482" w:type="dxa"/>
            <w:tcBorders>
              <w:top w:val="nil"/>
            </w:tcBorders>
            <w:shd w:val="clear" w:color="auto" w:fill="FFFFFF" w:themeFill="background1"/>
          </w:tcPr>
          <w:p w14:paraId="6B300EAC" w14:textId="77777777" w:rsidR="00DC66F1" w:rsidRDefault="009C1675">
            <w:pPr>
              <w:spacing w:after="0" w:line="240" w:lineRule="auto"/>
              <w:rPr>
                <w:rFonts w:ascii="Lucida Sans" w:hAnsi="Lucida Sans"/>
                <w:b/>
              </w:rPr>
            </w:pPr>
            <w:r>
              <w:rPr>
                <w:rFonts w:ascii="Lucida Sans" w:eastAsia="Calibri" w:hAnsi="Lucida Sans" w:cs="Arial"/>
                <w:b/>
              </w:rPr>
              <w:t>3</w:t>
            </w:r>
          </w:p>
        </w:tc>
        <w:tc>
          <w:tcPr>
            <w:tcW w:w="481" w:type="dxa"/>
            <w:tcBorders>
              <w:top w:val="nil"/>
            </w:tcBorders>
            <w:shd w:val="clear" w:color="auto" w:fill="FFFFFF" w:themeFill="background1"/>
          </w:tcPr>
          <w:p w14:paraId="6B300EAD" w14:textId="77777777" w:rsidR="00DC66F1" w:rsidRDefault="009C1675">
            <w:pPr>
              <w:spacing w:after="0" w:line="240" w:lineRule="auto"/>
              <w:rPr>
                <w:rFonts w:ascii="Lucida Sans" w:hAnsi="Lucida Sans"/>
                <w:b/>
              </w:rPr>
            </w:pPr>
            <w:r>
              <w:rPr>
                <w:rFonts w:ascii="Lucida Sans" w:eastAsia="Calibri" w:hAnsi="Lucida Sans" w:cs="Arial"/>
                <w:b/>
              </w:rPr>
              <w:t>3</w:t>
            </w:r>
          </w:p>
        </w:tc>
        <w:tc>
          <w:tcPr>
            <w:tcW w:w="483" w:type="dxa"/>
            <w:tcBorders>
              <w:top w:val="nil"/>
            </w:tcBorders>
            <w:shd w:val="clear" w:color="auto" w:fill="FFFFFF" w:themeFill="background1"/>
          </w:tcPr>
          <w:p w14:paraId="6B300EAE" w14:textId="77777777" w:rsidR="00DC66F1" w:rsidRDefault="009C1675">
            <w:pPr>
              <w:spacing w:after="0" w:line="240" w:lineRule="auto"/>
              <w:rPr>
                <w:rFonts w:ascii="Lucida Sans" w:hAnsi="Lucida Sans"/>
                <w:b/>
              </w:rPr>
            </w:pPr>
            <w:r>
              <w:rPr>
                <w:rFonts w:ascii="Lucida Sans" w:eastAsia="Calibri" w:hAnsi="Lucida Sans" w:cs="Arial"/>
                <w:b/>
              </w:rPr>
              <w:t>9</w:t>
            </w:r>
          </w:p>
        </w:tc>
        <w:tc>
          <w:tcPr>
            <w:tcW w:w="3046" w:type="dxa"/>
            <w:tcBorders>
              <w:top w:val="nil"/>
            </w:tcBorders>
            <w:shd w:val="clear" w:color="auto" w:fill="FFFFFF" w:themeFill="background1"/>
          </w:tcPr>
          <w:p w14:paraId="6B300EAF" w14:textId="77777777" w:rsidR="00DC66F1" w:rsidRDefault="009C1675">
            <w:pPr>
              <w:widowControl w:val="0"/>
              <w:numPr>
                <w:ilvl w:val="0"/>
                <w:numId w:val="21"/>
              </w:numPr>
              <w:spacing w:after="0" w:line="240" w:lineRule="auto"/>
              <w:ind w:left="720" w:hanging="360"/>
              <w:rPr>
                <w:rFonts w:ascii="Calibri" w:eastAsia="Calibri" w:hAnsi="Calibri" w:cs="Calibri"/>
                <w:color w:val="000000"/>
              </w:rPr>
            </w:pPr>
            <w:r>
              <w:rPr>
                <w:rFonts w:eastAsia="Calibri" w:cs="Calibri"/>
                <w:color w:val="000000"/>
              </w:rPr>
              <w:t>Lead organiser to check the weather are suitable for activities on the day</w:t>
            </w:r>
          </w:p>
          <w:p w14:paraId="6B300EB0" w14:textId="77777777" w:rsidR="00DC66F1" w:rsidRDefault="009C1675">
            <w:pPr>
              <w:widowControl w:val="0"/>
              <w:numPr>
                <w:ilvl w:val="0"/>
                <w:numId w:val="21"/>
              </w:numPr>
              <w:spacing w:after="0" w:line="240" w:lineRule="auto"/>
              <w:ind w:left="720" w:hanging="360"/>
              <w:rPr>
                <w:rFonts w:ascii="Calibri" w:eastAsia="Calibri" w:hAnsi="Calibri" w:cs="Calibri"/>
                <w:color w:val="000000"/>
              </w:rPr>
            </w:pPr>
            <w:r>
              <w:rPr>
                <w:rFonts w:eastAsia="Calibri" w:cs="Calibri"/>
                <w:color w:val="000000"/>
              </w:rPr>
              <w:t>SUSU/</w:t>
            </w:r>
            <w:proofErr w:type="spellStart"/>
            <w:r>
              <w:rPr>
                <w:rFonts w:eastAsia="Calibri" w:cs="Calibri"/>
                <w:color w:val="000000"/>
              </w:rPr>
              <w:t>UoS</w:t>
            </w:r>
            <w:proofErr w:type="spellEnd"/>
            <w:r>
              <w:rPr>
                <w:rFonts w:eastAsia="Calibri" w:cs="Calibri"/>
                <w:color w:val="000000"/>
              </w:rPr>
              <w:t xml:space="preserve"> Facilities team checks of buildings and spaces prior to the event</w:t>
            </w:r>
          </w:p>
          <w:p w14:paraId="6B300EB1" w14:textId="77777777" w:rsidR="00DC66F1" w:rsidRDefault="009C1675">
            <w:pPr>
              <w:widowControl w:val="0"/>
              <w:numPr>
                <w:ilvl w:val="0"/>
                <w:numId w:val="21"/>
              </w:numPr>
              <w:spacing w:after="0" w:line="240" w:lineRule="auto"/>
              <w:ind w:left="720" w:hanging="360"/>
              <w:rPr>
                <w:rFonts w:ascii="Calibri" w:eastAsia="Calibri" w:hAnsi="Calibri" w:cs="Calibri"/>
                <w:color w:val="000000"/>
              </w:rPr>
            </w:pPr>
            <w:r>
              <w:rPr>
                <w:rFonts w:eastAsia="Calibri" w:cs="Calibri"/>
                <w:color w:val="000000"/>
              </w:rPr>
              <w:t>Warn those attending to prepare by wearing appropriate clothing and footwear e.g. via social media posts, email invites</w:t>
            </w:r>
          </w:p>
          <w:p w14:paraId="6B300EB2" w14:textId="77777777" w:rsidR="00DC66F1" w:rsidRDefault="009C1675">
            <w:pPr>
              <w:widowControl w:val="0"/>
              <w:numPr>
                <w:ilvl w:val="0"/>
                <w:numId w:val="21"/>
              </w:numPr>
              <w:spacing w:after="0" w:line="240" w:lineRule="auto"/>
              <w:ind w:left="720" w:hanging="360"/>
              <w:rPr>
                <w:rFonts w:ascii="Calibri" w:eastAsia="Calibri" w:hAnsi="Calibri" w:cs="Calibri"/>
                <w:color w:val="000000"/>
              </w:rPr>
            </w:pPr>
            <w:r>
              <w:rPr>
                <w:rFonts w:eastAsia="Calibri" w:cs="Calibri"/>
                <w:color w:val="000000"/>
              </w:rPr>
              <w:t>In the case of hot weather organisers to advice participants to bring/wear appropriate level sunscreen, hydrate</w:t>
            </w:r>
          </w:p>
          <w:p w14:paraId="6B300EB3" w14:textId="77777777" w:rsidR="00DC66F1" w:rsidRDefault="009C1675">
            <w:pPr>
              <w:widowControl w:val="0"/>
              <w:numPr>
                <w:ilvl w:val="0"/>
                <w:numId w:val="21"/>
              </w:numPr>
              <w:spacing w:after="0" w:line="240" w:lineRule="auto"/>
              <w:ind w:left="720" w:hanging="360"/>
              <w:rPr>
                <w:rFonts w:ascii="Calibri" w:eastAsia="Calibri" w:hAnsi="Calibri" w:cs="Calibri"/>
                <w:color w:val="000000"/>
              </w:rPr>
            </w:pPr>
            <w:r>
              <w:rPr>
                <w:rFonts w:eastAsia="Calibri" w:cs="Calibri"/>
                <w:color w:val="000000"/>
              </w:rPr>
              <w:t>Restrict event spaces exposed to external weather elements</w:t>
            </w:r>
          </w:p>
          <w:p w14:paraId="6B300EB4" w14:textId="77777777" w:rsidR="00DC66F1" w:rsidRDefault="00DC66F1">
            <w:pPr>
              <w:widowControl w:val="0"/>
              <w:spacing w:after="0" w:line="240" w:lineRule="auto"/>
              <w:rPr>
                <w:rFonts w:ascii="Calibri" w:eastAsia="Calibri" w:hAnsi="Calibri" w:cs="Calibri"/>
                <w:color w:val="000000"/>
              </w:rPr>
            </w:pPr>
          </w:p>
        </w:tc>
        <w:tc>
          <w:tcPr>
            <w:tcW w:w="482" w:type="dxa"/>
            <w:tcBorders>
              <w:top w:val="nil"/>
            </w:tcBorders>
            <w:shd w:val="clear" w:color="auto" w:fill="FFFFFF" w:themeFill="background1"/>
          </w:tcPr>
          <w:p w14:paraId="6B300EB5" w14:textId="77777777" w:rsidR="00DC66F1" w:rsidRDefault="009C1675">
            <w:pPr>
              <w:spacing w:after="0" w:line="240" w:lineRule="auto"/>
              <w:rPr>
                <w:rFonts w:ascii="Lucida Sans" w:hAnsi="Lucida Sans"/>
                <w:b/>
              </w:rPr>
            </w:pPr>
            <w:r>
              <w:rPr>
                <w:rFonts w:ascii="Lucida Sans" w:eastAsia="Calibri" w:hAnsi="Lucida Sans" w:cs="Arial"/>
                <w:b/>
              </w:rPr>
              <w:t>4</w:t>
            </w:r>
          </w:p>
        </w:tc>
        <w:tc>
          <w:tcPr>
            <w:tcW w:w="482" w:type="dxa"/>
            <w:tcBorders>
              <w:top w:val="nil"/>
            </w:tcBorders>
            <w:shd w:val="clear" w:color="auto" w:fill="FFFFFF" w:themeFill="background1"/>
          </w:tcPr>
          <w:p w14:paraId="6B300EB6" w14:textId="77777777" w:rsidR="00DC66F1" w:rsidRDefault="009C1675">
            <w:pPr>
              <w:spacing w:after="0" w:line="240" w:lineRule="auto"/>
              <w:rPr>
                <w:rFonts w:ascii="Lucida Sans" w:hAnsi="Lucida Sans"/>
                <w:b/>
              </w:rPr>
            </w:pPr>
            <w:r>
              <w:rPr>
                <w:rFonts w:ascii="Lucida Sans" w:eastAsia="Calibri" w:hAnsi="Lucida Sans" w:cs="Arial"/>
                <w:b/>
              </w:rPr>
              <w:t>1</w:t>
            </w:r>
          </w:p>
        </w:tc>
        <w:tc>
          <w:tcPr>
            <w:tcW w:w="482" w:type="dxa"/>
            <w:tcBorders>
              <w:top w:val="nil"/>
            </w:tcBorders>
            <w:shd w:val="clear" w:color="auto" w:fill="FFFFFF" w:themeFill="background1"/>
          </w:tcPr>
          <w:p w14:paraId="6B300EB7" w14:textId="77777777" w:rsidR="00DC66F1" w:rsidRDefault="009C1675">
            <w:pPr>
              <w:spacing w:after="0" w:line="240" w:lineRule="auto"/>
              <w:rPr>
                <w:rFonts w:ascii="Lucida Sans" w:hAnsi="Lucida Sans"/>
                <w:b/>
              </w:rPr>
            </w:pPr>
            <w:r>
              <w:rPr>
                <w:rFonts w:ascii="Lucida Sans" w:eastAsia="Calibri" w:hAnsi="Lucida Sans" w:cs="Arial"/>
                <w:b/>
              </w:rPr>
              <w:t>4</w:t>
            </w:r>
          </w:p>
        </w:tc>
        <w:tc>
          <w:tcPr>
            <w:tcW w:w="3024" w:type="dxa"/>
            <w:tcBorders>
              <w:top w:val="nil"/>
            </w:tcBorders>
            <w:shd w:val="clear" w:color="auto" w:fill="FFFFFF" w:themeFill="background1"/>
          </w:tcPr>
          <w:p w14:paraId="6B300EB8" w14:textId="77777777" w:rsidR="00DC66F1" w:rsidRDefault="009C1675">
            <w:pPr>
              <w:widowControl w:val="0"/>
              <w:spacing w:after="0" w:line="240" w:lineRule="auto"/>
              <w:rPr>
                <w:rFonts w:ascii="Calibri" w:eastAsia="Calibri" w:hAnsi="Calibri" w:cs="Calibri"/>
              </w:rPr>
            </w:pPr>
            <w:r>
              <w:rPr>
                <w:rFonts w:eastAsia="Calibri" w:cs="Calibri"/>
                <w:color w:val="000000"/>
              </w:rPr>
              <w:t>If adverse weather is too extreme to be controlled, the event should ultimately be cancelled or postponed to a different date</w:t>
            </w:r>
          </w:p>
        </w:tc>
      </w:tr>
      <w:tr w:rsidR="00DC66F1" w14:paraId="6B300ECC" w14:textId="77777777" w:rsidTr="00AE52C5">
        <w:trPr>
          <w:cantSplit/>
          <w:trHeight w:val="1328"/>
        </w:trPr>
        <w:tc>
          <w:tcPr>
            <w:tcW w:w="1746" w:type="dxa"/>
            <w:tcBorders>
              <w:top w:val="nil"/>
            </w:tcBorders>
            <w:shd w:val="clear" w:color="auto" w:fill="FFFFFF" w:themeFill="background1"/>
          </w:tcPr>
          <w:p w14:paraId="6B300EBA" w14:textId="77777777" w:rsidR="00DC66F1" w:rsidRDefault="009C1675">
            <w:pPr>
              <w:widowControl w:val="0"/>
              <w:spacing w:after="0" w:line="240" w:lineRule="auto"/>
              <w:rPr>
                <w:rFonts w:ascii="Calibri" w:eastAsia="Calibri" w:hAnsi="Calibri" w:cs="Calibri"/>
              </w:rPr>
            </w:pPr>
            <w:r>
              <w:rPr>
                <w:rFonts w:eastAsia="Calibri" w:cs="Calibri"/>
              </w:rPr>
              <w:t>Falling Objects e.g. banners</w:t>
            </w:r>
          </w:p>
        </w:tc>
        <w:tc>
          <w:tcPr>
            <w:tcW w:w="2733" w:type="dxa"/>
            <w:tcBorders>
              <w:top w:val="nil"/>
            </w:tcBorders>
            <w:shd w:val="clear" w:color="auto" w:fill="FFFFFF" w:themeFill="background1"/>
          </w:tcPr>
          <w:p w14:paraId="6B300EBB" w14:textId="77777777" w:rsidR="00DC66F1" w:rsidRDefault="009C1675">
            <w:pPr>
              <w:widowControl w:val="0"/>
              <w:numPr>
                <w:ilvl w:val="0"/>
                <w:numId w:val="24"/>
              </w:numPr>
              <w:spacing w:after="0" w:line="240" w:lineRule="auto"/>
              <w:rPr>
                <w:rFonts w:ascii="Calibri" w:eastAsia="Calibri" w:hAnsi="Calibri" w:cs="Calibri"/>
                <w:color w:val="000000"/>
              </w:rPr>
            </w:pPr>
            <w:r>
              <w:rPr>
                <w:rFonts w:eastAsia="Calibri" w:cs="Calibri"/>
                <w:color w:val="000000"/>
              </w:rPr>
              <w:t>Injury</w:t>
            </w:r>
          </w:p>
          <w:p w14:paraId="6B300EBC" w14:textId="77777777" w:rsidR="00DC66F1" w:rsidRDefault="009C1675">
            <w:pPr>
              <w:widowControl w:val="0"/>
              <w:numPr>
                <w:ilvl w:val="0"/>
                <w:numId w:val="24"/>
              </w:numPr>
              <w:spacing w:after="0" w:line="240" w:lineRule="auto"/>
              <w:rPr>
                <w:rFonts w:ascii="Calibri" w:eastAsia="Calibri" w:hAnsi="Calibri" w:cs="Calibri"/>
                <w:color w:val="000000"/>
              </w:rPr>
            </w:pPr>
            <w:r>
              <w:rPr>
                <w:rFonts w:eastAsia="Calibri" w:cs="Calibri"/>
                <w:color w:val="000000"/>
              </w:rPr>
              <w:t>Bruising</w:t>
            </w:r>
          </w:p>
          <w:p w14:paraId="6B300EBD" w14:textId="77777777" w:rsidR="00DC66F1" w:rsidRDefault="009C1675">
            <w:pPr>
              <w:widowControl w:val="0"/>
              <w:numPr>
                <w:ilvl w:val="0"/>
                <w:numId w:val="24"/>
              </w:numPr>
              <w:spacing w:after="0" w:line="240" w:lineRule="auto"/>
              <w:rPr>
                <w:rFonts w:ascii="Calibri" w:eastAsia="Calibri" w:hAnsi="Calibri" w:cs="Calibri"/>
                <w:color w:val="000000"/>
              </w:rPr>
            </w:pPr>
            <w:r>
              <w:rPr>
                <w:rFonts w:eastAsia="Calibri" w:cs="Calibri"/>
                <w:color w:val="000000"/>
              </w:rPr>
              <w:t>Damage to equipment</w:t>
            </w:r>
          </w:p>
        </w:tc>
        <w:tc>
          <w:tcPr>
            <w:tcW w:w="1947" w:type="dxa"/>
            <w:tcBorders>
              <w:top w:val="nil"/>
            </w:tcBorders>
            <w:shd w:val="clear" w:color="auto" w:fill="FFFFFF" w:themeFill="background1"/>
          </w:tcPr>
          <w:p w14:paraId="6B300EBE" w14:textId="77777777" w:rsidR="00DC66F1" w:rsidRDefault="009C1675">
            <w:pPr>
              <w:widowControl w:val="0"/>
              <w:spacing w:after="0" w:line="240" w:lineRule="auto"/>
              <w:rPr>
                <w:rFonts w:ascii="Calibri" w:eastAsia="Calibri" w:hAnsi="Calibri" w:cs="Calibri"/>
              </w:rPr>
            </w:pPr>
            <w:r>
              <w:rPr>
                <w:rFonts w:eastAsia="Calibri" w:cs="Calibri"/>
              </w:rPr>
              <w:t>Members, visitors</w:t>
            </w:r>
          </w:p>
        </w:tc>
        <w:tc>
          <w:tcPr>
            <w:tcW w:w="482" w:type="dxa"/>
            <w:tcBorders>
              <w:top w:val="nil"/>
            </w:tcBorders>
            <w:shd w:val="clear" w:color="auto" w:fill="FFFFFF" w:themeFill="background1"/>
          </w:tcPr>
          <w:p w14:paraId="6B300EBF" w14:textId="77777777" w:rsidR="00DC66F1" w:rsidRDefault="009C1675">
            <w:pPr>
              <w:spacing w:after="0" w:line="240" w:lineRule="auto"/>
              <w:rPr>
                <w:rFonts w:ascii="Lucida Sans" w:hAnsi="Lucida Sans"/>
                <w:b/>
              </w:rPr>
            </w:pPr>
            <w:r>
              <w:rPr>
                <w:rFonts w:ascii="Lucida Sans" w:eastAsia="Calibri" w:hAnsi="Lucida Sans" w:cs="Arial"/>
                <w:b/>
              </w:rPr>
              <w:t>2</w:t>
            </w:r>
          </w:p>
        </w:tc>
        <w:tc>
          <w:tcPr>
            <w:tcW w:w="481" w:type="dxa"/>
            <w:tcBorders>
              <w:top w:val="nil"/>
            </w:tcBorders>
            <w:shd w:val="clear" w:color="auto" w:fill="FFFFFF" w:themeFill="background1"/>
          </w:tcPr>
          <w:p w14:paraId="6B300EC0" w14:textId="77777777" w:rsidR="00DC66F1" w:rsidRDefault="009C1675">
            <w:pPr>
              <w:spacing w:after="0" w:line="240" w:lineRule="auto"/>
              <w:rPr>
                <w:rFonts w:ascii="Lucida Sans" w:hAnsi="Lucida Sans"/>
                <w:b/>
              </w:rPr>
            </w:pPr>
            <w:r>
              <w:rPr>
                <w:rFonts w:ascii="Lucida Sans" w:eastAsia="Calibri" w:hAnsi="Lucida Sans" w:cs="Arial"/>
                <w:b/>
              </w:rPr>
              <w:t>3</w:t>
            </w:r>
          </w:p>
        </w:tc>
        <w:tc>
          <w:tcPr>
            <w:tcW w:w="483" w:type="dxa"/>
            <w:tcBorders>
              <w:top w:val="nil"/>
            </w:tcBorders>
            <w:shd w:val="clear" w:color="auto" w:fill="FFFFFF" w:themeFill="background1"/>
          </w:tcPr>
          <w:p w14:paraId="6B300EC1" w14:textId="77777777" w:rsidR="00DC66F1" w:rsidRDefault="009C1675">
            <w:pPr>
              <w:spacing w:after="0" w:line="240" w:lineRule="auto"/>
              <w:rPr>
                <w:rFonts w:ascii="Lucida Sans" w:hAnsi="Lucida Sans"/>
                <w:b/>
              </w:rPr>
            </w:pPr>
            <w:r>
              <w:rPr>
                <w:rFonts w:ascii="Lucida Sans" w:eastAsia="Calibri" w:hAnsi="Lucida Sans" w:cs="Arial"/>
                <w:b/>
              </w:rPr>
              <w:t>6</w:t>
            </w:r>
          </w:p>
        </w:tc>
        <w:tc>
          <w:tcPr>
            <w:tcW w:w="3046" w:type="dxa"/>
            <w:tcBorders>
              <w:top w:val="nil"/>
            </w:tcBorders>
            <w:shd w:val="clear" w:color="auto" w:fill="FFFFFF" w:themeFill="background1"/>
          </w:tcPr>
          <w:p w14:paraId="6B300EC2" w14:textId="77777777" w:rsidR="00DC66F1" w:rsidRDefault="009C1675">
            <w:pPr>
              <w:widowControl w:val="0"/>
              <w:numPr>
                <w:ilvl w:val="0"/>
                <w:numId w:val="25"/>
              </w:numPr>
              <w:spacing w:after="0" w:line="240" w:lineRule="auto"/>
              <w:ind w:left="360" w:hanging="360"/>
              <w:rPr>
                <w:rFonts w:ascii="Calibri" w:eastAsia="Calibri" w:hAnsi="Calibri" w:cs="Calibri"/>
                <w:color w:val="000000"/>
                <w:sz w:val="20"/>
              </w:rPr>
            </w:pPr>
            <w:r>
              <w:rPr>
                <w:rFonts w:eastAsia="Calibri" w:cs="Calibri"/>
                <w:color w:val="000000"/>
                <w:sz w:val="20"/>
              </w:rPr>
              <w:t>Tables to be safely secured by staff where possible – ask for support from facilities team</w:t>
            </w:r>
          </w:p>
          <w:p w14:paraId="6B300EC3" w14:textId="77777777" w:rsidR="00DC66F1" w:rsidRDefault="009C1675">
            <w:pPr>
              <w:widowControl w:val="0"/>
              <w:numPr>
                <w:ilvl w:val="0"/>
                <w:numId w:val="25"/>
              </w:numPr>
              <w:spacing w:after="0" w:line="240" w:lineRule="auto"/>
              <w:ind w:left="360" w:hanging="360"/>
              <w:rPr>
                <w:rFonts w:ascii="Calibri" w:eastAsia="Calibri" w:hAnsi="Calibri" w:cs="Calibri"/>
                <w:color w:val="000000"/>
                <w:sz w:val="20"/>
              </w:rPr>
            </w:pPr>
            <w:r>
              <w:rPr>
                <w:rFonts w:eastAsia="Calibri" w:cs="Calibri"/>
                <w:color w:val="000000"/>
                <w:sz w:val="20"/>
              </w:rPr>
              <w:t>Ensure banner is secured and on a flat surface</w:t>
            </w:r>
          </w:p>
          <w:p w14:paraId="6B300EC4" w14:textId="77777777" w:rsidR="00DC66F1" w:rsidRDefault="009C1675">
            <w:pPr>
              <w:widowControl w:val="0"/>
              <w:numPr>
                <w:ilvl w:val="0"/>
                <w:numId w:val="25"/>
              </w:numPr>
              <w:spacing w:after="0" w:line="240" w:lineRule="auto"/>
              <w:ind w:left="360" w:hanging="360"/>
              <w:rPr>
                <w:rFonts w:ascii="Calibri" w:eastAsia="Calibri" w:hAnsi="Calibri" w:cs="Calibri"/>
                <w:color w:val="000000"/>
                <w:sz w:val="20"/>
              </w:rPr>
            </w:pPr>
            <w:r>
              <w:rPr>
                <w:rFonts w:eastAsia="Calibri" w:cs="Calibri"/>
                <w:color w:val="000000"/>
                <w:sz w:val="20"/>
              </w:rPr>
              <w:t xml:space="preserve">Ensure banners or objects are not obscuring walkways or exits-ideally place behind or to the side of stall where space allows- ensuring distance between stalls/stall </w:t>
            </w:r>
            <w:r>
              <w:rPr>
                <w:rFonts w:eastAsia="Calibri" w:cs="Calibri"/>
                <w:color w:val="000000"/>
                <w:sz w:val="20"/>
              </w:rPr>
              <w:lastRenderedPageBreak/>
              <w:t>holders</w:t>
            </w:r>
          </w:p>
          <w:p w14:paraId="6B300EC5" w14:textId="77777777" w:rsidR="00DC66F1" w:rsidRDefault="00DC66F1">
            <w:pPr>
              <w:widowControl w:val="0"/>
              <w:spacing w:after="0" w:line="240" w:lineRule="auto"/>
              <w:rPr>
                <w:rFonts w:ascii="Calibri" w:eastAsia="Calibri" w:hAnsi="Calibri" w:cs="Calibri"/>
              </w:rPr>
            </w:pPr>
          </w:p>
        </w:tc>
        <w:tc>
          <w:tcPr>
            <w:tcW w:w="482" w:type="dxa"/>
            <w:tcBorders>
              <w:top w:val="nil"/>
            </w:tcBorders>
            <w:shd w:val="clear" w:color="auto" w:fill="FFFFFF" w:themeFill="background1"/>
          </w:tcPr>
          <w:p w14:paraId="6B300EC6" w14:textId="77777777" w:rsidR="00DC66F1" w:rsidRDefault="009C1675">
            <w:pPr>
              <w:spacing w:after="0" w:line="240" w:lineRule="auto"/>
              <w:rPr>
                <w:rFonts w:ascii="Lucida Sans" w:hAnsi="Lucida Sans"/>
                <w:b/>
              </w:rPr>
            </w:pPr>
            <w:r>
              <w:rPr>
                <w:rFonts w:ascii="Lucida Sans" w:eastAsia="Calibri" w:hAnsi="Lucida Sans" w:cs="Arial"/>
                <w:b/>
              </w:rPr>
              <w:lastRenderedPageBreak/>
              <w:t>1</w:t>
            </w:r>
          </w:p>
        </w:tc>
        <w:tc>
          <w:tcPr>
            <w:tcW w:w="482" w:type="dxa"/>
            <w:tcBorders>
              <w:top w:val="nil"/>
            </w:tcBorders>
            <w:shd w:val="clear" w:color="auto" w:fill="FFFFFF" w:themeFill="background1"/>
          </w:tcPr>
          <w:p w14:paraId="6B300EC7" w14:textId="77777777" w:rsidR="00DC66F1" w:rsidRDefault="009C1675">
            <w:pPr>
              <w:spacing w:after="0" w:line="240" w:lineRule="auto"/>
              <w:rPr>
                <w:rFonts w:ascii="Lucida Sans" w:hAnsi="Lucida Sans"/>
                <w:b/>
              </w:rPr>
            </w:pPr>
            <w:r>
              <w:rPr>
                <w:rFonts w:ascii="Lucida Sans" w:eastAsia="Calibri" w:hAnsi="Lucida Sans" w:cs="Arial"/>
                <w:b/>
              </w:rPr>
              <w:t>2</w:t>
            </w:r>
          </w:p>
        </w:tc>
        <w:tc>
          <w:tcPr>
            <w:tcW w:w="482" w:type="dxa"/>
            <w:tcBorders>
              <w:top w:val="nil"/>
            </w:tcBorders>
            <w:shd w:val="clear" w:color="auto" w:fill="FFFFFF" w:themeFill="background1"/>
          </w:tcPr>
          <w:p w14:paraId="6B300EC8" w14:textId="77777777" w:rsidR="00DC66F1" w:rsidRDefault="009C1675">
            <w:pPr>
              <w:spacing w:after="0" w:line="240" w:lineRule="auto"/>
              <w:rPr>
                <w:rFonts w:ascii="Lucida Sans" w:hAnsi="Lucida Sans"/>
                <w:b/>
              </w:rPr>
            </w:pPr>
            <w:r>
              <w:rPr>
                <w:rFonts w:ascii="Lucida Sans" w:eastAsia="Calibri" w:hAnsi="Lucida Sans" w:cs="Arial"/>
                <w:b/>
              </w:rPr>
              <w:t>2</w:t>
            </w:r>
          </w:p>
        </w:tc>
        <w:tc>
          <w:tcPr>
            <w:tcW w:w="3024" w:type="dxa"/>
            <w:tcBorders>
              <w:top w:val="nil"/>
            </w:tcBorders>
            <w:shd w:val="clear" w:color="auto" w:fill="FFFFFF" w:themeFill="background1"/>
          </w:tcPr>
          <w:p w14:paraId="6B300EC9" w14:textId="77777777" w:rsidR="00DC66F1" w:rsidRDefault="009C1675">
            <w:pPr>
              <w:widowControl w:val="0"/>
              <w:numPr>
                <w:ilvl w:val="0"/>
                <w:numId w:val="26"/>
              </w:numPr>
              <w:spacing w:after="0" w:line="240" w:lineRule="auto"/>
              <w:ind w:left="360" w:hanging="360"/>
              <w:rPr>
                <w:rFonts w:ascii="Calibri" w:eastAsia="Calibri" w:hAnsi="Calibri" w:cs="Calibri"/>
              </w:rPr>
            </w:pPr>
            <w:r>
              <w:rPr>
                <w:rFonts w:eastAsia="Calibri" w:cs="Calibri"/>
              </w:rPr>
              <w:t>Seek medical attention if problem arises</w:t>
            </w:r>
          </w:p>
          <w:p w14:paraId="6B300ECA" w14:textId="77777777" w:rsidR="00DC66F1" w:rsidRDefault="009C1675">
            <w:pPr>
              <w:widowControl w:val="0"/>
              <w:numPr>
                <w:ilvl w:val="0"/>
                <w:numId w:val="26"/>
              </w:numPr>
              <w:spacing w:after="0" w:line="240" w:lineRule="auto"/>
              <w:ind w:left="360" w:hanging="360"/>
              <w:rPr>
                <w:rFonts w:ascii="Calibri" w:eastAsia="Calibri" w:hAnsi="Calibri" w:cs="Calibri"/>
              </w:rPr>
            </w:pPr>
            <w:r>
              <w:rPr>
                <w:rFonts w:eastAsia="Calibri" w:cs="Calibri"/>
              </w:rPr>
              <w:t>Seek support from facilities staff</w:t>
            </w:r>
          </w:p>
          <w:p w14:paraId="6B300ECB" w14:textId="77777777" w:rsidR="00DC66F1" w:rsidRDefault="00DC66F1">
            <w:pPr>
              <w:widowControl w:val="0"/>
              <w:spacing w:after="0" w:line="240" w:lineRule="auto"/>
              <w:rPr>
                <w:rFonts w:ascii="Calibri" w:eastAsia="Calibri" w:hAnsi="Calibri" w:cs="Calibri"/>
              </w:rPr>
            </w:pPr>
          </w:p>
        </w:tc>
      </w:tr>
    </w:tbl>
    <w:p w14:paraId="6B300ECD" w14:textId="77777777" w:rsidR="00DC66F1" w:rsidRDefault="00DC66F1"/>
    <w:p w14:paraId="6B300ECE" w14:textId="77777777" w:rsidR="00DC66F1" w:rsidRDefault="00DC66F1"/>
    <w:p w14:paraId="6B300ECF" w14:textId="77777777" w:rsidR="00DC66F1" w:rsidRDefault="00DC66F1"/>
    <w:p w14:paraId="6B300ED0" w14:textId="77777777" w:rsidR="00DC66F1" w:rsidRDefault="00DC66F1"/>
    <w:p w14:paraId="6B300ED1" w14:textId="77777777" w:rsidR="00DC66F1" w:rsidRDefault="00DC66F1"/>
    <w:p w14:paraId="6B300ED2" w14:textId="77777777" w:rsidR="00DC66F1" w:rsidRDefault="00DC66F1"/>
    <w:p w14:paraId="6B300ED3" w14:textId="77777777" w:rsidR="00DC66F1" w:rsidRDefault="00DC66F1"/>
    <w:tbl>
      <w:tblPr>
        <w:tblW w:w="15405" w:type="dxa"/>
        <w:tblLayout w:type="fixed"/>
        <w:tblLook w:val="0000" w:firstRow="0" w:lastRow="0" w:firstColumn="0" w:lastColumn="0" w:noHBand="0" w:noVBand="0"/>
      </w:tblPr>
      <w:tblGrid>
        <w:gridCol w:w="669"/>
        <w:gridCol w:w="4821"/>
        <w:gridCol w:w="690"/>
        <w:gridCol w:w="1149"/>
        <w:gridCol w:w="973"/>
        <w:gridCol w:w="1024"/>
        <w:gridCol w:w="4299"/>
        <w:gridCol w:w="1780"/>
      </w:tblGrid>
      <w:tr w:rsidR="00DC66F1" w14:paraId="6B300ED5" w14:textId="77777777">
        <w:trPr>
          <w:cantSplit/>
          <w:trHeight w:val="425"/>
        </w:trPr>
        <w:tc>
          <w:tcPr>
            <w:tcW w:w="15405" w:type="dxa"/>
            <w:gridSpan w:val="8"/>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14:paraId="6B300ED4" w14:textId="77777777" w:rsidR="00DC66F1" w:rsidRDefault="009C1675">
            <w:pPr>
              <w:widowControl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 – Action Plan</w:t>
            </w:r>
          </w:p>
        </w:tc>
      </w:tr>
      <w:tr w:rsidR="00DC66F1" w14:paraId="6B300ED7" w14:textId="77777777">
        <w:trPr>
          <w:cantSplit/>
        </w:trPr>
        <w:tc>
          <w:tcPr>
            <w:tcW w:w="15405" w:type="dxa"/>
            <w:gridSpan w:val="8"/>
            <w:tcBorders>
              <w:bottom w:val="single" w:sz="4" w:space="0" w:color="000000"/>
            </w:tcBorders>
          </w:tcPr>
          <w:p w14:paraId="6B300ED6" w14:textId="77777777" w:rsidR="00DC66F1" w:rsidRDefault="009C1675">
            <w:pPr>
              <w:widowControl w:val="0"/>
              <w:spacing w:after="0" w:line="240" w:lineRule="auto"/>
              <w:jc w:val="center"/>
              <w:outlineLvl w:val="0"/>
              <w:rPr>
                <w:rFonts w:ascii="Lucida Sans" w:eastAsia="Times New Roman" w:hAnsi="Lucida Sans" w:cs="Arial"/>
                <w:b/>
                <w:bCs/>
                <w:color w:val="000000"/>
                <w:sz w:val="40"/>
                <w:szCs w:val="20"/>
              </w:rPr>
            </w:pPr>
            <w:r>
              <w:rPr>
                <w:rFonts w:ascii="Lucida Sans" w:eastAsia="Times New Roman" w:hAnsi="Lucida Sans" w:cs="Arial"/>
                <w:b/>
                <w:bCs/>
                <w:color w:val="000000"/>
                <w:sz w:val="40"/>
                <w:szCs w:val="20"/>
              </w:rPr>
              <w:t>Risk Assessment Action Plan</w:t>
            </w:r>
          </w:p>
        </w:tc>
      </w:tr>
      <w:tr w:rsidR="00DC66F1" w14:paraId="6B300EDE" w14:textId="77777777">
        <w:tc>
          <w:tcPr>
            <w:tcW w:w="669" w:type="dxa"/>
            <w:tcBorders>
              <w:top w:val="single" w:sz="4" w:space="0" w:color="000000"/>
              <w:left w:val="single" w:sz="4" w:space="0" w:color="000000"/>
              <w:bottom w:val="single" w:sz="4" w:space="0" w:color="000000"/>
              <w:right w:val="single" w:sz="4" w:space="0" w:color="000000"/>
            </w:tcBorders>
            <w:shd w:val="clear" w:color="auto" w:fill="E0E0E0"/>
          </w:tcPr>
          <w:p w14:paraId="6B300ED8" w14:textId="77777777" w:rsidR="00DC66F1" w:rsidRDefault="009C1675">
            <w:pPr>
              <w:widowControl w:val="0"/>
              <w:spacing w:after="0" w:line="240" w:lineRule="auto"/>
              <w:jc w:val="center"/>
              <w:outlineLvl w:val="0"/>
              <w:rPr>
                <w:rFonts w:ascii="Lucida Sans" w:eastAsia="Times New Roman" w:hAnsi="Lucida Sans" w:cs="Arial"/>
                <w:b/>
                <w:bCs/>
                <w:color w:val="000000"/>
                <w:szCs w:val="20"/>
              </w:rPr>
            </w:pPr>
            <w:r>
              <w:rPr>
                <w:rFonts w:ascii="Lucida Sans" w:eastAsia="Times New Roman" w:hAnsi="Lucida Sans" w:cs="Arial"/>
                <w:b/>
                <w:bCs/>
                <w:color w:val="000000"/>
                <w:szCs w:val="20"/>
              </w:rPr>
              <w:t xml:space="preserve">Part </w:t>
            </w:r>
            <w:r>
              <w:rPr>
                <w:rFonts w:ascii="Lucida Sans" w:eastAsia="Times New Roman" w:hAnsi="Lucida Sans" w:cs="Arial"/>
                <w:b/>
                <w:bCs/>
                <w:color w:val="000000"/>
                <w:szCs w:val="20"/>
              </w:rPr>
              <w:lastRenderedPageBreak/>
              <w:t>no.</w:t>
            </w:r>
          </w:p>
        </w:tc>
        <w:tc>
          <w:tcPr>
            <w:tcW w:w="4821" w:type="dxa"/>
            <w:tcBorders>
              <w:top w:val="single" w:sz="4" w:space="0" w:color="000000"/>
              <w:left w:val="single" w:sz="4" w:space="0" w:color="000000"/>
              <w:bottom w:val="single" w:sz="4" w:space="0" w:color="000000"/>
              <w:right w:val="single" w:sz="4" w:space="0" w:color="000000"/>
            </w:tcBorders>
            <w:shd w:val="clear" w:color="auto" w:fill="E0E0E0"/>
          </w:tcPr>
          <w:p w14:paraId="6B300ED9" w14:textId="77777777" w:rsidR="00DC66F1" w:rsidRDefault="009C1675">
            <w:pPr>
              <w:widowControl w:val="0"/>
              <w:spacing w:after="0" w:line="240" w:lineRule="auto"/>
              <w:jc w:val="center"/>
              <w:outlineLvl w:val="0"/>
              <w:rPr>
                <w:rFonts w:ascii="Lucida Sans" w:eastAsia="Times New Roman" w:hAnsi="Lucida Sans" w:cs="Arial"/>
                <w:b/>
                <w:bCs/>
                <w:color w:val="000000"/>
                <w:szCs w:val="20"/>
              </w:rPr>
            </w:pPr>
            <w:r>
              <w:rPr>
                <w:rFonts w:ascii="Lucida Sans" w:eastAsia="Times New Roman" w:hAnsi="Lucida Sans" w:cs="Arial"/>
                <w:b/>
                <w:bCs/>
                <w:color w:val="000000"/>
                <w:szCs w:val="20"/>
              </w:rPr>
              <w:lastRenderedPageBreak/>
              <w:t>Action to be taken, incl. Cost</w:t>
            </w:r>
          </w:p>
        </w:tc>
        <w:tc>
          <w:tcPr>
            <w:tcW w:w="1839" w:type="dxa"/>
            <w:gridSpan w:val="2"/>
            <w:tcBorders>
              <w:top w:val="single" w:sz="4" w:space="0" w:color="000000"/>
              <w:left w:val="single" w:sz="4" w:space="0" w:color="000000"/>
              <w:bottom w:val="single" w:sz="4" w:space="0" w:color="000000"/>
              <w:right w:val="single" w:sz="4" w:space="0" w:color="000000"/>
            </w:tcBorders>
            <w:shd w:val="clear" w:color="auto" w:fill="E0E0E0"/>
          </w:tcPr>
          <w:p w14:paraId="6B300EDA" w14:textId="77777777" w:rsidR="00DC66F1" w:rsidRDefault="009C1675">
            <w:pPr>
              <w:widowControl w:val="0"/>
              <w:spacing w:after="0" w:line="240" w:lineRule="auto"/>
              <w:jc w:val="center"/>
              <w:outlineLvl w:val="0"/>
              <w:rPr>
                <w:rFonts w:ascii="Lucida Sans" w:eastAsia="Times New Roman" w:hAnsi="Lucida Sans" w:cs="Arial"/>
                <w:b/>
                <w:bCs/>
                <w:color w:val="000000"/>
                <w:szCs w:val="20"/>
              </w:rPr>
            </w:pPr>
            <w:r>
              <w:rPr>
                <w:rFonts w:ascii="Lucida Sans" w:eastAsia="Times New Roman" w:hAnsi="Lucida Sans" w:cs="Arial"/>
                <w:b/>
                <w:bCs/>
                <w:color w:val="000000"/>
                <w:szCs w:val="20"/>
              </w:rPr>
              <w:t>By whom</w:t>
            </w:r>
          </w:p>
        </w:tc>
        <w:tc>
          <w:tcPr>
            <w:tcW w:w="973" w:type="dxa"/>
            <w:tcBorders>
              <w:top w:val="single" w:sz="4" w:space="0" w:color="000000"/>
              <w:left w:val="single" w:sz="4" w:space="0" w:color="000000"/>
              <w:bottom w:val="single" w:sz="4" w:space="0" w:color="000000"/>
              <w:right w:val="single" w:sz="4" w:space="0" w:color="000000"/>
            </w:tcBorders>
            <w:shd w:val="clear" w:color="auto" w:fill="E0E0E0"/>
          </w:tcPr>
          <w:p w14:paraId="6B300EDB" w14:textId="77777777" w:rsidR="00DC66F1" w:rsidRDefault="009C1675">
            <w:pPr>
              <w:widowControl w:val="0"/>
              <w:spacing w:after="0" w:line="240" w:lineRule="auto"/>
              <w:jc w:val="center"/>
              <w:outlineLvl w:val="0"/>
              <w:rPr>
                <w:rFonts w:ascii="Lucida Sans" w:eastAsia="Times New Roman" w:hAnsi="Lucida Sans" w:cs="Arial"/>
                <w:b/>
                <w:bCs/>
                <w:color w:val="000000"/>
                <w:szCs w:val="20"/>
              </w:rPr>
            </w:pPr>
            <w:r>
              <w:rPr>
                <w:rFonts w:ascii="Lucida Sans" w:eastAsia="Times New Roman" w:hAnsi="Lucida Sans" w:cs="Arial"/>
                <w:b/>
                <w:bCs/>
                <w:color w:val="000000"/>
                <w:szCs w:val="20"/>
              </w:rPr>
              <w:t>Target date</w:t>
            </w:r>
          </w:p>
        </w:tc>
        <w:tc>
          <w:tcPr>
            <w:tcW w:w="1024" w:type="dxa"/>
            <w:tcBorders>
              <w:top w:val="single" w:sz="4" w:space="0" w:color="000000"/>
              <w:left w:val="single" w:sz="4" w:space="0" w:color="000000"/>
              <w:bottom w:val="single" w:sz="4" w:space="0" w:color="000000"/>
              <w:right w:val="single" w:sz="18" w:space="0" w:color="000000"/>
            </w:tcBorders>
            <w:shd w:val="clear" w:color="auto" w:fill="E0E0E0"/>
          </w:tcPr>
          <w:p w14:paraId="6B300EDC" w14:textId="77777777" w:rsidR="00DC66F1" w:rsidRDefault="009C1675">
            <w:pPr>
              <w:widowControl w:val="0"/>
              <w:spacing w:after="0" w:line="240" w:lineRule="auto"/>
              <w:jc w:val="center"/>
              <w:outlineLvl w:val="0"/>
              <w:rPr>
                <w:rFonts w:ascii="Lucida Sans" w:eastAsia="Times New Roman" w:hAnsi="Lucida Sans" w:cs="Arial"/>
                <w:b/>
                <w:bCs/>
                <w:color w:val="000000"/>
                <w:szCs w:val="20"/>
              </w:rPr>
            </w:pPr>
            <w:r>
              <w:rPr>
                <w:rFonts w:ascii="Lucida Sans" w:eastAsia="Times New Roman" w:hAnsi="Lucida Sans" w:cs="Arial"/>
                <w:b/>
                <w:bCs/>
                <w:color w:val="000000"/>
                <w:szCs w:val="20"/>
              </w:rPr>
              <w:t>Review date</w:t>
            </w:r>
          </w:p>
        </w:tc>
        <w:tc>
          <w:tcPr>
            <w:tcW w:w="6079" w:type="dxa"/>
            <w:gridSpan w:val="2"/>
            <w:tcBorders>
              <w:top w:val="single" w:sz="4" w:space="0" w:color="000000"/>
              <w:left w:val="single" w:sz="18" w:space="0" w:color="000000"/>
              <w:bottom w:val="single" w:sz="4" w:space="0" w:color="000000"/>
              <w:right w:val="single" w:sz="4" w:space="0" w:color="000000"/>
            </w:tcBorders>
            <w:shd w:val="clear" w:color="auto" w:fill="E0E0E0"/>
          </w:tcPr>
          <w:p w14:paraId="6B300EDD" w14:textId="77777777" w:rsidR="00DC66F1" w:rsidRDefault="009C1675">
            <w:pPr>
              <w:widowControl w:val="0"/>
              <w:spacing w:after="0" w:line="240" w:lineRule="auto"/>
              <w:jc w:val="center"/>
              <w:outlineLvl w:val="0"/>
              <w:rPr>
                <w:rFonts w:ascii="Lucida Sans" w:eastAsia="Times New Roman" w:hAnsi="Lucida Sans" w:cs="Arial"/>
                <w:b/>
                <w:bCs/>
                <w:color w:val="000000"/>
                <w:szCs w:val="20"/>
              </w:rPr>
            </w:pPr>
            <w:r>
              <w:rPr>
                <w:rFonts w:ascii="Lucida Sans" w:eastAsia="Times New Roman" w:hAnsi="Lucida Sans" w:cs="Arial"/>
                <w:b/>
                <w:bCs/>
                <w:color w:val="000000"/>
                <w:szCs w:val="20"/>
              </w:rPr>
              <w:t>Outcome at review date</w:t>
            </w:r>
          </w:p>
        </w:tc>
      </w:tr>
      <w:tr w:rsidR="00131839" w14:paraId="6B300EE9" w14:textId="77777777">
        <w:trPr>
          <w:trHeight w:val="574"/>
        </w:trPr>
        <w:tc>
          <w:tcPr>
            <w:tcW w:w="669" w:type="dxa"/>
            <w:tcBorders>
              <w:top w:val="single" w:sz="4" w:space="0" w:color="000000"/>
              <w:left w:val="single" w:sz="4" w:space="0" w:color="000000"/>
              <w:bottom w:val="single" w:sz="4" w:space="0" w:color="000000"/>
              <w:right w:val="single" w:sz="4" w:space="0" w:color="000000"/>
            </w:tcBorders>
          </w:tcPr>
          <w:p w14:paraId="6B300EDF" w14:textId="77777777" w:rsidR="00131839" w:rsidRDefault="00131839" w:rsidP="00131839">
            <w:pPr>
              <w:widowControl w:val="0"/>
              <w:spacing w:after="0" w:line="240" w:lineRule="auto"/>
              <w:jc w:val="center"/>
              <w:outlineLvl w:val="0"/>
              <w:rPr>
                <w:rFonts w:ascii="Lucida Sans" w:eastAsia="Times New Roman" w:hAnsi="Lucida Sans" w:cs="Arial"/>
                <w:color w:val="000000"/>
                <w:szCs w:val="20"/>
              </w:rPr>
            </w:pPr>
          </w:p>
        </w:tc>
        <w:tc>
          <w:tcPr>
            <w:tcW w:w="4821" w:type="dxa"/>
            <w:tcBorders>
              <w:top w:val="single" w:sz="4" w:space="0" w:color="000000"/>
              <w:left w:val="single" w:sz="4" w:space="0" w:color="000000"/>
              <w:bottom w:val="single" w:sz="4" w:space="0" w:color="000000"/>
              <w:right w:val="single" w:sz="4" w:space="0" w:color="000000"/>
            </w:tcBorders>
          </w:tcPr>
          <w:p w14:paraId="6B300EE0" w14:textId="77777777" w:rsidR="00131839" w:rsidRDefault="00131839" w:rsidP="00131839">
            <w:pPr>
              <w:widowControl w:val="0"/>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6B300EE1" w14:textId="77777777" w:rsidR="00131839" w:rsidRDefault="00131839" w:rsidP="00131839">
            <w:pPr>
              <w:widowControl w:val="0"/>
              <w:numPr>
                <w:ilvl w:val="0"/>
                <w:numId w:val="27"/>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6B300EE2" w14:textId="77777777" w:rsidR="00131839" w:rsidRDefault="00131839" w:rsidP="00131839">
            <w:pPr>
              <w:widowControl w:val="0"/>
              <w:numPr>
                <w:ilvl w:val="0"/>
                <w:numId w:val="27"/>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6B300EE3" w14:textId="77777777" w:rsidR="00131839" w:rsidRDefault="00131839" w:rsidP="00131839">
            <w:pPr>
              <w:widowControl w:val="0"/>
              <w:numPr>
                <w:ilvl w:val="0"/>
                <w:numId w:val="27"/>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6B300EE4" w14:textId="77777777" w:rsidR="00131839" w:rsidRDefault="00131839" w:rsidP="00131839">
            <w:pPr>
              <w:widowControl w:val="0"/>
              <w:spacing w:after="0" w:line="240" w:lineRule="auto"/>
              <w:outlineLvl w:val="0"/>
              <w:rPr>
                <w:rFonts w:ascii="Lucida Sans" w:eastAsia="Times New Roman" w:hAnsi="Lucida Sans" w:cs="Arial"/>
                <w:color w:val="000000"/>
                <w:szCs w:val="20"/>
              </w:rPr>
            </w:pPr>
          </w:p>
        </w:tc>
        <w:tc>
          <w:tcPr>
            <w:tcW w:w="1839" w:type="dxa"/>
            <w:gridSpan w:val="2"/>
            <w:tcBorders>
              <w:top w:val="single" w:sz="4" w:space="0" w:color="000000"/>
              <w:left w:val="single" w:sz="4" w:space="0" w:color="000000"/>
              <w:bottom w:val="single" w:sz="4" w:space="0" w:color="000000"/>
              <w:right w:val="single" w:sz="4" w:space="0" w:color="000000"/>
            </w:tcBorders>
          </w:tcPr>
          <w:p w14:paraId="6B300EE5" w14:textId="77777777" w:rsidR="00131839" w:rsidRDefault="00131839" w:rsidP="00131839">
            <w:pPr>
              <w:widowControl w:val="0"/>
              <w:spacing w:after="0" w:line="240" w:lineRule="auto"/>
              <w:outlineLvl w:val="0"/>
              <w:rPr>
                <w:rFonts w:ascii="Lucida Sans" w:eastAsia="Times New Roman" w:hAnsi="Lucida Sans" w:cs="Arial"/>
                <w:color w:val="000000"/>
                <w:szCs w:val="20"/>
              </w:rPr>
            </w:pPr>
            <w:r>
              <w:rPr>
                <w:rFonts w:ascii="Lucida Sans" w:eastAsia="Lucida Sans" w:hAnsi="Lucida Sans" w:cs="Lucida Sans"/>
                <w:color w:val="000000"/>
                <w:szCs w:val="20"/>
              </w:rPr>
              <w:t>Relevant committee members – president to ensure complete.</w:t>
            </w:r>
          </w:p>
        </w:tc>
        <w:tc>
          <w:tcPr>
            <w:tcW w:w="973" w:type="dxa"/>
            <w:tcBorders>
              <w:top w:val="single" w:sz="4" w:space="0" w:color="000000"/>
              <w:left w:val="single" w:sz="4" w:space="0" w:color="000000"/>
              <w:bottom w:val="single" w:sz="4" w:space="0" w:color="000000"/>
              <w:right w:val="single" w:sz="4" w:space="0" w:color="000000"/>
            </w:tcBorders>
          </w:tcPr>
          <w:p w14:paraId="6B300EE6" w14:textId="544777B5" w:rsidR="00131839" w:rsidRDefault="00D8476A" w:rsidP="00131839">
            <w:pPr>
              <w:widowControl w:val="0"/>
              <w:spacing w:after="0" w:line="240" w:lineRule="auto"/>
              <w:outlineLvl w:val="0"/>
              <w:rPr>
                <w:rFonts w:ascii="Calibri" w:eastAsia="Calibri" w:hAnsi="Calibri" w:cs="Calibri"/>
              </w:rPr>
            </w:pPr>
            <w:r>
              <w:rPr>
                <w:rFonts w:eastAsia="Calibri" w:cs="Calibri"/>
                <w:color w:val="000000"/>
                <w:szCs w:val="20"/>
              </w:rPr>
              <w:t>31</w:t>
            </w:r>
            <w:r w:rsidR="00131839">
              <w:rPr>
                <w:rFonts w:eastAsia="Calibri" w:cs="Calibri"/>
                <w:color w:val="000000"/>
                <w:szCs w:val="20"/>
              </w:rPr>
              <w:t>/0</w:t>
            </w:r>
            <w:r>
              <w:rPr>
                <w:rFonts w:eastAsia="Calibri" w:cs="Calibri"/>
                <w:color w:val="000000"/>
                <w:szCs w:val="20"/>
              </w:rPr>
              <w:t>5</w:t>
            </w:r>
            <w:r w:rsidR="00131839">
              <w:rPr>
                <w:rFonts w:eastAsia="Calibri" w:cs="Calibri"/>
                <w:color w:val="000000"/>
                <w:szCs w:val="20"/>
              </w:rPr>
              <w:t>/2023</w:t>
            </w:r>
          </w:p>
        </w:tc>
        <w:tc>
          <w:tcPr>
            <w:tcW w:w="1024" w:type="dxa"/>
            <w:tcBorders>
              <w:top w:val="single" w:sz="4" w:space="0" w:color="000000"/>
              <w:left w:val="single" w:sz="4" w:space="0" w:color="000000"/>
              <w:bottom w:val="single" w:sz="4" w:space="0" w:color="000000"/>
              <w:right w:val="single" w:sz="18" w:space="0" w:color="000000"/>
            </w:tcBorders>
          </w:tcPr>
          <w:p w14:paraId="6B300EE7" w14:textId="3D1C8ECB" w:rsidR="00131839" w:rsidRDefault="00D8476A" w:rsidP="00131839">
            <w:pPr>
              <w:widowControl w:val="0"/>
              <w:spacing w:after="0" w:line="240" w:lineRule="auto"/>
              <w:outlineLvl w:val="0"/>
              <w:rPr>
                <w:rFonts w:ascii="Calibri" w:eastAsia="Calibri" w:hAnsi="Calibri" w:cs="Calibri"/>
              </w:rPr>
            </w:pPr>
            <w:r>
              <w:rPr>
                <w:rFonts w:eastAsia="Calibri" w:cs="Calibri"/>
                <w:color w:val="000000"/>
                <w:szCs w:val="20"/>
              </w:rPr>
              <w:t>31</w:t>
            </w:r>
            <w:r w:rsidR="00131839">
              <w:rPr>
                <w:rFonts w:eastAsia="Calibri" w:cs="Calibri"/>
                <w:color w:val="000000"/>
                <w:szCs w:val="20"/>
              </w:rPr>
              <w:t>/0</w:t>
            </w:r>
            <w:r>
              <w:rPr>
                <w:rFonts w:eastAsia="Calibri" w:cs="Calibri"/>
                <w:color w:val="000000"/>
                <w:szCs w:val="20"/>
              </w:rPr>
              <w:t>5</w:t>
            </w:r>
            <w:r w:rsidR="00131839">
              <w:rPr>
                <w:rFonts w:eastAsia="Calibri" w:cs="Calibri"/>
                <w:color w:val="000000"/>
                <w:szCs w:val="20"/>
              </w:rPr>
              <w:t>/2023</w:t>
            </w:r>
          </w:p>
        </w:tc>
        <w:tc>
          <w:tcPr>
            <w:tcW w:w="6079" w:type="dxa"/>
            <w:gridSpan w:val="2"/>
            <w:tcBorders>
              <w:top w:val="single" w:sz="4" w:space="0" w:color="000000"/>
              <w:left w:val="single" w:sz="18" w:space="0" w:color="000000"/>
              <w:bottom w:val="single" w:sz="4" w:space="0" w:color="000000"/>
              <w:right w:val="single" w:sz="4" w:space="0" w:color="000000"/>
            </w:tcBorders>
          </w:tcPr>
          <w:p w14:paraId="6B300EE8" w14:textId="77777777" w:rsidR="00131839" w:rsidRDefault="00131839" w:rsidP="00131839">
            <w:pPr>
              <w:widowControl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individual assessments completed.</w:t>
            </w:r>
          </w:p>
        </w:tc>
      </w:tr>
      <w:tr w:rsidR="00131839" w14:paraId="6B300EF0" w14:textId="77777777">
        <w:trPr>
          <w:trHeight w:val="574"/>
        </w:trPr>
        <w:tc>
          <w:tcPr>
            <w:tcW w:w="669" w:type="dxa"/>
            <w:tcBorders>
              <w:top w:val="single" w:sz="4" w:space="0" w:color="000000"/>
              <w:left w:val="single" w:sz="4" w:space="0" w:color="000000"/>
              <w:bottom w:val="single" w:sz="4" w:space="0" w:color="000000"/>
              <w:right w:val="single" w:sz="4" w:space="0" w:color="000000"/>
            </w:tcBorders>
          </w:tcPr>
          <w:p w14:paraId="6B300EEA" w14:textId="77777777" w:rsidR="00131839" w:rsidRDefault="00131839" w:rsidP="00131839">
            <w:pPr>
              <w:widowControl w:val="0"/>
              <w:spacing w:after="0" w:line="240" w:lineRule="auto"/>
              <w:jc w:val="center"/>
              <w:outlineLvl w:val="0"/>
              <w:rPr>
                <w:rFonts w:ascii="Lucida Sans" w:eastAsia="Times New Roman" w:hAnsi="Lucida Sans" w:cs="Arial"/>
                <w:color w:val="000000"/>
                <w:szCs w:val="20"/>
              </w:rPr>
            </w:pPr>
          </w:p>
        </w:tc>
        <w:tc>
          <w:tcPr>
            <w:tcW w:w="4821" w:type="dxa"/>
            <w:tcBorders>
              <w:top w:val="single" w:sz="4" w:space="0" w:color="000000"/>
              <w:left w:val="single" w:sz="4" w:space="0" w:color="000000"/>
              <w:bottom w:val="single" w:sz="4" w:space="0" w:color="000000"/>
              <w:right w:val="single" w:sz="4" w:space="0" w:color="000000"/>
            </w:tcBorders>
          </w:tcPr>
          <w:p w14:paraId="6B300EEB" w14:textId="77777777" w:rsidR="00131839" w:rsidRDefault="00131839" w:rsidP="00131839">
            <w:pPr>
              <w:widowControl w:val="0"/>
              <w:spacing w:after="0" w:line="240" w:lineRule="auto"/>
              <w:outlineLvl w:val="0"/>
              <w:rPr>
                <w:rFonts w:ascii="Lucida Sans" w:eastAsia="Times New Roman" w:hAnsi="Lucida Sans" w:cs="Arial"/>
                <w:color w:val="000000"/>
                <w:szCs w:val="20"/>
              </w:rPr>
            </w:pPr>
            <w:r>
              <w:rPr>
                <w:rFonts w:ascii="Lucida Sans" w:eastAsia="Lucida Sans" w:hAnsi="Lucida Sans" w:cs="Lucida Sans"/>
                <w:color w:val="000000"/>
                <w:szCs w:val="20"/>
              </w:rPr>
              <w:t>Committee to read and share SUSU Expect Respect Policy</w:t>
            </w:r>
          </w:p>
        </w:tc>
        <w:tc>
          <w:tcPr>
            <w:tcW w:w="1839" w:type="dxa"/>
            <w:gridSpan w:val="2"/>
            <w:tcBorders>
              <w:top w:val="single" w:sz="4" w:space="0" w:color="000000"/>
              <w:left w:val="single" w:sz="4" w:space="0" w:color="000000"/>
              <w:bottom w:val="single" w:sz="4" w:space="0" w:color="000000"/>
              <w:right w:val="single" w:sz="4" w:space="0" w:color="000000"/>
            </w:tcBorders>
          </w:tcPr>
          <w:p w14:paraId="6B300EEC" w14:textId="77777777" w:rsidR="00131839" w:rsidRDefault="00131839" w:rsidP="00131839">
            <w:pPr>
              <w:widowControl w:val="0"/>
              <w:spacing w:after="0" w:line="240" w:lineRule="auto"/>
              <w:outlineLvl w:val="0"/>
              <w:rPr>
                <w:rFonts w:ascii="Lucida Sans" w:eastAsia="Times New Roman" w:hAnsi="Lucida Sans" w:cs="Arial"/>
                <w:color w:val="000000"/>
                <w:szCs w:val="20"/>
              </w:rPr>
            </w:pPr>
            <w:r>
              <w:rPr>
                <w:rFonts w:ascii="Lucida Sans" w:eastAsia="Lucida Sans" w:hAnsi="Lucida Sans" w:cs="Lucida Sans"/>
                <w:color w:val="000000"/>
                <w:szCs w:val="20"/>
              </w:rPr>
              <w:t>Relevant committee members – president to ensure complete.</w:t>
            </w:r>
          </w:p>
        </w:tc>
        <w:tc>
          <w:tcPr>
            <w:tcW w:w="973" w:type="dxa"/>
            <w:tcBorders>
              <w:top w:val="single" w:sz="4" w:space="0" w:color="000000"/>
              <w:left w:val="single" w:sz="4" w:space="0" w:color="000000"/>
              <w:bottom w:val="single" w:sz="4" w:space="0" w:color="000000"/>
              <w:right w:val="single" w:sz="4" w:space="0" w:color="000000"/>
            </w:tcBorders>
          </w:tcPr>
          <w:p w14:paraId="6B300EED" w14:textId="4BE750A6" w:rsidR="00131839" w:rsidRDefault="00D8476A" w:rsidP="00131839">
            <w:pPr>
              <w:widowControl w:val="0"/>
              <w:spacing w:after="0" w:line="240" w:lineRule="auto"/>
              <w:outlineLvl w:val="0"/>
              <w:rPr>
                <w:rFonts w:ascii="Calibri" w:eastAsia="Calibri" w:hAnsi="Calibri" w:cs="Calibri"/>
              </w:rPr>
            </w:pPr>
            <w:r>
              <w:rPr>
                <w:rFonts w:eastAsia="Calibri" w:cs="Calibri"/>
                <w:color w:val="000000"/>
                <w:szCs w:val="20"/>
              </w:rPr>
              <w:t>3</w:t>
            </w:r>
            <w:r w:rsidR="00131839">
              <w:rPr>
                <w:rFonts w:eastAsia="Calibri" w:cs="Calibri"/>
                <w:color w:val="000000"/>
                <w:szCs w:val="20"/>
              </w:rPr>
              <w:t>1/0</w:t>
            </w:r>
            <w:r>
              <w:rPr>
                <w:rFonts w:eastAsia="Calibri" w:cs="Calibri"/>
                <w:color w:val="000000"/>
                <w:szCs w:val="20"/>
              </w:rPr>
              <w:t>5</w:t>
            </w:r>
            <w:r w:rsidR="00131839">
              <w:rPr>
                <w:rFonts w:eastAsia="Calibri" w:cs="Calibri"/>
                <w:color w:val="000000"/>
                <w:szCs w:val="20"/>
              </w:rPr>
              <w:t>/2023</w:t>
            </w:r>
          </w:p>
        </w:tc>
        <w:tc>
          <w:tcPr>
            <w:tcW w:w="1024" w:type="dxa"/>
            <w:tcBorders>
              <w:top w:val="single" w:sz="4" w:space="0" w:color="000000"/>
              <w:left w:val="single" w:sz="4" w:space="0" w:color="000000"/>
              <w:bottom w:val="single" w:sz="4" w:space="0" w:color="000000"/>
              <w:right w:val="single" w:sz="18" w:space="0" w:color="000000"/>
            </w:tcBorders>
          </w:tcPr>
          <w:p w14:paraId="6B300EEE" w14:textId="6F11FB64" w:rsidR="00131839" w:rsidRDefault="00D8476A" w:rsidP="00131839">
            <w:pPr>
              <w:widowControl w:val="0"/>
              <w:spacing w:after="0" w:line="240" w:lineRule="auto"/>
              <w:outlineLvl w:val="0"/>
              <w:rPr>
                <w:rFonts w:ascii="Calibri" w:eastAsia="Calibri" w:hAnsi="Calibri" w:cs="Calibri"/>
              </w:rPr>
            </w:pPr>
            <w:r>
              <w:rPr>
                <w:rFonts w:eastAsia="Calibri" w:cs="Calibri"/>
                <w:color w:val="000000"/>
                <w:szCs w:val="20"/>
              </w:rPr>
              <w:t>31</w:t>
            </w:r>
            <w:r w:rsidR="00131839">
              <w:rPr>
                <w:rFonts w:eastAsia="Calibri" w:cs="Calibri"/>
                <w:color w:val="000000"/>
                <w:szCs w:val="20"/>
              </w:rPr>
              <w:t>/0</w:t>
            </w:r>
            <w:r>
              <w:rPr>
                <w:rFonts w:eastAsia="Calibri" w:cs="Calibri"/>
                <w:color w:val="000000"/>
                <w:szCs w:val="20"/>
              </w:rPr>
              <w:t>5</w:t>
            </w:r>
            <w:r w:rsidR="00131839">
              <w:rPr>
                <w:rFonts w:eastAsia="Calibri" w:cs="Calibri"/>
                <w:color w:val="000000"/>
                <w:szCs w:val="20"/>
              </w:rPr>
              <w:t>/2023</w:t>
            </w:r>
          </w:p>
        </w:tc>
        <w:tc>
          <w:tcPr>
            <w:tcW w:w="6079" w:type="dxa"/>
            <w:gridSpan w:val="2"/>
            <w:tcBorders>
              <w:top w:val="single" w:sz="4" w:space="0" w:color="000000"/>
              <w:left w:val="single" w:sz="18" w:space="0" w:color="000000"/>
              <w:bottom w:val="single" w:sz="4" w:space="0" w:color="000000"/>
              <w:right w:val="single" w:sz="4" w:space="0" w:color="000000"/>
            </w:tcBorders>
          </w:tcPr>
          <w:p w14:paraId="6B300EEF" w14:textId="77777777" w:rsidR="00131839" w:rsidRDefault="00131839" w:rsidP="00131839">
            <w:pPr>
              <w:widowControl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Committee has read SUSU Expect Respect Policy</w:t>
            </w:r>
          </w:p>
        </w:tc>
      </w:tr>
      <w:tr w:rsidR="00DC66F1" w14:paraId="6B300EF7" w14:textId="77777777">
        <w:trPr>
          <w:trHeight w:val="574"/>
        </w:trPr>
        <w:tc>
          <w:tcPr>
            <w:tcW w:w="669" w:type="dxa"/>
            <w:tcBorders>
              <w:top w:val="single" w:sz="4" w:space="0" w:color="000000"/>
              <w:left w:val="single" w:sz="4" w:space="0" w:color="000000"/>
              <w:bottom w:val="single" w:sz="4" w:space="0" w:color="000000"/>
              <w:right w:val="single" w:sz="4" w:space="0" w:color="000000"/>
            </w:tcBorders>
          </w:tcPr>
          <w:p w14:paraId="6B300EF1" w14:textId="77777777" w:rsidR="00DC66F1" w:rsidRDefault="00DC66F1">
            <w:pPr>
              <w:widowControl w:val="0"/>
              <w:spacing w:after="0" w:line="240" w:lineRule="auto"/>
              <w:jc w:val="center"/>
              <w:outlineLvl w:val="0"/>
              <w:rPr>
                <w:rFonts w:ascii="Lucida Sans" w:eastAsia="Times New Roman" w:hAnsi="Lucida Sans" w:cs="Arial"/>
                <w:color w:val="000000"/>
                <w:szCs w:val="20"/>
              </w:rPr>
            </w:pPr>
          </w:p>
        </w:tc>
        <w:tc>
          <w:tcPr>
            <w:tcW w:w="4821" w:type="dxa"/>
            <w:tcBorders>
              <w:top w:val="single" w:sz="4" w:space="0" w:color="000000"/>
              <w:left w:val="single" w:sz="4" w:space="0" w:color="000000"/>
              <w:bottom w:val="single" w:sz="4" w:space="0" w:color="000000"/>
              <w:right w:val="single" w:sz="4" w:space="0" w:color="000000"/>
            </w:tcBorders>
          </w:tcPr>
          <w:p w14:paraId="6B300EF2" w14:textId="77777777" w:rsidR="00DC66F1" w:rsidRDefault="00DC66F1">
            <w:pPr>
              <w:widowControl w:val="0"/>
              <w:spacing w:after="0" w:line="240" w:lineRule="auto"/>
              <w:outlineLvl w:val="0"/>
              <w:rPr>
                <w:rFonts w:ascii="Lucida Sans" w:eastAsia="Times New Roman" w:hAnsi="Lucida Sans" w:cs="Arial"/>
                <w:color w:val="000000"/>
                <w:szCs w:val="20"/>
              </w:rPr>
            </w:pPr>
          </w:p>
        </w:tc>
        <w:tc>
          <w:tcPr>
            <w:tcW w:w="1839" w:type="dxa"/>
            <w:gridSpan w:val="2"/>
            <w:tcBorders>
              <w:top w:val="single" w:sz="4" w:space="0" w:color="000000"/>
              <w:left w:val="single" w:sz="4" w:space="0" w:color="000000"/>
              <w:bottom w:val="single" w:sz="4" w:space="0" w:color="000000"/>
              <w:right w:val="single" w:sz="4" w:space="0" w:color="000000"/>
            </w:tcBorders>
          </w:tcPr>
          <w:p w14:paraId="6B300EF3" w14:textId="77777777" w:rsidR="00DC66F1" w:rsidRDefault="00DC66F1">
            <w:pPr>
              <w:widowControl w:val="0"/>
              <w:spacing w:after="0" w:line="240" w:lineRule="auto"/>
              <w:outlineLvl w:val="0"/>
              <w:rPr>
                <w:rFonts w:ascii="Lucida Sans" w:eastAsia="Times New Roman" w:hAnsi="Lucida Sans" w:cs="Arial"/>
                <w:color w:val="000000"/>
                <w:szCs w:val="20"/>
              </w:rPr>
            </w:pPr>
          </w:p>
        </w:tc>
        <w:tc>
          <w:tcPr>
            <w:tcW w:w="973" w:type="dxa"/>
            <w:tcBorders>
              <w:top w:val="single" w:sz="4" w:space="0" w:color="000000"/>
              <w:left w:val="single" w:sz="4" w:space="0" w:color="000000"/>
              <w:bottom w:val="single" w:sz="4" w:space="0" w:color="000000"/>
              <w:right w:val="single" w:sz="4" w:space="0" w:color="000000"/>
            </w:tcBorders>
          </w:tcPr>
          <w:p w14:paraId="6B300EF4" w14:textId="77777777" w:rsidR="00DC66F1" w:rsidRDefault="00DC66F1">
            <w:pPr>
              <w:widowControl w:val="0"/>
              <w:spacing w:after="0" w:line="240" w:lineRule="auto"/>
              <w:outlineLvl w:val="0"/>
              <w:rPr>
                <w:rFonts w:ascii="Lucida Sans" w:eastAsia="Times New Roman" w:hAnsi="Lucida Sans" w:cs="Arial"/>
                <w:color w:val="000000"/>
                <w:szCs w:val="20"/>
              </w:rPr>
            </w:pPr>
          </w:p>
        </w:tc>
        <w:tc>
          <w:tcPr>
            <w:tcW w:w="1024" w:type="dxa"/>
            <w:tcBorders>
              <w:top w:val="single" w:sz="4" w:space="0" w:color="000000"/>
              <w:left w:val="single" w:sz="4" w:space="0" w:color="000000"/>
              <w:bottom w:val="single" w:sz="4" w:space="0" w:color="000000"/>
              <w:right w:val="single" w:sz="18" w:space="0" w:color="000000"/>
            </w:tcBorders>
          </w:tcPr>
          <w:p w14:paraId="6B300EF5" w14:textId="77777777" w:rsidR="00DC66F1" w:rsidRDefault="00DC66F1">
            <w:pPr>
              <w:widowControl w:val="0"/>
              <w:spacing w:after="0" w:line="240" w:lineRule="auto"/>
              <w:outlineLvl w:val="0"/>
              <w:rPr>
                <w:rFonts w:ascii="Lucida Sans" w:eastAsia="Times New Roman" w:hAnsi="Lucida Sans" w:cs="Arial"/>
                <w:color w:val="000000"/>
                <w:szCs w:val="20"/>
              </w:rPr>
            </w:pPr>
          </w:p>
        </w:tc>
        <w:tc>
          <w:tcPr>
            <w:tcW w:w="6079" w:type="dxa"/>
            <w:gridSpan w:val="2"/>
            <w:tcBorders>
              <w:top w:val="single" w:sz="4" w:space="0" w:color="000000"/>
              <w:left w:val="single" w:sz="18" w:space="0" w:color="000000"/>
              <w:bottom w:val="single" w:sz="4" w:space="0" w:color="000000"/>
              <w:right w:val="single" w:sz="4" w:space="0" w:color="000000"/>
            </w:tcBorders>
          </w:tcPr>
          <w:p w14:paraId="6B300EF6" w14:textId="77777777" w:rsidR="00DC66F1" w:rsidRDefault="00DC66F1">
            <w:pPr>
              <w:widowControl w:val="0"/>
              <w:spacing w:after="0" w:line="240" w:lineRule="auto"/>
              <w:outlineLvl w:val="0"/>
              <w:rPr>
                <w:rFonts w:ascii="Lucida Sans" w:eastAsia="Times New Roman" w:hAnsi="Lucida Sans" w:cs="Arial"/>
                <w:color w:val="000000"/>
                <w:szCs w:val="20"/>
              </w:rPr>
            </w:pPr>
          </w:p>
        </w:tc>
      </w:tr>
      <w:tr w:rsidR="00DC66F1" w14:paraId="6B300EFE" w14:textId="77777777">
        <w:trPr>
          <w:trHeight w:val="574"/>
        </w:trPr>
        <w:tc>
          <w:tcPr>
            <w:tcW w:w="669" w:type="dxa"/>
            <w:tcBorders>
              <w:top w:val="single" w:sz="4" w:space="0" w:color="000000"/>
              <w:left w:val="single" w:sz="4" w:space="0" w:color="000000"/>
              <w:bottom w:val="single" w:sz="4" w:space="0" w:color="000000"/>
              <w:right w:val="single" w:sz="4" w:space="0" w:color="000000"/>
            </w:tcBorders>
          </w:tcPr>
          <w:p w14:paraId="6B300EF8" w14:textId="77777777" w:rsidR="00DC66F1" w:rsidRDefault="00DC66F1">
            <w:pPr>
              <w:widowControl w:val="0"/>
              <w:spacing w:after="0" w:line="240" w:lineRule="auto"/>
              <w:jc w:val="center"/>
              <w:outlineLvl w:val="0"/>
              <w:rPr>
                <w:rFonts w:ascii="Lucida Sans" w:eastAsia="Times New Roman" w:hAnsi="Lucida Sans" w:cs="Arial"/>
                <w:color w:val="000000"/>
                <w:szCs w:val="20"/>
              </w:rPr>
            </w:pPr>
          </w:p>
        </w:tc>
        <w:tc>
          <w:tcPr>
            <w:tcW w:w="4821" w:type="dxa"/>
            <w:tcBorders>
              <w:top w:val="single" w:sz="4" w:space="0" w:color="000000"/>
              <w:left w:val="single" w:sz="4" w:space="0" w:color="000000"/>
              <w:bottom w:val="single" w:sz="4" w:space="0" w:color="000000"/>
              <w:right w:val="single" w:sz="4" w:space="0" w:color="000000"/>
            </w:tcBorders>
          </w:tcPr>
          <w:p w14:paraId="6B300EF9" w14:textId="77777777" w:rsidR="00DC66F1" w:rsidRDefault="00DC66F1">
            <w:pPr>
              <w:widowControl w:val="0"/>
              <w:spacing w:after="0" w:line="240" w:lineRule="auto"/>
              <w:outlineLvl w:val="0"/>
              <w:rPr>
                <w:rFonts w:ascii="Lucida Sans" w:eastAsia="Times New Roman" w:hAnsi="Lucida Sans" w:cs="Arial"/>
                <w:color w:val="000000"/>
                <w:szCs w:val="20"/>
              </w:rPr>
            </w:pPr>
          </w:p>
        </w:tc>
        <w:tc>
          <w:tcPr>
            <w:tcW w:w="1839" w:type="dxa"/>
            <w:gridSpan w:val="2"/>
            <w:tcBorders>
              <w:top w:val="single" w:sz="4" w:space="0" w:color="000000"/>
              <w:left w:val="single" w:sz="4" w:space="0" w:color="000000"/>
              <w:bottom w:val="single" w:sz="4" w:space="0" w:color="000000"/>
              <w:right w:val="single" w:sz="4" w:space="0" w:color="000000"/>
            </w:tcBorders>
          </w:tcPr>
          <w:p w14:paraId="6B300EFA" w14:textId="77777777" w:rsidR="00DC66F1" w:rsidRDefault="00DC66F1">
            <w:pPr>
              <w:widowControl w:val="0"/>
              <w:spacing w:after="0" w:line="240" w:lineRule="auto"/>
              <w:outlineLvl w:val="0"/>
              <w:rPr>
                <w:rFonts w:ascii="Lucida Sans" w:eastAsia="Times New Roman" w:hAnsi="Lucida Sans" w:cs="Arial"/>
                <w:color w:val="000000"/>
                <w:szCs w:val="20"/>
              </w:rPr>
            </w:pPr>
          </w:p>
        </w:tc>
        <w:tc>
          <w:tcPr>
            <w:tcW w:w="973" w:type="dxa"/>
            <w:tcBorders>
              <w:top w:val="single" w:sz="4" w:space="0" w:color="000000"/>
              <w:left w:val="single" w:sz="4" w:space="0" w:color="000000"/>
              <w:bottom w:val="single" w:sz="4" w:space="0" w:color="000000"/>
              <w:right w:val="single" w:sz="4" w:space="0" w:color="000000"/>
            </w:tcBorders>
          </w:tcPr>
          <w:p w14:paraId="6B300EFB" w14:textId="77777777" w:rsidR="00DC66F1" w:rsidRDefault="00DC66F1">
            <w:pPr>
              <w:widowControl w:val="0"/>
              <w:spacing w:after="0" w:line="240" w:lineRule="auto"/>
              <w:outlineLvl w:val="0"/>
              <w:rPr>
                <w:rFonts w:ascii="Lucida Sans" w:eastAsia="Times New Roman" w:hAnsi="Lucida Sans" w:cs="Arial"/>
                <w:color w:val="000000"/>
                <w:szCs w:val="20"/>
              </w:rPr>
            </w:pPr>
          </w:p>
        </w:tc>
        <w:tc>
          <w:tcPr>
            <w:tcW w:w="1024" w:type="dxa"/>
            <w:tcBorders>
              <w:top w:val="single" w:sz="4" w:space="0" w:color="000000"/>
              <w:left w:val="single" w:sz="4" w:space="0" w:color="000000"/>
              <w:bottom w:val="single" w:sz="4" w:space="0" w:color="000000"/>
              <w:right w:val="single" w:sz="18" w:space="0" w:color="000000"/>
            </w:tcBorders>
          </w:tcPr>
          <w:p w14:paraId="6B300EFC" w14:textId="77777777" w:rsidR="00DC66F1" w:rsidRDefault="00DC66F1">
            <w:pPr>
              <w:widowControl w:val="0"/>
              <w:spacing w:after="0" w:line="240" w:lineRule="auto"/>
              <w:outlineLvl w:val="0"/>
              <w:rPr>
                <w:rFonts w:ascii="Lucida Sans" w:eastAsia="Times New Roman" w:hAnsi="Lucida Sans" w:cs="Arial"/>
                <w:color w:val="000000"/>
                <w:szCs w:val="20"/>
              </w:rPr>
            </w:pPr>
          </w:p>
        </w:tc>
        <w:tc>
          <w:tcPr>
            <w:tcW w:w="6079" w:type="dxa"/>
            <w:gridSpan w:val="2"/>
            <w:tcBorders>
              <w:top w:val="single" w:sz="4" w:space="0" w:color="000000"/>
              <w:left w:val="single" w:sz="18" w:space="0" w:color="000000"/>
              <w:bottom w:val="single" w:sz="4" w:space="0" w:color="000000"/>
              <w:right w:val="single" w:sz="4" w:space="0" w:color="000000"/>
            </w:tcBorders>
          </w:tcPr>
          <w:p w14:paraId="6B300EFD" w14:textId="77777777" w:rsidR="00DC66F1" w:rsidRDefault="00DC66F1">
            <w:pPr>
              <w:widowControl w:val="0"/>
              <w:spacing w:after="0" w:line="240" w:lineRule="auto"/>
              <w:outlineLvl w:val="0"/>
              <w:rPr>
                <w:rFonts w:ascii="Lucida Sans" w:eastAsia="Times New Roman" w:hAnsi="Lucida Sans" w:cs="Arial"/>
                <w:color w:val="000000"/>
                <w:szCs w:val="20"/>
              </w:rPr>
            </w:pPr>
          </w:p>
        </w:tc>
      </w:tr>
      <w:tr w:rsidR="00DC66F1" w14:paraId="6B300F02" w14:textId="77777777">
        <w:trPr>
          <w:cantSplit/>
        </w:trPr>
        <w:tc>
          <w:tcPr>
            <w:tcW w:w="8302" w:type="dxa"/>
            <w:gridSpan w:val="5"/>
            <w:tcBorders>
              <w:top w:val="single" w:sz="4" w:space="0" w:color="000000"/>
              <w:left w:val="single" w:sz="4" w:space="0" w:color="000000"/>
              <w:right w:val="single" w:sz="4" w:space="0" w:color="000000"/>
            </w:tcBorders>
          </w:tcPr>
          <w:p w14:paraId="6B300EFF" w14:textId="526B5526" w:rsidR="00DC66F1" w:rsidRDefault="009C1675">
            <w:pPr>
              <w:widowControl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Responsible manager’s signature: </w:t>
            </w:r>
            <w:r w:rsidR="008107D7">
              <w:rPr>
                <w:rFonts w:ascii="Lucida Sans" w:eastAsia="Times New Roman" w:hAnsi="Lucida Sans" w:cs="Arial"/>
                <w:color w:val="000000"/>
                <w:szCs w:val="20"/>
              </w:rPr>
              <w:t>Kai Davis (Secretary)</w:t>
            </w:r>
          </w:p>
          <w:p w14:paraId="6B300F00" w14:textId="77777777" w:rsidR="00DC66F1" w:rsidRDefault="00DC66F1">
            <w:pPr>
              <w:widowControl w:val="0"/>
              <w:spacing w:after="0" w:line="240" w:lineRule="auto"/>
              <w:outlineLvl w:val="0"/>
              <w:rPr>
                <w:rFonts w:ascii="Lucida Sans" w:eastAsia="Times New Roman" w:hAnsi="Lucida Sans" w:cs="Arial"/>
                <w:color w:val="000000"/>
                <w:szCs w:val="20"/>
              </w:rPr>
            </w:pPr>
          </w:p>
        </w:tc>
        <w:tc>
          <w:tcPr>
            <w:tcW w:w="7103" w:type="dxa"/>
            <w:gridSpan w:val="3"/>
            <w:tcBorders>
              <w:top w:val="single" w:sz="4" w:space="0" w:color="000000"/>
              <w:left w:val="single" w:sz="4" w:space="0" w:color="000000"/>
              <w:right w:val="single" w:sz="4" w:space="0" w:color="000000"/>
            </w:tcBorders>
          </w:tcPr>
          <w:p w14:paraId="6B300F01" w14:textId="737F58F7" w:rsidR="00DC66F1" w:rsidRDefault="009C1675">
            <w:pPr>
              <w:widowControl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Responsible manager’s signature: </w:t>
            </w:r>
            <w:r w:rsidR="00CA58FB" w:rsidRPr="00CA58FB">
              <w:rPr>
                <w:rFonts w:ascii="Lucida Sans" w:eastAsia="Times New Roman" w:hAnsi="Lucida Sans" w:cs="Arial"/>
                <w:color w:val="000000"/>
                <w:szCs w:val="20"/>
              </w:rPr>
              <w:t xml:space="preserve">Sheikh </w:t>
            </w:r>
            <w:proofErr w:type="spellStart"/>
            <w:r w:rsidR="00CA58FB" w:rsidRPr="00CA58FB">
              <w:rPr>
                <w:rFonts w:ascii="Lucida Sans" w:eastAsia="Times New Roman" w:hAnsi="Lucida Sans" w:cs="Arial"/>
                <w:color w:val="000000"/>
                <w:szCs w:val="20"/>
              </w:rPr>
              <w:t>Sabeeh</w:t>
            </w:r>
            <w:proofErr w:type="spellEnd"/>
            <w:r w:rsidR="00CA58FB" w:rsidRPr="00CA58FB">
              <w:rPr>
                <w:rFonts w:ascii="Lucida Sans" w:eastAsia="Times New Roman" w:hAnsi="Lucida Sans" w:cs="Arial"/>
                <w:color w:val="000000"/>
                <w:szCs w:val="20"/>
              </w:rPr>
              <w:t xml:space="preserve"> Islam</w:t>
            </w:r>
          </w:p>
        </w:tc>
      </w:tr>
      <w:tr w:rsidR="00DC66F1" w14:paraId="6B300F07" w14:textId="77777777">
        <w:trPr>
          <w:cantSplit/>
          <w:trHeight w:val="606"/>
        </w:trPr>
        <w:tc>
          <w:tcPr>
            <w:tcW w:w="6180" w:type="dxa"/>
            <w:gridSpan w:val="3"/>
            <w:tcBorders>
              <w:left w:val="single" w:sz="4" w:space="0" w:color="000000"/>
              <w:bottom w:val="single" w:sz="4" w:space="0" w:color="000000"/>
            </w:tcBorders>
          </w:tcPr>
          <w:p w14:paraId="6B300F03" w14:textId="7C5F2AF2" w:rsidR="00DC66F1" w:rsidRDefault="009C1675">
            <w:pPr>
              <w:widowControl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Print name: </w:t>
            </w:r>
            <w:r w:rsidR="00131839">
              <w:rPr>
                <w:rFonts w:ascii="Lucida Sans" w:eastAsia="Times New Roman" w:hAnsi="Lucida Sans" w:cs="Arial"/>
                <w:color w:val="000000"/>
                <w:szCs w:val="20"/>
              </w:rPr>
              <w:t>Kai Davis (Secretary)</w:t>
            </w:r>
          </w:p>
        </w:tc>
        <w:tc>
          <w:tcPr>
            <w:tcW w:w="2122" w:type="dxa"/>
            <w:gridSpan w:val="2"/>
            <w:tcBorders>
              <w:bottom w:val="single" w:sz="4" w:space="0" w:color="000000"/>
              <w:right w:val="single" w:sz="4" w:space="0" w:color="000000"/>
            </w:tcBorders>
          </w:tcPr>
          <w:p w14:paraId="6B300F04" w14:textId="05E1E7D4" w:rsidR="00DC66F1" w:rsidRDefault="009C1675">
            <w:pPr>
              <w:widowControl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Date:</w:t>
            </w:r>
            <w:r w:rsidR="00D8476A">
              <w:rPr>
                <w:rFonts w:eastAsia="Calibri" w:cs="Calibri"/>
                <w:color w:val="000000"/>
                <w:szCs w:val="20"/>
              </w:rPr>
              <w:t xml:space="preserve"> 31/05/2023</w:t>
            </w:r>
          </w:p>
        </w:tc>
        <w:tc>
          <w:tcPr>
            <w:tcW w:w="5323" w:type="dxa"/>
            <w:gridSpan w:val="2"/>
            <w:tcBorders>
              <w:left w:val="single" w:sz="4" w:space="0" w:color="000000"/>
              <w:bottom w:val="single" w:sz="4" w:space="0" w:color="000000"/>
            </w:tcBorders>
          </w:tcPr>
          <w:p w14:paraId="6B300F05" w14:textId="3A5038A6" w:rsidR="00DC66F1" w:rsidRDefault="009C1675">
            <w:pPr>
              <w:widowControl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Print name: </w:t>
            </w:r>
            <w:r w:rsidR="008107D7" w:rsidRPr="00CA58FB">
              <w:rPr>
                <w:rFonts w:ascii="Lucida Sans" w:eastAsia="Times New Roman" w:hAnsi="Lucida Sans" w:cs="Arial"/>
                <w:color w:val="000000"/>
                <w:szCs w:val="20"/>
              </w:rPr>
              <w:t xml:space="preserve">Sheikh </w:t>
            </w:r>
            <w:proofErr w:type="spellStart"/>
            <w:r w:rsidR="008107D7" w:rsidRPr="00CA58FB">
              <w:rPr>
                <w:rFonts w:ascii="Lucida Sans" w:eastAsia="Times New Roman" w:hAnsi="Lucida Sans" w:cs="Arial"/>
                <w:color w:val="000000"/>
                <w:szCs w:val="20"/>
              </w:rPr>
              <w:t>Sabeeh</w:t>
            </w:r>
            <w:proofErr w:type="spellEnd"/>
            <w:r w:rsidR="008107D7" w:rsidRPr="00CA58FB">
              <w:rPr>
                <w:rFonts w:ascii="Lucida Sans" w:eastAsia="Times New Roman" w:hAnsi="Lucida Sans" w:cs="Arial"/>
                <w:color w:val="000000"/>
                <w:szCs w:val="20"/>
              </w:rPr>
              <w:t xml:space="preserve"> Islam</w:t>
            </w:r>
          </w:p>
        </w:tc>
        <w:tc>
          <w:tcPr>
            <w:tcW w:w="1780" w:type="dxa"/>
            <w:tcBorders>
              <w:bottom w:val="single" w:sz="4" w:space="0" w:color="000000"/>
              <w:right w:val="single" w:sz="4" w:space="0" w:color="000000"/>
            </w:tcBorders>
          </w:tcPr>
          <w:p w14:paraId="6B300F06" w14:textId="289F61C9" w:rsidR="00DC66F1" w:rsidRDefault="009C1675">
            <w:pPr>
              <w:widowControl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Date:</w:t>
            </w:r>
            <w:r w:rsidR="009F18B3">
              <w:rPr>
                <w:rFonts w:eastAsia="Calibri" w:cs="Calibri"/>
                <w:color w:val="000000"/>
                <w:szCs w:val="20"/>
              </w:rPr>
              <w:t xml:space="preserve"> </w:t>
            </w:r>
            <w:r w:rsidR="00D8476A">
              <w:rPr>
                <w:rFonts w:eastAsia="Calibri" w:cs="Calibri"/>
                <w:color w:val="000000"/>
                <w:szCs w:val="20"/>
              </w:rPr>
              <w:t>31/05/2023</w:t>
            </w:r>
          </w:p>
        </w:tc>
      </w:tr>
    </w:tbl>
    <w:p w14:paraId="6B300F08" w14:textId="77777777" w:rsidR="00DC66F1" w:rsidRDefault="00DC66F1"/>
    <w:p w14:paraId="6B300F09" w14:textId="77777777" w:rsidR="00DC66F1" w:rsidRDefault="00DC66F1"/>
    <w:p w14:paraId="6B300F0A" w14:textId="77777777" w:rsidR="00DC66F1" w:rsidRDefault="00DC66F1">
      <w:pPr>
        <w:rPr>
          <w:sz w:val="24"/>
          <w:szCs w:val="24"/>
        </w:rPr>
      </w:pPr>
    </w:p>
    <w:p w14:paraId="6B300F0B" w14:textId="77777777" w:rsidR="00DC66F1" w:rsidRDefault="009C1675">
      <w:pPr>
        <w:rPr>
          <w:sz w:val="24"/>
          <w:szCs w:val="24"/>
        </w:rPr>
      </w:pPr>
      <w:r>
        <w:br w:type="page"/>
      </w:r>
    </w:p>
    <w:p w14:paraId="6B300F0C" w14:textId="77777777" w:rsidR="00DC66F1" w:rsidRDefault="009C1675">
      <w:pPr>
        <w:rPr>
          <w:b/>
          <w:sz w:val="24"/>
          <w:szCs w:val="24"/>
        </w:rPr>
      </w:pPr>
      <w:r>
        <w:rPr>
          <w:b/>
          <w:sz w:val="24"/>
          <w:szCs w:val="24"/>
        </w:rPr>
        <w:lastRenderedPageBreak/>
        <w:t xml:space="preserve">Assessment Guidance </w:t>
      </w:r>
    </w:p>
    <w:tbl>
      <w:tblPr>
        <w:tblStyle w:val="TableGrid"/>
        <w:tblW w:w="15269" w:type="dxa"/>
        <w:tblLayout w:type="fixed"/>
        <w:tblLook w:val="04A0" w:firstRow="1" w:lastRow="0" w:firstColumn="1" w:lastColumn="0" w:noHBand="0" w:noVBand="1"/>
      </w:tblPr>
      <w:tblGrid>
        <w:gridCol w:w="2528"/>
        <w:gridCol w:w="3937"/>
        <w:gridCol w:w="3657"/>
        <w:gridCol w:w="5147"/>
      </w:tblGrid>
      <w:tr w:rsidR="00DC66F1" w14:paraId="6B300F11" w14:textId="77777777">
        <w:trPr>
          <w:trHeight w:val="558"/>
        </w:trPr>
        <w:tc>
          <w:tcPr>
            <w:tcW w:w="2527" w:type="dxa"/>
          </w:tcPr>
          <w:p w14:paraId="6B300F0D" w14:textId="77777777" w:rsidR="00DC66F1" w:rsidRDefault="009C1675">
            <w:pPr>
              <w:pStyle w:val="ListParagraph"/>
              <w:numPr>
                <w:ilvl w:val="0"/>
                <w:numId w:val="23"/>
              </w:numPr>
              <w:spacing w:after="0" w:line="240" w:lineRule="auto"/>
              <w:ind w:left="313" w:hanging="313"/>
              <w:rPr>
                <w:sz w:val="24"/>
                <w:szCs w:val="24"/>
              </w:rPr>
            </w:pPr>
            <w:r>
              <w:rPr>
                <w:rFonts w:ascii="Lucida Sans" w:eastAsia="Calibri" w:hAnsi="Lucida Sans" w:cs="Times New Roman"/>
                <w:sz w:val="16"/>
                <w:szCs w:val="16"/>
              </w:rPr>
              <w:t>Eliminate</w:t>
            </w:r>
          </w:p>
        </w:tc>
        <w:tc>
          <w:tcPr>
            <w:tcW w:w="3937" w:type="dxa"/>
          </w:tcPr>
          <w:p w14:paraId="6B300F0E" w14:textId="77777777" w:rsidR="00DC66F1" w:rsidRDefault="009C1675">
            <w:pPr>
              <w:spacing w:after="0" w:line="240" w:lineRule="auto"/>
              <w:rPr>
                <w:sz w:val="24"/>
                <w:szCs w:val="24"/>
              </w:rPr>
            </w:pPr>
            <w:r>
              <w:rPr>
                <w:rFonts w:ascii="Lucida Sans" w:eastAsia="Calibri" w:hAnsi="Lucida Sans" w:cs="Times New Roman"/>
                <w:sz w:val="16"/>
                <w:szCs w:val="16"/>
              </w:rPr>
              <w:t>Remove the hazard wherever possible which negates the need for further controls</w:t>
            </w:r>
          </w:p>
        </w:tc>
        <w:tc>
          <w:tcPr>
            <w:tcW w:w="3657" w:type="dxa"/>
          </w:tcPr>
          <w:p w14:paraId="6B300F0F" w14:textId="77777777" w:rsidR="00DC66F1" w:rsidRDefault="009C1675">
            <w:pPr>
              <w:spacing w:after="0" w:line="240" w:lineRule="auto"/>
              <w:rPr>
                <w:sz w:val="24"/>
                <w:szCs w:val="24"/>
              </w:rPr>
            </w:pPr>
            <w:r>
              <w:rPr>
                <w:rFonts w:ascii="Lucida Sans" w:eastAsia="Calibri" w:hAnsi="Lucida Sans" w:cs="Times New Roman"/>
                <w:sz w:val="16"/>
                <w:szCs w:val="16"/>
              </w:rPr>
              <w:t>If this is not possible then explain why</w:t>
            </w:r>
          </w:p>
        </w:tc>
        <w:tc>
          <w:tcPr>
            <w:tcW w:w="5147" w:type="dxa"/>
            <w:vMerge w:val="restart"/>
          </w:tcPr>
          <w:p w14:paraId="6B300F10" w14:textId="77777777" w:rsidR="00DC66F1" w:rsidRDefault="009C1675">
            <w:pPr>
              <w:spacing w:after="0" w:line="240" w:lineRule="auto"/>
              <w:rPr>
                <w:sz w:val="24"/>
                <w:szCs w:val="24"/>
              </w:rPr>
            </w:pPr>
            <w:r>
              <w:rPr>
                <w:rFonts w:eastAsia="Calibri" w:cs="Arial"/>
                <w:noProof/>
              </w:rPr>
              <w:drawing>
                <wp:anchor distT="0" distB="0" distL="114300" distR="114300" simplePos="0" relativeHeight="2" behindDoc="0" locked="0" layoutInCell="1" allowOverlap="1" wp14:anchorId="6B300F95" wp14:editId="6B300F96">
                  <wp:simplePos x="0" y="0"/>
                  <wp:positionH relativeFrom="column">
                    <wp:posOffset>222885</wp:posOffset>
                  </wp:positionH>
                  <wp:positionV relativeFrom="paragraph">
                    <wp:posOffset>20955</wp:posOffset>
                  </wp:positionV>
                  <wp:extent cx="2267585" cy="1457960"/>
                  <wp:effectExtent l="0" t="0" r="18415" b="27940"/>
                  <wp:wrapTight wrapText="bothSides">
                    <wp:wrapPolygon edited="0">
                      <wp:start x="0" y="0"/>
                      <wp:lineTo x="0" y="564"/>
                      <wp:lineTo x="10343" y="21732"/>
                      <wp:lineTo x="11251" y="21732"/>
                      <wp:lineTo x="11432" y="21732"/>
                      <wp:lineTo x="21594" y="564"/>
                      <wp:lineTo x="21594" y="0"/>
                      <wp:lineTo x="0" y="0"/>
                    </wp:wrapPolygon>
                  </wp:wrapTight>
                  <wp:docPr id="1" name="Diagram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anchor>
              </w:drawing>
            </w:r>
          </w:p>
        </w:tc>
      </w:tr>
      <w:tr w:rsidR="00DC66F1" w14:paraId="6B300F16" w14:textId="77777777">
        <w:trPr>
          <w:trHeight w:val="406"/>
        </w:trPr>
        <w:tc>
          <w:tcPr>
            <w:tcW w:w="2527" w:type="dxa"/>
          </w:tcPr>
          <w:p w14:paraId="6B300F12" w14:textId="77777777" w:rsidR="00DC66F1" w:rsidRDefault="009C1675">
            <w:pPr>
              <w:pStyle w:val="ListParagraph"/>
              <w:numPr>
                <w:ilvl w:val="0"/>
                <w:numId w:val="23"/>
              </w:numPr>
              <w:spacing w:after="0" w:line="240" w:lineRule="auto"/>
              <w:ind w:left="313" w:hanging="284"/>
              <w:rPr>
                <w:sz w:val="24"/>
                <w:szCs w:val="24"/>
              </w:rPr>
            </w:pPr>
            <w:r>
              <w:rPr>
                <w:rFonts w:ascii="Lucida Sans" w:eastAsia="Calibri" w:hAnsi="Lucida Sans" w:cs="Times New Roman"/>
                <w:sz w:val="16"/>
                <w:szCs w:val="16"/>
              </w:rPr>
              <w:t>Substitute</w:t>
            </w:r>
          </w:p>
        </w:tc>
        <w:tc>
          <w:tcPr>
            <w:tcW w:w="3937" w:type="dxa"/>
          </w:tcPr>
          <w:p w14:paraId="6B300F13" w14:textId="77777777" w:rsidR="00DC66F1" w:rsidRDefault="009C1675">
            <w:pPr>
              <w:spacing w:after="0" w:line="240" w:lineRule="auto"/>
              <w:rPr>
                <w:sz w:val="24"/>
                <w:szCs w:val="24"/>
              </w:rPr>
            </w:pPr>
            <w:r>
              <w:rPr>
                <w:rFonts w:ascii="Lucida Sans" w:eastAsia="Calibri" w:hAnsi="Lucida Sans" w:cs="Times New Roman"/>
                <w:sz w:val="16"/>
                <w:szCs w:val="16"/>
              </w:rPr>
              <w:t>Replace the hazard with one less hazardous</w:t>
            </w:r>
          </w:p>
        </w:tc>
        <w:tc>
          <w:tcPr>
            <w:tcW w:w="3657" w:type="dxa"/>
          </w:tcPr>
          <w:p w14:paraId="6B300F14" w14:textId="77777777" w:rsidR="00DC66F1" w:rsidRDefault="009C1675">
            <w:pPr>
              <w:spacing w:after="0" w:line="240" w:lineRule="auto"/>
              <w:rPr>
                <w:sz w:val="24"/>
                <w:szCs w:val="24"/>
              </w:rPr>
            </w:pPr>
            <w:r>
              <w:rPr>
                <w:rFonts w:ascii="Lucida Sans" w:eastAsia="Calibri" w:hAnsi="Lucida Sans" w:cs="Times New Roman"/>
                <w:sz w:val="16"/>
                <w:szCs w:val="16"/>
              </w:rPr>
              <w:t>If not possible then explain why</w:t>
            </w:r>
          </w:p>
        </w:tc>
        <w:tc>
          <w:tcPr>
            <w:tcW w:w="5147" w:type="dxa"/>
            <w:vMerge/>
          </w:tcPr>
          <w:p w14:paraId="6B300F15" w14:textId="77777777" w:rsidR="00DC66F1" w:rsidRDefault="00DC66F1">
            <w:pPr>
              <w:spacing w:after="0" w:line="240" w:lineRule="auto"/>
              <w:rPr>
                <w:sz w:val="24"/>
                <w:szCs w:val="24"/>
              </w:rPr>
            </w:pPr>
          </w:p>
        </w:tc>
      </w:tr>
      <w:tr w:rsidR="00DC66F1" w14:paraId="6B300F1B" w14:textId="77777777">
        <w:trPr>
          <w:trHeight w:val="317"/>
        </w:trPr>
        <w:tc>
          <w:tcPr>
            <w:tcW w:w="2527" w:type="dxa"/>
          </w:tcPr>
          <w:p w14:paraId="6B300F17" w14:textId="77777777" w:rsidR="00DC66F1" w:rsidRDefault="009C1675">
            <w:pPr>
              <w:pStyle w:val="ListParagraph"/>
              <w:numPr>
                <w:ilvl w:val="0"/>
                <w:numId w:val="23"/>
              </w:numPr>
              <w:spacing w:after="0" w:line="240" w:lineRule="auto"/>
              <w:ind w:left="313" w:hanging="284"/>
              <w:rPr>
                <w:sz w:val="24"/>
                <w:szCs w:val="24"/>
              </w:rPr>
            </w:pPr>
            <w:r>
              <w:rPr>
                <w:rFonts w:ascii="Lucida Sans" w:eastAsia="Calibri" w:hAnsi="Lucida Sans" w:cs="Times New Roman"/>
                <w:sz w:val="16"/>
                <w:szCs w:val="16"/>
              </w:rPr>
              <w:t>Physical controls</w:t>
            </w:r>
          </w:p>
        </w:tc>
        <w:tc>
          <w:tcPr>
            <w:tcW w:w="3937" w:type="dxa"/>
          </w:tcPr>
          <w:p w14:paraId="6B300F18" w14:textId="77777777" w:rsidR="00DC66F1" w:rsidRDefault="009C1675">
            <w:pPr>
              <w:spacing w:after="0" w:line="240" w:lineRule="auto"/>
              <w:rPr>
                <w:rFonts w:ascii="Lucida Sans" w:eastAsia="Calibri" w:hAnsi="Lucida Sans" w:cs="Times New Roman"/>
                <w:sz w:val="16"/>
                <w:szCs w:val="16"/>
              </w:rPr>
            </w:pPr>
            <w:r>
              <w:rPr>
                <w:rFonts w:ascii="Lucida Sans" w:eastAsia="Calibri" w:hAnsi="Lucida Sans" w:cs="Times New Roman"/>
                <w:sz w:val="16"/>
                <w:szCs w:val="16"/>
              </w:rPr>
              <w:t>Examples: enclosure, fume cupboard, glove box</w:t>
            </w:r>
          </w:p>
        </w:tc>
        <w:tc>
          <w:tcPr>
            <w:tcW w:w="3657" w:type="dxa"/>
          </w:tcPr>
          <w:p w14:paraId="6B300F19" w14:textId="77777777" w:rsidR="00DC66F1" w:rsidRDefault="009C1675">
            <w:pPr>
              <w:spacing w:after="0" w:line="240" w:lineRule="auto"/>
              <w:rPr>
                <w:sz w:val="24"/>
                <w:szCs w:val="24"/>
              </w:rPr>
            </w:pPr>
            <w:r>
              <w:rPr>
                <w:rFonts w:ascii="Lucida Sans" w:eastAsia="Calibri" w:hAnsi="Lucida Sans" w:cs="Times New Roman"/>
                <w:sz w:val="16"/>
                <w:szCs w:val="16"/>
              </w:rPr>
              <w:t>Likely to still require admin controls as well</w:t>
            </w:r>
          </w:p>
        </w:tc>
        <w:tc>
          <w:tcPr>
            <w:tcW w:w="5147" w:type="dxa"/>
            <w:vMerge/>
          </w:tcPr>
          <w:p w14:paraId="6B300F1A" w14:textId="77777777" w:rsidR="00DC66F1" w:rsidRDefault="00DC66F1">
            <w:pPr>
              <w:spacing w:after="0" w:line="240" w:lineRule="auto"/>
              <w:rPr>
                <w:sz w:val="24"/>
                <w:szCs w:val="24"/>
              </w:rPr>
            </w:pPr>
          </w:p>
        </w:tc>
      </w:tr>
      <w:tr w:rsidR="00DC66F1" w14:paraId="6B300F20" w14:textId="77777777">
        <w:trPr>
          <w:trHeight w:val="406"/>
        </w:trPr>
        <w:tc>
          <w:tcPr>
            <w:tcW w:w="2527" w:type="dxa"/>
          </w:tcPr>
          <w:p w14:paraId="6B300F1C" w14:textId="77777777" w:rsidR="00DC66F1" w:rsidRDefault="009C1675">
            <w:pPr>
              <w:pStyle w:val="ListParagraph"/>
              <w:numPr>
                <w:ilvl w:val="0"/>
                <w:numId w:val="23"/>
              </w:numPr>
              <w:spacing w:after="0" w:line="240" w:lineRule="auto"/>
              <w:ind w:left="313" w:hanging="284"/>
              <w:rPr>
                <w:sz w:val="24"/>
                <w:szCs w:val="24"/>
              </w:rPr>
            </w:pPr>
            <w:r>
              <w:rPr>
                <w:rFonts w:ascii="Lucida Sans" w:eastAsia="Calibri" w:hAnsi="Lucida Sans" w:cs="Times New Roman"/>
                <w:sz w:val="16"/>
                <w:szCs w:val="16"/>
              </w:rPr>
              <w:t>Admin controls</w:t>
            </w:r>
          </w:p>
        </w:tc>
        <w:tc>
          <w:tcPr>
            <w:tcW w:w="3937" w:type="dxa"/>
          </w:tcPr>
          <w:p w14:paraId="6B300F1D" w14:textId="77777777" w:rsidR="00DC66F1" w:rsidRDefault="009C1675">
            <w:pPr>
              <w:spacing w:after="0" w:line="240" w:lineRule="auto"/>
              <w:rPr>
                <w:sz w:val="24"/>
                <w:szCs w:val="24"/>
              </w:rPr>
            </w:pPr>
            <w:r>
              <w:rPr>
                <w:rFonts w:ascii="Lucida Sans" w:eastAsia="Calibri" w:hAnsi="Lucida Sans" w:cs="Times New Roman"/>
                <w:sz w:val="16"/>
                <w:szCs w:val="16"/>
              </w:rPr>
              <w:t>Examples: training, supervision, signage</w:t>
            </w:r>
          </w:p>
        </w:tc>
        <w:tc>
          <w:tcPr>
            <w:tcW w:w="3657" w:type="dxa"/>
          </w:tcPr>
          <w:p w14:paraId="6B300F1E" w14:textId="77777777" w:rsidR="00DC66F1" w:rsidRDefault="00DC66F1">
            <w:pPr>
              <w:spacing w:after="0" w:line="240" w:lineRule="auto"/>
              <w:rPr>
                <w:sz w:val="24"/>
                <w:szCs w:val="24"/>
              </w:rPr>
            </w:pPr>
          </w:p>
        </w:tc>
        <w:tc>
          <w:tcPr>
            <w:tcW w:w="5147" w:type="dxa"/>
            <w:vMerge/>
          </w:tcPr>
          <w:p w14:paraId="6B300F1F" w14:textId="77777777" w:rsidR="00DC66F1" w:rsidRDefault="00DC66F1">
            <w:pPr>
              <w:spacing w:after="0" w:line="240" w:lineRule="auto"/>
              <w:rPr>
                <w:sz w:val="24"/>
                <w:szCs w:val="24"/>
              </w:rPr>
            </w:pPr>
          </w:p>
        </w:tc>
      </w:tr>
      <w:tr w:rsidR="00DC66F1" w14:paraId="6B300F25" w14:textId="77777777">
        <w:trPr>
          <w:trHeight w:val="393"/>
        </w:trPr>
        <w:tc>
          <w:tcPr>
            <w:tcW w:w="2527" w:type="dxa"/>
          </w:tcPr>
          <w:p w14:paraId="6B300F21" w14:textId="77777777" w:rsidR="00DC66F1" w:rsidRDefault="009C1675">
            <w:pPr>
              <w:pStyle w:val="ListParagraph"/>
              <w:numPr>
                <w:ilvl w:val="0"/>
                <w:numId w:val="23"/>
              </w:numPr>
              <w:spacing w:after="0" w:line="240" w:lineRule="auto"/>
              <w:ind w:left="313" w:hanging="284"/>
              <w:rPr>
                <w:rFonts w:ascii="Lucida Sans" w:eastAsia="Calibri" w:hAnsi="Lucida Sans" w:cs="Times New Roman"/>
                <w:sz w:val="16"/>
                <w:szCs w:val="16"/>
              </w:rPr>
            </w:pPr>
            <w:r>
              <w:rPr>
                <w:rFonts w:ascii="Lucida Sans" w:eastAsia="Calibri" w:hAnsi="Lucida Sans" w:cs="Times New Roman"/>
                <w:sz w:val="16"/>
                <w:szCs w:val="16"/>
              </w:rPr>
              <w:t>Personal protection</w:t>
            </w:r>
          </w:p>
        </w:tc>
        <w:tc>
          <w:tcPr>
            <w:tcW w:w="3937" w:type="dxa"/>
          </w:tcPr>
          <w:p w14:paraId="6B300F22" w14:textId="77777777" w:rsidR="00DC66F1" w:rsidRDefault="009C1675">
            <w:pPr>
              <w:spacing w:after="0" w:line="240" w:lineRule="auto"/>
              <w:rPr>
                <w:sz w:val="24"/>
                <w:szCs w:val="24"/>
              </w:rPr>
            </w:pPr>
            <w:r>
              <w:rPr>
                <w:rFonts w:ascii="Lucida Sans" w:eastAsia="Calibri" w:hAnsi="Lucida Sans" w:cs="Times New Roman"/>
                <w:sz w:val="16"/>
                <w:szCs w:val="16"/>
              </w:rPr>
              <w:t>Examples: respirators, safety specs, gloves</w:t>
            </w:r>
          </w:p>
        </w:tc>
        <w:tc>
          <w:tcPr>
            <w:tcW w:w="3657" w:type="dxa"/>
          </w:tcPr>
          <w:p w14:paraId="6B300F23" w14:textId="77777777" w:rsidR="00DC66F1" w:rsidRDefault="009C1675">
            <w:pPr>
              <w:spacing w:after="0" w:line="240" w:lineRule="auto"/>
              <w:rPr>
                <w:sz w:val="24"/>
                <w:szCs w:val="24"/>
              </w:rPr>
            </w:pPr>
            <w:r>
              <w:rPr>
                <w:rFonts w:ascii="Lucida Sans" w:eastAsia="Calibri" w:hAnsi="Lucida Sans" w:cs="Times New Roman"/>
                <w:sz w:val="16"/>
                <w:szCs w:val="16"/>
              </w:rPr>
              <w:t>Last resort as it only protects the individual</w:t>
            </w:r>
          </w:p>
        </w:tc>
        <w:tc>
          <w:tcPr>
            <w:tcW w:w="5147" w:type="dxa"/>
            <w:vMerge/>
          </w:tcPr>
          <w:p w14:paraId="6B300F24" w14:textId="77777777" w:rsidR="00DC66F1" w:rsidRDefault="00DC66F1">
            <w:pPr>
              <w:spacing w:after="0" w:line="240" w:lineRule="auto"/>
              <w:rPr>
                <w:sz w:val="24"/>
                <w:szCs w:val="24"/>
              </w:rPr>
            </w:pPr>
          </w:p>
        </w:tc>
      </w:tr>
    </w:tbl>
    <w:tbl>
      <w:tblPr>
        <w:tblpPr w:leftFromText="180" w:rightFromText="180" w:vertAnchor="text" w:horzAnchor="margin" w:tblpY="639"/>
        <w:tblW w:w="3879" w:type="dxa"/>
        <w:tblLayout w:type="fixed"/>
        <w:tblLook w:val="04A0" w:firstRow="1" w:lastRow="0" w:firstColumn="1" w:lastColumn="0" w:noHBand="0" w:noVBand="1"/>
      </w:tblPr>
      <w:tblGrid>
        <w:gridCol w:w="509"/>
        <w:gridCol w:w="466"/>
        <w:gridCol w:w="579"/>
        <w:gridCol w:w="580"/>
        <w:gridCol w:w="581"/>
        <w:gridCol w:w="580"/>
        <w:gridCol w:w="584"/>
      </w:tblGrid>
      <w:tr w:rsidR="00DC66F1" w14:paraId="6B300F2D" w14:textId="77777777">
        <w:trPr>
          <w:cantSplit/>
          <w:trHeight w:val="481"/>
        </w:trPr>
        <w:tc>
          <w:tcPr>
            <w:tcW w:w="508" w:type="dxa"/>
            <w:vMerge w:val="restart"/>
            <w:shd w:val="clear" w:color="auto" w:fill="FFFFFF" w:themeFill="background1"/>
            <w:textDirection w:val="btLr"/>
          </w:tcPr>
          <w:p w14:paraId="6B300F26" w14:textId="77777777" w:rsidR="00DC66F1" w:rsidRDefault="009C1675">
            <w:pPr>
              <w:widowControl w:val="0"/>
              <w:spacing w:after="0" w:line="240" w:lineRule="auto"/>
              <w:ind w:left="113" w:right="113"/>
              <w:jc w:val="center"/>
              <w:rPr>
                <w:rFonts w:ascii="Calibri" w:eastAsia="Times New Roman" w:hAnsi="Calibri" w:cs="Times New Roman"/>
                <w:b/>
                <w:bCs/>
                <w:color w:val="000000"/>
                <w:sz w:val="16"/>
                <w:szCs w:val="16"/>
              </w:rPr>
            </w:pPr>
            <w:r>
              <w:rPr>
                <w:rFonts w:eastAsia="Times New Roman" w:cs="Times New Roman"/>
                <w:b/>
                <w:bCs/>
                <w:color w:val="000000"/>
                <w:sz w:val="16"/>
                <w:szCs w:val="16"/>
              </w:rPr>
              <w:t>LIKELIHOOD</w:t>
            </w:r>
          </w:p>
        </w:tc>
        <w:tc>
          <w:tcPr>
            <w:tcW w:w="466" w:type="dxa"/>
            <w:tcBorders>
              <w:right w:val="single" w:sz="4" w:space="0" w:color="000000"/>
            </w:tcBorders>
            <w:shd w:val="clear" w:color="auto" w:fill="FFFFFF" w:themeFill="background1"/>
            <w:vAlign w:val="center"/>
          </w:tcPr>
          <w:p w14:paraId="6B300F27"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5</w:t>
            </w:r>
          </w:p>
        </w:tc>
        <w:tc>
          <w:tcPr>
            <w:tcW w:w="579"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B300F28"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B300F29"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10</w:t>
            </w:r>
          </w:p>
        </w:tc>
        <w:tc>
          <w:tcPr>
            <w:tcW w:w="581"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B300F2A"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B300F2B"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20</w:t>
            </w:r>
          </w:p>
        </w:tc>
        <w:tc>
          <w:tcPr>
            <w:tcW w:w="584"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B300F2C"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25</w:t>
            </w:r>
          </w:p>
        </w:tc>
      </w:tr>
      <w:tr w:rsidR="00DC66F1" w14:paraId="6B300F35" w14:textId="77777777">
        <w:trPr>
          <w:cantSplit/>
          <w:trHeight w:val="481"/>
        </w:trPr>
        <w:tc>
          <w:tcPr>
            <w:tcW w:w="508" w:type="dxa"/>
            <w:vMerge/>
            <w:vAlign w:val="center"/>
          </w:tcPr>
          <w:p w14:paraId="6B300F2E" w14:textId="77777777" w:rsidR="00DC66F1" w:rsidRDefault="00DC66F1">
            <w:pPr>
              <w:widowControl w:val="0"/>
              <w:spacing w:after="0" w:line="240" w:lineRule="auto"/>
              <w:rPr>
                <w:rFonts w:ascii="Calibri" w:eastAsia="Times New Roman" w:hAnsi="Calibri" w:cs="Times New Roman"/>
                <w:b/>
                <w:bCs/>
                <w:color w:val="000000"/>
                <w:sz w:val="16"/>
                <w:szCs w:val="16"/>
              </w:rPr>
            </w:pPr>
          </w:p>
        </w:tc>
        <w:tc>
          <w:tcPr>
            <w:tcW w:w="466" w:type="dxa"/>
            <w:tcBorders>
              <w:right w:val="single" w:sz="4" w:space="0" w:color="000000"/>
            </w:tcBorders>
            <w:shd w:val="clear" w:color="auto" w:fill="FFFFFF" w:themeFill="background1"/>
            <w:vAlign w:val="center"/>
          </w:tcPr>
          <w:p w14:paraId="6B300F2F"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4</w:t>
            </w:r>
          </w:p>
        </w:tc>
        <w:tc>
          <w:tcPr>
            <w:tcW w:w="57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B300F30"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B300F31"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8</w:t>
            </w:r>
          </w:p>
        </w:tc>
        <w:tc>
          <w:tcPr>
            <w:tcW w:w="581"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B300F32"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B300F33"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16</w:t>
            </w:r>
          </w:p>
        </w:tc>
        <w:tc>
          <w:tcPr>
            <w:tcW w:w="584"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B300F34"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20</w:t>
            </w:r>
          </w:p>
        </w:tc>
      </w:tr>
      <w:tr w:rsidR="00DC66F1" w14:paraId="6B300F3D" w14:textId="77777777">
        <w:trPr>
          <w:cantSplit/>
          <w:trHeight w:val="481"/>
        </w:trPr>
        <w:tc>
          <w:tcPr>
            <w:tcW w:w="508" w:type="dxa"/>
            <w:vMerge/>
            <w:vAlign w:val="center"/>
          </w:tcPr>
          <w:p w14:paraId="6B300F36" w14:textId="77777777" w:rsidR="00DC66F1" w:rsidRDefault="00DC66F1">
            <w:pPr>
              <w:widowControl w:val="0"/>
              <w:spacing w:after="0" w:line="240" w:lineRule="auto"/>
              <w:rPr>
                <w:rFonts w:ascii="Calibri" w:eastAsia="Times New Roman" w:hAnsi="Calibri" w:cs="Times New Roman"/>
                <w:b/>
                <w:bCs/>
                <w:color w:val="000000"/>
                <w:sz w:val="16"/>
                <w:szCs w:val="16"/>
              </w:rPr>
            </w:pPr>
          </w:p>
        </w:tc>
        <w:tc>
          <w:tcPr>
            <w:tcW w:w="466" w:type="dxa"/>
            <w:tcBorders>
              <w:right w:val="single" w:sz="4" w:space="0" w:color="000000"/>
            </w:tcBorders>
            <w:shd w:val="clear" w:color="auto" w:fill="FFFFFF" w:themeFill="background1"/>
            <w:vAlign w:val="center"/>
          </w:tcPr>
          <w:p w14:paraId="6B300F37"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3</w:t>
            </w:r>
          </w:p>
        </w:tc>
        <w:tc>
          <w:tcPr>
            <w:tcW w:w="57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B300F38"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B300F39"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6</w:t>
            </w:r>
          </w:p>
        </w:tc>
        <w:tc>
          <w:tcPr>
            <w:tcW w:w="581"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B300F3A"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B300F3B"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12</w:t>
            </w:r>
          </w:p>
        </w:tc>
        <w:tc>
          <w:tcPr>
            <w:tcW w:w="584"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B300F3C"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15</w:t>
            </w:r>
          </w:p>
        </w:tc>
      </w:tr>
      <w:tr w:rsidR="00DC66F1" w14:paraId="6B300F45" w14:textId="77777777">
        <w:trPr>
          <w:cantSplit/>
          <w:trHeight w:val="481"/>
        </w:trPr>
        <w:tc>
          <w:tcPr>
            <w:tcW w:w="508" w:type="dxa"/>
            <w:vMerge/>
            <w:vAlign w:val="center"/>
          </w:tcPr>
          <w:p w14:paraId="6B300F3E" w14:textId="77777777" w:rsidR="00DC66F1" w:rsidRDefault="00DC66F1">
            <w:pPr>
              <w:widowControl w:val="0"/>
              <w:spacing w:after="0" w:line="240" w:lineRule="auto"/>
              <w:rPr>
                <w:rFonts w:ascii="Calibri" w:eastAsia="Times New Roman" w:hAnsi="Calibri" w:cs="Times New Roman"/>
                <w:b/>
                <w:bCs/>
                <w:color w:val="000000"/>
                <w:sz w:val="16"/>
                <w:szCs w:val="16"/>
              </w:rPr>
            </w:pPr>
          </w:p>
        </w:tc>
        <w:tc>
          <w:tcPr>
            <w:tcW w:w="466" w:type="dxa"/>
            <w:tcBorders>
              <w:right w:val="single" w:sz="4" w:space="0" w:color="000000"/>
            </w:tcBorders>
            <w:shd w:val="clear" w:color="auto" w:fill="FFFFFF" w:themeFill="background1"/>
            <w:vAlign w:val="center"/>
          </w:tcPr>
          <w:p w14:paraId="6B300F3F"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2</w:t>
            </w:r>
          </w:p>
        </w:tc>
        <w:tc>
          <w:tcPr>
            <w:tcW w:w="57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B300F40"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B300F41"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4</w:t>
            </w:r>
          </w:p>
        </w:tc>
        <w:tc>
          <w:tcPr>
            <w:tcW w:w="581"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B300F42"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B300F43"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8</w:t>
            </w:r>
          </w:p>
        </w:tc>
        <w:tc>
          <w:tcPr>
            <w:tcW w:w="584"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B300F44"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10</w:t>
            </w:r>
          </w:p>
        </w:tc>
      </w:tr>
      <w:tr w:rsidR="00DC66F1" w14:paraId="6B300F4D" w14:textId="77777777">
        <w:trPr>
          <w:cantSplit/>
          <w:trHeight w:val="481"/>
        </w:trPr>
        <w:tc>
          <w:tcPr>
            <w:tcW w:w="508" w:type="dxa"/>
            <w:vMerge/>
            <w:vAlign w:val="center"/>
          </w:tcPr>
          <w:p w14:paraId="6B300F46" w14:textId="77777777" w:rsidR="00DC66F1" w:rsidRDefault="00DC66F1">
            <w:pPr>
              <w:widowControl w:val="0"/>
              <w:spacing w:after="0" w:line="240" w:lineRule="auto"/>
              <w:rPr>
                <w:rFonts w:ascii="Calibri" w:eastAsia="Times New Roman" w:hAnsi="Calibri" w:cs="Times New Roman"/>
                <w:b/>
                <w:bCs/>
                <w:color w:val="000000"/>
                <w:sz w:val="16"/>
                <w:szCs w:val="16"/>
              </w:rPr>
            </w:pPr>
          </w:p>
        </w:tc>
        <w:tc>
          <w:tcPr>
            <w:tcW w:w="466" w:type="dxa"/>
            <w:tcBorders>
              <w:right w:val="single" w:sz="4" w:space="0" w:color="000000"/>
            </w:tcBorders>
            <w:shd w:val="clear" w:color="auto" w:fill="FFFFFF" w:themeFill="background1"/>
            <w:vAlign w:val="center"/>
          </w:tcPr>
          <w:p w14:paraId="6B300F47"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1</w:t>
            </w:r>
          </w:p>
        </w:tc>
        <w:tc>
          <w:tcPr>
            <w:tcW w:w="579"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B300F48"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B300F49"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2</w:t>
            </w:r>
          </w:p>
        </w:tc>
        <w:tc>
          <w:tcPr>
            <w:tcW w:w="581"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B300F4A"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B300F4B"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4</w:t>
            </w:r>
          </w:p>
        </w:tc>
        <w:tc>
          <w:tcPr>
            <w:tcW w:w="584"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B300F4C"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5</w:t>
            </w:r>
          </w:p>
        </w:tc>
      </w:tr>
      <w:tr w:rsidR="00DC66F1" w14:paraId="6B300F54" w14:textId="77777777">
        <w:trPr>
          <w:cantSplit/>
          <w:trHeight w:val="481"/>
        </w:trPr>
        <w:tc>
          <w:tcPr>
            <w:tcW w:w="974" w:type="dxa"/>
            <w:gridSpan w:val="2"/>
            <w:vMerge w:val="restart"/>
            <w:shd w:val="clear" w:color="auto" w:fill="auto"/>
          </w:tcPr>
          <w:p w14:paraId="6B300F4E" w14:textId="77777777" w:rsidR="00DC66F1" w:rsidRDefault="00DC66F1">
            <w:pPr>
              <w:widowControl w:val="0"/>
              <w:spacing w:after="0"/>
              <w:rPr>
                <w:rFonts w:cs="Times New Roman"/>
                <w:sz w:val="16"/>
                <w:szCs w:val="16"/>
              </w:rPr>
            </w:pPr>
          </w:p>
        </w:tc>
        <w:tc>
          <w:tcPr>
            <w:tcW w:w="579" w:type="dxa"/>
            <w:tcBorders>
              <w:top w:val="single" w:sz="4" w:space="0" w:color="000000"/>
            </w:tcBorders>
            <w:shd w:val="clear" w:color="auto" w:fill="FFFFFF" w:themeFill="background1"/>
            <w:vAlign w:val="bottom"/>
          </w:tcPr>
          <w:p w14:paraId="6B300F4F"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1</w:t>
            </w:r>
          </w:p>
        </w:tc>
        <w:tc>
          <w:tcPr>
            <w:tcW w:w="580" w:type="dxa"/>
            <w:tcBorders>
              <w:top w:val="single" w:sz="4" w:space="0" w:color="000000"/>
            </w:tcBorders>
            <w:shd w:val="clear" w:color="auto" w:fill="FFFFFF" w:themeFill="background1"/>
            <w:vAlign w:val="bottom"/>
          </w:tcPr>
          <w:p w14:paraId="6B300F50"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2</w:t>
            </w:r>
          </w:p>
        </w:tc>
        <w:tc>
          <w:tcPr>
            <w:tcW w:w="581" w:type="dxa"/>
            <w:tcBorders>
              <w:top w:val="single" w:sz="4" w:space="0" w:color="000000"/>
            </w:tcBorders>
            <w:shd w:val="clear" w:color="auto" w:fill="FFFFFF" w:themeFill="background1"/>
            <w:vAlign w:val="bottom"/>
          </w:tcPr>
          <w:p w14:paraId="6B300F51"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3</w:t>
            </w:r>
          </w:p>
        </w:tc>
        <w:tc>
          <w:tcPr>
            <w:tcW w:w="580" w:type="dxa"/>
            <w:tcBorders>
              <w:top w:val="single" w:sz="4" w:space="0" w:color="000000"/>
            </w:tcBorders>
            <w:shd w:val="clear" w:color="auto" w:fill="FFFFFF" w:themeFill="background1"/>
            <w:vAlign w:val="bottom"/>
          </w:tcPr>
          <w:p w14:paraId="6B300F52"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4</w:t>
            </w:r>
          </w:p>
        </w:tc>
        <w:tc>
          <w:tcPr>
            <w:tcW w:w="584" w:type="dxa"/>
            <w:tcBorders>
              <w:top w:val="single" w:sz="4" w:space="0" w:color="000000"/>
            </w:tcBorders>
            <w:shd w:val="clear" w:color="auto" w:fill="FFFFFF" w:themeFill="background1"/>
            <w:vAlign w:val="bottom"/>
          </w:tcPr>
          <w:p w14:paraId="6B300F53" w14:textId="77777777" w:rsidR="00DC66F1" w:rsidRDefault="009C1675">
            <w:pPr>
              <w:widowControl w:val="0"/>
              <w:spacing w:after="0" w:line="240" w:lineRule="auto"/>
              <w:jc w:val="center"/>
              <w:rPr>
                <w:rFonts w:ascii="Calibri" w:eastAsia="Times New Roman" w:hAnsi="Calibri" w:cs="Times New Roman"/>
                <w:color w:val="000000"/>
                <w:sz w:val="16"/>
                <w:szCs w:val="16"/>
              </w:rPr>
            </w:pPr>
            <w:r>
              <w:rPr>
                <w:rFonts w:eastAsia="Times New Roman" w:cs="Times New Roman"/>
                <w:color w:val="000000"/>
                <w:sz w:val="16"/>
                <w:szCs w:val="16"/>
              </w:rPr>
              <w:t>5</w:t>
            </w:r>
          </w:p>
        </w:tc>
      </w:tr>
      <w:tr w:rsidR="00DC66F1" w14:paraId="6B300F57" w14:textId="77777777">
        <w:trPr>
          <w:trHeight w:val="336"/>
        </w:trPr>
        <w:tc>
          <w:tcPr>
            <w:tcW w:w="974" w:type="dxa"/>
            <w:gridSpan w:val="2"/>
            <w:vMerge/>
            <w:shd w:val="clear" w:color="auto" w:fill="auto"/>
          </w:tcPr>
          <w:p w14:paraId="6B300F55" w14:textId="77777777" w:rsidR="00DC66F1" w:rsidRDefault="00DC66F1">
            <w:pPr>
              <w:widowControl w:val="0"/>
              <w:spacing w:after="0" w:line="240" w:lineRule="auto"/>
              <w:rPr>
                <w:rFonts w:ascii="Calibri" w:eastAsia="Times New Roman" w:hAnsi="Calibri" w:cs="Times New Roman"/>
                <w:color w:val="000000"/>
                <w:sz w:val="16"/>
                <w:szCs w:val="16"/>
              </w:rPr>
            </w:pPr>
          </w:p>
        </w:tc>
        <w:tc>
          <w:tcPr>
            <w:tcW w:w="2904" w:type="dxa"/>
            <w:gridSpan w:val="5"/>
            <w:shd w:val="clear" w:color="auto" w:fill="FFFFFF" w:themeFill="background1"/>
            <w:vAlign w:val="bottom"/>
          </w:tcPr>
          <w:p w14:paraId="6B300F56" w14:textId="77777777" w:rsidR="00DC66F1" w:rsidRDefault="009C1675">
            <w:pPr>
              <w:widowControl w:val="0"/>
              <w:spacing w:after="0" w:line="240" w:lineRule="auto"/>
              <w:jc w:val="center"/>
              <w:rPr>
                <w:rFonts w:ascii="Calibri" w:eastAsia="Times New Roman" w:hAnsi="Calibri" w:cs="Times New Roman"/>
                <w:b/>
                <w:bCs/>
                <w:color w:val="000000"/>
                <w:sz w:val="16"/>
                <w:szCs w:val="16"/>
              </w:rPr>
            </w:pPr>
            <w:r>
              <w:rPr>
                <w:rFonts w:eastAsia="Times New Roman" w:cs="Times New Roman"/>
                <w:b/>
                <w:bCs/>
                <w:color w:val="000000"/>
                <w:sz w:val="16"/>
                <w:szCs w:val="16"/>
              </w:rPr>
              <w:t>IMPACT</w:t>
            </w:r>
          </w:p>
        </w:tc>
      </w:tr>
    </w:tbl>
    <w:p w14:paraId="6B300F58" w14:textId="77777777" w:rsidR="00DC66F1" w:rsidRDefault="009C1675">
      <w:pPr>
        <w:spacing w:after="0"/>
        <w:rPr>
          <w:rFonts w:ascii="Lucida Sans" w:eastAsia="Calibri" w:hAnsi="Lucida Sans" w:cs="Times New Roman"/>
          <w:sz w:val="16"/>
          <w:szCs w:val="16"/>
        </w:rPr>
      </w:pPr>
      <w:r>
        <w:rPr>
          <w:sz w:val="24"/>
          <w:szCs w:val="24"/>
          <w:lang w:eastAsia="en-GB"/>
        </w:rPr>
        <w:t xml:space="preserve"> </w:t>
      </w:r>
    </w:p>
    <w:tbl>
      <w:tblPr>
        <w:tblStyle w:val="TableGrid"/>
        <w:tblpPr w:leftFromText="180" w:rightFromText="180" w:vertAnchor="text" w:horzAnchor="margin" w:tblpXSpec="right" w:tblpY="211"/>
        <w:tblW w:w="4793" w:type="dxa"/>
        <w:jc w:val="right"/>
        <w:tblLayout w:type="fixed"/>
        <w:tblLook w:val="04A0" w:firstRow="1" w:lastRow="0" w:firstColumn="1" w:lastColumn="0" w:noHBand="0" w:noVBand="1"/>
      </w:tblPr>
      <w:tblGrid>
        <w:gridCol w:w="446"/>
        <w:gridCol w:w="1278"/>
        <w:gridCol w:w="3069"/>
      </w:tblGrid>
      <w:tr w:rsidR="00DC66F1" w14:paraId="6B300F5C" w14:textId="77777777">
        <w:trPr>
          <w:trHeight w:val="291"/>
          <w:jc w:val="right"/>
        </w:trPr>
        <w:tc>
          <w:tcPr>
            <w:tcW w:w="1724" w:type="dxa"/>
            <w:gridSpan w:val="2"/>
            <w:shd w:val="clear" w:color="auto" w:fill="D9D9D9" w:themeFill="background1" w:themeFillShade="D9"/>
          </w:tcPr>
          <w:p w14:paraId="6B300F59" w14:textId="77777777" w:rsidR="00DC66F1" w:rsidRDefault="009C1675">
            <w:pPr>
              <w:spacing w:after="0" w:line="240" w:lineRule="auto"/>
              <w:rPr>
                <w:rFonts w:ascii="Lucida Sans" w:hAnsi="Lucida Sans"/>
                <w:sz w:val="16"/>
                <w:szCs w:val="16"/>
              </w:rPr>
            </w:pPr>
            <w:r>
              <w:rPr>
                <w:rFonts w:ascii="Lucida Sans" w:eastAsia="Calibri" w:hAnsi="Lucida Sans" w:cs="Arial"/>
                <w:sz w:val="16"/>
                <w:szCs w:val="16"/>
              </w:rPr>
              <w:t>Impact</w:t>
            </w:r>
          </w:p>
          <w:p w14:paraId="6B300F5A" w14:textId="77777777" w:rsidR="00DC66F1" w:rsidRDefault="00DC66F1">
            <w:pPr>
              <w:spacing w:after="0" w:line="240" w:lineRule="auto"/>
              <w:rPr>
                <w:rFonts w:ascii="Lucida Sans" w:hAnsi="Lucida Sans"/>
                <w:sz w:val="16"/>
                <w:szCs w:val="16"/>
              </w:rPr>
            </w:pPr>
          </w:p>
        </w:tc>
        <w:tc>
          <w:tcPr>
            <w:tcW w:w="3069" w:type="dxa"/>
            <w:shd w:val="clear" w:color="auto" w:fill="D9D9D9" w:themeFill="background1" w:themeFillShade="D9"/>
          </w:tcPr>
          <w:p w14:paraId="6B300F5B" w14:textId="77777777" w:rsidR="00DC66F1" w:rsidRDefault="009C1675">
            <w:pPr>
              <w:spacing w:after="0" w:line="240" w:lineRule="auto"/>
              <w:rPr>
                <w:rFonts w:ascii="Lucida Sans" w:hAnsi="Lucida Sans"/>
                <w:sz w:val="16"/>
                <w:szCs w:val="16"/>
              </w:rPr>
            </w:pPr>
            <w:r>
              <w:rPr>
                <w:rFonts w:ascii="Lucida Sans" w:eastAsia="Calibri" w:hAnsi="Lucida Sans" w:cs="Arial"/>
                <w:sz w:val="16"/>
                <w:szCs w:val="16"/>
              </w:rPr>
              <w:t>Health &amp; Safety</w:t>
            </w:r>
          </w:p>
        </w:tc>
      </w:tr>
      <w:tr w:rsidR="00DC66F1" w14:paraId="6B300F60" w14:textId="77777777">
        <w:trPr>
          <w:trHeight w:val="291"/>
          <w:jc w:val="right"/>
        </w:trPr>
        <w:tc>
          <w:tcPr>
            <w:tcW w:w="446" w:type="dxa"/>
          </w:tcPr>
          <w:p w14:paraId="6B300F5D" w14:textId="77777777" w:rsidR="00DC66F1" w:rsidRDefault="009C1675">
            <w:pPr>
              <w:spacing w:after="0" w:line="240" w:lineRule="auto"/>
              <w:rPr>
                <w:rFonts w:ascii="Lucida Sans" w:hAnsi="Lucida Sans"/>
                <w:sz w:val="16"/>
                <w:szCs w:val="16"/>
              </w:rPr>
            </w:pPr>
            <w:r>
              <w:rPr>
                <w:rFonts w:ascii="Lucida Sans" w:eastAsia="Calibri" w:hAnsi="Lucida Sans" w:cs="Arial"/>
                <w:sz w:val="16"/>
                <w:szCs w:val="16"/>
              </w:rPr>
              <w:t>1</w:t>
            </w:r>
          </w:p>
        </w:tc>
        <w:tc>
          <w:tcPr>
            <w:tcW w:w="1278" w:type="dxa"/>
          </w:tcPr>
          <w:p w14:paraId="6B300F5E" w14:textId="77777777" w:rsidR="00DC66F1" w:rsidRDefault="009C1675">
            <w:pPr>
              <w:spacing w:after="0" w:line="240" w:lineRule="auto"/>
              <w:rPr>
                <w:rFonts w:ascii="Lucida Sans" w:hAnsi="Lucida Sans"/>
                <w:sz w:val="16"/>
                <w:szCs w:val="16"/>
              </w:rPr>
            </w:pPr>
            <w:r>
              <w:rPr>
                <w:rFonts w:ascii="Lucida Sans" w:eastAsia="Calibri" w:hAnsi="Lucida Sans" w:cs="Arial"/>
                <w:sz w:val="16"/>
                <w:szCs w:val="16"/>
              </w:rPr>
              <w:t>Trivial - insignificant</w:t>
            </w:r>
          </w:p>
        </w:tc>
        <w:tc>
          <w:tcPr>
            <w:tcW w:w="3069" w:type="dxa"/>
          </w:tcPr>
          <w:p w14:paraId="6B300F5F" w14:textId="77777777" w:rsidR="00DC66F1" w:rsidRDefault="009C1675">
            <w:pPr>
              <w:spacing w:after="0" w:line="240" w:lineRule="auto"/>
              <w:rPr>
                <w:rFonts w:ascii="Lucida Sans" w:hAnsi="Lucida Sans"/>
                <w:sz w:val="16"/>
                <w:szCs w:val="16"/>
              </w:rPr>
            </w:pPr>
            <w:r>
              <w:rPr>
                <w:rFonts w:ascii="Lucida Sans" w:eastAsia="Calibri" w:hAnsi="Lucida Sans" w:cs="Arial"/>
                <w:sz w:val="16"/>
                <w:szCs w:val="16"/>
              </w:rPr>
              <w:t>Very minor injuries e.g. slight bruising</w:t>
            </w:r>
          </w:p>
        </w:tc>
      </w:tr>
      <w:tr w:rsidR="00DC66F1" w14:paraId="6B300F64" w14:textId="77777777">
        <w:trPr>
          <w:trHeight w:val="583"/>
          <w:jc w:val="right"/>
        </w:trPr>
        <w:tc>
          <w:tcPr>
            <w:tcW w:w="446" w:type="dxa"/>
          </w:tcPr>
          <w:p w14:paraId="6B300F61" w14:textId="77777777" w:rsidR="00DC66F1" w:rsidRDefault="009C1675">
            <w:pPr>
              <w:spacing w:after="0" w:line="240" w:lineRule="auto"/>
              <w:rPr>
                <w:rFonts w:ascii="Lucida Sans" w:hAnsi="Lucida Sans"/>
                <w:sz w:val="16"/>
                <w:szCs w:val="16"/>
              </w:rPr>
            </w:pPr>
            <w:r>
              <w:rPr>
                <w:rFonts w:ascii="Lucida Sans" w:eastAsia="Calibri" w:hAnsi="Lucida Sans" w:cs="Arial"/>
                <w:sz w:val="16"/>
                <w:szCs w:val="16"/>
              </w:rPr>
              <w:t>2</w:t>
            </w:r>
          </w:p>
        </w:tc>
        <w:tc>
          <w:tcPr>
            <w:tcW w:w="1278" w:type="dxa"/>
          </w:tcPr>
          <w:p w14:paraId="6B300F62" w14:textId="77777777" w:rsidR="00DC66F1" w:rsidRDefault="009C1675">
            <w:pPr>
              <w:spacing w:after="0" w:line="240" w:lineRule="auto"/>
              <w:rPr>
                <w:rFonts w:ascii="Lucida Sans" w:hAnsi="Lucida Sans"/>
                <w:sz w:val="16"/>
                <w:szCs w:val="16"/>
              </w:rPr>
            </w:pPr>
            <w:r>
              <w:rPr>
                <w:rFonts w:ascii="Lucida Sans" w:eastAsia="Calibri" w:hAnsi="Lucida Sans" w:cs="Arial"/>
                <w:sz w:val="16"/>
                <w:szCs w:val="16"/>
              </w:rPr>
              <w:t>Minor</w:t>
            </w:r>
          </w:p>
        </w:tc>
        <w:tc>
          <w:tcPr>
            <w:tcW w:w="3069" w:type="dxa"/>
          </w:tcPr>
          <w:p w14:paraId="6B300F63" w14:textId="77777777" w:rsidR="00DC66F1" w:rsidRDefault="009C1675">
            <w:pPr>
              <w:spacing w:after="0" w:line="240" w:lineRule="auto"/>
              <w:rPr>
                <w:rFonts w:ascii="Lucida Sans" w:hAnsi="Lucida Sans"/>
                <w:sz w:val="16"/>
                <w:szCs w:val="16"/>
              </w:rPr>
            </w:pPr>
            <w:r>
              <w:rPr>
                <w:rFonts w:ascii="Lucida Sans" w:eastAsia="Calibri" w:hAnsi="Lucida Sans" w:cs="Arial"/>
                <w:sz w:val="16"/>
                <w:szCs w:val="16"/>
              </w:rPr>
              <w:t xml:space="preserve">Injuries or illness e.g. small cut or abrasion which require basic first aid treatment even in self-administered.  </w:t>
            </w:r>
          </w:p>
        </w:tc>
      </w:tr>
      <w:tr w:rsidR="00DC66F1" w14:paraId="6B300F68" w14:textId="77777777">
        <w:trPr>
          <w:trHeight w:val="431"/>
          <w:jc w:val="right"/>
        </w:trPr>
        <w:tc>
          <w:tcPr>
            <w:tcW w:w="446" w:type="dxa"/>
          </w:tcPr>
          <w:p w14:paraId="6B300F65" w14:textId="77777777" w:rsidR="00DC66F1" w:rsidRDefault="009C1675">
            <w:pPr>
              <w:spacing w:after="0" w:line="240" w:lineRule="auto"/>
              <w:rPr>
                <w:rFonts w:ascii="Lucida Sans" w:hAnsi="Lucida Sans"/>
                <w:sz w:val="16"/>
                <w:szCs w:val="16"/>
              </w:rPr>
            </w:pPr>
            <w:r>
              <w:rPr>
                <w:rFonts w:ascii="Lucida Sans" w:eastAsia="Calibri" w:hAnsi="Lucida Sans" w:cs="Arial"/>
                <w:sz w:val="16"/>
                <w:szCs w:val="16"/>
              </w:rPr>
              <w:t>3</w:t>
            </w:r>
          </w:p>
        </w:tc>
        <w:tc>
          <w:tcPr>
            <w:tcW w:w="1278" w:type="dxa"/>
          </w:tcPr>
          <w:p w14:paraId="6B300F66" w14:textId="77777777" w:rsidR="00DC66F1" w:rsidRDefault="009C1675">
            <w:pPr>
              <w:spacing w:after="0" w:line="240" w:lineRule="auto"/>
              <w:rPr>
                <w:rFonts w:ascii="Lucida Sans" w:hAnsi="Lucida Sans"/>
                <w:sz w:val="16"/>
                <w:szCs w:val="16"/>
              </w:rPr>
            </w:pPr>
            <w:r>
              <w:rPr>
                <w:rFonts w:ascii="Lucida Sans" w:eastAsia="Calibri" w:hAnsi="Lucida Sans" w:cs="Arial"/>
                <w:sz w:val="16"/>
                <w:szCs w:val="16"/>
              </w:rPr>
              <w:t>Moderate</w:t>
            </w:r>
          </w:p>
        </w:tc>
        <w:tc>
          <w:tcPr>
            <w:tcW w:w="3069" w:type="dxa"/>
          </w:tcPr>
          <w:p w14:paraId="6B300F67" w14:textId="77777777" w:rsidR="00DC66F1" w:rsidRDefault="009C1675">
            <w:pPr>
              <w:spacing w:after="0" w:line="240" w:lineRule="auto"/>
              <w:rPr>
                <w:rFonts w:ascii="Lucida Sans" w:hAnsi="Lucida Sans"/>
                <w:sz w:val="16"/>
                <w:szCs w:val="16"/>
              </w:rPr>
            </w:pPr>
            <w:r>
              <w:rPr>
                <w:rFonts w:ascii="Lucida Sans" w:eastAsia="Calibri" w:hAnsi="Lucida Sans" w:cs="Arial"/>
                <w:sz w:val="16"/>
                <w:szCs w:val="16"/>
              </w:rPr>
              <w:t xml:space="preserve">Injuries or illness e.g. strain or sprain requiring first aid or medical support.  </w:t>
            </w:r>
          </w:p>
        </w:tc>
      </w:tr>
      <w:tr w:rsidR="00DC66F1" w14:paraId="6B300F6C" w14:textId="77777777">
        <w:trPr>
          <w:trHeight w:val="431"/>
          <w:jc w:val="right"/>
        </w:trPr>
        <w:tc>
          <w:tcPr>
            <w:tcW w:w="446" w:type="dxa"/>
          </w:tcPr>
          <w:p w14:paraId="6B300F69" w14:textId="77777777" w:rsidR="00DC66F1" w:rsidRDefault="009C1675">
            <w:pPr>
              <w:spacing w:after="0" w:line="240" w:lineRule="auto"/>
              <w:rPr>
                <w:rFonts w:ascii="Lucida Sans" w:hAnsi="Lucida Sans"/>
                <w:sz w:val="16"/>
                <w:szCs w:val="16"/>
              </w:rPr>
            </w:pPr>
            <w:r>
              <w:rPr>
                <w:rFonts w:ascii="Lucida Sans" w:eastAsia="Calibri" w:hAnsi="Lucida Sans" w:cs="Arial"/>
                <w:sz w:val="16"/>
                <w:szCs w:val="16"/>
              </w:rPr>
              <w:t>4</w:t>
            </w:r>
          </w:p>
        </w:tc>
        <w:tc>
          <w:tcPr>
            <w:tcW w:w="1278" w:type="dxa"/>
          </w:tcPr>
          <w:p w14:paraId="6B300F6A" w14:textId="77777777" w:rsidR="00DC66F1" w:rsidRDefault="009C1675">
            <w:pPr>
              <w:spacing w:after="0" w:line="240" w:lineRule="auto"/>
              <w:rPr>
                <w:rFonts w:ascii="Lucida Sans" w:hAnsi="Lucida Sans"/>
                <w:sz w:val="16"/>
                <w:szCs w:val="16"/>
              </w:rPr>
            </w:pPr>
            <w:r>
              <w:rPr>
                <w:rFonts w:ascii="Lucida Sans" w:eastAsia="Calibri" w:hAnsi="Lucida Sans" w:cs="Arial"/>
                <w:sz w:val="16"/>
                <w:szCs w:val="16"/>
              </w:rPr>
              <w:t xml:space="preserve">Major </w:t>
            </w:r>
          </w:p>
        </w:tc>
        <w:tc>
          <w:tcPr>
            <w:tcW w:w="3069" w:type="dxa"/>
          </w:tcPr>
          <w:p w14:paraId="6B300F6B" w14:textId="77777777" w:rsidR="00DC66F1" w:rsidRDefault="009C1675">
            <w:pPr>
              <w:spacing w:after="0" w:line="240" w:lineRule="auto"/>
              <w:rPr>
                <w:rFonts w:ascii="Lucida Sans" w:hAnsi="Lucida Sans"/>
                <w:sz w:val="16"/>
                <w:szCs w:val="16"/>
              </w:rPr>
            </w:pPr>
            <w:r>
              <w:rPr>
                <w:rFonts w:ascii="Lucida Sans" w:eastAsia="Calibri" w:hAnsi="Lucida Sans" w:cs="Arial"/>
                <w:sz w:val="16"/>
                <w:szCs w:val="16"/>
              </w:rPr>
              <w:t>Injuries or illness e.g. broken bone requiring medical support &gt;24 hours and time off work &gt;4 weeks.</w:t>
            </w:r>
          </w:p>
        </w:tc>
      </w:tr>
      <w:tr w:rsidR="00DC66F1" w14:paraId="6B300F70" w14:textId="77777777">
        <w:trPr>
          <w:trHeight w:val="583"/>
          <w:jc w:val="right"/>
        </w:trPr>
        <w:tc>
          <w:tcPr>
            <w:tcW w:w="446" w:type="dxa"/>
          </w:tcPr>
          <w:p w14:paraId="6B300F6D" w14:textId="77777777" w:rsidR="00DC66F1" w:rsidRDefault="009C1675">
            <w:pPr>
              <w:spacing w:after="0" w:line="240" w:lineRule="auto"/>
              <w:rPr>
                <w:rFonts w:ascii="Lucida Sans" w:hAnsi="Lucida Sans"/>
                <w:sz w:val="16"/>
                <w:szCs w:val="16"/>
              </w:rPr>
            </w:pPr>
            <w:r>
              <w:rPr>
                <w:rFonts w:ascii="Lucida Sans" w:eastAsia="Calibri" w:hAnsi="Lucida Sans" w:cs="Arial"/>
                <w:sz w:val="16"/>
                <w:szCs w:val="16"/>
              </w:rPr>
              <w:t>5</w:t>
            </w:r>
          </w:p>
        </w:tc>
        <w:tc>
          <w:tcPr>
            <w:tcW w:w="1278" w:type="dxa"/>
          </w:tcPr>
          <w:p w14:paraId="6B300F6E" w14:textId="77777777" w:rsidR="00DC66F1" w:rsidRDefault="009C1675">
            <w:pPr>
              <w:spacing w:after="0" w:line="240" w:lineRule="auto"/>
              <w:rPr>
                <w:rFonts w:ascii="Lucida Sans" w:hAnsi="Lucida Sans"/>
                <w:sz w:val="16"/>
                <w:szCs w:val="16"/>
              </w:rPr>
            </w:pPr>
            <w:r>
              <w:rPr>
                <w:rFonts w:ascii="Lucida Sans" w:eastAsia="Calibri" w:hAnsi="Lucida Sans" w:cs="Arial"/>
                <w:sz w:val="16"/>
                <w:szCs w:val="16"/>
              </w:rPr>
              <w:t>Severe – extremely significant</w:t>
            </w:r>
          </w:p>
        </w:tc>
        <w:tc>
          <w:tcPr>
            <w:tcW w:w="3069" w:type="dxa"/>
          </w:tcPr>
          <w:p w14:paraId="6B300F6F" w14:textId="77777777" w:rsidR="00DC66F1" w:rsidRDefault="009C1675">
            <w:pPr>
              <w:spacing w:after="0" w:line="240" w:lineRule="auto"/>
              <w:rPr>
                <w:rFonts w:ascii="Lucida Sans" w:hAnsi="Lucida Sans"/>
                <w:sz w:val="16"/>
                <w:szCs w:val="16"/>
              </w:rPr>
            </w:pPr>
            <w:r>
              <w:rPr>
                <w:rFonts w:ascii="Lucida Sans" w:eastAsia="Calibri" w:hAnsi="Lucida Sans" w:cs="Arial"/>
                <w:sz w:val="16"/>
                <w:szCs w:val="16"/>
              </w:rPr>
              <w:t xml:space="preserve">Fatality or multiple serious injuries or illness requiring hospital admission or significant time off work.  </w:t>
            </w:r>
          </w:p>
        </w:tc>
      </w:tr>
    </w:tbl>
    <w:p w14:paraId="6B300F71" w14:textId="77777777" w:rsidR="00DC66F1" w:rsidRDefault="009C1675">
      <w:pPr>
        <w:rPr>
          <w:rFonts w:ascii="Lucida Sans" w:eastAsia="Calibri" w:hAnsi="Lucida Sans" w:cs="Times New Roman"/>
          <w:b/>
          <w:bCs/>
          <w:szCs w:val="18"/>
        </w:rPr>
      </w:pPr>
      <w:r>
        <w:rPr>
          <w:rFonts w:ascii="Lucida Sans" w:eastAsia="Calibri" w:hAnsi="Lucida Sans" w:cs="Times New Roman"/>
          <w:b/>
          <w:bCs/>
          <w:noProof/>
          <w:szCs w:val="18"/>
        </w:rPr>
        <mc:AlternateContent>
          <mc:Choice Requires="wps">
            <w:drawing>
              <wp:anchor distT="50165" distB="50165" distL="118745" distR="113665" simplePos="0" relativeHeight="3" behindDoc="0" locked="0" layoutInCell="0" allowOverlap="1" wp14:anchorId="6B300F97" wp14:editId="6B300F98">
                <wp:simplePos x="0" y="0"/>
                <wp:positionH relativeFrom="margin">
                  <wp:posOffset>2781300</wp:posOffset>
                </wp:positionH>
                <wp:positionV relativeFrom="paragraph">
                  <wp:posOffset>172085</wp:posOffset>
                </wp:positionV>
                <wp:extent cx="3515360" cy="3315335"/>
                <wp:effectExtent l="0" t="0" r="9525" b="0"/>
                <wp:wrapSquare wrapText="bothSides"/>
                <wp:docPr id="2" name="Text Box 2"/>
                <wp:cNvGraphicFramePr/>
                <a:graphic xmlns:a="http://schemas.openxmlformats.org/drawingml/2006/main">
                  <a:graphicData uri="http://schemas.microsoft.com/office/word/2010/wordprocessingShape">
                    <wps:wsp>
                      <wps:cNvSpPr/>
                      <wps:spPr>
                        <a:xfrm>
                          <a:off x="0" y="0"/>
                          <a:ext cx="3514680" cy="3314880"/>
                        </a:xfrm>
                        <a:prstGeom prst="rect">
                          <a:avLst/>
                        </a:prstGeom>
                        <a:solidFill>
                          <a:srgbClr val="FFFFFF"/>
                        </a:solidFill>
                        <a:ln w="9525">
                          <a:noFill/>
                        </a:ln>
                      </wps:spPr>
                      <wps:style>
                        <a:lnRef idx="0">
                          <a:scrgbClr r="0" g="0" b="0"/>
                        </a:lnRef>
                        <a:fillRef idx="0">
                          <a:scrgbClr r="0" g="0" b="0"/>
                        </a:fillRef>
                        <a:effectRef idx="0">
                          <a:scrgbClr r="0" g="0" b="0"/>
                        </a:effectRef>
                        <a:fontRef idx="minor"/>
                      </wps:style>
                      <wps:txbx>
                        <w:txbxContent>
                          <w:p w14:paraId="6B300F9D" w14:textId="77777777" w:rsidR="00DC66F1" w:rsidRDefault="009C1675">
                            <w:pPr>
                              <w:pStyle w:val="FrameContents"/>
                              <w:rPr>
                                <w:rFonts w:ascii="Lucida Sans" w:hAnsi="Lucida Sans"/>
                                <w:sz w:val="16"/>
                                <w:szCs w:val="16"/>
                              </w:rPr>
                            </w:pPr>
                            <w:r>
                              <w:rPr>
                                <w:rFonts w:ascii="Lucida Sans" w:hAnsi="Lucida Sans"/>
                                <w:sz w:val="16"/>
                                <w:szCs w:val="16"/>
                              </w:rPr>
                              <w:t>Risk process</w:t>
                            </w:r>
                          </w:p>
                          <w:p w14:paraId="6B300F9E" w14:textId="77777777" w:rsidR="00DC66F1" w:rsidRDefault="009C1675">
                            <w:pPr>
                              <w:pStyle w:val="ListParagraph"/>
                              <w:numPr>
                                <w:ilvl w:val="0"/>
                                <w:numId w:val="22"/>
                              </w:numPr>
                              <w:ind w:left="284" w:hanging="284"/>
                              <w:rPr>
                                <w:rFonts w:ascii="Lucida Sans" w:hAnsi="Lucida Sans"/>
                                <w:sz w:val="16"/>
                                <w:szCs w:val="16"/>
                              </w:rPr>
                            </w:pPr>
                            <w:r>
                              <w:rPr>
                                <w:rFonts w:ascii="Lucida Sans" w:hAnsi="Lucida Sans"/>
                                <w:sz w:val="16"/>
                                <w:szCs w:val="16"/>
                              </w:rPr>
                              <w:t>Identify the impact and likelihood using the tables above.</w:t>
                            </w:r>
                          </w:p>
                          <w:p w14:paraId="6B300F9F" w14:textId="77777777" w:rsidR="00DC66F1" w:rsidRDefault="009C1675">
                            <w:pPr>
                              <w:pStyle w:val="ListParagraph"/>
                              <w:numPr>
                                <w:ilvl w:val="0"/>
                                <w:numId w:val="22"/>
                              </w:numPr>
                              <w:ind w:left="284" w:hanging="284"/>
                              <w:rPr>
                                <w:rFonts w:ascii="Lucida Sans" w:hAnsi="Lucida Sans"/>
                                <w:sz w:val="16"/>
                                <w:szCs w:val="16"/>
                              </w:rPr>
                            </w:pPr>
                            <w:r>
                              <w:rPr>
                                <w:rFonts w:ascii="Lucida Sans" w:hAnsi="Lucida Sans"/>
                                <w:sz w:val="16"/>
                                <w:szCs w:val="16"/>
                              </w:rPr>
                              <w:t>Identify the risk rating by multiplying the Impact by the likelihood using the coloured matrix.</w:t>
                            </w:r>
                          </w:p>
                          <w:p w14:paraId="6B300FA0" w14:textId="77777777" w:rsidR="00DC66F1" w:rsidRDefault="009C1675">
                            <w:pPr>
                              <w:pStyle w:val="ListParagraph"/>
                              <w:numPr>
                                <w:ilvl w:val="0"/>
                                <w:numId w:val="22"/>
                              </w:numPr>
                              <w:ind w:left="284" w:hanging="284"/>
                              <w:rPr>
                                <w:rFonts w:ascii="Lucida Sans" w:hAnsi="Lucida Sans"/>
                                <w:sz w:val="16"/>
                                <w:szCs w:val="16"/>
                              </w:rPr>
                            </w:pPr>
                            <w:r>
                              <w:rPr>
                                <w:rFonts w:ascii="Lucida Sans" w:hAnsi="Lucida Sans"/>
                                <w:sz w:val="16"/>
                                <w:szCs w:val="16"/>
                              </w:rPr>
                              <w:t>If the risk is amber or red – identify control measures to reduce the risk to as low as is reasonably practicable.</w:t>
                            </w:r>
                          </w:p>
                          <w:p w14:paraId="6B300FA1" w14:textId="77777777" w:rsidR="00DC66F1" w:rsidRDefault="009C1675">
                            <w:pPr>
                              <w:pStyle w:val="ListParagraph"/>
                              <w:numPr>
                                <w:ilvl w:val="0"/>
                                <w:numId w:val="22"/>
                              </w:numPr>
                              <w:ind w:left="284" w:hanging="284"/>
                              <w:rPr>
                                <w:rFonts w:ascii="Lucida Sans" w:hAnsi="Lucida Sans"/>
                                <w:sz w:val="16"/>
                                <w:szCs w:val="16"/>
                              </w:rPr>
                            </w:pPr>
                            <w:r>
                              <w:rPr>
                                <w:rFonts w:ascii="Lucida Sans" w:hAnsi="Lucida Sans"/>
                                <w:sz w:val="16"/>
                                <w:szCs w:val="16"/>
                              </w:rPr>
                              <w:t xml:space="preserve">If the residual risk is green, additional controls are not necessary.  </w:t>
                            </w:r>
                          </w:p>
                          <w:p w14:paraId="6B300FA2" w14:textId="77777777" w:rsidR="00DC66F1" w:rsidRDefault="009C1675">
                            <w:pPr>
                              <w:pStyle w:val="ListParagraph"/>
                              <w:numPr>
                                <w:ilvl w:val="0"/>
                                <w:numId w:val="22"/>
                              </w:numPr>
                              <w:ind w:left="284" w:hanging="284"/>
                              <w:rPr>
                                <w:rFonts w:ascii="Lucida Sans" w:hAnsi="Lucida Sans"/>
                                <w:sz w:val="16"/>
                                <w:szCs w:val="16"/>
                              </w:rPr>
                            </w:pPr>
                            <w:r>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6B300FA3" w14:textId="77777777" w:rsidR="00DC66F1" w:rsidRDefault="009C1675">
                            <w:pPr>
                              <w:pStyle w:val="ListParagraph"/>
                              <w:numPr>
                                <w:ilvl w:val="0"/>
                                <w:numId w:val="22"/>
                              </w:numPr>
                              <w:ind w:left="284" w:hanging="284"/>
                              <w:rPr>
                                <w:rFonts w:ascii="Lucida Sans" w:hAnsi="Lucida Sans"/>
                                <w:sz w:val="16"/>
                                <w:szCs w:val="16"/>
                              </w:rPr>
                            </w:pPr>
                            <w:r>
                              <w:rPr>
                                <w:rFonts w:ascii="Lucida Sans" w:hAnsi="Lucida Sans"/>
                                <w:sz w:val="16"/>
                                <w:szCs w:val="16"/>
                              </w:rPr>
                              <w:t xml:space="preserve">If the residual risk is red </w:t>
                            </w:r>
                            <w:r>
                              <w:rPr>
                                <w:rFonts w:ascii="Lucida Sans" w:hAnsi="Lucida Sans"/>
                                <w:sz w:val="16"/>
                                <w:szCs w:val="16"/>
                                <w:u w:val="single"/>
                              </w:rPr>
                              <w:t>do not continue with the activity</w:t>
                            </w:r>
                            <w:r>
                              <w:rPr>
                                <w:rFonts w:ascii="Lucida Sans" w:hAnsi="Lucida Sans"/>
                                <w:sz w:val="16"/>
                                <w:szCs w:val="16"/>
                              </w:rPr>
                              <w:t xml:space="preserve"> until additional controls have been implemented and the risk is reduced.</w:t>
                            </w:r>
                          </w:p>
                          <w:p w14:paraId="6B300FA4" w14:textId="77777777" w:rsidR="00DC66F1" w:rsidRDefault="009C1675">
                            <w:pPr>
                              <w:pStyle w:val="ListParagraph"/>
                              <w:numPr>
                                <w:ilvl w:val="0"/>
                                <w:numId w:val="22"/>
                              </w:numPr>
                              <w:ind w:left="284" w:hanging="284"/>
                              <w:rPr>
                                <w:rFonts w:ascii="Lucida Sans" w:hAnsi="Lucida Sans"/>
                                <w:sz w:val="16"/>
                                <w:szCs w:val="16"/>
                              </w:rPr>
                            </w:pPr>
                            <w:r>
                              <w:rPr>
                                <w:rFonts w:ascii="Lucida Sans" w:hAnsi="Lucida Sans"/>
                                <w:sz w:val="16"/>
                                <w:szCs w:val="16"/>
                              </w:rPr>
                              <w:t>Control measures should follow the risk hierarchy, where appropriate as per the pyramid above.</w:t>
                            </w:r>
                          </w:p>
                          <w:p w14:paraId="6B300FA5" w14:textId="77777777" w:rsidR="00DC66F1" w:rsidRDefault="009C1675">
                            <w:pPr>
                              <w:pStyle w:val="ListParagraph"/>
                              <w:numPr>
                                <w:ilvl w:val="0"/>
                                <w:numId w:val="22"/>
                              </w:numPr>
                              <w:ind w:left="284" w:hanging="284"/>
                              <w:rPr>
                                <w:rFonts w:ascii="Lucida Sans" w:hAnsi="Lucida Sans"/>
                                <w:sz w:val="16"/>
                                <w:szCs w:val="16"/>
                              </w:rPr>
                            </w:pPr>
                            <w:r>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t">
                        <a:noAutofit/>
                      </wps:bodyPr>
                    </wps:wsp>
                  </a:graphicData>
                </a:graphic>
              </wp:anchor>
            </w:drawing>
          </mc:Choice>
          <mc:Fallback>
            <w:pict>
              <v:rect w14:anchorId="6B300F97" id="Text Box 2" o:spid="_x0000_s1026" style="position:absolute;margin-left:219pt;margin-top:13.55pt;width:276.8pt;height:261.05pt;z-index:3;visibility:visible;mso-wrap-style:square;mso-wrap-distance-left:9.35pt;mso-wrap-distance-top:3.95pt;mso-wrap-distance-right:8.95pt;mso-wrap-distance-bottom:3.95pt;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" o:allowincell="f" stroked="f">
                <v:textbox>
                  <w:txbxContent>
                    <w:p w14:paraId="6B300F9D" w14:textId="77777777" w:rsidR="00DC66F1" w:rsidRDefault="009C1675">
                      <w:pPr>
                        <w:pStyle w:val="FrameContents"/>
                        <w:rPr>
                          <w:rFonts w:ascii="Lucida Sans" w:hAnsi="Lucida Sans"/>
                          <w:sz w:val="16"/>
                          <w:szCs w:val="16"/>
                        </w:rPr>
                      </w:pPr>
                      <w:r>
                        <w:rPr>
                          <w:rFonts w:ascii="Lucida Sans" w:hAnsi="Lucida Sans"/>
                          <w:sz w:val="16"/>
                          <w:szCs w:val="16"/>
                        </w:rPr>
                        <w:t>Risk process</w:t>
                      </w:r>
                    </w:p>
                    <w:p w14:paraId="6B300F9E" w14:textId="77777777" w:rsidR="00DC66F1" w:rsidRDefault="009C1675">
                      <w:pPr>
                        <w:pStyle w:val="ListParagraph"/>
                        <w:numPr>
                          <w:ilvl w:val="0"/>
                          <w:numId w:val="22"/>
                        </w:numPr>
                        <w:ind w:left="284" w:hanging="284"/>
                        <w:rPr>
                          <w:rFonts w:ascii="Lucida Sans" w:hAnsi="Lucida Sans"/>
                          <w:sz w:val="16"/>
                          <w:szCs w:val="16"/>
                        </w:rPr>
                      </w:pPr>
                      <w:r>
                        <w:rPr>
                          <w:rFonts w:ascii="Lucida Sans" w:hAnsi="Lucida Sans"/>
                          <w:sz w:val="16"/>
                          <w:szCs w:val="16"/>
                        </w:rPr>
                        <w:t>Identify the impact and likelihood using the tables above.</w:t>
                      </w:r>
                    </w:p>
                    <w:p w14:paraId="6B300F9F" w14:textId="77777777" w:rsidR="00DC66F1" w:rsidRDefault="009C1675">
                      <w:pPr>
                        <w:pStyle w:val="ListParagraph"/>
                        <w:numPr>
                          <w:ilvl w:val="0"/>
                          <w:numId w:val="22"/>
                        </w:numPr>
                        <w:ind w:left="284" w:hanging="284"/>
                        <w:rPr>
                          <w:rFonts w:ascii="Lucida Sans" w:hAnsi="Lucida Sans"/>
                          <w:sz w:val="16"/>
                          <w:szCs w:val="16"/>
                        </w:rPr>
                      </w:pPr>
                      <w:r>
                        <w:rPr>
                          <w:rFonts w:ascii="Lucida Sans" w:hAnsi="Lucida Sans"/>
                          <w:sz w:val="16"/>
                          <w:szCs w:val="16"/>
                        </w:rPr>
                        <w:t>Identify the risk rating by multiplying the Impact by the likelihood using the coloured matrix.</w:t>
                      </w:r>
                    </w:p>
                    <w:p w14:paraId="6B300FA0" w14:textId="77777777" w:rsidR="00DC66F1" w:rsidRDefault="009C1675">
                      <w:pPr>
                        <w:pStyle w:val="ListParagraph"/>
                        <w:numPr>
                          <w:ilvl w:val="0"/>
                          <w:numId w:val="22"/>
                        </w:numPr>
                        <w:ind w:left="284" w:hanging="284"/>
                        <w:rPr>
                          <w:rFonts w:ascii="Lucida Sans" w:hAnsi="Lucida Sans"/>
                          <w:sz w:val="16"/>
                          <w:szCs w:val="16"/>
                        </w:rPr>
                      </w:pPr>
                      <w:r>
                        <w:rPr>
                          <w:rFonts w:ascii="Lucida Sans" w:hAnsi="Lucida Sans"/>
                          <w:sz w:val="16"/>
                          <w:szCs w:val="16"/>
                        </w:rPr>
                        <w:t>If the risk is amber or red – identify control measures to reduce the risk to as low as is reasonably practicable.</w:t>
                      </w:r>
                    </w:p>
                    <w:p w14:paraId="6B300FA1" w14:textId="77777777" w:rsidR="00DC66F1" w:rsidRDefault="009C1675">
                      <w:pPr>
                        <w:pStyle w:val="ListParagraph"/>
                        <w:numPr>
                          <w:ilvl w:val="0"/>
                          <w:numId w:val="22"/>
                        </w:numPr>
                        <w:ind w:left="284" w:hanging="284"/>
                        <w:rPr>
                          <w:rFonts w:ascii="Lucida Sans" w:hAnsi="Lucida Sans"/>
                          <w:sz w:val="16"/>
                          <w:szCs w:val="16"/>
                        </w:rPr>
                      </w:pPr>
                      <w:r>
                        <w:rPr>
                          <w:rFonts w:ascii="Lucida Sans" w:hAnsi="Lucida Sans"/>
                          <w:sz w:val="16"/>
                          <w:szCs w:val="16"/>
                        </w:rPr>
                        <w:t xml:space="preserve">If the residual risk is green, additional controls are not necessary.  </w:t>
                      </w:r>
                    </w:p>
                    <w:p w14:paraId="6B300FA2" w14:textId="77777777" w:rsidR="00DC66F1" w:rsidRDefault="009C1675">
                      <w:pPr>
                        <w:pStyle w:val="ListParagraph"/>
                        <w:numPr>
                          <w:ilvl w:val="0"/>
                          <w:numId w:val="22"/>
                        </w:numPr>
                        <w:ind w:left="284" w:hanging="284"/>
                        <w:rPr>
                          <w:rFonts w:ascii="Lucida Sans" w:hAnsi="Lucida Sans"/>
                          <w:sz w:val="16"/>
                          <w:szCs w:val="16"/>
                        </w:rPr>
                      </w:pPr>
                      <w:r>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6B300FA3" w14:textId="77777777" w:rsidR="00DC66F1" w:rsidRDefault="009C1675">
                      <w:pPr>
                        <w:pStyle w:val="ListParagraph"/>
                        <w:numPr>
                          <w:ilvl w:val="0"/>
                          <w:numId w:val="22"/>
                        </w:numPr>
                        <w:ind w:left="284" w:hanging="284"/>
                        <w:rPr>
                          <w:rFonts w:ascii="Lucida Sans" w:hAnsi="Lucida Sans"/>
                          <w:sz w:val="16"/>
                          <w:szCs w:val="16"/>
                        </w:rPr>
                      </w:pPr>
                      <w:r>
                        <w:rPr>
                          <w:rFonts w:ascii="Lucida Sans" w:hAnsi="Lucida Sans"/>
                          <w:sz w:val="16"/>
                          <w:szCs w:val="16"/>
                        </w:rPr>
                        <w:t xml:space="preserve">If the residual risk is red </w:t>
                      </w:r>
                      <w:r>
                        <w:rPr>
                          <w:rFonts w:ascii="Lucida Sans" w:hAnsi="Lucida Sans"/>
                          <w:sz w:val="16"/>
                          <w:szCs w:val="16"/>
                          <w:u w:val="single"/>
                        </w:rPr>
                        <w:t>do not continue with the activity</w:t>
                      </w:r>
                      <w:r>
                        <w:rPr>
                          <w:rFonts w:ascii="Lucida Sans" w:hAnsi="Lucida Sans"/>
                          <w:sz w:val="16"/>
                          <w:szCs w:val="16"/>
                        </w:rPr>
                        <w:t xml:space="preserve"> until additional controls have been implemented and the risk is reduced.</w:t>
                      </w:r>
                    </w:p>
                    <w:p w14:paraId="6B300FA4" w14:textId="77777777" w:rsidR="00DC66F1" w:rsidRDefault="009C1675">
                      <w:pPr>
                        <w:pStyle w:val="ListParagraph"/>
                        <w:numPr>
                          <w:ilvl w:val="0"/>
                          <w:numId w:val="22"/>
                        </w:numPr>
                        <w:ind w:left="284" w:hanging="284"/>
                        <w:rPr>
                          <w:rFonts w:ascii="Lucida Sans" w:hAnsi="Lucida Sans"/>
                          <w:sz w:val="16"/>
                          <w:szCs w:val="16"/>
                        </w:rPr>
                      </w:pPr>
                      <w:r>
                        <w:rPr>
                          <w:rFonts w:ascii="Lucida Sans" w:hAnsi="Lucida Sans"/>
                          <w:sz w:val="16"/>
                          <w:szCs w:val="16"/>
                        </w:rPr>
                        <w:t>Control measures should follow the risk hierarchy, where appropriate as per the pyramid above.</w:t>
                      </w:r>
                    </w:p>
                    <w:p w14:paraId="6B300FA5" w14:textId="77777777" w:rsidR="00DC66F1" w:rsidRDefault="009C1675">
                      <w:pPr>
                        <w:pStyle w:val="ListParagraph"/>
                        <w:numPr>
                          <w:ilvl w:val="0"/>
                          <w:numId w:val="22"/>
                        </w:numPr>
                        <w:ind w:left="284" w:hanging="284"/>
                        <w:rPr>
                          <w:rFonts w:ascii="Lucida Sans" w:hAnsi="Lucida Sans"/>
                          <w:sz w:val="16"/>
                          <w:szCs w:val="16"/>
                        </w:rPr>
                      </w:pPr>
                      <w:r>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rect>
            </w:pict>
          </mc:Fallback>
        </mc:AlternateContent>
      </w:r>
    </w:p>
    <w:p w14:paraId="6B300F72" w14:textId="77777777" w:rsidR="00DC66F1" w:rsidRDefault="00DC66F1"/>
    <w:tbl>
      <w:tblPr>
        <w:tblStyle w:val="TableGrid"/>
        <w:tblpPr w:leftFromText="180" w:rightFromText="180" w:vertAnchor="text" w:horzAnchor="margin" w:tblpXSpec="right" w:tblpY="58"/>
        <w:tblW w:w="4817" w:type="dxa"/>
        <w:jc w:val="right"/>
        <w:tblLayout w:type="fixed"/>
        <w:tblLook w:val="04A0" w:firstRow="1" w:lastRow="0" w:firstColumn="1" w:lastColumn="0" w:noHBand="0" w:noVBand="1"/>
      </w:tblPr>
      <w:tblGrid>
        <w:gridCol w:w="1005"/>
        <w:gridCol w:w="3812"/>
      </w:tblGrid>
      <w:tr w:rsidR="00DC66F1" w14:paraId="6B300F74" w14:textId="77777777">
        <w:trPr>
          <w:trHeight w:val="481"/>
          <w:jc w:val="right"/>
        </w:trPr>
        <w:tc>
          <w:tcPr>
            <w:tcW w:w="4816" w:type="dxa"/>
            <w:gridSpan w:val="2"/>
            <w:shd w:val="clear" w:color="auto" w:fill="D9D9D9" w:themeFill="background1" w:themeFillShade="D9"/>
          </w:tcPr>
          <w:p w14:paraId="6B300F73" w14:textId="77777777" w:rsidR="00DC66F1" w:rsidRDefault="009C1675">
            <w:pPr>
              <w:spacing w:after="0" w:line="240" w:lineRule="auto"/>
              <w:rPr>
                <w:color w:val="000000" w:themeColor="text1"/>
                <w:sz w:val="16"/>
                <w:szCs w:val="16"/>
              </w:rPr>
            </w:pPr>
            <w:r>
              <w:rPr>
                <w:rFonts w:eastAsia="Calibri" w:cs="Arial"/>
                <w:color w:val="000000" w:themeColor="text1"/>
                <w:sz w:val="16"/>
                <w:szCs w:val="16"/>
              </w:rPr>
              <w:t>Likelihood</w:t>
            </w:r>
          </w:p>
        </w:tc>
      </w:tr>
      <w:tr w:rsidR="00DC66F1" w14:paraId="6B300F77" w14:textId="77777777">
        <w:trPr>
          <w:trHeight w:val="220"/>
          <w:jc w:val="right"/>
        </w:trPr>
        <w:tc>
          <w:tcPr>
            <w:tcW w:w="1005" w:type="dxa"/>
          </w:tcPr>
          <w:p w14:paraId="6B300F75" w14:textId="77777777" w:rsidR="00DC66F1" w:rsidRDefault="009C1675">
            <w:pPr>
              <w:spacing w:after="0" w:line="240" w:lineRule="auto"/>
              <w:rPr>
                <w:sz w:val="16"/>
                <w:szCs w:val="16"/>
              </w:rPr>
            </w:pPr>
            <w:r>
              <w:rPr>
                <w:rFonts w:eastAsia="Calibri" w:cs="Arial"/>
                <w:sz w:val="16"/>
                <w:szCs w:val="16"/>
              </w:rPr>
              <w:t>1</w:t>
            </w:r>
          </w:p>
        </w:tc>
        <w:tc>
          <w:tcPr>
            <w:tcW w:w="3811" w:type="dxa"/>
          </w:tcPr>
          <w:p w14:paraId="6B300F76" w14:textId="77777777" w:rsidR="00DC66F1" w:rsidRDefault="009C1675">
            <w:pPr>
              <w:spacing w:after="0" w:line="240" w:lineRule="auto"/>
              <w:rPr>
                <w:sz w:val="16"/>
                <w:szCs w:val="16"/>
              </w:rPr>
            </w:pPr>
            <w:r>
              <w:rPr>
                <w:rFonts w:eastAsia="Calibri" w:cs="Arial"/>
                <w:sz w:val="16"/>
                <w:szCs w:val="16"/>
              </w:rPr>
              <w:t>Rare</w:t>
            </w:r>
            <w:r>
              <w:rPr>
                <w:rFonts w:eastAsia="Calibri" w:cs="Times New Roman"/>
                <w:sz w:val="16"/>
                <w:szCs w:val="16"/>
              </w:rPr>
              <w:t xml:space="preserve"> e.g. 1 in 100,000 chance or higher</w:t>
            </w:r>
          </w:p>
        </w:tc>
      </w:tr>
      <w:tr w:rsidR="00DC66F1" w14:paraId="6B300F7A" w14:textId="77777777">
        <w:trPr>
          <w:trHeight w:val="239"/>
          <w:jc w:val="right"/>
        </w:trPr>
        <w:tc>
          <w:tcPr>
            <w:tcW w:w="1005" w:type="dxa"/>
          </w:tcPr>
          <w:p w14:paraId="6B300F78" w14:textId="77777777" w:rsidR="00DC66F1" w:rsidRDefault="009C1675">
            <w:pPr>
              <w:spacing w:after="0" w:line="240" w:lineRule="auto"/>
              <w:rPr>
                <w:sz w:val="16"/>
                <w:szCs w:val="16"/>
              </w:rPr>
            </w:pPr>
            <w:r>
              <w:rPr>
                <w:rFonts w:eastAsia="Calibri" w:cs="Arial"/>
                <w:sz w:val="16"/>
                <w:szCs w:val="16"/>
              </w:rPr>
              <w:t>2</w:t>
            </w:r>
          </w:p>
        </w:tc>
        <w:tc>
          <w:tcPr>
            <w:tcW w:w="3811" w:type="dxa"/>
          </w:tcPr>
          <w:p w14:paraId="6B300F79" w14:textId="77777777" w:rsidR="00DC66F1" w:rsidRDefault="009C1675">
            <w:pPr>
              <w:spacing w:after="0" w:line="240" w:lineRule="auto"/>
              <w:rPr>
                <w:sz w:val="16"/>
                <w:szCs w:val="16"/>
              </w:rPr>
            </w:pPr>
            <w:r>
              <w:rPr>
                <w:rFonts w:eastAsia="Calibri" w:cs="Arial"/>
                <w:sz w:val="16"/>
                <w:szCs w:val="16"/>
              </w:rPr>
              <w:t>Unlikely e.g. 1 in 10,000 chance or higher</w:t>
            </w:r>
          </w:p>
        </w:tc>
      </w:tr>
      <w:tr w:rsidR="00DC66F1" w14:paraId="6B300F7D" w14:textId="77777777">
        <w:trPr>
          <w:trHeight w:val="239"/>
          <w:jc w:val="right"/>
        </w:trPr>
        <w:tc>
          <w:tcPr>
            <w:tcW w:w="1005" w:type="dxa"/>
          </w:tcPr>
          <w:p w14:paraId="6B300F7B" w14:textId="77777777" w:rsidR="00DC66F1" w:rsidRDefault="009C1675">
            <w:pPr>
              <w:spacing w:after="0" w:line="240" w:lineRule="auto"/>
              <w:rPr>
                <w:sz w:val="16"/>
                <w:szCs w:val="16"/>
              </w:rPr>
            </w:pPr>
            <w:r>
              <w:rPr>
                <w:rFonts w:eastAsia="Calibri" w:cs="Arial"/>
                <w:sz w:val="16"/>
                <w:szCs w:val="16"/>
              </w:rPr>
              <w:t>3</w:t>
            </w:r>
          </w:p>
        </w:tc>
        <w:tc>
          <w:tcPr>
            <w:tcW w:w="3811" w:type="dxa"/>
          </w:tcPr>
          <w:p w14:paraId="6B300F7C" w14:textId="77777777" w:rsidR="00DC66F1" w:rsidRDefault="009C1675">
            <w:pPr>
              <w:spacing w:after="0" w:line="240" w:lineRule="auto"/>
              <w:rPr>
                <w:sz w:val="16"/>
                <w:szCs w:val="16"/>
              </w:rPr>
            </w:pPr>
            <w:r>
              <w:rPr>
                <w:rFonts w:eastAsia="Calibri" w:cs="Arial"/>
                <w:sz w:val="16"/>
                <w:szCs w:val="16"/>
              </w:rPr>
              <w:t>Possible e.g. 1 in 1,000 chance or higher</w:t>
            </w:r>
          </w:p>
        </w:tc>
      </w:tr>
      <w:tr w:rsidR="00DC66F1" w14:paraId="6B300F80" w14:textId="77777777">
        <w:trPr>
          <w:trHeight w:val="220"/>
          <w:jc w:val="right"/>
        </w:trPr>
        <w:tc>
          <w:tcPr>
            <w:tcW w:w="1005" w:type="dxa"/>
          </w:tcPr>
          <w:p w14:paraId="6B300F7E" w14:textId="77777777" w:rsidR="00DC66F1" w:rsidRDefault="009C1675">
            <w:pPr>
              <w:spacing w:after="0" w:line="240" w:lineRule="auto"/>
              <w:rPr>
                <w:sz w:val="16"/>
                <w:szCs w:val="16"/>
              </w:rPr>
            </w:pPr>
            <w:r>
              <w:rPr>
                <w:rFonts w:eastAsia="Calibri" w:cs="Arial"/>
                <w:sz w:val="16"/>
                <w:szCs w:val="16"/>
              </w:rPr>
              <w:t>4</w:t>
            </w:r>
          </w:p>
        </w:tc>
        <w:tc>
          <w:tcPr>
            <w:tcW w:w="3811" w:type="dxa"/>
          </w:tcPr>
          <w:p w14:paraId="6B300F7F" w14:textId="77777777" w:rsidR="00DC66F1" w:rsidRDefault="009C1675">
            <w:pPr>
              <w:spacing w:after="0" w:line="240" w:lineRule="auto"/>
              <w:rPr>
                <w:sz w:val="16"/>
                <w:szCs w:val="16"/>
              </w:rPr>
            </w:pPr>
            <w:r>
              <w:rPr>
                <w:rFonts w:eastAsia="Calibri" w:cs="Arial"/>
                <w:sz w:val="16"/>
                <w:szCs w:val="16"/>
              </w:rPr>
              <w:t>Likely e.g. 1 in 100 chance or higher</w:t>
            </w:r>
          </w:p>
        </w:tc>
      </w:tr>
      <w:tr w:rsidR="00DC66F1" w14:paraId="6B300F83" w14:textId="77777777">
        <w:trPr>
          <w:trHeight w:val="75"/>
          <w:jc w:val="right"/>
        </w:trPr>
        <w:tc>
          <w:tcPr>
            <w:tcW w:w="1005" w:type="dxa"/>
          </w:tcPr>
          <w:p w14:paraId="6B300F81" w14:textId="77777777" w:rsidR="00DC66F1" w:rsidRDefault="009C1675">
            <w:pPr>
              <w:spacing w:after="0" w:line="240" w:lineRule="auto"/>
              <w:rPr>
                <w:sz w:val="16"/>
                <w:szCs w:val="16"/>
              </w:rPr>
            </w:pPr>
            <w:r>
              <w:rPr>
                <w:rFonts w:eastAsia="Calibri" w:cs="Arial"/>
                <w:sz w:val="16"/>
                <w:szCs w:val="16"/>
              </w:rPr>
              <w:t>5</w:t>
            </w:r>
          </w:p>
        </w:tc>
        <w:tc>
          <w:tcPr>
            <w:tcW w:w="3811" w:type="dxa"/>
          </w:tcPr>
          <w:p w14:paraId="6B300F82" w14:textId="77777777" w:rsidR="00DC66F1" w:rsidRDefault="009C1675">
            <w:pPr>
              <w:spacing w:after="0" w:line="240" w:lineRule="auto"/>
              <w:rPr>
                <w:sz w:val="16"/>
                <w:szCs w:val="16"/>
              </w:rPr>
            </w:pPr>
            <w:r>
              <w:rPr>
                <w:rFonts w:eastAsia="Calibri" w:cs="Arial"/>
                <w:sz w:val="16"/>
                <w:szCs w:val="16"/>
              </w:rPr>
              <w:t>Very Likely e.g. 1 in 10 chance or higher</w:t>
            </w:r>
          </w:p>
        </w:tc>
      </w:tr>
    </w:tbl>
    <w:p w14:paraId="6B300F84" w14:textId="77777777" w:rsidR="00DC66F1" w:rsidRDefault="00DC66F1"/>
    <w:p w14:paraId="6B300F85" w14:textId="77777777" w:rsidR="00DC66F1" w:rsidRDefault="00DC66F1"/>
    <w:p w14:paraId="6B300F86" w14:textId="77777777" w:rsidR="00DC66F1" w:rsidRDefault="00DC66F1"/>
    <w:p w14:paraId="6B300F87" w14:textId="77777777" w:rsidR="00DC66F1" w:rsidRDefault="00DC66F1"/>
    <w:p w14:paraId="6B300F88" w14:textId="77777777" w:rsidR="00DC66F1" w:rsidRDefault="00DC66F1"/>
    <w:p w14:paraId="6B300F89" w14:textId="77777777" w:rsidR="00DC66F1" w:rsidRDefault="00DC66F1"/>
    <w:p w14:paraId="6B300F8A" w14:textId="77777777" w:rsidR="00DC66F1" w:rsidRDefault="00DC66F1"/>
    <w:p w14:paraId="6B300F8B" w14:textId="77777777" w:rsidR="00DC66F1" w:rsidRDefault="00DC66F1"/>
    <w:p w14:paraId="6B300F8C" w14:textId="77777777" w:rsidR="00DC66F1" w:rsidRDefault="00DC66F1"/>
    <w:p w14:paraId="6B300F8D" w14:textId="77777777" w:rsidR="00DC66F1" w:rsidRDefault="00DC66F1"/>
    <w:p w14:paraId="6B300F8E" w14:textId="77777777" w:rsidR="00DC66F1" w:rsidRDefault="00DC66F1"/>
    <w:p w14:paraId="6B300F8F" w14:textId="77777777" w:rsidR="00DC66F1" w:rsidRDefault="00DC66F1"/>
    <w:p w14:paraId="6B300F90" w14:textId="77777777" w:rsidR="00DC66F1" w:rsidRDefault="00DC66F1"/>
    <w:p w14:paraId="6B300F91" w14:textId="77777777" w:rsidR="00DC66F1" w:rsidRDefault="00DC66F1"/>
    <w:p w14:paraId="6B300F92" w14:textId="77777777" w:rsidR="00DC66F1" w:rsidRDefault="00DC66F1"/>
    <w:p w14:paraId="6B300F93" w14:textId="77777777" w:rsidR="00DC66F1" w:rsidRDefault="00DC66F1"/>
    <w:p w14:paraId="6B300F94" w14:textId="77777777" w:rsidR="00DC66F1" w:rsidRDefault="00DC66F1">
      <w:pPr>
        <w:rPr>
          <w:sz w:val="24"/>
          <w:szCs w:val="24"/>
        </w:rPr>
      </w:pPr>
    </w:p>
    <w:sectPr w:rsidR="00DC66F1">
      <w:headerReference w:type="default" r:id="rId22"/>
      <w:footerReference w:type="default" r:id="rId23"/>
      <w:pgSz w:w="16838" w:h="11906" w:orient="landscape"/>
      <w:pgMar w:top="765" w:right="720" w:bottom="765" w:left="720" w:header="708" w:footer="708"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48DD11" w14:textId="77777777" w:rsidR="00710859" w:rsidRDefault="00710859">
      <w:pPr>
        <w:spacing w:after="0" w:line="240" w:lineRule="auto"/>
      </w:pPr>
      <w:r>
        <w:separator/>
      </w:r>
    </w:p>
  </w:endnote>
  <w:endnote w:type="continuationSeparator" w:id="0">
    <w:p w14:paraId="37EE5534" w14:textId="77777777" w:rsidR="00710859" w:rsidRDefault="007108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Calibri"/>
    <w:charset w:val="01"/>
    <w:family w:val="auto"/>
    <w:pitch w:val="variable"/>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iberation Sans">
    <w:altName w:val="Arial"/>
    <w:charset w:val="01"/>
    <w:family w:val="roman"/>
    <w:pitch w:val="variable"/>
  </w:font>
  <w:font w:name="Source Han Sans CN">
    <w:panose1 w:val="00000000000000000000"/>
    <w:charset w:val="00"/>
    <w:family w:val="roman"/>
    <w:notTrueType/>
    <w:pitch w:val="default"/>
  </w:font>
  <w:font w:name="Droid Sans Devanagari">
    <w:altName w:val="Segoe UI"/>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39345134"/>
      <w:docPartObj>
        <w:docPartGallery w:val="Page Numbers (Bottom of Page)"/>
        <w:docPartUnique/>
      </w:docPartObj>
    </w:sdtPr>
    <w:sdtEndPr/>
    <w:sdtContent>
      <w:p w14:paraId="6B300F9B" w14:textId="77777777" w:rsidR="00DC66F1" w:rsidRDefault="009C1675">
        <w:pPr>
          <w:pStyle w:val="Footer"/>
        </w:pPr>
        <w:r>
          <w:fldChar w:fldCharType="begin"/>
        </w:r>
        <w:r>
          <w:instrText>PAGE</w:instrText>
        </w:r>
        <w:r>
          <w:fldChar w:fldCharType="separate"/>
        </w:r>
        <w:r>
          <w:t>6</w:t>
        </w:r>
        <w:r>
          <w:fldChar w:fldCharType="end"/>
        </w:r>
      </w:p>
    </w:sdtContent>
  </w:sdt>
  <w:p w14:paraId="6B300F9C" w14:textId="77777777" w:rsidR="00DC66F1" w:rsidRDefault="00DC66F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4BB255" w14:textId="77777777" w:rsidR="00710859" w:rsidRDefault="00710859">
      <w:pPr>
        <w:spacing w:after="0" w:line="240" w:lineRule="auto"/>
      </w:pPr>
      <w:r>
        <w:separator/>
      </w:r>
    </w:p>
  </w:footnote>
  <w:footnote w:type="continuationSeparator" w:id="0">
    <w:p w14:paraId="44FCDA9E" w14:textId="77777777" w:rsidR="00710859" w:rsidRDefault="0071085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00F99" w14:textId="77777777" w:rsidR="00DC66F1" w:rsidRDefault="009C1675">
    <w:pPr>
      <w:pStyle w:val="Header"/>
      <w:tabs>
        <w:tab w:val="left" w:pos="9844"/>
      </w:tabs>
      <w:rPr>
        <w:rFonts w:ascii="Georgia" w:hAnsi="Georgia"/>
        <w:color w:val="1F497D" w:themeColor="text2"/>
        <w:sz w:val="32"/>
      </w:rPr>
    </w:pPr>
    <w:r>
      <w:rPr>
        <w:rFonts w:ascii="Georgia" w:hAnsi="Georgia"/>
        <w:color w:val="1F497D" w:themeColor="text2"/>
        <w:sz w:val="32"/>
      </w:rPr>
      <w:t>University of Southampton Health &amp; Safety Risk Assessment</w:t>
    </w:r>
  </w:p>
  <w:p w14:paraId="6B300F9A" w14:textId="77777777" w:rsidR="00DC66F1" w:rsidRDefault="009C1675">
    <w:pPr>
      <w:pStyle w:val="Header"/>
      <w:tabs>
        <w:tab w:val="left" w:pos="9844"/>
      </w:tabs>
      <w:rPr>
        <w:color w:val="808080" w:themeColor="background1" w:themeShade="80"/>
      </w:rPr>
    </w:pPr>
    <w:r>
      <w:rPr>
        <w:color w:val="808080" w:themeColor="background1" w:themeShade="80"/>
      </w:rPr>
      <w:tab/>
    </w:r>
    <w:r>
      <w:rPr>
        <w:color w:val="808080" w:themeColor="background1" w:themeShade="80"/>
      </w:rPr>
      <w:tab/>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B2C41"/>
    <w:multiLevelType w:val="multilevel"/>
    <w:tmpl w:val="D1E013B6"/>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 w15:restartNumberingAfterBreak="0">
    <w:nsid w:val="06A81680"/>
    <w:multiLevelType w:val="multilevel"/>
    <w:tmpl w:val="E500B560"/>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0C84593C"/>
    <w:multiLevelType w:val="multilevel"/>
    <w:tmpl w:val="1D4082D0"/>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1D2A19AA"/>
    <w:multiLevelType w:val="multilevel"/>
    <w:tmpl w:val="AE849216"/>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4" w15:restartNumberingAfterBreak="0">
    <w:nsid w:val="211262CA"/>
    <w:multiLevelType w:val="multilevel"/>
    <w:tmpl w:val="3A10E89E"/>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15:restartNumberingAfterBreak="0">
    <w:nsid w:val="23F77BA1"/>
    <w:multiLevelType w:val="multilevel"/>
    <w:tmpl w:val="4AECC5DE"/>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15:restartNumberingAfterBreak="0">
    <w:nsid w:val="258E6D61"/>
    <w:multiLevelType w:val="multilevel"/>
    <w:tmpl w:val="C0F02E2E"/>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28C673CE"/>
    <w:multiLevelType w:val="multilevel"/>
    <w:tmpl w:val="DC6EE3E8"/>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8" w15:restartNumberingAfterBreak="0">
    <w:nsid w:val="28FE588B"/>
    <w:multiLevelType w:val="multilevel"/>
    <w:tmpl w:val="2E5833FC"/>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9" w15:restartNumberingAfterBreak="0">
    <w:nsid w:val="2D8C112E"/>
    <w:multiLevelType w:val="multilevel"/>
    <w:tmpl w:val="90E4FA9A"/>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0" w15:restartNumberingAfterBreak="0">
    <w:nsid w:val="361D3DC3"/>
    <w:multiLevelType w:val="multilevel"/>
    <w:tmpl w:val="3BEC1D38"/>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 w15:restartNumberingAfterBreak="0">
    <w:nsid w:val="3A977EC6"/>
    <w:multiLevelType w:val="multilevel"/>
    <w:tmpl w:val="AEF0C7CA"/>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2" w15:restartNumberingAfterBreak="0">
    <w:nsid w:val="3B195AE1"/>
    <w:multiLevelType w:val="multilevel"/>
    <w:tmpl w:val="7F5E96DC"/>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3" w15:restartNumberingAfterBreak="0">
    <w:nsid w:val="3B322D9D"/>
    <w:multiLevelType w:val="multilevel"/>
    <w:tmpl w:val="1D20DBD6"/>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4" w15:restartNumberingAfterBreak="0">
    <w:nsid w:val="3C3165ED"/>
    <w:multiLevelType w:val="multilevel"/>
    <w:tmpl w:val="12BE61F2"/>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15" w15:restartNumberingAfterBreak="0">
    <w:nsid w:val="430B48E2"/>
    <w:multiLevelType w:val="multilevel"/>
    <w:tmpl w:val="AFD2A1B8"/>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6" w15:restartNumberingAfterBreak="0">
    <w:nsid w:val="43705645"/>
    <w:multiLevelType w:val="multilevel"/>
    <w:tmpl w:val="CEA88AB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7" w15:restartNumberingAfterBreak="0">
    <w:nsid w:val="45033F71"/>
    <w:multiLevelType w:val="multilevel"/>
    <w:tmpl w:val="38A43D28"/>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8" w15:restartNumberingAfterBreak="0">
    <w:nsid w:val="4668501E"/>
    <w:multiLevelType w:val="multilevel"/>
    <w:tmpl w:val="9106F7AE"/>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9" w15:restartNumberingAfterBreak="0">
    <w:nsid w:val="48DA0F82"/>
    <w:multiLevelType w:val="multilevel"/>
    <w:tmpl w:val="1EA6220C"/>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20" w15:restartNumberingAfterBreak="0">
    <w:nsid w:val="4CA81DD7"/>
    <w:multiLevelType w:val="multilevel"/>
    <w:tmpl w:val="F898867A"/>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1" w15:restartNumberingAfterBreak="0">
    <w:nsid w:val="54DA775F"/>
    <w:multiLevelType w:val="hybridMultilevel"/>
    <w:tmpl w:val="B29A6F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AF4046C"/>
    <w:multiLevelType w:val="multilevel"/>
    <w:tmpl w:val="B7966854"/>
    <w:lvl w:ilvl="0">
      <w:start w:val="1"/>
      <w:numFmt w:val="bullet"/>
      <w:lvlText w:val=""/>
      <w:lvlJc w:val="left"/>
      <w:pPr>
        <w:tabs>
          <w:tab w:val="num" w:pos="0"/>
        </w:tabs>
        <w:ind w:left="227" w:hanging="227"/>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3" w15:restartNumberingAfterBreak="0">
    <w:nsid w:val="5F3C5A40"/>
    <w:multiLevelType w:val="multilevel"/>
    <w:tmpl w:val="05FA9764"/>
    <w:lvl w:ilvl="0">
      <w:start w:val="1"/>
      <w:numFmt w:val="bullet"/>
      <w:lvlText w:val=""/>
      <w:lvlJc w:val="left"/>
      <w:pPr>
        <w:tabs>
          <w:tab w:val="num" w:pos="0"/>
        </w:tabs>
        <w:ind w:left="0" w:firstLine="0"/>
      </w:pPr>
      <w:rPr>
        <w:rFonts w:ascii="Symbol" w:hAnsi="Symbol" w:cs="Symbol" w:hint="default"/>
      </w:rPr>
    </w:lvl>
    <w:lvl w:ilvl="1">
      <w:numFmt w:val="decimal"/>
      <w:lvlText w:val=""/>
      <w:lvlJc w:val="left"/>
      <w:pPr>
        <w:tabs>
          <w:tab w:val="num" w:pos="0"/>
        </w:tabs>
        <w:ind w:left="0" w:firstLine="0"/>
      </w:pPr>
    </w:lvl>
    <w:lvl w:ilvl="2">
      <w:numFmt w:val="decimal"/>
      <w:lvlText w:val=""/>
      <w:lvlJc w:val="left"/>
      <w:pPr>
        <w:tabs>
          <w:tab w:val="num" w:pos="0"/>
        </w:tabs>
        <w:ind w:left="0" w:firstLine="0"/>
      </w:pPr>
    </w:lvl>
    <w:lvl w:ilvl="3">
      <w:numFmt w:val="decimal"/>
      <w:lvlText w:val=""/>
      <w:lvlJc w:val="left"/>
      <w:pPr>
        <w:tabs>
          <w:tab w:val="num" w:pos="0"/>
        </w:tabs>
        <w:ind w:left="0" w:firstLine="0"/>
      </w:pPr>
    </w:lvl>
    <w:lvl w:ilvl="4">
      <w:numFmt w:val="decimal"/>
      <w:lvlText w:val=""/>
      <w:lvlJc w:val="left"/>
      <w:pPr>
        <w:tabs>
          <w:tab w:val="num" w:pos="0"/>
        </w:tabs>
        <w:ind w:left="0" w:firstLine="0"/>
      </w:pPr>
    </w:lvl>
    <w:lvl w:ilvl="5">
      <w:numFmt w:val="decimal"/>
      <w:lvlText w:val=""/>
      <w:lvlJc w:val="left"/>
      <w:pPr>
        <w:tabs>
          <w:tab w:val="num" w:pos="0"/>
        </w:tabs>
        <w:ind w:left="0" w:firstLine="0"/>
      </w:pPr>
    </w:lvl>
    <w:lvl w:ilvl="6">
      <w:numFmt w:val="decimal"/>
      <w:lvlText w:val=""/>
      <w:lvlJc w:val="left"/>
      <w:pPr>
        <w:tabs>
          <w:tab w:val="num" w:pos="0"/>
        </w:tabs>
        <w:ind w:left="0" w:firstLine="0"/>
      </w:pPr>
    </w:lvl>
    <w:lvl w:ilvl="7">
      <w:numFmt w:val="decimal"/>
      <w:lvlText w:val=""/>
      <w:lvlJc w:val="left"/>
      <w:pPr>
        <w:tabs>
          <w:tab w:val="num" w:pos="0"/>
        </w:tabs>
        <w:ind w:left="0" w:firstLine="0"/>
      </w:pPr>
    </w:lvl>
    <w:lvl w:ilvl="8">
      <w:numFmt w:val="decimal"/>
      <w:lvlText w:val=""/>
      <w:lvlJc w:val="left"/>
      <w:pPr>
        <w:tabs>
          <w:tab w:val="num" w:pos="0"/>
        </w:tabs>
        <w:ind w:left="0" w:firstLine="0"/>
      </w:pPr>
    </w:lvl>
  </w:abstractNum>
  <w:abstractNum w:abstractNumId="24" w15:restartNumberingAfterBreak="0">
    <w:nsid w:val="5FFE5AAA"/>
    <w:multiLevelType w:val="multilevel"/>
    <w:tmpl w:val="FBF6BDCE"/>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080" w:hanging="360"/>
      </w:pPr>
      <w:rPr>
        <w:rFonts w:ascii="Courier New" w:hAnsi="Courier New" w:cs="Courier New" w:hint="default"/>
      </w:rPr>
    </w:lvl>
    <w:lvl w:ilvl="2">
      <w:start w:val="1"/>
      <w:numFmt w:val="bullet"/>
      <w:lvlText w:val=""/>
      <w:lvlJc w:val="left"/>
      <w:pPr>
        <w:tabs>
          <w:tab w:val="num" w:pos="0"/>
        </w:tabs>
        <w:ind w:left="1800" w:hanging="360"/>
      </w:pPr>
      <w:rPr>
        <w:rFonts w:ascii="Wingdings" w:hAnsi="Wingdings" w:cs="Wingdings" w:hint="default"/>
      </w:rPr>
    </w:lvl>
    <w:lvl w:ilvl="3">
      <w:start w:val="1"/>
      <w:numFmt w:val="bullet"/>
      <w:lvlText w:val=""/>
      <w:lvlJc w:val="left"/>
      <w:pPr>
        <w:tabs>
          <w:tab w:val="num" w:pos="0"/>
        </w:tabs>
        <w:ind w:left="2520" w:hanging="360"/>
      </w:pPr>
      <w:rPr>
        <w:rFonts w:ascii="Symbol" w:hAnsi="Symbol" w:cs="Symbol" w:hint="default"/>
      </w:rPr>
    </w:lvl>
    <w:lvl w:ilvl="4">
      <w:start w:val="1"/>
      <w:numFmt w:val="bullet"/>
      <w:lvlText w:val="o"/>
      <w:lvlJc w:val="left"/>
      <w:pPr>
        <w:tabs>
          <w:tab w:val="num" w:pos="0"/>
        </w:tabs>
        <w:ind w:left="3240" w:hanging="360"/>
      </w:pPr>
      <w:rPr>
        <w:rFonts w:ascii="Courier New" w:hAnsi="Courier New" w:cs="Courier New" w:hint="default"/>
      </w:rPr>
    </w:lvl>
    <w:lvl w:ilvl="5">
      <w:start w:val="1"/>
      <w:numFmt w:val="bullet"/>
      <w:lvlText w:val=""/>
      <w:lvlJc w:val="left"/>
      <w:pPr>
        <w:tabs>
          <w:tab w:val="num" w:pos="0"/>
        </w:tabs>
        <w:ind w:left="3960" w:hanging="360"/>
      </w:pPr>
      <w:rPr>
        <w:rFonts w:ascii="Wingdings" w:hAnsi="Wingdings" w:cs="Wingdings" w:hint="default"/>
      </w:rPr>
    </w:lvl>
    <w:lvl w:ilvl="6">
      <w:start w:val="1"/>
      <w:numFmt w:val="bullet"/>
      <w:lvlText w:val=""/>
      <w:lvlJc w:val="left"/>
      <w:pPr>
        <w:tabs>
          <w:tab w:val="num" w:pos="0"/>
        </w:tabs>
        <w:ind w:left="4680" w:hanging="360"/>
      </w:pPr>
      <w:rPr>
        <w:rFonts w:ascii="Symbol" w:hAnsi="Symbol" w:cs="Symbol" w:hint="default"/>
      </w:rPr>
    </w:lvl>
    <w:lvl w:ilvl="7">
      <w:start w:val="1"/>
      <w:numFmt w:val="bullet"/>
      <w:lvlText w:val="o"/>
      <w:lvlJc w:val="left"/>
      <w:pPr>
        <w:tabs>
          <w:tab w:val="num" w:pos="0"/>
        </w:tabs>
        <w:ind w:left="5400" w:hanging="360"/>
      </w:pPr>
      <w:rPr>
        <w:rFonts w:ascii="Courier New" w:hAnsi="Courier New" w:cs="Courier New" w:hint="default"/>
      </w:rPr>
    </w:lvl>
    <w:lvl w:ilvl="8">
      <w:start w:val="1"/>
      <w:numFmt w:val="bullet"/>
      <w:lvlText w:val=""/>
      <w:lvlJc w:val="left"/>
      <w:pPr>
        <w:tabs>
          <w:tab w:val="num" w:pos="0"/>
        </w:tabs>
        <w:ind w:left="6120" w:hanging="360"/>
      </w:pPr>
      <w:rPr>
        <w:rFonts w:ascii="Wingdings" w:hAnsi="Wingdings" w:cs="Wingdings" w:hint="default"/>
      </w:rPr>
    </w:lvl>
  </w:abstractNum>
  <w:abstractNum w:abstractNumId="25" w15:restartNumberingAfterBreak="0">
    <w:nsid w:val="644D2518"/>
    <w:multiLevelType w:val="multilevel"/>
    <w:tmpl w:val="84788448"/>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6" w15:restartNumberingAfterBreak="0">
    <w:nsid w:val="68973A52"/>
    <w:multiLevelType w:val="multilevel"/>
    <w:tmpl w:val="4DA0866A"/>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7" w15:restartNumberingAfterBreak="0">
    <w:nsid w:val="6D6E67AB"/>
    <w:multiLevelType w:val="multilevel"/>
    <w:tmpl w:val="91CAA0E4"/>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8" w15:restartNumberingAfterBreak="0">
    <w:nsid w:val="7D045039"/>
    <w:multiLevelType w:val="multilevel"/>
    <w:tmpl w:val="AD144CE4"/>
    <w:lvl w:ilvl="0">
      <w:start w:val="1"/>
      <w:numFmt w:val="bullet"/>
      <w:lvlText w:val=""/>
      <w:lvlJc w:val="left"/>
      <w:pPr>
        <w:tabs>
          <w:tab w:val="num" w:pos="0"/>
        </w:tabs>
        <w:ind w:left="170" w:hanging="17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257641098">
    <w:abstractNumId w:val="9"/>
  </w:num>
  <w:num w:numId="2" w16cid:durableId="1634208594">
    <w:abstractNumId w:val="22"/>
  </w:num>
  <w:num w:numId="3" w16cid:durableId="1168911545">
    <w:abstractNumId w:val="19"/>
  </w:num>
  <w:num w:numId="4" w16cid:durableId="77950458">
    <w:abstractNumId w:val="24"/>
  </w:num>
  <w:num w:numId="5" w16cid:durableId="1901403705">
    <w:abstractNumId w:val="25"/>
  </w:num>
  <w:num w:numId="6" w16cid:durableId="762533868">
    <w:abstractNumId w:val="20"/>
  </w:num>
  <w:num w:numId="7" w16cid:durableId="1019085295">
    <w:abstractNumId w:val="26"/>
  </w:num>
  <w:num w:numId="8" w16cid:durableId="846333430">
    <w:abstractNumId w:val="6"/>
  </w:num>
  <w:num w:numId="9" w16cid:durableId="1081636218">
    <w:abstractNumId w:val="4"/>
  </w:num>
  <w:num w:numId="10" w16cid:durableId="263878277">
    <w:abstractNumId w:val="28"/>
  </w:num>
  <w:num w:numId="11" w16cid:durableId="1403794055">
    <w:abstractNumId w:val="0"/>
  </w:num>
  <w:num w:numId="12" w16cid:durableId="292637914">
    <w:abstractNumId w:val="15"/>
  </w:num>
  <w:num w:numId="13" w16cid:durableId="1052850337">
    <w:abstractNumId w:val="2"/>
  </w:num>
  <w:num w:numId="14" w16cid:durableId="1365180655">
    <w:abstractNumId w:val="17"/>
  </w:num>
  <w:num w:numId="15" w16cid:durableId="1302345113">
    <w:abstractNumId w:val="18"/>
  </w:num>
  <w:num w:numId="16" w16cid:durableId="243538340">
    <w:abstractNumId w:val="11"/>
  </w:num>
  <w:num w:numId="17" w16cid:durableId="233516970">
    <w:abstractNumId w:val="27"/>
  </w:num>
  <w:num w:numId="18" w16cid:durableId="1450007620">
    <w:abstractNumId w:val="8"/>
  </w:num>
  <w:num w:numId="19" w16cid:durableId="841969831">
    <w:abstractNumId w:val="1"/>
  </w:num>
  <w:num w:numId="20" w16cid:durableId="1580138727">
    <w:abstractNumId w:val="5"/>
  </w:num>
  <w:num w:numId="21" w16cid:durableId="1015961759">
    <w:abstractNumId w:val="10"/>
  </w:num>
  <w:num w:numId="22" w16cid:durableId="1534148340">
    <w:abstractNumId w:val="16"/>
  </w:num>
  <w:num w:numId="23" w16cid:durableId="1037656103">
    <w:abstractNumId w:val="13"/>
  </w:num>
  <w:num w:numId="24" w16cid:durableId="194276278">
    <w:abstractNumId w:val="7"/>
  </w:num>
  <w:num w:numId="25" w16cid:durableId="1100177756">
    <w:abstractNumId w:val="3"/>
  </w:num>
  <w:num w:numId="26" w16cid:durableId="1120808005">
    <w:abstractNumId w:val="14"/>
  </w:num>
  <w:num w:numId="27" w16cid:durableId="960842187">
    <w:abstractNumId w:val="23"/>
  </w:num>
  <w:num w:numId="28" w16cid:durableId="1223054493">
    <w:abstractNumId w:val="12"/>
  </w:num>
  <w:num w:numId="29" w16cid:durableId="214014514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66F1"/>
    <w:rsid w:val="0011579F"/>
    <w:rsid w:val="00131839"/>
    <w:rsid w:val="001803A4"/>
    <w:rsid w:val="001E1B99"/>
    <w:rsid w:val="002810EB"/>
    <w:rsid w:val="002A7928"/>
    <w:rsid w:val="003C1D1F"/>
    <w:rsid w:val="004D67B2"/>
    <w:rsid w:val="00515F3C"/>
    <w:rsid w:val="00550AA1"/>
    <w:rsid w:val="006F60C5"/>
    <w:rsid w:val="00710859"/>
    <w:rsid w:val="007147D2"/>
    <w:rsid w:val="007670B3"/>
    <w:rsid w:val="007A2DA6"/>
    <w:rsid w:val="008015DA"/>
    <w:rsid w:val="008107D7"/>
    <w:rsid w:val="009C1675"/>
    <w:rsid w:val="009F18B3"/>
    <w:rsid w:val="00AE1256"/>
    <w:rsid w:val="00AE52C5"/>
    <w:rsid w:val="00CA58FB"/>
    <w:rsid w:val="00D76294"/>
    <w:rsid w:val="00D8476A"/>
    <w:rsid w:val="00DC66F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300DC3"/>
  <w15:docId w15:val="{79D2E233-11F8-4403-827C-AA9A613A8B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alloonTextChar">
    <w:name w:val="Balloon Text Char"/>
    <w:basedOn w:val="DefaultParagraphFont"/>
    <w:link w:val="BalloonText"/>
    <w:uiPriority w:val="99"/>
    <w:semiHidden/>
    <w:qFormat/>
    <w:rsid w:val="00A704A1"/>
    <w:rPr>
      <w:rFonts w:ascii="Tahoma" w:hAnsi="Tahoma" w:cs="Tahoma"/>
      <w:sz w:val="16"/>
      <w:szCs w:val="16"/>
    </w:rPr>
  </w:style>
  <w:style w:type="character" w:customStyle="1" w:styleId="HeaderChar">
    <w:name w:val="Header Char"/>
    <w:basedOn w:val="DefaultParagraphFont"/>
    <w:link w:val="Header"/>
    <w:uiPriority w:val="99"/>
    <w:qFormat/>
    <w:rsid w:val="00AC47B4"/>
  </w:style>
  <w:style w:type="character" w:customStyle="1" w:styleId="FooterChar">
    <w:name w:val="Footer Char"/>
    <w:basedOn w:val="DefaultParagraphFont"/>
    <w:link w:val="Footer"/>
    <w:uiPriority w:val="99"/>
    <w:qFormat/>
    <w:rsid w:val="00AC47B4"/>
  </w:style>
  <w:style w:type="character" w:customStyle="1" w:styleId="PlainTextChar">
    <w:name w:val="Plain Text Char"/>
    <w:basedOn w:val="DefaultParagraphFont"/>
    <w:link w:val="PlainText"/>
    <w:uiPriority w:val="99"/>
    <w:qFormat/>
    <w:rsid w:val="00F80957"/>
    <w:rPr>
      <w:rFonts w:ascii="Calibri" w:eastAsiaTheme="minorEastAsia" w:hAnsi="Calibri"/>
      <w:szCs w:val="21"/>
      <w:lang w:eastAsia="zh-CN"/>
    </w:rPr>
  </w:style>
  <w:style w:type="character" w:styleId="CommentReference">
    <w:name w:val="annotation reference"/>
    <w:basedOn w:val="DefaultParagraphFont"/>
    <w:uiPriority w:val="99"/>
    <w:semiHidden/>
    <w:unhideWhenUsed/>
    <w:qFormat/>
    <w:rsid w:val="002F5C84"/>
    <w:rPr>
      <w:sz w:val="16"/>
      <w:szCs w:val="16"/>
    </w:rPr>
  </w:style>
  <w:style w:type="character" w:customStyle="1" w:styleId="CommentTextChar">
    <w:name w:val="Comment Text Char"/>
    <w:basedOn w:val="DefaultParagraphFont"/>
    <w:link w:val="CommentText"/>
    <w:uiPriority w:val="99"/>
    <w:qFormat/>
    <w:rsid w:val="002F5C84"/>
    <w:rPr>
      <w:sz w:val="20"/>
      <w:szCs w:val="20"/>
    </w:rPr>
  </w:style>
  <w:style w:type="character" w:customStyle="1" w:styleId="CommentSubjectChar">
    <w:name w:val="Comment Subject Char"/>
    <w:basedOn w:val="CommentTextChar"/>
    <w:link w:val="CommentSubject"/>
    <w:uiPriority w:val="99"/>
    <w:semiHidden/>
    <w:qFormat/>
    <w:rsid w:val="002F5C84"/>
    <w:rPr>
      <w:b/>
      <w:bCs/>
      <w:sz w:val="20"/>
      <w:szCs w:val="20"/>
    </w:rPr>
  </w:style>
  <w:style w:type="character" w:styleId="Hyperlink">
    <w:name w:val="Hyperlink"/>
    <w:rPr>
      <w:color w:val="000080"/>
      <w:u w:val="single"/>
    </w:rPr>
  </w:style>
  <w:style w:type="character" w:customStyle="1" w:styleId="Bullets">
    <w:name w:val="Bullets"/>
    <w:qFormat/>
    <w:rPr>
      <w:rFonts w:ascii="OpenSymbol" w:eastAsia="OpenSymbol" w:hAnsi="OpenSymbol" w:cs="OpenSymbol"/>
    </w:rPr>
  </w:style>
  <w:style w:type="paragraph" w:customStyle="1" w:styleId="Heading">
    <w:name w:val="Heading"/>
    <w:basedOn w:val="Normal"/>
    <w:next w:val="BodyText"/>
    <w:qFormat/>
    <w:pPr>
      <w:keepNext/>
      <w:spacing w:before="240" w:after="120"/>
    </w:pPr>
    <w:rPr>
      <w:rFonts w:ascii="Liberation Sans" w:eastAsia="Source Han Sans CN" w:hAnsi="Liberation Sans" w:cs="Droid Sans Devanagari"/>
      <w:sz w:val="28"/>
      <w:szCs w:val="28"/>
    </w:rPr>
  </w:style>
  <w:style w:type="paragraph" w:styleId="BodyText">
    <w:name w:val="Body Text"/>
    <w:basedOn w:val="Normal"/>
    <w:pPr>
      <w:spacing w:after="140"/>
    </w:pPr>
  </w:style>
  <w:style w:type="paragraph" w:styleId="List">
    <w:name w:val="List"/>
    <w:basedOn w:val="BodyText"/>
    <w:rPr>
      <w:rFonts w:cs="Droid Sans Devanagari"/>
    </w:rPr>
  </w:style>
  <w:style w:type="paragraph" w:styleId="Caption">
    <w:name w:val="caption"/>
    <w:basedOn w:val="Normal"/>
    <w:qFormat/>
    <w:pPr>
      <w:suppressLineNumbers/>
      <w:spacing w:before="120" w:after="120"/>
    </w:pPr>
    <w:rPr>
      <w:rFonts w:cs="Droid Sans Devanagari"/>
      <w:i/>
      <w:iCs/>
      <w:sz w:val="24"/>
      <w:szCs w:val="24"/>
    </w:rPr>
  </w:style>
  <w:style w:type="paragraph" w:customStyle="1" w:styleId="Index">
    <w:name w:val="Index"/>
    <w:basedOn w:val="Normal"/>
    <w:qFormat/>
    <w:pPr>
      <w:suppressLineNumbers/>
    </w:pPr>
    <w:rPr>
      <w:rFonts w:cs="Droid Sans Devanagari"/>
    </w:rPr>
  </w:style>
  <w:style w:type="paragraph" w:styleId="BalloonText">
    <w:name w:val="Balloon Text"/>
    <w:basedOn w:val="Normal"/>
    <w:link w:val="BalloonTextChar"/>
    <w:uiPriority w:val="99"/>
    <w:semiHidden/>
    <w:unhideWhenUsed/>
    <w:qFormat/>
    <w:rsid w:val="00A704A1"/>
    <w:pPr>
      <w:spacing w:after="0" w:line="240" w:lineRule="auto"/>
    </w:pPr>
    <w:rPr>
      <w:rFonts w:ascii="Tahoma" w:hAnsi="Tahoma" w:cs="Tahoma"/>
      <w:sz w:val="16"/>
      <w:szCs w:val="16"/>
    </w:rPr>
  </w:style>
  <w:style w:type="paragraph" w:customStyle="1" w:styleId="HeaderandFooter">
    <w:name w:val="Header and Footer"/>
    <w:basedOn w:val="Normal"/>
    <w:qFormat/>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paragraph" w:styleId="PlainText">
    <w:name w:val="Plain Text"/>
    <w:basedOn w:val="Normal"/>
    <w:link w:val="PlainTextChar"/>
    <w:uiPriority w:val="99"/>
    <w:unhideWhenUsed/>
    <w:qFormat/>
    <w:rsid w:val="00F80957"/>
    <w:pPr>
      <w:spacing w:after="0" w:line="240" w:lineRule="auto"/>
    </w:pPr>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paragraph" w:styleId="CommentText">
    <w:name w:val="annotation text"/>
    <w:basedOn w:val="Normal"/>
    <w:link w:val="CommentTextChar"/>
    <w:uiPriority w:val="99"/>
    <w:unhideWhenUsed/>
    <w:qFormat/>
    <w:rsid w:val="002F5C84"/>
    <w:pPr>
      <w:spacing w:line="240" w:lineRule="auto"/>
    </w:pPr>
    <w:rPr>
      <w:sz w:val="20"/>
      <w:szCs w:val="20"/>
    </w:rPr>
  </w:style>
  <w:style w:type="paragraph" w:styleId="CommentSubject">
    <w:name w:val="annotation subject"/>
    <w:basedOn w:val="CommentText"/>
    <w:next w:val="CommentText"/>
    <w:link w:val="CommentSubjectChar"/>
    <w:uiPriority w:val="99"/>
    <w:semiHidden/>
    <w:unhideWhenUsed/>
    <w:qFormat/>
    <w:rsid w:val="002F5C84"/>
    <w:rPr>
      <w:b/>
      <w:bCs/>
    </w:rPr>
  </w:style>
  <w:style w:type="paragraph" w:styleId="NormalWeb">
    <w:name w:val="Normal (Web)"/>
    <w:basedOn w:val="Normal"/>
    <w:uiPriority w:val="99"/>
    <w:semiHidden/>
    <w:unhideWhenUsed/>
    <w:qFormat/>
    <w:rsid w:val="00736CAF"/>
    <w:pPr>
      <w:spacing w:beforeAutospacing="1" w:afterAutospacing="1" w:line="240" w:lineRule="auto"/>
    </w:pPr>
    <w:rPr>
      <w:rFonts w:ascii="Times New Roman" w:eastAsia="Times New Roman" w:hAnsi="Times New Roman" w:cs="Times New Roman"/>
      <w:sz w:val="24"/>
      <w:szCs w:val="24"/>
      <w:lang w:eastAsia="en-GB"/>
    </w:rPr>
  </w:style>
  <w:style w:type="paragraph" w:customStyle="1" w:styleId="FrameContents">
    <w:name w:val="Frame Contents"/>
    <w:basedOn w:val="Normal"/>
    <w:qFormat/>
  </w:style>
  <w:style w:type="table" w:styleId="TableGrid">
    <w:name w:val="Table Grid"/>
    <w:basedOn w:val="TableNormal"/>
    <w:uiPriority w:val="59"/>
    <w:rsid w:val="005C545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Layout" Target="diagrams/layout1.xml"/><Relationship Id="rId3" Type="http://schemas.openxmlformats.org/officeDocument/2006/relationships/customXml" Target="../customXml/item3.xml"/><Relationship Id="rId21"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diagramData" Target="diagrams/data1.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Colors" Target="diagrams/color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header" Target="head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7585" cy="291592"/>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827" y="0"/>
        <a:ext cx="1473930" cy="291592"/>
      </dsp:txXfrm>
    </dsp:sp>
    <dsp:sp modelId="{8BE9400F-80D5-468B-9C7C-5519C857E740}">
      <dsp:nvSpPr>
        <dsp:cNvPr id="0" name=""/>
        <dsp:cNvSpPr/>
      </dsp:nvSpPr>
      <dsp:spPr>
        <a:xfrm rot="10800000">
          <a:off x="226758" y="291591"/>
          <a:ext cx="1814068" cy="291592"/>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220" y="291591"/>
        <a:ext cx="1179144" cy="291592"/>
      </dsp:txXfrm>
    </dsp:sp>
    <dsp:sp modelId="{CBB7E45B-FC76-4043-AE67-E57C276105A3}">
      <dsp:nvSpPr>
        <dsp:cNvPr id="0" name=""/>
        <dsp:cNvSpPr/>
      </dsp:nvSpPr>
      <dsp:spPr>
        <a:xfrm rot="10800000">
          <a:off x="453516" y="583184"/>
          <a:ext cx="1360551" cy="291592"/>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613" y="583184"/>
        <a:ext cx="884358" cy="291592"/>
      </dsp:txXfrm>
    </dsp:sp>
    <dsp:sp modelId="{28742439-8CBE-4D19-B870-E4CDECF8B07E}">
      <dsp:nvSpPr>
        <dsp:cNvPr id="0" name=""/>
        <dsp:cNvSpPr/>
      </dsp:nvSpPr>
      <dsp:spPr>
        <a:xfrm rot="10800000">
          <a:off x="678978" y="874776"/>
          <a:ext cx="909628" cy="291592"/>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8163" y="874776"/>
        <a:ext cx="591258" cy="291592"/>
      </dsp:txXfrm>
    </dsp:sp>
    <dsp:sp modelId="{BFC64CB6-37F6-4C43-A75F-8F748FB9BA1C}">
      <dsp:nvSpPr>
        <dsp:cNvPr id="0" name=""/>
        <dsp:cNvSpPr/>
      </dsp:nvSpPr>
      <dsp:spPr>
        <a:xfrm rot="10800000">
          <a:off x="913512" y="1166368"/>
          <a:ext cx="440560" cy="291592"/>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512" y="1166368"/>
        <a:ext cx="440560" cy="291592"/>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openxmlformats.org/package/2006/metadata/core-properties"/>
    <ds:schemaRef ds:uri="http://www.w3.org/XML/1998/namespace"/>
    <ds:schemaRef ds:uri="http://purl.org/dc/dcmitype/"/>
    <ds:schemaRef ds:uri="http://purl.org/dc/elements/1.1/"/>
    <ds:schemaRef ds:uri="http://purl.org/dc/terms/"/>
    <ds:schemaRef ds:uri="http://schemas.microsoft.com/office/2006/metadata/properties"/>
    <ds:schemaRef ds:uri="http://schemas.microsoft.com/office/infopath/2007/PartnerControls"/>
    <ds:schemaRef ds:uri="http://schemas.microsoft.com/office/2006/documentManagement/type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16</Pages>
  <Words>2031</Words>
  <Characters>11582</Characters>
  <Application>Microsoft Office Word</Application>
  <DocSecurity>0</DocSecurity>
  <Lines>96</Lines>
  <Paragraphs>27</Paragraphs>
  <ScaleCrop>false</ScaleCrop>
  <Company>University of Southampton</Company>
  <LinksUpToDate>false</LinksUpToDate>
  <CharactersWithSpaces>13586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dc:description/>
  <cp:lastModifiedBy>Mohamed Lafi</cp:lastModifiedBy>
  <cp:revision>24</cp:revision>
  <cp:lastPrinted>2023-05-31T15:54:00Z</cp:lastPrinted>
  <dcterms:created xsi:type="dcterms:W3CDTF">2023-05-14T15:59:00Z</dcterms:created>
  <dcterms:modified xsi:type="dcterms:W3CDTF">2023-05-31T16:23:00Z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0x01010018D04225F8D8614FA0BDD83EBBA0E8E7</vt:lpwstr>
  </property>
  <property fmtid="{D5CDD505-2E9C-101B-9397-08002B2CF9AE}" pid="3" name="_NewReviewCycle">
    <vt:lpwstr/>
  </property>
</Properties>
</file>