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52917A0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52917A0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45CFE94" w14:textId="1042AF4E" w:rsidR="00444076" w:rsidRPr="00FD31A2" w:rsidRDefault="00FD31A2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D31A2">
              <w:rPr>
                <w:rFonts w:ascii="Verdana" w:eastAsia="Verdana" w:hAnsi="Verdana" w:cs="Verdana"/>
                <w:color w:val="000000" w:themeColor="text1"/>
              </w:rPr>
              <w:t xml:space="preserve">Kingdom Movement Society’s </w:t>
            </w:r>
            <w:r w:rsidR="69A009D7" w:rsidRPr="00FD31A2">
              <w:rPr>
                <w:rFonts w:ascii="Verdana" w:eastAsia="Verdana" w:hAnsi="Verdana" w:cs="Verdana"/>
                <w:color w:val="000000" w:themeColor="text1"/>
              </w:rPr>
              <w:t>General Activity</w:t>
            </w:r>
            <w:r w:rsidR="1FA86B71" w:rsidRPr="00FD31A2">
              <w:rPr>
                <w:rFonts w:ascii="Verdana" w:eastAsia="Verdana" w:hAnsi="Verdana" w:cs="Verdana"/>
                <w:color w:val="000000" w:themeColor="text1"/>
              </w:rPr>
              <w:t xml:space="preserve"> throughout the academic year 2025-26</w:t>
            </w:r>
            <w:r w:rsidR="1BCB2B6D" w:rsidRPr="00FD31A2">
              <w:rPr>
                <w:rFonts w:ascii="Verdana" w:eastAsia="Verdana" w:hAnsi="Verdana" w:cs="Verdana"/>
                <w:color w:val="000000" w:themeColor="text1"/>
              </w:rPr>
              <w:t>, including</w:t>
            </w:r>
          </w:p>
          <w:p w14:paraId="340A6575" w14:textId="67B1D430" w:rsidR="00444076" w:rsidRPr="00FD31A2" w:rsidRDefault="25E5200B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D31A2">
              <w:rPr>
                <w:rFonts w:ascii="Verdana" w:eastAsia="Verdana" w:hAnsi="Verdana" w:cs="Verdana"/>
                <w:color w:val="000000" w:themeColor="text1"/>
              </w:rPr>
              <w:t>M</w:t>
            </w:r>
            <w:r w:rsidR="41F8226E" w:rsidRPr="00FD31A2">
              <w:rPr>
                <w:rFonts w:ascii="Verdana" w:eastAsia="Verdana" w:hAnsi="Verdana" w:cs="Verdana"/>
                <w:color w:val="000000" w:themeColor="text1"/>
              </w:rPr>
              <w:t>eetings</w:t>
            </w:r>
          </w:p>
          <w:p w14:paraId="5EBE84B2" w14:textId="4785E178" w:rsidR="00FD31A2" w:rsidRPr="00FD31A2" w:rsidRDefault="00FD31A2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D31A2">
              <w:rPr>
                <w:rFonts w:ascii="Verdana" w:eastAsia="Verdana" w:hAnsi="Verdana" w:cs="Verdana"/>
                <w:color w:val="000000" w:themeColor="text1"/>
              </w:rPr>
              <w:t>Weekly sessions</w:t>
            </w:r>
          </w:p>
          <w:p w14:paraId="2DCDCBC3" w14:textId="1286827E" w:rsidR="00444076" w:rsidRPr="00FD31A2" w:rsidRDefault="45BDB36A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D31A2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="41F8226E" w:rsidRPr="00FD31A2">
              <w:rPr>
                <w:rFonts w:ascii="Verdana" w:eastAsia="Verdana" w:hAnsi="Verdana" w:cs="Verdana"/>
                <w:color w:val="000000" w:themeColor="text1"/>
              </w:rPr>
              <w:t>ocial</w:t>
            </w:r>
            <w:r w:rsidR="55B441A6" w:rsidRPr="00FD31A2">
              <w:rPr>
                <w:rFonts w:ascii="Verdana" w:eastAsia="Verdana" w:hAnsi="Verdana" w:cs="Verdana"/>
                <w:color w:val="000000" w:themeColor="text1"/>
              </w:rPr>
              <w:t>s</w:t>
            </w:r>
          </w:p>
          <w:p w14:paraId="1B31F686" w14:textId="6F0852F1" w:rsidR="00444076" w:rsidRPr="00FD31A2" w:rsidRDefault="00444076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Pr="00FD31A2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FD31A2">
              <w:rPr>
                <w:rFonts w:ascii="Verdana" w:eastAsia="Verdana" w:hAnsi="Verdana" w:cs="Verdana"/>
                <w:b/>
                <w:bCs/>
                <w:color w:val="000000" w:themeColor="text1"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33F0F212" w:rsidR="00E22DF1" w:rsidRPr="00FD31A2" w:rsidRDefault="00FD31A2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FD31A2">
              <w:rPr>
                <w:rFonts w:ascii="Verdana" w:eastAsia="Verdana" w:hAnsi="Verdana" w:cs="Verdana"/>
                <w:color w:val="000000" w:themeColor="text1"/>
              </w:rPr>
              <w:t>21/09/2025</w:t>
            </w:r>
          </w:p>
        </w:tc>
      </w:tr>
      <w:tr w:rsidR="00E22DF1" w14:paraId="7F93B16F" w14:textId="77777777" w:rsidTr="52917A0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43EDCA92" w:rsidR="00E22DF1" w:rsidRPr="00FD31A2" w:rsidRDefault="00FD31A2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D31A2">
              <w:rPr>
                <w:rFonts w:ascii="Verdana" w:eastAsia="Verdana" w:hAnsi="Verdana" w:cs="Verdana"/>
                <w:color w:val="000000" w:themeColor="text1"/>
              </w:rPr>
              <w:t>Kingdom Movement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Pr="00FD31A2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FD31A2">
              <w:rPr>
                <w:rFonts w:ascii="Verdana" w:eastAsia="Verdana" w:hAnsi="Verdana" w:cs="Verdana"/>
                <w:b/>
                <w:bCs/>
                <w:color w:val="000000" w:themeColor="text1"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3FDF0F2D" w:rsidR="00E22DF1" w:rsidRPr="00FD31A2" w:rsidRDefault="00FD31A2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D31A2">
              <w:rPr>
                <w:rFonts w:ascii="Verdana" w:eastAsia="Verdana" w:hAnsi="Verdana" w:cs="Verdana"/>
                <w:color w:val="000000" w:themeColor="text1"/>
              </w:rPr>
              <w:t>Natasha Kimbinyi</w:t>
            </w:r>
          </w:p>
        </w:tc>
      </w:tr>
      <w:tr w:rsidR="00E22DF1" w14:paraId="0AF21045" w14:textId="77777777" w:rsidTr="52917A0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23B1BCFE" w:rsidR="00E22DF1" w:rsidRPr="00FD31A2" w:rsidRDefault="00FD31A2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D31A2">
              <w:rPr>
                <w:rFonts w:ascii="Verdana" w:eastAsia="Verdana" w:hAnsi="Verdana" w:cs="Verdana"/>
                <w:color w:val="000000" w:themeColor="text1"/>
              </w:rPr>
              <w:t>JJ Flavius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Pr="00FD31A2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0FD31A2">
              <w:rPr>
                <w:rFonts w:ascii="Verdana" w:eastAsia="Verdana" w:hAnsi="Verdana" w:cs="Verdana"/>
                <w:b/>
                <w:bCs/>
                <w:color w:val="000000" w:themeColor="text1"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Pr="00FD31A2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  <w:color w:val="000000" w:themeColor="text1"/>
              </w:rPr>
            </w:pPr>
            <w:r w:rsidRPr="00FD31A2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Pr="00FD31A2" w:rsidRDefault="00E22DF1" w:rsidP="0930CD8F">
            <w:pPr>
              <w:spacing w:after="0" w:line="240" w:lineRule="auto"/>
              <w:ind w:left="170"/>
              <w:rPr>
                <w:color w:val="000000" w:themeColor="text1"/>
              </w:rPr>
            </w:pPr>
          </w:p>
        </w:tc>
      </w:tr>
      <w:tr w:rsidR="7E51B226" w14:paraId="3F4C302A" w14:textId="77777777" w:rsidTr="52917A0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55709D2" w14:textId="2A81E479" w:rsidR="7E51B226" w:rsidRPr="00FD31A2" w:rsidRDefault="00FD31A2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D31A2">
              <w:rPr>
                <w:rFonts w:ascii="Verdana" w:eastAsia="Verdana" w:hAnsi="Verdana" w:cs="Verdana"/>
                <w:color w:val="000000" w:themeColor="text1"/>
              </w:rPr>
              <w:t>Weekly sessions and committee meetings in 59P on Thursdays from 6pm</w:t>
            </w:r>
          </w:p>
          <w:p w14:paraId="3DB29E32" w14:textId="6A03687B" w:rsidR="00FD31A2" w:rsidRPr="00FD31A2" w:rsidRDefault="00FD31A2" w:rsidP="0930CD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D31A2">
              <w:rPr>
                <w:rFonts w:ascii="Verdana" w:eastAsia="Verdana" w:hAnsi="Verdana" w:cs="Verdana"/>
                <w:color w:val="000000" w:themeColor="text1"/>
              </w:rPr>
              <w:t>Monthly soci</w:t>
            </w:r>
            <w:r>
              <w:rPr>
                <w:rFonts w:ascii="Verdana" w:eastAsia="Verdana" w:hAnsi="Verdana" w:cs="Verdana"/>
                <w:color w:val="000000" w:themeColor="text1"/>
              </w:rPr>
              <w:t>als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A58CD7" w:rsidR="00E22DF1" w:rsidRDefault="00FD31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F0231B">
              <w:rPr>
                <w:rFonts w:ascii="Calibri" w:eastAsia="Calibri" w:hAnsi="Calibri" w:cs="Calibri"/>
              </w:rPr>
              <w:t xml:space="preserve">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59D2E7C5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participants and </w:t>
            </w:r>
            <w:r w:rsidR="00FD31A2">
              <w:rPr>
                <w:rFonts w:ascii="Calibri" w:eastAsia="Calibri" w:hAnsi="Calibri" w:cs="Calibri"/>
                <w:color w:val="000000" w:themeColor="text1"/>
              </w:rPr>
              <w:t xml:space="preserve">the committee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592A1D11" w:rsidR="00E22DF1" w:rsidRDefault="00FD31A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F0231B">
              <w:rPr>
                <w:rFonts w:ascii="Calibri" w:eastAsia="Calibri" w:hAnsi="Calibri" w:cs="Calibri"/>
              </w:rPr>
              <w:t xml:space="preserve">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667B677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Setting up tables will be done by </w:t>
            </w:r>
            <w:r w:rsidR="00FD31A2">
              <w:rPr>
                <w:rFonts w:ascii="Calibri" w:eastAsia="Calibri" w:hAnsi="Calibri" w:cs="Calibri"/>
                <w:color w:val="000000" w:themeColor="text1"/>
              </w:rPr>
              <w:t>committee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1C0AC579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</w:t>
            </w:r>
            <w:r w:rsidR="00FD31A2">
              <w:rPr>
                <w:rFonts w:ascii="Calibri" w:eastAsia="Calibri" w:hAnsi="Calibri" w:cs="Calibri"/>
              </w:rPr>
              <w:t>large</w:t>
            </w:r>
            <w:r w:rsidRPr="0930CD8F">
              <w:rPr>
                <w:rFonts w:ascii="Calibri" w:eastAsia="Calibri" w:hAnsi="Calibri" w:cs="Calibri"/>
              </w:rPr>
              <w:t xml:space="preserve">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4A0F2FA9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</w:t>
            </w:r>
            <w:r w:rsidR="00FD31A2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CEF7959" w:rsidR="23487913" w:rsidRDefault="00FD31A2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>Committee</w:t>
            </w:r>
            <w:r w:rsidR="23487913" w:rsidRPr="23487913">
              <w:rPr>
                <w:rFonts w:ascii="Calibri" w:eastAsia="Calibri" w:hAnsi="Calibri" w:cs="Calibri"/>
                <w:color w:val="000000" w:themeColor="text1"/>
              </w:rPr>
              <w:t xml:space="preserve">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2484E69E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0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2484E69E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021D8C48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bake sales: a</w:t>
            </w:r>
            <w:r w:rsidR="38186A7F" w:rsidRPr="0930CD8F">
              <w:rPr>
                <w:color w:val="000000" w:themeColor="text1"/>
              </w:rPr>
              <w:t>ll food hygiene certificates and</w:t>
            </w:r>
            <w:r w:rsidR="30B4E0E9" w:rsidRPr="0930CD8F">
              <w:rPr>
                <w:color w:val="000000" w:themeColor="text1"/>
              </w:rPr>
              <w:t xml:space="preserve"> individual</w:t>
            </w:r>
            <w:r w:rsidR="38186A7F" w:rsidRPr="0930CD8F">
              <w:rPr>
                <w:color w:val="000000" w:themeColor="text1"/>
              </w:rPr>
              <w:t xml:space="preserve"> event risk assessment to be approved by </w:t>
            </w:r>
            <w:r w:rsidR="5090E04D" w:rsidRPr="0930CD8F">
              <w:rPr>
                <w:color w:val="000000" w:themeColor="text1"/>
              </w:rPr>
              <w:t>the A</w:t>
            </w:r>
            <w:r w:rsidR="38186A7F" w:rsidRPr="0930CD8F">
              <w:rPr>
                <w:color w:val="000000" w:themeColor="text1"/>
              </w:rPr>
              <w:t xml:space="preserve">ctivities </w:t>
            </w:r>
            <w:r w:rsidR="1A880AEE" w:rsidRPr="0930CD8F">
              <w:rPr>
                <w:color w:val="000000" w:themeColor="text1"/>
              </w:rPr>
              <w:t>T</w:t>
            </w:r>
            <w:r w:rsidR="38186A7F" w:rsidRPr="0930CD8F">
              <w:rPr>
                <w:color w:val="000000" w:themeColor="text1"/>
              </w:rPr>
              <w:t>eam</w:t>
            </w:r>
            <w:r w:rsidR="5E4607D5" w:rsidRPr="0930CD8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0045FF31" w:rsidR="2DE8A920" w:rsidRPr="009C6364" w:rsidRDefault="4B38A44D" w:rsidP="689B0C5E">
            <w:pPr>
              <w:spacing w:after="0"/>
              <w:rPr>
                <w:color w:val="000000" w:themeColor="text1"/>
              </w:rPr>
            </w:pPr>
            <w:r w:rsidRPr="009C6364">
              <w:rPr>
                <w:color w:val="000000" w:themeColor="text1"/>
              </w:rPr>
              <w:t xml:space="preserve">An additional </w:t>
            </w:r>
            <w:r w:rsidR="76CB1D1F" w:rsidRPr="009C6364">
              <w:rPr>
                <w:color w:val="000000" w:themeColor="text1"/>
              </w:rPr>
              <w:t>event risk assessment</w:t>
            </w:r>
            <w:r w:rsidR="3F4A16F9" w:rsidRPr="009C6364">
              <w:rPr>
                <w:color w:val="000000" w:themeColor="text1"/>
              </w:rPr>
              <w:t xml:space="preserve"> </w:t>
            </w:r>
            <w:r w:rsidR="00FD31A2" w:rsidRPr="009C6364">
              <w:rPr>
                <w:color w:val="000000" w:themeColor="text1"/>
              </w:rPr>
              <w:t>will</w:t>
            </w:r>
            <w:r w:rsidR="76CB1D1F" w:rsidRPr="009C6364">
              <w:rPr>
                <w:color w:val="000000" w:themeColor="text1"/>
              </w:rPr>
              <w:t xml:space="preserve"> be carried out for </w:t>
            </w:r>
            <w:r w:rsidR="2D823282" w:rsidRPr="009C6364">
              <w:rPr>
                <w:color w:val="000000" w:themeColor="text1"/>
              </w:rPr>
              <w:t>gatherings</w:t>
            </w:r>
            <w:r w:rsidR="76CB1D1F" w:rsidRPr="009C6364">
              <w:rPr>
                <w:color w:val="000000" w:themeColor="text1"/>
              </w:rPr>
              <w:t xml:space="preserve"> involving members making</w:t>
            </w:r>
            <w:r w:rsidR="0E50CAC0" w:rsidRPr="009C6364">
              <w:rPr>
                <w:color w:val="000000" w:themeColor="text1"/>
              </w:rPr>
              <w:t xml:space="preserve"> and/or </w:t>
            </w:r>
            <w:r w:rsidR="76CB1D1F" w:rsidRPr="009C6364">
              <w:rPr>
                <w:color w:val="000000" w:themeColor="text1"/>
              </w:rPr>
              <w:t>serving food.</w:t>
            </w:r>
          </w:p>
          <w:p w14:paraId="0A520834" w14:textId="3B8074AD" w:rsidR="689B0C5E" w:rsidRPr="009C6364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01B6D6A" w14:textId="002F7553" w:rsidR="689B0C5E" w:rsidRPr="009C6364" w:rsidRDefault="3805CC0B" w:rsidP="689B0C5E">
            <w:pPr>
              <w:spacing w:after="0"/>
              <w:rPr>
                <w:color w:val="000000" w:themeColor="text1"/>
              </w:rPr>
            </w:pPr>
            <w:r w:rsidRPr="009C6364">
              <w:rPr>
                <w:color w:val="000000" w:themeColor="text1"/>
              </w:rPr>
              <w:t>An additional</w:t>
            </w:r>
            <w:r w:rsidR="52D6325D" w:rsidRPr="009C6364">
              <w:rPr>
                <w:color w:val="000000" w:themeColor="text1"/>
              </w:rPr>
              <w:t xml:space="preserve"> event risk assessment </w:t>
            </w:r>
            <w:r w:rsidR="00FD31A2" w:rsidRPr="009C6364">
              <w:rPr>
                <w:color w:val="000000" w:themeColor="text1"/>
              </w:rPr>
              <w:t>will</w:t>
            </w:r>
            <w:r w:rsidR="52D6325D" w:rsidRPr="009C6364">
              <w:rPr>
                <w:color w:val="000000" w:themeColor="text1"/>
              </w:rPr>
              <w:t xml:space="preserve"> be carried out for events with </w:t>
            </w:r>
            <w:r w:rsidR="1A921454" w:rsidRPr="009C6364">
              <w:rPr>
                <w:color w:val="000000" w:themeColor="text1"/>
              </w:rPr>
              <w:t>hired catering services.</w:t>
            </w:r>
            <w:r w:rsidR="32EF22C8" w:rsidRPr="009C6364">
              <w:rPr>
                <w:color w:val="000000" w:themeColor="text1"/>
              </w:rPr>
              <w:t xml:space="preserve"> </w:t>
            </w:r>
          </w:p>
          <w:p w14:paraId="3269531A" w14:textId="77777777" w:rsidR="009C6364" w:rsidRDefault="009C6364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t xml:space="preserve">For store-bought items/snacks, keep packaging to hand for ingredient and allergen </w:t>
            </w:r>
            <w:r>
              <w:lastRenderedPageBreak/>
              <w:t>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191917B6" w14:paraId="76F40A9B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25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27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30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31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13"/>
        <w:gridCol w:w="1563"/>
        <w:gridCol w:w="1099"/>
        <w:gridCol w:w="1535"/>
        <w:gridCol w:w="1351"/>
        <w:gridCol w:w="2474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9C6364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9C6364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activities...</w:t>
            </w:r>
            <w:r>
              <w:br/>
            </w:r>
            <w:r>
              <w:lastRenderedPageBreak/>
              <w:br/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0D51CD33" w:rsidR="23487913" w:rsidRPr="009C6364" w:rsidRDefault="009C6364" w:rsidP="23487913">
            <w:pPr>
              <w:spacing w:after="0"/>
              <w:ind w:left="-20" w:right="-20"/>
            </w:pPr>
            <w:r>
              <w:t>Minimum 3 weeks before the individual event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48C14647" w:rsidR="23487913" w:rsidRDefault="009C6364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5/10/2025</w:t>
            </w: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09C6364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6C55E6E1" w:rsidR="23487913" w:rsidRPr="009C6364" w:rsidRDefault="009C6364" w:rsidP="23487913">
            <w:pPr>
              <w:spacing w:after="0"/>
              <w:ind w:left="-20" w:right="-20"/>
              <w:rPr>
                <w:b/>
                <w:bCs/>
              </w:rPr>
            </w:pPr>
            <w:r>
              <w:rPr>
                <w:b/>
                <w:bCs/>
              </w:rPr>
              <w:t>1/10/2025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790DF93D" w:rsidR="00E22DF1" w:rsidRDefault="009C636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5/10/2025</w:t>
            </w: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09C6364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2E5375C1" w:rsidR="23487913" w:rsidRPr="009C6364" w:rsidRDefault="009C6364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9C6364">
              <w:rPr>
                <w:rFonts w:ascii="Calibri" w:eastAsia="Calibri" w:hAnsi="Calibri" w:cs="Calibri"/>
                <w:color w:val="000000" w:themeColor="text1"/>
              </w:rPr>
              <w:t>Purchase first aid kit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003BDE68" w:rsidR="23487913" w:rsidRPr="009C6364" w:rsidRDefault="009C6364" w:rsidP="23487913">
            <w:pPr>
              <w:spacing w:after="0"/>
              <w:ind w:left="-20" w:right="-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Welfare officer 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7BC33AC8" w:rsidR="23487913" w:rsidRPr="009C6364" w:rsidRDefault="009C6364" w:rsidP="23487913">
            <w:pPr>
              <w:spacing w:after="0"/>
              <w:ind w:left="-20" w:right="-20"/>
              <w:rPr>
                <w:color w:val="000000" w:themeColor="text1"/>
              </w:rPr>
            </w:pPr>
            <w:r w:rsidRPr="009C6364">
              <w:rPr>
                <w:rFonts w:ascii="Calibri" w:eastAsia="Calibri" w:hAnsi="Calibri" w:cs="Calibri"/>
                <w:color w:val="000000" w:themeColor="text1"/>
              </w:rPr>
              <w:t>1/10/2025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9C6364">
        <w:trPr>
          <w:cantSplit/>
          <w:trHeight w:val="1"/>
        </w:trPr>
        <w:tc>
          <w:tcPr>
            <w:tcW w:w="84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08FC28EF" w:rsidR="009C6364" w:rsidRPr="009C6364" w:rsidRDefault="00F0231B" w:rsidP="009C63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FF0000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9C6364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Natasha </w:t>
            </w:r>
            <w:proofErr w:type="spellStart"/>
            <w:r w:rsidR="009C6364">
              <w:rPr>
                <w:rFonts w:ascii="Verdana" w:eastAsia="Verdana" w:hAnsi="Verdana" w:cs="Verdana"/>
                <w:b/>
                <w:bCs/>
                <w:color w:val="000000" w:themeColor="text1"/>
              </w:rPr>
              <w:t>Kimbinyi</w:t>
            </w:r>
            <w:proofErr w:type="spellEnd"/>
          </w:p>
          <w:p w14:paraId="6D51EA1D" w14:textId="51F1D749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F3D4A" w14:textId="312E81BD" w:rsidR="004D7BEE" w:rsidRPr="004D7BEE" w:rsidRDefault="00F0231B" w:rsidP="009C6364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9C6364" w:rsidRPr="009C6364">
              <w:rPr>
                <w:rFonts w:ascii="Verdana" w:eastAsia="Verdana" w:hAnsi="Verdana" w:cs="Verdana"/>
                <w:b/>
                <w:bCs/>
                <w:color w:val="000000" w:themeColor="text1"/>
              </w:rPr>
              <w:t>JJ Flavius</w:t>
            </w:r>
          </w:p>
        </w:tc>
      </w:tr>
      <w:tr w:rsidR="004D7BEE" w14:paraId="0477BC5B" w14:textId="77777777" w:rsidTr="009C6364">
        <w:trPr>
          <w:cantSplit/>
        </w:trPr>
        <w:tc>
          <w:tcPr>
            <w:tcW w:w="71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5C13E1CB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9C6364">
              <w:rPr>
                <w:rFonts w:ascii="Verdana" w:eastAsia="Verdana" w:hAnsi="Verdana" w:cs="Verdana"/>
                <w:color w:val="FF0000"/>
              </w:rPr>
              <w:t>NATASHA KIMBINYI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0C78D4FA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9C6364">
              <w:rPr>
                <w:rFonts w:ascii="Verdana" w:eastAsia="Verdana" w:hAnsi="Verdana" w:cs="Verdana"/>
                <w:color w:val="FF0000"/>
              </w:rPr>
              <w:t>21/09/2025</w:t>
            </w:r>
          </w:p>
        </w:tc>
        <w:tc>
          <w:tcPr>
            <w:tcW w:w="3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3D882A10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9C6364">
              <w:rPr>
                <w:rFonts w:ascii="Verdana" w:eastAsia="Verdana" w:hAnsi="Verdana" w:cs="Verdana"/>
                <w:color w:val="FF0000"/>
              </w:rPr>
              <w:t>JJ FLAVIUS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67229D28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9C6364">
              <w:rPr>
                <w:rFonts w:ascii="Verdana" w:eastAsia="Verdana" w:hAnsi="Verdana" w:cs="Verdana"/>
                <w:color w:val="FF0000"/>
              </w:rPr>
              <w:t>21/09/2025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197170F9" w14:textId="77777777" w:rsidR="009C6364" w:rsidRDefault="009C6364">
      <w:pPr>
        <w:spacing w:after="200" w:line="276" w:lineRule="auto"/>
        <w:rPr>
          <w:rFonts w:ascii="Calibri" w:eastAsia="Calibri" w:hAnsi="Calibri" w:cs="Calibri"/>
        </w:rPr>
      </w:pPr>
    </w:p>
    <w:p w14:paraId="36AABA2A" w14:textId="77777777" w:rsidR="009C6364" w:rsidRDefault="009C6364">
      <w:pPr>
        <w:spacing w:after="200" w:line="276" w:lineRule="auto"/>
        <w:rPr>
          <w:rFonts w:ascii="Calibri" w:eastAsia="Calibri" w:hAnsi="Calibri" w:cs="Calibri"/>
        </w:rPr>
      </w:pPr>
    </w:p>
    <w:p w14:paraId="03FE217C" w14:textId="77777777" w:rsidR="009C6364" w:rsidRDefault="009C6364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</w:t>
            </w:r>
            <w:r>
              <w:rPr>
                <w:rFonts w:ascii="Lucida Sans" w:eastAsia="Lucida Sans" w:hAnsi="Lucida Sans" w:cs="Lucida Sans"/>
                <w:sz w:val="16"/>
              </w:rPr>
              <w:lastRenderedPageBreak/>
              <w:t xml:space="preserve">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33"/>
      <w:footerReference w:type="default" r:id="rId34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76A5" w14:textId="77777777" w:rsidR="00A51ADB" w:rsidRDefault="00A51ADB">
      <w:pPr>
        <w:spacing w:after="0" w:line="240" w:lineRule="auto"/>
      </w:pPr>
      <w:r>
        <w:separator/>
      </w:r>
    </w:p>
  </w:endnote>
  <w:endnote w:type="continuationSeparator" w:id="0">
    <w:p w14:paraId="21709C22" w14:textId="77777777" w:rsidR="00A51ADB" w:rsidRDefault="00A5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77CC" w14:textId="77777777" w:rsidR="00A51ADB" w:rsidRDefault="00A51ADB">
      <w:pPr>
        <w:spacing w:after="0" w:line="240" w:lineRule="auto"/>
      </w:pPr>
      <w:r>
        <w:separator/>
      </w:r>
    </w:p>
  </w:footnote>
  <w:footnote w:type="continuationSeparator" w:id="0">
    <w:p w14:paraId="1535C6FE" w14:textId="77777777" w:rsidR="00A51ADB" w:rsidRDefault="00A5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DB353"/>
    <w:multiLevelType w:val="hybridMultilevel"/>
    <w:tmpl w:val="2A0EB586"/>
    <w:lvl w:ilvl="0" w:tplc="45BA49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94A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C8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82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84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88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0E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4B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0F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49080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3"/>
  </w:num>
  <w:num w:numId="7" w16cid:durableId="2100984684">
    <w:abstractNumId w:val="18"/>
  </w:num>
  <w:num w:numId="8" w16cid:durableId="1172330666">
    <w:abstractNumId w:val="66"/>
  </w:num>
  <w:num w:numId="9" w16cid:durableId="541404244">
    <w:abstractNumId w:val="7"/>
  </w:num>
  <w:num w:numId="10" w16cid:durableId="1911771530">
    <w:abstractNumId w:val="71"/>
  </w:num>
  <w:num w:numId="11" w16cid:durableId="1981500440">
    <w:abstractNumId w:val="41"/>
  </w:num>
  <w:num w:numId="12" w16cid:durableId="240145783">
    <w:abstractNumId w:val="38"/>
  </w:num>
  <w:num w:numId="13" w16cid:durableId="1358585707">
    <w:abstractNumId w:val="65"/>
  </w:num>
  <w:num w:numId="14" w16cid:durableId="665406164">
    <w:abstractNumId w:val="50"/>
  </w:num>
  <w:num w:numId="15" w16cid:durableId="959143349">
    <w:abstractNumId w:val="82"/>
  </w:num>
  <w:num w:numId="16" w16cid:durableId="1619296127">
    <w:abstractNumId w:val="31"/>
  </w:num>
  <w:num w:numId="17" w16cid:durableId="960376388">
    <w:abstractNumId w:val="63"/>
  </w:num>
  <w:num w:numId="18" w16cid:durableId="1412190451">
    <w:abstractNumId w:val="49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7"/>
  </w:num>
  <w:num w:numId="22" w16cid:durableId="357047053">
    <w:abstractNumId w:val="21"/>
  </w:num>
  <w:num w:numId="23" w16cid:durableId="273751204">
    <w:abstractNumId w:val="46"/>
  </w:num>
  <w:num w:numId="24" w16cid:durableId="702681179">
    <w:abstractNumId w:val="58"/>
  </w:num>
  <w:num w:numId="25" w16cid:durableId="2129002703">
    <w:abstractNumId w:val="42"/>
  </w:num>
  <w:num w:numId="26" w16cid:durableId="106702684">
    <w:abstractNumId w:val="36"/>
  </w:num>
  <w:num w:numId="27" w16cid:durableId="1614557772">
    <w:abstractNumId w:val="47"/>
  </w:num>
  <w:num w:numId="28" w16cid:durableId="1423605462">
    <w:abstractNumId w:val="33"/>
  </w:num>
  <w:num w:numId="29" w16cid:durableId="1549878508">
    <w:abstractNumId w:val="43"/>
  </w:num>
  <w:num w:numId="30" w16cid:durableId="1210190047">
    <w:abstractNumId w:val="68"/>
  </w:num>
  <w:num w:numId="31" w16cid:durableId="300381371">
    <w:abstractNumId w:val="39"/>
  </w:num>
  <w:num w:numId="32" w16cid:durableId="1385981883">
    <w:abstractNumId w:val="75"/>
  </w:num>
  <w:num w:numId="33" w16cid:durableId="1837303703">
    <w:abstractNumId w:val="51"/>
  </w:num>
  <w:num w:numId="34" w16cid:durableId="832912937">
    <w:abstractNumId w:val="5"/>
  </w:num>
  <w:num w:numId="35" w16cid:durableId="636299496">
    <w:abstractNumId w:val="79"/>
  </w:num>
  <w:num w:numId="36" w16cid:durableId="44111784">
    <w:abstractNumId w:val="60"/>
  </w:num>
  <w:num w:numId="37" w16cid:durableId="2061707515">
    <w:abstractNumId w:val="55"/>
  </w:num>
  <w:num w:numId="38" w16cid:durableId="1661735732">
    <w:abstractNumId w:val="48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4"/>
  </w:num>
  <w:num w:numId="42" w16cid:durableId="1349404472">
    <w:abstractNumId w:val="64"/>
  </w:num>
  <w:num w:numId="43" w16cid:durableId="1753164408">
    <w:abstractNumId w:val="59"/>
  </w:num>
  <w:num w:numId="44" w16cid:durableId="505286573">
    <w:abstractNumId w:val="20"/>
  </w:num>
  <w:num w:numId="45" w16cid:durableId="656685072">
    <w:abstractNumId w:val="77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0"/>
  </w:num>
  <w:num w:numId="51" w16cid:durableId="1103568734">
    <w:abstractNumId w:val="78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2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0"/>
  </w:num>
  <w:num w:numId="58" w16cid:durableId="1637446587">
    <w:abstractNumId w:val="17"/>
  </w:num>
  <w:num w:numId="59" w16cid:durableId="577327063">
    <w:abstractNumId w:val="81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4"/>
  </w:num>
  <w:num w:numId="65" w16cid:durableId="1656837726">
    <w:abstractNumId w:val="13"/>
  </w:num>
  <w:num w:numId="66" w16cid:durableId="1380276046">
    <w:abstractNumId w:val="69"/>
  </w:num>
  <w:num w:numId="67" w16cid:durableId="1162549294">
    <w:abstractNumId w:val="45"/>
  </w:num>
  <w:num w:numId="68" w16cid:durableId="966206981">
    <w:abstractNumId w:val="54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7"/>
  </w:num>
  <w:num w:numId="72" w16cid:durableId="1766801071">
    <w:abstractNumId w:val="73"/>
  </w:num>
  <w:num w:numId="73" w16cid:durableId="1110592131">
    <w:abstractNumId w:val="32"/>
  </w:num>
  <w:num w:numId="74" w16cid:durableId="571936610">
    <w:abstractNumId w:val="67"/>
  </w:num>
  <w:num w:numId="75" w16cid:durableId="2051611177">
    <w:abstractNumId w:val="40"/>
  </w:num>
  <w:num w:numId="76" w16cid:durableId="1091900109">
    <w:abstractNumId w:val="61"/>
  </w:num>
  <w:num w:numId="77" w16cid:durableId="578364131">
    <w:abstractNumId w:val="22"/>
  </w:num>
  <w:num w:numId="78" w16cid:durableId="169682340">
    <w:abstractNumId w:val="52"/>
  </w:num>
  <w:num w:numId="79" w16cid:durableId="630864389">
    <w:abstractNumId w:val="56"/>
  </w:num>
  <w:num w:numId="80" w16cid:durableId="2004043386">
    <w:abstractNumId w:val="76"/>
  </w:num>
  <w:num w:numId="81" w16cid:durableId="1149516429">
    <w:abstractNumId w:val="72"/>
  </w:num>
  <w:num w:numId="82" w16cid:durableId="736517856">
    <w:abstractNumId w:val="2"/>
  </w:num>
  <w:num w:numId="83" w16cid:durableId="1444035404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67E2C"/>
    <w:rsid w:val="001B6120"/>
    <w:rsid w:val="00264F7C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6236E7"/>
    <w:rsid w:val="00666CB0"/>
    <w:rsid w:val="00670762"/>
    <w:rsid w:val="00700C0F"/>
    <w:rsid w:val="00742B16"/>
    <w:rsid w:val="007E4FBF"/>
    <w:rsid w:val="00942434"/>
    <w:rsid w:val="00945710"/>
    <w:rsid w:val="0096312C"/>
    <w:rsid w:val="009C6364"/>
    <w:rsid w:val="009E17C9"/>
    <w:rsid w:val="00A306F5"/>
    <w:rsid w:val="00A51ADB"/>
    <w:rsid w:val="00A542AC"/>
    <w:rsid w:val="00AE2B1C"/>
    <w:rsid w:val="00B23EA5"/>
    <w:rsid w:val="00C4AFA0"/>
    <w:rsid w:val="00C74B74"/>
    <w:rsid w:val="00D01AAF"/>
    <w:rsid w:val="00E22DF1"/>
    <w:rsid w:val="00E30735"/>
    <w:rsid w:val="00E73898"/>
    <w:rsid w:val="00EE783F"/>
    <w:rsid w:val="00F0231B"/>
    <w:rsid w:val="00F34C3D"/>
    <w:rsid w:val="00F36BB2"/>
    <w:rsid w:val="00F920FF"/>
    <w:rsid w:val="00FB501B"/>
    <w:rsid w:val="00FC479B"/>
    <w:rsid w:val="00FD31A2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hyperlink" Target="https://www.susu.org/downloads/SUSU-Expect-Respect-Policy.pdf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mailto:studenthub@soton.ac.uk" TargetMode="External"/><Relationship Id="rId29" Type="http://schemas.openxmlformats.org/officeDocument/2006/relationships/hyperlink" Target="https://sotonac.sharepoint.com/teams/SUSU-groups/SitePages/Reporting-Procedures-(incidents-and-concerns).aspx?web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mailto:studenthub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hyperlink" Target="mailto:unisecurity@soton.ac.uk" TargetMode="External"/><Relationship Id="rId30" Type="http://schemas.openxmlformats.org/officeDocument/2006/relationships/hyperlink" Target="https://sotonac.sharepoint.com/teams/SUSU-groups/SitePages/Inviting-External-Speakers.aspx?web=1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3483</Words>
  <Characters>18776</Characters>
  <Application>Microsoft Office Word</Application>
  <DocSecurity>0</DocSecurity>
  <Lines>1564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Sam Kimbinyi</cp:lastModifiedBy>
  <cp:revision>2</cp:revision>
  <dcterms:created xsi:type="dcterms:W3CDTF">2025-09-21T18:59:00Z</dcterms:created>
  <dcterms:modified xsi:type="dcterms:W3CDTF">2025-09-21T18:59:00Z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  <property fmtid="{D5CDD505-2E9C-101B-9397-08002B2CF9AE}" pid="4" name="GrammarlyDocumentId">
    <vt:lpwstr>138dfcde-59a6-4297-a359-d18f48b77442</vt:lpwstr>
  </property>
</Properties>
</file>