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177DE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77DED"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6660D682" w:rsidR="00D95783" w:rsidRPr="00177DED" w:rsidRDefault="0023605A" w:rsidP="7A186E2F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177DED">
              <w:rPr>
                <w:rFonts w:ascii="Verdana" w:eastAsia="Times New Roman" w:hAnsi="Verdana" w:cs="Times New Roman"/>
                <w:lang w:eastAsia="en-GB"/>
              </w:rPr>
              <w:t xml:space="preserve">Coffee Shop Crawl </w:t>
            </w:r>
          </w:p>
          <w:p w14:paraId="782DFC76" w14:textId="774CC10D" w:rsidR="159C476B" w:rsidRPr="00177DED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lang w:eastAsia="en-GB"/>
              </w:rPr>
            </w:pPr>
          </w:p>
          <w:p w14:paraId="5E421C3E" w14:textId="67EB37B2" w:rsidR="00D95783" w:rsidRPr="00177DED" w:rsidRDefault="0004033C" w:rsidP="0004033C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177DED">
              <w:rPr>
                <w:rFonts w:ascii="Verdana" w:eastAsia="Times New Roman" w:hAnsi="Verdana" w:cs="Times New Roman"/>
                <w:lang w:eastAsia="en-GB"/>
              </w:rPr>
              <w:t>Join us at Avenue Café a</w:t>
            </w:r>
            <w:r w:rsidR="00490DF3" w:rsidRPr="00177DED">
              <w:rPr>
                <w:rFonts w:ascii="Verdana" w:eastAsia="Times New Roman" w:hAnsi="Verdana" w:cs="Times New Roman"/>
                <w:lang w:eastAsia="en-GB"/>
              </w:rPr>
              <w:t xml:space="preserve">nd join us for a wander round the coffee shops of </w:t>
            </w:r>
            <w:proofErr w:type="spellStart"/>
            <w:r w:rsidR="00490DF3" w:rsidRPr="00177DED">
              <w:rPr>
                <w:rFonts w:ascii="Verdana" w:eastAsia="Times New Roman" w:hAnsi="Verdana" w:cs="Times New Roman"/>
                <w:lang w:eastAsia="en-GB"/>
              </w:rPr>
              <w:t>Portswood</w:t>
            </w:r>
            <w:proofErr w:type="spellEnd"/>
            <w:r w:rsidR="00490DF3" w:rsidRPr="00177DED">
              <w:rPr>
                <w:rFonts w:ascii="Verdana" w:eastAsia="Times New Roman" w:hAnsi="Verdana" w:cs="Times New Roman"/>
                <w:lang w:eastAsia="en-GB"/>
              </w:rPr>
              <w:t>! This is the perfect chance to catch up with friends and enjoy some sweet treats!!</w:t>
            </w:r>
          </w:p>
          <w:p w14:paraId="4398416C" w14:textId="32ACC8C7" w:rsidR="159C476B" w:rsidRPr="00177DED" w:rsidRDefault="159C476B" w:rsidP="7A186E2F">
            <w:pPr>
              <w:ind w:left="170"/>
              <w:rPr>
                <w:rFonts w:ascii="Verdana" w:eastAsia="Times New Roman" w:hAnsi="Verdana" w:cs="Times New Roman"/>
                <w:lang w:eastAsia="en-GB"/>
              </w:rPr>
            </w:pPr>
          </w:p>
          <w:p w14:paraId="6E2CF8B9" w14:textId="7A5E3604" w:rsidR="00D95783" w:rsidRPr="00177DED" w:rsidRDefault="00AE7BDE" w:rsidP="7A186E2F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177DED">
              <w:rPr>
                <w:rFonts w:ascii="Verdana" w:eastAsia="Times New Roman" w:hAnsi="Verdana" w:cs="Times New Roman"/>
                <w:lang w:eastAsia="en-GB"/>
              </w:rPr>
              <w:t>Wednesday 18</w:t>
            </w:r>
            <w:r w:rsidRPr="00177DED">
              <w:rPr>
                <w:rFonts w:ascii="Verdana" w:eastAsia="Times New Roman" w:hAnsi="Verdana" w:cs="Times New Roman"/>
                <w:vertAlign w:val="superscript"/>
                <w:lang w:eastAsia="en-GB"/>
              </w:rPr>
              <w:t>th</w:t>
            </w:r>
            <w:r w:rsidRPr="00177DED">
              <w:rPr>
                <w:rFonts w:ascii="Verdana" w:eastAsia="Times New Roman" w:hAnsi="Verdana" w:cs="Times New Roman"/>
                <w:lang w:eastAsia="en-GB"/>
              </w:rPr>
              <w:t xml:space="preserve"> February</w:t>
            </w:r>
          </w:p>
          <w:p w14:paraId="267E8B11" w14:textId="752F72E1" w:rsidR="00D95783" w:rsidRPr="00177DED" w:rsidRDefault="00AE7BDE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177DED">
              <w:rPr>
                <w:rFonts w:ascii="Verdana" w:eastAsia="Times New Roman" w:hAnsi="Verdana" w:cs="Times New Roman"/>
                <w:lang w:eastAsia="en-GB"/>
              </w:rPr>
              <w:t xml:space="preserve">Avenue Café </w:t>
            </w:r>
            <w:r w:rsidR="00360D92" w:rsidRPr="00177DED">
              <w:rPr>
                <w:rFonts w:ascii="Verdana" w:eastAsia="Times New Roman" w:hAnsi="Verdana" w:cs="Times New Roman"/>
                <w:lang w:eastAsia="en-GB"/>
              </w:rPr>
              <w:t xml:space="preserve">@1pm, Coffee #1 @2pm, Muse @3pm, </w:t>
            </w:r>
            <w:proofErr w:type="spellStart"/>
            <w:r w:rsidR="00360D92" w:rsidRPr="00177DED">
              <w:rPr>
                <w:rFonts w:ascii="Verdana" w:eastAsia="Times New Roman" w:hAnsi="Verdana" w:cs="Times New Roman"/>
                <w:lang w:eastAsia="en-GB"/>
              </w:rPr>
              <w:t>Mettricks</w:t>
            </w:r>
            <w:proofErr w:type="spellEnd"/>
            <w:r w:rsidR="00360D92" w:rsidRPr="00177DED">
              <w:rPr>
                <w:rFonts w:ascii="Verdana" w:eastAsia="Times New Roman" w:hAnsi="Verdana" w:cs="Times New Roman"/>
                <w:lang w:eastAsia="en-GB"/>
              </w:rPr>
              <w:t xml:space="preserve"> @</w:t>
            </w:r>
            <w:r w:rsidR="0026120B" w:rsidRPr="00177DED">
              <w:rPr>
                <w:rFonts w:ascii="Verdana" w:eastAsia="Times New Roman" w:hAnsi="Verdana" w:cs="Times New Roman"/>
                <w:lang w:eastAsia="en-GB"/>
              </w:rPr>
              <w:t>3:30pm</w:t>
            </w:r>
          </w:p>
          <w:p w14:paraId="3C5F03FD" w14:textId="5B7055A8" w:rsidR="00D95783" w:rsidRPr="00177DED" w:rsidRDefault="00177DED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10 – 15 participants 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4D6EFE1" w:rsidR="00D95783" w:rsidRPr="00A156C3" w:rsidRDefault="00177DE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31/01/26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9645A8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645A8">
              <w:rPr>
                <w:rFonts w:ascii="Verdana" w:eastAsia="Times New Roman" w:hAnsi="Verdana" w:cs="Times New Roman"/>
                <w:b/>
                <w:lang w:eastAsia="en-GB"/>
              </w:rPr>
              <w:t xml:space="preserve">Unit/Faculty/Directorate/Club or Society </w:t>
            </w:r>
          </w:p>
        </w:tc>
        <w:tc>
          <w:tcPr>
            <w:tcW w:w="1837" w:type="pct"/>
          </w:tcPr>
          <w:p w14:paraId="3C5F0402" w14:textId="012880C7" w:rsidR="00D95783" w:rsidRPr="009645A8" w:rsidRDefault="009645A8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hAnsi="Verdana" w:cs="Arial"/>
              </w:rPr>
              <w:t>English Society</w:t>
            </w:r>
          </w:p>
        </w:tc>
        <w:tc>
          <w:tcPr>
            <w:tcW w:w="956" w:type="pct"/>
          </w:tcPr>
          <w:p w14:paraId="3C5F0403" w14:textId="6C34C275" w:rsidR="00D95783" w:rsidRPr="009645A8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9645A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30E4693" w:rsidR="00D95783" w:rsidRPr="009645A8" w:rsidRDefault="002454FD" w:rsidP="009645A8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</w:rPr>
              <w:t>Becky Coltman</w:t>
            </w: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3ED7DB20" w:rsidR="00D95783" w:rsidRPr="00B817BD" w:rsidRDefault="002454FD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Tilly Healing-Perry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1B39CCD0" w14:textId="6C9BA36A" w:rsidR="706ECA57" w:rsidRDefault="002454FD" w:rsidP="002454FD">
            <w:pPr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</w:rPr>
              <w:t>We will be walking around the town and visiting different cafes for a chance to have lunch, drinks, and sweet treats!!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1902"/>
        <w:gridCol w:w="1618"/>
        <w:gridCol w:w="589"/>
        <w:gridCol w:w="548"/>
        <w:gridCol w:w="617"/>
        <w:gridCol w:w="4056"/>
        <w:gridCol w:w="489"/>
        <w:gridCol w:w="489"/>
        <w:gridCol w:w="489"/>
        <w:gridCol w:w="2896"/>
      </w:tblGrid>
      <w:tr w:rsidR="00C642F4" w14:paraId="3C5F040F" w14:textId="77777777" w:rsidTr="23AC073E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183E9B">
        <w:trPr>
          <w:tblHeader/>
        </w:trPr>
        <w:tc>
          <w:tcPr>
            <w:tcW w:w="5216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5810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363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183E9B">
        <w:trPr>
          <w:tblHeader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902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618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754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056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7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896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183E9B">
        <w:trPr>
          <w:cantSplit/>
          <w:trHeight w:val="1510"/>
          <w:tblHeader/>
        </w:trPr>
        <w:tc>
          <w:tcPr>
            <w:tcW w:w="1696" w:type="dxa"/>
            <w:vMerge/>
          </w:tcPr>
          <w:p w14:paraId="3C5F0420" w14:textId="77777777" w:rsidR="00CE1AAA" w:rsidRDefault="00CE1AAA"/>
        </w:tc>
        <w:tc>
          <w:tcPr>
            <w:tcW w:w="1902" w:type="dxa"/>
            <w:vMerge/>
          </w:tcPr>
          <w:p w14:paraId="3C5F0421" w14:textId="77777777" w:rsidR="00CE1AAA" w:rsidRDefault="00CE1AAA"/>
        </w:tc>
        <w:tc>
          <w:tcPr>
            <w:tcW w:w="1618" w:type="dxa"/>
            <w:vMerge/>
          </w:tcPr>
          <w:p w14:paraId="3C5F0422" w14:textId="77777777" w:rsidR="00CE1AAA" w:rsidRDefault="00CE1AAA"/>
        </w:tc>
        <w:tc>
          <w:tcPr>
            <w:tcW w:w="589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48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17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056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896" w:type="dxa"/>
            <w:vMerge/>
          </w:tcPr>
          <w:p w14:paraId="3C5F042A" w14:textId="77777777" w:rsidR="00CE1AAA" w:rsidRDefault="00CE1AAA"/>
        </w:tc>
      </w:tr>
      <w:tr w:rsidR="00724F7F" w14:paraId="3C5F0437" w14:textId="77777777" w:rsidTr="00183E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2C" w14:textId="1484E2D9" w:rsidR="00CE1AAA" w:rsidRDefault="1F6F7EDF" w:rsidP="159C476B">
            <w:r>
              <w:t>Travel by foot</w:t>
            </w:r>
          </w:p>
        </w:tc>
        <w:tc>
          <w:tcPr>
            <w:tcW w:w="1902" w:type="dxa"/>
            <w:shd w:val="clear" w:color="auto" w:fill="FFFFFF" w:themeFill="background1"/>
          </w:tcPr>
          <w:p w14:paraId="3BFF9089" w14:textId="2901E560" w:rsidR="00CE1AAA" w:rsidRDefault="1536D88A" w:rsidP="7A186E2F">
            <w:pPr>
              <w:ind w:left="-20" w:right="-20"/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  <w:p w14:paraId="727311DE" w14:textId="2CBE5F05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  <w:p w14:paraId="3C5F042D" w14:textId="612E1E6B" w:rsidR="00CE1AAA" w:rsidRDefault="1F6F7EDF" w:rsidP="159C476B">
            <w:pPr>
              <w:ind w:left="-20" w:right="-20"/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</w:rPr>
              <w:t>Potentially exacerbated by alcohol consumption</w:t>
            </w:r>
          </w:p>
        </w:tc>
        <w:tc>
          <w:tcPr>
            <w:tcW w:w="1618" w:type="dxa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2F" w14:textId="51955C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4056" w:type="dxa"/>
            <w:shd w:val="clear" w:color="auto" w:fill="FFFFFF" w:themeFill="background1"/>
          </w:tcPr>
          <w:p w14:paraId="6EE0556D" w14:textId="3E9CCD18" w:rsidR="2A839912" w:rsidRDefault="7164A138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  <w:r w:rsidR="08A0A33A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12C27" w14:textId="3A0C8E81" w:rsidR="159C476B" w:rsidRDefault="159C476B" w:rsidP="159C476B">
            <w:pPr>
              <w:pStyle w:val="NoSpacing"/>
            </w:pPr>
          </w:p>
          <w:p w14:paraId="6869583B" w14:textId="5F7E5DDC" w:rsidR="2A839912" w:rsidRDefault="7164A13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Local venues known to UoS students chosen</w:t>
            </w:r>
            <w:r w:rsidR="0762010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5D87FF8" w14:textId="7EEFC89D" w:rsidR="159C476B" w:rsidRDefault="159C476B" w:rsidP="159C476B">
            <w:pPr>
              <w:pStyle w:val="NoSpacing"/>
            </w:pPr>
          </w:p>
          <w:p w14:paraId="4511943D" w14:textId="5A7E212E" w:rsidR="00CE1AAA" w:rsidRPr="00957A37" w:rsidRDefault="5652F314" w:rsidP="159C476B">
            <w:pPr>
              <w:pStyle w:val="NoSpacing"/>
            </w:pPr>
            <w:r>
              <w:t xml:space="preserve">Attendees </w:t>
            </w:r>
            <w:r w:rsidR="5ED9BE74">
              <w:t xml:space="preserve">briefed about the journeys before the event starts. </w:t>
            </w:r>
            <w:r w:rsidR="1D0DDB83">
              <w:t xml:space="preserve">For example, </w:t>
            </w:r>
            <w:r w:rsidR="021582A5">
              <w:t>the</w:t>
            </w:r>
            <w:r w:rsidR="1D0DDB83">
              <w:t xml:space="preserve"> list of venues will be printed on the score card or shared via social media. Event organisers to make it clear that travel to and from each venue is attendees’ </w:t>
            </w:r>
            <w:r w:rsidR="5ED9BE74" w:rsidRPr="159C476B">
              <w:rPr>
                <w:b/>
                <w:bCs/>
              </w:rPr>
              <w:t>own responsibility</w:t>
            </w:r>
            <w:r w:rsidR="5ED9BE74">
              <w:t xml:space="preserve">. </w:t>
            </w:r>
          </w:p>
          <w:p w14:paraId="15258236" w14:textId="21FFB5E6" w:rsidR="159C476B" w:rsidRDefault="159C476B" w:rsidP="159C476B">
            <w:pPr>
              <w:pStyle w:val="NoSpacing"/>
            </w:pPr>
          </w:p>
          <w:p w14:paraId="14509C3C" w14:textId="0663E131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 xml:space="preserve">Event organisers </w:t>
            </w:r>
            <w:r w:rsidR="0D394D6D">
              <w:t xml:space="preserve">will </w:t>
            </w:r>
            <w:r>
              <w:t xml:space="preserve">be available to direct </w:t>
            </w:r>
            <w:r w:rsidR="0D394D6D">
              <w:t>people between venues.</w:t>
            </w:r>
          </w:p>
          <w:p w14:paraId="379068BD" w14:textId="7BF9F273" w:rsidR="159C476B" w:rsidRDefault="159C476B" w:rsidP="159C476B">
            <w:pPr>
              <w:pStyle w:val="NoSpacing"/>
            </w:pPr>
          </w:p>
          <w:p w14:paraId="1011B7C9" w14:textId="2AAC7359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>Attendees will be encouraged to identify a ‘buddy</w:t>
            </w:r>
            <w:r w:rsidR="73F0F68A">
              <w:t>’,</w:t>
            </w:r>
            <w:r w:rsidR="0D394D6D">
              <w:t xml:space="preserve"> this will make it easier</w:t>
            </w:r>
            <w:r w:rsidR="73F0F68A">
              <w:t xml:space="preserve"> fo</w:t>
            </w:r>
            <w:r w:rsidR="0D394D6D">
              <w:t xml:space="preserve">r people to stay together. </w:t>
            </w:r>
          </w:p>
          <w:p w14:paraId="62B48CE6" w14:textId="0DB9B851" w:rsidR="002416C0" w:rsidRDefault="002416C0" w:rsidP="159C476B">
            <w:pPr>
              <w:pStyle w:val="NoSpacing"/>
            </w:pPr>
          </w:p>
          <w:p w14:paraId="7B6DB0BD" w14:textId="16E9822C" w:rsidR="002416C0" w:rsidRDefault="15198BD4" w:rsidP="159C476B">
            <w:pPr>
              <w:pStyle w:val="NoSpacing"/>
              <w:rPr>
                <w:color w:val="000000" w:themeColor="text1"/>
              </w:rPr>
            </w:pPr>
            <w:r>
              <w:t xml:space="preserve">They will be encouraged (but not expected) to look out for one another and check in throughout the night where possible. </w:t>
            </w:r>
          </w:p>
          <w:p w14:paraId="52436157" w14:textId="7DEC2807" w:rsidR="7A186E2F" w:rsidRDefault="7A186E2F" w:rsidP="7A186E2F">
            <w:pPr>
              <w:pStyle w:val="NoSpacing"/>
            </w:pPr>
          </w:p>
          <w:p w14:paraId="33D6F69D" w14:textId="77777777" w:rsidR="00BE4CFA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large groups of people totally blocking the pavement or spilling in to the road. </w:t>
            </w:r>
          </w:p>
          <w:p w14:paraId="006BF917" w14:textId="24079EB3" w:rsidR="159C476B" w:rsidRDefault="159C476B" w:rsidP="159C476B">
            <w:pPr>
              <w:pStyle w:val="NoSpacing"/>
            </w:pPr>
          </w:p>
          <w:p w14:paraId="1D4A2C1A" w14:textId="45715E21" w:rsidR="0D394D6D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Anybody in the group who is </w:t>
            </w:r>
            <w:r w:rsidR="73F0F68A">
              <w:t xml:space="preserve">very drunk or appears unwell and therefore </w:t>
            </w:r>
            <w:r>
              <w:t xml:space="preserve">not safe should be </w:t>
            </w:r>
            <w:r w:rsidR="73F0F68A">
              <w:t>encouraged to go</w:t>
            </w:r>
            <w:r>
              <w:t xml:space="preserve"> home ideally </w:t>
            </w:r>
            <w:r>
              <w:lastRenderedPageBreak/>
              <w:t xml:space="preserve">with someone </w:t>
            </w:r>
            <w:r w:rsidR="73F0F68A">
              <w:t xml:space="preserve">else. </w:t>
            </w:r>
            <w:r>
              <w:t xml:space="preserve">If </w:t>
            </w:r>
            <w:r w:rsidR="73F0F68A">
              <w:t>required a</w:t>
            </w:r>
            <w:r>
              <w:t xml:space="preserve"> taxi</w:t>
            </w:r>
            <w:r w:rsidR="73F0F68A">
              <w:t xml:space="preserve"> will be called for them. </w:t>
            </w:r>
          </w:p>
          <w:p w14:paraId="76EDBEF5" w14:textId="1CBEB75E" w:rsidR="159C476B" w:rsidRDefault="159C476B" w:rsidP="159C476B">
            <w:pPr>
              <w:pStyle w:val="NoSpacing"/>
            </w:pPr>
          </w:p>
          <w:p w14:paraId="015C6B66" w14:textId="61C08410" w:rsidR="00BE4CFA" w:rsidRPr="00BE4CFA" w:rsidRDefault="7FB2C152" w:rsidP="7A186E2F">
            <w:pPr>
              <w:pStyle w:val="NoSpacing"/>
            </w:pPr>
            <w:r>
              <w:t xml:space="preserve">Be considerate of other pedestrians </w:t>
            </w:r>
            <w:r w:rsidR="34B4AA45">
              <w:t>and</w:t>
            </w:r>
            <w:r>
              <w:t xml:space="preserve"> road users, keep disturbance </w:t>
            </w:r>
            <w:r w:rsidR="008D9427">
              <w:t>and</w:t>
            </w:r>
            <w:r>
              <w:t xml:space="preserve"> noise down. </w:t>
            </w:r>
          </w:p>
          <w:p w14:paraId="1A7F5B2F" w14:textId="7E35896C" w:rsidR="159C476B" w:rsidRDefault="159C476B" w:rsidP="159C476B">
            <w:pPr>
              <w:pStyle w:val="NoSpacing"/>
            </w:pPr>
          </w:p>
          <w:p w14:paraId="10421017" w14:textId="005DA846" w:rsidR="002416C0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lastRenderedPageBreak/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6B9C8EA9" w14:textId="7F61AD5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31CDB5D0" w14:textId="39261863" w:rsidR="008654F5" w:rsidRDefault="008654F5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2AD43" w14:textId="2F28CC5A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</w:p>
          <w:p w14:paraId="4A488ACA" w14:textId="475C410D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6F548DA" w14:textId="3D2EA88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3FBBA58" w14:textId="3FB4A162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8259B5" w14:textId="0AE610D8" w:rsidR="008654F5" w:rsidRDefault="0BE7823D" w:rsidP="159C476B">
            <w:pPr>
              <w:rPr>
                <w:rFonts w:ascii="Calibri" w:eastAsia="Calibri" w:hAnsi="Calibri" w:cs="Calibri"/>
                <w:color w:val="0000FF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159C476B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C5F0436" w14:textId="481D0077" w:rsidR="008654F5" w:rsidRDefault="008654F5" w:rsidP="159C476B"/>
        </w:tc>
      </w:tr>
      <w:tr w:rsidR="00724F7F" w14:paraId="3C5F044F" w14:textId="77777777" w:rsidTr="00183E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04562263" w14:textId="1AA20A33" w:rsidR="00CE1AAA" w:rsidRDefault="5B823DAB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</w:t>
            </w:r>
            <w:r w:rsidRPr="7A186E2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notifying others.</w:t>
            </w:r>
          </w:p>
          <w:p w14:paraId="3C5F0444" w14:textId="5FA54C3D" w:rsidR="00CE1AAA" w:rsidRDefault="00CE1AAA"/>
        </w:tc>
        <w:tc>
          <w:tcPr>
            <w:tcW w:w="1902" w:type="dxa"/>
            <w:shd w:val="clear" w:color="auto" w:fill="FFFFFF" w:themeFill="background1"/>
          </w:tcPr>
          <w:p w14:paraId="3C5F0445" w14:textId="7B3E58AE" w:rsidR="00CE1AAA" w:rsidRDefault="41A4BC0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</w:tc>
        <w:tc>
          <w:tcPr>
            <w:tcW w:w="1618" w:type="dxa"/>
            <w:shd w:val="clear" w:color="auto" w:fill="FFFFFF" w:themeFill="background1"/>
          </w:tcPr>
          <w:p w14:paraId="3C5F0446" w14:textId="46C8B4A4" w:rsidR="00CE1AAA" w:rsidRDefault="13C111BC">
            <w:r>
              <w:t>Event organisers, event attendees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4056" w:type="dxa"/>
            <w:shd w:val="clear" w:color="auto" w:fill="FFFFFF" w:themeFill="background1"/>
          </w:tcPr>
          <w:p w14:paraId="578862FC" w14:textId="77777777" w:rsidR="00BE4CFA" w:rsidRPr="00BB37B8" w:rsidRDefault="2E4C73D3" w:rsidP="159C476B">
            <w:pPr>
              <w:pStyle w:val="NoSpacing"/>
            </w:pPr>
            <w:r>
              <w:t xml:space="preserve">If a person leaves without warning all efforts will be done to locate them. Stress however that attendees </w:t>
            </w:r>
            <w:r w:rsidRPr="159C476B">
              <w:rPr>
                <w:rFonts w:ascii="Calibri" w:eastAsia="Times New Roman" w:hAnsi="Calibri" w:cs="Times New Roman"/>
                <w:lang w:eastAsia="en-GB"/>
              </w:rPr>
              <w:t>are responsible for their individual safety.</w:t>
            </w:r>
          </w:p>
          <w:p w14:paraId="25B74ED3" w14:textId="0BBA09F9" w:rsidR="159C476B" w:rsidRDefault="159C476B" w:rsidP="159C476B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264A4D91" w14:textId="61E4CAF4" w:rsidR="00BB37B8" w:rsidRPr="00BE4CFA" w:rsidRDefault="3D2184A9" w:rsidP="159C476B">
            <w:pPr>
              <w:pStyle w:val="NoSpacing"/>
              <w:rPr>
                <w:color w:val="000000" w:themeColor="text1"/>
              </w:rPr>
            </w:pPr>
            <w:r>
              <w:t>Supervision</w:t>
            </w:r>
            <w:r w:rsidR="63BBFD27">
              <w:t>:</w:t>
            </w:r>
            <w:r>
              <w:t xml:space="preserve"> the event will be run by the society committee</w:t>
            </w:r>
            <w:r w:rsidR="19869492">
              <w:t>, who will</w:t>
            </w:r>
            <w:r>
              <w:t xml:space="preserve"> attend each venue. Ideally, they will not drink to excess during the event</w:t>
            </w:r>
            <w:r w:rsidR="30766E87">
              <w:t>.</w:t>
            </w:r>
          </w:p>
          <w:p w14:paraId="66EE6592" w14:textId="5D19A29F" w:rsidR="159C476B" w:rsidRDefault="159C476B" w:rsidP="159C476B">
            <w:pPr>
              <w:pStyle w:val="NoSpacing"/>
            </w:pPr>
          </w:p>
          <w:p w14:paraId="7445903D" w14:textId="066148A3" w:rsidR="00BB37B8" w:rsidRDefault="2E4C73D3" w:rsidP="159C476B">
            <w:r>
              <w:t>Venues chosen local and within a short distance from each other. Will look to select venues known to UoS students and within student areas.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60F3E3FA" w14:textId="3A6647A5" w:rsidR="00CE1AAA" w:rsidRDefault="3D2184A9" w:rsidP="159C476B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2">
              <w:r w:rsidRPr="7A186E2F">
                <w:rPr>
                  <w:rStyle w:val="Hyperlink"/>
                </w:rPr>
                <w:t>SUSU incident report policy</w:t>
              </w:r>
              <w:r w:rsidR="0D6F59BB" w:rsidRPr="7A186E2F">
                <w:rPr>
                  <w:rStyle w:val="Hyperlink"/>
                </w:rPr>
                <w:t>.</w:t>
              </w:r>
            </w:hyperlink>
          </w:p>
          <w:p w14:paraId="4B35C35B" w14:textId="00BB2EB0" w:rsidR="159C476B" w:rsidRDefault="159C476B" w:rsidP="159C476B"/>
          <w:p w14:paraId="3C5F044E" w14:textId="7EC31CA6" w:rsidR="00BB37B8" w:rsidRDefault="3D2184A9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970A0E2" w:rsidRPr="7A186E2F">
              <w:rPr>
                <w:color w:val="000000" w:themeColor="text1"/>
              </w:rPr>
              <w:t>.</w:t>
            </w:r>
          </w:p>
        </w:tc>
      </w:tr>
      <w:tr w:rsidR="00724F7F" w14:paraId="3C5F045B" w14:textId="77777777" w:rsidTr="00183E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0" w14:textId="64522CE6" w:rsidR="00CE1AAA" w:rsidRDefault="58E539DD">
            <w:r>
              <w:lastRenderedPageBreak/>
              <w:t>Anti-social, v</w:t>
            </w:r>
            <w:r w:rsidR="5ED9BE74">
              <w:t xml:space="preserve">iolent or offensive behaviour </w:t>
            </w:r>
          </w:p>
        </w:tc>
        <w:tc>
          <w:tcPr>
            <w:tcW w:w="1902" w:type="dxa"/>
            <w:shd w:val="clear" w:color="auto" w:fill="FFFFFF" w:themeFill="background1"/>
          </w:tcPr>
          <w:p w14:paraId="23E31D15" w14:textId="21897D58" w:rsidR="00CE1AAA" w:rsidRDefault="66410959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  <w:p w14:paraId="3C5F0451" w14:textId="706B3A4A" w:rsidR="00CE1AAA" w:rsidRDefault="00CE1AAA" w:rsidP="39159329"/>
        </w:tc>
        <w:tc>
          <w:tcPr>
            <w:tcW w:w="1618" w:type="dxa"/>
            <w:shd w:val="clear" w:color="auto" w:fill="FFFFFF" w:themeFill="background1"/>
          </w:tcPr>
          <w:p w14:paraId="3C5F0452" w14:textId="5B76CC08" w:rsidR="00CE1AAA" w:rsidRDefault="3FCB384D" w:rsidP="39159329">
            <w:r>
              <w:t xml:space="preserve">Event organisers, event </w:t>
            </w:r>
            <w:r w:rsidR="1A54B694">
              <w:t>attendees, public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53" w14:textId="1EAE1D3B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54" w14:textId="205FEDF6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55" w14:textId="5DE782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4056" w:type="dxa"/>
            <w:shd w:val="clear" w:color="auto" w:fill="FFFFFF" w:themeFill="background1"/>
          </w:tcPr>
          <w:p w14:paraId="3ED26E1B" w14:textId="488F038C" w:rsidR="00CE1AA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Bouncers will be present at </w:t>
            </w:r>
            <w:r w:rsidR="3FCB384D">
              <w:t>most</w:t>
            </w:r>
            <w:r>
              <w:t xml:space="preserve"> venues. </w:t>
            </w:r>
          </w:p>
          <w:p w14:paraId="508F8C32" w14:textId="4A753CC9" w:rsidR="159C476B" w:rsidRDefault="159C476B" w:rsidP="159C476B">
            <w:pPr>
              <w:pStyle w:val="NoSpacing"/>
            </w:pPr>
          </w:p>
          <w:p w14:paraId="1BA82A36" w14:textId="5AC12BE9" w:rsidR="00CE1AAA" w:rsidRDefault="7FB2C152" w:rsidP="159C476B">
            <w:pPr>
              <w:pStyle w:val="NoSpacing"/>
              <w:rPr>
                <w:color w:val="000000" w:themeColor="text1"/>
              </w:rPr>
            </w:pPr>
            <w:r>
              <w:t xml:space="preserve">Bar Security staff will need to be alerted and emergency services called as required. </w:t>
            </w:r>
          </w:p>
          <w:p w14:paraId="16405BE8" w14:textId="2FFC267B" w:rsidR="7A186E2F" w:rsidRDefault="7A186E2F" w:rsidP="7A186E2F">
            <w:pPr>
              <w:pStyle w:val="NoSpacing"/>
            </w:pPr>
          </w:p>
          <w:p w14:paraId="1390118D" w14:textId="37947C80" w:rsidR="784B7381" w:rsidRDefault="784B7381" w:rsidP="7A186E2F">
            <w:pPr>
              <w:pStyle w:val="NoSpacing"/>
            </w:pPr>
            <w:r w:rsidRPr="7A186E2F">
              <w:rPr>
                <w:color w:val="000000" w:themeColor="text1"/>
              </w:rPr>
              <w:t>Do not personally engage with any violent behaviour. Stay safe and inform the staff/police if necessary.</w:t>
            </w:r>
          </w:p>
          <w:p w14:paraId="071CFA13" w14:textId="20E5C565" w:rsidR="159C476B" w:rsidRDefault="159C476B" w:rsidP="159C476B">
            <w:pPr>
              <w:pStyle w:val="NoSpacing"/>
            </w:pPr>
          </w:p>
          <w:p w14:paraId="36D1F6D4" w14:textId="75E1B965" w:rsidR="00BB37B8" w:rsidRPr="00BB37B8" w:rsidRDefault="3D2184A9" w:rsidP="159C476B">
            <w:r>
              <w:t xml:space="preserve">Committee to select ‘student friendly’ </w:t>
            </w:r>
            <w:r w:rsidR="00FA0C28">
              <w:t>locations</w:t>
            </w:r>
            <w:r>
              <w:t xml:space="preserve"> and contact them in advance to inform them of the event</w:t>
            </w:r>
            <w:r w:rsidR="55F97D8B">
              <w:t>.</w:t>
            </w:r>
          </w:p>
          <w:p w14:paraId="2854457A" w14:textId="760D0E23" w:rsidR="159C476B" w:rsidRDefault="159C476B" w:rsidP="159C476B"/>
          <w:p w14:paraId="7F842E3D" w14:textId="0199B104" w:rsidR="00BE4CFA" w:rsidRPr="00BB37B8" w:rsidRDefault="3D2184A9" w:rsidP="159C476B">
            <w:pPr>
              <w:pStyle w:val="NoSpacing"/>
            </w:pPr>
            <w:r>
              <w:t xml:space="preserve">Society to follow and share with members Code of </w:t>
            </w:r>
            <w:r w:rsidR="333DCF01">
              <w:t>C</w:t>
            </w:r>
            <w:r>
              <w:t xml:space="preserve">onduct/SUSU </w:t>
            </w:r>
            <w:hyperlink r:id="rId13">
              <w:r w:rsidRPr="7A186E2F">
                <w:rPr>
                  <w:rStyle w:val="Hyperlink"/>
                  <w:u w:val="none"/>
                </w:rPr>
                <w:t>Expect Respect policy</w:t>
              </w:r>
              <w:r w:rsidR="3102E062" w:rsidRPr="7A186E2F">
                <w:rPr>
                  <w:rStyle w:val="Hyperlink"/>
                  <w:u w:val="none"/>
                </w:rPr>
                <w:t>.</w:t>
              </w:r>
            </w:hyperlink>
          </w:p>
          <w:p w14:paraId="3C5F0456" w14:textId="71BFEB9F" w:rsidR="00BE4CFA" w:rsidRPr="00BB37B8" w:rsidRDefault="00BE4CFA" w:rsidP="159C476B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9" w14:textId="0826DF8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896" w:type="dxa"/>
            <w:shd w:val="clear" w:color="auto" w:fill="FFFFFF" w:themeFill="background1"/>
          </w:tcPr>
          <w:p w14:paraId="43581D2C" w14:textId="503F0114" w:rsidR="00CE1AAA" w:rsidRDefault="7FB2C152" w:rsidP="7A186E2F">
            <w:r>
              <w:t xml:space="preserve">If the situation becomes very serious and results in the participant being arrested then it will be made clear that they cannot be accompanied to the police station. </w:t>
            </w:r>
          </w:p>
          <w:p w14:paraId="45CC7B49" w14:textId="7D2056A0" w:rsidR="159C476B" w:rsidRDefault="159C476B" w:rsidP="7A186E2F"/>
          <w:p w14:paraId="5993FB08" w14:textId="3367AD97" w:rsidR="00724F7F" w:rsidRDefault="0ECF42D0" w:rsidP="7A186E2F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4">
              <w:r w:rsidRPr="7A186E2F">
                <w:rPr>
                  <w:rStyle w:val="Hyperlink"/>
                </w:rPr>
                <w:t>SUSU incident report policy</w:t>
              </w:r>
              <w:r w:rsidR="4B8950E9" w:rsidRPr="7A186E2F">
                <w:rPr>
                  <w:rStyle w:val="Hyperlink"/>
                </w:rPr>
                <w:t>.</w:t>
              </w:r>
            </w:hyperlink>
          </w:p>
          <w:p w14:paraId="542B9308" w14:textId="265652C8" w:rsidR="159C476B" w:rsidRDefault="159C476B" w:rsidP="7A186E2F">
            <w:pPr>
              <w:rPr>
                <w:color w:val="000000" w:themeColor="text1"/>
              </w:rPr>
            </w:pPr>
          </w:p>
          <w:p w14:paraId="3C5F045A" w14:textId="47F3D9E0" w:rsidR="00CE1AAA" w:rsidRDefault="0ECF42D0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B8950E9" w:rsidRPr="7A186E2F">
              <w:rPr>
                <w:color w:val="000000" w:themeColor="text1"/>
              </w:rPr>
              <w:t>.</w:t>
            </w:r>
          </w:p>
        </w:tc>
      </w:tr>
      <w:tr w:rsidR="23AC073E" w14:paraId="4543722F" w14:textId="77777777" w:rsidTr="00183E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33E47697" w14:textId="32732C95" w:rsidR="23AC073E" w:rsidRDefault="23AC073E" w:rsidP="23AC073E">
            <w:pPr>
              <w:rPr>
                <w:rFonts w:ascii="Calibri" w:eastAsia="Calibri" w:hAnsi="Calibri" w:cs="Arial"/>
              </w:rPr>
            </w:pPr>
          </w:p>
          <w:p w14:paraId="1CDEE207" w14:textId="35CDBEC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Loss of valuables</w:t>
            </w:r>
          </w:p>
        </w:tc>
        <w:tc>
          <w:tcPr>
            <w:tcW w:w="1902" w:type="dxa"/>
            <w:shd w:val="clear" w:color="auto" w:fill="FFFFFF" w:themeFill="background1"/>
          </w:tcPr>
          <w:p w14:paraId="1F9F50EA" w14:textId="45E51BB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D4A0948" w14:textId="31830B43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Lost items</w:t>
            </w:r>
          </w:p>
        </w:tc>
        <w:tc>
          <w:tcPr>
            <w:tcW w:w="1618" w:type="dxa"/>
            <w:shd w:val="clear" w:color="auto" w:fill="FFFFFF" w:themeFill="background1"/>
          </w:tcPr>
          <w:p w14:paraId="1F7B74F8" w14:textId="2EAD433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3D503433" w14:textId="1CE4850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Students</w:t>
            </w:r>
          </w:p>
          <w:p w14:paraId="7726D432" w14:textId="5750CC4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</w:tcPr>
          <w:p w14:paraId="1145BC6E" w14:textId="4E51C16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19BC0A5" w14:textId="12BB15D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164CD11E" w14:textId="53CF24E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4CF41C87" w14:textId="43F1C29A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17" w:type="dxa"/>
            <w:shd w:val="clear" w:color="auto" w:fill="FFFFFF" w:themeFill="background1"/>
          </w:tcPr>
          <w:p w14:paraId="3F1D09E5" w14:textId="6D07B04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CFB580E" w14:textId="78A3AAEE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4056" w:type="dxa"/>
            <w:shd w:val="clear" w:color="auto" w:fill="FFFFFF" w:themeFill="background1"/>
          </w:tcPr>
          <w:p w14:paraId="364029FA" w14:textId="67032F7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403B6D4E" w14:textId="1E0E848B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All attendees will be warned prior to the </w:t>
            </w:r>
            <w:r w:rsidR="4CB62653" w:rsidRPr="23AC073E">
              <w:rPr>
                <w:rFonts w:ascii="Calibri" w:eastAsia="Calibri" w:hAnsi="Calibri" w:cs="Arial"/>
                <w:color w:val="000000" w:themeColor="text1"/>
              </w:rPr>
              <w:t xml:space="preserve">social 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>to keep valuables secure and hidden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, </w:t>
            </w:r>
            <w:r w:rsidR="55042AD4" w:rsidRPr="23AC073E">
              <w:rPr>
                <w:rFonts w:ascii="Calibri" w:eastAsia="Calibri" w:hAnsi="Calibri" w:cs="Arial"/>
                <w:color w:val="000000" w:themeColor="text1"/>
              </w:rPr>
              <w:t>including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 ID</w:t>
            </w:r>
            <w:r w:rsidR="1D33F304" w:rsidRPr="23AC073E">
              <w:rPr>
                <w:rFonts w:ascii="Calibri" w:eastAsia="Calibri" w:hAnsi="Calibri" w:cs="Arial"/>
                <w:color w:val="000000" w:themeColor="text1"/>
              </w:rPr>
              <w:t xml:space="preserve"> and bank cards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  <w:p w14:paraId="7B8A48E7" w14:textId="61A942E6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have access to personal emergency money, for food/water/travel in the event of robbery, e.g. via telephone </w:t>
            </w:r>
          </w:p>
          <w:p w14:paraId="1E83B314" w14:textId="6F5ED74D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Stay away from large gatherings or demonstrations </w:t>
            </w:r>
          </w:p>
          <w:p w14:paraId="27637915" w14:textId="36683D2D" w:rsidR="23AC073E" w:rsidRDefault="23AC073E" w:rsidP="23AC073E">
            <w:pPr>
              <w:numPr>
                <w:ilvl w:val="0"/>
                <w:numId w:val="2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bring </w:t>
            </w:r>
            <w:r w:rsidR="3344E8A5" w:rsidRPr="23AC073E">
              <w:rPr>
                <w:rFonts w:ascii="Calibri" w:eastAsia="Calibri" w:hAnsi="Calibri" w:cs="Arial"/>
                <w:color w:val="000000" w:themeColor="text1"/>
              </w:rPr>
              <w:t>only what they need</w:t>
            </w:r>
            <w:r w:rsidR="68FD15AC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592546E" w14:textId="4D50B9AA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BEFC13B" w14:textId="35A81F09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2D0BF5" w14:textId="6E6611D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D4C5AB7" w14:textId="573CA414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390E7B0" w14:textId="385F0718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506527C9" w14:textId="0C01BA6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96" w:type="dxa"/>
            <w:shd w:val="clear" w:color="auto" w:fill="FFFFFF" w:themeFill="background1"/>
          </w:tcPr>
          <w:p w14:paraId="137B1EBD" w14:textId="569296B4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A4D9E63" w14:textId="259CCED0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Organisers</w:t>
            </w:r>
            <w:r w:rsidR="7DE222C0" w:rsidRPr="23AC073E">
              <w:rPr>
                <w:rFonts w:ascii="Calibri" w:eastAsia="Calibri" w:hAnsi="Calibri" w:cs="Arial"/>
                <w:color w:val="000000" w:themeColor="text1"/>
              </w:rPr>
              <w:t xml:space="preserve"> or student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to </w:t>
            </w:r>
            <w:r w:rsidR="79D6D62F" w:rsidRPr="23AC073E">
              <w:rPr>
                <w:rFonts w:ascii="Calibri" w:eastAsia="Calibri" w:hAnsi="Calibri" w:cs="Arial"/>
                <w:color w:val="000000" w:themeColor="text1"/>
              </w:rPr>
              <w:t>contact venue for any missing items</w:t>
            </w:r>
          </w:p>
          <w:p w14:paraId="03A92DE1" w14:textId="10D9E914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If </w:t>
            </w:r>
            <w:r w:rsidR="1F92F82F" w:rsidRPr="23AC073E">
              <w:rPr>
                <w:rFonts w:ascii="Calibri" w:eastAsia="Calibri" w:hAnsi="Calibri" w:cs="Arial"/>
                <w:color w:val="000000" w:themeColor="text1"/>
              </w:rPr>
              <w:t>ID is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lost, make an official report </w:t>
            </w:r>
            <w:r w:rsidR="38FED452" w:rsidRPr="23AC073E">
              <w:rPr>
                <w:rFonts w:ascii="Calibri" w:eastAsia="Calibri" w:hAnsi="Calibri" w:cs="Arial"/>
                <w:color w:val="000000" w:themeColor="text1"/>
              </w:rPr>
              <w:t>to the venue</w:t>
            </w:r>
          </w:p>
          <w:p w14:paraId="20001711" w14:textId="2C0296C7" w:rsidR="23AC073E" w:rsidRDefault="23AC073E" w:rsidP="23AC073E">
            <w:pPr>
              <w:rPr>
                <w:rFonts w:ascii="Calibri" w:eastAsia="Calibri" w:hAnsi="Calibri" w:cs="Arial"/>
              </w:rPr>
            </w:pPr>
          </w:p>
        </w:tc>
      </w:tr>
      <w:tr w:rsidR="00724F7F" w14:paraId="3C5F0467" w14:textId="77777777" w:rsidTr="00183E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1902" w:type="dxa"/>
            <w:shd w:val="clear" w:color="auto" w:fill="FFFFFF" w:themeFill="background1"/>
          </w:tcPr>
          <w:p w14:paraId="2F82CB8B" w14:textId="1D4323DD" w:rsidR="00724F7F" w:rsidRPr="00724F7F" w:rsidRDefault="15A5E8AD" w:rsidP="159C476B">
            <w:pPr>
              <w:rPr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  <w:r w:rsidRPr="159C476B">
              <w:t xml:space="preserve"> </w:t>
            </w:r>
          </w:p>
          <w:p w14:paraId="3C5F045D" w14:textId="3CB88669" w:rsidR="00724F7F" w:rsidRPr="00724F7F" w:rsidRDefault="00724F7F" w:rsidP="159C476B">
            <w:pPr>
              <w:rPr>
                <w:color w:val="000000" w:themeColor="text1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61" w14:textId="2F255EA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056" w:type="dxa"/>
            <w:shd w:val="clear" w:color="auto" w:fill="FFFFFF" w:themeFill="background1"/>
          </w:tcPr>
          <w:p w14:paraId="280973CA" w14:textId="61D82A21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2A48759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is </w:t>
            </w: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suitable for activities on the day</w:t>
            </w:r>
            <w:r w:rsidR="4F9DA6A7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.</w:t>
            </w:r>
          </w:p>
          <w:p w14:paraId="2FDE53F6" w14:textId="13FF63AA" w:rsidR="159C476B" w:rsidRDefault="159C476B" w:rsidP="159C476B">
            <w:pPr>
              <w:pStyle w:val="NoSpacing"/>
              <w:rPr>
                <w:color w:val="000000" w:themeColor="text1"/>
              </w:rPr>
            </w:pPr>
          </w:p>
          <w:p w14:paraId="1302D48B" w14:textId="1CA624C7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  <w:r w:rsidR="579AE360" w:rsidRPr="7A186E2F">
              <w:rPr>
                <w:color w:val="000000" w:themeColor="text1"/>
              </w:rPr>
              <w:t>.</w:t>
            </w:r>
          </w:p>
          <w:p w14:paraId="6B89A0CC" w14:textId="4E7CE7F7" w:rsidR="7A186E2F" w:rsidRDefault="7A186E2F" w:rsidP="7A186E2F">
            <w:pPr>
              <w:pStyle w:val="NoSpacing"/>
              <w:rPr>
                <w:color w:val="000000" w:themeColor="text1"/>
              </w:rPr>
            </w:pPr>
          </w:p>
          <w:p w14:paraId="6EA08C45" w14:textId="4B604987" w:rsidR="00724F7F" w:rsidRPr="00145FB8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CC7E379" w:rsidRPr="7A186E2F">
              <w:rPr>
                <w:color w:val="000000" w:themeColor="text1"/>
              </w:rPr>
              <w:t xml:space="preserve"> and</w:t>
            </w:r>
            <w:r w:rsidRPr="7A186E2F">
              <w:rPr>
                <w:color w:val="000000" w:themeColor="text1"/>
              </w:rPr>
              <w:t xml:space="preserve"> hydrate</w:t>
            </w:r>
            <w:r w:rsidR="4B069009" w:rsidRPr="7A186E2F">
              <w:rPr>
                <w:color w:val="000000" w:themeColor="text1"/>
              </w:rPr>
              <w:t xml:space="preserve"> (particularly if drinking alcohol).</w:t>
            </w:r>
            <w:r w:rsidRPr="7A186E2F">
              <w:rPr>
                <w:color w:val="000000" w:themeColor="text1"/>
              </w:rPr>
              <w:t xml:space="preserve"> 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2A17ED48" w14:textId="332FE6BC" w:rsidR="00724F7F" w:rsidRDefault="0ECF42D0" w:rsidP="7A186E2F">
            <w:r w:rsidRPr="7A186E2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3D61D960" w:rsidRPr="7A186E2F">
              <w:rPr>
                <w:color w:val="000000" w:themeColor="text1"/>
              </w:rPr>
              <w:t>.</w:t>
            </w:r>
          </w:p>
          <w:p w14:paraId="424E32D1" w14:textId="05C24804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2B9B0A" w14:textId="711F26C3" w:rsidR="766955D4" w:rsidRDefault="766955D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7514AED1" w14:textId="551ADB85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9C16F4" w14:textId="7B1778FA" w:rsidR="00724F7F" w:rsidRDefault="3D61D960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7A186E2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  <w:r w:rsidR="7F49D6E0" w:rsidRPr="7A186E2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  <w:p w14:paraId="4D3DB750" w14:textId="7791D3A4" w:rsidR="00724F7F" w:rsidRDefault="00724F7F" w:rsidP="7A186E2F">
            <w:pPr>
              <w:rPr>
                <w:color w:val="000000" w:themeColor="text1"/>
              </w:rPr>
            </w:pPr>
          </w:p>
          <w:p w14:paraId="3C5F0466" w14:textId="56280E59" w:rsidR="00724F7F" w:rsidRDefault="00724F7F" w:rsidP="7A186E2F">
            <w:pPr>
              <w:rPr>
                <w:color w:val="000000" w:themeColor="text1"/>
              </w:rPr>
            </w:pPr>
          </w:p>
        </w:tc>
      </w:tr>
      <w:tr w:rsidR="00724F7F" w14:paraId="05A0AF73" w14:textId="77777777" w:rsidTr="00183E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lastRenderedPageBreak/>
              <w:t>Slips, trips and falls</w:t>
            </w:r>
          </w:p>
        </w:tc>
        <w:tc>
          <w:tcPr>
            <w:tcW w:w="1902" w:type="dxa"/>
            <w:shd w:val="clear" w:color="auto" w:fill="FFFFFF" w:themeFill="background1"/>
          </w:tcPr>
          <w:p w14:paraId="25FEF9B0" w14:textId="639B71C7" w:rsidR="00724F7F" w:rsidRDefault="2CBEDF7B" w:rsidP="00724F7F">
            <w:r>
              <w:t>Physical injury, potentially exacerbated by alcohol consumption.</w:t>
            </w:r>
          </w:p>
          <w:p w14:paraId="6FD8C2F2" w14:textId="2F956BC4" w:rsidR="00724F7F" w:rsidRDefault="00724F7F" w:rsidP="159C476B"/>
        </w:tc>
        <w:tc>
          <w:tcPr>
            <w:tcW w:w="1618" w:type="dxa"/>
            <w:shd w:val="clear" w:color="auto" w:fill="FFFFFF" w:themeFill="background1"/>
          </w:tcPr>
          <w:p w14:paraId="65355B48" w14:textId="5067E1AD" w:rsidR="00724F7F" w:rsidRDefault="3FCB384D" w:rsidP="00724F7F">
            <w:r>
              <w:t>Event organisers, event attendees</w:t>
            </w:r>
          </w:p>
        </w:tc>
        <w:tc>
          <w:tcPr>
            <w:tcW w:w="589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4056" w:type="dxa"/>
            <w:shd w:val="clear" w:color="auto" w:fill="FFFFFF" w:themeFill="background1"/>
          </w:tcPr>
          <w:p w14:paraId="3852789A" w14:textId="11CE1349" w:rsidR="00724F7F" w:rsidRPr="00BE4CFA" w:rsidRDefault="123226A2" w:rsidP="7A186E2F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5F2744CC" w14:textId="5C4C7E50" w:rsidR="00724F7F" w:rsidRPr="00BE4CFA" w:rsidRDefault="00724F7F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00872665" w14:textId="7D96A105" w:rsidR="00724F7F" w:rsidRPr="00BE4CFA" w:rsidRDefault="00724F7F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66AF0D26">
              <w:t>Bar staff monitor the condition of the floors &amp; mop up split drinks.</w:t>
            </w:r>
          </w:p>
          <w:p w14:paraId="5BD8B3D3" w14:textId="0DF7D54E" w:rsidR="00724F7F" w:rsidRPr="00BE4CFA" w:rsidRDefault="123226A2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t xml:space="preserve">Security staff &amp; </w:t>
            </w:r>
            <w:r w:rsidR="407684F9">
              <w:t>b</w:t>
            </w:r>
            <w:r>
              <w:t xml:space="preserve">ar </w:t>
            </w:r>
            <w:r w:rsidR="477DCDBE">
              <w:t>s</w:t>
            </w:r>
            <w:r>
              <w:t>taff provide first aid cover.</w:t>
            </w:r>
          </w:p>
          <w:p w14:paraId="0E730ED8" w14:textId="38582E30" w:rsidR="00724F7F" w:rsidRDefault="0ECF42D0" w:rsidP="159C476B">
            <w:pPr>
              <w:pStyle w:val="NoSpacing"/>
              <w:numPr>
                <w:ilvl w:val="0"/>
                <w:numId w:val="32"/>
              </w:numPr>
            </w:pPr>
            <w:r>
              <w:t>DJ</w:t>
            </w:r>
            <w:r w:rsidR="28503CBB">
              <w:t>’s</w:t>
            </w:r>
            <w:r>
              <w:t xml:space="preserve"> or band</w:t>
            </w:r>
            <w:r w:rsidR="777BB60C">
              <w:t>’s</w:t>
            </w:r>
            <w:r>
              <w:t xml:space="preserve"> equipment placed so as not to form a trip hazard. Power supply leads taped down.</w:t>
            </w:r>
          </w:p>
          <w:p w14:paraId="501D54FD" w14:textId="52F7D9F5" w:rsidR="00724F7F" w:rsidRDefault="00724F7F" w:rsidP="7A186E2F">
            <w:pPr>
              <w:pStyle w:val="NoSpacing"/>
            </w:pPr>
          </w:p>
          <w:p w14:paraId="32642740" w14:textId="7B7BEB32" w:rsidR="00724F7F" w:rsidRDefault="2BBBF0F2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Report any trip hazards to venue staff asap.</w:t>
            </w:r>
          </w:p>
          <w:p w14:paraId="15CE1423" w14:textId="57BCB1A5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244F24" w14:textId="4A994690" w:rsidR="00724F7F" w:rsidRDefault="456D6E65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</w:t>
            </w:r>
            <w:r w:rsidR="161624F9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2F3E9F0" w14:textId="4591C2C9" w:rsidR="00724F7F" w:rsidRDefault="00724F7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896" w:type="dxa"/>
            <w:shd w:val="clear" w:color="auto" w:fill="FFFFFF" w:themeFill="background1"/>
          </w:tcPr>
          <w:p w14:paraId="3D2726F7" w14:textId="69582736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24F7F" w:rsidRDefault="00724F7F" w:rsidP="00724F7F"/>
        </w:tc>
      </w:tr>
      <w:tr w:rsidR="00724F7F" w14:paraId="3C5F047F" w14:textId="77777777" w:rsidTr="00183E9B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74" w14:textId="4EE988B5" w:rsidR="00724F7F" w:rsidRDefault="00724F7F" w:rsidP="00724F7F">
            <w:r>
              <w:lastRenderedPageBreak/>
              <w:t xml:space="preserve">Allergies </w:t>
            </w:r>
          </w:p>
        </w:tc>
        <w:tc>
          <w:tcPr>
            <w:tcW w:w="1902" w:type="dxa"/>
            <w:shd w:val="clear" w:color="auto" w:fill="FFFFFF" w:themeFill="background1"/>
          </w:tcPr>
          <w:p w14:paraId="3C5F0475" w14:textId="13F8FDD9" w:rsidR="00724F7F" w:rsidRDefault="009374CA" w:rsidP="00724F7F">
            <w:r>
              <w:t>Allergic reactions to food and drink when out</w:t>
            </w:r>
          </w:p>
        </w:tc>
        <w:tc>
          <w:tcPr>
            <w:tcW w:w="1618" w:type="dxa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589" w:type="dxa"/>
            <w:shd w:val="clear" w:color="auto" w:fill="FFFFFF" w:themeFill="background1"/>
          </w:tcPr>
          <w:p w14:paraId="3C5F0477" w14:textId="3C71B07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48" w:type="dxa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3C5F0479" w14:textId="55E2ABF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4056" w:type="dxa"/>
            <w:shd w:val="clear" w:color="auto" w:fill="FFFFFF" w:themeFill="background1"/>
          </w:tcPr>
          <w:p w14:paraId="5D66FDC3" w14:textId="63182D9E" w:rsidR="00724F7F" w:rsidRDefault="123226A2" w:rsidP="7A186E2F">
            <w:pPr>
              <w:pStyle w:val="NoSpacing"/>
            </w:pPr>
            <w:r>
              <w:t xml:space="preserve">Attendees responsible for own welfare </w:t>
            </w:r>
            <w:r w:rsidR="1362AE99">
              <w:t>in</w:t>
            </w:r>
            <w:r>
              <w:t xml:space="preserve"> such instances</w:t>
            </w:r>
            <w:r w:rsidR="4054B345">
              <w:t>.</w:t>
            </w:r>
          </w:p>
          <w:p w14:paraId="685EA007" w14:textId="44A92C92" w:rsidR="00724F7F" w:rsidRDefault="00724F7F" w:rsidP="7A186E2F">
            <w:pPr>
              <w:pStyle w:val="NoSpacing"/>
            </w:pPr>
          </w:p>
          <w:p w14:paraId="0636680A" w14:textId="5DF47E30" w:rsidR="00724F7F" w:rsidRDefault="4054B345" w:rsidP="7A186E2F">
            <w:pPr>
              <w:pStyle w:val="NoSpacing"/>
            </w:pPr>
            <w:r>
              <w:t>F</w:t>
            </w:r>
            <w:r w:rsidR="6BD103E6">
              <w:t>ollow guidelines of venues</w:t>
            </w:r>
            <w:r w:rsidR="0D2B5D84">
              <w:t>.</w:t>
            </w:r>
          </w:p>
          <w:p w14:paraId="2761835A" w14:textId="481BB42B" w:rsidR="7A186E2F" w:rsidRDefault="7A186E2F" w:rsidP="7A186E2F">
            <w:pPr>
              <w:pStyle w:val="NoSpacing"/>
            </w:pPr>
          </w:p>
          <w:p w14:paraId="56DAAD74" w14:textId="377728CB" w:rsidR="00724F7F" w:rsidRDefault="123226A2" w:rsidP="7A186E2F">
            <w:pPr>
              <w:pStyle w:val="NoSpacing"/>
            </w:pPr>
            <w:r>
              <w:t>First aid requested from bar staff as required</w:t>
            </w:r>
            <w:r w:rsidR="456836EA">
              <w:t>.</w:t>
            </w:r>
          </w:p>
          <w:p w14:paraId="3C5F047A" w14:textId="01D155F1" w:rsidR="00724F7F" w:rsidRDefault="00724F7F" w:rsidP="009374CA">
            <w:pPr>
              <w:pStyle w:val="NoSpacing"/>
              <w:ind w:left="720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896" w:type="dxa"/>
            <w:shd w:val="clear" w:color="auto" w:fill="FFFFFF" w:themeFill="background1"/>
          </w:tcPr>
          <w:p w14:paraId="4341788D" w14:textId="4E0A39EC" w:rsidR="00724F7F" w:rsidRDefault="123226A2" w:rsidP="7A186E2F">
            <w:r>
              <w:t>Call Emergency Services</w:t>
            </w:r>
            <w:r w:rsidR="6BD103E6">
              <w:t xml:space="preserve">/alert bar staff </w:t>
            </w:r>
            <w:r w:rsidR="36CE0E44">
              <w:t>if necessary.</w:t>
            </w:r>
          </w:p>
          <w:p w14:paraId="324CE579" w14:textId="634BB33E" w:rsidR="00724F7F" w:rsidRDefault="00724F7F" w:rsidP="7A186E2F"/>
          <w:p w14:paraId="1E0AFF31" w14:textId="440A49CE" w:rsidR="00724F7F" w:rsidRDefault="36CE0E4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3C5F047E" w14:textId="1920BEA4" w:rsidR="00724F7F" w:rsidRDefault="00724F7F" w:rsidP="7A186E2F"/>
        </w:tc>
      </w:tr>
      <w:tr w:rsidR="159C476B" w14:paraId="06B0BEDB" w14:textId="77777777" w:rsidTr="00183E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12E0968" w14:textId="28D0FAA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902" w:type="dxa"/>
            <w:shd w:val="clear" w:color="auto" w:fill="FFFFFF" w:themeFill="background1"/>
          </w:tcPr>
          <w:p w14:paraId="5187534C" w14:textId="6AFFF32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6B35B698" w14:textId="52EA8D1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</w:p>
          <w:p w14:paraId="5AC25581" w14:textId="2A68E8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3FE3FF53" w14:textId="4C312E53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</w:tcPr>
          <w:p w14:paraId="45EB3BA6" w14:textId="0BBD863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5D8FB32E" w14:textId="08C8DBFB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4056" w:type="dxa"/>
            <w:shd w:val="clear" w:color="auto" w:fill="FFFFFF" w:themeFill="background1"/>
          </w:tcPr>
          <w:p w14:paraId="44D30595" w14:textId="45F2DDA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635A8348" w:rsidRPr="7A186E2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22A13668" w14:textId="7B8E1F2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7EEC5D7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42D247A0" w14:textId="4406E65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19D75E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CEC297C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CF3AFA" w14:textId="5C62C00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137636C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4BB73A" w14:textId="4F69275A" w:rsidR="159C476B" w:rsidRDefault="159C476B" w:rsidP="159C476B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A771772" w14:textId="720A3E8C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13AB495" w14:textId="17F59AF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28E1B47" w14:textId="0ECE80BF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610B7FD5" w14:textId="22B82C3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159C476B" w14:paraId="18F43E55" w14:textId="77777777" w:rsidTr="00183E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043AA606" w14:textId="33A5C38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1902" w:type="dxa"/>
            <w:shd w:val="clear" w:color="auto" w:fill="FFFFFF" w:themeFill="background1"/>
          </w:tcPr>
          <w:p w14:paraId="62AF1384" w14:textId="2EE85B2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618" w:type="dxa"/>
            <w:shd w:val="clear" w:color="auto" w:fill="FFFFFF" w:themeFill="background1"/>
          </w:tcPr>
          <w:p w14:paraId="32B41045" w14:textId="7E048B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589" w:type="dxa"/>
            <w:shd w:val="clear" w:color="auto" w:fill="FFFFFF" w:themeFill="background1"/>
          </w:tcPr>
          <w:p w14:paraId="3EB63449" w14:textId="6144D6C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0CFEBF1B" w14:textId="5F747EA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17" w:type="dxa"/>
            <w:shd w:val="clear" w:color="auto" w:fill="FFFFFF" w:themeFill="background1"/>
          </w:tcPr>
          <w:p w14:paraId="648CE5A7" w14:textId="1B26119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056" w:type="dxa"/>
            <w:shd w:val="clear" w:color="auto" w:fill="FFFFFF" w:themeFill="background1"/>
          </w:tcPr>
          <w:p w14:paraId="6949796D" w14:textId="5961D54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5F05CE8F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968E689" w14:textId="4A270FED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1A86DF" w14:textId="73B00DC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venue </w:t>
            </w:r>
            <w:r w:rsidR="4C13E36C" w:rsidRPr="7A186E2F">
              <w:rPr>
                <w:rFonts w:ascii="Calibri" w:eastAsia="Calibri" w:hAnsi="Calibri" w:cs="Calibri"/>
                <w:color w:val="000000" w:themeColor="text1"/>
              </w:rPr>
              <w:t xml:space="preserve">staff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to assist with crowd management</w:t>
            </w:r>
            <w:r w:rsidR="295A798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095CB48" w14:textId="03439BC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</w:t>
            </w:r>
            <w:r w:rsidR="5D1507AD" w:rsidRPr="7A186E2F">
              <w:rPr>
                <w:rFonts w:ascii="Calibri" w:eastAsia="Calibri" w:hAnsi="Calibri" w:cs="Calibri"/>
                <w:color w:val="000000" w:themeColor="text1"/>
              </w:rPr>
              <w:t>, etc.</w:t>
            </w:r>
          </w:p>
          <w:p w14:paraId="4A3A1456" w14:textId="48E866C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6D9246" w14:textId="2BF96F11" w:rsidR="2E8F741C" w:rsidRDefault="33629FC2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 xml:space="preserve"> to avoid exceeding venue capacity</w:t>
            </w:r>
            <w:r w:rsidR="01CE6D9D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CE3CDB" w14:textId="017322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</w:t>
            </w:r>
            <w:r w:rsidR="14A27506" w:rsidRPr="7A186E2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16"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="3E5C83C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FBF067" w14:textId="28977FB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  <w:r w:rsidR="0B29A3F6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3317C6" w14:textId="4897AD6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4B77200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5D6F93" w14:textId="2830AB4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DBD695D" w14:textId="61BCB94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814D07A" w14:textId="297588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A475A22" w14:textId="6B140EB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896" w:type="dxa"/>
            <w:shd w:val="clear" w:color="auto" w:fill="FFFFFF" w:themeFill="background1"/>
          </w:tcPr>
          <w:p w14:paraId="651354A7" w14:textId="7AAA72BF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7C34169C" w14:textId="02A9851E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FB19D0" w14:textId="33395AFB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</w:t>
            </w:r>
            <w:r w:rsidR="414F4677" w:rsidRPr="7A186E2F">
              <w:rPr>
                <w:rFonts w:ascii="Calibri" w:eastAsia="Calibri" w:hAnsi="Calibri" w:cs="Calibri"/>
                <w:color w:val="000000" w:themeColor="text1"/>
              </w:rPr>
              <w:t>/rearrange venue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whe</w:t>
            </w:r>
            <w:r w:rsidR="7AE9EFF6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space cannot be found</w:t>
            </w:r>
            <w:r w:rsidR="2A5DA8A8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B8C6E51" w14:textId="7AFCFE6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6CAA57BC" w:rsidRDefault="6CAA57BC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159C476B" w14:paraId="7B108566" w14:textId="77777777" w:rsidTr="00183E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163CC807" w14:textId="1087D7AF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Reputational Risk</w:t>
            </w:r>
          </w:p>
          <w:p w14:paraId="3F273FC6" w14:textId="685F9E3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78282" w14:textId="208A519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lastRenderedPageBreak/>
              <w:t>For the club or society, as well as to SUSU and the University</w:t>
            </w:r>
          </w:p>
        </w:tc>
        <w:tc>
          <w:tcPr>
            <w:tcW w:w="1902" w:type="dxa"/>
            <w:shd w:val="clear" w:color="auto" w:fill="FFFFFF" w:themeFill="background1"/>
          </w:tcPr>
          <w:p w14:paraId="55D58EBC" w14:textId="12BB81C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 xml:space="preserve">Incidents causing reputational damage to the group, </w:t>
            </w: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 xml:space="preserve">Southampton University Students’ Union or Southampton University itself. </w:t>
            </w:r>
          </w:p>
          <w:p w14:paraId="746D029C" w14:textId="4D99008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A54F1E" w14:textId="6BFC2F8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618" w:type="dxa"/>
            <w:shd w:val="clear" w:color="auto" w:fill="FFFFFF" w:themeFill="background1"/>
          </w:tcPr>
          <w:p w14:paraId="17DDF360" w14:textId="00A24A2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>The club, SUSU or the University’s reputation</w:t>
            </w:r>
          </w:p>
        </w:tc>
        <w:tc>
          <w:tcPr>
            <w:tcW w:w="589" w:type="dxa"/>
            <w:shd w:val="clear" w:color="auto" w:fill="FFFFFF" w:themeFill="background1"/>
          </w:tcPr>
          <w:p w14:paraId="77586795" w14:textId="526765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48" w:type="dxa"/>
            <w:shd w:val="clear" w:color="auto" w:fill="FFFFFF" w:themeFill="background1"/>
          </w:tcPr>
          <w:p w14:paraId="2CAB603B" w14:textId="0346365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617" w:type="dxa"/>
            <w:shd w:val="clear" w:color="auto" w:fill="FFFFFF" w:themeFill="background1"/>
          </w:tcPr>
          <w:p w14:paraId="15BD1242" w14:textId="0A76851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056" w:type="dxa"/>
            <w:shd w:val="clear" w:color="auto" w:fill="FFFFFF" w:themeFill="background1"/>
          </w:tcPr>
          <w:p w14:paraId="26466FB2" w14:textId="395E8EF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BD12490" w14:textId="7DD87977" w:rsidR="159C476B" w:rsidRDefault="159C476B" w:rsidP="159C476B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0C52A31" w14:textId="01F8BF0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>Ensuring all members are reminded that they are representing the club/society, SUSU and the University</w:t>
            </w:r>
            <w:r w:rsidR="0B014616"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often in </w:t>
            </w: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branded clothing. </w:t>
            </w:r>
          </w:p>
          <w:p w14:paraId="40132D5C" w14:textId="5D671A9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840559" w14:textId="3894767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78EB0BB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6D2EC451" w14:textId="25D7C62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4D0B5D1" w14:textId="3F01E63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8A77AB" w14:textId="5D1A54E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896" w:type="dxa"/>
            <w:shd w:val="clear" w:color="auto" w:fill="FFFFFF" w:themeFill="background1"/>
          </w:tcPr>
          <w:p w14:paraId="2D3F6B51" w14:textId="379C02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758EEC4" w14:textId="0669E38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59101" w14:textId="2C8DCBD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Report any incidents to the </w:t>
            </w:r>
            <w:r w:rsidR="40B4CF6E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B628E1D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4BD34690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159C476B" w14:paraId="7985BA8D" w14:textId="77777777" w:rsidTr="00183E9B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83ED1A2" w14:textId="47136BE3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902" w:type="dxa"/>
            <w:shd w:val="clear" w:color="auto" w:fill="FFFFFF" w:themeFill="background1"/>
          </w:tcPr>
          <w:p w14:paraId="73AA25CA" w14:textId="4D3E5DB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159C476B" w:rsidRDefault="50DC963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45AEFA33" w:rsidRPr="7A186E2F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53E66EB4" w:rsidRPr="7A186E2F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1DCB7AA9" w14:textId="50E4268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0D231FF3" w14:textId="7E048B84" w:rsidR="159C476B" w:rsidRDefault="397C1877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CEAB73D" w14:textId="66B1704E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9" w:type="dxa"/>
            <w:shd w:val="clear" w:color="auto" w:fill="FFFFFF" w:themeFill="background1"/>
          </w:tcPr>
          <w:p w14:paraId="27D02FA7" w14:textId="7060161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</w:tcPr>
          <w:p w14:paraId="40ADF5AC" w14:textId="5456AE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17" w:type="dxa"/>
            <w:shd w:val="clear" w:color="auto" w:fill="FFFFFF" w:themeFill="background1"/>
          </w:tcPr>
          <w:p w14:paraId="78D5DBE9" w14:textId="34E70EF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056" w:type="dxa"/>
            <w:shd w:val="clear" w:color="auto" w:fill="FFFFFF" w:themeFill="background1"/>
          </w:tcPr>
          <w:p w14:paraId="1DF78179" w14:textId="3A750827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</w:t>
            </w:r>
            <w:r w:rsidR="4A105CB4" w:rsidRPr="7A186E2F">
              <w:rPr>
                <w:rFonts w:ascii="Calibri" w:eastAsia="Calibri" w:hAnsi="Calibri" w:cs="Calibri"/>
                <w:color w:val="000000" w:themeColor="text1"/>
              </w:rPr>
              <w:t xml:space="preserve"> if it might be required.</w:t>
            </w:r>
          </w:p>
          <w:p w14:paraId="5B0595D1" w14:textId="3182588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</w:t>
            </w:r>
            <w:r w:rsidR="75D1638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28ED83" w14:textId="1E256BE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20A7383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ABCE51" w14:textId="67196B5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4CD4A" w14:textId="7B0F830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Contact </w:t>
            </w:r>
            <w:r w:rsidR="04BB59C7" w:rsidRPr="7A186E2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enue staff for first aid support</w:t>
            </w:r>
            <w:r w:rsidR="75224731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86EC13D" w14:textId="6243790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847829A" w14:textId="415BBD5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D7018A5" w14:textId="39CA64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896" w:type="dxa"/>
            <w:shd w:val="clear" w:color="auto" w:fill="FFFFFF" w:themeFill="background1"/>
          </w:tcPr>
          <w:p w14:paraId="1B3BB188" w14:textId="23E5306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2C95266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  <w:r w:rsidR="2ED18787"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.</w:t>
              </w:r>
            </w:hyperlink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806"/>
        <w:gridCol w:w="1589"/>
        <w:gridCol w:w="345"/>
        <w:gridCol w:w="876"/>
        <w:gridCol w:w="1269"/>
        <w:gridCol w:w="4065"/>
        <w:gridCol w:w="1769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876D4F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06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89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69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876D4F">
        <w:trPr>
          <w:trHeight w:val="574"/>
        </w:trPr>
        <w:tc>
          <w:tcPr>
            <w:tcW w:w="670" w:type="dxa"/>
          </w:tcPr>
          <w:p w14:paraId="3C5F048D" w14:textId="445987F1" w:rsidR="00C642F4" w:rsidRPr="00957A37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806" w:type="dxa"/>
          </w:tcPr>
          <w:p w14:paraId="3C5F048E" w14:textId="4844CFDD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Organi</w:t>
            </w:r>
            <w:r w:rsidR="0E4C63BF" w:rsidRPr="7A186E2F">
              <w:rPr>
                <w:rFonts w:eastAsiaTheme="minorEastAsia"/>
                <w:color w:val="000000" w:themeColor="text1"/>
              </w:rPr>
              <w:t>s</w:t>
            </w:r>
            <w:r w:rsidRPr="7A186E2F">
              <w:rPr>
                <w:rFonts w:eastAsiaTheme="minorEastAsia"/>
                <w:color w:val="000000" w:themeColor="text1"/>
              </w:rPr>
              <w:t xml:space="preserve">ers to ensure they have read </w:t>
            </w:r>
            <w:r w:rsidR="072C817D" w:rsidRPr="7A186E2F">
              <w:rPr>
                <w:rFonts w:eastAsiaTheme="minorEastAsia"/>
                <w:color w:val="000000" w:themeColor="text1"/>
              </w:rPr>
              <w:t xml:space="preserve">the </w:t>
            </w:r>
            <w:r w:rsidRPr="7A186E2F">
              <w:rPr>
                <w:rFonts w:eastAsiaTheme="minorEastAsia"/>
                <w:color w:val="000000" w:themeColor="text1"/>
              </w:rPr>
              <w:t xml:space="preserve">Expect </w:t>
            </w:r>
            <w:r w:rsidR="5F86391F" w:rsidRPr="7A186E2F">
              <w:rPr>
                <w:rFonts w:eastAsiaTheme="minorEastAsia"/>
                <w:color w:val="000000" w:themeColor="text1"/>
              </w:rPr>
              <w:t>R</w:t>
            </w:r>
            <w:r w:rsidRPr="7A186E2F">
              <w:rPr>
                <w:rFonts w:eastAsiaTheme="minorEastAsia"/>
                <w:color w:val="000000" w:themeColor="text1"/>
              </w:rPr>
              <w:t>espect policy</w:t>
            </w:r>
            <w:r w:rsidR="737C2AC2" w:rsidRPr="7A186E2F">
              <w:rPr>
                <w:rFonts w:eastAsiaTheme="minorEastAsia"/>
                <w:color w:val="000000" w:themeColor="text1"/>
              </w:rPr>
              <w:t xml:space="preserve">, and shared </w:t>
            </w:r>
            <w:r w:rsidRPr="7A186E2F">
              <w:rPr>
                <w:rFonts w:eastAsiaTheme="minorEastAsia"/>
                <w:color w:val="000000" w:themeColor="text1"/>
              </w:rPr>
              <w:t>with members</w:t>
            </w:r>
          </w:p>
        </w:tc>
        <w:tc>
          <w:tcPr>
            <w:tcW w:w="1589" w:type="dxa"/>
          </w:tcPr>
          <w:p w14:paraId="3C5F048F" w14:textId="3C4C3B85" w:rsidR="00C642F4" w:rsidRPr="00957A37" w:rsidRDefault="00345B59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Tilly Healing-Perry</w:t>
            </w:r>
          </w:p>
        </w:tc>
        <w:tc>
          <w:tcPr>
            <w:tcW w:w="1221" w:type="dxa"/>
            <w:gridSpan w:val="2"/>
          </w:tcPr>
          <w:p w14:paraId="3C5F0490" w14:textId="318BAD12" w:rsidR="00C642F4" w:rsidRPr="00957A37" w:rsidRDefault="00B502B7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17/02/26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1" w14:textId="12211E97" w:rsidR="00C642F4" w:rsidRPr="00957A37" w:rsidRDefault="00B502B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25/02/26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876D4F">
        <w:trPr>
          <w:trHeight w:val="574"/>
        </w:trPr>
        <w:tc>
          <w:tcPr>
            <w:tcW w:w="670" w:type="dxa"/>
          </w:tcPr>
          <w:p w14:paraId="3C5F0494" w14:textId="0C0FDECC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lastRenderedPageBreak/>
              <w:t>2</w:t>
            </w:r>
          </w:p>
        </w:tc>
        <w:tc>
          <w:tcPr>
            <w:tcW w:w="4806" w:type="dxa"/>
          </w:tcPr>
          <w:p w14:paraId="3C5F0495" w14:textId="7D836FA9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Route planned and shared in advance with attendees</w:t>
            </w:r>
          </w:p>
        </w:tc>
        <w:tc>
          <w:tcPr>
            <w:tcW w:w="1589" w:type="dxa"/>
          </w:tcPr>
          <w:p w14:paraId="57C2CBE8" w14:textId="5B9CC84D" w:rsidR="00C642F4" w:rsidRPr="00B502B7" w:rsidRDefault="2470766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B502B7">
              <w:rPr>
                <w:rFonts w:eastAsiaTheme="minorEastAsia"/>
              </w:rPr>
              <w:t xml:space="preserve"> </w:t>
            </w:r>
            <w:r w:rsidR="009F6645">
              <w:rPr>
                <w:rFonts w:eastAsiaTheme="minorEastAsia"/>
              </w:rPr>
              <w:t>Lauren Hamilton</w:t>
            </w:r>
          </w:p>
          <w:p w14:paraId="3C5F0496" w14:textId="79931827" w:rsidR="00C642F4" w:rsidRPr="00B502B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  <w:tc>
          <w:tcPr>
            <w:tcW w:w="1221" w:type="dxa"/>
            <w:gridSpan w:val="2"/>
          </w:tcPr>
          <w:p w14:paraId="3C5F0497" w14:textId="2A11D301" w:rsidR="00C642F4" w:rsidRPr="00957A37" w:rsidRDefault="009F6645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17/02/26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8" w14:textId="3C58ADD4" w:rsidR="00C642F4" w:rsidRPr="00957A37" w:rsidRDefault="009F664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18/02/26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876D4F">
        <w:trPr>
          <w:trHeight w:val="574"/>
        </w:trPr>
        <w:tc>
          <w:tcPr>
            <w:tcW w:w="670" w:type="dxa"/>
          </w:tcPr>
          <w:p w14:paraId="3C5F049B" w14:textId="2293713A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4806" w:type="dxa"/>
          </w:tcPr>
          <w:p w14:paraId="3C5F049C" w14:textId="7724C542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</w:rPr>
              <w:t>Organi</w:t>
            </w:r>
            <w:r w:rsidR="2AB54C53" w:rsidRPr="7A186E2F">
              <w:rPr>
                <w:rFonts w:eastAsiaTheme="minorEastAsia"/>
              </w:rPr>
              <w:t>s</w:t>
            </w:r>
            <w:r w:rsidRPr="7A186E2F">
              <w:rPr>
                <w:rFonts w:eastAsiaTheme="minorEastAsia"/>
              </w:rPr>
              <w:t>ers to confirm each premise is licensed</w:t>
            </w:r>
          </w:p>
        </w:tc>
        <w:tc>
          <w:tcPr>
            <w:tcW w:w="1589" w:type="dxa"/>
          </w:tcPr>
          <w:p w14:paraId="3C5F049D" w14:textId="14042296" w:rsidR="00C642F4" w:rsidRPr="00B502B7" w:rsidRDefault="009F6645" w:rsidP="009F66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Tilly Healing-Perry</w:t>
            </w:r>
          </w:p>
        </w:tc>
        <w:tc>
          <w:tcPr>
            <w:tcW w:w="1221" w:type="dxa"/>
            <w:gridSpan w:val="2"/>
          </w:tcPr>
          <w:p w14:paraId="3C5F049E" w14:textId="7288E182" w:rsidR="00C642F4" w:rsidRPr="00957A37" w:rsidRDefault="009F6645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15/02/26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9F" w14:textId="3254DBA7" w:rsidR="00C642F4" w:rsidRPr="00957A37" w:rsidRDefault="009F664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18/02/26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876D4F">
        <w:trPr>
          <w:trHeight w:val="574"/>
        </w:trPr>
        <w:tc>
          <w:tcPr>
            <w:tcW w:w="670" w:type="dxa"/>
          </w:tcPr>
          <w:p w14:paraId="3C5F04A2" w14:textId="411E3CD2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4806" w:type="dxa"/>
          </w:tcPr>
          <w:p w14:paraId="3C5F04A3" w14:textId="6EAA9055" w:rsidR="00C642F4" w:rsidRPr="00957A37" w:rsidRDefault="26E0036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89" w:type="dxa"/>
          </w:tcPr>
          <w:p w14:paraId="3C5F04A4" w14:textId="35173143" w:rsidR="00C642F4" w:rsidRPr="00B502B7" w:rsidRDefault="009F6645" w:rsidP="009F66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9F6645">
              <w:rPr>
                <w:rFonts w:eastAsiaTheme="minorEastAsia"/>
              </w:rPr>
              <w:t>Becky Coltman</w:t>
            </w:r>
          </w:p>
        </w:tc>
        <w:tc>
          <w:tcPr>
            <w:tcW w:w="1221" w:type="dxa"/>
            <w:gridSpan w:val="2"/>
          </w:tcPr>
          <w:p w14:paraId="3C5F04A5" w14:textId="3D2FD630" w:rsidR="00C642F4" w:rsidRPr="00957A37" w:rsidRDefault="009F6645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19/02/26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A6" w14:textId="5D31D2E2" w:rsidR="00C642F4" w:rsidRPr="00957A37" w:rsidRDefault="009F664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19/02/26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876D4F">
        <w:trPr>
          <w:trHeight w:val="574"/>
        </w:trPr>
        <w:tc>
          <w:tcPr>
            <w:tcW w:w="670" w:type="dxa"/>
          </w:tcPr>
          <w:p w14:paraId="3C5F04A9" w14:textId="42E9BEF7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4806" w:type="dxa"/>
          </w:tcPr>
          <w:p w14:paraId="3C5F04AA" w14:textId="65810DD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7A186E2F">
              <w:rPr>
                <w:rFonts w:eastAsiaTheme="minorEastAsia"/>
              </w:rPr>
              <w:t xml:space="preserve">Weather check prior to event start </w:t>
            </w:r>
          </w:p>
        </w:tc>
        <w:tc>
          <w:tcPr>
            <w:tcW w:w="1589" w:type="dxa"/>
          </w:tcPr>
          <w:p w14:paraId="3C5F04AB" w14:textId="5ED04507" w:rsidR="00C642F4" w:rsidRPr="00B502B7" w:rsidRDefault="009F6645" w:rsidP="009F66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Lauren Hamilton</w:t>
            </w:r>
          </w:p>
        </w:tc>
        <w:tc>
          <w:tcPr>
            <w:tcW w:w="1221" w:type="dxa"/>
            <w:gridSpan w:val="2"/>
          </w:tcPr>
          <w:p w14:paraId="3C5F04AC" w14:textId="77D1D35E" w:rsidR="00C642F4" w:rsidRPr="00957A37" w:rsidRDefault="009F6645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17/02/26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AD" w14:textId="78655354" w:rsidR="00C642F4" w:rsidRPr="00957A37" w:rsidRDefault="009F664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18/02/26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876D4F">
        <w:trPr>
          <w:trHeight w:val="574"/>
        </w:trPr>
        <w:tc>
          <w:tcPr>
            <w:tcW w:w="670" w:type="dxa"/>
          </w:tcPr>
          <w:p w14:paraId="3C5F04B0" w14:textId="335C6D8A" w:rsidR="00C642F4" w:rsidRPr="00957A37" w:rsidRDefault="4425527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4806" w:type="dxa"/>
          </w:tcPr>
          <w:p w14:paraId="3C5F04B1" w14:textId="450A9F4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WIDE training completed by committee </w:t>
            </w:r>
          </w:p>
        </w:tc>
        <w:tc>
          <w:tcPr>
            <w:tcW w:w="1589" w:type="dxa"/>
          </w:tcPr>
          <w:p w14:paraId="3C5F04B2" w14:textId="7F05AEB1" w:rsidR="00C642F4" w:rsidRPr="00B502B7" w:rsidRDefault="00876D4F" w:rsidP="00876D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Tilly Healing-Perry</w:t>
            </w:r>
          </w:p>
        </w:tc>
        <w:tc>
          <w:tcPr>
            <w:tcW w:w="1221" w:type="dxa"/>
            <w:gridSpan w:val="2"/>
          </w:tcPr>
          <w:p w14:paraId="3C5F04B3" w14:textId="6E733EEA" w:rsidR="00C642F4" w:rsidRPr="00957A37" w:rsidRDefault="00876D4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17/02/26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C5F04B4" w14:textId="1E68A8D6" w:rsidR="00C642F4" w:rsidRPr="00957A37" w:rsidRDefault="00876D4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18/02/26</w:t>
            </w:r>
          </w:p>
        </w:tc>
        <w:tc>
          <w:tcPr>
            <w:tcW w:w="5834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876D4F">
        <w:trPr>
          <w:cantSplit/>
        </w:trPr>
        <w:tc>
          <w:tcPr>
            <w:tcW w:w="8286" w:type="dxa"/>
            <w:gridSpan w:val="5"/>
            <w:tcBorders>
              <w:bottom w:val="nil"/>
            </w:tcBorders>
          </w:tcPr>
          <w:p w14:paraId="72CF7562" w14:textId="2DB605C5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3E83A763"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  Date:</w:t>
            </w:r>
            <w:r w:rsidR="00876D4F">
              <w:rPr>
                <w:rFonts w:ascii="Verdana" w:eastAsia="Verdana" w:hAnsi="Verdana" w:cs="Verdana"/>
                <w:color w:val="000000" w:themeColor="text1"/>
              </w:rPr>
              <w:t>31/02/26</w:t>
            </w:r>
          </w:p>
          <w:p w14:paraId="433CFD8A" w14:textId="323EB324" w:rsidR="00C642F4" w:rsidRPr="00957A37" w:rsidRDefault="00F56370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04AE56C" wp14:editId="0A1F4CC1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135255</wp:posOffset>
                  </wp:positionV>
                  <wp:extent cx="866775" cy="407670"/>
                  <wp:effectExtent l="0" t="0" r="9525" b="0"/>
                  <wp:wrapSquare wrapText="bothSides"/>
                  <wp:docPr id="166429509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295095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C0AACC" w14:textId="0BA245F1" w:rsidR="00C642F4" w:rsidRDefault="002A2F7F" w:rsidP="00876D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7083BAF4" wp14:editId="08A81A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906145" cy="380365"/>
                      <wp:effectExtent l="38100" t="38100" r="46355" b="38735"/>
                      <wp:wrapNone/>
                      <wp:docPr id="207907894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6145" cy="3803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A0B4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-1pt;margin-top:2.9pt;width:72.3pt;height:3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">
                      <v:imagedata r:id="rId25" o:title=""/>
                    </v:shape>
                  </w:pict>
                </mc:Fallback>
              </mc:AlternateContent>
            </w:r>
          </w:p>
          <w:p w14:paraId="3C5F04C0" w14:textId="01F5154C" w:rsidR="00876D4F" w:rsidRPr="00957A37" w:rsidRDefault="00876D4F" w:rsidP="00876D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103" w:type="dxa"/>
            <w:gridSpan w:val="3"/>
            <w:tcBorders>
              <w:bottom w:val="nil"/>
            </w:tcBorders>
          </w:tcPr>
          <w:p w14:paraId="3C5F04C1" w14:textId="77777777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Responsible manager’s signature:</w:t>
            </w:r>
          </w:p>
        </w:tc>
      </w:tr>
      <w:tr w:rsidR="00C642F4" w:rsidRPr="00957A37" w14:paraId="3C5F04C7" w14:textId="77777777" w:rsidTr="00876D4F">
        <w:trPr>
          <w:cantSplit/>
          <w:trHeight w:val="606"/>
        </w:trPr>
        <w:tc>
          <w:tcPr>
            <w:tcW w:w="7410" w:type="dxa"/>
            <w:gridSpan w:val="4"/>
            <w:tcBorders>
              <w:top w:val="nil"/>
              <w:right w:val="nil"/>
            </w:tcBorders>
          </w:tcPr>
          <w:p w14:paraId="53E92285" w14:textId="03970CA3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876D4F">
              <w:rPr>
                <w:rFonts w:ascii="Verdana" w:eastAsia="Verdana" w:hAnsi="Verdana" w:cs="Verdana"/>
                <w:color w:val="000000" w:themeColor="text1"/>
              </w:rPr>
              <w:t>Becky Coltman, Tilly Healing-Perry</w:t>
            </w:r>
          </w:p>
          <w:p w14:paraId="3C5F04C3" w14:textId="1F9EA5A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334" w:type="dxa"/>
            <w:gridSpan w:val="2"/>
            <w:tcBorders>
              <w:top w:val="nil"/>
              <w:right w:val="nil"/>
            </w:tcBorders>
          </w:tcPr>
          <w:p w14:paraId="3C5F04C5" w14:textId="77777777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</w:p>
        </w:tc>
        <w:tc>
          <w:tcPr>
            <w:tcW w:w="1769" w:type="dxa"/>
            <w:tcBorders>
              <w:top w:val="nil"/>
              <w:left w:val="nil"/>
            </w:tcBorders>
          </w:tcPr>
          <w:p w14:paraId="3C5F04C6" w14:textId="5234587E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3EB7F5D"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</w:p>
        </w:tc>
      </w:tr>
    </w:tbl>
    <w:p w14:paraId="3C5F04CC" w14:textId="3F48F890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31"/>
      <w:footerReference w:type="default" r:id="rId3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C161" w14:textId="77777777" w:rsidR="001807A4" w:rsidRDefault="001807A4" w:rsidP="00AC47B4">
      <w:pPr>
        <w:spacing w:after="0" w:line="240" w:lineRule="auto"/>
      </w:pPr>
      <w:r>
        <w:separator/>
      </w:r>
    </w:p>
  </w:endnote>
  <w:endnote w:type="continuationSeparator" w:id="0">
    <w:p w14:paraId="649F71EE" w14:textId="77777777" w:rsidR="001807A4" w:rsidRDefault="001807A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BD49" w14:textId="77777777" w:rsidR="001807A4" w:rsidRDefault="001807A4" w:rsidP="00AC47B4">
      <w:pPr>
        <w:spacing w:after="0" w:line="240" w:lineRule="auto"/>
      </w:pPr>
      <w:r>
        <w:separator/>
      </w:r>
    </w:p>
  </w:footnote>
  <w:footnote w:type="continuationSeparator" w:id="0">
    <w:p w14:paraId="44A5F32A" w14:textId="77777777" w:rsidR="001807A4" w:rsidRDefault="001807A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543"/>
    <w:multiLevelType w:val="hybridMultilevel"/>
    <w:tmpl w:val="3C70146C"/>
    <w:lvl w:ilvl="0" w:tplc="C106BB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EA6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84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CD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25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E0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02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8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4B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8C83"/>
    <w:multiLevelType w:val="hybridMultilevel"/>
    <w:tmpl w:val="7B5A9FB4"/>
    <w:lvl w:ilvl="0" w:tplc="664CE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63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8D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EC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6A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85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21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62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0F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16B"/>
    <w:multiLevelType w:val="hybridMultilevel"/>
    <w:tmpl w:val="A264771C"/>
    <w:lvl w:ilvl="0" w:tplc="CDA48B1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CA5A53A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CE224AA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E28247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25EF44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225C78F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766F0B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DA2FB60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3DA07BA6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4B7D"/>
    <w:multiLevelType w:val="hybridMultilevel"/>
    <w:tmpl w:val="DE8654FA"/>
    <w:lvl w:ilvl="0" w:tplc="8C8A3624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498C0E0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57A176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36C424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3A4DDEC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3D0691B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B75020E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BB18062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922E763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0C7A5D1"/>
    <w:multiLevelType w:val="hybridMultilevel"/>
    <w:tmpl w:val="4ED80BF2"/>
    <w:lvl w:ilvl="0" w:tplc="9EDE4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FEC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F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69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A1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88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2A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AE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C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A2D6"/>
    <w:multiLevelType w:val="hybridMultilevel"/>
    <w:tmpl w:val="83BEAACC"/>
    <w:lvl w:ilvl="0" w:tplc="D652A574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F39EB4A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88C53B4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7F5A00C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DB0551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4546137C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D7E643C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95C4082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DFCE7FC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A2B38"/>
    <w:multiLevelType w:val="hybridMultilevel"/>
    <w:tmpl w:val="CEB23FFA"/>
    <w:lvl w:ilvl="0" w:tplc="A42E03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8C2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CB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5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4F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CF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B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88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0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F611FE"/>
    <w:multiLevelType w:val="hybridMultilevel"/>
    <w:tmpl w:val="784202C4"/>
    <w:lvl w:ilvl="0" w:tplc="947277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ECB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8A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63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6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67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E3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8C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E3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5A701"/>
    <w:multiLevelType w:val="hybridMultilevel"/>
    <w:tmpl w:val="EE3C3110"/>
    <w:lvl w:ilvl="0" w:tplc="A9ACBE84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3D5ED3E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EDB016DA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AC6BC62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8C52898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1D8E23E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D3C6FC22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68E237D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706A1F4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889925"/>
    <w:multiLevelType w:val="hybridMultilevel"/>
    <w:tmpl w:val="D8E20984"/>
    <w:lvl w:ilvl="0" w:tplc="8626F6E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EBACDFF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F88EF738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A28E9548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8CF28B3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8D2E8C9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B17669A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8FD42BCA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4D16B22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52711">
    <w:abstractNumId w:val="18"/>
  </w:num>
  <w:num w:numId="2" w16cid:durableId="23292578">
    <w:abstractNumId w:val="6"/>
  </w:num>
  <w:num w:numId="3" w16cid:durableId="1070350850">
    <w:abstractNumId w:val="10"/>
  </w:num>
  <w:num w:numId="4" w16cid:durableId="527572802">
    <w:abstractNumId w:val="27"/>
  </w:num>
  <w:num w:numId="5" w16cid:durableId="1972057750">
    <w:abstractNumId w:val="2"/>
  </w:num>
  <w:num w:numId="6" w16cid:durableId="763309756">
    <w:abstractNumId w:val="11"/>
  </w:num>
  <w:num w:numId="7" w16cid:durableId="1399597721">
    <w:abstractNumId w:val="9"/>
  </w:num>
  <w:num w:numId="8" w16cid:durableId="1202935318">
    <w:abstractNumId w:val="30"/>
  </w:num>
  <w:num w:numId="9" w16cid:durableId="497160812">
    <w:abstractNumId w:val="28"/>
  </w:num>
  <w:num w:numId="10" w16cid:durableId="1309900431">
    <w:abstractNumId w:val="7"/>
  </w:num>
  <w:num w:numId="11" w16cid:durableId="1376081148">
    <w:abstractNumId w:val="21"/>
  </w:num>
  <w:num w:numId="12" w16cid:durableId="1885678322">
    <w:abstractNumId w:val="1"/>
  </w:num>
  <w:num w:numId="13" w16cid:durableId="189808779">
    <w:abstractNumId w:val="20"/>
  </w:num>
  <w:num w:numId="14" w16cid:durableId="280308081">
    <w:abstractNumId w:val="19"/>
  </w:num>
  <w:num w:numId="15" w16cid:durableId="1399325849">
    <w:abstractNumId w:val="13"/>
  </w:num>
  <w:num w:numId="16" w16cid:durableId="345864617">
    <w:abstractNumId w:val="0"/>
  </w:num>
  <w:num w:numId="17" w16cid:durableId="263997757">
    <w:abstractNumId w:val="14"/>
  </w:num>
  <w:num w:numId="18" w16cid:durableId="91630111">
    <w:abstractNumId w:val="16"/>
  </w:num>
  <w:num w:numId="19" w16cid:durableId="962075218">
    <w:abstractNumId w:val="4"/>
  </w:num>
  <w:num w:numId="20" w16cid:durableId="171266796">
    <w:abstractNumId w:val="3"/>
  </w:num>
  <w:num w:numId="21" w16cid:durableId="400450173">
    <w:abstractNumId w:val="15"/>
  </w:num>
  <w:num w:numId="22" w16cid:durableId="1939172497">
    <w:abstractNumId w:val="24"/>
  </w:num>
  <w:num w:numId="23" w16cid:durableId="498084892">
    <w:abstractNumId w:val="33"/>
  </w:num>
  <w:num w:numId="24" w16cid:durableId="22022195">
    <w:abstractNumId w:val="31"/>
  </w:num>
  <w:num w:numId="25" w16cid:durableId="1247035123">
    <w:abstractNumId w:val="17"/>
  </w:num>
  <w:num w:numId="26" w16cid:durableId="82187251">
    <w:abstractNumId w:val="5"/>
  </w:num>
  <w:num w:numId="27" w16cid:durableId="1457065071">
    <w:abstractNumId w:val="29"/>
  </w:num>
  <w:num w:numId="28" w16cid:durableId="279580692">
    <w:abstractNumId w:val="12"/>
  </w:num>
  <w:num w:numId="29" w16cid:durableId="456067949">
    <w:abstractNumId w:val="22"/>
  </w:num>
  <w:num w:numId="30" w16cid:durableId="604191673">
    <w:abstractNumId w:val="32"/>
  </w:num>
  <w:num w:numId="31" w16cid:durableId="2003117134">
    <w:abstractNumId w:val="26"/>
  </w:num>
  <w:num w:numId="32" w16cid:durableId="79448602">
    <w:abstractNumId w:val="23"/>
  </w:num>
  <w:num w:numId="33" w16cid:durableId="1300307722">
    <w:abstractNumId w:val="8"/>
  </w:num>
  <w:num w:numId="34" w16cid:durableId="18776628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33C"/>
    <w:rsid w:val="00040853"/>
    <w:rsid w:val="00041D73"/>
    <w:rsid w:val="0004417F"/>
    <w:rsid w:val="00044942"/>
    <w:rsid w:val="00044B80"/>
    <w:rsid w:val="00055796"/>
    <w:rsid w:val="000615D1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7DED"/>
    <w:rsid w:val="001800EB"/>
    <w:rsid w:val="001800FB"/>
    <w:rsid w:val="00180261"/>
    <w:rsid w:val="001807A4"/>
    <w:rsid w:val="00180AF6"/>
    <w:rsid w:val="0018326E"/>
    <w:rsid w:val="00183E9B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05A"/>
    <w:rsid w:val="00236EDC"/>
    <w:rsid w:val="002416C0"/>
    <w:rsid w:val="00241F4E"/>
    <w:rsid w:val="002454FD"/>
    <w:rsid w:val="00246B6F"/>
    <w:rsid w:val="00253B73"/>
    <w:rsid w:val="00256722"/>
    <w:rsid w:val="002607CF"/>
    <w:rsid w:val="0026120B"/>
    <w:rsid w:val="002635D1"/>
    <w:rsid w:val="00271C94"/>
    <w:rsid w:val="00274F2E"/>
    <w:rsid w:val="002770D4"/>
    <w:rsid w:val="002860FE"/>
    <w:rsid w:val="002871EB"/>
    <w:rsid w:val="002A2D8C"/>
    <w:rsid w:val="002A2F7F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5B59"/>
    <w:rsid w:val="00346858"/>
    <w:rsid w:val="00347838"/>
    <w:rsid w:val="00355E36"/>
    <w:rsid w:val="0036014E"/>
    <w:rsid w:val="00360D92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4C9C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0DF3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5F62BA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3E0F"/>
    <w:rsid w:val="0066407A"/>
    <w:rsid w:val="00666F68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0C95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6684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76D4F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D942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45A8"/>
    <w:rsid w:val="009671C0"/>
    <w:rsid w:val="0097038D"/>
    <w:rsid w:val="00970CE3"/>
    <w:rsid w:val="00981ABD"/>
    <w:rsid w:val="00984F58"/>
    <w:rsid w:val="009869ED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6645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BDE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02B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50D5"/>
    <w:rsid w:val="00D1055E"/>
    <w:rsid w:val="00D11304"/>
    <w:rsid w:val="00D139DC"/>
    <w:rsid w:val="00D15FE6"/>
    <w:rsid w:val="00D20491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1348"/>
    <w:rsid w:val="00D8260C"/>
    <w:rsid w:val="00D8765E"/>
    <w:rsid w:val="00D93156"/>
    <w:rsid w:val="00D95783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0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2B2C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56370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0C28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33F304"/>
    <w:rsid w:val="1DB899B5"/>
    <w:rsid w:val="1F6F7EDF"/>
    <w:rsid w:val="1F92F82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3AC073E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42A1DD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44E8A5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8FED452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B62653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042AD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CD3B004"/>
    <w:rsid w:val="5D1507AD"/>
    <w:rsid w:val="5E2906AC"/>
    <w:rsid w:val="5EAF19BF"/>
    <w:rsid w:val="5ED9BE74"/>
    <w:rsid w:val="5F05CE8F"/>
    <w:rsid w:val="5F25D8F8"/>
    <w:rsid w:val="5F86391F"/>
    <w:rsid w:val="60502673"/>
    <w:rsid w:val="6069CF26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8FD15AC"/>
    <w:rsid w:val="6B467832"/>
    <w:rsid w:val="6BD103E6"/>
    <w:rsid w:val="6CAA57BC"/>
    <w:rsid w:val="6D01E15D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9D6D62F"/>
    <w:rsid w:val="7A186E2F"/>
    <w:rsid w:val="7A967A38"/>
    <w:rsid w:val="7AE9EFF6"/>
    <w:rsid w:val="7B7B8603"/>
    <w:rsid w:val="7C81D5A6"/>
    <w:rsid w:val="7D2428E5"/>
    <w:rsid w:val="7DBC7469"/>
    <w:rsid w:val="7DE222C0"/>
    <w:rsid w:val="7DE640B1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Data" Target="diagrams/data1.xml"/><Relationship Id="rId3" Type="http://schemas.openxmlformats.org/officeDocument/2006/relationships/customXml" Target="../customXml/item3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able.co.uk/" TargetMode="External"/><Relationship Id="rId20" Type="http://schemas.openxmlformats.org/officeDocument/2006/relationships/customXml" Target="ink/ink1.xml"/><Relationship Id="rId29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8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5T18:26:34.5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241 86 6353,'13'-7'1825,"-9"11"342,-11 22-597,-69 149-446,-52 193 1,123-349-1072,4-14-246,1-9-755,3-11 563</inkml:trace>
  <inkml:trace contextRef="#ctx0" brushRef="#br0" timeOffset="679.99">50 202 5665,'8'-20'967,"4"0"1,-1 2-1,2-1 0,23-26 1,-31 37-932,2 2 1,1-1 0,-1 1 0,0 0 0,0 0-1,2 0 1,-2 1 0,1 1 0,1-1 0,1 1 0,-2 0-1,1 1 1,14-3 0,-22 4-30,1 2-1,-1 0 1,1 0-1,-1-1 1,-1 1-1,1 0 1,1 0-1,-1 0 1,1 0-1,-1 0 1,1 0-1,-1 0 1,0 0-1,-1 0 1,2 1-1,-1-1 1,1 0-1,-1 2 1,1-2-1,-2 0 1,1 1-1,0-1 1,1 1-1,-2-1 1,1 2-1,1-1 1,-2-1 0,1 1-1,1 1 1,-2-2-1,1 1 1,-1 0-1,1 1 1,-1-2-1,0 1 1,2 0-1,-2 0 1,0 1-1,1-1 1,-1-1-1,0 1 1,0 1-1,0-1 1,0 0-1,0 2 1,0 4 51,-1-1 1,1 1-1,-2-1 0,1 1 1,-2 0-1,-4 10 0,-117 209 1136,61-123-817,60-91-348,16-15-20,25-18-13,-25 13 13,2 1-4,-3 2 0,3 0 1,-1-1-1,19-1 0,-29 5-5,0 1 0,1 1 0,-1-1 0,2 1 0,-2 0 0,0 0 0,1 0 0,-1 0 0,0 1 0,0-1 0,1 1 0,1 1 0,-2-1 0,0 0-1,-1 1 1,1-1 0,1 1 0,6 4 0,-10-4 1,1 1-1,1-2 1,-2 2 0,1 0-1,-1-1 1,0 1-1,1-2 1,-1 2 0,1 0-1,-2-1 1,1 1-1,1 1 1,-2-2 0,0 1-1,0 0 1,1-1-1,-1 1 1,0 0-1,-1-1 1,1 1 0,0 1-1,-2-1 1,1 3-1,-4 6 20,1 0-1,0 0 0,-12 19 0,-8 10 170,-2-1 1,-1 0-1,-2-3 0,-2 0 1,-46 41-1,72-74-170,1-1 0,-2 1 0,2 0 1,-2-1-1,1 1 0,-1-1 0,0-1 0,-9 5 0,13-7-30,1 0-1,-1 1 0,1-1 1,-1 0-1,1 0 0,0 0 1,-1 0-1,1 0 1,-1 0-1,1-1 0,-1 1 1,1 0-1,0-1 1,-1 1-1,1 0 0,-1-2 1,1 2-1,-1-1 0,1 1 1,0-1-1,-1-1 1,1 2-1,1-1 0,-2 0 1,1-1-1,-1 2 0,2-1 1,-1 0-1,1-1 1,-1 1-1,1 0 0,-2-1 1,2 1-1,-1 0 0,1-1 1,0 1-1,0 0 1,-2-1-1,2 1 0,0 0 1,0-2-1,-1-6-382,-1 0 0,1-1 0,1 3 1,0-3-1,1-8 0,2-3-284</inkml:trace>
  <inkml:trace contextRef="#ctx0" brushRef="#br0" timeOffset="1105.66">391 617 7442,'82'-55'3573,"-41"22"-3239,-1-1 0,40-48 0,-39 42-196,-29 31-85,-2 0 1,0 0-1,-2-2 0,1 1 0,0-1 1,-1 0-1,9-18 0,-17 28-39,2-2 0,-2 2 0,1 0 0,-1-1 1,2 0-1,-2 1 0,0-2 0,0 2 0,0-1 0,0 0 0,0 0 0,0 1 0,0-2 0,0 2 0,0 0 0,-3-5 0,3 5 2,0 0 0,-2-1 1,1 2-1,1-1 0,-2 0 0,2 1 0,-1-2 1,0 2-1,1-1 0,-2 1 0,1-1 0,-1 1 1,2-1-1,-1 1 0,-1 0 0,1-2 0,0 2 1,-1 0-1,2 0 0,-3-1 0,-1 1 23,-2 0-1,2 0 0,0 0 1,-1 1-1,1-1 1,0 2-1,0-2 0,-1 1 1,1 0-1,0 0 1,-1 1-1,1 0 0,1 0 1,-7 3-1,-3 6 61,-1-1 0,1 2 1,0 0-1,2 1 0,0-1 0,-1 3 0,-12 22 0,-58 116 368,64-115-357,9-19-63,-9 16 91,-15 47 0,30-73-119,0 1 1,0-1 0,2 0 0,-1 2-1,1-2 1,1 0 0,0 2 0,0-2-1,1 0 1,2 15 0,-1-21-28,-1-1 0,-1 1 1,2 0-1,-1-1 0,0 1 0,1-1 0,1 0 1,-2 0-1,1 1 0,0-2 0,0 2 0,1-2 1,-2 1-1,2 0 0,-2 0 0,2-1 0,0 0 0,0 1 1,0-1-1,0 0 0,0 1 0,-1-2 0,1 1 1,0-1-1,0 1 0,0-1 0,0 0 0,0 0 1,-1 0-1,1 0 0,0 0 0,0 0 0,0 0 1,5-2-1,10-1-298,-1-1 0,0-1 1,-1-1-1,26-11 0,47-26-2222,-39 18 1638</inkml:trace>
  <inkml:trace contextRef="#ctx0" brushRef="#br0" timeOffset="2226.85">1014 385 9482,'-1'-4'282,"-2"-1"-1,0 1 1,0-1-1,0 1 1,0 0 0,-1 0-1,1 0 1,-1 0-1,-6-5 1,9 7-248,-1 2-1,1-1 1,1 1 0,-2-1 0,1 1-1,-1-1 1,1 1 0,1 0 0,-1-2-1,-1 2 1,1 0 0,-1 0 0,1-1-1,-1 1 1,1 0 0,0 0 0,-1 0-1,1 0 1,1 0 0,-2 0 0,1 1-1,-1-1 1,1 0 0,0 0 0,-1 2-1,1-2 1,1 0 0,-2 1 0,1-1-1,-1 1 1,1-1 0,1 1 0,-1-1-1,-1 2 1,2-1 0,-1-1 0,-1 1-1,2 1 1,-1-1 0,1-1 0,-2 1-1,2 1 1,-1 0 0,-35 56 492,5 2 0,-32 80 0,57-127-474,2 2 0,1-1 0,-1 1 0,2-1 1,1 2-1,-1 24 0,2-35-47,2-1 0,-2 1 1,1-1-1,1 0 0,-1 1 0,1-1 0,-1 0 1,0 2-1,2-2 0,-1 0 0,3 4 1,-2-6-8,-1-1 0,1 2 0,-1 0 0,0-2 0,1 0 1,0 2-1,-1-2 0,1 1 0,0-1 0,0 0 1,0 1-1,0-1 0,1 0 0,-1-1 0,0 2 0,0-2 1,1 1-1,3-1 0,-3 0-30,1 0 0,-1-1 0,0 1-1,0-2 1,1 1 0,-1 0 0,0-1 0,1 1 0,-1 0 0,-1-1-1,1 0 1,0-1 0,-1 2 0,2-2 0,-3 0 0,1 1 0,2-1-1,-3-1 1,6-4 0,6-9-298,-1 0 0,17-32-1,-13 20 2,13-24 159,-2 0 0,-3-2 1,-2-1-1,-3 0 0,-3-1 0,11-70 1,-28 119 972,-1 8-234,-11 21 54,-9 35-136,-15 81 141,-22 72-124,52-195-469,-14 51 57,19-61-90,-1 0 0,2 1 0,-1-1 0,1 0 1,0 1-1,0-1 0,0 2 0,0-2 1,1 1-1,-1-1 0,3 5 0,-3-9-2,0 0 0,1 1-1,-1-1 1,0 0 0,0 0 0,2 0-1,-2 2 1,0-2 0,0 0-1,1 0 1,-1 0 0,0 0 0,0 0-1,2 0 1,-2 0 0,0 1 0,0-1-1,1 0 1,-1 0 0,0 0 0,2 0-1,-2 0 1,0 0 0,0 0-1,1-1 1,-1 1 0,0 0 0,1 0-1,-1 0 1,0 0 0,0 0 0,2 0-1,-2 0 1,0-2 0,0 2 0,1 0-1,-1 0 1,0-1 0,16-9-13,5-13-27,1-2 0,-2 0 0,20-34-1,7-10-111,182-193-609,-222 256 749,16-23-3,-63 80 337,-20 30 73,42-52-253,-24 61 0,37-80-130,1 1-1,1 1 1,0-2-1,2 1 1,-2 1-1,3-2 1,-1 2-1,1-1 1,2 19-1,-2-27-11,2-2-1,-2 2 1,1-1-1,1 1 1,-1-2 0,1 2-1,-1-2 1,0 2-1,1-2 1,-1 2-1,2-2 1,-1 2 0,-1-2-1,2 0 1,-2 1-1,2-1 1,-1 0-1,0 1 1,1-1 0,-1 0-1,1 1 1,-1-2-1,1 1 1,-1-1-1,1 1 1,-1-1 0,1 0-1,0 0 1,0 2-1,0-2 1,-2-2-1,8 2 1,4-1-30,0 0-1,-1-1 1,1 0 0,-1-1-1,19-6 1,-19 4-16,-1-1-1,0 0 1,0 0-1,0-2 1,-1 2 0,-1-2-1,1 0 1,-2 0-1,14-14 1,-8 4 30,0 0-1,-1 1 1,-2-3 0,14-25 0,-18 16 119,-11 24 92,-11 14 20,7 0-159,1 2 0,-1-2 0,1 2 1,2-1-1,-1 1 0,0-1 0,2 1 0,0 1 0,-1 0 0,2-2 0,-2 18 1,5-25-62,0-2 0,0 0 0,0 2 1,0-2-1,0 0 0,1 2 1,-1-2-1,0 1 0,2-1 0,-2 2 1,0-2-1,1 0 0,0 1 1,-1-1-1,2 2 0,-1-2 0,-1 0 1,2 1-1,-1-1 0,1 0 1,-1 1-1,0-1 0,1-1 0,-1 1 1,1 1-1,-1-1 0,2-1 0,-2 1 1,1-1-1,-1 2 0,1-2 1,1 1-1,-2-1 0,0 0 0,2 0 1,-1 1-1,-1-1 0,2 0 1,1-1-1,3 2-76,2-1 0,0-1 0,-2 1 1,1-1-1,1-1 0,-2 1 0,2-2 0,8-2 0,0-3-41,0-1 0,-1-2 0,-1 2 0,1-3 0,0 2 0,-2-2 0,-1-2-1,17-17 1,-4 0 97,-2 1-1,37-68 0,-6-26 938,-58 132-654,0 0-1,2 0 0,-2 1 0,1 12 0,-2 10-9,-63 268 1050,50-242-1024,-2 0 0,-4 0 1,-32 59-1,47-101-185,0-2 0,-1 0 0,-1-1-1,0 1 1,-1-1 0,-1-1 0,1-1 0,-2 1-1,0-1 1,0-1 0,-28 17 0,32-22-73,-1-1 0,2 0-1,-2 0 1,1-1 0,-1 1 0,0 0 0,0-2 0,2-1 0,-2 1 0,0-1-1,0 0 1,0 0 0,0-1 0,0 0 0,0-1 0,1 0 0,-1-1 0,1 0 0,-1 1-1,2-2 1,-14-7 0,14 7-43,-2-1 0,1 0 0,1-1-1,1 1 1,-2-1 0,2-1 0,0 0 0,0-1 0,-1 2-1,3-2 1,-1 0 0,-7-13 0,9 14-101,1-1 0,0 0 1,2 0-1,-1 1 0,1-1 0,-1 0 0,1 0 1,1 0-1,0 0 0,1 0 0,-1 0 0,2 0 1,-1 0-1,1 0 0,5-10 0,-3 6-192,2 0 0,0 0 0,1 0 0,0 0 0,0 2 0,0-1 0,2 1 0,1-1 0,-2 2 0,21-16 0,-9 10-429,1 1 0,1 1 1,1-1-1,45-16 0,-9 6-94</inkml:trace>
  <inkml:trace contextRef="#ctx0" brushRef="#br0" timeOffset="2448.65">2217 358 8026,'17'-4'861,"1"1"-1,-1-1 1,0-1 0,23-10 0,-37 14-673,0 0 0,-1-1-1,1 1 1,0-2 0,0 2 0,-2-2 0,2 2-1,0-2 1,-1 2 0,0-2 0,0 1-1,-1-1 1,5-5 0,-6 7-115,1-2-1,-1 2 1,0-2-1,0 1 1,0 0-1,0 0 1,0 0-1,0 0 1,0-1-1,0 2 1,0-2 0,-1 2-1,1-2 1,-1 2-1,1-2 1,-2 2-1,1-2 1,-1 2-1,2-2 1,-1 2-1,-1 0 1,-2-3 0,1 0-4,0 1 0,1 0 0,-1 1 0,0-1 1,0 2-1,0-2 0,-1 1 0,1 0 1,0 0-1,-1 0 0,0 1 0,1 0 0,-2-1 1,1 1-1,1 1 0,-1-1 0,0 1 0,-1-2 1,1 2-1,1 0 0,-1 0 0,0 0 1,-1 2-1,1-2 0,1 1 0,-1-1 0,0 1 1,-1 1-1,3-1 0,-7 3 0,-1 0 29,-1 1 0,1 0 0,1 1 0,-1-1 0,0 2 0,1-1 0,1 2 0,-1-1 1,-12 17-1,4 1 0,1 0 1,2 1 0,-1 1 0,4 0 0,-1 1 0,2 0 0,2 1 0,2 0 0,0 0 0,2 0 0,0 57-1,4-77-96,0 0 0,0-1 0,1 1 0,1 1 0,-1-1-1,2-1 1,0 1 0,0-1 0,0 1 0,1-1 0,0 0 0,0 0-1,2 0 1,6 7 0,-7-9-28,1-2 0,0 1 0,1 1-1,-1-2 1,1 0 0,0 0 0,0 0 0,0-2 0,0 2 0,2-1 0,-2-2-1,2 2 1,-2-2 0,1 0 0,1 1 0,-2-1 0,13-1 0,14 0-485,2-1 1,-2-3-1,1 0 1,39-11-1,40-15-502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A962C-E832-4C3F-BEF0-F9990A567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2166</Words>
  <Characters>11291</Characters>
  <Application>Microsoft Office Word</Application>
  <DocSecurity>0</DocSecurity>
  <Lines>868</Lines>
  <Paragraphs>448</Paragraphs>
  <ScaleCrop>false</ScaleCrop>
  <Company>University of Southampton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Becky Coltman (bcc1g24)</cp:lastModifiedBy>
  <cp:revision>26</cp:revision>
  <cp:lastPrinted>2016-04-18T12:10:00Z</cp:lastPrinted>
  <dcterms:created xsi:type="dcterms:W3CDTF">2026-01-31T19:30:00Z</dcterms:created>
  <dcterms:modified xsi:type="dcterms:W3CDTF">2026-02-02T10:06:00Z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