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C27E5E1">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1C27E5E1">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0131E3ED" w:rsidR="00D95783" w:rsidRDefault="00D95783" w:rsidP="7A186E2F">
            <w:pPr>
              <w:rPr>
                <w:rFonts w:ascii="Verdana" w:eastAsia="Times New Roman" w:hAnsi="Verdana" w:cs="Times New Roman"/>
                <w:color w:val="FF0000"/>
                <w:lang w:eastAsia="en-GB"/>
              </w:rPr>
            </w:pPr>
            <w:r w:rsidRPr="7A186E2F">
              <w:rPr>
                <w:rFonts w:ascii="Verdana" w:eastAsia="Times New Roman" w:hAnsi="Verdana" w:cs="Times New Roman"/>
                <w:color w:val="FF0000"/>
                <w:lang w:eastAsia="en-GB"/>
              </w:rPr>
              <w:t>Pub Crawl Social</w:t>
            </w:r>
          </w:p>
          <w:p w14:paraId="782DFC76" w14:textId="774CC10D" w:rsidR="159C476B" w:rsidRDefault="159C476B" w:rsidP="7A186E2F">
            <w:pPr>
              <w:pStyle w:val="ListParagraph"/>
              <w:ind w:left="530"/>
              <w:rPr>
                <w:rFonts w:ascii="Verdana" w:eastAsia="Times New Roman" w:hAnsi="Verdana" w:cs="Times New Roman"/>
                <w:color w:val="FF0000"/>
                <w:lang w:eastAsia="en-GB"/>
              </w:rPr>
            </w:pPr>
          </w:p>
          <w:p w14:paraId="5E421C3E" w14:textId="73D34A83" w:rsidR="00D95783" w:rsidRDefault="78E60C55" w:rsidP="1C27E5E1">
            <w:pPr>
              <w:rPr>
                <w:rFonts w:ascii="Verdana" w:eastAsia="Times New Roman" w:hAnsi="Verdana" w:cs="Times New Roman"/>
                <w:color w:val="FF0000"/>
                <w:lang w:eastAsia="en-GB"/>
              </w:rPr>
            </w:pPr>
            <w:r w:rsidRPr="1C27E5E1">
              <w:rPr>
                <w:rFonts w:ascii="Verdana" w:eastAsia="Times New Roman" w:hAnsi="Verdana" w:cs="Times New Roman"/>
                <w:color w:val="FF0000"/>
                <w:lang w:eastAsia="en-GB"/>
              </w:rPr>
              <w:t>To start at 7</w:t>
            </w:r>
            <w:r w:rsidR="0FC1D553" w:rsidRPr="1C27E5E1">
              <w:rPr>
                <w:rFonts w:ascii="Verdana" w:eastAsia="Times New Roman" w:hAnsi="Verdana" w:cs="Times New Roman"/>
                <w:color w:val="FF0000"/>
                <w:lang w:eastAsia="en-GB"/>
              </w:rPr>
              <w:t xml:space="preserve">, and then to make our way through the proposed locations. Along the way using activities to get people talking and socialising together. </w:t>
            </w:r>
          </w:p>
          <w:p w14:paraId="4398416C" w14:textId="32ACC8C7" w:rsidR="159C476B" w:rsidRDefault="159C476B" w:rsidP="7A186E2F">
            <w:pPr>
              <w:ind w:left="170"/>
              <w:rPr>
                <w:rFonts w:ascii="Verdana" w:eastAsia="Times New Roman" w:hAnsi="Verdana" w:cs="Times New Roman"/>
                <w:color w:val="FF0000"/>
                <w:lang w:eastAsia="en-GB"/>
              </w:rPr>
            </w:pPr>
          </w:p>
          <w:p w14:paraId="6E2CF8B9" w14:textId="29039682" w:rsidR="00D95783" w:rsidRDefault="5AFF73FC" w:rsidP="7A186E2F">
            <w:pPr>
              <w:pStyle w:val="ListParagraph"/>
              <w:numPr>
                <w:ilvl w:val="0"/>
                <w:numId w:val="6"/>
              </w:numPr>
              <w:rPr>
                <w:rFonts w:ascii="Verdana" w:eastAsia="Times New Roman" w:hAnsi="Verdana" w:cs="Times New Roman"/>
                <w:color w:val="FF0000"/>
                <w:lang w:eastAsia="en-GB"/>
              </w:rPr>
            </w:pPr>
            <w:r w:rsidRPr="7A186E2F">
              <w:rPr>
                <w:rFonts w:ascii="Verdana" w:eastAsia="Times New Roman" w:hAnsi="Verdana" w:cs="Times New Roman"/>
                <w:color w:val="FF0000"/>
                <w:lang w:eastAsia="en-GB"/>
              </w:rPr>
              <w:t>P</w:t>
            </w:r>
            <w:r w:rsidR="00D95783" w:rsidRPr="7A186E2F">
              <w:rPr>
                <w:rFonts w:ascii="Verdana" w:eastAsia="Times New Roman" w:hAnsi="Verdana" w:cs="Times New Roman"/>
                <w:color w:val="FF0000"/>
                <w:lang w:eastAsia="en-GB"/>
              </w:rPr>
              <w:t>roposed locations</w:t>
            </w:r>
            <w:r w:rsidR="001C7115">
              <w:rPr>
                <w:rFonts w:ascii="Verdana" w:eastAsia="Times New Roman" w:hAnsi="Verdana" w:cs="Times New Roman"/>
                <w:color w:val="FF0000"/>
                <w:lang w:eastAsia="en-GB"/>
              </w:rPr>
              <w:t>: Stags</w:t>
            </w:r>
            <w:r w:rsidR="006744B2">
              <w:rPr>
                <w:rFonts w:ascii="Verdana" w:eastAsia="Times New Roman" w:hAnsi="Verdana" w:cs="Times New Roman"/>
                <w:color w:val="FF0000"/>
                <w:lang w:eastAsia="en-GB"/>
              </w:rPr>
              <w:t xml:space="preserve">, Mitre, Broadway and Hobbit </w:t>
            </w:r>
          </w:p>
          <w:p w14:paraId="267E8B11" w14:textId="275628A9" w:rsidR="00D95783" w:rsidRPr="00A156C3" w:rsidRDefault="7106ED9C" w:rsidP="7A186E2F">
            <w:pPr>
              <w:pStyle w:val="ListParagraph"/>
              <w:numPr>
                <w:ilvl w:val="0"/>
                <w:numId w:val="5"/>
              </w:numPr>
              <w:rPr>
                <w:rFonts w:ascii="Verdana" w:eastAsia="Times New Roman" w:hAnsi="Verdana" w:cs="Times New Roman"/>
                <w:color w:val="FF0000"/>
                <w:lang w:eastAsia="en-GB"/>
              </w:rPr>
            </w:pPr>
            <w:r w:rsidRPr="1C27E5E1">
              <w:rPr>
                <w:rFonts w:ascii="Verdana" w:eastAsia="Times New Roman" w:hAnsi="Verdana" w:cs="Times New Roman"/>
                <w:color w:val="FF0000"/>
                <w:lang w:eastAsia="en-GB"/>
              </w:rPr>
              <w:t>E</w:t>
            </w:r>
            <w:r w:rsidR="00D95783" w:rsidRPr="1C27E5E1">
              <w:rPr>
                <w:rFonts w:ascii="Verdana" w:eastAsia="Times New Roman" w:hAnsi="Verdana" w:cs="Times New Roman"/>
                <w:color w:val="FF0000"/>
                <w:lang w:eastAsia="en-GB"/>
              </w:rPr>
              <w:t>vent date and times</w:t>
            </w:r>
            <w:r w:rsidR="006744B2" w:rsidRPr="1C27E5E1">
              <w:rPr>
                <w:rFonts w:ascii="Verdana" w:eastAsia="Times New Roman" w:hAnsi="Verdana" w:cs="Times New Roman"/>
                <w:color w:val="FF0000"/>
                <w:lang w:eastAsia="en-GB"/>
              </w:rPr>
              <w:t>:</w:t>
            </w:r>
            <w:r w:rsidR="09726BBF" w:rsidRPr="1C27E5E1">
              <w:rPr>
                <w:rFonts w:ascii="Verdana" w:eastAsia="Times New Roman" w:hAnsi="Verdana" w:cs="Times New Roman"/>
                <w:color w:val="FF0000"/>
                <w:lang w:eastAsia="en-GB"/>
              </w:rPr>
              <w:t xml:space="preserve"> 24/10/25, starts at 7. </w:t>
            </w:r>
          </w:p>
          <w:p w14:paraId="3C5F03FD" w14:textId="4B4AF6D1" w:rsidR="00D95783" w:rsidRPr="00A156C3" w:rsidRDefault="7D2428E5" w:rsidP="7A186E2F">
            <w:pPr>
              <w:pStyle w:val="ListParagraph"/>
              <w:numPr>
                <w:ilvl w:val="0"/>
                <w:numId w:val="5"/>
              </w:numPr>
              <w:rPr>
                <w:rFonts w:ascii="Verdana" w:eastAsia="Times New Roman" w:hAnsi="Verdana" w:cs="Times New Roman"/>
                <w:color w:val="FF0000"/>
                <w:lang w:eastAsia="en-GB"/>
              </w:rPr>
            </w:pPr>
            <w:r w:rsidRPr="1C27E5E1">
              <w:rPr>
                <w:rFonts w:ascii="Verdana" w:eastAsia="Times New Roman" w:hAnsi="Verdana" w:cs="Times New Roman"/>
                <w:color w:val="FF0000"/>
                <w:lang w:eastAsia="en-GB"/>
              </w:rPr>
              <w:t>Number of participants</w:t>
            </w:r>
            <w:r w:rsidR="006744B2" w:rsidRPr="1C27E5E1">
              <w:rPr>
                <w:rFonts w:ascii="Verdana" w:eastAsia="Times New Roman" w:hAnsi="Verdana" w:cs="Times New Roman"/>
                <w:color w:val="FF0000"/>
                <w:lang w:eastAsia="en-GB"/>
              </w:rPr>
              <w:t xml:space="preserve">: </w:t>
            </w:r>
            <w:r w:rsidR="19C7BC90" w:rsidRPr="1C27E5E1">
              <w:rPr>
                <w:rFonts w:ascii="Verdana" w:eastAsia="Times New Roman" w:hAnsi="Verdana" w:cs="Times New Roman"/>
                <w:color w:val="FF0000"/>
                <w:lang w:eastAsia="en-GB"/>
              </w:rPr>
              <w:t>An estimated number of participants is 10.</w:t>
            </w:r>
          </w:p>
        </w:tc>
        <w:tc>
          <w:tcPr>
            <w:tcW w:w="319" w:type="pct"/>
          </w:tcPr>
          <w:p w14:paraId="3C5F03FE" w14:textId="37DC673A" w:rsidR="00D95783" w:rsidRPr="00A156C3" w:rsidRDefault="00D95783" w:rsidP="71690F9D">
            <w:pPr>
              <w:pStyle w:val="ListParagraph"/>
              <w:ind w:left="170"/>
              <w:rPr>
                <w:rFonts w:ascii="Verdana" w:eastAsia="Times New Roman" w:hAnsi="Verdana" w:cs="Times New Roman"/>
                <w:b/>
                <w:bCs/>
                <w:lang w:eastAsia="en-GB"/>
              </w:rPr>
            </w:pPr>
            <w:r w:rsidRPr="1C27E5E1">
              <w:rPr>
                <w:rFonts w:ascii="Verdana" w:eastAsia="Times New Roman" w:hAnsi="Verdana" w:cs="Times New Roman"/>
                <w:b/>
                <w:bCs/>
                <w:color w:val="000000" w:themeColor="text1"/>
                <w:lang w:eastAsia="en-GB"/>
              </w:rPr>
              <w:t>Date</w:t>
            </w:r>
          </w:p>
        </w:tc>
        <w:tc>
          <w:tcPr>
            <w:tcW w:w="732" w:type="pct"/>
          </w:tcPr>
          <w:p w14:paraId="3C5F03FF" w14:textId="30FB24E8" w:rsidR="00D95783" w:rsidRPr="00A156C3" w:rsidRDefault="00297F1C"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20/10/2025</w:t>
            </w:r>
          </w:p>
        </w:tc>
      </w:tr>
      <w:tr w:rsidR="00D95783" w:rsidRPr="00CE5B1E" w14:paraId="3C5F0405" w14:textId="77777777" w:rsidTr="1C27E5E1">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4B00F808" w:rsidR="00D95783" w:rsidRPr="00A156C3" w:rsidRDefault="00FA6F60" w:rsidP="71690F9D">
            <w:pPr>
              <w:pStyle w:val="ListParagraph"/>
              <w:ind w:left="170"/>
              <w:rPr>
                <w:rFonts w:ascii="Verdana" w:eastAsia="Times New Roman" w:hAnsi="Verdana" w:cs="Times New Roman"/>
                <w:b/>
                <w:bCs/>
                <w:color w:val="FF0000"/>
                <w:lang w:eastAsia="en-GB"/>
              </w:rPr>
            </w:pPr>
            <w:r>
              <w:rPr>
                <w:rFonts w:ascii="Verdana" w:hAnsi="Verdana" w:cs="Arial"/>
                <w:color w:val="FF0000"/>
              </w:rPr>
              <w:t>Engineers Without Border Southampton</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20428150" w:rsidR="00D95783" w:rsidRPr="00A156C3" w:rsidRDefault="00FA6F60" w:rsidP="159C476B">
            <w:pPr>
              <w:rPr>
                <w:rFonts w:ascii="Verdana" w:eastAsia="Verdana" w:hAnsi="Verdana" w:cs="Verdana"/>
              </w:rPr>
            </w:pPr>
            <w:r>
              <w:rPr>
                <w:rFonts w:ascii="Verdana" w:eastAsia="Verdana" w:hAnsi="Verdana" w:cs="Verdana"/>
                <w:color w:val="FF0000"/>
              </w:rPr>
              <w:t xml:space="preserve">Ashni </w:t>
            </w:r>
            <w:r w:rsidR="001E0B64">
              <w:rPr>
                <w:rFonts w:ascii="Verdana" w:eastAsia="Verdana" w:hAnsi="Verdana" w:cs="Verdana"/>
                <w:color w:val="FF0000"/>
              </w:rPr>
              <w:t>Lakhani</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1C27E5E1">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4886D50F" w:rsidR="00D95783" w:rsidRPr="00B817BD" w:rsidRDefault="00FA6F60"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Wei-Tzu Chin</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1C27E5E1">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2CD3FA4E" w14:textId="43CC5001" w:rsidR="001E0B64" w:rsidRDefault="001E0B64" w:rsidP="7A186E2F">
            <w:pPr>
              <w:rPr>
                <w:rFonts w:ascii="Verdana" w:eastAsia="Verdana" w:hAnsi="Verdana" w:cs="Verdana"/>
                <w:color w:val="FF0000"/>
              </w:rPr>
            </w:pPr>
            <w:r>
              <w:rPr>
                <w:rFonts w:ascii="Verdana" w:eastAsia="Verdana" w:hAnsi="Verdana" w:cs="Verdana"/>
                <w:color w:val="FF0000"/>
              </w:rPr>
              <w:t>Halloween theme costumes</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424156">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424156"/>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424156"/>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424156">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24"/>
        <w:gridCol w:w="201"/>
        <w:gridCol w:w="1369"/>
        <w:gridCol w:w="1278"/>
        <w:gridCol w:w="1233"/>
        <w:gridCol w:w="3860"/>
        <w:gridCol w:w="2154"/>
      </w:tblGrid>
      <w:tr w:rsidR="00C642F4" w:rsidRPr="00957A37" w14:paraId="3C5F0483" w14:textId="77777777" w:rsidTr="6D7CFF8A">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424156">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6D7CFF8A">
        <w:trPr>
          <w:cantSplit/>
        </w:trPr>
        <w:tc>
          <w:tcPr>
            <w:tcW w:w="15389" w:type="dxa"/>
            <w:gridSpan w:val="8"/>
            <w:tcBorders>
              <w:top w:val="nil"/>
              <w:left w:val="nil"/>
              <w:right w:val="nil"/>
            </w:tcBorders>
          </w:tcPr>
          <w:p w14:paraId="3C5F0484" w14:textId="77777777" w:rsidR="00C642F4" w:rsidRPr="00957A37" w:rsidRDefault="00C642F4" w:rsidP="00424156">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C3D52">
        <w:tc>
          <w:tcPr>
            <w:tcW w:w="670" w:type="dxa"/>
            <w:shd w:val="clear" w:color="auto" w:fill="E0E0E0"/>
          </w:tcPr>
          <w:p w14:paraId="3C5F0486" w14:textId="77777777" w:rsidR="00C642F4" w:rsidRPr="00957A37" w:rsidRDefault="00C642F4" w:rsidP="00424156">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24" w:type="dxa"/>
            <w:shd w:val="clear" w:color="auto" w:fill="E0E0E0"/>
          </w:tcPr>
          <w:p w14:paraId="3C5F0487" w14:textId="77777777" w:rsidR="00C642F4" w:rsidRPr="00957A37" w:rsidRDefault="00C642F4" w:rsidP="00424156">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70" w:type="dxa"/>
            <w:gridSpan w:val="2"/>
            <w:shd w:val="clear" w:color="auto" w:fill="E0E0E0"/>
          </w:tcPr>
          <w:p w14:paraId="3C5F0488" w14:textId="77777777" w:rsidR="00C642F4" w:rsidRPr="00957A37" w:rsidRDefault="00C642F4" w:rsidP="00424156">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shd w:val="clear" w:color="auto" w:fill="E0E0E0"/>
          </w:tcPr>
          <w:p w14:paraId="3C5F0489" w14:textId="77777777" w:rsidR="00C642F4" w:rsidRPr="00957A37" w:rsidRDefault="00C642F4" w:rsidP="00424156">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33" w:type="dxa"/>
            <w:tcBorders>
              <w:right w:val="single" w:sz="18" w:space="0" w:color="auto"/>
            </w:tcBorders>
            <w:shd w:val="clear" w:color="auto" w:fill="E0E0E0"/>
          </w:tcPr>
          <w:p w14:paraId="3C5F048A" w14:textId="77777777" w:rsidR="00C642F4" w:rsidRPr="00957A37" w:rsidRDefault="00C642F4" w:rsidP="00424156">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14" w:type="dxa"/>
            <w:gridSpan w:val="2"/>
            <w:tcBorders>
              <w:left w:val="single" w:sz="18" w:space="0" w:color="auto"/>
            </w:tcBorders>
            <w:shd w:val="clear" w:color="auto" w:fill="E0E0E0"/>
          </w:tcPr>
          <w:p w14:paraId="3C5F048B" w14:textId="77777777" w:rsidR="00C642F4" w:rsidRPr="00957A37" w:rsidRDefault="00C642F4" w:rsidP="00424156">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7C3D52">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624"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70" w:type="dxa"/>
            <w:gridSpan w:val="2"/>
          </w:tcPr>
          <w:p w14:paraId="3C5F048F" w14:textId="07C0ABDE" w:rsidR="00C642F4" w:rsidRPr="00297F1C" w:rsidRDefault="00297F1C" w:rsidP="7A186E2F">
            <w:pPr>
              <w:autoSpaceDE w:val="0"/>
              <w:autoSpaceDN w:val="0"/>
              <w:adjustRightInd w:val="0"/>
              <w:spacing w:after="0" w:line="240" w:lineRule="auto"/>
              <w:outlineLvl w:val="0"/>
              <w:rPr>
                <w:rFonts w:ascii="Verdana" w:eastAsia="Verdana" w:hAnsi="Verdana" w:cs="Verdana"/>
                <w:color w:val="000000" w:themeColor="text1"/>
              </w:rPr>
            </w:pPr>
            <w:r w:rsidRPr="2F8DFC54">
              <w:rPr>
                <w:rFonts w:ascii="Verdana" w:eastAsia="Verdana" w:hAnsi="Verdana" w:cs="Verdana"/>
                <w:color w:val="000000" w:themeColor="text1"/>
              </w:rPr>
              <w:t>Wei-Tzu Chin</w:t>
            </w:r>
          </w:p>
        </w:tc>
        <w:tc>
          <w:tcPr>
            <w:tcW w:w="1278" w:type="dxa"/>
          </w:tcPr>
          <w:p w14:paraId="3C5F0490" w14:textId="7627C360" w:rsidR="00C642F4" w:rsidRPr="00957A37" w:rsidRDefault="007C3D5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22/10/25</w:t>
            </w:r>
          </w:p>
        </w:tc>
        <w:tc>
          <w:tcPr>
            <w:tcW w:w="1233" w:type="dxa"/>
            <w:tcBorders>
              <w:right w:val="single" w:sz="18" w:space="0" w:color="auto"/>
            </w:tcBorders>
          </w:tcPr>
          <w:p w14:paraId="3C5F0491" w14:textId="77777777" w:rsidR="00C642F4" w:rsidRPr="00957A37" w:rsidRDefault="00C642F4" w:rsidP="00424156">
            <w:pPr>
              <w:autoSpaceDE w:val="0"/>
              <w:autoSpaceDN w:val="0"/>
              <w:adjustRightInd w:val="0"/>
              <w:spacing w:after="0" w:line="240" w:lineRule="auto"/>
              <w:outlineLvl w:val="0"/>
              <w:rPr>
                <w:rFonts w:ascii="Lucida Sans" w:eastAsia="Times New Roman" w:hAnsi="Lucida Sans" w:cs="Arial"/>
                <w:color w:val="000000"/>
                <w:szCs w:val="20"/>
              </w:rPr>
            </w:pPr>
          </w:p>
        </w:tc>
        <w:tc>
          <w:tcPr>
            <w:tcW w:w="6014" w:type="dxa"/>
            <w:gridSpan w:val="2"/>
            <w:tcBorders>
              <w:left w:val="single" w:sz="18" w:space="0" w:color="auto"/>
            </w:tcBorders>
          </w:tcPr>
          <w:p w14:paraId="3C5F0492" w14:textId="77777777" w:rsidR="00C642F4" w:rsidRPr="00957A37" w:rsidRDefault="00C642F4" w:rsidP="00424156">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7C3D52">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624"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70" w:type="dxa"/>
            <w:gridSpan w:val="2"/>
          </w:tcPr>
          <w:p w14:paraId="6E1430DD" w14:textId="77777777" w:rsidR="00297F1C" w:rsidRPr="00957A37" w:rsidRDefault="00297F1C" w:rsidP="00297F1C">
            <w:pPr>
              <w:autoSpaceDE w:val="0"/>
              <w:autoSpaceDN w:val="0"/>
              <w:adjustRightInd w:val="0"/>
              <w:spacing w:after="0" w:line="240" w:lineRule="auto"/>
              <w:outlineLvl w:val="0"/>
              <w:rPr>
                <w:rFonts w:ascii="Verdana" w:eastAsia="Verdana" w:hAnsi="Verdana" w:cs="Verdana"/>
                <w:color w:val="000000" w:themeColor="text1"/>
              </w:rPr>
            </w:pPr>
            <w:r w:rsidRPr="2F8DFC54">
              <w:rPr>
                <w:rFonts w:ascii="Verdana" w:eastAsia="Verdana" w:hAnsi="Verdana" w:cs="Verdana"/>
                <w:color w:val="000000" w:themeColor="text1"/>
              </w:rPr>
              <w:t>Wei-Tzu Chin</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tcPr>
          <w:p w14:paraId="3C5F0497" w14:textId="6F051346" w:rsidR="00C642F4" w:rsidRPr="00957A37" w:rsidRDefault="007C3D5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20/10/2025</w:t>
            </w:r>
          </w:p>
        </w:tc>
        <w:tc>
          <w:tcPr>
            <w:tcW w:w="1233" w:type="dxa"/>
            <w:tcBorders>
              <w:right w:val="single" w:sz="18" w:space="0" w:color="auto"/>
            </w:tcBorders>
          </w:tcPr>
          <w:p w14:paraId="3C5F0498" w14:textId="77777777" w:rsidR="00C642F4" w:rsidRPr="00957A37" w:rsidRDefault="00C642F4" w:rsidP="00424156">
            <w:pPr>
              <w:autoSpaceDE w:val="0"/>
              <w:autoSpaceDN w:val="0"/>
              <w:adjustRightInd w:val="0"/>
              <w:spacing w:after="0" w:line="240" w:lineRule="auto"/>
              <w:outlineLvl w:val="0"/>
              <w:rPr>
                <w:rFonts w:ascii="Lucida Sans" w:eastAsia="Times New Roman" w:hAnsi="Lucida Sans" w:cs="Arial"/>
                <w:color w:val="000000"/>
                <w:szCs w:val="20"/>
              </w:rPr>
            </w:pPr>
          </w:p>
        </w:tc>
        <w:tc>
          <w:tcPr>
            <w:tcW w:w="6014" w:type="dxa"/>
            <w:gridSpan w:val="2"/>
            <w:tcBorders>
              <w:left w:val="single" w:sz="18" w:space="0" w:color="auto"/>
            </w:tcBorders>
          </w:tcPr>
          <w:p w14:paraId="3C5F0499" w14:textId="77777777" w:rsidR="00C642F4" w:rsidRPr="00957A37" w:rsidRDefault="00C642F4" w:rsidP="00424156">
            <w:pPr>
              <w:autoSpaceDE w:val="0"/>
              <w:autoSpaceDN w:val="0"/>
              <w:adjustRightInd w:val="0"/>
              <w:spacing w:after="0" w:line="240" w:lineRule="auto"/>
              <w:outlineLvl w:val="0"/>
              <w:rPr>
                <w:rFonts w:ascii="Lucida Sans" w:eastAsia="Times New Roman" w:hAnsi="Lucida Sans" w:cs="Arial"/>
                <w:color w:val="000000"/>
                <w:szCs w:val="20"/>
              </w:rPr>
            </w:pPr>
          </w:p>
        </w:tc>
      </w:tr>
      <w:tr w:rsidR="007C3D52" w:rsidRPr="00957A37" w14:paraId="3C5F04A1" w14:textId="77777777" w:rsidTr="007C3D52">
        <w:trPr>
          <w:trHeight w:val="574"/>
        </w:trPr>
        <w:tc>
          <w:tcPr>
            <w:tcW w:w="670" w:type="dxa"/>
          </w:tcPr>
          <w:p w14:paraId="3C5F049B" w14:textId="2293713A" w:rsidR="007C3D52" w:rsidRPr="00957A37" w:rsidRDefault="007C3D52" w:rsidP="007C3D5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624" w:type="dxa"/>
          </w:tcPr>
          <w:p w14:paraId="3C5F049C" w14:textId="7724C542" w:rsidR="007C3D52" w:rsidRPr="00957A37" w:rsidRDefault="007C3D52" w:rsidP="007C3D52">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Organisers to confirm each premise is licensed</w:t>
            </w:r>
          </w:p>
        </w:tc>
        <w:tc>
          <w:tcPr>
            <w:tcW w:w="1570" w:type="dxa"/>
            <w:gridSpan w:val="2"/>
          </w:tcPr>
          <w:p w14:paraId="03C31955" w14:textId="77777777"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2F8DFC54">
              <w:rPr>
                <w:rFonts w:ascii="Verdana" w:eastAsia="Verdana" w:hAnsi="Verdana" w:cs="Verdana"/>
                <w:color w:val="000000" w:themeColor="text1"/>
              </w:rPr>
              <w:t>Wei-Tzu Chin</w:t>
            </w:r>
          </w:p>
          <w:p w14:paraId="3C5F049D" w14:textId="0D762256" w:rsidR="007C3D52" w:rsidRPr="00957A37" w:rsidRDefault="007C3D52" w:rsidP="007C3D52">
            <w:pPr>
              <w:autoSpaceDE w:val="0"/>
              <w:autoSpaceDN w:val="0"/>
              <w:adjustRightInd w:val="0"/>
              <w:spacing w:after="0" w:line="240" w:lineRule="auto"/>
              <w:rPr>
                <w:rFonts w:eastAsiaTheme="minorEastAsia"/>
                <w:color w:val="000000" w:themeColor="text1"/>
              </w:rPr>
            </w:pPr>
          </w:p>
        </w:tc>
        <w:tc>
          <w:tcPr>
            <w:tcW w:w="1278" w:type="dxa"/>
          </w:tcPr>
          <w:p w14:paraId="3C5F049E" w14:textId="1AF03D70" w:rsidR="007C3D52" w:rsidRPr="00957A37" w:rsidRDefault="007C3D52" w:rsidP="007C3D52">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22/10/25</w:t>
            </w:r>
          </w:p>
        </w:tc>
        <w:tc>
          <w:tcPr>
            <w:tcW w:w="1233" w:type="dxa"/>
            <w:tcBorders>
              <w:right w:val="single" w:sz="18" w:space="0" w:color="auto"/>
            </w:tcBorders>
          </w:tcPr>
          <w:p w14:paraId="3C5F049F" w14:textId="77777777" w:rsidR="007C3D52" w:rsidRPr="00957A37" w:rsidRDefault="007C3D52" w:rsidP="007C3D52">
            <w:pPr>
              <w:autoSpaceDE w:val="0"/>
              <w:autoSpaceDN w:val="0"/>
              <w:adjustRightInd w:val="0"/>
              <w:spacing w:after="0" w:line="240" w:lineRule="auto"/>
              <w:outlineLvl w:val="0"/>
              <w:rPr>
                <w:rFonts w:ascii="Lucida Sans" w:eastAsia="Times New Roman" w:hAnsi="Lucida Sans" w:cs="Arial"/>
                <w:color w:val="000000"/>
                <w:szCs w:val="20"/>
              </w:rPr>
            </w:pPr>
          </w:p>
        </w:tc>
        <w:tc>
          <w:tcPr>
            <w:tcW w:w="6014" w:type="dxa"/>
            <w:gridSpan w:val="2"/>
            <w:tcBorders>
              <w:left w:val="single" w:sz="18" w:space="0" w:color="auto"/>
            </w:tcBorders>
          </w:tcPr>
          <w:p w14:paraId="3C5F04A0" w14:textId="77777777" w:rsidR="007C3D52" w:rsidRPr="00957A37" w:rsidRDefault="007C3D52" w:rsidP="007C3D52">
            <w:pPr>
              <w:autoSpaceDE w:val="0"/>
              <w:autoSpaceDN w:val="0"/>
              <w:adjustRightInd w:val="0"/>
              <w:spacing w:after="0" w:line="240" w:lineRule="auto"/>
              <w:outlineLvl w:val="0"/>
              <w:rPr>
                <w:rFonts w:ascii="Lucida Sans" w:eastAsia="Times New Roman" w:hAnsi="Lucida Sans" w:cs="Arial"/>
                <w:color w:val="000000"/>
                <w:szCs w:val="20"/>
              </w:rPr>
            </w:pPr>
          </w:p>
        </w:tc>
      </w:tr>
      <w:tr w:rsidR="007C3D52" w:rsidRPr="00957A37" w14:paraId="3C5F04A8" w14:textId="77777777" w:rsidTr="007C3D52">
        <w:trPr>
          <w:trHeight w:val="574"/>
        </w:trPr>
        <w:tc>
          <w:tcPr>
            <w:tcW w:w="670" w:type="dxa"/>
          </w:tcPr>
          <w:p w14:paraId="3C5F04A2" w14:textId="411E3CD2" w:rsidR="007C3D52" w:rsidRPr="00957A37" w:rsidRDefault="007C3D52" w:rsidP="007C3D5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624" w:type="dxa"/>
          </w:tcPr>
          <w:p w14:paraId="3C5F04A3" w14:textId="6EAA9055" w:rsidR="007C3D52" w:rsidRPr="00957A37" w:rsidRDefault="007C3D52" w:rsidP="007C3D52">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70" w:type="dxa"/>
            <w:gridSpan w:val="2"/>
          </w:tcPr>
          <w:p w14:paraId="40278E31" w14:textId="77777777"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2F8DFC54">
              <w:rPr>
                <w:rFonts w:ascii="Verdana" w:eastAsia="Verdana" w:hAnsi="Verdana" w:cs="Verdana"/>
                <w:color w:val="000000" w:themeColor="text1"/>
              </w:rPr>
              <w:t>Wei-Tzu Chin</w:t>
            </w:r>
          </w:p>
          <w:p w14:paraId="3C5F04A4" w14:textId="3C935BF3" w:rsidR="007C3D52" w:rsidRPr="00957A37" w:rsidRDefault="007C3D52" w:rsidP="007C3D52">
            <w:pPr>
              <w:autoSpaceDE w:val="0"/>
              <w:autoSpaceDN w:val="0"/>
              <w:adjustRightInd w:val="0"/>
              <w:spacing w:after="0" w:line="240" w:lineRule="auto"/>
              <w:outlineLvl w:val="0"/>
              <w:rPr>
                <w:rFonts w:eastAsiaTheme="minorEastAsia"/>
                <w:color w:val="000000" w:themeColor="text1"/>
              </w:rPr>
            </w:pPr>
          </w:p>
        </w:tc>
        <w:tc>
          <w:tcPr>
            <w:tcW w:w="1278" w:type="dxa"/>
          </w:tcPr>
          <w:p w14:paraId="3C5F04A5" w14:textId="3A21724D" w:rsidR="007C3D52" w:rsidRPr="00957A37" w:rsidRDefault="007C3D52" w:rsidP="007C3D52">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25/10/25</w:t>
            </w:r>
          </w:p>
        </w:tc>
        <w:tc>
          <w:tcPr>
            <w:tcW w:w="1233" w:type="dxa"/>
            <w:tcBorders>
              <w:right w:val="single" w:sz="18" w:space="0" w:color="auto"/>
            </w:tcBorders>
          </w:tcPr>
          <w:p w14:paraId="3C5F04A6" w14:textId="77777777" w:rsidR="007C3D52" w:rsidRPr="00957A37" w:rsidRDefault="007C3D52" w:rsidP="007C3D52">
            <w:pPr>
              <w:autoSpaceDE w:val="0"/>
              <w:autoSpaceDN w:val="0"/>
              <w:adjustRightInd w:val="0"/>
              <w:spacing w:after="0" w:line="240" w:lineRule="auto"/>
              <w:outlineLvl w:val="0"/>
              <w:rPr>
                <w:rFonts w:ascii="Lucida Sans" w:eastAsia="Times New Roman" w:hAnsi="Lucida Sans" w:cs="Arial"/>
                <w:color w:val="000000"/>
                <w:szCs w:val="20"/>
              </w:rPr>
            </w:pPr>
          </w:p>
        </w:tc>
        <w:tc>
          <w:tcPr>
            <w:tcW w:w="6014" w:type="dxa"/>
            <w:gridSpan w:val="2"/>
            <w:tcBorders>
              <w:left w:val="single" w:sz="18" w:space="0" w:color="auto"/>
            </w:tcBorders>
          </w:tcPr>
          <w:p w14:paraId="3C5F04A7" w14:textId="77777777" w:rsidR="007C3D52" w:rsidRPr="00957A37" w:rsidRDefault="007C3D52" w:rsidP="007C3D52">
            <w:pPr>
              <w:autoSpaceDE w:val="0"/>
              <w:autoSpaceDN w:val="0"/>
              <w:adjustRightInd w:val="0"/>
              <w:spacing w:after="0" w:line="240" w:lineRule="auto"/>
              <w:outlineLvl w:val="0"/>
              <w:rPr>
                <w:rFonts w:ascii="Lucida Sans" w:eastAsia="Times New Roman" w:hAnsi="Lucida Sans" w:cs="Arial"/>
                <w:color w:val="000000"/>
                <w:szCs w:val="20"/>
              </w:rPr>
            </w:pPr>
          </w:p>
        </w:tc>
      </w:tr>
      <w:tr w:rsidR="007C3D52" w:rsidRPr="00957A37" w14:paraId="3C5F04AF" w14:textId="77777777" w:rsidTr="007C3D52">
        <w:trPr>
          <w:trHeight w:val="574"/>
        </w:trPr>
        <w:tc>
          <w:tcPr>
            <w:tcW w:w="670" w:type="dxa"/>
          </w:tcPr>
          <w:p w14:paraId="3C5F04A9" w14:textId="42E9BEF7" w:rsidR="007C3D52" w:rsidRPr="00957A37" w:rsidRDefault="007C3D52" w:rsidP="007C3D5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624" w:type="dxa"/>
          </w:tcPr>
          <w:p w14:paraId="3C5F04AA" w14:textId="65810DD3" w:rsidR="007C3D52" w:rsidRPr="00957A37" w:rsidRDefault="007C3D52" w:rsidP="007C3D52">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70" w:type="dxa"/>
            <w:gridSpan w:val="2"/>
          </w:tcPr>
          <w:p w14:paraId="62515B6F" w14:textId="77777777"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2F8DFC54">
              <w:rPr>
                <w:rFonts w:ascii="Verdana" w:eastAsia="Verdana" w:hAnsi="Verdana" w:cs="Verdana"/>
                <w:color w:val="000000" w:themeColor="text1"/>
              </w:rPr>
              <w:t>Wei-Tzu Chin</w:t>
            </w:r>
          </w:p>
          <w:p w14:paraId="3C5F04AB" w14:textId="66712F2D" w:rsidR="007C3D52" w:rsidRPr="00957A37" w:rsidRDefault="007C3D52" w:rsidP="007C3D52">
            <w:pPr>
              <w:autoSpaceDE w:val="0"/>
              <w:autoSpaceDN w:val="0"/>
              <w:adjustRightInd w:val="0"/>
              <w:spacing w:after="0" w:line="240" w:lineRule="auto"/>
              <w:outlineLvl w:val="0"/>
              <w:rPr>
                <w:rFonts w:eastAsiaTheme="minorEastAsia"/>
                <w:color w:val="000000" w:themeColor="text1"/>
              </w:rPr>
            </w:pPr>
          </w:p>
        </w:tc>
        <w:tc>
          <w:tcPr>
            <w:tcW w:w="1278" w:type="dxa"/>
          </w:tcPr>
          <w:p w14:paraId="3C5F04AC" w14:textId="13E89859" w:rsidR="007C3D52" w:rsidRPr="00957A37" w:rsidRDefault="007C3D52" w:rsidP="007C3D52">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24/10/25</w:t>
            </w:r>
          </w:p>
        </w:tc>
        <w:tc>
          <w:tcPr>
            <w:tcW w:w="1233" w:type="dxa"/>
            <w:tcBorders>
              <w:right w:val="single" w:sz="18" w:space="0" w:color="auto"/>
            </w:tcBorders>
          </w:tcPr>
          <w:p w14:paraId="3C5F04AD" w14:textId="77777777" w:rsidR="007C3D52" w:rsidRPr="00957A37" w:rsidRDefault="007C3D52" w:rsidP="007C3D52">
            <w:pPr>
              <w:autoSpaceDE w:val="0"/>
              <w:autoSpaceDN w:val="0"/>
              <w:adjustRightInd w:val="0"/>
              <w:spacing w:after="0" w:line="240" w:lineRule="auto"/>
              <w:outlineLvl w:val="0"/>
              <w:rPr>
                <w:rFonts w:ascii="Lucida Sans" w:eastAsia="Times New Roman" w:hAnsi="Lucida Sans" w:cs="Arial"/>
                <w:color w:val="000000"/>
                <w:szCs w:val="20"/>
              </w:rPr>
            </w:pPr>
          </w:p>
        </w:tc>
        <w:tc>
          <w:tcPr>
            <w:tcW w:w="6014" w:type="dxa"/>
            <w:gridSpan w:val="2"/>
            <w:tcBorders>
              <w:left w:val="single" w:sz="18" w:space="0" w:color="auto"/>
            </w:tcBorders>
          </w:tcPr>
          <w:p w14:paraId="3C5F04AE" w14:textId="77777777" w:rsidR="007C3D52" w:rsidRPr="00957A37" w:rsidRDefault="007C3D52" w:rsidP="007C3D52">
            <w:pPr>
              <w:autoSpaceDE w:val="0"/>
              <w:autoSpaceDN w:val="0"/>
              <w:adjustRightInd w:val="0"/>
              <w:spacing w:after="0" w:line="240" w:lineRule="auto"/>
              <w:outlineLvl w:val="0"/>
              <w:rPr>
                <w:rFonts w:ascii="Lucida Sans" w:eastAsia="Times New Roman" w:hAnsi="Lucida Sans" w:cs="Arial"/>
                <w:color w:val="000000"/>
                <w:szCs w:val="20"/>
              </w:rPr>
            </w:pPr>
          </w:p>
        </w:tc>
      </w:tr>
      <w:tr w:rsidR="007C3D52" w:rsidRPr="00957A37" w14:paraId="3C5F04B6" w14:textId="77777777" w:rsidTr="007C3D52">
        <w:trPr>
          <w:trHeight w:val="574"/>
        </w:trPr>
        <w:tc>
          <w:tcPr>
            <w:tcW w:w="670" w:type="dxa"/>
          </w:tcPr>
          <w:p w14:paraId="3C5F04B0" w14:textId="335C6D8A" w:rsidR="007C3D52" w:rsidRPr="00957A37" w:rsidRDefault="007C3D52" w:rsidP="007C3D52">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624" w:type="dxa"/>
          </w:tcPr>
          <w:p w14:paraId="3C5F04B1" w14:textId="450A9F43" w:rsidR="007C3D52" w:rsidRPr="00957A37" w:rsidRDefault="007C3D52" w:rsidP="007C3D52">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70" w:type="dxa"/>
            <w:gridSpan w:val="2"/>
          </w:tcPr>
          <w:p w14:paraId="509A2E7B" w14:textId="77777777"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2F8DFC54">
              <w:rPr>
                <w:rFonts w:ascii="Verdana" w:eastAsia="Verdana" w:hAnsi="Verdana" w:cs="Verdana"/>
                <w:color w:val="000000" w:themeColor="text1"/>
              </w:rPr>
              <w:t>Wei-Tzu Chin</w:t>
            </w:r>
          </w:p>
          <w:p w14:paraId="3C5F04B2" w14:textId="381BD5C0" w:rsidR="007C3D52" w:rsidRPr="00957A37" w:rsidRDefault="007C3D52" w:rsidP="007C3D52">
            <w:pPr>
              <w:autoSpaceDE w:val="0"/>
              <w:autoSpaceDN w:val="0"/>
              <w:adjustRightInd w:val="0"/>
              <w:spacing w:after="0" w:line="240" w:lineRule="auto"/>
              <w:outlineLvl w:val="0"/>
              <w:rPr>
                <w:rFonts w:eastAsiaTheme="minorEastAsia"/>
                <w:color w:val="000000"/>
              </w:rPr>
            </w:pPr>
          </w:p>
        </w:tc>
        <w:tc>
          <w:tcPr>
            <w:tcW w:w="1278" w:type="dxa"/>
          </w:tcPr>
          <w:p w14:paraId="3C5F04B3" w14:textId="61AD0E51" w:rsidR="007C3D52" w:rsidRPr="00957A37" w:rsidRDefault="007C3D52" w:rsidP="007C3D52">
            <w:pPr>
              <w:autoSpaceDE w:val="0"/>
              <w:autoSpaceDN w:val="0"/>
              <w:adjustRightInd w:val="0"/>
              <w:spacing w:after="0" w:line="240" w:lineRule="auto"/>
              <w:outlineLvl w:val="0"/>
              <w:rPr>
                <w:rFonts w:eastAsiaTheme="minorEastAsia"/>
                <w:color w:val="000000"/>
              </w:rPr>
            </w:pPr>
            <w:r>
              <w:rPr>
                <w:rFonts w:eastAsiaTheme="minorEastAsia"/>
                <w:color w:val="000000" w:themeColor="text1"/>
              </w:rPr>
              <w:t>22/10/25</w:t>
            </w:r>
          </w:p>
        </w:tc>
        <w:tc>
          <w:tcPr>
            <w:tcW w:w="1233" w:type="dxa"/>
            <w:tcBorders>
              <w:right w:val="single" w:sz="18" w:space="0" w:color="auto"/>
            </w:tcBorders>
          </w:tcPr>
          <w:p w14:paraId="3C5F04B4" w14:textId="77777777" w:rsidR="007C3D52" w:rsidRPr="00957A37" w:rsidRDefault="007C3D52" w:rsidP="007C3D52">
            <w:pPr>
              <w:autoSpaceDE w:val="0"/>
              <w:autoSpaceDN w:val="0"/>
              <w:adjustRightInd w:val="0"/>
              <w:spacing w:after="0" w:line="240" w:lineRule="auto"/>
              <w:outlineLvl w:val="0"/>
              <w:rPr>
                <w:rFonts w:ascii="Lucida Sans" w:eastAsia="Times New Roman" w:hAnsi="Lucida Sans" w:cs="Arial"/>
                <w:color w:val="000000"/>
                <w:szCs w:val="20"/>
              </w:rPr>
            </w:pPr>
          </w:p>
        </w:tc>
        <w:tc>
          <w:tcPr>
            <w:tcW w:w="6014" w:type="dxa"/>
            <w:gridSpan w:val="2"/>
            <w:tcBorders>
              <w:left w:val="single" w:sz="18" w:space="0" w:color="auto"/>
            </w:tcBorders>
          </w:tcPr>
          <w:p w14:paraId="3C5F04B5" w14:textId="77777777" w:rsidR="007C3D52" w:rsidRPr="00957A37" w:rsidRDefault="007C3D52" w:rsidP="007C3D52">
            <w:pPr>
              <w:autoSpaceDE w:val="0"/>
              <w:autoSpaceDN w:val="0"/>
              <w:adjustRightInd w:val="0"/>
              <w:spacing w:after="0" w:line="240" w:lineRule="auto"/>
              <w:outlineLvl w:val="0"/>
              <w:rPr>
                <w:rFonts w:ascii="Lucida Sans" w:eastAsia="Times New Roman" w:hAnsi="Lucida Sans" w:cs="Arial"/>
                <w:color w:val="000000"/>
                <w:szCs w:val="20"/>
              </w:rPr>
            </w:pPr>
          </w:p>
        </w:tc>
      </w:tr>
      <w:tr w:rsidR="007C3D52" w:rsidRPr="00957A37" w14:paraId="3C5F04C2" w14:textId="77777777" w:rsidTr="007C3D52">
        <w:trPr>
          <w:cantSplit/>
        </w:trPr>
        <w:tc>
          <w:tcPr>
            <w:tcW w:w="8142" w:type="dxa"/>
            <w:gridSpan w:val="5"/>
            <w:tcBorders>
              <w:bottom w:val="nil"/>
            </w:tcBorders>
          </w:tcPr>
          <w:p w14:paraId="213BE3F7" w14:textId="0C724E5A"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6D7CFF8A">
              <w:rPr>
                <w:rFonts w:ascii="Verdana" w:eastAsia="Verdana" w:hAnsi="Verdana" w:cs="Verdana"/>
                <w:color w:val="000000" w:themeColor="text1"/>
              </w:rPr>
              <w:t xml:space="preserve">Responsible committee member signatures:  </w:t>
            </w:r>
          </w:p>
          <w:p w14:paraId="72CF7562" w14:textId="73AD6CD2"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6D7CFF8A">
              <w:rPr>
                <w:rFonts w:ascii="Verdana" w:eastAsia="Verdana" w:hAnsi="Verdana" w:cs="Verdana"/>
                <w:color w:val="000000" w:themeColor="text1"/>
              </w:rPr>
              <w:t xml:space="preserve">Afia Minhas              Date: </w:t>
            </w:r>
            <w:r>
              <w:rPr>
                <w:rFonts w:ascii="Verdana" w:eastAsia="Verdana" w:hAnsi="Verdana" w:cs="Verdana"/>
                <w:color w:val="000000" w:themeColor="text1"/>
              </w:rPr>
              <w:t>20/10/2025</w:t>
            </w:r>
          </w:p>
          <w:p w14:paraId="433CFD8A" w14:textId="745B1905" w:rsidR="007C3D52" w:rsidRPr="00957A37" w:rsidRDefault="007C3D52" w:rsidP="007C3D52">
            <w:pPr>
              <w:autoSpaceDE w:val="0"/>
              <w:autoSpaceDN w:val="0"/>
              <w:adjustRightInd w:val="0"/>
              <w:spacing w:after="0" w:line="240" w:lineRule="auto"/>
              <w:outlineLvl w:val="0"/>
              <w:rPr>
                <w:rFonts w:ascii="Verdana" w:eastAsia="Verdana" w:hAnsi="Verdana" w:cs="Verdana"/>
                <w:color w:val="FF0000"/>
              </w:rPr>
            </w:pPr>
          </w:p>
          <w:p w14:paraId="3C5F04BF" w14:textId="4BFB3CB4"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rPr>
            </w:pPr>
            <w:r w:rsidRPr="44C5D04D">
              <w:rPr>
                <w:rFonts w:ascii="Verdana" w:eastAsia="Verdana" w:hAnsi="Verdana" w:cs="Verdana"/>
                <w:color w:val="FF0000"/>
              </w:rPr>
              <w:t>2 committee member signatures required</w:t>
            </w:r>
          </w:p>
          <w:p w14:paraId="3C5F04C0" w14:textId="722BAE95" w:rsidR="007C3D52" w:rsidRPr="00957A37" w:rsidRDefault="007C3D52" w:rsidP="007C3D52">
            <w:pPr>
              <w:autoSpaceDE w:val="0"/>
              <w:autoSpaceDN w:val="0"/>
              <w:adjustRightInd w:val="0"/>
              <w:spacing w:after="0" w:line="240" w:lineRule="auto"/>
              <w:outlineLvl w:val="0"/>
              <w:rPr>
                <w:rFonts w:ascii="Verdana" w:eastAsia="Verdana" w:hAnsi="Verdana" w:cs="Verdana"/>
                <w:color w:val="FF0000"/>
              </w:rPr>
            </w:pPr>
          </w:p>
        </w:tc>
        <w:tc>
          <w:tcPr>
            <w:tcW w:w="7247" w:type="dxa"/>
            <w:gridSpan w:val="3"/>
            <w:tcBorders>
              <w:bottom w:val="nil"/>
            </w:tcBorders>
          </w:tcPr>
          <w:p w14:paraId="11FA1CC6" w14:textId="3419FF83"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2F8DFC54">
              <w:rPr>
                <w:rFonts w:ascii="Verdana" w:eastAsia="Verdana" w:hAnsi="Verdana" w:cs="Verdana"/>
                <w:color w:val="000000" w:themeColor="text1"/>
              </w:rPr>
              <w:t>Responsible manager’s signature:</w:t>
            </w:r>
          </w:p>
          <w:p w14:paraId="6621469F" w14:textId="586E43DF"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2F8DFC54">
              <w:rPr>
                <w:rFonts w:ascii="Verdana" w:eastAsia="Verdana" w:hAnsi="Verdana" w:cs="Verdana"/>
                <w:color w:val="000000" w:themeColor="text1"/>
              </w:rPr>
              <w:t>Wei-Tzu Chin</w:t>
            </w:r>
          </w:p>
          <w:p w14:paraId="3C5F04C1" w14:textId="57092FA4"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rPr>
            </w:pPr>
          </w:p>
        </w:tc>
      </w:tr>
      <w:tr w:rsidR="007C3D52" w:rsidRPr="00957A37" w14:paraId="3C5F04C7" w14:textId="77777777" w:rsidTr="007C3D52">
        <w:trPr>
          <w:cantSplit/>
          <w:trHeight w:val="606"/>
        </w:trPr>
        <w:tc>
          <w:tcPr>
            <w:tcW w:w="5495" w:type="dxa"/>
            <w:gridSpan w:val="3"/>
            <w:tcBorders>
              <w:top w:val="nil"/>
              <w:right w:val="nil"/>
            </w:tcBorders>
          </w:tcPr>
          <w:p w14:paraId="53E92285" w14:textId="5ED6A4FD"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themeColor="text1"/>
              </w:rPr>
            </w:pPr>
            <w:r w:rsidRPr="6D7CFF8A">
              <w:rPr>
                <w:rFonts w:ascii="Verdana" w:eastAsia="Verdana" w:hAnsi="Verdana" w:cs="Verdana"/>
                <w:color w:val="000000" w:themeColor="text1"/>
              </w:rPr>
              <w:t>Print names: Afia Minhas</w:t>
            </w:r>
          </w:p>
          <w:p w14:paraId="3C5F04C3" w14:textId="1F9EA5A0"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rPr>
            </w:pPr>
          </w:p>
        </w:tc>
        <w:tc>
          <w:tcPr>
            <w:tcW w:w="2647" w:type="dxa"/>
            <w:gridSpan w:val="2"/>
            <w:tcBorders>
              <w:top w:val="nil"/>
              <w:left w:val="nil"/>
            </w:tcBorders>
          </w:tcPr>
          <w:p w14:paraId="3C5F04C4" w14:textId="44D782C3" w:rsidR="007C3D52" w:rsidRPr="00957A37" w:rsidRDefault="007C3D52" w:rsidP="007C3D52">
            <w:pPr>
              <w:autoSpaceDE w:val="0"/>
              <w:autoSpaceDN w:val="0"/>
              <w:adjustRightInd w:val="0"/>
              <w:spacing w:after="0" w:line="240" w:lineRule="auto"/>
              <w:ind w:left="-360"/>
              <w:outlineLvl w:val="0"/>
              <w:rPr>
                <w:rFonts w:ascii="Verdana" w:eastAsia="Verdana" w:hAnsi="Verdana" w:cs="Verdana"/>
                <w:color w:val="000000" w:themeColor="text1"/>
              </w:rPr>
            </w:pPr>
          </w:p>
        </w:tc>
        <w:tc>
          <w:tcPr>
            <w:tcW w:w="5093" w:type="dxa"/>
            <w:gridSpan w:val="2"/>
            <w:tcBorders>
              <w:top w:val="nil"/>
              <w:right w:val="nil"/>
            </w:tcBorders>
          </w:tcPr>
          <w:p w14:paraId="3C5F04C5" w14:textId="713BBDF3"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rPr>
            </w:pPr>
            <w:r w:rsidRPr="2F8DFC54">
              <w:rPr>
                <w:rFonts w:ascii="Verdana" w:eastAsia="Verdana" w:hAnsi="Verdana" w:cs="Verdana"/>
                <w:color w:val="000000" w:themeColor="text1"/>
              </w:rPr>
              <w:t>Print name: Wei-Tzu Chin</w:t>
            </w:r>
          </w:p>
        </w:tc>
        <w:tc>
          <w:tcPr>
            <w:tcW w:w="2154" w:type="dxa"/>
            <w:tcBorders>
              <w:top w:val="nil"/>
              <w:left w:val="nil"/>
            </w:tcBorders>
          </w:tcPr>
          <w:p w14:paraId="3C5F04C6" w14:textId="75F26933" w:rsidR="007C3D52" w:rsidRPr="00957A37" w:rsidRDefault="007C3D52" w:rsidP="007C3D52">
            <w:pPr>
              <w:autoSpaceDE w:val="0"/>
              <w:autoSpaceDN w:val="0"/>
              <w:adjustRightInd w:val="0"/>
              <w:spacing w:after="0" w:line="240" w:lineRule="auto"/>
              <w:outlineLvl w:val="0"/>
              <w:rPr>
                <w:rFonts w:ascii="Verdana" w:eastAsia="Verdana" w:hAnsi="Verdana" w:cs="Verdana"/>
                <w:color w:val="000000"/>
              </w:rPr>
            </w:pPr>
            <w:r w:rsidRPr="2F8DFC54">
              <w:rPr>
                <w:rFonts w:ascii="Verdana" w:eastAsia="Verdana" w:hAnsi="Verdana" w:cs="Verdana"/>
                <w:color w:val="000000" w:themeColor="text1"/>
              </w:rPr>
              <w:t>Date:</w:t>
            </w:r>
            <w:r>
              <w:rPr>
                <w:rFonts w:ascii="Verdana" w:eastAsia="Verdana" w:hAnsi="Verdana" w:cs="Verdana"/>
                <w:color w:val="000000" w:themeColor="text1"/>
              </w:rPr>
              <w:t>20/10/2025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424156">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424156">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424156">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424156">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424156">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424156">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424156">
            <w:pPr>
              <w:rPr>
                <w:sz w:val="24"/>
                <w:szCs w:val="24"/>
              </w:rPr>
            </w:pPr>
          </w:p>
        </w:tc>
        <w:tc>
          <w:tcPr>
            <w:tcW w:w="5147" w:type="dxa"/>
            <w:vMerge/>
          </w:tcPr>
          <w:p w14:paraId="3C5F04E3" w14:textId="77777777" w:rsidR="00530142" w:rsidRDefault="00530142" w:rsidP="00424156">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424156">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424156">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424156">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424156">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424156">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424156">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424156">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424156">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424156">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424156">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424156">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424156">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424156">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424156">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424156">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424156">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424156">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424156">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424156">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424156">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xmlns:arto="http://schemas.microsoft.com/office/word/2006/arto">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E64D" w14:textId="77777777" w:rsidR="00B27739" w:rsidRDefault="00B27739" w:rsidP="00AC47B4">
      <w:pPr>
        <w:spacing w:after="0" w:line="240" w:lineRule="auto"/>
      </w:pPr>
      <w:r>
        <w:separator/>
      </w:r>
    </w:p>
  </w:endnote>
  <w:endnote w:type="continuationSeparator" w:id="0">
    <w:p w14:paraId="50CF228C" w14:textId="77777777" w:rsidR="00B27739" w:rsidRDefault="00B2773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3980" w14:textId="77777777" w:rsidR="00B27739" w:rsidRDefault="00B27739" w:rsidP="00AC47B4">
      <w:pPr>
        <w:spacing w:after="0" w:line="240" w:lineRule="auto"/>
      </w:pPr>
      <w:r>
        <w:separator/>
      </w:r>
    </w:p>
  </w:footnote>
  <w:footnote w:type="continuationSeparator" w:id="0">
    <w:p w14:paraId="39228447" w14:textId="77777777" w:rsidR="00B27739" w:rsidRDefault="00B2773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8B5CD3FC"/>
    <w:lvl w:ilvl="0" w:tplc="27FE9548">
      <w:start w:val="1"/>
      <w:numFmt w:val="bullet"/>
      <w:lvlText w:val="-"/>
      <w:lvlJc w:val="left"/>
      <w:pPr>
        <w:ind w:left="720" w:hanging="360"/>
      </w:pPr>
      <w:rPr>
        <w:rFonts w:ascii="Aptos" w:hAnsi="Aptos" w:hint="default"/>
      </w:rPr>
    </w:lvl>
    <w:lvl w:ilvl="1" w:tplc="70D4DCDA">
      <w:start w:val="1"/>
      <w:numFmt w:val="bullet"/>
      <w:lvlText w:val="o"/>
      <w:lvlJc w:val="left"/>
      <w:pPr>
        <w:ind w:left="1440" w:hanging="360"/>
      </w:pPr>
      <w:rPr>
        <w:rFonts w:ascii="Courier New" w:hAnsi="Courier New" w:hint="default"/>
      </w:rPr>
    </w:lvl>
    <w:lvl w:ilvl="2" w:tplc="35601A10">
      <w:start w:val="1"/>
      <w:numFmt w:val="bullet"/>
      <w:lvlText w:val=""/>
      <w:lvlJc w:val="left"/>
      <w:pPr>
        <w:ind w:left="2160" w:hanging="360"/>
      </w:pPr>
      <w:rPr>
        <w:rFonts w:ascii="Wingdings" w:hAnsi="Wingdings" w:hint="default"/>
      </w:rPr>
    </w:lvl>
    <w:lvl w:ilvl="3" w:tplc="27BCC282">
      <w:start w:val="1"/>
      <w:numFmt w:val="bullet"/>
      <w:lvlText w:val=""/>
      <w:lvlJc w:val="left"/>
      <w:pPr>
        <w:ind w:left="2880" w:hanging="360"/>
      </w:pPr>
      <w:rPr>
        <w:rFonts w:ascii="Symbol" w:hAnsi="Symbol" w:hint="default"/>
      </w:rPr>
    </w:lvl>
    <w:lvl w:ilvl="4" w:tplc="A84280EA">
      <w:start w:val="1"/>
      <w:numFmt w:val="bullet"/>
      <w:lvlText w:val="o"/>
      <w:lvlJc w:val="left"/>
      <w:pPr>
        <w:ind w:left="3600" w:hanging="360"/>
      </w:pPr>
      <w:rPr>
        <w:rFonts w:ascii="Courier New" w:hAnsi="Courier New" w:hint="default"/>
      </w:rPr>
    </w:lvl>
    <w:lvl w:ilvl="5" w:tplc="375E7F48">
      <w:start w:val="1"/>
      <w:numFmt w:val="bullet"/>
      <w:lvlText w:val=""/>
      <w:lvlJc w:val="left"/>
      <w:pPr>
        <w:ind w:left="4320" w:hanging="360"/>
      </w:pPr>
      <w:rPr>
        <w:rFonts w:ascii="Wingdings" w:hAnsi="Wingdings" w:hint="default"/>
      </w:rPr>
    </w:lvl>
    <w:lvl w:ilvl="6" w:tplc="552CF43E">
      <w:start w:val="1"/>
      <w:numFmt w:val="bullet"/>
      <w:lvlText w:val=""/>
      <w:lvlJc w:val="left"/>
      <w:pPr>
        <w:ind w:left="5040" w:hanging="360"/>
      </w:pPr>
      <w:rPr>
        <w:rFonts w:ascii="Symbol" w:hAnsi="Symbol" w:hint="default"/>
      </w:rPr>
    </w:lvl>
    <w:lvl w:ilvl="7" w:tplc="9B6055C0">
      <w:start w:val="1"/>
      <w:numFmt w:val="bullet"/>
      <w:lvlText w:val="o"/>
      <w:lvlJc w:val="left"/>
      <w:pPr>
        <w:ind w:left="5760" w:hanging="360"/>
      </w:pPr>
      <w:rPr>
        <w:rFonts w:ascii="Courier New" w:hAnsi="Courier New" w:hint="default"/>
      </w:rPr>
    </w:lvl>
    <w:lvl w:ilvl="8" w:tplc="0DF61CDC">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87D2263A"/>
    <w:lvl w:ilvl="0" w:tplc="F3B618C6">
      <w:start w:val="1"/>
      <w:numFmt w:val="bullet"/>
      <w:lvlText w:val="-"/>
      <w:lvlJc w:val="left"/>
      <w:pPr>
        <w:ind w:left="530" w:hanging="360"/>
      </w:pPr>
      <w:rPr>
        <w:rFonts w:ascii="Aptos" w:hAnsi="Aptos" w:hint="default"/>
      </w:rPr>
    </w:lvl>
    <w:lvl w:ilvl="1" w:tplc="BE24E838">
      <w:start w:val="1"/>
      <w:numFmt w:val="bullet"/>
      <w:lvlText w:val="o"/>
      <w:lvlJc w:val="left"/>
      <w:pPr>
        <w:ind w:left="1250" w:hanging="360"/>
      </w:pPr>
      <w:rPr>
        <w:rFonts w:ascii="Courier New" w:hAnsi="Courier New" w:hint="default"/>
      </w:rPr>
    </w:lvl>
    <w:lvl w:ilvl="2" w:tplc="52C85786">
      <w:start w:val="1"/>
      <w:numFmt w:val="bullet"/>
      <w:lvlText w:val=""/>
      <w:lvlJc w:val="left"/>
      <w:pPr>
        <w:ind w:left="1970" w:hanging="360"/>
      </w:pPr>
      <w:rPr>
        <w:rFonts w:ascii="Wingdings" w:hAnsi="Wingdings" w:hint="default"/>
      </w:rPr>
    </w:lvl>
    <w:lvl w:ilvl="3" w:tplc="3D98519C">
      <w:start w:val="1"/>
      <w:numFmt w:val="bullet"/>
      <w:lvlText w:val=""/>
      <w:lvlJc w:val="left"/>
      <w:pPr>
        <w:ind w:left="2690" w:hanging="360"/>
      </w:pPr>
      <w:rPr>
        <w:rFonts w:ascii="Symbol" w:hAnsi="Symbol" w:hint="default"/>
      </w:rPr>
    </w:lvl>
    <w:lvl w:ilvl="4" w:tplc="1CD68B8C">
      <w:start w:val="1"/>
      <w:numFmt w:val="bullet"/>
      <w:lvlText w:val="o"/>
      <w:lvlJc w:val="left"/>
      <w:pPr>
        <w:ind w:left="3410" w:hanging="360"/>
      </w:pPr>
      <w:rPr>
        <w:rFonts w:ascii="Courier New" w:hAnsi="Courier New" w:hint="default"/>
      </w:rPr>
    </w:lvl>
    <w:lvl w:ilvl="5" w:tplc="E68C2F5A">
      <w:start w:val="1"/>
      <w:numFmt w:val="bullet"/>
      <w:lvlText w:val=""/>
      <w:lvlJc w:val="left"/>
      <w:pPr>
        <w:ind w:left="4130" w:hanging="360"/>
      </w:pPr>
      <w:rPr>
        <w:rFonts w:ascii="Wingdings" w:hAnsi="Wingdings" w:hint="default"/>
      </w:rPr>
    </w:lvl>
    <w:lvl w:ilvl="6" w:tplc="0D2A545E">
      <w:start w:val="1"/>
      <w:numFmt w:val="bullet"/>
      <w:lvlText w:val=""/>
      <w:lvlJc w:val="left"/>
      <w:pPr>
        <w:ind w:left="4850" w:hanging="360"/>
      </w:pPr>
      <w:rPr>
        <w:rFonts w:ascii="Symbol" w:hAnsi="Symbol" w:hint="default"/>
      </w:rPr>
    </w:lvl>
    <w:lvl w:ilvl="7" w:tplc="219CBF70">
      <w:start w:val="1"/>
      <w:numFmt w:val="bullet"/>
      <w:lvlText w:val="o"/>
      <w:lvlJc w:val="left"/>
      <w:pPr>
        <w:ind w:left="5570" w:hanging="360"/>
      </w:pPr>
      <w:rPr>
        <w:rFonts w:ascii="Courier New" w:hAnsi="Courier New" w:hint="default"/>
      </w:rPr>
    </w:lvl>
    <w:lvl w:ilvl="8" w:tplc="A42CA7A4">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5FE69888"/>
    <w:lvl w:ilvl="0" w:tplc="4626B4AA">
      <w:start w:val="1"/>
      <w:numFmt w:val="bullet"/>
      <w:lvlText w:val="-"/>
      <w:lvlJc w:val="left"/>
      <w:pPr>
        <w:ind w:left="530" w:hanging="360"/>
      </w:pPr>
      <w:rPr>
        <w:rFonts w:ascii="Aptos" w:hAnsi="Aptos" w:hint="default"/>
      </w:rPr>
    </w:lvl>
    <w:lvl w:ilvl="1" w:tplc="4EA697FC">
      <w:start w:val="1"/>
      <w:numFmt w:val="bullet"/>
      <w:lvlText w:val="o"/>
      <w:lvlJc w:val="left"/>
      <w:pPr>
        <w:ind w:left="1250" w:hanging="360"/>
      </w:pPr>
      <w:rPr>
        <w:rFonts w:ascii="Courier New" w:hAnsi="Courier New" w:hint="default"/>
      </w:rPr>
    </w:lvl>
    <w:lvl w:ilvl="2" w:tplc="49140860">
      <w:start w:val="1"/>
      <w:numFmt w:val="bullet"/>
      <w:lvlText w:val=""/>
      <w:lvlJc w:val="left"/>
      <w:pPr>
        <w:ind w:left="1970" w:hanging="360"/>
      </w:pPr>
      <w:rPr>
        <w:rFonts w:ascii="Wingdings" w:hAnsi="Wingdings" w:hint="default"/>
      </w:rPr>
    </w:lvl>
    <w:lvl w:ilvl="3" w:tplc="88A21EAC">
      <w:start w:val="1"/>
      <w:numFmt w:val="bullet"/>
      <w:lvlText w:val=""/>
      <w:lvlJc w:val="left"/>
      <w:pPr>
        <w:ind w:left="2690" w:hanging="360"/>
      </w:pPr>
      <w:rPr>
        <w:rFonts w:ascii="Symbol" w:hAnsi="Symbol" w:hint="default"/>
      </w:rPr>
    </w:lvl>
    <w:lvl w:ilvl="4" w:tplc="FC96AFA0">
      <w:start w:val="1"/>
      <w:numFmt w:val="bullet"/>
      <w:lvlText w:val="o"/>
      <w:lvlJc w:val="left"/>
      <w:pPr>
        <w:ind w:left="3410" w:hanging="360"/>
      </w:pPr>
      <w:rPr>
        <w:rFonts w:ascii="Courier New" w:hAnsi="Courier New" w:hint="default"/>
      </w:rPr>
    </w:lvl>
    <w:lvl w:ilvl="5" w:tplc="1C6CD864">
      <w:start w:val="1"/>
      <w:numFmt w:val="bullet"/>
      <w:lvlText w:val=""/>
      <w:lvlJc w:val="left"/>
      <w:pPr>
        <w:ind w:left="4130" w:hanging="360"/>
      </w:pPr>
      <w:rPr>
        <w:rFonts w:ascii="Wingdings" w:hAnsi="Wingdings" w:hint="default"/>
      </w:rPr>
    </w:lvl>
    <w:lvl w:ilvl="6" w:tplc="1024B99C">
      <w:start w:val="1"/>
      <w:numFmt w:val="bullet"/>
      <w:lvlText w:val=""/>
      <w:lvlJc w:val="left"/>
      <w:pPr>
        <w:ind w:left="4850" w:hanging="360"/>
      </w:pPr>
      <w:rPr>
        <w:rFonts w:ascii="Symbol" w:hAnsi="Symbol" w:hint="default"/>
      </w:rPr>
    </w:lvl>
    <w:lvl w:ilvl="7" w:tplc="0E32D210">
      <w:start w:val="1"/>
      <w:numFmt w:val="bullet"/>
      <w:lvlText w:val="o"/>
      <w:lvlJc w:val="left"/>
      <w:pPr>
        <w:ind w:left="5570" w:hanging="360"/>
      </w:pPr>
      <w:rPr>
        <w:rFonts w:ascii="Courier New" w:hAnsi="Courier New" w:hint="default"/>
      </w:rPr>
    </w:lvl>
    <w:lvl w:ilvl="8" w:tplc="2AFA1680">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7EDA0A1E"/>
    <w:lvl w:ilvl="0" w:tplc="70EEC38E">
      <w:start w:val="1"/>
      <w:numFmt w:val="bullet"/>
      <w:lvlText w:val="-"/>
      <w:lvlJc w:val="left"/>
      <w:pPr>
        <w:ind w:left="530" w:hanging="360"/>
      </w:pPr>
      <w:rPr>
        <w:rFonts w:ascii="Aptos" w:hAnsi="Aptos" w:hint="default"/>
      </w:rPr>
    </w:lvl>
    <w:lvl w:ilvl="1" w:tplc="B58427A2">
      <w:start w:val="1"/>
      <w:numFmt w:val="bullet"/>
      <w:lvlText w:val="o"/>
      <w:lvlJc w:val="left"/>
      <w:pPr>
        <w:ind w:left="1250" w:hanging="360"/>
      </w:pPr>
      <w:rPr>
        <w:rFonts w:ascii="Courier New" w:hAnsi="Courier New" w:hint="default"/>
      </w:rPr>
    </w:lvl>
    <w:lvl w:ilvl="2" w:tplc="C696EB56">
      <w:start w:val="1"/>
      <w:numFmt w:val="bullet"/>
      <w:lvlText w:val=""/>
      <w:lvlJc w:val="left"/>
      <w:pPr>
        <w:ind w:left="1970" w:hanging="360"/>
      </w:pPr>
      <w:rPr>
        <w:rFonts w:ascii="Wingdings" w:hAnsi="Wingdings" w:hint="default"/>
      </w:rPr>
    </w:lvl>
    <w:lvl w:ilvl="3" w:tplc="CF520F46">
      <w:start w:val="1"/>
      <w:numFmt w:val="bullet"/>
      <w:lvlText w:val=""/>
      <w:lvlJc w:val="left"/>
      <w:pPr>
        <w:ind w:left="2690" w:hanging="360"/>
      </w:pPr>
      <w:rPr>
        <w:rFonts w:ascii="Symbol" w:hAnsi="Symbol" w:hint="default"/>
      </w:rPr>
    </w:lvl>
    <w:lvl w:ilvl="4" w:tplc="58BA6136">
      <w:start w:val="1"/>
      <w:numFmt w:val="bullet"/>
      <w:lvlText w:val="o"/>
      <w:lvlJc w:val="left"/>
      <w:pPr>
        <w:ind w:left="3410" w:hanging="360"/>
      </w:pPr>
      <w:rPr>
        <w:rFonts w:ascii="Courier New" w:hAnsi="Courier New" w:hint="default"/>
      </w:rPr>
    </w:lvl>
    <w:lvl w:ilvl="5" w:tplc="F168CACA">
      <w:start w:val="1"/>
      <w:numFmt w:val="bullet"/>
      <w:lvlText w:val=""/>
      <w:lvlJc w:val="left"/>
      <w:pPr>
        <w:ind w:left="4130" w:hanging="360"/>
      </w:pPr>
      <w:rPr>
        <w:rFonts w:ascii="Wingdings" w:hAnsi="Wingdings" w:hint="default"/>
      </w:rPr>
    </w:lvl>
    <w:lvl w:ilvl="6" w:tplc="4C2E0C10">
      <w:start w:val="1"/>
      <w:numFmt w:val="bullet"/>
      <w:lvlText w:val=""/>
      <w:lvlJc w:val="left"/>
      <w:pPr>
        <w:ind w:left="4850" w:hanging="360"/>
      </w:pPr>
      <w:rPr>
        <w:rFonts w:ascii="Symbol" w:hAnsi="Symbol" w:hint="default"/>
      </w:rPr>
    </w:lvl>
    <w:lvl w:ilvl="7" w:tplc="2372380A">
      <w:start w:val="1"/>
      <w:numFmt w:val="bullet"/>
      <w:lvlText w:val="o"/>
      <w:lvlJc w:val="left"/>
      <w:pPr>
        <w:ind w:left="5570" w:hanging="360"/>
      </w:pPr>
      <w:rPr>
        <w:rFonts w:ascii="Courier New" w:hAnsi="Courier New" w:hint="default"/>
      </w:rPr>
    </w:lvl>
    <w:lvl w:ilvl="8" w:tplc="2D68702C">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730E8028"/>
    <w:lvl w:ilvl="0" w:tplc="E4FC371A">
      <w:start w:val="1"/>
      <w:numFmt w:val="bullet"/>
      <w:lvlText w:val="-"/>
      <w:lvlJc w:val="left"/>
      <w:pPr>
        <w:ind w:left="530" w:hanging="360"/>
      </w:pPr>
      <w:rPr>
        <w:rFonts w:ascii="Aptos" w:hAnsi="Aptos" w:hint="default"/>
      </w:rPr>
    </w:lvl>
    <w:lvl w:ilvl="1" w:tplc="5DF01E5C">
      <w:start w:val="1"/>
      <w:numFmt w:val="bullet"/>
      <w:lvlText w:val="o"/>
      <w:lvlJc w:val="left"/>
      <w:pPr>
        <w:ind w:left="1250" w:hanging="360"/>
      </w:pPr>
      <w:rPr>
        <w:rFonts w:ascii="Courier New" w:hAnsi="Courier New" w:hint="default"/>
      </w:rPr>
    </w:lvl>
    <w:lvl w:ilvl="2" w:tplc="37528F6E">
      <w:start w:val="1"/>
      <w:numFmt w:val="bullet"/>
      <w:lvlText w:val=""/>
      <w:lvlJc w:val="left"/>
      <w:pPr>
        <w:ind w:left="1970" w:hanging="360"/>
      </w:pPr>
      <w:rPr>
        <w:rFonts w:ascii="Wingdings" w:hAnsi="Wingdings" w:hint="default"/>
      </w:rPr>
    </w:lvl>
    <w:lvl w:ilvl="3" w:tplc="03681A6A">
      <w:start w:val="1"/>
      <w:numFmt w:val="bullet"/>
      <w:lvlText w:val=""/>
      <w:lvlJc w:val="left"/>
      <w:pPr>
        <w:ind w:left="2690" w:hanging="360"/>
      </w:pPr>
      <w:rPr>
        <w:rFonts w:ascii="Symbol" w:hAnsi="Symbol" w:hint="default"/>
      </w:rPr>
    </w:lvl>
    <w:lvl w:ilvl="4" w:tplc="9D5690F4">
      <w:start w:val="1"/>
      <w:numFmt w:val="bullet"/>
      <w:lvlText w:val="o"/>
      <w:lvlJc w:val="left"/>
      <w:pPr>
        <w:ind w:left="3410" w:hanging="360"/>
      </w:pPr>
      <w:rPr>
        <w:rFonts w:ascii="Courier New" w:hAnsi="Courier New" w:hint="default"/>
      </w:rPr>
    </w:lvl>
    <w:lvl w:ilvl="5" w:tplc="508EF244">
      <w:start w:val="1"/>
      <w:numFmt w:val="bullet"/>
      <w:lvlText w:val=""/>
      <w:lvlJc w:val="left"/>
      <w:pPr>
        <w:ind w:left="4130" w:hanging="360"/>
      </w:pPr>
      <w:rPr>
        <w:rFonts w:ascii="Wingdings" w:hAnsi="Wingdings" w:hint="default"/>
      </w:rPr>
    </w:lvl>
    <w:lvl w:ilvl="6" w:tplc="A5F2DCD8">
      <w:start w:val="1"/>
      <w:numFmt w:val="bullet"/>
      <w:lvlText w:val=""/>
      <w:lvlJc w:val="left"/>
      <w:pPr>
        <w:ind w:left="4850" w:hanging="360"/>
      </w:pPr>
      <w:rPr>
        <w:rFonts w:ascii="Symbol" w:hAnsi="Symbol" w:hint="default"/>
      </w:rPr>
    </w:lvl>
    <w:lvl w:ilvl="7" w:tplc="CF9AD024">
      <w:start w:val="1"/>
      <w:numFmt w:val="bullet"/>
      <w:lvlText w:val="o"/>
      <w:lvlJc w:val="left"/>
      <w:pPr>
        <w:ind w:left="5570" w:hanging="360"/>
      </w:pPr>
      <w:rPr>
        <w:rFonts w:ascii="Courier New" w:hAnsi="Courier New" w:hint="default"/>
      </w:rPr>
    </w:lvl>
    <w:lvl w:ilvl="8" w:tplc="8746267A">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C9F09416"/>
    <w:lvl w:ilvl="0" w:tplc="B3FA1DE8">
      <w:start w:val="1"/>
      <w:numFmt w:val="bullet"/>
      <w:lvlText w:val="-"/>
      <w:lvlJc w:val="left"/>
      <w:pPr>
        <w:ind w:left="530" w:hanging="360"/>
      </w:pPr>
      <w:rPr>
        <w:rFonts w:ascii="Aptos" w:hAnsi="Aptos" w:hint="default"/>
      </w:rPr>
    </w:lvl>
    <w:lvl w:ilvl="1" w:tplc="CE8672DE">
      <w:start w:val="1"/>
      <w:numFmt w:val="bullet"/>
      <w:lvlText w:val="o"/>
      <w:lvlJc w:val="left"/>
      <w:pPr>
        <w:ind w:left="1250" w:hanging="360"/>
      </w:pPr>
      <w:rPr>
        <w:rFonts w:ascii="Courier New" w:hAnsi="Courier New" w:hint="default"/>
      </w:rPr>
    </w:lvl>
    <w:lvl w:ilvl="2" w:tplc="1FB02614">
      <w:start w:val="1"/>
      <w:numFmt w:val="bullet"/>
      <w:lvlText w:val=""/>
      <w:lvlJc w:val="left"/>
      <w:pPr>
        <w:ind w:left="1970" w:hanging="360"/>
      </w:pPr>
      <w:rPr>
        <w:rFonts w:ascii="Wingdings" w:hAnsi="Wingdings" w:hint="default"/>
      </w:rPr>
    </w:lvl>
    <w:lvl w:ilvl="3" w:tplc="1DEC4154">
      <w:start w:val="1"/>
      <w:numFmt w:val="bullet"/>
      <w:lvlText w:val=""/>
      <w:lvlJc w:val="left"/>
      <w:pPr>
        <w:ind w:left="2690" w:hanging="360"/>
      </w:pPr>
      <w:rPr>
        <w:rFonts w:ascii="Symbol" w:hAnsi="Symbol" w:hint="default"/>
      </w:rPr>
    </w:lvl>
    <w:lvl w:ilvl="4" w:tplc="7D78FDD0">
      <w:start w:val="1"/>
      <w:numFmt w:val="bullet"/>
      <w:lvlText w:val="o"/>
      <w:lvlJc w:val="left"/>
      <w:pPr>
        <w:ind w:left="3410" w:hanging="360"/>
      </w:pPr>
      <w:rPr>
        <w:rFonts w:ascii="Courier New" w:hAnsi="Courier New" w:hint="default"/>
      </w:rPr>
    </w:lvl>
    <w:lvl w:ilvl="5" w:tplc="BE0A209A">
      <w:start w:val="1"/>
      <w:numFmt w:val="bullet"/>
      <w:lvlText w:val=""/>
      <w:lvlJc w:val="left"/>
      <w:pPr>
        <w:ind w:left="4130" w:hanging="360"/>
      </w:pPr>
      <w:rPr>
        <w:rFonts w:ascii="Wingdings" w:hAnsi="Wingdings" w:hint="default"/>
      </w:rPr>
    </w:lvl>
    <w:lvl w:ilvl="6" w:tplc="0E24FBFE">
      <w:start w:val="1"/>
      <w:numFmt w:val="bullet"/>
      <w:lvlText w:val=""/>
      <w:lvlJc w:val="left"/>
      <w:pPr>
        <w:ind w:left="4850" w:hanging="360"/>
      </w:pPr>
      <w:rPr>
        <w:rFonts w:ascii="Symbol" w:hAnsi="Symbol" w:hint="default"/>
      </w:rPr>
    </w:lvl>
    <w:lvl w:ilvl="7" w:tplc="0B784BF2">
      <w:start w:val="1"/>
      <w:numFmt w:val="bullet"/>
      <w:lvlText w:val="o"/>
      <w:lvlJc w:val="left"/>
      <w:pPr>
        <w:ind w:left="5570" w:hanging="360"/>
      </w:pPr>
      <w:rPr>
        <w:rFonts w:ascii="Courier New" w:hAnsi="Courier New" w:hint="default"/>
      </w:rPr>
    </w:lvl>
    <w:lvl w:ilvl="8" w:tplc="09C89BFA">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519427">
    <w:abstractNumId w:val="2"/>
  </w:num>
  <w:num w:numId="2" w16cid:durableId="497119874">
    <w:abstractNumId w:val="9"/>
  </w:num>
  <w:num w:numId="3" w16cid:durableId="1797992458">
    <w:abstractNumId w:val="8"/>
  </w:num>
  <w:num w:numId="4" w16cid:durableId="304046895">
    <w:abstractNumId w:val="26"/>
  </w:num>
  <w:num w:numId="5" w16cid:durableId="993220834">
    <w:abstractNumId w:val="24"/>
  </w:num>
  <w:num w:numId="6" w16cid:durableId="537662709">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tbS0MDUzNzExMjVX0lEKTi0uzszPAykwqgUAIT9mGywAAAA="/>
  </w:docVars>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C7115"/>
    <w:rsid w:val="001D0DCB"/>
    <w:rsid w:val="001D1E79"/>
    <w:rsid w:val="001D2CE5"/>
    <w:rsid w:val="001D5C4A"/>
    <w:rsid w:val="001D6808"/>
    <w:rsid w:val="001E0B64"/>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24EEA"/>
    <w:rsid w:val="00232EB0"/>
    <w:rsid w:val="00234A15"/>
    <w:rsid w:val="00236EDC"/>
    <w:rsid w:val="002416C0"/>
    <w:rsid w:val="00241F4E"/>
    <w:rsid w:val="00246B6F"/>
    <w:rsid w:val="002538C4"/>
    <w:rsid w:val="00253B73"/>
    <w:rsid w:val="00256722"/>
    <w:rsid w:val="002607CF"/>
    <w:rsid w:val="002635D1"/>
    <w:rsid w:val="00271C94"/>
    <w:rsid w:val="00274F2E"/>
    <w:rsid w:val="002770D4"/>
    <w:rsid w:val="002860FE"/>
    <w:rsid w:val="002871EB"/>
    <w:rsid w:val="00297F1C"/>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A6AF3"/>
    <w:rsid w:val="003B4F4C"/>
    <w:rsid w:val="003B62E8"/>
    <w:rsid w:val="003C6B63"/>
    <w:rsid w:val="003C7C7E"/>
    <w:rsid w:val="003D673B"/>
    <w:rsid w:val="003E3E05"/>
    <w:rsid w:val="003E4E89"/>
    <w:rsid w:val="003E7BC5"/>
    <w:rsid w:val="003F1281"/>
    <w:rsid w:val="003F1A18"/>
    <w:rsid w:val="003F2EF6"/>
    <w:rsid w:val="003F49F3"/>
    <w:rsid w:val="003F5BE9"/>
    <w:rsid w:val="003F70B0"/>
    <w:rsid w:val="00400FE0"/>
    <w:rsid w:val="004014C3"/>
    <w:rsid w:val="00401B99"/>
    <w:rsid w:val="00414C62"/>
    <w:rsid w:val="00424156"/>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44B2"/>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3D52"/>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14DF"/>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B824B"/>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50E"/>
    <w:rsid w:val="00B218CA"/>
    <w:rsid w:val="00B24B7C"/>
    <w:rsid w:val="00B27739"/>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1630C"/>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4DDE"/>
    <w:rsid w:val="00F95CB3"/>
    <w:rsid w:val="00F96B46"/>
    <w:rsid w:val="00FA6C1D"/>
    <w:rsid w:val="00FA6F60"/>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231B2A"/>
    <w:rsid w:val="088B6CC8"/>
    <w:rsid w:val="08A0A33A"/>
    <w:rsid w:val="08A8FEFF"/>
    <w:rsid w:val="0907C879"/>
    <w:rsid w:val="09726BBF"/>
    <w:rsid w:val="0997E3C6"/>
    <w:rsid w:val="0B014616"/>
    <w:rsid w:val="0B29A3F6"/>
    <w:rsid w:val="0BE7823D"/>
    <w:rsid w:val="0C3A7C02"/>
    <w:rsid w:val="0CC7E379"/>
    <w:rsid w:val="0D2B5D84"/>
    <w:rsid w:val="0D394D6D"/>
    <w:rsid w:val="0D4B02FD"/>
    <w:rsid w:val="0D6F59BB"/>
    <w:rsid w:val="0E1DE959"/>
    <w:rsid w:val="0E4C63BF"/>
    <w:rsid w:val="0E8D840B"/>
    <w:rsid w:val="0E94A28F"/>
    <w:rsid w:val="0ECF42D0"/>
    <w:rsid w:val="0FC1D553"/>
    <w:rsid w:val="105A871D"/>
    <w:rsid w:val="10A358F6"/>
    <w:rsid w:val="11B0441E"/>
    <w:rsid w:val="123226A2"/>
    <w:rsid w:val="132F4EA2"/>
    <w:rsid w:val="1362AE99"/>
    <w:rsid w:val="137636CE"/>
    <w:rsid w:val="13C111BC"/>
    <w:rsid w:val="149AC462"/>
    <w:rsid w:val="149EA73A"/>
    <w:rsid w:val="14A27506"/>
    <w:rsid w:val="14CF0FC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9C7BC90"/>
    <w:rsid w:val="1A40DD8D"/>
    <w:rsid w:val="1A54B694"/>
    <w:rsid w:val="1AB0D9C4"/>
    <w:rsid w:val="1B219637"/>
    <w:rsid w:val="1B8C4665"/>
    <w:rsid w:val="1BDA8736"/>
    <w:rsid w:val="1C27E5E1"/>
    <w:rsid w:val="1C850320"/>
    <w:rsid w:val="1CAB4CFF"/>
    <w:rsid w:val="1CF0E410"/>
    <w:rsid w:val="1CFA1784"/>
    <w:rsid w:val="1D0DDB83"/>
    <w:rsid w:val="1DB899B5"/>
    <w:rsid w:val="1F6F7EDF"/>
    <w:rsid w:val="1FB2CCA3"/>
    <w:rsid w:val="1FF66E53"/>
    <w:rsid w:val="202B799D"/>
    <w:rsid w:val="2067BD82"/>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8DFC54"/>
    <w:rsid w:val="2FF01787"/>
    <w:rsid w:val="30568392"/>
    <w:rsid w:val="305C6D21"/>
    <w:rsid w:val="30766E87"/>
    <w:rsid w:val="3102E062"/>
    <w:rsid w:val="31182A06"/>
    <w:rsid w:val="318920FE"/>
    <w:rsid w:val="32CA6389"/>
    <w:rsid w:val="32EE8B70"/>
    <w:rsid w:val="333DCF01"/>
    <w:rsid w:val="33629FC2"/>
    <w:rsid w:val="3428FDE7"/>
    <w:rsid w:val="34ACA63C"/>
    <w:rsid w:val="34B4AA45"/>
    <w:rsid w:val="36270FBA"/>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C5D04D"/>
    <w:rsid w:val="44EB73B9"/>
    <w:rsid w:val="452C83C4"/>
    <w:rsid w:val="456836EA"/>
    <w:rsid w:val="456D6E65"/>
    <w:rsid w:val="45773386"/>
    <w:rsid w:val="45AEFA33"/>
    <w:rsid w:val="45C5A50B"/>
    <w:rsid w:val="45CE3850"/>
    <w:rsid w:val="45DB0A25"/>
    <w:rsid w:val="466F67AA"/>
    <w:rsid w:val="46F810A5"/>
    <w:rsid w:val="4762AE2B"/>
    <w:rsid w:val="477DCDBE"/>
    <w:rsid w:val="47A9B717"/>
    <w:rsid w:val="47CC8499"/>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09F2F6F"/>
    <w:rsid w:val="6271E826"/>
    <w:rsid w:val="62A48759"/>
    <w:rsid w:val="62AA1166"/>
    <w:rsid w:val="62F1E879"/>
    <w:rsid w:val="635A8348"/>
    <w:rsid w:val="63BBFD27"/>
    <w:rsid w:val="6415EB9B"/>
    <w:rsid w:val="66410959"/>
    <w:rsid w:val="66A8E514"/>
    <w:rsid w:val="66AF0D26"/>
    <w:rsid w:val="66D13A69"/>
    <w:rsid w:val="68184947"/>
    <w:rsid w:val="69051B5F"/>
    <w:rsid w:val="6B467832"/>
    <w:rsid w:val="6BD103E6"/>
    <w:rsid w:val="6CAA57BC"/>
    <w:rsid w:val="6D0F60F2"/>
    <w:rsid w:val="6D3B93F2"/>
    <w:rsid w:val="6D7CFF8A"/>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290558"/>
    <w:rsid w:val="7767C32F"/>
    <w:rsid w:val="777BB60C"/>
    <w:rsid w:val="781897D4"/>
    <w:rsid w:val="784B7381"/>
    <w:rsid w:val="78E60C55"/>
    <w:rsid w:val="78EB0BB2"/>
    <w:rsid w:val="792146FC"/>
    <w:rsid w:val="79ABD967"/>
    <w:rsid w:val="79B30932"/>
    <w:rsid w:val="7A186E2F"/>
    <w:rsid w:val="7A967A38"/>
    <w:rsid w:val="7AE9EFF6"/>
    <w:rsid w:val="7B7B8603"/>
    <w:rsid w:val="7C0F60A7"/>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AFC3BDF1-871B-4B5A-9B70-3D0FC340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2585</Words>
  <Characters>13524</Characters>
  <Application>Microsoft Office Word</Application>
  <DocSecurity>0</DocSecurity>
  <Lines>1040</Lines>
  <Paragraphs>473</Paragraphs>
  <ScaleCrop>false</ScaleCrop>
  <Company>University of Southampton</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Ashni Lakhani (al4g22)</cp:lastModifiedBy>
  <cp:revision>17</cp:revision>
  <cp:lastPrinted>2016-04-18T12:10:00Z</cp:lastPrinted>
  <dcterms:created xsi:type="dcterms:W3CDTF">2023-03-23T12:46:00Z</dcterms:created>
  <dcterms:modified xsi:type="dcterms:W3CDTF">2025-10-20T10:32:00Z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