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50F88F32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50F88F32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50F88F32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08B94A" w14:textId="77777777" w:rsidR="00F1032D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</w:p>
          <w:p w14:paraId="1AA11DC4" w14:textId="2CC92E7A" w:rsidR="22B33E1E" w:rsidRDefault="00F1032D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Afia Minhas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3A11F1C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ADF81CD" w14:textId="41BF181B" w:rsidR="00F1032D" w:rsidRDefault="00F260DA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2" w:history="1">
              <w:r w:rsidRPr="00255FB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ahm1g24@soton.ac.uk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92FEB78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4313FDE8" w14:textId="2C4BF037" w:rsidR="00F260DA" w:rsidRDefault="00F260DA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Engineers Without Borders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8D8F44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59633050" w14:textId="7779EDA3" w:rsidR="00F260DA" w:rsidRPr="00F260DA" w:rsidRDefault="00F260DA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F260DA">
              <w:rPr>
                <w:rFonts w:ascii="Calibri" w:eastAsia="Calibri" w:hAnsi="Calibri" w:cs="Calibri"/>
                <w:b/>
                <w:bCs/>
              </w:rPr>
              <w:t>07467055650</w:t>
            </w:r>
          </w:p>
        </w:tc>
      </w:tr>
      <w:tr w:rsidR="22B33E1E" w14:paraId="7A5FE8B9" w14:textId="77777777" w:rsidTr="50F88F32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754FD4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102A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Python Workshop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4BA0D48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102A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</w:t>
            </w:r>
            <w:r w:rsidR="00BB7E1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 w:rsidR="00102A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/11/2025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02BF7F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102A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58</w:t>
            </w:r>
            <w:r w:rsidR="00CC647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/104</w:t>
            </w:r>
            <w:r w:rsidR="00BB7E1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  <w:p w14:paraId="21B029E9" w14:textId="043EDA3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5972377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6709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</w:t>
            </w:r>
          </w:p>
          <w:p w14:paraId="3DEA4EC3" w14:textId="514A662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22B33E1E" w14:paraId="1FE158FC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6AAC1FF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17:45</w:t>
            </w:r>
          </w:p>
          <w:p w14:paraId="6D38A4FD" w14:textId="7112D00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47FC6A3" w14:textId="244219B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  <w:p w14:paraId="71A6D0D2" w14:textId="704E6A4A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</w:tc>
      </w:tr>
      <w:tr w:rsidR="22B33E1E" w14:paraId="3D07D675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Pr="003A5BEF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A5BEF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003A5BE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03A5BE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60F97" w14:textId="3C4BC99C" w:rsidR="22B33E1E" w:rsidRPr="003A5BEF" w:rsidRDefault="00104871" w:rsidP="22B33E1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sz w:val="24"/>
                <w:szCs w:val="24"/>
              </w:rPr>
              <w:t>17:45 – Set Up</w:t>
            </w:r>
          </w:p>
          <w:p w14:paraId="1683FC07" w14:textId="34A6E943" w:rsidR="00104871" w:rsidRPr="003A5BEF" w:rsidRDefault="00104871" w:rsidP="22B33E1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sz w:val="24"/>
                <w:szCs w:val="24"/>
              </w:rPr>
              <w:t>18:00-20:00: Workshop</w:t>
            </w:r>
          </w:p>
          <w:p w14:paraId="44ED548C" w14:textId="50AF4627" w:rsidR="22B33E1E" w:rsidRPr="003A5BEF" w:rsidRDefault="00A11096" w:rsidP="00A1109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sz w:val="24"/>
                <w:szCs w:val="24"/>
              </w:rPr>
              <w:t>20:00 – Pack down</w:t>
            </w:r>
          </w:p>
        </w:tc>
      </w:tr>
      <w:tr w:rsidR="22B33E1E" w14:paraId="6276D581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Segoe UI" w:eastAsia="Segoe UI" w:hAnsi="Segoe UI" w:cs="Segoe UI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003A5BEF">
                <w:rPr>
                  <w:rStyle w:val="Hyperlink"/>
                  <w:rFonts w:ascii="Segoe UI" w:eastAsia="Segoe UI" w:hAnsi="Segoe UI" w:cs="Segoe UI"/>
                  <w:color w:val="auto"/>
                  <w:sz w:val="20"/>
                  <w:szCs w:val="20"/>
                </w:rPr>
                <w:t>here:</w:t>
              </w:r>
            </w:hyperlink>
            <w:r w:rsidRPr="003A5BEF">
              <w:rPr>
                <w:rFonts w:ascii="Segoe UI" w:eastAsia="Segoe UI" w:hAnsi="Segoe UI" w:cs="Segoe UI"/>
                <w:sz w:val="20"/>
                <w:szCs w:val="20"/>
              </w:rPr>
              <w:t xml:space="preserve">  </w:t>
            </w:r>
            <w:r w:rsidRPr="003A5BE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0912E154" w:rsidR="22B33E1E" w:rsidRPr="004530B3" w:rsidRDefault="00A1109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4530B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Yes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454BEA" w14:textId="728590DA" w:rsidR="00BB7E1A" w:rsidRDefault="000703FA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Free tickets</w:t>
            </w:r>
            <w:r w:rsidR="00BB7E1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for paid members, £1 tickets for </w:t>
            </w:r>
            <w:r w:rsidR="0018122D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non-members or students with free membership.</w:t>
            </w:r>
          </w:p>
          <w:p w14:paraId="24340975" w14:textId="3EE1ABB8" w:rsidR="22B33E1E" w:rsidRDefault="00BB7E1A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35 </w:t>
            </w:r>
            <w:r w:rsidR="000703F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tickets</w:t>
            </w:r>
          </w:p>
          <w:p w14:paraId="780F1382" w14:textId="0C85AE42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860CBEE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3A58D946" w:rsidR="22B33E1E" w:rsidRDefault="0026492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50F88F3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 </w:t>
            </w:r>
            <w:r w:rsidR="0018122D" w:rsidRPr="50F88F3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C++</w:t>
            </w:r>
            <w:r w:rsidRPr="50F88F3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workshop taught by Dr Ivan Ling</w:t>
            </w:r>
            <w:r w:rsidR="005C0308" w:rsidRPr="50F88F3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that will teach students the fundamentals of </w:t>
            </w:r>
            <w:r w:rsidR="0BDACEF3" w:rsidRPr="50F88F3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C++ </w:t>
            </w:r>
            <w:r w:rsidR="005C0308" w:rsidRPr="50F88F3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programming.</w:t>
            </w:r>
          </w:p>
        </w:tc>
      </w:tr>
      <w:tr w:rsidR="22B33E1E" w14:paraId="67C1945B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39E5D555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lead: </w:t>
            </w:r>
            <w:r w:rsidR="005C030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Afia Minhas</w:t>
            </w:r>
          </w:p>
          <w:p w14:paraId="53266B8E" w14:textId="484AD04E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Volunteers for set up: </w:t>
            </w:r>
            <w:r w:rsidR="005C030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Engineers </w:t>
            </w:r>
            <w:r w:rsidR="002F54F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Without Borders Southampton committee members</w:t>
            </w:r>
          </w:p>
        </w:tc>
      </w:tr>
      <w:tr w:rsidR="22B33E1E" w14:paraId="6B941D48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36D53" w14:textId="5C841569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35412E72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F7216B" w14:textId="2EE7A19E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631D1D37" w14:textId="4B96B11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3FE0A867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5B5228F0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6B8C4A20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3566DBF0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FD9DBA" w14:textId="3E36E2CA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4ED74AD4" w14:textId="6B5FB717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787FF82C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1D329771" w:rsidR="22B33E1E" w:rsidRDefault="000703FA" w:rsidP="000703FA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£0</w:t>
            </w:r>
          </w:p>
        </w:tc>
      </w:tr>
      <w:tr w:rsidR="22B33E1E" w14:paraId="2E5A4AC7" w14:textId="77777777" w:rsidTr="50F88F32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D398EB" w14:textId="77777777" w:rsidR="000B6B75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  <w:p w14:paraId="415BF872" w14:textId="00ADABCE" w:rsidR="00A37A2F" w:rsidRPr="00A37A2F" w:rsidRDefault="00A37A2F" w:rsidP="22B33E1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University of Southampton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056928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  <w:p w14:paraId="3A5DB0A5" w14:textId="4F9FDEF0" w:rsidR="00A37A2F" w:rsidRDefault="00A37A2F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Dr Ivan Ling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0B8396E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11D7CF46" w14:textId="43D8D2CA" w:rsidR="22B33E1E" w:rsidRDefault="00A37A2F" w:rsidP="22B33E1E">
            <w:pPr>
              <w:rPr>
                <w:rFonts w:ascii="Calibri" w:eastAsia="Calibri" w:hAnsi="Calibri" w:cs="Calibri"/>
              </w:rPr>
            </w:pPr>
            <w:hyperlink r:id="rId16" w:history="1">
              <w:r w:rsidRPr="00255FB1">
                <w:rPr>
                  <w:rStyle w:val="Hyperlink"/>
                  <w:rFonts w:ascii="Calibri" w:eastAsia="Calibri" w:hAnsi="Calibri" w:cs="Calibri"/>
                </w:rPr>
                <w:t>Ivan.Ling@soton.ac.uk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0B1B90E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22B33E1E" w14:paraId="05C92732" w14:textId="77777777" w:rsidTr="50F88F32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05595140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415138">
              <w:rPr>
                <w:rFonts w:ascii="Calibri" w:eastAsia="Calibri" w:hAnsi="Calibri" w:cs="Calibri"/>
                <w:b/>
                <w:bCs/>
              </w:rPr>
              <w:t>18:00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2C9BB1E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415138">
              <w:rPr>
                <w:rFonts w:ascii="Calibri" w:eastAsia="Calibri" w:hAnsi="Calibri" w:cs="Calibri"/>
                <w:b/>
                <w:bCs/>
              </w:rPr>
              <w:t>20:00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D0ACDA6" w:rsidR="00777628" w:rsidRDefault="47F21A9E" w:rsidP="22B33E1E">
      <w:pPr>
        <w:rPr>
          <w:rFonts w:ascii="Calibri" w:eastAsia="Calibri" w:hAnsi="Calibri" w:cs="Calibri"/>
          <w:color w:val="FF0000"/>
        </w:rPr>
      </w:pPr>
      <w:r w:rsidRPr="22B33E1E">
        <w:rPr>
          <w:rFonts w:ascii="Calibri" w:eastAsia="Calibri" w:hAnsi="Calibri" w:cs="Calibri"/>
          <w:color w:val="FF0000"/>
        </w:rPr>
        <w:lastRenderedPageBreak/>
        <w:t xml:space="preserve">If you are inviting </w:t>
      </w:r>
      <w:proofErr w:type="spellStart"/>
      <w:r w:rsidRPr="22B33E1E">
        <w:rPr>
          <w:rFonts w:ascii="Calibri" w:eastAsia="Calibri" w:hAnsi="Calibri" w:cs="Calibri"/>
          <w:color w:val="FF0000"/>
        </w:rPr>
        <w:t>a</w:t>
      </w:r>
      <w:proofErr w:type="spellEnd"/>
      <w:r w:rsidRPr="22B33E1E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7">
        <w:r w:rsidRPr="22B33E1E">
          <w:rPr>
            <w:rStyle w:val="Hyperlink"/>
            <w:rFonts w:ascii="Calibri" w:eastAsia="Calibri" w:hAnsi="Calibri" w:cs="Calibri"/>
          </w:rPr>
          <w:t>this form</w:t>
        </w:r>
      </w:hyperlink>
      <w:r w:rsidRPr="22B33E1E">
        <w:rPr>
          <w:rFonts w:ascii="Calibri" w:eastAsia="Calibri" w:hAnsi="Calibri" w:cs="Calibri"/>
          <w:color w:val="FF0000"/>
        </w:rPr>
        <w:t xml:space="preserve"> to </w:t>
      </w:r>
      <w:hyperlink r:id="rId18">
        <w:r w:rsidRPr="22B33E1E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22B33E1E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9">
        <w:r w:rsidRPr="22B33E1E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415138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52D8A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52D8A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00C52D8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790AF040" w14:textId="77777777" w:rsidTr="00C52D8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C52D8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2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3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3EF42A65" w14:paraId="7A16ED69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241305" w14:paraId="33DE7341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173F4766" w14:textId="2E4FF786" w:rsidR="00241305" w:rsidRPr="3EF42A65" w:rsidRDefault="00241305" w:rsidP="0024130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Bags and Coats</w:t>
            </w:r>
          </w:p>
        </w:tc>
        <w:tc>
          <w:tcPr>
            <w:tcW w:w="830" w:type="pct"/>
            <w:shd w:val="clear" w:color="auto" w:fill="FFFFFF" w:themeFill="background1"/>
          </w:tcPr>
          <w:p w14:paraId="71A2E067" w14:textId="4CD7AACB" w:rsidR="00241305" w:rsidRPr="3EF42A65" w:rsidRDefault="00241305" w:rsidP="0024130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Trip hazards</w:t>
            </w:r>
          </w:p>
        </w:tc>
        <w:tc>
          <w:tcPr>
            <w:tcW w:w="637" w:type="pct"/>
            <w:shd w:val="clear" w:color="auto" w:fill="FFFFFF" w:themeFill="background1"/>
          </w:tcPr>
          <w:p w14:paraId="1087D325" w14:textId="08C019CC" w:rsidR="00241305" w:rsidRPr="3EF42A65" w:rsidRDefault="00241305" w:rsidP="0024130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03561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5BBF281" w14:textId="4CAA57BD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56532451" w14:textId="3DF4C314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4EA50F04" w14:textId="71ECB2CD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209448D4" w14:textId="77777777" w:rsidR="00241305" w:rsidRPr="00EF2BFD" w:rsidRDefault="00241305" w:rsidP="00241305">
            <w:pPr>
              <w:rPr>
                <w:rFonts w:ascii="Calibri" w:eastAsia="Calibri" w:hAnsi="Calibri" w:cs="Calibri"/>
              </w:rPr>
            </w:pPr>
            <w:r w:rsidRPr="00EF2BFD">
              <w:rPr>
                <w:rFonts w:ascii="Calibri" w:eastAsia="Calibri" w:hAnsi="Calibri" w:cs="Calibri"/>
              </w:rPr>
              <w:t>Store all objects either on or</w:t>
            </w:r>
          </w:p>
          <w:p w14:paraId="73BAA549" w14:textId="77777777" w:rsidR="00241305" w:rsidRPr="00EF2BFD" w:rsidRDefault="00241305" w:rsidP="00241305">
            <w:pPr>
              <w:rPr>
                <w:rFonts w:ascii="Calibri" w:eastAsia="Calibri" w:hAnsi="Calibri" w:cs="Calibri"/>
              </w:rPr>
            </w:pPr>
            <w:r w:rsidRPr="00EF2BFD">
              <w:rPr>
                <w:rFonts w:ascii="Calibri" w:eastAsia="Calibri" w:hAnsi="Calibri" w:cs="Calibri"/>
              </w:rPr>
              <w:t>underneath the table.</w:t>
            </w:r>
          </w:p>
          <w:p w14:paraId="2D3DF342" w14:textId="5A63CB2B" w:rsidR="00241305" w:rsidRPr="3EF42A65" w:rsidRDefault="00241305" w:rsidP="0024130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00EF2BFD">
              <w:rPr>
                <w:rFonts w:ascii="Calibri" w:eastAsia="Calibri" w:hAnsi="Calibri" w:cs="Calibri"/>
              </w:rPr>
              <w:t>Keep walkways clear.</w:t>
            </w:r>
          </w:p>
        </w:tc>
        <w:tc>
          <w:tcPr>
            <w:tcW w:w="164" w:type="pct"/>
            <w:shd w:val="clear" w:color="auto" w:fill="FFFFFF" w:themeFill="background1"/>
          </w:tcPr>
          <w:p w14:paraId="3CA9E68C" w14:textId="41760EF5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CFE4BD8" w14:textId="69289AC7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22B08625" w14:textId="55C6B2F6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691709C3" w14:textId="77777777" w:rsidR="00241305" w:rsidRPr="3EF42A65" w:rsidRDefault="00241305" w:rsidP="0024130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791C" w14:paraId="0DAEC54E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29DAE6CB" w14:textId="77777777" w:rsidR="0002791C" w:rsidRDefault="0002791C" w:rsidP="0002791C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4DD4D29C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2593B32A" w14:textId="78A094D8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437B0B12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causing reputational damage to the group, Southampton University Students’ Union or Southampton University itself.</w:t>
            </w:r>
          </w:p>
          <w:p w14:paraId="62647AE4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43CB765D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social/event, or anything else that brings the clubs/societies, SUSU or the University’s name into disrepute. </w:t>
            </w: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2E4D214F" w14:textId="77777777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60039F60" w14:textId="6F889916" w:rsidR="0002791C" w:rsidRPr="00C03561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 xml:space="preserve">The club/society, SUSU or the University’s reputation. </w:t>
            </w:r>
          </w:p>
        </w:tc>
        <w:tc>
          <w:tcPr>
            <w:tcW w:w="164" w:type="pct"/>
            <w:shd w:val="clear" w:color="auto" w:fill="FFFFFF" w:themeFill="background1"/>
          </w:tcPr>
          <w:p w14:paraId="06061140" w14:textId="6665CFE2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1D082E4" w14:textId="6AE50AB5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273A38F9" w14:textId="6FD8BA63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687352E3" w14:textId="77777777" w:rsidR="0002791C" w:rsidRDefault="0002791C" w:rsidP="000279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2B3FB019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45537C8F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Ensuring all members are reminded that they are representing the club/society, SUSU and the University.</w:t>
            </w:r>
          </w:p>
          <w:p w14:paraId="2EDE4CBF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21330A37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are reminded that they need to adhere to SUSU’s Code of Conduct.</w:t>
            </w:r>
          </w:p>
          <w:p w14:paraId="3E1B96C1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7FA8819E" w14:textId="77777777" w:rsidR="0002791C" w:rsidRPr="00EF2BFD" w:rsidRDefault="0002791C" w:rsidP="000279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7E819071" w14:textId="43733B7C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4B8F3D9B" w14:textId="36BDE7ED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513B3534" w14:textId="2E774DCF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31F0C874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7D46E433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6774FA2F" w14:textId="23AD8578" w:rsidR="0002791C" w:rsidRPr="3EF42A65" w:rsidRDefault="0002791C" w:rsidP="0002791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 xml:space="preserve">Report any incidents to the activities team. </w:t>
            </w:r>
          </w:p>
        </w:tc>
      </w:tr>
      <w:tr w:rsidR="0002791C" w14:paraId="3F0F0C40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04E07188" w14:textId="52E619B2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30" w:type="pct"/>
            <w:shd w:val="clear" w:color="auto" w:fill="FFFFFF" w:themeFill="background1"/>
          </w:tcPr>
          <w:p w14:paraId="31701239" w14:textId="607497FB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637" w:type="pct"/>
            <w:shd w:val="clear" w:color="auto" w:fill="FFFFFF" w:themeFill="background1"/>
          </w:tcPr>
          <w:p w14:paraId="3377E7CE" w14:textId="77777777" w:rsidR="0002791C" w:rsidRPr="00C03561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A048E2C" w14:textId="73F75B9C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BCEFAA3" w14:textId="7382714C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0E721217" w14:textId="6E4153BD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5</w:t>
            </w:r>
          </w:p>
        </w:tc>
        <w:tc>
          <w:tcPr>
            <w:tcW w:w="925" w:type="pct"/>
            <w:shd w:val="clear" w:color="auto" w:fill="FFFFFF" w:themeFill="background1"/>
          </w:tcPr>
          <w:p w14:paraId="5B365F7D" w14:textId="77777777" w:rsidR="0002791C" w:rsidRDefault="0002791C" w:rsidP="000279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4FFA128E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47A6AAC0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5FF1676F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4B19E571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3B83EAE8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4ED78B5D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492CABC9" w14:textId="3E0A5AC2" w:rsidR="0002791C" w:rsidRPr="00EF2BFD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164" w:type="pct"/>
            <w:shd w:val="clear" w:color="auto" w:fill="FFFFFF" w:themeFill="background1"/>
          </w:tcPr>
          <w:p w14:paraId="51C71709" w14:textId="2E489480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DCB8604" w14:textId="3175CC0A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63E127CF" w14:textId="0F2177CC" w:rsidR="0002791C" w:rsidRDefault="0002791C" w:rsidP="000279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11FD909F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47A1F07D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2A93C540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0202F9ED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473AAC20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30EA15DB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1F552EF4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1F7098E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1D3647EE" w14:textId="77777777" w:rsidR="0002791C" w:rsidRDefault="0002791C" w:rsidP="0002791C">
            <w:pPr>
              <w:rPr>
                <w:rFonts w:ascii="Calibri" w:eastAsia="Calibri" w:hAnsi="Calibri" w:cs="Calibri"/>
              </w:rPr>
            </w:pPr>
          </w:p>
          <w:p w14:paraId="4FC120AA" w14:textId="77777777" w:rsidR="0002791C" w:rsidRPr="3EF42A65" w:rsidRDefault="0002791C" w:rsidP="0002791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330"/>
        <w:gridCol w:w="1447"/>
        <w:gridCol w:w="572"/>
        <w:gridCol w:w="1271"/>
        <w:gridCol w:w="18"/>
        <w:gridCol w:w="1801"/>
        <w:gridCol w:w="3896"/>
        <w:gridCol w:w="1382"/>
      </w:tblGrid>
      <w:tr w:rsidR="00C642F4" w:rsidRPr="00957A37" w14:paraId="3C5F0483" w14:textId="77777777" w:rsidTr="1030698A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030698A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1030698A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E51BA2" w:rsidRPr="00957A37" w14:paraId="3C5F04AF" w14:textId="77777777" w:rsidTr="1030698A">
        <w:trPr>
          <w:trHeight w:val="574"/>
        </w:trPr>
        <w:tc>
          <w:tcPr>
            <w:tcW w:w="218" w:type="pct"/>
          </w:tcPr>
          <w:p w14:paraId="3C5F04A9" w14:textId="2A8F1F28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07" w:type="pct"/>
          </w:tcPr>
          <w:p w14:paraId="3C5F04AA" w14:textId="494747D1" w:rsidR="00E51BA2" w:rsidRPr="00E903A4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E903A4">
              <w:rPr>
                <w:rFonts w:ascii="Lucida Sans" w:eastAsia="Times New Roman" w:hAnsi="Lucida Sans" w:cs="Arial"/>
                <w:szCs w:val="20"/>
              </w:rPr>
              <w:t>Remind everyone to keep bags and other items away from the general walkway and workstation.</w:t>
            </w:r>
          </w:p>
        </w:tc>
        <w:tc>
          <w:tcPr>
            <w:tcW w:w="470" w:type="pct"/>
          </w:tcPr>
          <w:p w14:paraId="3C5F04AB" w14:textId="3C1A3E4B" w:rsidR="00E51BA2" w:rsidRPr="00E903A4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E903A4">
              <w:rPr>
                <w:rFonts w:ascii="Calibri" w:eastAsia="Calibri" w:hAnsi="Calibri" w:cs="Calibri"/>
              </w:rPr>
              <w:t>Afia Minhas</w:t>
            </w:r>
          </w:p>
        </w:tc>
        <w:tc>
          <w:tcPr>
            <w:tcW w:w="599" w:type="pct"/>
            <w:gridSpan w:val="2"/>
          </w:tcPr>
          <w:p w14:paraId="3C5F04AC" w14:textId="287F05D0" w:rsidR="00E51BA2" w:rsidRPr="00E903A4" w:rsidRDefault="0050581A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E903A4">
              <w:rPr>
                <w:rFonts w:ascii="Calibri" w:eastAsia="Calibri" w:hAnsi="Calibri" w:cs="Calibri"/>
              </w:rPr>
              <w:t>2</w:t>
            </w:r>
            <w:r w:rsidR="00BB7E1A">
              <w:rPr>
                <w:rFonts w:ascii="Calibri" w:eastAsia="Calibri" w:hAnsi="Calibri" w:cs="Calibri"/>
              </w:rPr>
              <w:t>7</w:t>
            </w:r>
            <w:r w:rsidRPr="00E903A4">
              <w:rPr>
                <w:rFonts w:ascii="Calibri" w:eastAsia="Calibri" w:hAnsi="Calibri" w:cs="Calibri"/>
              </w:rPr>
              <w:t>/11/2025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AD" w14:textId="77777777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AE" w14:textId="77777777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51BA2" w:rsidRPr="00957A37" w14:paraId="3C5F04C2" w14:textId="77777777" w:rsidTr="1030698A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2C232A01" w14:textId="6F34430A" w:rsidR="00E51BA2" w:rsidRDefault="00E51BA2" w:rsidP="50F88F32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50F88F32">
              <w:rPr>
                <w:rFonts w:ascii="Lucida Sans" w:eastAsia="Times New Roman" w:hAnsi="Lucida Sans" w:cs="Arial"/>
                <w:color w:val="00000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50F88F32">
              <w:rPr>
                <w:rFonts w:ascii="Lucida Sans" w:eastAsia="Times New Roman" w:hAnsi="Lucida Sans" w:cs="Arial"/>
                <w:color w:val="00000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2D0FDD61" w:rsidRPr="003A5419">
              <w:rPr>
                <w:rFonts w:ascii="Lucida Sans" w:eastAsia="Lucida Sans" w:hAnsi="Lucida Sans" w:cs="Lucida Sans"/>
                <w:color w:val="FF0000"/>
              </w:rPr>
              <w:t>Afia Minhas</w:t>
            </w:r>
          </w:p>
          <w:p w14:paraId="3C5F04C0" w14:textId="77777777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3C5F04C1" w14:textId="7C5A0EA8" w:rsidR="00E51BA2" w:rsidRPr="00E66B51" w:rsidRDefault="00E51BA2" w:rsidP="00E66B51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1030698A">
              <w:rPr>
                <w:rFonts w:ascii="Lucida Sans" w:eastAsia="Times New Roman" w:hAnsi="Lucida Sans" w:cs="Arial"/>
                <w:color w:val="00000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1030698A">
              <w:rPr>
                <w:rFonts w:ascii="Lucida Sans" w:eastAsia="Times New Roman" w:hAnsi="Lucida Sans" w:cs="Arial"/>
                <w:color w:val="000000"/>
              </w:rPr>
              <w:t xml:space="preserve">signature: </w:t>
            </w:r>
            <w:r w:rsidR="33096A4E" w:rsidRPr="004D7BEE">
              <w:rPr>
                <w:rFonts w:ascii="Lucida Sans" w:eastAsia="Lucida Sans" w:hAnsi="Lucida Sans" w:cs="Lucida Sans"/>
                <w:color w:val="FF0000"/>
              </w:rPr>
              <w:t xml:space="preserve">Yaviin </w:t>
            </w:r>
            <w:proofErr w:type="spellStart"/>
            <w:r w:rsidR="33096A4E" w:rsidRPr="004D7BEE">
              <w:rPr>
                <w:rFonts w:ascii="Lucida Sans" w:eastAsia="Lucida Sans" w:hAnsi="Lucida Sans" w:cs="Lucida Sans"/>
                <w:color w:val="FF0000"/>
              </w:rPr>
              <w:t>Jayasoma</w:t>
            </w:r>
            <w:proofErr w:type="spellEnd"/>
          </w:p>
        </w:tc>
      </w:tr>
      <w:tr w:rsidR="00E51BA2" w:rsidRPr="00957A37" w14:paraId="3C5F04C7" w14:textId="77777777" w:rsidTr="1030698A">
        <w:trPr>
          <w:cantSplit/>
          <w:trHeight w:val="480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50CE5408" w:rsidR="00E51BA2" w:rsidRPr="00957A37" w:rsidRDefault="00E51BA2" w:rsidP="50F88F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50F88F32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50F88F32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5C476EE9" w:rsidRPr="50F88F32">
              <w:rPr>
                <w:rFonts w:ascii="Lucida Sans" w:eastAsia="Lucida Sans" w:hAnsi="Lucida Sans" w:cs="Lucida Sans"/>
                <w:color w:val="FF0000"/>
              </w:rPr>
              <w:t>AFIA MINHAS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6A035DD4" w:rsidR="00E51BA2" w:rsidRPr="00957A37" w:rsidRDefault="00E51BA2" w:rsidP="50F88F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030698A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48822BF0" w:rsidRPr="1030698A">
              <w:rPr>
                <w:rFonts w:ascii="Lucida Sans" w:eastAsia="Times New Roman" w:hAnsi="Lucida Sans" w:cs="Arial"/>
                <w:color w:val="FF0000"/>
              </w:rPr>
              <w:t>19/11/25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74E389EC" w:rsidR="00E51BA2" w:rsidRPr="00957A37" w:rsidRDefault="00E51BA2" w:rsidP="10306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1030698A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1030698A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F910C14" w:rsidRPr="1030698A">
              <w:rPr>
                <w:rFonts w:ascii="Lucida Sans" w:eastAsia="Lucida Sans" w:hAnsi="Lucida Sans" w:cs="Lucida Sans"/>
                <w:color w:val="FF0000"/>
              </w:rPr>
              <w:t>YAVIIN JAYASOMA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369F0705" w:rsidR="00E51BA2" w:rsidRPr="00957A37" w:rsidRDefault="00E51BA2" w:rsidP="10306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030698A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4210F73A" w:rsidRPr="1030698A">
              <w:rPr>
                <w:rFonts w:ascii="Lucida Sans" w:eastAsia="Lucida Sans" w:hAnsi="Lucida Sans" w:cs="Lucida Sans"/>
                <w:color w:val="FF0000"/>
              </w:rPr>
              <w:t>19/11/25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86DF" w14:textId="77777777" w:rsidR="008A38F0" w:rsidRDefault="008A38F0" w:rsidP="00AC47B4">
      <w:pPr>
        <w:spacing w:after="0" w:line="240" w:lineRule="auto"/>
      </w:pPr>
      <w:r>
        <w:separator/>
      </w:r>
    </w:p>
  </w:endnote>
  <w:endnote w:type="continuationSeparator" w:id="0">
    <w:p w14:paraId="71D67B8E" w14:textId="77777777" w:rsidR="008A38F0" w:rsidRDefault="008A38F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55E3" w14:textId="77777777" w:rsidR="008A38F0" w:rsidRDefault="008A38F0" w:rsidP="00AC47B4">
      <w:pPr>
        <w:spacing w:after="0" w:line="240" w:lineRule="auto"/>
      </w:pPr>
      <w:r>
        <w:separator/>
      </w:r>
    </w:p>
  </w:footnote>
  <w:footnote w:type="continuationSeparator" w:id="0">
    <w:p w14:paraId="3ABB7A38" w14:textId="77777777" w:rsidR="008A38F0" w:rsidRDefault="008A38F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154F"/>
    <w:multiLevelType w:val="hybridMultilevel"/>
    <w:tmpl w:val="D07CBD4A"/>
    <w:lvl w:ilvl="0" w:tplc="46F6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6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24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8A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A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3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08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7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EE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A4A6"/>
    <w:multiLevelType w:val="hybridMultilevel"/>
    <w:tmpl w:val="E682AB20"/>
    <w:lvl w:ilvl="0" w:tplc="7898E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00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3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6D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0A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E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87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E6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3480">
    <w:abstractNumId w:val="6"/>
  </w:num>
  <w:num w:numId="2" w16cid:durableId="988090775">
    <w:abstractNumId w:val="4"/>
  </w:num>
  <w:num w:numId="3" w16cid:durableId="1721129384">
    <w:abstractNumId w:val="16"/>
  </w:num>
  <w:num w:numId="4" w16cid:durableId="1743680088">
    <w:abstractNumId w:val="13"/>
  </w:num>
  <w:num w:numId="5" w16cid:durableId="194194388">
    <w:abstractNumId w:val="9"/>
  </w:num>
  <w:num w:numId="6" w16cid:durableId="1017191166">
    <w:abstractNumId w:val="3"/>
  </w:num>
  <w:num w:numId="7" w16cid:durableId="793140381">
    <w:abstractNumId w:val="11"/>
  </w:num>
  <w:num w:numId="8" w16cid:durableId="1365867527">
    <w:abstractNumId w:val="15"/>
  </w:num>
  <w:num w:numId="9" w16cid:durableId="1779062574">
    <w:abstractNumId w:val="1"/>
  </w:num>
  <w:num w:numId="10" w16cid:durableId="1903323223">
    <w:abstractNumId w:val="10"/>
  </w:num>
  <w:num w:numId="11" w16cid:durableId="1539663582">
    <w:abstractNumId w:val="12"/>
  </w:num>
  <w:num w:numId="12" w16cid:durableId="1489831402">
    <w:abstractNumId w:val="0"/>
  </w:num>
  <w:num w:numId="13" w16cid:durableId="1401446936">
    <w:abstractNumId w:val="2"/>
  </w:num>
  <w:num w:numId="14" w16cid:durableId="1082802199">
    <w:abstractNumId w:val="5"/>
  </w:num>
  <w:num w:numId="15" w16cid:durableId="1068111834">
    <w:abstractNumId w:val="14"/>
  </w:num>
  <w:num w:numId="16" w16cid:durableId="1811245879">
    <w:abstractNumId w:val="8"/>
  </w:num>
  <w:num w:numId="17" w16cid:durableId="4874045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TQzMTUytzAyNTBR0lEKTi0uzszPAykwrgUAXEIppiwAAAA="/>
  </w:docVars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2791C"/>
    <w:rsid w:val="00033835"/>
    <w:rsid w:val="000354BA"/>
    <w:rsid w:val="000363F4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3FA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6B75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2A32"/>
    <w:rsid w:val="00104871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22D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305"/>
    <w:rsid w:val="00241F4E"/>
    <w:rsid w:val="00246B6F"/>
    <w:rsid w:val="00253B73"/>
    <w:rsid w:val="00256722"/>
    <w:rsid w:val="002607CF"/>
    <w:rsid w:val="002635D1"/>
    <w:rsid w:val="00264926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4F6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A5BEF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3E8E"/>
    <w:rsid w:val="003F49F3"/>
    <w:rsid w:val="003F5BE9"/>
    <w:rsid w:val="003F70B0"/>
    <w:rsid w:val="00400FE0"/>
    <w:rsid w:val="004014C3"/>
    <w:rsid w:val="00401B99"/>
    <w:rsid w:val="00414C62"/>
    <w:rsid w:val="00415138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0B3"/>
    <w:rsid w:val="00453B62"/>
    <w:rsid w:val="00461DBE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1A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193D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0308"/>
    <w:rsid w:val="005C214B"/>
    <w:rsid w:val="005C545E"/>
    <w:rsid w:val="005C5AD0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124C"/>
    <w:rsid w:val="00652EC7"/>
    <w:rsid w:val="00653DD3"/>
    <w:rsid w:val="0065453E"/>
    <w:rsid w:val="00654F86"/>
    <w:rsid w:val="006558D5"/>
    <w:rsid w:val="006619CB"/>
    <w:rsid w:val="00662342"/>
    <w:rsid w:val="0066407A"/>
    <w:rsid w:val="0067090E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02C1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8F0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37B4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09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A2F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1A69"/>
    <w:rsid w:val="00B5426F"/>
    <w:rsid w:val="00B55DCE"/>
    <w:rsid w:val="00B56E78"/>
    <w:rsid w:val="00B62F5C"/>
    <w:rsid w:val="00B637BD"/>
    <w:rsid w:val="00B64A95"/>
    <w:rsid w:val="00B6727D"/>
    <w:rsid w:val="00B73B7F"/>
    <w:rsid w:val="00B76740"/>
    <w:rsid w:val="00B817BD"/>
    <w:rsid w:val="00B82D46"/>
    <w:rsid w:val="00B91535"/>
    <w:rsid w:val="00B97B27"/>
    <w:rsid w:val="00BA20A6"/>
    <w:rsid w:val="00BB7E1A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D8A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6473"/>
    <w:rsid w:val="00CD3884"/>
    <w:rsid w:val="00CD7904"/>
    <w:rsid w:val="00CE066B"/>
    <w:rsid w:val="00CE0971"/>
    <w:rsid w:val="00CE1A5E"/>
    <w:rsid w:val="00CE1AAA"/>
    <w:rsid w:val="00CE5B1E"/>
    <w:rsid w:val="00CE6D83"/>
    <w:rsid w:val="00CF0F9E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1BA2"/>
    <w:rsid w:val="00E557DC"/>
    <w:rsid w:val="00E6428B"/>
    <w:rsid w:val="00E64593"/>
    <w:rsid w:val="00E66B51"/>
    <w:rsid w:val="00E713D3"/>
    <w:rsid w:val="00E733F9"/>
    <w:rsid w:val="00E749A5"/>
    <w:rsid w:val="00E8309E"/>
    <w:rsid w:val="00E84519"/>
    <w:rsid w:val="00E903A4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51E9"/>
    <w:rsid w:val="00F06FE5"/>
    <w:rsid w:val="00F10106"/>
    <w:rsid w:val="00F1032D"/>
    <w:rsid w:val="00F14F58"/>
    <w:rsid w:val="00F1527D"/>
    <w:rsid w:val="00F158C6"/>
    <w:rsid w:val="00F2354A"/>
    <w:rsid w:val="00F254DC"/>
    <w:rsid w:val="00F260DA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47E83"/>
    <w:rsid w:val="00F52ABA"/>
    <w:rsid w:val="00F534AC"/>
    <w:rsid w:val="00F54752"/>
    <w:rsid w:val="00F63F99"/>
    <w:rsid w:val="00F6489E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BDACEF3"/>
    <w:rsid w:val="0F910C14"/>
    <w:rsid w:val="1030698A"/>
    <w:rsid w:val="165D7F0D"/>
    <w:rsid w:val="177BEA29"/>
    <w:rsid w:val="22B33E1E"/>
    <w:rsid w:val="253E2970"/>
    <w:rsid w:val="2D0FDD61"/>
    <w:rsid w:val="33096A4E"/>
    <w:rsid w:val="3598FE29"/>
    <w:rsid w:val="38629545"/>
    <w:rsid w:val="3EF42A65"/>
    <w:rsid w:val="4210F73A"/>
    <w:rsid w:val="47F21A9E"/>
    <w:rsid w:val="48822BF0"/>
    <w:rsid w:val="50F88F32"/>
    <w:rsid w:val="5C476EE9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B165D"/>
  </w:style>
  <w:style w:type="character" w:styleId="UnresolvedMention">
    <w:name w:val="Unresolved Mention"/>
    <w:basedOn w:val="DefaultParagraphFont"/>
    <w:uiPriority w:val="99"/>
    <w:semiHidden/>
    <w:unhideWhenUsed/>
    <w:rsid w:val="00F2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mailto:legalservices@soton.ac.uk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hm1g24@soton.ac.uk" TargetMode="External"/><Relationship Id="rId17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van.Ling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:u:/t/SUSU-groups/ETQYAEQMgUBKn5Ld3gWDiQYBWAUVLLmanzNL32sDnQGbjQ?e=OWxhyb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6D84A-0B7F-498E-AEB0-7ADAD383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1844</Words>
  <Characters>9648</Characters>
  <Application>Microsoft Office Word</Application>
  <DocSecurity>0</DocSecurity>
  <Lines>689</Lines>
  <Paragraphs>441</Paragraphs>
  <ScaleCrop>false</ScaleCrop>
  <Company>University of Southampton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Ashni Lakhani (al4g22)</cp:lastModifiedBy>
  <cp:revision>3</cp:revision>
  <cp:lastPrinted>2016-04-18T12:10:00Z</cp:lastPrinted>
  <dcterms:created xsi:type="dcterms:W3CDTF">2025-11-19T15:31:00Z</dcterms:created>
  <dcterms:modified xsi:type="dcterms:W3CDTF">2025-11-19T15:32:00Z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