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6384" w14:textId="46BF16B5" w:rsidR="5670ACC8" w:rsidRPr="00F4666C" w:rsidRDefault="0CA99C5D" w:rsidP="00F4666C">
      <w:pPr>
        <w:spacing w:after="200" w:line="240" w:lineRule="auto"/>
        <w:rPr>
          <w:rFonts w:ascii="Verdana" w:eastAsia="Verdana" w:hAnsi="Verdana" w:cs="Verdana"/>
          <w:color w:val="FF0000"/>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0A1C85E9" w14:textId="76150FB2" w:rsidR="00A276F1" w:rsidRPr="00A276F1" w:rsidRDefault="00A276F1" w:rsidP="0CFD4C26">
            <w:pPr>
              <w:rPr>
                <w:rFonts w:ascii="Calibri" w:eastAsia="Calibri" w:hAnsi="Calibri" w:cs="Calibri"/>
                <w:b/>
                <w:bCs/>
                <w:sz w:val="24"/>
                <w:szCs w:val="24"/>
              </w:rPr>
            </w:pPr>
            <w:r>
              <w:rPr>
                <w:rFonts w:ascii="Calibri" w:eastAsia="Calibri" w:hAnsi="Calibri" w:cs="Calibri"/>
                <w:b/>
                <w:bCs/>
                <w:sz w:val="24"/>
                <w:szCs w:val="24"/>
              </w:rPr>
              <w:t>Matthew Enirayetan</w:t>
            </w:r>
          </w:p>
          <w:p w14:paraId="42255D67" w14:textId="7DE611CF"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0E0E019E" w:rsidR="4785C6D3" w:rsidRDefault="007C00AF" w:rsidP="42518362">
            <w:pPr>
              <w:rPr>
                <w:rFonts w:ascii="Calibri" w:eastAsia="Calibri" w:hAnsi="Calibri" w:cs="Calibri"/>
                <w:b/>
                <w:bCs/>
                <w:sz w:val="24"/>
                <w:szCs w:val="24"/>
              </w:rPr>
            </w:pPr>
            <w:r>
              <w:rPr>
                <w:rFonts w:ascii="Calibri" w:eastAsia="Calibri" w:hAnsi="Calibri" w:cs="Calibri"/>
                <w:b/>
                <w:bCs/>
                <w:sz w:val="24"/>
                <w:szCs w:val="24"/>
              </w:rPr>
              <w:t>Me7g23@soton.ac.uk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5427D37A" w:rsidR="4785C6D3" w:rsidRDefault="007C00AF" w:rsidP="42518362">
            <w:pPr>
              <w:rPr>
                <w:rFonts w:ascii="Calibri" w:eastAsia="Calibri" w:hAnsi="Calibri" w:cs="Calibri"/>
                <w:b/>
                <w:bCs/>
                <w:sz w:val="24"/>
                <w:szCs w:val="24"/>
              </w:rPr>
            </w:pPr>
            <w:r>
              <w:rPr>
                <w:rFonts w:ascii="Calibri" w:eastAsia="Calibri" w:hAnsi="Calibri" w:cs="Calibri"/>
                <w:b/>
                <w:bCs/>
                <w:sz w:val="24"/>
                <w:szCs w:val="24"/>
              </w:rPr>
              <w:t>Relentless Generation Christian Fellowship</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34EA65F9" w:rsidR="4785C6D3" w:rsidRDefault="004A4296" w:rsidP="42518362">
            <w:pPr>
              <w:rPr>
                <w:rFonts w:ascii="Calibri" w:eastAsia="Calibri" w:hAnsi="Calibri" w:cs="Calibri"/>
                <w:b/>
                <w:bCs/>
                <w:sz w:val="24"/>
                <w:szCs w:val="24"/>
              </w:rPr>
            </w:pPr>
            <w:r>
              <w:rPr>
                <w:rFonts w:ascii="Calibri" w:eastAsia="Calibri" w:hAnsi="Calibri" w:cs="Calibri"/>
                <w:b/>
                <w:bCs/>
                <w:sz w:val="24"/>
                <w:szCs w:val="24"/>
              </w:rPr>
              <w:t>07392067014</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2577F304" w:rsidR="4785C6D3" w:rsidRDefault="00367629" w:rsidP="42518362">
            <w:pPr>
              <w:rPr>
                <w:rFonts w:ascii="Calibri" w:eastAsia="Calibri" w:hAnsi="Calibri" w:cs="Calibri"/>
                <w:b/>
                <w:bCs/>
                <w:sz w:val="24"/>
                <w:szCs w:val="24"/>
              </w:rPr>
            </w:pPr>
            <w:r>
              <w:rPr>
                <w:rFonts w:ascii="Calibri" w:eastAsia="Calibri" w:hAnsi="Calibri" w:cs="Calibri"/>
                <w:b/>
                <w:bCs/>
                <w:sz w:val="24"/>
                <w:szCs w:val="24"/>
              </w:rPr>
              <w:t xml:space="preserve">MENO 2026 </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6462A3DF" w:rsidR="4785C6D3" w:rsidRDefault="00367629" w:rsidP="42518362">
            <w:pPr>
              <w:rPr>
                <w:rFonts w:ascii="Calibri" w:eastAsia="Calibri" w:hAnsi="Calibri" w:cs="Calibri"/>
                <w:sz w:val="36"/>
                <w:szCs w:val="36"/>
              </w:rPr>
            </w:pPr>
            <w:r>
              <w:rPr>
                <w:rFonts w:ascii="Calibri" w:eastAsia="Calibri" w:hAnsi="Calibri" w:cs="Calibri"/>
                <w:sz w:val="36"/>
                <w:szCs w:val="36"/>
              </w:rPr>
              <w:t>25</w:t>
            </w:r>
            <w:r w:rsidRPr="00367629">
              <w:rPr>
                <w:rFonts w:ascii="Calibri" w:eastAsia="Calibri" w:hAnsi="Calibri" w:cs="Calibri"/>
                <w:sz w:val="36"/>
                <w:szCs w:val="36"/>
                <w:vertAlign w:val="superscript"/>
              </w:rPr>
              <w:t>th</w:t>
            </w:r>
            <w:r>
              <w:rPr>
                <w:rFonts w:ascii="Calibri" w:eastAsia="Calibri" w:hAnsi="Calibri" w:cs="Calibri"/>
                <w:sz w:val="36"/>
                <w:szCs w:val="36"/>
              </w:rPr>
              <w:t xml:space="preserve"> April </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3A9DC36D" w:rsidR="4785C6D3" w:rsidRDefault="00367629" w:rsidP="0CFD4C26">
            <w:pPr>
              <w:rPr>
                <w:rFonts w:ascii="Calibri" w:eastAsia="Calibri" w:hAnsi="Calibri" w:cs="Calibri"/>
                <w:sz w:val="36"/>
                <w:szCs w:val="36"/>
              </w:rPr>
            </w:pPr>
            <w:r>
              <w:rPr>
                <w:rFonts w:ascii="Calibri" w:eastAsia="Calibri" w:hAnsi="Calibri" w:cs="Calibri"/>
                <w:sz w:val="36"/>
                <w:szCs w:val="36"/>
              </w:rPr>
              <w:t xml:space="preserve">Faith and Reflection Centre </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0D843843" w:rsidR="4785C6D3" w:rsidRDefault="00F7333D" w:rsidP="4785C6D3">
            <w:pPr>
              <w:rPr>
                <w:rFonts w:ascii="Calibri" w:eastAsia="Calibri" w:hAnsi="Calibri" w:cs="Calibri"/>
                <w:sz w:val="36"/>
                <w:szCs w:val="36"/>
              </w:rPr>
            </w:pPr>
            <w:r>
              <w:rPr>
                <w:rFonts w:ascii="Calibri" w:eastAsia="Calibri" w:hAnsi="Calibri" w:cs="Calibri"/>
                <w:sz w:val="36"/>
                <w:szCs w:val="36"/>
              </w:rPr>
              <w:t xml:space="preserve">60 </w:t>
            </w:r>
            <w:r w:rsidR="002C32B6">
              <w:rPr>
                <w:rFonts w:ascii="Calibri" w:eastAsia="Calibri" w:hAnsi="Calibri" w:cs="Calibri"/>
                <w:sz w:val="36"/>
                <w:szCs w:val="36"/>
              </w:rPr>
              <w:t>(estimate)</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334931B5"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7484D5F7" w:rsidR="000254C5" w:rsidRDefault="000254C5"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DC1D910" w14:textId="5429D896"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0254C5">
              <w:rPr>
                <w:rFonts w:ascii="Calibri" w:eastAsia="Calibri" w:hAnsi="Calibri" w:cs="Calibri"/>
                <w:b/>
                <w:bCs/>
                <w:sz w:val="24"/>
                <w:szCs w:val="24"/>
              </w:rPr>
              <w:t>from 1</w:t>
            </w:r>
          </w:p>
          <w:p w14:paraId="2ADC5B71" w14:textId="7557F7B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0254C5">
              <w:rPr>
                <w:rFonts w:ascii="Calibri" w:eastAsia="Calibri" w:hAnsi="Calibri" w:cs="Calibri"/>
                <w:b/>
                <w:bCs/>
                <w:sz w:val="24"/>
                <w:szCs w:val="24"/>
              </w:rPr>
              <w:t>door open at 1:</w:t>
            </w:r>
            <w:r w:rsidR="006F0223">
              <w:rPr>
                <w:rFonts w:ascii="Calibri" w:eastAsia="Calibri" w:hAnsi="Calibri" w:cs="Calibri"/>
                <w:b/>
                <w:bCs/>
                <w:sz w:val="24"/>
                <w:szCs w:val="24"/>
              </w:rPr>
              <w:t xml:space="preserve">30, event begins at 2 </w:t>
            </w:r>
          </w:p>
          <w:p w14:paraId="71386049" w14:textId="348E174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6F0223">
              <w:rPr>
                <w:rFonts w:ascii="Calibri" w:eastAsia="Calibri" w:hAnsi="Calibri" w:cs="Calibri"/>
                <w:b/>
                <w:bCs/>
                <w:sz w:val="24"/>
                <w:szCs w:val="24"/>
              </w:rPr>
              <w:t>latest 6;30</w:t>
            </w:r>
          </w:p>
          <w:p w14:paraId="629FC824" w14:textId="447465B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350509">
              <w:rPr>
                <w:rFonts w:ascii="Calibri" w:eastAsia="Calibri" w:hAnsi="Calibri" w:cs="Calibri"/>
                <w:b/>
                <w:bCs/>
                <w:sz w:val="24"/>
                <w:szCs w:val="24"/>
              </w:rPr>
              <w:t>7:30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73D7D5CB" w14:textId="6E946307" w:rsidR="00350509" w:rsidRPr="00F4666C" w:rsidRDefault="00C304A0" w:rsidP="0CFD4C26">
            <w:pPr>
              <w:spacing w:line="276" w:lineRule="auto"/>
              <w:rPr>
                <w:rFonts w:ascii="Calibri" w:eastAsia="Calibri" w:hAnsi="Calibri" w:cs="Calibri"/>
              </w:rPr>
            </w:pPr>
            <w:r w:rsidRPr="00F4666C">
              <w:rPr>
                <w:rFonts w:ascii="Calibri" w:eastAsia="Calibri" w:hAnsi="Calibri" w:cs="Calibri"/>
              </w:rPr>
              <w:t xml:space="preserve">13:00 – Committee members setting up the place, moving chairs and tables if needed and other small tasks for the event </w:t>
            </w:r>
          </w:p>
          <w:p w14:paraId="22684546" w14:textId="63DF1B84" w:rsidR="00350509" w:rsidRPr="00F4666C" w:rsidRDefault="00350509" w:rsidP="0CFD4C26">
            <w:pPr>
              <w:spacing w:line="276" w:lineRule="auto"/>
              <w:rPr>
                <w:rFonts w:ascii="Calibri" w:eastAsia="Calibri" w:hAnsi="Calibri" w:cs="Calibri"/>
              </w:rPr>
            </w:pPr>
            <w:r w:rsidRPr="00F4666C">
              <w:rPr>
                <w:rFonts w:ascii="Calibri" w:eastAsia="Calibri" w:hAnsi="Calibri" w:cs="Calibri"/>
              </w:rPr>
              <w:t>13:</w:t>
            </w:r>
            <w:r w:rsidR="00C304A0" w:rsidRPr="00F4666C">
              <w:rPr>
                <w:rFonts w:ascii="Calibri" w:eastAsia="Calibri" w:hAnsi="Calibri" w:cs="Calibri"/>
              </w:rPr>
              <w:t xml:space="preserve">30 – Door open </w:t>
            </w:r>
          </w:p>
          <w:p w14:paraId="71597EBE" w14:textId="51C9EE78" w:rsidR="00C304A0" w:rsidRPr="00F4666C" w:rsidRDefault="00C304A0" w:rsidP="0CFD4C26">
            <w:pPr>
              <w:spacing w:line="276" w:lineRule="auto"/>
              <w:rPr>
                <w:rFonts w:ascii="Calibri" w:eastAsia="Calibri" w:hAnsi="Calibri" w:cs="Calibri"/>
              </w:rPr>
            </w:pPr>
            <w:r w:rsidRPr="00F4666C">
              <w:rPr>
                <w:rFonts w:ascii="Calibri" w:eastAsia="Calibri" w:hAnsi="Calibri" w:cs="Calibri"/>
              </w:rPr>
              <w:t>14:00</w:t>
            </w:r>
            <w:r w:rsidR="00D05489" w:rsidRPr="00F4666C">
              <w:rPr>
                <w:rFonts w:ascii="Calibri" w:eastAsia="Calibri" w:hAnsi="Calibri" w:cs="Calibri"/>
              </w:rPr>
              <w:t xml:space="preserve"> – 14:01 – Short welcome </w:t>
            </w:r>
          </w:p>
          <w:p w14:paraId="6A4FCF0B" w14:textId="5B2742B4" w:rsidR="00D05489" w:rsidRPr="00F4666C" w:rsidRDefault="00D05489" w:rsidP="0CFD4C26">
            <w:pPr>
              <w:spacing w:line="276" w:lineRule="auto"/>
              <w:rPr>
                <w:rFonts w:ascii="Calibri" w:eastAsia="Calibri" w:hAnsi="Calibri" w:cs="Calibri"/>
              </w:rPr>
            </w:pPr>
            <w:r w:rsidRPr="00F4666C">
              <w:rPr>
                <w:rFonts w:ascii="Calibri" w:eastAsia="Calibri" w:hAnsi="Calibri" w:cs="Calibri"/>
              </w:rPr>
              <w:t xml:space="preserve">14:01-14:15 – short opening prayer </w:t>
            </w:r>
          </w:p>
          <w:p w14:paraId="3165B453" w14:textId="5B861F99" w:rsidR="00D05489" w:rsidRPr="00F4666C" w:rsidRDefault="00D05489" w:rsidP="0CFD4C26">
            <w:pPr>
              <w:spacing w:line="276" w:lineRule="auto"/>
              <w:rPr>
                <w:rFonts w:ascii="Calibri" w:eastAsia="Calibri" w:hAnsi="Calibri" w:cs="Calibri"/>
              </w:rPr>
            </w:pPr>
            <w:r w:rsidRPr="00F4666C">
              <w:rPr>
                <w:rFonts w:ascii="Calibri" w:eastAsia="Calibri" w:hAnsi="Calibri" w:cs="Calibri"/>
              </w:rPr>
              <w:t xml:space="preserve">14:15-14:40 – </w:t>
            </w:r>
            <w:r w:rsidR="00D05BCF" w:rsidRPr="00F4666C">
              <w:rPr>
                <w:rFonts w:ascii="Calibri" w:eastAsia="Calibri" w:hAnsi="Calibri" w:cs="Calibri"/>
              </w:rPr>
              <w:t xml:space="preserve">Praise and Worship </w:t>
            </w:r>
          </w:p>
          <w:p w14:paraId="4A5BB172" w14:textId="77777777" w:rsidR="00D05BCF" w:rsidRPr="00F4666C" w:rsidRDefault="007F4564" w:rsidP="00D05BCF">
            <w:pPr>
              <w:spacing w:line="276" w:lineRule="auto"/>
              <w:rPr>
                <w:rFonts w:ascii="Calibri" w:eastAsia="Calibri" w:hAnsi="Calibri" w:cs="Calibri"/>
              </w:rPr>
            </w:pPr>
            <w:r w:rsidRPr="00F4666C">
              <w:rPr>
                <w:rFonts w:ascii="Calibri" w:eastAsia="Calibri" w:hAnsi="Calibri" w:cs="Calibri"/>
              </w:rPr>
              <w:t>14:40 -</w:t>
            </w:r>
            <w:r w:rsidR="00D05BCF" w:rsidRPr="00F4666C">
              <w:rPr>
                <w:rFonts w:ascii="Calibri" w:eastAsia="Calibri" w:hAnsi="Calibri" w:cs="Calibri"/>
              </w:rPr>
              <w:t>15:00 - Short word on ‘MENO’</w:t>
            </w:r>
          </w:p>
          <w:p w14:paraId="56FEEFA7" w14:textId="77777777" w:rsidR="00995806" w:rsidRPr="00F4666C" w:rsidRDefault="00D05BCF" w:rsidP="00D05BCF">
            <w:pPr>
              <w:spacing w:line="276" w:lineRule="auto"/>
              <w:rPr>
                <w:rFonts w:ascii="Calibri" w:eastAsia="Calibri" w:hAnsi="Calibri" w:cs="Calibri"/>
              </w:rPr>
            </w:pPr>
            <w:r w:rsidRPr="00F4666C">
              <w:rPr>
                <w:rFonts w:ascii="Calibri" w:eastAsia="Calibri" w:hAnsi="Calibri" w:cs="Calibri"/>
              </w:rPr>
              <w:t xml:space="preserve">15:00 </w:t>
            </w:r>
            <w:r w:rsidR="00995806" w:rsidRPr="00F4666C">
              <w:rPr>
                <w:rFonts w:ascii="Calibri" w:eastAsia="Calibri" w:hAnsi="Calibri" w:cs="Calibri"/>
              </w:rPr>
              <w:t>–</w:t>
            </w:r>
            <w:r w:rsidRPr="00F4666C">
              <w:rPr>
                <w:rFonts w:ascii="Calibri" w:eastAsia="Calibri" w:hAnsi="Calibri" w:cs="Calibri"/>
              </w:rPr>
              <w:t xml:space="preserve"> </w:t>
            </w:r>
            <w:r w:rsidR="00995806" w:rsidRPr="00F4666C">
              <w:rPr>
                <w:rFonts w:ascii="Calibri" w:eastAsia="Calibri" w:hAnsi="Calibri" w:cs="Calibri"/>
              </w:rPr>
              <w:t xml:space="preserve">15:30 – Bible Study 1 (meno) </w:t>
            </w:r>
          </w:p>
          <w:p w14:paraId="1C2F53C9" w14:textId="77777777" w:rsidR="00995806" w:rsidRPr="00F4666C" w:rsidRDefault="00995806" w:rsidP="00D05BCF">
            <w:pPr>
              <w:spacing w:line="276" w:lineRule="auto"/>
              <w:rPr>
                <w:rFonts w:ascii="Calibri" w:eastAsia="Calibri" w:hAnsi="Calibri" w:cs="Calibri"/>
              </w:rPr>
            </w:pPr>
            <w:r w:rsidRPr="00F4666C">
              <w:rPr>
                <w:rFonts w:ascii="Calibri" w:eastAsia="Calibri" w:hAnsi="Calibri" w:cs="Calibri"/>
              </w:rPr>
              <w:lastRenderedPageBreak/>
              <w:t xml:space="preserve">15:30 – 15:35 – Quiet Time 1 </w:t>
            </w:r>
          </w:p>
          <w:p w14:paraId="2F7AF2D1" w14:textId="77777777" w:rsidR="007708FC" w:rsidRPr="00F4666C" w:rsidRDefault="00995806" w:rsidP="00D05BCF">
            <w:pPr>
              <w:spacing w:line="276" w:lineRule="auto"/>
              <w:rPr>
                <w:rFonts w:ascii="Calibri" w:eastAsia="Calibri" w:hAnsi="Calibri" w:cs="Calibri"/>
              </w:rPr>
            </w:pPr>
            <w:r w:rsidRPr="00F4666C">
              <w:rPr>
                <w:rFonts w:ascii="Calibri" w:eastAsia="Calibri" w:hAnsi="Calibri" w:cs="Calibri"/>
              </w:rPr>
              <w:t xml:space="preserve">15:35 – 15:45 </w:t>
            </w:r>
            <w:r w:rsidR="007708FC" w:rsidRPr="00F4666C">
              <w:rPr>
                <w:rFonts w:ascii="Calibri" w:eastAsia="Calibri" w:hAnsi="Calibri" w:cs="Calibri"/>
              </w:rPr>
              <w:t>–</w:t>
            </w:r>
            <w:r w:rsidRPr="00F4666C">
              <w:rPr>
                <w:rFonts w:ascii="Calibri" w:eastAsia="Calibri" w:hAnsi="Calibri" w:cs="Calibri"/>
              </w:rPr>
              <w:t xml:space="preserve"> </w:t>
            </w:r>
            <w:r w:rsidR="007708FC" w:rsidRPr="00F4666C">
              <w:rPr>
                <w:rFonts w:ascii="Calibri" w:eastAsia="Calibri" w:hAnsi="Calibri" w:cs="Calibri"/>
              </w:rPr>
              <w:t xml:space="preserve">Break </w:t>
            </w:r>
          </w:p>
          <w:p w14:paraId="08A7CFEE" w14:textId="77777777" w:rsidR="007708FC" w:rsidRPr="00F4666C" w:rsidRDefault="007708FC" w:rsidP="00D05BCF">
            <w:pPr>
              <w:spacing w:line="276" w:lineRule="auto"/>
              <w:rPr>
                <w:rFonts w:ascii="Calibri" w:eastAsia="Calibri" w:hAnsi="Calibri" w:cs="Calibri"/>
              </w:rPr>
            </w:pPr>
            <w:r w:rsidRPr="00F4666C">
              <w:rPr>
                <w:rFonts w:ascii="Calibri" w:eastAsia="Calibri" w:hAnsi="Calibri" w:cs="Calibri"/>
              </w:rPr>
              <w:t xml:space="preserve">15:45-16:10 – A small game </w:t>
            </w:r>
          </w:p>
          <w:p w14:paraId="330E5E5B" w14:textId="002CDE32" w:rsidR="007708FC" w:rsidRPr="00F4666C" w:rsidRDefault="007708FC" w:rsidP="00D05BCF">
            <w:pPr>
              <w:spacing w:line="276" w:lineRule="auto"/>
              <w:rPr>
                <w:rFonts w:ascii="Calibri" w:eastAsia="Calibri" w:hAnsi="Calibri" w:cs="Calibri"/>
              </w:rPr>
            </w:pPr>
            <w:r w:rsidRPr="00F4666C">
              <w:rPr>
                <w:rFonts w:ascii="Calibri" w:eastAsia="Calibri" w:hAnsi="Calibri" w:cs="Calibri"/>
              </w:rPr>
              <w:t xml:space="preserve">16:10- 16:20 – </w:t>
            </w:r>
            <w:r w:rsidR="00CC3A52" w:rsidRPr="00F4666C">
              <w:rPr>
                <w:rFonts w:ascii="Calibri" w:eastAsia="Calibri" w:hAnsi="Calibri" w:cs="Calibri"/>
              </w:rPr>
              <w:t xml:space="preserve">Prayer circles </w:t>
            </w:r>
          </w:p>
          <w:p w14:paraId="106E04EB" w14:textId="4934B0E4" w:rsidR="00D05BCF" w:rsidRPr="00F4666C" w:rsidRDefault="007708FC" w:rsidP="00D05BCF">
            <w:pPr>
              <w:spacing w:line="276" w:lineRule="auto"/>
              <w:rPr>
                <w:rFonts w:ascii="Calibri" w:eastAsia="Calibri" w:hAnsi="Calibri" w:cs="Calibri"/>
              </w:rPr>
            </w:pPr>
            <w:r w:rsidRPr="00F4666C">
              <w:rPr>
                <w:rFonts w:ascii="Calibri" w:eastAsia="Calibri" w:hAnsi="Calibri" w:cs="Calibri"/>
              </w:rPr>
              <w:t xml:space="preserve">16:20- 16:30 </w:t>
            </w:r>
            <w:r w:rsidR="003559B4" w:rsidRPr="00F4666C">
              <w:rPr>
                <w:rFonts w:ascii="Calibri" w:eastAsia="Calibri" w:hAnsi="Calibri" w:cs="Calibri"/>
              </w:rPr>
              <w:t>–</w:t>
            </w:r>
            <w:r w:rsidRPr="00F4666C">
              <w:rPr>
                <w:rFonts w:ascii="Calibri" w:eastAsia="Calibri" w:hAnsi="Calibri" w:cs="Calibri"/>
              </w:rPr>
              <w:t xml:space="preserve"> </w:t>
            </w:r>
            <w:r w:rsidR="0019006A" w:rsidRPr="00F4666C">
              <w:rPr>
                <w:rFonts w:ascii="Calibri" w:eastAsia="Calibri" w:hAnsi="Calibri" w:cs="Calibri"/>
              </w:rPr>
              <w:t xml:space="preserve">Short Break </w:t>
            </w:r>
          </w:p>
          <w:p w14:paraId="04AD734C" w14:textId="77777777" w:rsidR="0019006A" w:rsidRPr="00F4666C" w:rsidRDefault="003559B4" w:rsidP="0019006A">
            <w:pPr>
              <w:spacing w:line="276" w:lineRule="auto"/>
              <w:rPr>
                <w:rFonts w:ascii="Calibri" w:eastAsia="Calibri" w:hAnsi="Calibri" w:cs="Calibri"/>
              </w:rPr>
            </w:pPr>
            <w:r w:rsidRPr="00F4666C">
              <w:rPr>
                <w:rFonts w:ascii="Calibri" w:eastAsia="Calibri" w:hAnsi="Calibri" w:cs="Calibri"/>
              </w:rPr>
              <w:t>16:</w:t>
            </w:r>
            <w:r w:rsidR="00804D1A" w:rsidRPr="00F4666C">
              <w:rPr>
                <w:rFonts w:ascii="Calibri" w:eastAsia="Calibri" w:hAnsi="Calibri" w:cs="Calibri"/>
              </w:rPr>
              <w:t xml:space="preserve">30-17:00 - </w:t>
            </w:r>
            <w:r w:rsidR="0019006A" w:rsidRPr="00F4666C">
              <w:rPr>
                <w:rFonts w:ascii="Calibri" w:eastAsia="Calibri" w:hAnsi="Calibri" w:cs="Calibri"/>
              </w:rPr>
              <w:t>Bible study 2 (Mens&amp;Womens)</w:t>
            </w:r>
          </w:p>
          <w:p w14:paraId="5357DD7A" w14:textId="17D166F5" w:rsidR="00CC3A52" w:rsidRPr="00F4666C" w:rsidRDefault="00CC3A52" w:rsidP="0019006A">
            <w:pPr>
              <w:spacing w:line="276" w:lineRule="auto"/>
              <w:rPr>
                <w:rFonts w:ascii="Calibri" w:eastAsia="Calibri" w:hAnsi="Calibri" w:cs="Calibri"/>
              </w:rPr>
            </w:pPr>
            <w:r w:rsidRPr="00F4666C">
              <w:rPr>
                <w:rFonts w:ascii="Calibri" w:eastAsia="Calibri" w:hAnsi="Calibri" w:cs="Calibri"/>
              </w:rPr>
              <w:t xml:space="preserve">17:00 – 17:05 – quiet time 2 </w:t>
            </w:r>
          </w:p>
          <w:p w14:paraId="36CDE0A2" w14:textId="69B58DC1" w:rsidR="00CC3A52" w:rsidRPr="00F4666C" w:rsidRDefault="00CC3A52" w:rsidP="0019006A">
            <w:pPr>
              <w:spacing w:line="276" w:lineRule="auto"/>
              <w:rPr>
                <w:rFonts w:ascii="Calibri" w:eastAsia="Calibri" w:hAnsi="Calibri" w:cs="Calibri"/>
              </w:rPr>
            </w:pPr>
            <w:r w:rsidRPr="00F4666C">
              <w:rPr>
                <w:rFonts w:ascii="Calibri" w:eastAsia="Calibri" w:hAnsi="Calibri" w:cs="Calibri"/>
              </w:rPr>
              <w:t xml:space="preserve">17:05 – 17:30 – Spontaneous worship, testimonies then altar call </w:t>
            </w:r>
          </w:p>
          <w:p w14:paraId="6BB3209B" w14:textId="26AA634D" w:rsidR="00CC3A52" w:rsidRPr="00F4666C" w:rsidRDefault="00CC3A52" w:rsidP="0019006A">
            <w:pPr>
              <w:spacing w:line="276" w:lineRule="auto"/>
              <w:rPr>
                <w:rFonts w:ascii="Calibri" w:eastAsia="Calibri" w:hAnsi="Calibri" w:cs="Calibri"/>
              </w:rPr>
            </w:pPr>
            <w:r w:rsidRPr="00F4666C">
              <w:rPr>
                <w:rFonts w:ascii="Calibri" w:eastAsia="Calibri" w:hAnsi="Calibri" w:cs="Calibri"/>
              </w:rPr>
              <w:t>By latest 18:30 – closing remarks</w:t>
            </w:r>
            <w:r w:rsidR="00A62B99" w:rsidRPr="00F4666C">
              <w:rPr>
                <w:rFonts w:ascii="Calibri" w:eastAsia="Calibri" w:hAnsi="Calibri" w:cs="Calibri"/>
              </w:rPr>
              <w:t xml:space="preserve">, time to fellowship and eat </w:t>
            </w:r>
          </w:p>
          <w:p w14:paraId="6B3F707A" w14:textId="6CF602EB" w:rsidR="00350509" w:rsidRPr="00F613D5" w:rsidRDefault="00CC3A52" w:rsidP="0CFD4C26">
            <w:pPr>
              <w:spacing w:line="276" w:lineRule="auto"/>
              <w:rPr>
                <w:rFonts w:ascii="Calibri" w:eastAsia="Calibri" w:hAnsi="Calibri" w:cs="Calibri"/>
              </w:rPr>
            </w:pPr>
            <w:r w:rsidRPr="00F4666C">
              <w:rPr>
                <w:rFonts w:ascii="Calibri" w:eastAsia="Calibri" w:hAnsi="Calibri" w:cs="Calibri"/>
              </w:rPr>
              <w:t xml:space="preserve">19:30 finish and pack away </w:t>
            </w:r>
          </w:p>
          <w:p w14:paraId="1ED875EF" w14:textId="590620F8" w:rsidR="4785C6D3" w:rsidRDefault="4785C6D3" w:rsidP="4785C6D3">
            <w:pPr>
              <w:rPr>
                <w:rFonts w:ascii="Calibri" w:eastAsia="Calibri" w:hAnsi="Calibri" w:cs="Calibri"/>
                <w:sz w:val="24"/>
                <w:szCs w:val="24"/>
              </w:rPr>
            </w:pP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6255D262" w14:textId="5E56F91C" w:rsidR="00027C48" w:rsidRPr="00F4666C" w:rsidRDefault="00027C48" w:rsidP="0CFD4C26">
            <w:pPr>
              <w:rPr>
                <w:rFonts w:ascii="Calibri" w:eastAsia="Calibri" w:hAnsi="Calibri" w:cs="Calibri"/>
              </w:rPr>
            </w:pPr>
          </w:p>
          <w:p w14:paraId="7CA7DB1F" w14:textId="09332A19" w:rsidR="00027C48" w:rsidRPr="00F4666C" w:rsidRDefault="00027C48" w:rsidP="0CFD4C26">
            <w:pPr>
              <w:rPr>
                <w:rFonts w:ascii="Calibri" w:eastAsia="Calibri" w:hAnsi="Calibri" w:cs="Calibri"/>
              </w:rPr>
            </w:pPr>
            <w:r w:rsidRPr="00F4666C">
              <w:rPr>
                <w:rFonts w:ascii="Calibri" w:eastAsia="Calibri" w:hAnsi="Calibri" w:cs="Calibri"/>
              </w:rPr>
              <w:t xml:space="preserve">This is the first </w:t>
            </w:r>
            <w:r w:rsidR="00E375A5" w:rsidRPr="00F4666C">
              <w:rPr>
                <w:rFonts w:ascii="Calibri" w:eastAsia="Calibri" w:hAnsi="Calibri" w:cs="Calibri"/>
              </w:rPr>
              <w:t>instalment</w:t>
            </w:r>
            <w:r w:rsidRPr="00F4666C">
              <w:rPr>
                <w:rFonts w:ascii="Calibri" w:eastAsia="Calibri" w:hAnsi="Calibri" w:cs="Calibri"/>
              </w:rPr>
              <w:t xml:space="preserve"> of the annual even that will be held by RGCF. Meno is the name of the </w:t>
            </w:r>
            <w:r w:rsidR="00E375A5" w:rsidRPr="00F4666C">
              <w:rPr>
                <w:rFonts w:ascii="Calibri" w:eastAsia="Calibri" w:hAnsi="Calibri" w:cs="Calibri"/>
              </w:rPr>
              <w:t>event,</w:t>
            </w:r>
            <w:r w:rsidRPr="00F4666C">
              <w:rPr>
                <w:rFonts w:ascii="Calibri" w:eastAsia="Calibri" w:hAnsi="Calibri" w:cs="Calibri"/>
              </w:rPr>
              <w:t xml:space="preserve"> and it is a time of fellowship, bible study and </w:t>
            </w:r>
            <w:r w:rsidR="001207A5" w:rsidRPr="00F4666C">
              <w:rPr>
                <w:rFonts w:ascii="Calibri" w:eastAsia="Calibri" w:hAnsi="Calibri" w:cs="Calibri"/>
              </w:rPr>
              <w:t xml:space="preserve">quiet reflection. There are 2 bible study sessions with breaks and quiet time reflections. There will also be a short work talking about the theme of the programme. </w:t>
            </w:r>
            <w:r w:rsidR="00E375A5" w:rsidRPr="00F4666C">
              <w:rPr>
                <w:rFonts w:ascii="Calibri" w:eastAsia="Calibri" w:hAnsi="Calibri" w:cs="Calibri"/>
              </w:rPr>
              <w:t xml:space="preserve">There will also be a short time of praise and worship and if time permits there will also be a time of spontaneous praise and worship as well as </w:t>
            </w:r>
            <w:r w:rsidR="003B2687" w:rsidRPr="00F4666C">
              <w:rPr>
                <w:rFonts w:ascii="Calibri" w:eastAsia="Calibri" w:hAnsi="Calibri" w:cs="Calibri"/>
              </w:rPr>
              <w:t xml:space="preserve">prayer. At the end there will be a time to fellowship with one another and eat before leaving. </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E3D9B37" w14:textId="4BC12753" w:rsidR="000254C5" w:rsidRPr="00F4666C" w:rsidRDefault="000254C5" w:rsidP="0CFD4C26">
            <w:pPr>
              <w:rPr>
                <w:rFonts w:ascii="Calibri" w:eastAsia="Calibri" w:hAnsi="Calibri" w:cs="Calibri"/>
              </w:rPr>
            </w:pPr>
            <w:r w:rsidRPr="00F4666C">
              <w:rPr>
                <w:rFonts w:ascii="Calibri" w:eastAsia="Calibri" w:hAnsi="Calibri" w:cs="Calibri"/>
              </w:rPr>
              <w:t>Event lead – Matthew E</w:t>
            </w:r>
            <w:r w:rsidR="000148AC" w:rsidRPr="00F4666C">
              <w:rPr>
                <w:rFonts w:ascii="Calibri" w:eastAsia="Calibri" w:hAnsi="Calibri" w:cs="Calibri"/>
              </w:rPr>
              <w:t xml:space="preserve"> and Zoe </w:t>
            </w:r>
          </w:p>
          <w:p w14:paraId="15FF5811" w14:textId="43394F1F" w:rsidR="4785C6D3" w:rsidRPr="00F4666C" w:rsidRDefault="4785C6D3" w:rsidP="0CFD4C26">
            <w:pPr>
              <w:rPr>
                <w:rFonts w:ascii="Calibri" w:eastAsia="Calibri" w:hAnsi="Calibri" w:cs="Calibri"/>
              </w:rPr>
            </w:pPr>
          </w:p>
          <w:p w14:paraId="34702A74" w14:textId="40C305AB" w:rsidR="4785C6D3" w:rsidRPr="00F4666C" w:rsidRDefault="6089FE4D" w:rsidP="0CFD4C26">
            <w:pPr>
              <w:rPr>
                <w:rFonts w:ascii="Calibri" w:eastAsia="Calibri" w:hAnsi="Calibri" w:cs="Calibri"/>
              </w:rPr>
            </w:pPr>
            <w:r w:rsidRPr="00F4666C">
              <w:rPr>
                <w:rFonts w:ascii="Calibri" w:eastAsia="Calibri" w:hAnsi="Calibri" w:cs="Calibri"/>
              </w:rPr>
              <w:t xml:space="preserve">Host: </w:t>
            </w:r>
          </w:p>
          <w:p w14:paraId="7F2EC03C" w14:textId="7F835038" w:rsidR="4785C6D3" w:rsidRPr="00F4666C" w:rsidRDefault="6089FE4D" w:rsidP="0CFD4C26">
            <w:pPr>
              <w:rPr>
                <w:rFonts w:ascii="Calibri" w:eastAsia="Calibri" w:hAnsi="Calibri" w:cs="Calibri"/>
              </w:rPr>
            </w:pPr>
            <w:r w:rsidRPr="00F4666C">
              <w:rPr>
                <w:rFonts w:ascii="Calibri" w:eastAsia="Calibri" w:hAnsi="Calibri" w:cs="Calibri"/>
              </w:rPr>
              <w:t xml:space="preserve">Performance lead: </w:t>
            </w:r>
          </w:p>
          <w:p w14:paraId="51237E9A" w14:textId="79284C41" w:rsidR="4785C6D3" w:rsidRPr="00F4666C" w:rsidRDefault="6089FE4D" w:rsidP="0CFD4C26">
            <w:pPr>
              <w:rPr>
                <w:rFonts w:ascii="Calibri" w:eastAsia="Calibri" w:hAnsi="Calibri" w:cs="Calibri"/>
              </w:rPr>
            </w:pPr>
            <w:r w:rsidRPr="00F4666C">
              <w:rPr>
                <w:rFonts w:ascii="Calibri" w:eastAsia="Calibri" w:hAnsi="Calibri" w:cs="Calibri"/>
              </w:rPr>
              <w:t xml:space="preserve">Doors: </w:t>
            </w:r>
            <w:r w:rsidR="00891AA4" w:rsidRPr="00F4666C">
              <w:rPr>
                <w:rFonts w:ascii="Calibri" w:eastAsia="Calibri" w:hAnsi="Calibri" w:cs="Calibri"/>
              </w:rPr>
              <w:t xml:space="preserve">Debbie, Chloe, Pelumi, Matthew E </w:t>
            </w:r>
          </w:p>
          <w:p w14:paraId="09711E7D" w14:textId="7C5B6687" w:rsidR="4785C6D3" w:rsidRPr="00F4666C" w:rsidRDefault="6089FE4D" w:rsidP="0CFD4C26">
            <w:pPr>
              <w:rPr>
                <w:rFonts w:ascii="Calibri" w:eastAsia="Calibri" w:hAnsi="Calibri" w:cs="Calibri"/>
              </w:rPr>
            </w:pPr>
            <w:r w:rsidRPr="00F4666C">
              <w:rPr>
                <w:rFonts w:ascii="Calibri" w:eastAsia="Calibri" w:hAnsi="Calibri" w:cs="Calibri"/>
              </w:rPr>
              <w:t xml:space="preserve">Food Lead: </w:t>
            </w:r>
            <w:r w:rsidR="00891AA4" w:rsidRPr="00F4666C">
              <w:rPr>
                <w:rFonts w:ascii="Calibri" w:eastAsia="Calibri" w:hAnsi="Calibri" w:cs="Calibri"/>
              </w:rPr>
              <w:t>Dexte</w:t>
            </w:r>
            <w:r w:rsidR="00DF3EF5" w:rsidRPr="00F4666C">
              <w:rPr>
                <w:rFonts w:ascii="Calibri" w:eastAsia="Calibri" w:hAnsi="Calibri" w:cs="Calibri"/>
              </w:rPr>
              <w:t xml:space="preserve">r, Debbie and Skye </w:t>
            </w:r>
          </w:p>
          <w:p w14:paraId="79506E38" w14:textId="4CC4A341" w:rsidR="4785C6D3" w:rsidRPr="00F4666C" w:rsidRDefault="6089FE4D" w:rsidP="0CFD4C26">
            <w:pPr>
              <w:rPr>
                <w:rFonts w:ascii="Calibri" w:eastAsia="Calibri" w:hAnsi="Calibri" w:cs="Calibri"/>
              </w:rPr>
            </w:pPr>
            <w:r w:rsidRPr="00F4666C">
              <w:rPr>
                <w:rFonts w:ascii="Calibri" w:eastAsia="Calibri" w:hAnsi="Calibri" w:cs="Calibri"/>
              </w:rPr>
              <w:t xml:space="preserve">Volunteers for set up: </w:t>
            </w:r>
            <w:r w:rsidR="00DF3EF5" w:rsidRPr="00F4666C">
              <w:rPr>
                <w:rFonts w:ascii="Calibri" w:eastAsia="Calibri" w:hAnsi="Calibri" w:cs="Calibri"/>
              </w:rPr>
              <w:t xml:space="preserve">All committee members </w:t>
            </w:r>
          </w:p>
          <w:p w14:paraId="5C8F08C7" w14:textId="27A1B76A" w:rsidR="00DF3EF5" w:rsidRPr="00F4666C" w:rsidRDefault="00DF3EF5" w:rsidP="0CFD4C26">
            <w:pPr>
              <w:rPr>
                <w:rFonts w:ascii="Calibri" w:eastAsia="Calibri" w:hAnsi="Calibri" w:cs="Calibri"/>
                <w:sz w:val="20"/>
                <w:szCs w:val="20"/>
              </w:rPr>
            </w:pPr>
            <w:r w:rsidRPr="00F4666C">
              <w:rPr>
                <w:rFonts w:ascii="Calibri" w:eastAsia="Calibri" w:hAnsi="Calibri" w:cs="Calibri"/>
              </w:rPr>
              <w:t>Praise and worship : Tessa, Zoe,</w:t>
            </w:r>
            <w:r w:rsidR="00442E4C" w:rsidRPr="00F4666C">
              <w:rPr>
                <w:rFonts w:ascii="Calibri" w:eastAsia="Calibri" w:hAnsi="Calibri" w:cs="Calibri"/>
              </w:rPr>
              <w:t xml:space="preserve"> </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297CFEE" w14:textId="253D5465" w:rsidR="4785C6D3" w:rsidRPr="00F613D5" w:rsidRDefault="006F5C2D" w:rsidP="0CFD4C26">
            <w:pPr>
              <w:rPr>
                <w:rFonts w:ascii="Calibri" w:eastAsia="Calibri" w:hAnsi="Calibri" w:cs="Calibri"/>
                <w:color w:val="000000" w:themeColor="text1"/>
              </w:rPr>
            </w:pPr>
            <w:r>
              <w:rPr>
                <w:rFonts w:ascii="Calibri" w:eastAsia="Calibri" w:hAnsi="Calibri" w:cs="Calibri"/>
                <w:color w:val="000000" w:themeColor="text1"/>
              </w:rPr>
              <w:lastRenderedPageBreak/>
              <w:t xml:space="preserve">Takeaway pizza </w:t>
            </w:r>
          </w:p>
          <w:p w14:paraId="03B0B7AF" w14:textId="77777777" w:rsidR="00C74113" w:rsidRPr="00F613D5" w:rsidRDefault="00C74113" w:rsidP="0CFD4C26">
            <w:pPr>
              <w:rPr>
                <w:rFonts w:ascii="Calibri" w:eastAsia="Calibri" w:hAnsi="Calibri" w:cs="Calibri"/>
                <w:color w:val="000000" w:themeColor="text1"/>
              </w:rPr>
            </w:pPr>
            <w:r w:rsidRPr="00F613D5">
              <w:rPr>
                <w:rFonts w:ascii="Calibri" w:eastAsia="Calibri" w:hAnsi="Calibri" w:cs="Calibri"/>
                <w:color w:val="000000" w:themeColor="text1"/>
              </w:rPr>
              <w:t xml:space="preserve">Drinks from Lidl </w:t>
            </w:r>
          </w:p>
          <w:p w14:paraId="006B051A" w14:textId="2EF88095" w:rsidR="00F613D5" w:rsidRPr="00F613D5" w:rsidRDefault="00F613D5" w:rsidP="0CFD4C26">
            <w:pPr>
              <w:rPr>
                <w:rFonts w:ascii="Calibri" w:eastAsia="Calibri" w:hAnsi="Calibri" w:cs="Calibri"/>
                <w:color w:val="000000" w:themeColor="text1"/>
              </w:rPr>
            </w:pPr>
            <w:r w:rsidRPr="00F613D5">
              <w:rPr>
                <w:rFonts w:ascii="Calibri" w:eastAsia="Calibri" w:hAnsi="Calibri" w:cs="Calibri"/>
                <w:color w:val="000000" w:themeColor="text1"/>
              </w:rPr>
              <w:t xml:space="preserve">Cookies from Costco </w:t>
            </w: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7BBC03C3" w:rsidR="4785C6D3" w:rsidRDefault="00040E69" w:rsidP="4785C6D3">
            <w:pPr>
              <w:rPr>
                <w:rFonts w:ascii="Calibri" w:eastAsia="Calibri" w:hAnsi="Calibri" w:cs="Calibri"/>
                <w:color w:val="FF0000"/>
                <w:sz w:val="24"/>
                <w:szCs w:val="24"/>
              </w:rPr>
            </w:pPr>
            <w:r w:rsidRPr="006B434F">
              <w:rPr>
                <w:rFonts w:ascii="Calibri" w:eastAsia="Calibri" w:hAnsi="Calibri" w:cs="Calibri"/>
                <w:color w:val="000000" w:themeColor="text1"/>
                <w:sz w:val="24"/>
                <w:szCs w:val="24"/>
              </w:rPr>
              <w:t>F</w:t>
            </w:r>
            <w:r w:rsidR="69ACE825" w:rsidRPr="006B434F">
              <w:rPr>
                <w:rFonts w:ascii="Calibri" w:eastAsia="Calibri" w:hAnsi="Calibri" w:cs="Calibri"/>
                <w:color w:val="000000" w:themeColor="text1"/>
                <w:sz w:val="24"/>
                <w:szCs w:val="24"/>
              </w:rPr>
              <w:t>irst aid trained member</w:t>
            </w:r>
            <w:r w:rsidR="00442E4C" w:rsidRPr="006B434F">
              <w:rPr>
                <w:rFonts w:ascii="Calibri" w:eastAsia="Calibri" w:hAnsi="Calibri" w:cs="Calibri"/>
                <w:color w:val="000000" w:themeColor="text1"/>
                <w:sz w:val="24"/>
                <w:szCs w:val="24"/>
              </w:rPr>
              <w:t xml:space="preserve"> </w:t>
            </w:r>
            <w:r w:rsidRPr="006B434F">
              <w:rPr>
                <w:rFonts w:ascii="Calibri" w:eastAsia="Calibri" w:hAnsi="Calibri" w:cs="Calibri"/>
                <w:color w:val="000000" w:themeColor="text1"/>
                <w:sz w:val="24"/>
                <w:szCs w:val="24"/>
              </w:rPr>
              <w:t>–</w:t>
            </w:r>
            <w:r w:rsidR="00442E4C" w:rsidRPr="006B434F">
              <w:rPr>
                <w:rFonts w:ascii="Calibri" w:eastAsia="Calibri" w:hAnsi="Calibri" w:cs="Calibri"/>
                <w:color w:val="000000" w:themeColor="text1"/>
                <w:sz w:val="24"/>
                <w:szCs w:val="24"/>
              </w:rPr>
              <w:t xml:space="preserve"> </w:t>
            </w:r>
            <w:r w:rsidRPr="006B434F">
              <w:rPr>
                <w:rFonts w:ascii="Calibri" w:eastAsia="Calibri" w:hAnsi="Calibri" w:cs="Calibri"/>
                <w:color w:val="000000" w:themeColor="text1"/>
                <w:sz w:val="24"/>
                <w:szCs w:val="24"/>
              </w:rPr>
              <w:t>Matthew Enira</w:t>
            </w:r>
            <w:r w:rsidR="006B434F" w:rsidRPr="006B434F">
              <w:rPr>
                <w:rFonts w:ascii="Calibri" w:eastAsia="Calibri" w:hAnsi="Calibri" w:cs="Calibri"/>
                <w:color w:val="000000" w:themeColor="text1"/>
                <w:sz w:val="24"/>
                <w:szCs w:val="24"/>
              </w:rPr>
              <w:t xml:space="preserve">yetan </w:t>
            </w: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795605E7" w:rsidR="4785C6D3" w:rsidRDefault="6089FE4D" w:rsidP="0CFD4C26">
            <w:pPr>
              <w:rPr>
                <w:rFonts w:ascii="Calibri" w:eastAsia="Calibri" w:hAnsi="Calibri" w:cs="Calibri"/>
                <w:color w:val="FF0000"/>
                <w:sz w:val="24"/>
                <w:szCs w:val="24"/>
              </w:rPr>
            </w:pPr>
            <w:r w:rsidRPr="0CFD4C26">
              <w:rPr>
                <w:rFonts w:ascii="Calibri" w:eastAsia="Calibri" w:hAnsi="Calibri" w:cs="Calibri"/>
                <w:color w:val="FF0000"/>
                <w:sz w:val="24"/>
                <w:szCs w:val="24"/>
              </w:rPr>
              <w:t>E</w:t>
            </w:r>
            <w:r w:rsidR="58F58E65" w:rsidRPr="0CFD4C26">
              <w:rPr>
                <w:rFonts w:ascii="Calibri" w:eastAsia="Calibri" w:hAnsi="Calibri" w:cs="Calibri"/>
                <w:color w:val="FF0000"/>
                <w:sz w:val="24"/>
                <w:szCs w:val="24"/>
              </w:rPr>
              <w:t>.</w:t>
            </w:r>
            <w:r w:rsidRPr="0CFD4C26">
              <w:rPr>
                <w:rFonts w:ascii="Calibri" w:eastAsia="Calibri" w:hAnsi="Calibri" w:cs="Calibri"/>
                <w:color w:val="FF0000"/>
                <w:sz w:val="24"/>
                <w:szCs w:val="24"/>
              </w:rPr>
              <w:t>g</w:t>
            </w:r>
            <w:r w:rsidR="58F58E65" w:rsidRPr="0CFD4C26">
              <w:rPr>
                <w:rFonts w:ascii="Calibri" w:eastAsia="Calibri" w:hAnsi="Calibri" w:cs="Calibri"/>
                <w:color w:val="FF0000"/>
                <w:sz w:val="24"/>
                <w:szCs w:val="24"/>
              </w:rPr>
              <w:t>.</w:t>
            </w:r>
            <w:r w:rsidRPr="0CFD4C26">
              <w:rPr>
                <w:rFonts w:ascii="Calibri" w:eastAsia="Calibri" w:hAnsi="Calibri" w:cs="Calibri"/>
                <w:color w:val="FF0000"/>
                <w:sz w:val="24"/>
                <w:szCs w:val="24"/>
              </w:rPr>
              <w:t xml:space="preserve">: </w:t>
            </w:r>
          </w:p>
          <w:p w14:paraId="6D2540CD" w14:textId="4FC30B2F" w:rsidR="0CFD4C26" w:rsidRDefault="0CFD4C26" w:rsidP="0CFD4C26">
            <w:pPr>
              <w:rPr>
                <w:rFonts w:ascii="Calibri" w:eastAsia="Calibri" w:hAnsi="Calibri" w:cs="Calibri"/>
                <w:color w:val="FF0000"/>
                <w:sz w:val="24"/>
                <w:szCs w:val="24"/>
              </w:rPr>
            </w:pPr>
          </w:p>
          <w:p w14:paraId="36B13E6E" w14:textId="46FCC7E2" w:rsidR="4785C6D3" w:rsidRDefault="459F8061"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Projected t</w:t>
            </w:r>
            <w:r w:rsidR="4785C6D3" w:rsidRPr="6EFA4D50">
              <w:rPr>
                <w:rFonts w:ascii="Calibri" w:eastAsia="Calibri" w:hAnsi="Calibri" w:cs="Calibri"/>
                <w:color w:val="FF0000"/>
                <w:sz w:val="24"/>
                <w:szCs w:val="24"/>
              </w:rPr>
              <w:t>icket income: £</w:t>
            </w:r>
            <w:r w:rsidR="05F71EB6" w:rsidRPr="6EFA4D50">
              <w:rPr>
                <w:rFonts w:ascii="Calibri" w:eastAsia="Calibri" w:hAnsi="Calibri" w:cs="Calibri"/>
                <w:color w:val="FF0000"/>
                <w:sz w:val="24"/>
                <w:szCs w:val="24"/>
              </w:rPr>
              <w:t>1</w:t>
            </w:r>
            <w:r w:rsidR="41DDE52B" w:rsidRPr="6EFA4D50">
              <w:rPr>
                <w:rFonts w:ascii="Calibri" w:eastAsia="Calibri" w:hAnsi="Calibri" w:cs="Calibri"/>
                <w:color w:val="FF0000"/>
                <w:sz w:val="24"/>
                <w:szCs w:val="24"/>
              </w:rPr>
              <w:t>2</w:t>
            </w:r>
            <w:r w:rsidR="4785C6D3" w:rsidRPr="6EFA4D50">
              <w:rPr>
                <w:rFonts w:ascii="Calibri" w:eastAsia="Calibri" w:hAnsi="Calibri" w:cs="Calibri"/>
                <w:color w:val="FF0000"/>
                <w:sz w:val="24"/>
                <w:szCs w:val="24"/>
              </w:rPr>
              <w:t>00</w:t>
            </w:r>
            <w:r w:rsidR="54084A82" w:rsidRPr="6EFA4D50">
              <w:rPr>
                <w:rFonts w:ascii="Calibri" w:eastAsia="Calibri" w:hAnsi="Calibri" w:cs="Calibri"/>
                <w:color w:val="FF0000"/>
                <w:sz w:val="24"/>
                <w:szCs w:val="24"/>
              </w:rPr>
              <w:t xml:space="preserve"> (based on 80% of tickets being sold)</w:t>
            </w:r>
          </w:p>
          <w:p w14:paraId="0B963097" w14:textId="3C16D7BA" w:rsidR="4785C6D3" w:rsidRDefault="4785C6D3"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Venue hire: £</w:t>
            </w:r>
            <w:r w:rsidR="4C7BFB0D" w:rsidRPr="6EFA4D50">
              <w:rPr>
                <w:rFonts w:ascii="Calibri" w:eastAsia="Calibri" w:hAnsi="Calibri" w:cs="Calibri"/>
                <w:color w:val="FF0000"/>
                <w:sz w:val="24"/>
                <w:szCs w:val="24"/>
              </w:rPr>
              <w:t>4</w:t>
            </w:r>
            <w:r w:rsidRPr="6EFA4D50">
              <w:rPr>
                <w:rFonts w:ascii="Calibri" w:eastAsia="Calibri" w:hAnsi="Calibri" w:cs="Calibri"/>
                <w:color w:val="FF0000"/>
                <w:sz w:val="24"/>
                <w:szCs w:val="24"/>
              </w:rPr>
              <w:t>00</w:t>
            </w:r>
          </w:p>
          <w:p w14:paraId="59B11B2E" w14:textId="10888763" w:rsidR="4785C6D3" w:rsidRDefault="4785C6D3"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Tech: £</w:t>
            </w:r>
            <w:r w:rsidR="3E7ADC3D" w:rsidRPr="6EFA4D50">
              <w:rPr>
                <w:rFonts w:ascii="Calibri" w:eastAsia="Calibri" w:hAnsi="Calibri" w:cs="Calibri"/>
                <w:color w:val="FF0000"/>
                <w:sz w:val="24"/>
                <w:szCs w:val="24"/>
              </w:rPr>
              <w:t>200</w:t>
            </w:r>
          </w:p>
          <w:p w14:paraId="5C2B90F4" w14:textId="65557B80" w:rsidR="4785C6D3" w:rsidRDefault="4785C6D3"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Food: £</w:t>
            </w:r>
            <w:r w:rsidR="37CB2027" w:rsidRPr="6EFA4D50">
              <w:rPr>
                <w:rFonts w:ascii="Calibri" w:eastAsia="Calibri" w:hAnsi="Calibri" w:cs="Calibri"/>
                <w:color w:val="FF0000"/>
                <w:sz w:val="24"/>
                <w:szCs w:val="24"/>
              </w:rPr>
              <w:t>200</w:t>
            </w:r>
          </w:p>
          <w:p w14:paraId="2D876E26" w14:textId="5087C443" w:rsidR="261F79FD" w:rsidRDefault="261F79FD"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Security: £120</w:t>
            </w:r>
          </w:p>
          <w:p w14:paraId="23C4C0A6" w14:textId="57CEA62B" w:rsidR="4785C6D3" w:rsidRDefault="4785C6D3" w:rsidP="4785C6D3">
            <w:pPr>
              <w:rPr>
                <w:rFonts w:ascii="Calibri" w:eastAsia="Calibri" w:hAnsi="Calibri" w:cs="Calibri"/>
                <w:color w:val="FF0000"/>
                <w:sz w:val="24"/>
                <w:szCs w:val="24"/>
              </w:rPr>
            </w:pPr>
          </w:p>
          <w:p w14:paraId="4EAE433D" w14:textId="0D5440A0" w:rsidR="261F79FD" w:rsidRDefault="261F79FD"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Projected profit: £</w:t>
            </w:r>
            <w:r w:rsidR="1B501D11" w:rsidRPr="6EFA4D50">
              <w:rPr>
                <w:rFonts w:ascii="Calibri" w:eastAsia="Calibri" w:hAnsi="Calibri" w:cs="Calibri"/>
                <w:color w:val="FF0000"/>
                <w:sz w:val="24"/>
                <w:szCs w:val="24"/>
              </w:rPr>
              <w:t>280</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730"/>
        <w:gridCol w:w="1389"/>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007011D6">
        <w:trPr>
          <w:trHeight w:val="1"/>
        </w:trPr>
        <w:tc>
          <w:tcPr>
            <w:tcW w:w="1730"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389"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007011D6">
        <w:trPr>
          <w:gridAfter w:val="1"/>
          <w:wAfter w:w="44" w:type="dxa"/>
          <w:cantSplit/>
        </w:trPr>
        <w:tc>
          <w:tcPr>
            <w:tcW w:w="1730"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389"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007011D6">
        <w:trPr>
          <w:gridAfter w:val="1"/>
          <w:wAfter w:w="44" w:type="dxa"/>
          <w:cantSplit/>
        </w:trPr>
        <w:tc>
          <w:tcPr>
            <w:tcW w:w="1730"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389"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09639802" w:rsidR="00E22DF1" w:rsidRDefault="0010201B">
            <w:pPr>
              <w:rPr>
                <w:rFonts w:ascii="Calibri" w:eastAsia="Calibri" w:hAnsi="Calibri" w:cs="Calibri"/>
              </w:rPr>
            </w:pPr>
            <w:r>
              <w:rPr>
                <w:rFonts w:ascii="Calibri" w:eastAsia="Calibri" w:hAnsi="Calibri" w:cs="Calibri"/>
                <w:b/>
              </w:rPr>
              <w:t>3</w:t>
            </w:r>
          </w:p>
        </w:tc>
        <w:tc>
          <w:tcPr>
            <w:tcW w:w="425" w:type="dxa"/>
            <w:tcMar>
              <w:left w:w="108" w:type="dxa"/>
              <w:right w:w="108" w:type="dxa"/>
            </w:tcMar>
          </w:tcPr>
          <w:p w14:paraId="04819B16" w14:textId="2D06BFBE" w:rsidR="00E22DF1" w:rsidRDefault="0010201B">
            <w:pPr>
              <w:rPr>
                <w:rFonts w:ascii="Calibri" w:eastAsia="Calibri" w:hAnsi="Calibri" w:cs="Calibri"/>
              </w:rPr>
            </w:pPr>
            <w:r>
              <w:rPr>
                <w:rFonts w:ascii="Calibri" w:eastAsia="Calibri" w:hAnsi="Calibri" w:cs="Calibri"/>
                <w:b/>
              </w:rPr>
              <w:t>3</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007011D6">
        <w:trPr>
          <w:gridAfter w:val="1"/>
          <w:wAfter w:w="44" w:type="dxa"/>
          <w:cantSplit/>
        </w:trPr>
        <w:tc>
          <w:tcPr>
            <w:tcW w:w="1730"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389"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DD5783C" w:rsidR="00E22DF1" w:rsidRDefault="005149A1">
            <w:pPr>
              <w:rPr>
                <w:rFonts w:ascii="Calibri" w:eastAsia="Calibri" w:hAnsi="Calibri" w:cs="Calibri"/>
              </w:rPr>
            </w:pPr>
            <w:r>
              <w:rPr>
                <w:rFonts w:ascii="Calibri" w:eastAsia="Calibri" w:hAnsi="Calibri" w:cs="Calibri"/>
              </w:rPr>
              <w:t>5</w:t>
            </w:r>
          </w:p>
        </w:tc>
        <w:tc>
          <w:tcPr>
            <w:tcW w:w="397" w:type="dxa"/>
            <w:tcMar>
              <w:left w:w="108" w:type="dxa"/>
              <w:right w:w="108" w:type="dxa"/>
            </w:tcMar>
          </w:tcPr>
          <w:p w14:paraId="0CE2F817" w14:textId="564F5FB3" w:rsidR="00E22DF1" w:rsidRDefault="005149A1">
            <w:pPr>
              <w:rPr>
                <w:rFonts w:ascii="Calibri" w:eastAsia="Calibri" w:hAnsi="Calibri" w:cs="Calibri"/>
              </w:rPr>
            </w:pPr>
            <w:r>
              <w:rPr>
                <w:rFonts w:ascii="Calibri" w:eastAsia="Calibri" w:hAnsi="Calibri" w:cs="Calibri"/>
              </w:rPr>
              <w:t>10</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1AC0B75B" w:rsidR="00E22DF1" w:rsidRDefault="005149A1">
            <w:pPr>
              <w:rPr>
                <w:rFonts w:ascii="Calibri" w:eastAsia="Calibri" w:hAnsi="Calibri" w:cs="Calibri"/>
              </w:rPr>
            </w:pPr>
            <w:r>
              <w:rPr>
                <w:rFonts w:ascii="Calibri" w:eastAsia="Calibri" w:hAnsi="Calibri" w:cs="Calibri"/>
              </w:rPr>
              <w:t>5</w:t>
            </w:r>
          </w:p>
        </w:tc>
        <w:tc>
          <w:tcPr>
            <w:tcW w:w="425" w:type="dxa"/>
            <w:tcMar>
              <w:left w:w="108" w:type="dxa"/>
              <w:right w:w="108" w:type="dxa"/>
            </w:tcMar>
          </w:tcPr>
          <w:p w14:paraId="2A9C0F59" w14:textId="3042AB07" w:rsidR="00E22DF1" w:rsidRDefault="005149A1">
            <w:pPr>
              <w:rPr>
                <w:rFonts w:ascii="Calibri" w:eastAsia="Calibri" w:hAnsi="Calibri" w:cs="Calibri"/>
              </w:rPr>
            </w:pPr>
            <w:r>
              <w:rPr>
                <w:rFonts w:ascii="Calibri" w:eastAsia="Calibri" w:hAnsi="Calibri" w:cs="Calibri"/>
              </w:rPr>
              <w:t>5</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007011D6">
        <w:trPr>
          <w:gridAfter w:val="1"/>
          <w:wAfter w:w="44" w:type="dxa"/>
          <w:cantSplit/>
        </w:trPr>
        <w:tc>
          <w:tcPr>
            <w:tcW w:w="1730"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389"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007011D6">
        <w:trPr>
          <w:gridAfter w:val="1"/>
          <w:wAfter w:w="44" w:type="dxa"/>
          <w:cantSplit/>
          <w:trHeight w:val="300"/>
        </w:trPr>
        <w:tc>
          <w:tcPr>
            <w:tcW w:w="1730"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389"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07011D6">
        <w:trPr>
          <w:gridAfter w:val="1"/>
          <w:wAfter w:w="44" w:type="dxa"/>
          <w:cantSplit/>
          <w:trHeight w:val="300"/>
        </w:trPr>
        <w:tc>
          <w:tcPr>
            <w:tcW w:w="1730"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389"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61F3FA17" w:rsidR="23487913" w:rsidRDefault="009701E5" w:rsidP="23487913">
            <w:pPr>
              <w:ind w:left="-20" w:right="-20"/>
            </w:pPr>
            <w:r>
              <w:rPr>
                <w:rFonts w:ascii="Lucida Sans" w:eastAsia="Lucida Sans" w:hAnsi="Lucida Sans" w:cs="Lucida Sans"/>
                <w:b/>
                <w:bCs/>
                <w:color w:val="000000" w:themeColor="text1"/>
              </w:rPr>
              <w:t>1</w:t>
            </w:r>
          </w:p>
        </w:tc>
        <w:tc>
          <w:tcPr>
            <w:tcW w:w="425" w:type="dxa"/>
            <w:tcMar>
              <w:left w:w="108" w:type="dxa"/>
              <w:right w:w="108" w:type="dxa"/>
            </w:tcMar>
          </w:tcPr>
          <w:p w14:paraId="4C721C4E" w14:textId="52639442" w:rsidR="23487913" w:rsidRDefault="009701E5" w:rsidP="0CFD4C26">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97" w:type="dxa"/>
            <w:tcMar>
              <w:left w:w="108" w:type="dxa"/>
              <w:right w:w="108" w:type="dxa"/>
            </w:tcMar>
          </w:tcPr>
          <w:p w14:paraId="4FCA382B" w14:textId="72072B12" w:rsidR="23487913" w:rsidRDefault="009701E5" w:rsidP="0CFD4C26">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495B09CA" w:rsidR="23487913" w:rsidRDefault="00F45D18" w:rsidP="0CFD4C26">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25" w:type="dxa"/>
            <w:tcMar>
              <w:left w:w="108" w:type="dxa"/>
              <w:right w:w="108" w:type="dxa"/>
            </w:tcMar>
          </w:tcPr>
          <w:p w14:paraId="16E187DE" w14:textId="2372C4BE" w:rsidR="23487913" w:rsidRDefault="009701E5" w:rsidP="0CFD4C26">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007011D6">
        <w:trPr>
          <w:gridAfter w:val="1"/>
          <w:wAfter w:w="44" w:type="dxa"/>
          <w:cantSplit/>
          <w:trHeight w:val="300"/>
        </w:trPr>
        <w:tc>
          <w:tcPr>
            <w:tcW w:w="1730"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389"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11FEF14" w:rsidR="23487913" w:rsidRDefault="007B0945" w:rsidP="50A10137">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425" w:type="dxa"/>
            <w:tcMar>
              <w:left w:w="108" w:type="dxa"/>
              <w:right w:w="108" w:type="dxa"/>
            </w:tcMar>
          </w:tcPr>
          <w:p w14:paraId="3C77BE13" w14:textId="63A1F60B" w:rsidR="23487913" w:rsidRDefault="007B0945" w:rsidP="50A10137">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397" w:type="dxa"/>
            <w:tcMar>
              <w:left w:w="108" w:type="dxa"/>
              <w:right w:w="108" w:type="dxa"/>
            </w:tcMar>
          </w:tcPr>
          <w:p w14:paraId="1826F9CF" w14:textId="704387AF" w:rsidR="23487913" w:rsidRDefault="007B0945" w:rsidP="50A10137">
            <w:pPr>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267C8052"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0093BA72" w14:textId="6A433C5C" w:rsidR="007B0945" w:rsidRDefault="007B0945" w:rsidP="0CFD4C26">
            <w:pPr>
              <w:rPr>
                <w:rFonts w:ascii="Calibri" w:eastAsia="Calibri" w:hAnsi="Calibri" w:cs="Calibri"/>
                <w:color w:val="000000" w:themeColor="text1"/>
              </w:rPr>
            </w:pPr>
          </w:p>
          <w:p w14:paraId="42507DDE" w14:textId="3094AB61" w:rsidR="007B0945" w:rsidRDefault="007B0945" w:rsidP="0CFD4C26">
            <w:pPr>
              <w:rPr>
                <w:rFonts w:ascii="Calibri" w:eastAsia="Calibri" w:hAnsi="Calibri" w:cs="Calibri"/>
                <w:color w:val="000000" w:themeColor="text1"/>
              </w:rPr>
            </w:pPr>
            <w:r>
              <w:rPr>
                <w:rFonts w:ascii="Calibri" w:eastAsia="Calibri" w:hAnsi="Calibri" w:cs="Calibri"/>
                <w:color w:val="000000" w:themeColor="text1"/>
              </w:rPr>
              <w:t xml:space="preserve">We will not be providing or serving alcohol and we don’t expect people to bring any. </w:t>
            </w:r>
          </w:p>
          <w:p w14:paraId="616005F0" w14:textId="6A65564F" w:rsidR="23487913" w:rsidRDefault="23487913" w:rsidP="0CFD4C26">
            <w:pPr>
              <w:rPr>
                <w:color w:val="000000" w:themeColor="text1"/>
              </w:rPr>
            </w:pPr>
          </w:p>
        </w:tc>
      </w:tr>
      <w:tr w:rsidR="0CFD4C26" w14:paraId="2DC36A59" w14:textId="77777777" w:rsidTr="007011D6">
        <w:trPr>
          <w:gridAfter w:val="1"/>
          <w:wAfter w:w="44" w:type="dxa"/>
          <w:cantSplit/>
          <w:trHeight w:val="300"/>
        </w:trPr>
        <w:tc>
          <w:tcPr>
            <w:tcW w:w="1730"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389"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035FE9C2" w:rsidR="0CFD4C26" w:rsidRDefault="000B20AC" w:rsidP="0CFD4C26">
            <w:pPr>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55A999B8" w14:textId="78E084F5" w:rsidR="0CFD4C26" w:rsidRDefault="000B20AC" w:rsidP="0CFD4C26">
            <w:pPr>
              <w:rPr>
                <w:rFonts w:ascii="Calibri" w:eastAsia="Calibri" w:hAnsi="Calibri" w:cs="Calibri"/>
                <w:color w:val="000000" w:themeColor="text1"/>
              </w:rPr>
            </w:pPr>
            <w:r>
              <w:rPr>
                <w:rFonts w:ascii="Calibri" w:eastAsia="Calibri" w:hAnsi="Calibri" w:cs="Calibri"/>
                <w:b/>
                <w:bCs/>
                <w:color w:val="000000" w:themeColor="text1"/>
              </w:rPr>
              <w:t>2</w:t>
            </w:r>
          </w:p>
        </w:tc>
        <w:tc>
          <w:tcPr>
            <w:tcW w:w="397" w:type="dxa"/>
            <w:tcMar>
              <w:left w:w="108" w:type="dxa"/>
              <w:right w:w="108" w:type="dxa"/>
            </w:tcMar>
          </w:tcPr>
          <w:p w14:paraId="1B6D8D6E" w14:textId="0056970F" w:rsidR="0CFD4C26" w:rsidRDefault="000B20AC" w:rsidP="0CFD4C26">
            <w:pPr>
              <w:rPr>
                <w:rFonts w:ascii="Calibri" w:eastAsia="Calibri" w:hAnsi="Calibri" w:cs="Calibri"/>
                <w:color w:val="000000" w:themeColor="text1"/>
              </w:rPr>
            </w:pPr>
            <w:r>
              <w:rPr>
                <w:rFonts w:ascii="Calibri" w:eastAsia="Calibri" w:hAnsi="Calibri" w:cs="Calibri"/>
                <w:b/>
                <w:bCs/>
                <w:color w:val="000000" w:themeColor="text1"/>
              </w:rPr>
              <w:t>2</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07011D6">
        <w:trPr>
          <w:gridAfter w:val="1"/>
          <w:wAfter w:w="44" w:type="dxa"/>
          <w:cantSplit/>
          <w:trHeight w:val="300"/>
        </w:trPr>
        <w:tc>
          <w:tcPr>
            <w:tcW w:w="1730"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389"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31C53845" w:rsidR="23487913" w:rsidRDefault="00CE3169" w:rsidP="00CE3169">
            <w:pPr>
              <w:ind w:right="-20"/>
            </w:pPr>
            <w:r>
              <w:rPr>
                <w:rFonts w:ascii="Lucida Sans" w:eastAsia="Lucida Sans" w:hAnsi="Lucida Sans" w:cs="Lucida Sans"/>
                <w:b/>
                <w:bCs/>
                <w:color w:val="000000" w:themeColor="text1"/>
              </w:rPr>
              <w:t>3</w:t>
            </w:r>
          </w:p>
        </w:tc>
        <w:tc>
          <w:tcPr>
            <w:tcW w:w="425" w:type="dxa"/>
            <w:tcMar>
              <w:left w:w="108" w:type="dxa"/>
              <w:right w:w="108" w:type="dxa"/>
            </w:tcMar>
          </w:tcPr>
          <w:p w14:paraId="23080014" w14:textId="575ABB91" w:rsidR="23487913" w:rsidRDefault="00CE3169" w:rsidP="23487913">
            <w:pPr>
              <w:ind w:left="-20" w:right="-20"/>
            </w:pPr>
            <w:r>
              <w:rPr>
                <w:rFonts w:ascii="Lucida Sans" w:eastAsia="Lucida Sans" w:hAnsi="Lucida Sans" w:cs="Lucida Sans"/>
                <w:b/>
                <w:bCs/>
                <w:color w:val="000000" w:themeColor="text1"/>
              </w:rPr>
              <w:t>6</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007011D6">
        <w:trPr>
          <w:gridAfter w:val="1"/>
          <w:wAfter w:w="44" w:type="dxa"/>
          <w:cantSplit/>
          <w:trHeight w:val="300"/>
        </w:trPr>
        <w:tc>
          <w:tcPr>
            <w:tcW w:w="1730" w:type="dxa"/>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389"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007011D6">
        <w:trPr>
          <w:gridAfter w:val="1"/>
          <w:wAfter w:w="44" w:type="dxa"/>
          <w:cantSplit/>
          <w:trHeight w:val="300"/>
        </w:trPr>
        <w:tc>
          <w:tcPr>
            <w:tcW w:w="1730"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389"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007011D6">
        <w:trPr>
          <w:gridAfter w:val="1"/>
          <w:wAfter w:w="44" w:type="dxa"/>
          <w:cantSplit/>
          <w:trHeight w:val="300"/>
        </w:trPr>
        <w:tc>
          <w:tcPr>
            <w:tcW w:w="1730"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389"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07011D6">
        <w:trPr>
          <w:gridAfter w:val="1"/>
          <w:wAfter w:w="44" w:type="dxa"/>
          <w:cantSplit/>
          <w:trHeight w:val="300"/>
        </w:trPr>
        <w:tc>
          <w:tcPr>
            <w:tcW w:w="1730"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389"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Mar>
              <w:left w:w="108" w:type="dxa"/>
              <w:right w:w="108" w:type="dxa"/>
            </w:tcMar>
          </w:tcPr>
          <w:p w14:paraId="4A736C60" w14:textId="355214E2" w:rsidR="0CFD4C26" w:rsidRDefault="00C20141" w:rsidP="0CFD4C26">
            <w:pPr>
              <w:rPr>
                <w:rFonts w:ascii="Calibri" w:eastAsia="Calibri" w:hAnsi="Calibri" w:cs="Calibri"/>
                <w:color w:val="000000" w:themeColor="text1"/>
              </w:rPr>
            </w:pPr>
            <w:r>
              <w:rPr>
                <w:rFonts w:ascii="Calibri" w:eastAsia="Calibri" w:hAnsi="Calibri" w:cs="Calibri"/>
                <w:color w:val="000000" w:themeColor="text1"/>
              </w:rPr>
              <w:t>1</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3016273F" w:rsidR="0CFD4C26" w:rsidRDefault="00C20141" w:rsidP="0CFD4C26">
            <w:pPr>
              <w:rPr>
                <w:rFonts w:ascii="Calibri" w:eastAsia="Calibri" w:hAnsi="Calibri" w:cs="Calibri"/>
                <w:color w:val="000000" w:themeColor="text1"/>
              </w:rPr>
            </w:pPr>
            <w:r>
              <w:rPr>
                <w:rFonts w:ascii="Calibri" w:eastAsia="Calibri" w:hAnsi="Calibri" w:cs="Calibri"/>
                <w:color w:val="000000" w:themeColor="text1"/>
              </w:rPr>
              <w:t>5</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07011D6">
        <w:trPr>
          <w:gridAfter w:val="1"/>
          <w:wAfter w:w="44" w:type="dxa"/>
          <w:cantSplit/>
          <w:trHeight w:val="300"/>
        </w:trPr>
        <w:tc>
          <w:tcPr>
            <w:tcW w:w="1730"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389"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007011D6">
        <w:trPr>
          <w:gridAfter w:val="1"/>
          <w:wAfter w:w="44" w:type="dxa"/>
          <w:cantSplit/>
          <w:trHeight w:val="300"/>
        </w:trPr>
        <w:tc>
          <w:tcPr>
            <w:tcW w:w="1730" w:type="dxa"/>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389" w:type="dxa"/>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07011D6">
        <w:trPr>
          <w:gridAfter w:val="1"/>
          <w:wAfter w:w="44" w:type="dxa"/>
          <w:cantSplit/>
          <w:trHeight w:val="300"/>
        </w:trPr>
        <w:tc>
          <w:tcPr>
            <w:tcW w:w="1730" w:type="dxa"/>
            <w:tcMar>
              <w:left w:w="108" w:type="dxa"/>
              <w:right w:w="108" w:type="dxa"/>
            </w:tcMar>
          </w:tcPr>
          <w:p w14:paraId="14DC4F7F" w14:textId="082DB5E6" w:rsidR="0CFD4C26" w:rsidRDefault="0CFD4C26" w:rsidP="0CFD4C26">
            <w:pPr>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389"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1505768E" w14:textId="2C2CE497" w:rsidR="43692540" w:rsidRDefault="43692540" w:rsidP="0CFD4C26">
            <w:pPr>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rPr>
                <w:rFonts w:ascii="Calibri" w:eastAsia="Calibri" w:hAnsi="Calibri" w:cs="Calibri"/>
                <w:b/>
                <w:bCs/>
                <w:color w:val="FF0000"/>
              </w:rPr>
            </w:pPr>
          </w:p>
          <w:p w14:paraId="7CE0C1BA" w14:textId="4BE7824E" w:rsidR="73BE7B2F" w:rsidRDefault="73BE7B2F" w:rsidP="0CFD4C26">
            <w:pPr>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rPr>
                <w:rFonts w:ascii="Calibri" w:eastAsia="Calibri" w:hAnsi="Calibri" w:cs="Calibri"/>
                <w:color w:val="FF0000"/>
              </w:rPr>
            </w:pPr>
          </w:p>
          <w:p w14:paraId="46539080" w14:textId="026CCFD5" w:rsidR="73BE7B2F" w:rsidRDefault="73BE7B2F" w:rsidP="0CFD4C26">
            <w:pPr>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rPr>
                <w:rFonts w:ascii="Calibri" w:eastAsia="Calibri" w:hAnsi="Calibri" w:cs="Calibri"/>
                <w:b/>
                <w:bCs/>
                <w:color w:val="FF0000"/>
              </w:rPr>
            </w:pPr>
          </w:p>
          <w:p w14:paraId="56407A63" w14:textId="0D65023D" w:rsidR="3A87A651" w:rsidRDefault="3A87A651" w:rsidP="0CFD4C26">
            <w:pPr>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rPr>
                <w:rFonts w:ascii="Calibri" w:eastAsia="Calibri" w:hAnsi="Calibri" w:cs="Calibri"/>
                <w:color w:val="000000" w:themeColor="text1"/>
              </w:rPr>
            </w:pPr>
          </w:p>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3EEA41E8" w14:textId="41B3B6D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rPr>
                <w:rFonts w:ascii="Calibri" w:eastAsia="Calibri" w:hAnsi="Calibri" w:cs="Calibri"/>
                <w:color w:val="000000" w:themeColor="text1"/>
              </w:rPr>
            </w:pP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07E186A8" w14:textId="3097B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B14900" w14:paraId="0BD2F630" w14:textId="77777777" w:rsidTr="007011D6">
        <w:trPr>
          <w:gridAfter w:val="1"/>
          <w:wAfter w:w="44" w:type="dxa"/>
          <w:cantSplit/>
          <w:trHeight w:val="300"/>
        </w:trPr>
        <w:tc>
          <w:tcPr>
            <w:tcW w:w="1730" w:type="dxa"/>
            <w:tcMar>
              <w:left w:w="108" w:type="dxa"/>
              <w:right w:w="108" w:type="dxa"/>
            </w:tcMar>
          </w:tcPr>
          <w:p w14:paraId="4FC7CC00" w14:textId="7D9ACD77" w:rsidR="00B14900" w:rsidRDefault="00B14900" w:rsidP="00B14900">
            <w:pPr>
              <w:rPr>
                <w:rFonts w:ascii="Calibri" w:eastAsia="Calibri" w:hAnsi="Calibri" w:cs="Calibri"/>
                <w:color w:val="FF0000"/>
              </w:rPr>
            </w:pPr>
            <w:r w:rsidRPr="0CFD4C26">
              <w:rPr>
                <w:rFonts w:ascii="Calibri" w:eastAsia="Calibri" w:hAnsi="Calibri" w:cs="Calibri"/>
                <w:color w:val="FF0000"/>
              </w:rPr>
              <w:lastRenderedPageBreak/>
              <w:t>Events involving dance or performances</w:t>
            </w:r>
          </w:p>
        </w:tc>
        <w:tc>
          <w:tcPr>
            <w:tcW w:w="1389" w:type="dxa"/>
            <w:tcMar>
              <w:left w:w="108" w:type="dxa"/>
              <w:right w:w="108" w:type="dxa"/>
            </w:tcMar>
          </w:tcPr>
          <w:p w14:paraId="2E4437DD" w14:textId="122E3A73" w:rsidR="00B14900" w:rsidRDefault="00B14900" w:rsidP="00B14900">
            <w:pPr>
              <w:rPr>
                <w:rFonts w:ascii="Calibri" w:eastAsia="Calibri" w:hAnsi="Calibri" w:cs="Calibri"/>
                <w:color w:val="000000" w:themeColor="text1"/>
              </w:rPr>
            </w:pPr>
            <w:r>
              <w:rPr>
                <w:rFonts w:ascii="Calibri" w:eastAsia="Calibri" w:hAnsi="Calibri" w:cs="Calibri"/>
                <w:color w:val="000000" w:themeColor="text1"/>
              </w:rPr>
              <w:t xml:space="preserve">Damage to the equipment or the people in the surrounding areas </w:t>
            </w:r>
          </w:p>
        </w:tc>
        <w:tc>
          <w:tcPr>
            <w:tcW w:w="1163" w:type="dxa"/>
            <w:tcMar>
              <w:left w:w="108" w:type="dxa"/>
              <w:right w:w="108" w:type="dxa"/>
            </w:tcMar>
          </w:tcPr>
          <w:p w14:paraId="2E7B90BA" w14:textId="08BF90D5" w:rsidR="00B14900" w:rsidRDefault="00B14900" w:rsidP="00B14900">
            <w:pPr>
              <w:rPr>
                <w:rFonts w:ascii="Calibri" w:eastAsia="Calibri" w:hAnsi="Calibri" w:cs="Calibri"/>
                <w:color w:val="000000" w:themeColor="text1"/>
              </w:rPr>
            </w:pPr>
            <w:r>
              <w:rPr>
                <w:rFonts w:ascii="Calibri" w:eastAsia="Calibri" w:hAnsi="Calibri" w:cs="Calibri"/>
                <w:color w:val="000000" w:themeColor="text1"/>
              </w:rPr>
              <w:t xml:space="preserve">Members and organisers </w:t>
            </w:r>
          </w:p>
        </w:tc>
        <w:tc>
          <w:tcPr>
            <w:tcW w:w="425" w:type="dxa"/>
            <w:tcMar>
              <w:left w:w="108" w:type="dxa"/>
              <w:right w:w="108" w:type="dxa"/>
            </w:tcMar>
          </w:tcPr>
          <w:p w14:paraId="0AC1FFAE" w14:textId="3823F4ED" w:rsidR="00B14900" w:rsidRDefault="00B14900" w:rsidP="00B14900">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01DF7CC8" w14:textId="5677EEC1" w:rsidR="00B14900" w:rsidRDefault="00B14900" w:rsidP="00B14900">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97" w:type="dxa"/>
            <w:tcMar>
              <w:left w:w="108" w:type="dxa"/>
              <w:right w:w="108" w:type="dxa"/>
            </w:tcMar>
          </w:tcPr>
          <w:p w14:paraId="3B66C430" w14:textId="54889161" w:rsidR="00B14900" w:rsidRDefault="00B14900" w:rsidP="00B14900">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63" w:type="dxa"/>
            <w:tcMar>
              <w:left w:w="108" w:type="dxa"/>
              <w:right w:w="108" w:type="dxa"/>
            </w:tcMar>
          </w:tcPr>
          <w:p w14:paraId="20BADB72" w14:textId="6329E5A8" w:rsidR="00B14900" w:rsidRDefault="00B14900" w:rsidP="00B14900">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00B14900" w:rsidRDefault="00B14900" w:rsidP="00B14900">
            <w:pPr>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1870754C" w14:textId="77777777" w:rsidR="00B14900" w:rsidRDefault="00B14900" w:rsidP="00B14900">
            <w:pPr>
              <w:rPr>
                <w:rFonts w:ascii="Calibri" w:eastAsia="Calibri" w:hAnsi="Calibri" w:cs="Calibri"/>
                <w:b/>
                <w:bCs/>
                <w:color w:val="FF0000"/>
              </w:rPr>
            </w:pPr>
          </w:p>
          <w:p w14:paraId="2CB107E9" w14:textId="77777777" w:rsidR="00B14900" w:rsidRDefault="00B14900" w:rsidP="00B14900">
            <w:pPr>
              <w:rPr>
                <w:rFonts w:ascii="Calibri" w:eastAsia="Calibri" w:hAnsi="Calibri" w:cs="Calibri"/>
                <w:b/>
                <w:bCs/>
                <w:color w:val="FF0000"/>
              </w:rPr>
            </w:pPr>
            <w:r w:rsidRPr="00D932C1">
              <w:rPr>
                <w:rFonts w:ascii="Calibri" w:eastAsia="Calibri" w:hAnsi="Calibri" w:cs="Calibri"/>
                <w:b/>
                <w:bCs/>
                <w:color w:val="FF0000"/>
              </w:rPr>
              <w:t>Cables/wires in area</w:t>
            </w:r>
          </w:p>
          <w:p w14:paraId="5B0E068E" w14:textId="77777777" w:rsidR="00B14900" w:rsidRDefault="00B14900" w:rsidP="00B14900">
            <w:pPr>
              <w:rPr>
                <w:rFonts w:ascii="Calibri" w:eastAsia="Calibri" w:hAnsi="Calibri" w:cs="Calibri"/>
                <w:b/>
                <w:bCs/>
                <w:color w:val="FF0000"/>
              </w:rPr>
            </w:pPr>
          </w:p>
          <w:p w14:paraId="4D08D2EC" w14:textId="77777777" w:rsidR="00B14900" w:rsidRDefault="00B14900" w:rsidP="00B14900">
            <w:pPr>
              <w:rPr>
                <w:rFonts w:ascii="Calibri" w:eastAsia="Calibri" w:hAnsi="Calibri" w:cs="Calibri"/>
                <w:b/>
                <w:bCs/>
                <w:color w:val="FF0000"/>
              </w:rPr>
            </w:pPr>
            <w:r w:rsidRPr="00EB6265">
              <w:rPr>
                <w:rFonts w:ascii="Calibri" w:eastAsia="Calibri" w:hAnsi="Calibri" w:cs="Calibri"/>
                <w:b/>
                <w:bCs/>
                <w:color w:val="FF0000"/>
              </w:rPr>
              <w:t>Unfamiliar space – steps and raised flooring</w:t>
            </w:r>
          </w:p>
          <w:p w14:paraId="5206C7B8" w14:textId="77777777" w:rsidR="00B14900" w:rsidRDefault="00B14900" w:rsidP="00B14900">
            <w:pPr>
              <w:rPr>
                <w:rFonts w:ascii="Calibri" w:eastAsia="Calibri" w:hAnsi="Calibri" w:cs="Calibri"/>
                <w:b/>
                <w:bCs/>
                <w:color w:val="FF0000"/>
              </w:rPr>
            </w:pPr>
          </w:p>
          <w:p w14:paraId="6928BA27" w14:textId="77777777" w:rsidR="00B14900" w:rsidRDefault="00B14900" w:rsidP="00B14900">
            <w:pPr>
              <w:ind w:left="-20" w:right="-20"/>
              <w:rPr>
                <w:rFonts w:ascii="Calibri" w:eastAsia="Calibri" w:hAnsi="Calibri" w:cs="Calibri"/>
                <w:color w:val="FF0000"/>
              </w:rPr>
            </w:pPr>
            <w:r w:rsidRPr="009F1054">
              <w:rPr>
                <w:rFonts w:ascii="Calibri" w:eastAsia="Calibri" w:hAnsi="Calibri" w:cs="Calibri"/>
                <w:color w:val="FF0000"/>
              </w:rPr>
              <w:t>Moving/setting up instruments and stands</w:t>
            </w:r>
          </w:p>
          <w:p w14:paraId="4C1E183C" w14:textId="77777777" w:rsidR="00B14900" w:rsidRDefault="00B14900" w:rsidP="00B14900">
            <w:pPr>
              <w:ind w:left="-20" w:right="-20"/>
              <w:rPr>
                <w:rFonts w:ascii="Calibri" w:eastAsia="Calibri" w:hAnsi="Calibri" w:cs="Calibri"/>
                <w:color w:val="FF0000"/>
              </w:rPr>
            </w:pPr>
          </w:p>
          <w:p w14:paraId="2DB2ECF1" w14:textId="2FB3FD59" w:rsidR="00B14900" w:rsidRDefault="00B14900" w:rsidP="00B14900">
            <w:pPr>
              <w:ind w:left="-20" w:right="-20"/>
              <w:rPr>
                <w:rFonts w:ascii="Calibri" w:eastAsia="Calibri" w:hAnsi="Calibri" w:cs="Calibri"/>
                <w:color w:val="FF0000"/>
              </w:rPr>
            </w:pPr>
            <w:r>
              <w:rPr>
                <w:rFonts w:ascii="Calibri" w:eastAsia="Calibri" w:hAnsi="Calibri" w:cs="Calibri"/>
                <w:color w:val="FF0000"/>
              </w:rPr>
              <w:t xml:space="preserve">Manual handling, including, setting up of equipment e.g. table and chairs </w:t>
            </w:r>
          </w:p>
          <w:p w14:paraId="6FC31F4D" w14:textId="77777777" w:rsidR="00B14900" w:rsidRDefault="00B14900" w:rsidP="00B14900">
            <w:pPr>
              <w:ind w:left="-20" w:right="-20"/>
              <w:rPr>
                <w:rFonts w:ascii="Calibri" w:eastAsia="Calibri" w:hAnsi="Calibri" w:cs="Calibri"/>
                <w:color w:val="FF0000"/>
              </w:rPr>
            </w:pPr>
          </w:p>
          <w:p w14:paraId="03D58873" w14:textId="77777777" w:rsidR="00B14900" w:rsidRDefault="00B14900" w:rsidP="00B14900">
            <w:pPr>
              <w:ind w:left="-20" w:right="-20"/>
              <w:rPr>
                <w:rFonts w:ascii="Calibri" w:eastAsia="Calibri" w:hAnsi="Calibri" w:cs="Calibri"/>
                <w:color w:val="FF0000"/>
              </w:rPr>
            </w:pPr>
          </w:p>
          <w:p w14:paraId="4D697EF5" w14:textId="77777777" w:rsidR="00B14900" w:rsidRDefault="00B14900" w:rsidP="00B14900">
            <w:pPr>
              <w:ind w:left="-20" w:right="-20"/>
              <w:rPr>
                <w:rFonts w:ascii="Calibri" w:eastAsia="Calibri" w:hAnsi="Calibri" w:cs="Calibri"/>
                <w:color w:val="FF0000"/>
              </w:rPr>
            </w:pPr>
          </w:p>
          <w:p w14:paraId="03741228" w14:textId="41B46BC1" w:rsidR="00B14900" w:rsidRDefault="00B14900" w:rsidP="00B14900">
            <w:pPr>
              <w:rPr>
                <w:rFonts w:ascii="Calibri" w:eastAsia="Calibri" w:hAnsi="Calibri" w:cs="Calibri"/>
                <w:b/>
                <w:bCs/>
                <w:color w:val="FF0000"/>
              </w:rPr>
            </w:pPr>
          </w:p>
        </w:tc>
        <w:tc>
          <w:tcPr>
            <w:tcW w:w="426" w:type="dxa"/>
            <w:tcMar>
              <w:left w:w="108" w:type="dxa"/>
              <w:right w:w="108" w:type="dxa"/>
            </w:tcMar>
          </w:tcPr>
          <w:p w14:paraId="5A4DE249" w14:textId="163E152D" w:rsidR="00B14900" w:rsidRDefault="00B14900" w:rsidP="00B14900">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4928BCAF" w14:textId="45614D29" w:rsidR="00B14900" w:rsidRDefault="00B14900" w:rsidP="00B14900">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00D2B653" w14:textId="40D9E4DA" w:rsidR="00B14900" w:rsidRDefault="00B14900" w:rsidP="00B14900">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Mar>
              <w:left w:w="108" w:type="dxa"/>
              <w:right w:w="108" w:type="dxa"/>
            </w:tcMar>
          </w:tcPr>
          <w:p w14:paraId="653CDB56" w14:textId="77777777" w:rsidR="00B14900" w:rsidRDefault="00B14900" w:rsidP="00B14900">
            <w:r w:rsidRPr="338BB5A9">
              <w:rPr>
                <w:color w:val="000000" w:themeColor="text1"/>
              </w:rPr>
              <w:t xml:space="preserve">Seek assistance if in need of extra help from facilities/venue staff. </w:t>
            </w:r>
          </w:p>
          <w:p w14:paraId="6AB768ED" w14:textId="77777777" w:rsidR="00B14900" w:rsidRDefault="00B14900" w:rsidP="00B14900">
            <w:pPr>
              <w:rPr>
                <w:color w:val="000000" w:themeColor="text1"/>
              </w:rPr>
            </w:pPr>
          </w:p>
          <w:p w14:paraId="19414183" w14:textId="77777777" w:rsidR="00B14900" w:rsidRDefault="00B14900" w:rsidP="00B14900">
            <w:pPr>
              <w:rPr>
                <w:color w:val="000000" w:themeColor="text1"/>
              </w:rPr>
            </w:pPr>
            <w:r w:rsidRPr="338BB5A9">
              <w:rPr>
                <w:color w:val="000000" w:themeColor="text1"/>
              </w:rPr>
              <w:t xml:space="preserve">Seek medical attention from SUSU Reception if in need. </w:t>
            </w:r>
          </w:p>
          <w:p w14:paraId="777B0A44" w14:textId="77777777" w:rsidR="00B14900" w:rsidRDefault="00B14900" w:rsidP="00B14900">
            <w:pPr>
              <w:rPr>
                <w:color w:val="000000" w:themeColor="text1"/>
              </w:rPr>
            </w:pPr>
          </w:p>
          <w:p w14:paraId="4645BE13" w14:textId="77777777" w:rsidR="00B14900" w:rsidRDefault="00B14900" w:rsidP="00B14900">
            <w:pPr>
              <w:rPr>
                <w:color w:val="000000" w:themeColor="text1"/>
              </w:rPr>
            </w:pPr>
            <w:r w:rsidRPr="338BB5A9">
              <w:rPr>
                <w:color w:val="000000" w:themeColor="text1"/>
              </w:rPr>
              <w:t>All incidents are to be reported as soon as possible ensuring the duty manager/health and safety officer have been informed.</w:t>
            </w:r>
          </w:p>
          <w:p w14:paraId="7C99C3FA" w14:textId="77777777" w:rsidR="00B14900" w:rsidRDefault="00B14900" w:rsidP="00B14900">
            <w:pPr>
              <w:rPr>
                <w:color w:val="000000" w:themeColor="text1"/>
              </w:rPr>
            </w:pPr>
          </w:p>
          <w:p w14:paraId="32004F4C" w14:textId="77777777" w:rsidR="00B14900" w:rsidRPr="000B7560" w:rsidRDefault="00B14900" w:rsidP="00B14900">
            <w:pPr>
              <w:rPr>
                <w:rStyle w:val="Hyperlink"/>
                <w:color w:val="000000" w:themeColor="text1"/>
              </w:rPr>
            </w:pPr>
            <w:r w:rsidRPr="000B7560">
              <w:rPr>
                <w:color w:val="000000" w:themeColor="text1"/>
              </w:rPr>
              <w:t xml:space="preserve">Follow </w:t>
            </w:r>
            <w:hyperlink r:id="rId28" w:history="1">
              <w:r w:rsidRPr="000B7560">
                <w:rPr>
                  <w:rStyle w:val="Hyperlink"/>
                  <w:color w:val="000000" w:themeColor="text1"/>
                </w:rPr>
                <w:t>SUSU incident report policy</w:t>
              </w:r>
            </w:hyperlink>
          </w:p>
          <w:p w14:paraId="36D04BD9" w14:textId="0D5B0D72" w:rsidR="00B14900" w:rsidRDefault="00B14900" w:rsidP="00B14900">
            <w:pPr>
              <w:rPr>
                <w:rFonts w:ascii="Calibri" w:eastAsia="Calibri" w:hAnsi="Calibri" w:cs="Calibri"/>
                <w:color w:val="000000" w:themeColor="text1"/>
              </w:rPr>
            </w:pPr>
          </w:p>
        </w:tc>
      </w:tr>
      <w:tr w:rsidR="00B14900" w14:paraId="207F5E75" w14:textId="77777777" w:rsidTr="007011D6">
        <w:trPr>
          <w:gridAfter w:val="1"/>
          <w:wAfter w:w="44" w:type="dxa"/>
          <w:cantSplit/>
        </w:trPr>
        <w:tc>
          <w:tcPr>
            <w:tcW w:w="1730" w:type="dxa"/>
            <w:tcMar>
              <w:left w:w="108" w:type="dxa"/>
              <w:right w:w="108" w:type="dxa"/>
            </w:tcMar>
          </w:tcPr>
          <w:p w14:paraId="333DA88A" w14:textId="77777777" w:rsidR="00B14900" w:rsidRPr="00145BE5" w:rsidRDefault="00B14900" w:rsidP="00B14900">
            <w:pPr>
              <w:rPr>
                <w:rFonts w:ascii="Calibri" w:eastAsia="Calibri" w:hAnsi="Calibri" w:cs="Calibri"/>
              </w:rPr>
            </w:pPr>
            <w:r w:rsidRPr="00145BE5">
              <w:rPr>
                <w:rFonts w:ascii="Calibri" w:eastAsia="Calibri" w:hAnsi="Calibri" w:cs="Calibri"/>
              </w:rPr>
              <w:t>Talks/debates</w:t>
            </w:r>
          </w:p>
          <w:p w14:paraId="5F7792AB" w14:textId="77777777" w:rsidR="00B14900" w:rsidRPr="00145BE5" w:rsidRDefault="00B14900" w:rsidP="00B14900">
            <w:pPr>
              <w:rPr>
                <w:rFonts w:ascii="Calibri" w:eastAsia="Calibri" w:hAnsi="Calibri" w:cs="Calibri"/>
              </w:rPr>
            </w:pPr>
            <w:r w:rsidRPr="00145BE5">
              <w:rPr>
                <w:rFonts w:ascii="Calibri" w:eastAsia="Calibri" w:hAnsi="Calibri" w:cs="Calibri"/>
              </w:rPr>
              <w:t>- subjects that</w:t>
            </w:r>
          </w:p>
          <w:p w14:paraId="0942907A" w14:textId="77777777" w:rsidR="00B14900" w:rsidRPr="00145BE5" w:rsidRDefault="00B14900" w:rsidP="00B14900">
            <w:pPr>
              <w:rPr>
                <w:rFonts w:ascii="Calibri" w:eastAsia="Calibri" w:hAnsi="Calibri" w:cs="Calibri"/>
              </w:rPr>
            </w:pPr>
            <w:r w:rsidRPr="00145BE5">
              <w:rPr>
                <w:rFonts w:ascii="Calibri" w:eastAsia="Calibri" w:hAnsi="Calibri" w:cs="Calibri"/>
              </w:rPr>
              <w:t>could be</w:t>
            </w:r>
          </w:p>
          <w:p w14:paraId="59AD5071" w14:textId="77777777" w:rsidR="00B14900" w:rsidRPr="00145BE5" w:rsidRDefault="00B14900" w:rsidP="00B14900">
            <w:pPr>
              <w:rPr>
                <w:rFonts w:ascii="Calibri" w:eastAsia="Calibri" w:hAnsi="Calibri" w:cs="Calibri"/>
              </w:rPr>
            </w:pPr>
            <w:r w:rsidRPr="00145BE5">
              <w:rPr>
                <w:rFonts w:ascii="Calibri" w:eastAsia="Calibri" w:hAnsi="Calibri" w:cs="Calibri"/>
              </w:rPr>
              <w:t>sensitive or</w:t>
            </w:r>
          </w:p>
          <w:p w14:paraId="68F3DAC3" w14:textId="77777777" w:rsidR="00B14900" w:rsidRPr="00145BE5" w:rsidRDefault="00B14900" w:rsidP="00B14900">
            <w:pPr>
              <w:rPr>
                <w:rFonts w:ascii="Calibri" w:eastAsia="Calibri" w:hAnsi="Calibri" w:cs="Calibri"/>
              </w:rPr>
            </w:pPr>
            <w:r w:rsidRPr="00145BE5">
              <w:rPr>
                <w:rFonts w:ascii="Calibri" w:eastAsia="Calibri" w:hAnsi="Calibri" w:cs="Calibri"/>
              </w:rPr>
              <w:t>personal to</w:t>
            </w:r>
          </w:p>
          <w:p w14:paraId="6E1C5144" w14:textId="77777777" w:rsidR="00B14900" w:rsidRPr="00145BE5" w:rsidRDefault="00B14900" w:rsidP="00B14900">
            <w:pPr>
              <w:rPr>
                <w:rFonts w:ascii="Calibri" w:eastAsia="Calibri" w:hAnsi="Calibri" w:cs="Calibri"/>
              </w:rPr>
            </w:pPr>
            <w:r w:rsidRPr="00145BE5">
              <w:rPr>
                <w:rFonts w:ascii="Calibri" w:eastAsia="Calibri" w:hAnsi="Calibri" w:cs="Calibri"/>
              </w:rPr>
              <w:t>some</w:t>
            </w:r>
          </w:p>
          <w:p w14:paraId="4F668328" w14:textId="77777777" w:rsidR="00B14900" w:rsidRPr="00145BE5" w:rsidRDefault="00B14900" w:rsidP="00B14900">
            <w:pPr>
              <w:rPr>
                <w:rFonts w:ascii="Calibri" w:eastAsia="Calibri" w:hAnsi="Calibri" w:cs="Calibri"/>
              </w:rPr>
            </w:pPr>
            <w:r w:rsidRPr="00145BE5">
              <w:rPr>
                <w:rFonts w:ascii="Calibri" w:eastAsia="Calibri" w:hAnsi="Calibri" w:cs="Calibri"/>
              </w:rPr>
              <w:t>members</w:t>
            </w:r>
          </w:p>
          <w:p w14:paraId="3DA8FEC2" w14:textId="3BAE2EDB" w:rsidR="00B14900" w:rsidRDefault="00B14900" w:rsidP="00B14900">
            <w:pPr>
              <w:rPr>
                <w:rFonts w:ascii="Calibri" w:eastAsia="Calibri" w:hAnsi="Calibri" w:cs="Calibri"/>
              </w:rPr>
            </w:pPr>
          </w:p>
        </w:tc>
        <w:tc>
          <w:tcPr>
            <w:tcW w:w="1389" w:type="dxa"/>
            <w:tcMar>
              <w:left w:w="108" w:type="dxa"/>
              <w:right w:w="108" w:type="dxa"/>
            </w:tcMar>
          </w:tcPr>
          <w:p w14:paraId="17423970" w14:textId="11AD1A4B" w:rsidR="00B14900" w:rsidRDefault="00B14900" w:rsidP="00B14900">
            <w:pPr>
              <w:ind w:left="23"/>
              <w:rPr>
                <w:rFonts w:ascii="Calibri" w:eastAsia="Calibri" w:hAnsi="Calibri" w:cs="Calibri"/>
              </w:rPr>
            </w:pPr>
            <w:r w:rsidRPr="00CF4333">
              <w:rPr>
                <w:rFonts w:ascii="Calibri" w:eastAsia="Calibri" w:hAnsi="Calibri" w:cs="Calibri"/>
              </w:rPr>
              <w:t>The audience feels negative emotions around the topic or becomes distressed by images or events shown/discussed.</w:t>
            </w:r>
          </w:p>
        </w:tc>
        <w:tc>
          <w:tcPr>
            <w:tcW w:w="1163" w:type="dxa"/>
            <w:tcMar>
              <w:left w:w="108" w:type="dxa"/>
              <w:right w:w="108" w:type="dxa"/>
            </w:tcMar>
          </w:tcPr>
          <w:p w14:paraId="62A232CF" w14:textId="4EB44DDC" w:rsidR="00B14900" w:rsidRDefault="00B14900" w:rsidP="00B14900">
            <w:pPr>
              <w:rPr>
                <w:rFonts w:ascii="Calibri" w:eastAsia="Calibri" w:hAnsi="Calibri" w:cs="Calibri"/>
              </w:rPr>
            </w:pPr>
            <w:r>
              <w:rPr>
                <w:rFonts w:ascii="Calibri" w:eastAsia="Calibri" w:hAnsi="Calibri" w:cs="Calibri"/>
                <w:color w:val="FF0000"/>
              </w:rPr>
              <w:t xml:space="preserve">Members </w:t>
            </w:r>
          </w:p>
        </w:tc>
        <w:tc>
          <w:tcPr>
            <w:tcW w:w="425" w:type="dxa"/>
            <w:tcMar>
              <w:left w:w="108" w:type="dxa"/>
              <w:right w:w="108" w:type="dxa"/>
            </w:tcMar>
          </w:tcPr>
          <w:p w14:paraId="03842717" w14:textId="761BD2B3" w:rsidR="00B14900" w:rsidRPr="003A5419" w:rsidRDefault="00B14900" w:rsidP="00B14900">
            <w:pPr>
              <w:rPr>
                <w:rFonts w:ascii="Lucida Sans" w:eastAsia="Lucida Sans" w:hAnsi="Lucida Sans" w:cs="Lucida Sans"/>
                <w:bCs/>
              </w:rPr>
            </w:pPr>
            <w:r>
              <w:rPr>
                <w:rFonts w:ascii="Lucida Sans" w:eastAsia="Lucida Sans" w:hAnsi="Lucida Sans" w:cs="Lucida Sans"/>
                <w:bCs/>
              </w:rPr>
              <w:t>2</w:t>
            </w:r>
          </w:p>
        </w:tc>
        <w:tc>
          <w:tcPr>
            <w:tcW w:w="425" w:type="dxa"/>
            <w:tcMar>
              <w:left w:w="108" w:type="dxa"/>
              <w:right w:w="108" w:type="dxa"/>
            </w:tcMar>
          </w:tcPr>
          <w:p w14:paraId="7FDC4271" w14:textId="246F1ECE" w:rsidR="00B14900" w:rsidRPr="003A5419" w:rsidRDefault="00B14900" w:rsidP="00B14900">
            <w:pPr>
              <w:rPr>
                <w:rFonts w:ascii="Lucida Sans" w:eastAsia="Lucida Sans" w:hAnsi="Lucida Sans" w:cs="Lucida Sans"/>
                <w:bCs/>
              </w:rPr>
            </w:pPr>
            <w:r>
              <w:rPr>
                <w:rFonts w:ascii="Lucida Sans" w:eastAsia="Lucida Sans" w:hAnsi="Lucida Sans" w:cs="Lucida Sans"/>
                <w:bCs/>
              </w:rPr>
              <w:t>3</w:t>
            </w:r>
          </w:p>
        </w:tc>
        <w:tc>
          <w:tcPr>
            <w:tcW w:w="397" w:type="dxa"/>
            <w:tcMar>
              <w:left w:w="108" w:type="dxa"/>
              <w:right w:w="108" w:type="dxa"/>
            </w:tcMar>
          </w:tcPr>
          <w:p w14:paraId="3FEDE5E2" w14:textId="55FD8F63" w:rsidR="00B14900" w:rsidRPr="003A5419" w:rsidRDefault="00B14900" w:rsidP="00B14900">
            <w:pPr>
              <w:rPr>
                <w:rFonts w:ascii="Lucida Sans" w:eastAsia="Lucida Sans" w:hAnsi="Lucida Sans" w:cs="Lucida Sans"/>
                <w:bCs/>
              </w:rPr>
            </w:pPr>
            <w:r>
              <w:rPr>
                <w:rFonts w:ascii="Lucida Sans" w:eastAsia="Lucida Sans" w:hAnsi="Lucida Sans" w:cs="Lucida Sans"/>
                <w:bCs/>
              </w:rPr>
              <w:t>6</w:t>
            </w:r>
          </w:p>
        </w:tc>
        <w:tc>
          <w:tcPr>
            <w:tcW w:w="2863" w:type="dxa"/>
            <w:tcMar>
              <w:left w:w="108" w:type="dxa"/>
              <w:right w:w="108" w:type="dxa"/>
            </w:tcMar>
          </w:tcPr>
          <w:p w14:paraId="2498DA42" w14:textId="73BA93FB" w:rsidR="00B14900" w:rsidRDefault="00B14900" w:rsidP="00B14900">
            <w:pPr>
              <w:rPr>
                <w:rFonts w:ascii="Calibri" w:eastAsia="Calibri" w:hAnsi="Calibri" w:cs="Calibri"/>
                <w:color w:val="000000"/>
                <w:sz w:val="20"/>
              </w:rPr>
            </w:pPr>
            <w:r w:rsidRPr="00CF4333">
              <w:rPr>
                <w:rFonts w:ascii="Calibri" w:eastAsia="Calibri" w:hAnsi="Calibri" w:cs="Calibri"/>
                <w:color w:val="000000"/>
                <w:sz w:val="20"/>
              </w:rPr>
              <w:t>Prior information about event and what to expect given out so participants know what to expect. Members made aware they could leave the event at any time. Members referred to enabling/signpost to support organisations (e.g. via presentation slide, or by speakers/committee members) SUSU reporting tool availabl</w:t>
            </w:r>
            <w:r>
              <w:rPr>
                <w:rFonts w:ascii="Calibri" w:eastAsia="Calibri" w:hAnsi="Calibri" w:cs="Calibri"/>
                <w:color w:val="000000"/>
                <w:sz w:val="20"/>
              </w:rPr>
              <w:t>e</w:t>
            </w:r>
          </w:p>
        </w:tc>
        <w:tc>
          <w:tcPr>
            <w:tcW w:w="426" w:type="dxa"/>
            <w:tcMar>
              <w:left w:w="108" w:type="dxa"/>
              <w:right w:w="108" w:type="dxa"/>
            </w:tcMar>
          </w:tcPr>
          <w:p w14:paraId="16F9D093" w14:textId="2AC36E7D" w:rsidR="00B14900" w:rsidRDefault="00B14900" w:rsidP="00B14900">
            <w:pPr>
              <w:rPr>
                <w:rFonts w:ascii="Lucida Sans" w:eastAsia="Lucida Sans" w:hAnsi="Lucida Sans" w:cs="Lucida Sans"/>
                <w:b/>
              </w:rPr>
            </w:pPr>
            <w:r>
              <w:rPr>
                <w:rFonts w:ascii="Lucida Sans" w:eastAsia="Lucida Sans" w:hAnsi="Lucida Sans" w:cs="Lucida Sans"/>
                <w:b/>
              </w:rPr>
              <w:t>1</w:t>
            </w:r>
          </w:p>
        </w:tc>
        <w:tc>
          <w:tcPr>
            <w:tcW w:w="425" w:type="dxa"/>
            <w:tcMar>
              <w:left w:w="108" w:type="dxa"/>
              <w:right w:w="108" w:type="dxa"/>
            </w:tcMar>
          </w:tcPr>
          <w:p w14:paraId="08C34C88" w14:textId="26727B24" w:rsidR="00B14900" w:rsidRDefault="00B14900" w:rsidP="00B14900">
            <w:pPr>
              <w:rPr>
                <w:rFonts w:ascii="Lucida Sans" w:eastAsia="Lucida Sans" w:hAnsi="Lucida Sans" w:cs="Lucida Sans"/>
                <w:b/>
              </w:rPr>
            </w:pPr>
            <w:r>
              <w:rPr>
                <w:rFonts w:ascii="Lucida Sans" w:eastAsia="Lucida Sans" w:hAnsi="Lucida Sans" w:cs="Lucida Sans"/>
                <w:b/>
              </w:rPr>
              <w:t>3</w:t>
            </w:r>
          </w:p>
        </w:tc>
        <w:tc>
          <w:tcPr>
            <w:tcW w:w="425" w:type="dxa"/>
            <w:tcMar>
              <w:left w:w="108" w:type="dxa"/>
              <w:right w:w="108" w:type="dxa"/>
            </w:tcMar>
          </w:tcPr>
          <w:p w14:paraId="475BA891" w14:textId="10EAE3BB" w:rsidR="00B14900" w:rsidRDefault="00B14900" w:rsidP="00B14900">
            <w:pPr>
              <w:rPr>
                <w:rFonts w:ascii="Lucida Sans" w:eastAsia="Lucida Sans" w:hAnsi="Lucida Sans" w:cs="Lucida Sans"/>
                <w:b/>
              </w:rPr>
            </w:pPr>
            <w:r>
              <w:rPr>
                <w:rFonts w:ascii="Lucida Sans" w:eastAsia="Lucida Sans" w:hAnsi="Lucida Sans" w:cs="Lucida Sans"/>
                <w:b/>
              </w:rPr>
              <w:t>3</w:t>
            </w:r>
          </w:p>
        </w:tc>
        <w:tc>
          <w:tcPr>
            <w:tcW w:w="4492" w:type="dxa"/>
            <w:tcMar>
              <w:left w:w="108" w:type="dxa"/>
              <w:right w:w="108" w:type="dxa"/>
            </w:tcMar>
          </w:tcPr>
          <w:p w14:paraId="225E8E21" w14:textId="1F35C511" w:rsidR="00B14900" w:rsidRDefault="00B14900" w:rsidP="00B14900">
            <w:pPr>
              <w:rPr>
                <w:rFonts w:ascii="Calibri" w:eastAsia="Calibri" w:hAnsi="Calibri" w:cs="Calibri"/>
              </w:rPr>
            </w:pPr>
            <w:r w:rsidRPr="009D4D64">
              <w:rPr>
                <w:rFonts w:ascii="Calibri" w:eastAsia="Calibri" w:hAnsi="Calibri" w:cs="Calibri"/>
              </w:rPr>
              <w:t>· Organisers will, following the event, share relevant information on support/signpost- Facebook/email/newsletter · Committee Wide Training · Seek guidance from activities/SUSU advice centre/UoS enabling team as required · committee WIDE trainin</w:t>
            </w:r>
            <w:r>
              <w:rPr>
                <w:rFonts w:ascii="Calibri" w:eastAsia="Calibri" w:hAnsi="Calibri" w:cs="Calibri"/>
              </w:rPr>
              <w:t xml:space="preserve">g </w:t>
            </w:r>
          </w:p>
        </w:tc>
      </w:tr>
    </w:tbl>
    <w:tbl>
      <w:tblPr>
        <w:tblStyle w:val="TableGridLight"/>
        <w:tblW w:w="5076" w:type="pct"/>
        <w:tblInd w:w="108" w:type="dxa"/>
        <w:tblLook w:val="04A0" w:firstRow="1" w:lastRow="0" w:firstColumn="1" w:lastColumn="0" w:noHBand="0" w:noVBand="1"/>
      </w:tblPr>
      <w:tblGrid>
        <w:gridCol w:w="1729"/>
        <w:gridCol w:w="1387"/>
        <w:gridCol w:w="1170"/>
        <w:gridCol w:w="424"/>
        <w:gridCol w:w="424"/>
        <w:gridCol w:w="396"/>
        <w:gridCol w:w="2863"/>
        <w:gridCol w:w="425"/>
        <w:gridCol w:w="425"/>
        <w:gridCol w:w="425"/>
        <w:gridCol w:w="4492"/>
      </w:tblGrid>
      <w:tr w:rsidR="00F7333D" w:rsidRPr="00C335BD" w14:paraId="655C7FF3" w14:textId="77777777" w:rsidTr="00F7333D">
        <w:trPr>
          <w:trHeight w:val="1296"/>
        </w:trPr>
        <w:tc>
          <w:tcPr>
            <w:tcW w:w="611" w:type="pct"/>
          </w:tcPr>
          <w:p w14:paraId="05D32B93" w14:textId="77777777" w:rsidR="00F7333D" w:rsidRDefault="00F7333D" w:rsidP="00825A05">
            <w:r>
              <w:lastRenderedPageBreak/>
              <w:t xml:space="preserve">Counter protest, discrimination against the demonstration </w:t>
            </w:r>
          </w:p>
        </w:tc>
        <w:tc>
          <w:tcPr>
            <w:tcW w:w="490" w:type="pct"/>
          </w:tcPr>
          <w:p w14:paraId="113B5BE8" w14:textId="77777777" w:rsidR="00F7333D" w:rsidRDefault="00F7333D" w:rsidP="00825A05">
            <w:r w:rsidRPr="00C335BD">
              <w:t xml:space="preserve">Assault, Violence or </w:t>
            </w:r>
            <w:r>
              <w:t xml:space="preserve">threatening/ </w:t>
            </w:r>
            <w:r w:rsidRPr="00C335BD">
              <w:t>Aggressive Behaviour</w:t>
            </w:r>
          </w:p>
        </w:tc>
        <w:tc>
          <w:tcPr>
            <w:tcW w:w="411" w:type="pct"/>
          </w:tcPr>
          <w:p w14:paraId="2D417AEB" w14:textId="77777777" w:rsidR="00F7333D" w:rsidRPr="00C335BD" w:rsidRDefault="00F7333D" w:rsidP="00825A05">
            <w:r>
              <w:t xml:space="preserve">Event organisers and attendees </w:t>
            </w:r>
          </w:p>
        </w:tc>
        <w:tc>
          <w:tcPr>
            <w:tcW w:w="150" w:type="pct"/>
          </w:tcPr>
          <w:p w14:paraId="44156695" w14:textId="77777777" w:rsidR="00F7333D" w:rsidRPr="00C335BD" w:rsidRDefault="00F7333D" w:rsidP="00825A05">
            <w:r w:rsidRPr="00C335BD">
              <w:rPr>
                <w:b/>
              </w:rPr>
              <w:t>2</w:t>
            </w:r>
          </w:p>
        </w:tc>
        <w:tc>
          <w:tcPr>
            <w:tcW w:w="150" w:type="pct"/>
          </w:tcPr>
          <w:p w14:paraId="040D3A79" w14:textId="41196DAB" w:rsidR="00F7333D" w:rsidRPr="00C335BD" w:rsidRDefault="00C67F9C" w:rsidP="00825A05">
            <w:r>
              <w:t>2</w:t>
            </w:r>
          </w:p>
        </w:tc>
        <w:tc>
          <w:tcPr>
            <w:tcW w:w="140" w:type="pct"/>
          </w:tcPr>
          <w:p w14:paraId="0A88ED5B" w14:textId="61A88F06" w:rsidR="00F7333D" w:rsidRPr="00C335BD" w:rsidRDefault="00C67F9C" w:rsidP="00825A05">
            <w:r>
              <w:t>4</w:t>
            </w:r>
          </w:p>
        </w:tc>
        <w:tc>
          <w:tcPr>
            <w:tcW w:w="1011" w:type="pct"/>
          </w:tcPr>
          <w:p w14:paraId="420674C8" w14:textId="77777777" w:rsidR="00F7333D" w:rsidRDefault="00F7333D" w:rsidP="00F7333D">
            <w:pPr>
              <w:pStyle w:val="NoSpacing"/>
              <w:numPr>
                <w:ilvl w:val="0"/>
                <w:numId w:val="10"/>
              </w:numPr>
              <w:ind w:left="360"/>
            </w:pPr>
            <w:r>
              <w:rPr>
                <w:rFonts w:cstheme="minorHAnsi"/>
              </w:rPr>
              <w:t>Event planned for Highfield campus- a route well signposted and known for students</w:t>
            </w:r>
            <w:r>
              <w:t xml:space="preserve"> </w:t>
            </w:r>
          </w:p>
          <w:p w14:paraId="0CBAE364" w14:textId="77777777" w:rsidR="00F7333D" w:rsidRDefault="00F7333D" w:rsidP="00F7333D">
            <w:pPr>
              <w:pStyle w:val="NoSpacing"/>
              <w:numPr>
                <w:ilvl w:val="0"/>
                <w:numId w:val="10"/>
              </w:numPr>
              <w:ind w:left="360"/>
            </w:pPr>
            <w: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78B238C9" w14:textId="77777777" w:rsidR="00F7333D" w:rsidRDefault="00F7333D" w:rsidP="00F7333D">
            <w:pPr>
              <w:pStyle w:val="NoSpacing"/>
              <w:numPr>
                <w:ilvl w:val="0"/>
                <w:numId w:val="10"/>
              </w:numPr>
              <w:ind w:left="360"/>
            </w:pPr>
            <w:r>
              <w:t xml:space="preserve">Prior information about event and what to expect given out so participants know what to expect via Facebook/social media posts </w:t>
            </w:r>
          </w:p>
          <w:p w14:paraId="68395F78" w14:textId="77777777" w:rsidR="00F7333D" w:rsidRPr="002B165D" w:rsidRDefault="00F7333D" w:rsidP="00F7333D">
            <w:pPr>
              <w:pStyle w:val="NoSpacing"/>
              <w:numPr>
                <w:ilvl w:val="0"/>
                <w:numId w:val="10"/>
              </w:numPr>
              <w:ind w:left="360"/>
            </w:pPr>
            <w:r>
              <w:t xml:space="preserve">Participants made aware they could join and leave the event at any time.  </w:t>
            </w:r>
          </w:p>
          <w:p w14:paraId="7C106086" w14:textId="77777777" w:rsidR="00F7333D" w:rsidRDefault="00F7333D" w:rsidP="00F7333D">
            <w:pPr>
              <w:pStyle w:val="NoSpacing"/>
              <w:numPr>
                <w:ilvl w:val="0"/>
                <w:numId w:val="10"/>
              </w:numPr>
              <w:ind w:left="360"/>
            </w:pPr>
            <w:r>
              <w:t xml:space="preserve">Ensure that people are aware that this is an open space for discussion to discourage protest. </w:t>
            </w:r>
          </w:p>
          <w:p w14:paraId="1B53DE08" w14:textId="77777777" w:rsidR="00F7333D" w:rsidRDefault="00F7333D" w:rsidP="00825A05">
            <w:pPr>
              <w:rPr>
                <w:rFonts w:cstheme="minorHAnsi"/>
              </w:rPr>
            </w:pPr>
          </w:p>
        </w:tc>
        <w:tc>
          <w:tcPr>
            <w:tcW w:w="150" w:type="pct"/>
          </w:tcPr>
          <w:p w14:paraId="7B799B5D" w14:textId="77777777" w:rsidR="00F7333D" w:rsidRPr="00C335BD" w:rsidRDefault="00F7333D" w:rsidP="00825A05">
            <w:r w:rsidRPr="00C335BD">
              <w:rPr>
                <w:b/>
              </w:rPr>
              <w:t>1</w:t>
            </w:r>
          </w:p>
        </w:tc>
        <w:tc>
          <w:tcPr>
            <w:tcW w:w="150" w:type="pct"/>
          </w:tcPr>
          <w:p w14:paraId="034A436A" w14:textId="77777777" w:rsidR="00F7333D" w:rsidRPr="00C335BD" w:rsidRDefault="00F7333D" w:rsidP="00825A05">
            <w:r w:rsidRPr="00C335BD">
              <w:rPr>
                <w:b/>
              </w:rPr>
              <w:t>4</w:t>
            </w:r>
          </w:p>
        </w:tc>
        <w:tc>
          <w:tcPr>
            <w:tcW w:w="150" w:type="pct"/>
          </w:tcPr>
          <w:p w14:paraId="5308DA1A" w14:textId="77777777" w:rsidR="00F7333D" w:rsidRPr="00C335BD" w:rsidRDefault="00F7333D" w:rsidP="00825A05">
            <w:r w:rsidRPr="00C335BD">
              <w:rPr>
                <w:b/>
              </w:rPr>
              <w:t>4</w:t>
            </w:r>
          </w:p>
        </w:tc>
        <w:tc>
          <w:tcPr>
            <w:tcW w:w="1586" w:type="pct"/>
          </w:tcPr>
          <w:p w14:paraId="15A3F1D0" w14:textId="77777777" w:rsidR="00F7333D" w:rsidRDefault="00F7333D" w:rsidP="00F7333D">
            <w:pPr>
              <w:pStyle w:val="NoSpacing"/>
              <w:numPr>
                <w:ilvl w:val="0"/>
                <w:numId w:val="11"/>
              </w:numPr>
              <w:ind w:left="360"/>
            </w:pPr>
            <w:r>
              <w:t>Event organisers to call University Security if necessary.</w:t>
            </w:r>
          </w:p>
          <w:p w14:paraId="4D80854A" w14:textId="77777777" w:rsidR="00F7333D" w:rsidRDefault="00F7333D" w:rsidP="00F7333D">
            <w:pPr>
              <w:pStyle w:val="ListParagraph"/>
              <w:numPr>
                <w:ilvl w:val="0"/>
                <w:numId w:val="11"/>
              </w:numPr>
              <w:ind w:left="360"/>
            </w:pPr>
            <w:r>
              <w:t>Emergency contact number for Campus Security:</w:t>
            </w:r>
            <w:r>
              <w:br/>
              <w:t>Tel: +44 (0)23 8059 3311</w:t>
            </w:r>
          </w:p>
          <w:p w14:paraId="568641B9" w14:textId="77777777" w:rsidR="00F7333D" w:rsidRDefault="00F7333D" w:rsidP="00F7333D">
            <w:pPr>
              <w:pStyle w:val="ListParagraph"/>
              <w:numPr>
                <w:ilvl w:val="0"/>
                <w:numId w:val="11"/>
              </w:numPr>
              <w:ind w:left="360"/>
            </w:pPr>
            <w:r>
              <w:t xml:space="preserve">(Ext: 3311) </w:t>
            </w:r>
          </w:p>
          <w:p w14:paraId="779427E0" w14:textId="77777777" w:rsidR="00F7333D" w:rsidRDefault="00F7333D" w:rsidP="00F7333D">
            <w:pPr>
              <w:pStyle w:val="ListParagraph"/>
              <w:numPr>
                <w:ilvl w:val="0"/>
                <w:numId w:val="11"/>
              </w:numPr>
              <w:ind w:left="360"/>
            </w:pPr>
            <w:r>
              <w:t xml:space="preserve">Building 32, University Road Highfield Campus. </w:t>
            </w:r>
          </w:p>
          <w:p w14:paraId="09CABC22" w14:textId="77777777" w:rsidR="00F7333D" w:rsidRDefault="00F7333D" w:rsidP="00825A05">
            <w:pPr>
              <w:rPr>
                <w:rFonts w:ascii="Arial" w:hAnsi="Arial" w:cs="Arial"/>
                <w:sz w:val="20"/>
              </w:rPr>
            </w:pPr>
          </w:p>
          <w:p w14:paraId="41A00C4A" w14:textId="77777777" w:rsidR="00F7333D" w:rsidRDefault="00F7333D" w:rsidP="00F7333D">
            <w:pPr>
              <w:pStyle w:val="NoSpacing"/>
              <w:numPr>
                <w:ilvl w:val="0"/>
                <w:numId w:val="11"/>
              </w:numPr>
              <w:ind w:left="360"/>
            </w:pPr>
            <w:r w:rsidRPr="00C335BD">
              <w:t>An</w:t>
            </w:r>
            <w:r>
              <w:t xml:space="preserve">y incidents will be reported via UoS reporting tools </w:t>
            </w:r>
          </w:p>
          <w:p w14:paraId="3404459B" w14:textId="77777777" w:rsidR="00F7333D" w:rsidRDefault="00F7333D" w:rsidP="00F7333D">
            <w:pPr>
              <w:pStyle w:val="NoSpacing"/>
              <w:numPr>
                <w:ilvl w:val="0"/>
                <w:numId w:val="11"/>
              </w:numPr>
              <w:ind w:left="360"/>
            </w:pPr>
            <w:r>
              <w:t xml:space="preserve">Contact emergency services if needed </w:t>
            </w:r>
          </w:p>
          <w:p w14:paraId="22EF132B" w14:textId="77777777" w:rsidR="00F7333D" w:rsidRDefault="00F7333D" w:rsidP="00F7333D">
            <w:pPr>
              <w:pStyle w:val="ListParagraph"/>
              <w:numPr>
                <w:ilvl w:val="0"/>
                <w:numId w:val="11"/>
              </w:numPr>
              <w:ind w:left="360"/>
            </w:pPr>
            <w:r>
              <w:t xml:space="preserve">Organisers will, following the event, share relevant information on support/signpost via social media channels etc. </w:t>
            </w:r>
          </w:p>
          <w:p w14:paraId="48BF1384" w14:textId="77777777" w:rsidR="00F7333D" w:rsidRPr="00C335BD" w:rsidRDefault="00F7333D" w:rsidP="00825A05">
            <w:pPr>
              <w:pStyle w:val="NoSpacing"/>
            </w:pPr>
          </w:p>
        </w:tc>
      </w:tr>
      <w:tr w:rsidR="00F7333D" w14:paraId="397DB6FA" w14:textId="77777777" w:rsidTr="00F7333D">
        <w:trPr>
          <w:trHeight w:val="1296"/>
        </w:trPr>
        <w:tc>
          <w:tcPr>
            <w:tcW w:w="611" w:type="pct"/>
          </w:tcPr>
          <w:p w14:paraId="169290AB" w14:textId="77777777" w:rsidR="00F7333D" w:rsidRDefault="00F7333D" w:rsidP="00825A05">
            <w:r>
              <w:lastRenderedPageBreak/>
              <w:t>D</w:t>
            </w:r>
            <w:r w:rsidRPr="00C335BD">
              <w:t xml:space="preserve">isturbance </w:t>
            </w:r>
            <w:r>
              <w:t xml:space="preserve">to public, students and staff </w:t>
            </w:r>
          </w:p>
        </w:tc>
        <w:tc>
          <w:tcPr>
            <w:tcW w:w="490" w:type="pct"/>
          </w:tcPr>
          <w:p w14:paraId="0FC4A40D" w14:textId="77777777" w:rsidR="00F7333D" w:rsidRDefault="00F7333D" w:rsidP="00825A05">
            <w:r>
              <w:t xml:space="preserve">Conflict, noise, crowds </w:t>
            </w:r>
          </w:p>
        </w:tc>
        <w:tc>
          <w:tcPr>
            <w:tcW w:w="411" w:type="pct"/>
          </w:tcPr>
          <w:p w14:paraId="05D6357B" w14:textId="77777777" w:rsidR="00F7333D" w:rsidRDefault="00F7333D" w:rsidP="00825A05">
            <w:r>
              <w:t xml:space="preserve">Event organisers and attendees, general public </w:t>
            </w:r>
          </w:p>
        </w:tc>
        <w:tc>
          <w:tcPr>
            <w:tcW w:w="150" w:type="pct"/>
          </w:tcPr>
          <w:p w14:paraId="05CE705A" w14:textId="5D036A82" w:rsidR="00F7333D" w:rsidRPr="00957A37" w:rsidRDefault="00F7333D" w:rsidP="00825A05">
            <w:pPr>
              <w:rPr>
                <w:rFonts w:ascii="Lucida Sans" w:hAnsi="Lucida Sans"/>
                <w:b/>
              </w:rPr>
            </w:pPr>
            <w:r>
              <w:rPr>
                <w:rFonts w:ascii="Lucida Sans" w:hAnsi="Lucida Sans"/>
                <w:b/>
              </w:rPr>
              <w:t>2</w:t>
            </w:r>
          </w:p>
        </w:tc>
        <w:tc>
          <w:tcPr>
            <w:tcW w:w="150" w:type="pct"/>
          </w:tcPr>
          <w:p w14:paraId="5BB8D6CE" w14:textId="77777777" w:rsidR="00F7333D" w:rsidRPr="00957A37" w:rsidRDefault="00F7333D" w:rsidP="00825A05">
            <w:pPr>
              <w:rPr>
                <w:rFonts w:ascii="Lucida Sans" w:hAnsi="Lucida Sans"/>
                <w:b/>
              </w:rPr>
            </w:pPr>
            <w:r w:rsidRPr="00C335BD">
              <w:t>2</w:t>
            </w:r>
          </w:p>
        </w:tc>
        <w:tc>
          <w:tcPr>
            <w:tcW w:w="140" w:type="pct"/>
          </w:tcPr>
          <w:p w14:paraId="5D1579D2" w14:textId="65B594D6" w:rsidR="00F7333D" w:rsidRPr="00957A37" w:rsidRDefault="00F7333D" w:rsidP="00825A05">
            <w:pPr>
              <w:rPr>
                <w:rFonts w:ascii="Lucida Sans" w:hAnsi="Lucida Sans"/>
                <w:b/>
              </w:rPr>
            </w:pPr>
            <w:r>
              <w:rPr>
                <w:rFonts w:ascii="Lucida Sans" w:hAnsi="Lucida Sans"/>
                <w:b/>
              </w:rPr>
              <w:t>4</w:t>
            </w:r>
          </w:p>
        </w:tc>
        <w:tc>
          <w:tcPr>
            <w:tcW w:w="1011" w:type="pct"/>
          </w:tcPr>
          <w:p w14:paraId="1BEF5717" w14:textId="77777777" w:rsidR="00F7333D" w:rsidRPr="002B165D" w:rsidRDefault="00F7333D" w:rsidP="00F7333D">
            <w:pPr>
              <w:pStyle w:val="ListParagraph"/>
              <w:numPr>
                <w:ilvl w:val="0"/>
                <w:numId w:val="12"/>
              </w:numPr>
              <w:ind w:left="360"/>
              <w:rPr>
                <w:rFonts w:cstheme="minorHAnsi"/>
              </w:rPr>
            </w:pPr>
            <w:r w:rsidRPr="00C02DD3">
              <w:rPr>
                <w:rFonts w:cstheme="minorHAnsi"/>
              </w:rPr>
              <w:t xml:space="preserve">Events planned for redbrick avoiding residential areas </w:t>
            </w:r>
          </w:p>
          <w:p w14:paraId="47ECD31D" w14:textId="77777777" w:rsidR="00F7333D" w:rsidRPr="00C335BD" w:rsidRDefault="00F7333D" w:rsidP="00F7333D">
            <w:pPr>
              <w:pStyle w:val="NoSpacing"/>
              <w:numPr>
                <w:ilvl w:val="0"/>
                <w:numId w:val="12"/>
              </w:numPr>
              <w:ind w:left="360"/>
            </w:pPr>
            <w:r w:rsidRPr="00D72189">
              <w:t>UoS Security Teams informed of the event</w:t>
            </w:r>
          </w:p>
          <w:p w14:paraId="636BDD7E" w14:textId="77777777" w:rsidR="00F7333D" w:rsidRPr="002B165D" w:rsidRDefault="00F7333D" w:rsidP="00F7333D">
            <w:pPr>
              <w:pStyle w:val="ListParagraph"/>
              <w:numPr>
                <w:ilvl w:val="0"/>
                <w:numId w:val="12"/>
              </w:numPr>
              <w:ind w:left="360"/>
              <w:rPr>
                <w:rFonts w:eastAsia="Times New Roman" w:cs="Times New Roman"/>
                <w:color w:val="000000"/>
              </w:rPr>
            </w:pPr>
            <w:r w:rsidRPr="00C02DD3">
              <w:rPr>
                <w:rFonts w:eastAsia="Times New Roman" w:cs="Times New Roman"/>
                <w:color w:val="000000"/>
              </w:rPr>
              <w:t>Everybody will be encouraged to stay together as a group</w:t>
            </w:r>
          </w:p>
          <w:p w14:paraId="3C1D226F" w14:textId="77777777" w:rsidR="00F7333D" w:rsidRPr="002B165D" w:rsidRDefault="00F7333D" w:rsidP="00F7333D">
            <w:pPr>
              <w:pStyle w:val="ListParagraph"/>
              <w:numPr>
                <w:ilvl w:val="0"/>
                <w:numId w:val="12"/>
              </w:numPr>
              <w:ind w:left="360"/>
              <w:rPr>
                <w:rFonts w:eastAsia="Times New Roman" w:cs="Times New Roman"/>
                <w:color w:val="000000"/>
              </w:rPr>
            </w:pPr>
            <w:r w:rsidRPr="00C02DD3">
              <w:rPr>
                <w:rFonts w:eastAsia="Times New Roman" w:cs="Times New Roman"/>
                <w:color w:val="000000"/>
              </w:rPr>
              <w:t xml:space="preserve">shouting, chants, whistles etc. will be kept to a minimum around busy university buildings and residential areas </w:t>
            </w:r>
          </w:p>
          <w:p w14:paraId="44BED93C" w14:textId="77777777" w:rsidR="00F7333D" w:rsidRPr="00C02DD3" w:rsidRDefault="00F7333D" w:rsidP="00F7333D">
            <w:pPr>
              <w:pStyle w:val="NoSpacing"/>
              <w:numPr>
                <w:ilvl w:val="0"/>
                <w:numId w:val="12"/>
              </w:numPr>
              <w:ind w:left="360"/>
            </w:pPr>
            <w:r w:rsidRPr="00C02DD3">
              <w:t>If applicable</w:t>
            </w:r>
            <w:r>
              <w:t xml:space="preserve"> b</w:t>
            </w:r>
            <w:r w:rsidRPr="00C02DD3">
              <w:t>ook</w:t>
            </w:r>
            <w:r>
              <w:t xml:space="preserve"> space</w:t>
            </w:r>
            <w:r w:rsidRPr="00C02DD3">
              <w:t xml:space="preserve"> during quieter times when less activities taking place </w:t>
            </w:r>
            <w:r>
              <w:t>in local lecture theatres (lunch, Wednesday afternoons)</w:t>
            </w:r>
          </w:p>
        </w:tc>
        <w:tc>
          <w:tcPr>
            <w:tcW w:w="150" w:type="pct"/>
          </w:tcPr>
          <w:p w14:paraId="68A0B5A0" w14:textId="77777777" w:rsidR="00F7333D" w:rsidRPr="00957A37" w:rsidRDefault="00F7333D" w:rsidP="00825A05">
            <w:pPr>
              <w:rPr>
                <w:rFonts w:ascii="Lucida Sans" w:hAnsi="Lucida Sans"/>
                <w:b/>
              </w:rPr>
            </w:pPr>
            <w:r w:rsidRPr="00C335BD">
              <w:t>1</w:t>
            </w:r>
          </w:p>
        </w:tc>
        <w:tc>
          <w:tcPr>
            <w:tcW w:w="150" w:type="pct"/>
          </w:tcPr>
          <w:p w14:paraId="7864AB5D" w14:textId="77777777" w:rsidR="00F7333D" w:rsidRPr="00957A37" w:rsidRDefault="00F7333D" w:rsidP="00825A05">
            <w:pPr>
              <w:rPr>
                <w:rFonts w:ascii="Lucida Sans" w:hAnsi="Lucida Sans"/>
                <w:b/>
              </w:rPr>
            </w:pPr>
            <w:r w:rsidRPr="00C335BD">
              <w:t>2</w:t>
            </w:r>
          </w:p>
        </w:tc>
        <w:tc>
          <w:tcPr>
            <w:tcW w:w="150" w:type="pct"/>
          </w:tcPr>
          <w:p w14:paraId="490F12BC" w14:textId="77777777" w:rsidR="00F7333D" w:rsidRPr="00957A37" w:rsidRDefault="00F7333D" w:rsidP="00825A05">
            <w:pPr>
              <w:rPr>
                <w:rFonts w:ascii="Lucida Sans" w:hAnsi="Lucida Sans"/>
                <w:b/>
              </w:rPr>
            </w:pPr>
            <w:r w:rsidRPr="00C335BD">
              <w:t>2</w:t>
            </w:r>
          </w:p>
        </w:tc>
        <w:tc>
          <w:tcPr>
            <w:tcW w:w="1586" w:type="pct"/>
          </w:tcPr>
          <w:p w14:paraId="624E8B30" w14:textId="77777777" w:rsidR="00F7333D" w:rsidRPr="00C335BD" w:rsidRDefault="00F7333D" w:rsidP="00F7333D">
            <w:pPr>
              <w:pStyle w:val="NoSpacing"/>
              <w:numPr>
                <w:ilvl w:val="0"/>
                <w:numId w:val="13"/>
              </w:numPr>
              <w:ind w:left="360"/>
            </w:pPr>
            <w:r>
              <w:rPr>
                <w:rFonts w:eastAsia="Times New Roman" w:cs="Times New Roman"/>
                <w:b/>
                <w:bCs/>
              </w:rPr>
              <w:t xml:space="preserve">With support from a SUSU Activities coordinator </w:t>
            </w:r>
            <w:r w:rsidRPr="00C02DD3">
              <w:rPr>
                <w:rFonts w:eastAsia="Times New Roman" w:cs="Times New Roman"/>
                <w:b/>
                <w:bCs/>
              </w:rPr>
              <w:t xml:space="preserve">Inform </w:t>
            </w:r>
            <w:r>
              <w:rPr>
                <w:rFonts w:eastAsia="Times New Roman" w:cs="Times New Roman"/>
                <w:b/>
                <w:bCs/>
              </w:rPr>
              <w:t xml:space="preserve">UoS </w:t>
            </w:r>
            <w:r w:rsidRPr="00C02DD3">
              <w:rPr>
                <w:rFonts w:eastAsia="Times New Roman" w:cs="Times New Roman"/>
                <w:b/>
                <w:bCs/>
              </w:rPr>
              <w:t xml:space="preserve">security </w:t>
            </w:r>
            <w:r>
              <w:rPr>
                <w:rFonts w:eastAsia="Times New Roman" w:cs="Times New Roman"/>
                <w:b/>
                <w:bCs/>
              </w:rPr>
              <w:t xml:space="preserve">team </w:t>
            </w:r>
            <w:r w:rsidRPr="00C02DD3">
              <w:rPr>
                <w:rFonts w:eastAsia="Times New Roman" w:cs="Times New Roman"/>
                <w:b/>
                <w:bCs/>
              </w:rPr>
              <w:t>of the event</w:t>
            </w:r>
            <w:r>
              <w:rPr>
                <w:rFonts w:eastAsia="Times New Roman" w:cs="Times New Roman"/>
              </w:rPr>
              <w:t xml:space="preserve"> -</w:t>
            </w:r>
            <w:r w:rsidRPr="00C335BD">
              <w:t xml:space="preserve">University Security 24 hours – on campus 3311, off campus 02380 593311. </w:t>
            </w:r>
            <w:hyperlink r:id="rId29" w:history="1">
              <w:r w:rsidRPr="00C335BD">
                <w:rPr>
                  <w:rStyle w:val="Hyperlink"/>
                  <w:rFonts w:eastAsia="Times New Roman" w:cs="Times New Roman"/>
                </w:rPr>
                <w:t>unisecurity@soton.ac.uk</w:t>
              </w:r>
            </w:hyperlink>
          </w:p>
          <w:p w14:paraId="7A3EA8EB" w14:textId="77777777" w:rsidR="00F7333D" w:rsidRDefault="00F7333D" w:rsidP="00825A05"/>
          <w:p w14:paraId="50E34292" w14:textId="77777777" w:rsidR="00F7333D" w:rsidRDefault="00F7333D" w:rsidP="00F7333D">
            <w:pPr>
              <w:pStyle w:val="ListParagraph"/>
              <w:numPr>
                <w:ilvl w:val="0"/>
                <w:numId w:val="13"/>
              </w:numPr>
              <w:ind w:left="360"/>
            </w:pPr>
            <w:r>
              <w:t xml:space="preserve">Inform UoS/SUSU communications team of the event- can brief others via SUSSSED </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79"/>
        <w:gridCol w:w="1587"/>
        <w:gridCol w:w="1166"/>
        <w:gridCol w:w="1689"/>
        <w:gridCol w:w="1018"/>
        <w:gridCol w:w="2625"/>
        <w:gridCol w:w="1406"/>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1D4B8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1D4B8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6941B29" w:rsidR="23487913" w:rsidRDefault="007929C9" w:rsidP="007929C9">
            <w:pPr>
              <w:spacing w:after="0" w:line="240" w:lineRule="auto"/>
              <w:rPr>
                <w:rFonts w:ascii="Calibri" w:eastAsia="Calibri" w:hAnsi="Calibri" w:cs="Calibri"/>
                <w:color w:val="000000" w:themeColor="text1"/>
              </w:rPr>
            </w:pPr>
            <w:r>
              <w:rPr>
                <w:color w:val="FF0000"/>
              </w:rPr>
              <w:lastRenderedPageBreak/>
              <w:t xml:space="preserve">Relevant committee members – </w:t>
            </w:r>
            <w:r>
              <w:rPr>
                <w:color w:val="FF0000"/>
              </w:rPr>
              <w:lastRenderedPageBreak/>
              <w:t xml:space="preserve">president to ensure it is completed </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76A9547" w:rsidR="23487913" w:rsidRDefault="007929C9" w:rsidP="23487913">
            <w:pPr>
              <w:spacing w:after="0"/>
              <w:ind w:left="-20" w:right="-20"/>
            </w:pPr>
            <w:r>
              <w:rPr>
                <w:rFonts w:ascii="Calibri" w:eastAsia="Calibri" w:hAnsi="Calibri" w:cs="Calibri"/>
                <w:color w:val="FF0000"/>
              </w:rPr>
              <w:lastRenderedPageBreak/>
              <w:t xml:space="preserve">25/04/26 </w:t>
            </w: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1D4B8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55C9D091" w:rsidR="23487913" w:rsidRDefault="00D27622" w:rsidP="0CFD4C26">
            <w:pPr>
              <w:spacing w:after="0" w:line="240" w:lineRule="auto"/>
            </w:pPr>
            <w:r>
              <w:rPr>
                <w:color w:val="FF0000"/>
              </w:rPr>
              <w:t xml:space="preserve">Relevant committee members – president to ensure it is completed </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41DF73A" w:rsidR="23487913" w:rsidRDefault="00D27622" w:rsidP="23487913">
            <w:pPr>
              <w:spacing w:after="0"/>
              <w:ind w:left="-20" w:right="-20"/>
            </w:pPr>
            <w:r>
              <w:t xml:space="preserve">Immediately </w:t>
            </w: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1D4B8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5DE6C" w14:textId="77777777" w:rsidR="00D27622" w:rsidRDefault="00D27622" w:rsidP="00D27622">
            <w:pPr>
              <w:spacing w:after="0" w:line="240" w:lineRule="auto"/>
            </w:pPr>
            <w:r>
              <w:rPr>
                <w:color w:val="FF0000"/>
              </w:rPr>
              <w:t xml:space="preserve">Relevant committee members – president to ensure it is completed </w:t>
            </w:r>
          </w:p>
          <w:p w14:paraId="4D9C8431" w14:textId="26E57D00" w:rsidR="2D3737D7" w:rsidRDefault="2D3737D7" w:rsidP="0CFD4C26">
            <w:pPr>
              <w:spacing w:after="0" w:line="240" w:lineRule="auto"/>
            </w:pPr>
          </w:p>
          <w:p w14:paraId="6B77A375" w14:textId="03C41BBF" w:rsidR="0CFD4C26" w:rsidRDefault="0CFD4C26" w:rsidP="0CFD4C26">
            <w:pPr>
              <w:spacing w:after="0"/>
              <w:ind w:left="-20" w:right="-20"/>
              <w:rPr>
                <w:rFonts w:ascii="Calibri" w:eastAsia="Calibri" w:hAnsi="Calibri" w:cs="Calibri"/>
                <w:color w:val="000000" w:themeColor="text1"/>
              </w:rPr>
            </w:pP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093A61" w:rsidR="0CFD4C26" w:rsidRDefault="0CFD4C26" w:rsidP="0CFD4C26">
            <w:pPr>
              <w:rPr>
                <w:rFonts w:ascii="Calibri" w:eastAsia="Calibri" w:hAnsi="Calibri" w:cs="Calibri"/>
                <w:color w:val="FF0000"/>
              </w:rPr>
            </w:pP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4D7BEE" w14:paraId="419B1277" w14:textId="77777777" w:rsidTr="001D4B8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6B6B26" w14:textId="77777777" w:rsidR="00C21770" w:rsidRDefault="00C21770" w:rsidP="00C21770">
            <w:pPr>
              <w:numPr>
                <w:ilvl w:val="0"/>
                <w:numId w:val="7"/>
              </w:numPr>
              <w:spacing w:line="240" w:lineRule="auto"/>
              <w:ind w:left="360" w:hanging="360"/>
              <w:rPr>
                <w:rFonts w:ascii="Calibri" w:eastAsia="Calibri" w:hAnsi="Calibri" w:cs="Calibri"/>
              </w:rPr>
            </w:pPr>
            <w:r w:rsidRPr="7CA1289C">
              <w:rPr>
                <w:rFonts w:ascii="Calibri" w:eastAsia="Calibri" w:hAnsi="Calibri" w:cs="Calibri"/>
              </w:rPr>
              <w:t>Seek medical attention if problem arises</w:t>
            </w:r>
          </w:p>
          <w:p w14:paraId="5FFA53B7" w14:textId="77777777" w:rsidR="00C21770" w:rsidRDefault="00C21770" w:rsidP="00C21770">
            <w:pPr>
              <w:numPr>
                <w:ilvl w:val="0"/>
                <w:numId w:val="7"/>
              </w:numPr>
              <w:spacing w:line="240" w:lineRule="auto"/>
              <w:ind w:left="360" w:hanging="360"/>
              <w:rPr>
                <w:rFonts w:ascii="Calibri" w:eastAsia="Calibri" w:hAnsi="Calibri" w:cs="Calibri"/>
              </w:rPr>
            </w:pPr>
            <w:r w:rsidRPr="7CA1289C">
              <w:rPr>
                <w:rFonts w:ascii="Calibri" w:eastAsia="Calibri" w:hAnsi="Calibri" w:cs="Calibri"/>
              </w:rPr>
              <w:t xml:space="preserve">Liaise with SUSU reception/activities team on available spaces for meetings </w:t>
            </w:r>
          </w:p>
          <w:p w14:paraId="216A7530" w14:textId="77777777" w:rsidR="00C21770" w:rsidRDefault="00C21770" w:rsidP="00C21770">
            <w:pPr>
              <w:numPr>
                <w:ilvl w:val="0"/>
                <w:numId w:val="7"/>
              </w:numPr>
              <w:spacing w:line="240" w:lineRule="auto"/>
              <w:ind w:left="360" w:hanging="360"/>
              <w:rPr>
                <w:rFonts w:ascii="Calibri" w:eastAsia="Calibri" w:hAnsi="Calibri" w:cs="Calibri"/>
              </w:rPr>
            </w:pPr>
            <w:r w:rsidRPr="7CA1289C">
              <w:rPr>
                <w:rFonts w:ascii="Calibri" w:eastAsia="Calibri" w:hAnsi="Calibri" w:cs="Calibri"/>
              </w:rPr>
              <w:t>Postpone meetings where space cannot be found</w:t>
            </w:r>
          </w:p>
          <w:p w14:paraId="0C1E86E3" w14:textId="77777777" w:rsidR="00C21770" w:rsidRDefault="00C21770" w:rsidP="00C21770">
            <w:pPr>
              <w:numPr>
                <w:ilvl w:val="0"/>
                <w:numId w:val="7"/>
              </w:numPr>
              <w:spacing w:line="240" w:lineRule="auto"/>
              <w:ind w:left="360" w:hanging="360"/>
              <w:rPr>
                <w:rFonts w:ascii="Calibri" w:eastAsia="Calibri" w:hAnsi="Calibri" w:cs="Calibri"/>
              </w:rPr>
            </w:pPr>
            <w:r w:rsidRPr="7CA1289C">
              <w:rPr>
                <w:rFonts w:ascii="Calibri" w:eastAsia="Calibri" w:hAnsi="Calibri" w:cs="Calibri"/>
              </w:rPr>
              <w:lastRenderedPageBreak/>
              <w:t>Look at remote meeting options for members</w:t>
            </w:r>
          </w:p>
          <w:p w14:paraId="0A295AC8" w14:textId="77777777" w:rsidR="00C21770" w:rsidRDefault="00C21770" w:rsidP="00C21770">
            <w:pPr>
              <w:numPr>
                <w:ilvl w:val="0"/>
                <w:numId w:val="7"/>
              </w:numPr>
              <w:spacing w:line="240" w:lineRule="auto"/>
              <w:ind w:left="360" w:hanging="360"/>
              <w:rPr>
                <w:rFonts w:ascii="Calibri" w:eastAsia="Calibri" w:hAnsi="Calibri" w:cs="Calibri"/>
              </w:rPr>
            </w:pPr>
            <w:r w:rsidRPr="7CA1289C">
              <w:rPr>
                <w:rFonts w:ascii="Calibri" w:eastAsia="Calibri" w:hAnsi="Calibri" w:cs="Calibri"/>
              </w:rPr>
              <w:t xml:space="preserve">Committee WIDE training </w:t>
            </w:r>
          </w:p>
          <w:p w14:paraId="6F8C537D" w14:textId="77777777" w:rsidR="00C21770" w:rsidRDefault="00C21770" w:rsidP="00C21770">
            <w:pPr>
              <w:spacing w:after="0" w:line="240" w:lineRule="auto"/>
              <w:rPr>
                <w:rFonts w:ascii="Calibri" w:eastAsia="Calibri" w:hAnsi="Calibri" w:cs="Calibri"/>
                <w:color w:val="FF0000"/>
              </w:rPr>
            </w:pPr>
            <w:r w:rsidRPr="7CA1289C">
              <w:rPr>
                <w:rFonts w:ascii="Calibri" w:eastAsia="Calibri" w:hAnsi="Calibri" w:cs="Calibri"/>
              </w:rPr>
              <w:t xml:space="preserve">All incidents are to be reported on the as soon as possible ensuring the duty manager/health and safety officer have been informed. Follow </w:t>
            </w:r>
            <w:hyperlink r:id="rId31">
              <w:r w:rsidRPr="7CA1289C">
                <w:rPr>
                  <w:rFonts w:ascii="Calibri" w:eastAsia="Calibri" w:hAnsi="Calibri" w:cs="Calibri"/>
                  <w:u w:val="single"/>
                </w:rPr>
                <w:t>SUSU incident report policy</w:t>
              </w:r>
            </w:hyperlink>
          </w:p>
          <w:p w14:paraId="5FC7F606" w14:textId="371ADBB4" w:rsidR="23487913" w:rsidRDefault="23487913" w:rsidP="50A10137">
            <w:pPr>
              <w:spacing w:after="0"/>
              <w:ind w:left="-20" w:right="-20"/>
              <w:rPr>
                <w:rFonts w:ascii="Calibri" w:eastAsia="Calibri" w:hAnsi="Calibri" w:cs="Calibri"/>
                <w:color w:val="FF0000"/>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21159F" w14:textId="77777777" w:rsidR="00C21770" w:rsidRDefault="00C21770" w:rsidP="00C21770">
            <w:pPr>
              <w:spacing w:after="0" w:line="240" w:lineRule="auto"/>
            </w:pPr>
            <w:r>
              <w:rPr>
                <w:color w:val="FF0000"/>
              </w:rPr>
              <w:lastRenderedPageBreak/>
              <w:t xml:space="preserve">Relevant committee members – president to ensure it is completed </w:t>
            </w:r>
          </w:p>
          <w:p w14:paraId="1D072D80" w14:textId="79E9F8F1" w:rsidR="23487913" w:rsidRDefault="23487913" w:rsidP="23487913">
            <w:pPr>
              <w:spacing w:after="0"/>
              <w:ind w:left="-20" w:right="-20"/>
            </w:pP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81965A1" w:rsidR="23487913" w:rsidRDefault="23487913" w:rsidP="23487913">
            <w:pPr>
              <w:spacing w:after="0"/>
              <w:ind w:left="-20" w:right="-20"/>
            </w:pP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1D4B85" w14:paraId="004D7662" w14:textId="77777777" w:rsidTr="001D4B8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1D4B85" w:rsidRDefault="001D4B85" w:rsidP="001D4B85">
            <w:pPr>
              <w:spacing w:after="0" w:line="240" w:lineRule="auto"/>
              <w:jc w:val="center"/>
              <w:rPr>
                <w:rFonts w:ascii="Calibri" w:eastAsia="Calibri" w:hAnsi="Calibri" w:cs="Calibri"/>
              </w:rPr>
            </w:pP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07E89" w14:textId="77777777" w:rsidR="001D4B85" w:rsidRDefault="001D4B85" w:rsidP="001D4B85">
            <w:pPr>
              <w:rPr>
                <w:rFonts w:ascii="Lucida Sans" w:eastAsia="Lucida Sans" w:hAnsi="Lucida Sans" w:cs="Lucida Sans"/>
                <w:color w:val="000000" w:themeColor="text1"/>
              </w:rPr>
            </w:pPr>
            <w:r w:rsidRPr="7CA1289C">
              <w:rPr>
                <w:rFonts w:ascii="Lucida Sans" w:eastAsia="Lucida Sans" w:hAnsi="Lucida Sans" w:cs="Lucida Sans"/>
                <w:color w:val="000000" w:themeColor="text1"/>
              </w:rPr>
              <w:t xml:space="preserve">SUSU food hygiene level 2 course available for completion- requests made to activities team </w:t>
            </w:r>
          </w:p>
          <w:p w14:paraId="4EE326EF" w14:textId="77777777" w:rsidR="001D4B85" w:rsidRDefault="001D4B85" w:rsidP="001D4B85">
            <w:r w:rsidRPr="7CA1289C">
              <w:rPr>
                <w:rFonts w:ascii="Lucida Sans" w:eastAsia="Lucida Sans" w:hAnsi="Lucida Sans" w:cs="Lucida Sans"/>
                <w:color w:val="000000" w:themeColor="text1"/>
              </w:rPr>
              <w:t xml:space="preserve"> </w:t>
            </w:r>
          </w:p>
          <w:p w14:paraId="33571958" w14:textId="5DA9BCA3" w:rsidR="001D4B85" w:rsidRPr="001D4B85" w:rsidRDefault="001D4B85" w:rsidP="001D4B85">
            <w:r w:rsidRPr="7CA1289C">
              <w:rPr>
                <w:rFonts w:ascii="Lucida Sans" w:eastAsia="Lucida Sans" w:hAnsi="Lucida Sans" w:cs="Lucida Sans"/>
                <w:color w:val="000000" w:themeColor="text1"/>
              </w:rPr>
              <w:t xml:space="preserve">Call for first aid/emergency services a required  </w:t>
            </w:r>
          </w:p>
          <w:p w14:paraId="2F740FD3" w14:textId="77777777" w:rsidR="001D4B85" w:rsidRDefault="001D4B85" w:rsidP="001D4B85">
            <w:r w:rsidRPr="7CA1289C">
              <w:rPr>
                <w:rFonts w:ascii="Lucida Sans" w:eastAsia="Lucida Sans" w:hAnsi="Lucida Sans" w:cs="Lucida Sans"/>
                <w:color w:val="000000" w:themeColor="text1"/>
              </w:rPr>
              <w:t xml:space="preserve"> </w:t>
            </w:r>
          </w:p>
          <w:p w14:paraId="6E9F2BB4" w14:textId="128FD6BD" w:rsidR="001D4B85" w:rsidRDefault="001D4B85" w:rsidP="001D4B85">
            <w:pPr>
              <w:spacing w:after="0" w:line="240" w:lineRule="auto"/>
              <w:rPr>
                <w:rFonts w:ascii="Calibri" w:eastAsia="Calibri" w:hAnsi="Calibri" w:cs="Calibri"/>
              </w:rPr>
            </w:pPr>
            <w:r w:rsidRPr="7CA1289C">
              <w:rPr>
                <w:rFonts w:ascii="Lucida Sans" w:eastAsia="Lucida Sans" w:hAnsi="Lucida Sans" w:cs="Lucida Sans"/>
                <w:color w:val="000000" w:themeColor="text1"/>
              </w:rPr>
              <w:t>Report incidents via SUSU incident report procedure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1D4B85" w:rsidRDefault="001D4B85" w:rsidP="001D4B85">
            <w:pPr>
              <w:spacing w:after="0" w:line="240" w:lineRule="auto"/>
              <w:rPr>
                <w:rFonts w:ascii="Calibri" w:eastAsia="Calibri" w:hAnsi="Calibri" w:cs="Calibri"/>
              </w:rPr>
            </w:pP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1D4B85" w:rsidRDefault="001D4B85" w:rsidP="001D4B85">
            <w:pPr>
              <w:spacing w:after="0" w:line="240" w:lineRule="auto"/>
              <w:rPr>
                <w:rFonts w:ascii="Calibri" w:eastAsia="Calibri" w:hAnsi="Calibri" w:cs="Calibri"/>
              </w:rPr>
            </w:pP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1D4B85" w:rsidRDefault="001D4B85" w:rsidP="001D4B85">
            <w:pPr>
              <w:spacing w:after="0"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1D4B85" w:rsidRDefault="001D4B85" w:rsidP="001D4B85">
            <w:pPr>
              <w:spacing w:after="0" w:line="240" w:lineRule="auto"/>
              <w:rPr>
                <w:rFonts w:ascii="Calibri" w:eastAsia="Calibri" w:hAnsi="Calibri" w:cs="Calibri"/>
              </w:rPr>
            </w:pPr>
          </w:p>
        </w:tc>
      </w:tr>
      <w:tr w:rsidR="001D4B85" w14:paraId="1E4780B9" w14:textId="77777777" w:rsidTr="001D4B8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1D4B85" w:rsidRDefault="001D4B85" w:rsidP="001D4B85">
            <w:pPr>
              <w:spacing w:after="0" w:line="240" w:lineRule="auto"/>
              <w:jc w:val="center"/>
              <w:rPr>
                <w:rFonts w:ascii="Calibri" w:eastAsia="Calibri" w:hAnsi="Calibri" w:cs="Calibri"/>
              </w:rPr>
            </w:pP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9ACA0B" w14:textId="77777777" w:rsidR="00251111" w:rsidRDefault="00251111" w:rsidP="00251111">
            <w:pPr>
              <w:numPr>
                <w:ilvl w:val="0"/>
                <w:numId w:val="8"/>
              </w:numPr>
              <w:spacing w:line="240" w:lineRule="auto"/>
              <w:rPr>
                <w:rFonts w:ascii="Calibri" w:eastAsia="Calibri" w:hAnsi="Calibri" w:cs="Calibri"/>
              </w:rPr>
            </w:pPr>
            <w:r w:rsidRPr="7CA1289C">
              <w:rPr>
                <w:rFonts w:ascii="Calibri" w:eastAsia="Calibri" w:hAnsi="Calibri" w:cs="Calibri"/>
              </w:rPr>
              <w:t>Event organisers to call University Security if necessary.</w:t>
            </w:r>
          </w:p>
          <w:p w14:paraId="1445FE89" w14:textId="77777777" w:rsidR="00251111" w:rsidRDefault="00251111" w:rsidP="00251111">
            <w:pPr>
              <w:numPr>
                <w:ilvl w:val="0"/>
                <w:numId w:val="8"/>
              </w:numPr>
              <w:spacing w:line="240" w:lineRule="auto"/>
              <w:rPr>
                <w:rFonts w:ascii="Calibri" w:eastAsia="Calibri" w:hAnsi="Calibri" w:cs="Calibri"/>
              </w:rPr>
            </w:pPr>
            <w:r w:rsidRPr="7CA1289C">
              <w:rPr>
                <w:rFonts w:ascii="Calibri" w:eastAsia="Calibri" w:hAnsi="Calibri" w:cs="Calibri"/>
              </w:rPr>
              <w:t>Emergency contact number for Campus Security:</w:t>
            </w:r>
            <w:r>
              <w:br/>
            </w:r>
            <w:r w:rsidRPr="7CA1289C">
              <w:rPr>
                <w:rFonts w:ascii="Calibri" w:eastAsia="Calibri" w:hAnsi="Calibri" w:cs="Calibri"/>
              </w:rPr>
              <w:t>Tel: +44 (0)23 8059 3311</w:t>
            </w:r>
          </w:p>
          <w:p w14:paraId="5C428F08" w14:textId="77777777" w:rsidR="00251111" w:rsidRDefault="00251111" w:rsidP="00251111">
            <w:pPr>
              <w:numPr>
                <w:ilvl w:val="0"/>
                <w:numId w:val="8"/>
              </w:numPr>
              <w:spacing w:line="240" w:lineRule="auto"/>
              <w:rPr>
                <w:rFonts w:ascii="Calibri" w:eastAsia="Calibri" w:hAnsi="Calibri" w:cs="Calibri"/>
              </w:rPr>
            </w:pPr>
            <w:r w:rsidRPr="7CA1289C">
              <w:rPr>
                <w:rFonts w:ascii="Calibri" w:eastAsia="Calibri" w:hAnsi="Calibri" w:cs="Calibri"/>
              </w:rPr>
              <w:t xml:space="preserve">(Ext: 3311) </w:t>
            </w:r>
          </w:p>
          <w:p w14:paraId="007607C4" w14:textId="77777777" w:rsidR="00251111" w:rsidRDefault="00251111" w:rsidP="00251111">
            <w:pPr>
              <w:numPr>
                <w:ilvl w:val="0"/>
                <w:numId w:val="8"/>
              </w:numPr>
              <w:spacing w:line="240" w:lineRule="auto"/>
              <w:rPr>
                <w:rFonts w:ascii="Calibri" w:eastAsia="Calibri" w:hAnsi="Calibri" w:cs="Calibri"/>
              </w:rPr>
            </w:pPr>
            <w:r w:rsidRPr="7CA1289C">
              <w:rPr>
                <w:rFonts w:ascii="Calibri" w:eastAsia="Calibri" w:hAnsi="Calibri" w:cs="Calibri"/>
              </w:rPr>
              <w:t xml:space="preserve">Building 32, University Road Highfield Campus. </w:t>
            </w:r>
          </w:p>
          <w:p w14:paraId="4B14A638" w14:textId="77777777" w:rsidR="00251111" w:rsidRDefault="00251111" w:rsidP="00251111">
            <w:pPr>
              <w:numPr>
                <w:ilvl w:val="0"/>
                <w:numId w:val="9"/>
              </w:numPr>
              <w:spacing w:line="240" w:lineRule="auto"/>
              <w:rPr>
                <w:rFonts w:ascii="Calibri" w:eastAsia="Calibri" w:hAnsi="Calibri" w:cs="Calibri"/>
              </w:rPr>
            </w:pPr>
            <w:r w:rsidRPr="7CA1289C">
              <w:rPr>
                <w:rFonts w:ascii="Calibri" w:eastAsia="Calibri" w:hAnsi="Calibri" w:cs="Calibri"/>
              </w:rPr>
              <w:lastRenderedPageBreak/>
              <w:t xml:space="preserve">Any incidents will be reported via UoS reporting tools </w:t>
            </w:r>
          </w:p>
          <w:p w14:paraId="72399F23" w14:textId="77777777" w:rsidR="00251111" w:rsidRDefault="00251111" w:rsidP="00251111">
            <w:pPr>
              <w:numPr>
                <w:ilvl w:val="0"/>
                <w:numId w:val="9"/>
              </w:numPr>
              <w:spacing w:line="240" w:lineRule="auto"/>
              <w:rPr>
                <w:rFonts w:ascii="Calibri" w:eastAsia="Calibri" w:hAnsi="Calibri" w:cs="Calibri"/>
              </w:rPr>
            </w:pPr>
            <w:r w:rsidRPr="7CA1289C">
              <w:rPr>
                <w:rFonts w:ascii="Calibri" w:eastAsia="Calibri" w:hAnsi="Calibri" w:cs="Calibri"/>
              </w:rPr>
              <w:t xml:space="preserve">Contact emergency services if needed </w:t>
            </w:r>
          </w:p>
          <w:p w14:paraId="7AEF5615" w14:textId="279B037E" w:rsidR="001D4B85" w:rsidRDefault="00251111" w:rsidP="00251111">
            <w:pPr>
              <w:spacing w:after="0" w:line="240" w:lineRule="auto"/>
              <w:rPr>
                <w:rFonts w:ascii="Calibri" w:eastAsia="Calibri" w:hAnsi="Calibri" w:cs="Calibri"/>
              </w:rPr>
            </w:pPr>
            <w:r w:rsidRPr="7CA1289C">
              <w:rPr>
                <w:rFonts w:ascii="Calibri" w:eastAsia="Calibri" w:hAnsi="Calibri" w:cs="Calibri"/>
              </w:rPr>
              <w:t>Organisers will, following the event, share relevant information on support/signpost via social media channels etc.</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1D4B85" w:rsidRDefault="001D4B85" w:rsidP="001D4B85">
            <w:pPr>
              <w:spacing w:after="0" w:line="240" w:lineRule="auto"/>
              <w:rPr>
                <w:rFonts w:ascii="Calibri" w:eastAsia="Calibri" w:hAnsi="Calibri" w:cs="Calibri"/>
              </w:rPr>
            </w:pP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1D4B85" w:rsidRDefault="001D4B85" w:rsidP="001D4B85">
            <w:pPr>
              <w:spacing w:after="0" w:line="240" w:lineRule="auto"/>
              <w:rPr>
                <w:rFonts w:ascii="Calibri" w:eastAsia="Calibri" w:hAnsi="Calibri" w:cs="Calibri"/>
              </w:rPr>
            </w:pP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1D4B85" w:rsidRDefault="001D4B85" w:rsidP="001D4B85">
            <w:pPr>
              <w:spacing w:after="0"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1D4B85" w:rsidRDefault="001D4B85" w:rsidP="001D4B85">
            <w:pPr>
              <w:spacing w:after="0" w:line="240" w:lineRule="auto"/>
              <w:rPr>
                <w:rFonts w:ascii="Calibri" w:eastAsia="Calibri" w:hAnsi="Calibri" w:cs="Calibri"/>
              </w:rPr>
            </w:pPr>
          </w:p>
        </w:tc>
      </w:tr>
      <w:tr w:rsidR="001D4B85" w14:paraId="29F4B662" w14:textId="77777777" w:rsidTr="001D4B8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1D4B85" w:rsidRDefault="001D4B85" w:rsidP="001D4B85">
            <w:pPr>
              <w:spacing w:after="0" w:line="240" w:lineRule="auto"/>
              <w:jc w:val="center"/>
              <w:rPr>
                <w:rFonts w:ascii="Calibri" w:eastAsia="Calibri" w:hAnsi="Calibri" w:cs="Calibri"/>
              </w:rPr>
            </w:pPr>
          </w:p>
        </w:tc>
        <w:tc>
          <w:tcPr>
            <w:tcW w:w="3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1D4B85" w:rsidRDefault="001D4B85" w:rsidP="001D4B85">
            <w:pPr>
              <w:spacing w:after="0" w:line="240" w:lineRule="auto"/>
              <w:rPr>
                <w:rFonts w:ascii="Lucida Sans" w:eastAsia="Lucida Sans" w:hAnsi="Lucida Sans" w:cs="Lucida Sans"/>
                <w:color w:val="000000"/>
              </w:rPr>
            </w:pPr>
          </w:p>
          <w:p w14:paraId="57C8DB09" w14:textId="77777777" w:rsidR="001D4B85" w:rsidRDefault="001D4B85" w:rsidP="001D4B85">
            <w:pPr>
              <w:spacing w:after="0" w:line="240" w:lineRule="auto"/>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1D4B85" w:rsidRDefault="001D4B85" w:rsidP="001D4B85">
            <w:pPr>
              <w:spacing w:after="0" w:line="240" w:lineRule="auto"/>
              <w:rPr>
                <w:rFonts w:ascii="Calibri" w:eastAsia="Calibri" w:hAnsi="Calibri" w:cs="Calibri"/>
              </w:rPr>
            </w:pP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1D4B85" w:rsidRDefault="001D4B85" w:rsidP="001D4B85">
            <w:pPr>
              <w:spacing w:after="0" w:line="240" w:lineRule="auto"/>
              <w:rPr>
                <w:rFonts w:ascii="Calibri" w:eastAsia="Calibri" w:hAnsi="Calibri" w:cs="Calibri"/>
              </w:rPr>
            </w:pPr>
          </w:p>
        </w:tc>
        <w:tc>
          <w:tcPr>
            <w:tcW w:w="101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1D4B85" w:rsidRDefault="001D4B85" w:rsidP="001D4B85">
            <w:pPr>
              <w:spacing w:after="0" w:line="240" w:lineRule="auto"/>
              <w:rPr>
                <w:rFonts w:ascii="Calibri" w:eastAsia="Calibri" w:hAnsi="Calibri" w:cs="Calibri"/>
              </w:rPr>
            </w:pPr>
          </w:p>
        </w:tc>
        <w:tc>
          <w:tcPr>
            <w:tcW w:w="403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1D4B85" w:rsidRDefault="001D4B85" w:rsidP="001D4B85">
            <w:pPr>
              <w:spacing w:after="0" w:line="240" w:lineRule="auto"/>
              <w:rPr>
                <w:rFonts w:ascii="Calibri" w:eastAsia="Calibri" w:hAnsi="Calibri" w:cs="Calibri"/>
              </w:rPr>
            </w:pPr>
          </w:p>
        </w:tc>
      </w:tr>
      <w:tr w:rsidR="001D4B85" w14:paraId="642F294E" w14:textId="77777777" w:rsidTr="001D4B85">
        <w:trPr>
          <w:cantSplit/>
          <w:trHeight w:val="1"/>
        </w:trPr>
        <w:tc>
          <w:tcPr>
            <w:tcW w:w="879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E9EED" w14:textId="7C401471" w:rsidR="001D4B85" w:rsidRDefault="001D4B85" w:rsidP="001D4B85">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1: </w:t>
            </w:r>
          </w:p>
          <w:p w14:paraId="070F7D08" w14:textId="24BFED26" w:rsidR="001D4B85" w:rsidRDefault="001D4B85" w:rsidP="001D4B85">
            <w:pPr>
              <w:spacing w:after="0" w:line="240" w:lineRule="auto"/>
              <w:rPr>
                <w:rFonts w:ascii="Lucida Sans" w:eastAsia="Lucida Sans" w:hAnsi="Lucida Sans" w:cs="Lucida Sans"/>
                <w:color w:val="FF0000"/>
              </w:rPr>
            </w:pPr>
          </w:p>
          <w:p w14:paraId="074AE898" w14:textId="1F5E000B" w:rsidR="001D4B85" w:rsidRDefault="001D4B85" w:rsidP="001D4B85">
            <w:pPr>
              <w:spacing w:after="0" w:line="240" w:lineRule="auto"/>
              <w:rPr>
                <w:rFonts w:ascii="Lucida Sans" w:eastAsia="Lucida Sans" w:hAnsi="Lucida Sans" w:cs="Lucida Sans"/>
                <w:color w:val="FF0000"/>
              </w:rPr>
            </w:pPr>
          </w:p>
          <w:p w14:paraId="66167FD1" w14:textId="415D2E75" w:rsidR="006B434F" w:rsidRDefault="006B434F" w:rsidP="001D4B85">
            <w:pPr>
              <w:spacing w:after="0" w:line="240" w:lineRule="auto"/>
              <w:rPr>
                <w:color w:val="FF0000"/>
                <w:sz w:val="24"/>
                <w:szCs w:val="24"/>
                <w:highlight w:val="yellow"/>
              </w:rPr>
            </w:pPr>
            <w:r>
              <w:rPr>
                <w:rFonts w:ascii="Verdana" w:eastAsia="Verdana" w:hAnsi="Verdana" w:cs="Verdana"/>
                <w:noProof/>
                <w:color w:val="000000" w:themeColor="text1"/>
              </w:rPr>
              <mc:AlternateContent>
                <mc:Choice Requires="wpi">
                  <w:drawing>
                    <wp:anchor distT="0" distB="0" distL="114300" distR="114300" simplePos="0" relativeHeight="251659264" behindDoc="0" locked="0" layoutInCell="1" allowOverlap="1" wp14:anchorId="62765E9C" wp14:editId="09A6BA39">
                      <wp:simplePos x="0" y="0"/>
                      <wp:positionH relativeFrom="column">
                        <wp:posOffset>267970</wp:posOffset>
                      </wp:positionH>
                      <wp:positionV relativeFrom="paragraph">
                        <wp:posOffset>-91440</wp:posOffset>
                      </wp:positionV>
                      <wp:extent cx="1501775" cy="384810"/>
                      <wp:effectExtent l="38100" t="38100" r="0" b="34290"/>
                      <wp:wrapNone/>
                      <wp:docPr id="720028947"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1501775" cy="384810"/>
                            </w14:xfrm>
                          </w14:contentPart>
                        </a:graphicData>
                      </a:graphic>
                    </wp:anchor>
                  </w:drawing>
                </mc:Choice>
                <mc:Fallback>
                  <w:pict>
                    <v:shapetype w14:anchorId="47C1A7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0.25pt;margin-top:-8.05pt;width:119.9pt;height:3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">
                      <v:imagedata r:id="rId33" o:title=""/>
                    </v:shape>
                  </w:pict>
                </mc:Fallback>
              </mc:AlternateContent>
            </w:r>
          </w:p>
          <w:p w14:paraId="0D43C409" w14:textId="199EFFAE" w:rsidR="006B434F" w:rsidRDefault="006B434F" w:rsidP="001D4B85">
            <w:pPr>
              <w:spacing w:after="0" w:line="240" w:lineRule="auto"/>
              <w:rPr>
                <w:color w:val="FF0000"/>
                <w:sz w:val="24"/>
                <w:szCs w:val="24"/>
                <w:highlight w:val="yellow"/>
              </w:rPr>
            </w:pPr>
          </w:p>
          <w:p w14:paraId="30CCC9E4" w14:textId="77777777" w:rsidR="006B434F" w:rsidRDefault="006B434F" w:rsidP="001D4B85">
            <w:pPr>
              <w:spacing w:after="0" w:line="240" w:lineRule="auto"/>
              <w:rPr>
                <w:color w:val="FF0000"/>
                <w:sz w:val="24"/>
                <w:szCs w:val="24"/>
                <w:highlight w:val="yellow"/>
              </w:rPr>
            </w:pPr>
          </w:p>
          <w:p w14:paraId="6BCE5023" w14:textId="77777777" w:rsidR="006B434F" w:rsidRDefault="006B434F" w:rsidP="001D4B85">
            <w:pPr>
              <w:spacing w:after="0" w:line="240" w:lineRule="auto"/>
              <w:rPr>
                <w:color w:val="FF0000"/>
                <w:sz w:val="24"/>
                <w:szCs w:val="24"/>
                <w:highlight w:val="yellow"/>
              </w:rPr>
            </w:pPr>
          </w:p>
          <w:p w14:paraId="4C509C46" w14:textId="77777777" w:rsidR="006B434F" w:rsidRDefault="006B434F" w:rsidP="001D4B85">
            <w:pPr>
              <w:spacing w:after="0" w:line="240" w:lineRule="auto"/>
              <w:rPr>
                <w:color w:val="FF0000"/>
                <w:sz w:val="24"/>
                <w:szCs w:val="24"/>
                <w:highlight w:val="yellow"/>
              </w:rPr>
            </w:pPr>
          </w:p>
          <w:p w14:paraId="4DE58528" w14:textId="64E55090" w:rsidR="001D4B85" w:rsidRDefault="001D4B85" w:rsidP="001D4B85">
            <w:pPr>
              <w:spacing w:after="0" w:line="240" w:lineRule="auto"/>
            </w:pPr>
            <w:r w:rsidRPr="0CFD4C26">
              <w:rPr>
                <w:color w:val="FF0000"/>
                <w:sz w:val="24"/>
                <w:szCs w:val="24"/>
                <w:highlight w:val="yellow"/>
              </w:rPr>
              <w:t>At least 2 committee members need to sign Part B</w:t>
            </w:r>
          </w:p>
          <w:p w14:paraId="6D51EA1D" w14:textId="26A9521D" w:rsidR="001D4B85" w:rsidRDefault="001D4B85" w:rsidP="001D4B85">
            <w:pPr>
              <w:spacing w:after="0" w:line="240" w:lineRule="auto"/>
              <w:rPr>
                <w:color w:val="FF0000"/>
                <w:sz w:val="24"/>
                <w:szCs w:val="24"/>
                <w:highlight w:val="yellow"/>
              </w:rPr>
            </w:pPr>
          </w:p>
        </w:tc>
        <w:tc>
          <w:tcPr>
            <w:tcW w:w="50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1D4B85" w:rsidRDefault="001D4B85" w:rsidP="001D4B85">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r w:rsidRPr="0CFD4C26">
              <w:rPr>
                <w:rFonts w:ascii="Lucida Sans" w:eastAsia="Lucida Sans" w:hAnsi="Lucida Sans" w:cs="Lucida Sans"/>
                <w:color w:val="FF0000"/>
              </w:rPr>
              <w:t>second committee member signature</w:t>
            </w:r>
          </w:p>
          <w:p w14:paraId="4E71404B" w14:textId="46426B2A" w:rsidR="001D4B85" w:rsidRDefault="001D4B85" w:rsidP="001D4B85">
            <w:pPr>
              <w:spacing w:after="0" w:line="240" w:lineRule="auto"/>
              <w:rPr>
                <w:rFonts w:ascii="Lucida Sans" w:eastAsia="Lucida Sans" w:hAnsi="Lucida Sans" w:cs="Lucida Sans"/>
                <w:color w:val="FF0000"/>
              </w:rPr>
            </w:pPr>
          </w:p>
          <w:p w14:paraId="3A26DDA3" w14:textId="09594F87" w:rsidR="001D4B85" w:rsidRDefault="001D4B85" w:rsidP="001D4B85">
            <w:pPr>
              <w:spacing w:after="0" w:line="240" w:lineRule="auto"/>
              <w:rPr>
                <w:rFonts w:ascii="Lucida Sans" w:eastAsia="Lucida Sans" w:hAnsi="Lucida Sans" w:cs="Lucida Sans"/>
                <w:color w:val="FF0000"/>
              </w:rPr>
            </w:pPr>
          </w:p>
          <w:p w14:paraId="7A8F3D4A" w14:textId="57C053E8" w:rsidR="001D4B85" w:rsidRPr="004D7BEE" w:rsidRDefault="001D4B85" w:rsidP="001D4B85">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1D4B85" w14:paraId="0477BC5B" w14:textId="77777777" w:rsidTr="001D4B85">
        <w:trPr>
          <w:cantSplit/>
        </w:trPr>
        <w:tc>
          <w:tcPr>
            <w:tcW w:w="7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19F2FCC4" w:rsidR="001D4B85" w:rsidRDefault="001D4B85" w:rsidP="001D4B85">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sidR="006B434F">
              <w:rPr>
                <w:rFonts w:ascii="Lucida Sans" w:eastAsia="Lucida Sans" w:hAnsi="Lucida Sans" w:cs="Lucida Sans"/>
                <w:color w:val="000000" w:themeColor="text1"/>
              </w:rPr>
              <w:t xml:space="preserve">Chloe Darko </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0B15726" w:rsidR="001D4B85" w:rsidRPr="007E4FBF" w:rsidRDefault="001D4B85" w:rsidP="001D4B85">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 xml:space="preserve">Date: </w:t>
            </w:r>
            <w:r w:rsidR="006B434F">
              <w:rPr>
                <w:rFonts w:ascii="Lucida Sans" w:eastAsia="Lucida Sans" w:hAnsi="Lucida Sans" w:cs="Lucida Sans"/>
                <w:color w:val="000000" w:themeColor="text1"/>
              </w:rPr>
              <w:t>16/04/2026</w:t>
            </w:r>
          </w:p>
        </w:tc>
        <w:tc>
          <w:tcPr>
            <w:tcW w:w="36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75D1F92" w:rsidR="001D4B85" w:rsidRDefault="001D4B85" w:rsidP="001D4B85">
            <w:pPr>
              <w:spacing w:after="0" w:line="240" w:lineRule="auto"/>
            </w:pPr>
            <w:r w:rsidRPr="2CE617BB">
              <w:rPr>
                <w:rFonts w:ascii="Lucida Sans" w:eastAsia="Lucida Sans" w:hAnsi="Lucida Sans" w:cs="Lucida Sans"/>
                <w:color w:val="000000" w:themeColor="text1"/>
              </w:rPr>
              <w:t>Print name:</w:t>
            </w:r>
            <w:r w:rsidRPr="2CE617BB">
              <w:rPr>
                <w:rFonts w:ascii="Lucida Sans" w:eastAsia="Lucida Sans" w:hAnsi="Lucida Sans" w:cs="Lucida Sans"/>
                <w:color w:val="FF0000"/>
              </w:rPr>
              <w:t xml:space="preserve"> second committee member name</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DA0FE84" w:rsidR="001D4B85" w:rsidRDefault="001D4B85" w:rsidP="001D4B85">
            <w:pPr>
              <w:spacing w:after="0" w:line="240" w:lineRule="auto"/>
            </w:pPr>
            <w:r w:rsidRPr="2CE617BB">
              <w:rPr>
                <w:rFonts w:ascii="Lucida Sans" w:eastAsia="Lucida Sans" w:hAnsi="Lucida Sans" w:cs="Lucida Sans"/>
                <w:color w:val="000000" w:themeColor="text1"/>
              </w:rPr>
              <w:t xml:space="preserve">Date: </w:t>
            </w:r>
            <w:r w:rsidRPr="2CE617BB">
              <w:rPr>
                <w:rFonts w:ascii="Lucida Sans" w:eastAsia="Lucida Sans" w:hAnsi="Lucida Sans" w:cs="Lucida Sans"/>
                <w:color w:val="FF0000"/>
              </w:rPr>
              <w:t>Date of signature</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727A3"/>
    <w:multiLevelType w:val="hybridMultilevel"/>
    <w:tmpl w:val="AAF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41A97"/>
    <w:multiLevelType w:val="hybridMultilevel"/>
    <w:tmpl w:val="A8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6C48D8"/>
    <w:multiLevelType w:val="hybridMultilevel"/>
    <w:tmpl w:val="7276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10"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46389F"/>
    <w:multiLevelType w:val="hybridMultilevel"/>
    <w:tmpl w:val="BF1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257517">
    <w:abstractNumId w:val="0"/>
  </w:num>
  <w:num w:numId="2" w16cid:durableId="578364131">
    <w:abstractNumId w:val="1"/>
  </w:num>
  <w:num w:numId="3" w16cid:durableId="169682340">
    <w:abstractNumId w:val="7"/>
  </w:num>
  <w:num w:numId="4" w16cid:durableId="630864389">
    <w:abstractNumId w:val="8"/>
  </w:num>
  <w:num w:numId="5" w16cid:durableId="2004043386">
    <w:abstractNumId w:val="11"/>
  </w:num>
  <w:num w:numId="6" w16cid:durableId="1149516429">
    <w:abstractNumId w:val="10"/>
  </w:num>
  <w:num w:numId="7" w16cid:durableId="1335255474">
    <w:abstractNumId w:val="4"/>
  </w:num>
  <w:num w:numId="8" w16cid:durableId="2051611177">
    <w:abstractNumId w:val="6"/>
  </w:num>
  <w:num w:numId="9" w16cid:durableId="1091900109">
    <w:abstractNumId w:val="9"/>
  </w:num>
  <w:num w:numId="10" w16cid:durableId="1811245879">
    <w:abstractNumId w:val="5"/>
  </w:num>
  <w:num w:numId="11" w16cid:durableId="487404591">
    <w:abstractNumId w:val="3"/>
  </w:num>
  <w:num w:numId="12" w16cid:durableId="1082802199">
    <w:abstractNumId w:val="2"/>
  </w:num>
  <w:num w:numId="13" w16cid:durableId="10681118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D9C"/>
    <w:rsid w:val="000138AB"/>
    <w:rsid w:val="000148AC"/>
    <w:rsid w:val="000254C5"/>
    <w:rsid w:val="00027C48"/>
    <w:rsid w:val="00040E69"/>
    <w:rsid w:val="00062352"/>
    <w:rsid w:val="00063296"/>
    <w:rsid w:val="00075CFE"/>
    <w:rsid w:val="000937A9"/>
    <w:rsid w:val="000A18E4"/>
    <w:rsid w:val="000B20AC"/>
    <w:rsid w:val="000B455A"/>
    <w:rsid w:val="000B4904"/>
    <w:rsid w:val="000D0E37"/>
    <w:rsid w:val="000F30D8"/>
    <w:rsid w:val="000F4CA4"/>
    <w:rsid w:val="0010201B"/>
    <w:rsid w:val="001207A5"/>
    <w:rsid w:val="0012650E"/>
    <w:rsid w:val="00145BE5"/>
    <w:rsid w:val="00167E2C"/>
    <w:rsid w:val="0019006A"/>
    <w:rsid w:val="001B6120"/>
    <w:rsid w:val="001C49B9"/>
    <w:rsid w:val="001D4B85"/>
    <w:rsid w:val="00251111"/>
    <w:rsid w:val="00264F7C"/>
    <w:rsid w:val="00292CC8"/>
    <w:rsid w:val="002C32B6"/>
    <w:rsid w:val="002C6FB9"/>
    <w:rsid w:val="002D0E77"/>
    <w:rsid w:val="00314105"/>
    <w:rsid w:val="00350509"/>
    <w:rsid w:val="003559B4"/>
    <w:rsid w:val="00367629"/>
    <w:rsid w:val="003703C1"/>
    <w:rsid w:val="003A5419"/>
    <w:rsid w:val="003B2687"/>
    <w:rsid w:val="003E014E"/>
    <w:rsid w:val="0040B6D0"/>
    <w:rsid w:val="00427341"/>
    <w:rsid w:val="00442E4C"/>
    <w:rsid w:val="00444076"/>
    <w:rsid w:val="004A4296"/>
    <w:rsid w:val="004D7BEE"/>
    <w:rsid w:val="004E0634"/>
    <w:rsid w:val="005149A1"/>
    <w:rsid w:val="00535D74"/>
    <w:rsid w:val="005360B7"/>
    <w:rsid w:val="00541F10"/>
    <w:rsid w:val="00557A64"/>
    <w:rsid w:val="005E4EA1"/>
    <w:rsid w:val="006236E7"/>
    <w:rsid w:val="00650AFA"/>
    <w:rsid w:val="00666CB0"/>
    <w:rsid w:val="006B2CC3"/>
    <w:rsid w:val="006B434F"/>
    <w:rsid w:val="006F0223"/>
    <w:rsid w:val="006F5C2D"/>
    <w:rsid w:val="006F701B"/>
    <w:rsid w:val="007011D6"/>
    <w:rsid w:val="007708FC"/>
    <w:rsid w:val="007929C9"/>
    <w:rsid w:val="007B0945"/>
    <w:rsid w:val="007C00AF"/>
    <w:rsid w:val="007C1150"/>
    <w:rsid w:val="007C27A8"/>
    <w:rsid w:val="007E4FBF"/>
    <w:rsid w:val="007F4564"/>
    <w:rsid w:val="00804D1A"/>
    <w:rsid w:val="0087E64B"/>
    <w:rsid w:val="00891AA4"/>
    <w:rsid w:val="00942434"/>
    <w:rsid w:val="009701E5"/>
    <w:rsid w:val="00995806"/>
    <w:rsid w:val="009D4D64"/>
    <w:rsid w:val="009F1054"/>
    <w:rsid w:val="00A276F1"/>
    <w:rsid w:val="00A542AC"/>
    <w:rsid w:val="00A62B99"/>
    <w:rsid w:val="00AA12B0"/>
    <w:rsid w:val="00AC3DC2"/>
    <w:rsid w:val="00AD4379"/>
    <w:rsid w:val="00B14900"/>
    <w:rsid w:val="00BB775B"/>
    <w:rsid w:val="00C20141"/>
    <w:rsid w:val="00C21770"/>
    <w:rsid w:val="00C304A0"/>
    <w:rsid w:val="00C67F9C"/>
    <w:rsid w:val="00C74113"/>
    <w:rsid w:val="00CC3A52"/>
    <w:rsid w:val="00CE3169"/>
    <w:rsid w:val="00CF4333"/>
    <w:rsid w:val="00D01AAF"/>
    <w:rsid w:val="00D05489"/>
    <w:rsid w:val="00D05BCF"/>
    <w:rsid w:val="00D27622"/>
    <w:rsid w:val="00D8723A"/>
    <w:rsid w:val="00D932C1"/>
    <w:rsid w:val="00DF3EF5"/>
    <w:rsid w:val="00E22DF1"/>
    <w:rsid w:val="00E30735"/>
    <w:rsid w:val="00E375A5"/>
    <w:rsid w:val="00E93D70"/>
    <w:rsid w:val="00EB6265"/>
    <w:rsid w:val="00EBC5BE"/>
    <w:rsid w:val="00EE783F"/>
    <w:rsid w:val="00F0231B"/>
    <w:rsid w:val="00F26B30"/>
    <w:rsid w:val="00F34C3D"/>
    <w:rsid w:val="00F36BB2"/>
    <w:rsid w:val="00F45D18"/>
    <w:rsid w:val="00F4666C"/>
    <w:rsid w:val="00F57A0B"/>
    <w:rsid w:val="00F613D5"/>
    <w:rsid w:val="00F7333D"/>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mailto:unisecurity@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1.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theme" Target="theme/theme1.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hyperlink" Target="https://sotonac.sharepoint.com/teams/SUSU-groups/SitePages/Food-Provision.aspx?web=1" TargetMode="External"/><Relationship Id="rId35" Type="http://schemas.openxmlformats.org/officeDocument/2006/relationships/fontTable" Target="fontTable.xml"/><Relationship Id="rId8" Type="http://schemas.openxmlformats.org/officeDocument/2006/relationships/hyperlink" Target="https://sotonac-my.sharepoint.com/:x:/g/personal/cl6g22_soton_ac_uk/ESDakfKhC99FvDT2AamphwUBvgqeQC7W9yJ3gC7kYr3TXg?e=n93sqq"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7T11:55:32.271"/>
    </inkml:context>
    <inkml:brush xml:id="br0">
      <inkml:brushProperty name="width" value="0.06" units="cm"/>
      <inkml:brushProperty name="height" value="0.06" units="cm"/>
    </inkml:brush>
  </inkml:definitions>
  <inkml:trace contextRef="#ctx0" brushRef="#br0">202 366 9777,'0'-9'46,"0"1"0,0-1-7,0 0 0,-1 0 0,-1 0 20,-1 0 0,-4 1 1,1-1-51,-1 0 1,-2 4-1,0 1 1,0 1-8,0 0 0,-3 5 0,0 8 1,-1 7 18,0 5 1,-2 12 0,0 5 0,-1 6-2,1 5 0,3 5 1,4 3-1,2 0 5,3 2 1,3-2-1,3-8 1,3-3-18,2-2 0,2-6 1,0-5-1,2-6-25,-1-7 0,-1-7 0,-1-4 0,2-4-8,1-2 1,-3-5 0,-3-6-1,1-5 15,0-5 0,2-6 0,0-5 0,0-4 3,0-2 1,-3 1 0,-1-7 0,2 3-19,1 2 1,-2-1 0,-1 6 0,0 2-14,0 0 1,0 7-1,1 4 12,0 7 1,-1 13 0,2 10 0,-1 7 13,1 6 0,-2 2 0,1 3 0,0 0 12,-2 1 0,3-4 0,-3 1 0,1-1 0,2-2 0,-3 0 0,0-2 0,-1-2 0,0-3 0,3-1 0,-3-7 0,2-3 0,0-4 0,2-7 0,-1-4 0,1-4 0,1-7 0,1-6 0,-1-3 0,1-3 0,0-3 0,0 1 0,0 0 0,-1 0 0,4-4 0,0-3 0,-1 0 0,-1 0 0,-2 1 0,2 3 0,1 3 0,1 3 0,2 8 0,-1 5 0,0 6 0,0 5 0,2 3 0,0 2 0,1 1 0,-2 2 0,2 3 0,-3 4 0,0 2 0,-1-1 0,0-1 0,-3-2 0,0 1 0,-1-1 0,1-2 0,-4-3 0,-2-6 0,-2-3 0,-1-2 0,-1-1 0,-1 1 0,-1-1 0,-4 0 0,2 0 0,-3 1 0,-1 2 0,0 0 0,-1 3 0,-1 2 0,0 3 0,-1 4 0,2 6 0,-1 6 0,0 4 0,0 4 0,4 1 0,1 2 0,-1 0 0,3 5 0,1-1 0,2 2 0,1 0 0,0 2 0,0-7 0,1-1 0,2-1 0,1-1 0,3-7 0,-1-3 0,1-5 0,-2-6 0,1-3 0,0-4 0,2-5 0,1-4 0,0-8 0,0-3 0,0-2 0,-1-3 0,1 0 0,0-2 0,0-1 0,0 1 0,0-5 0,2 1 0,1 1 0,-1 0 0,-4 6 0,-1 1 0,0 4 0,2 3 0,1 5 0,0 6 0,-3 10 0,-1 7 0,0 7 0,-1 3 0,-1 0 0,2 1 0,0 1 0,0-1 0,-2 1 0,2 0 0,-1-2-8,-2-2 0,2-3 1,0 0-1,0-1-4,-1 0 1,0-2 0,-2-2 8,2-4 0,-1-3 1,3-5-1,0-2 3,0-3 0,-2-7 0,2-5 0,0-3 0,0-2 0,0-2 0,1 1 0,0 0 0,1 0 0,-2-4 0,1 1 0,1 0 0,1 0 0,0 0 0,1 1 0,0 0 0,0 3 0,3 5 0,-1 7 0,1 4 0,1 4 0,0 2 0,1 2 0,-2 2 0,-2 3 0,2 2 0,-1 1 0,0-1 0,-1-2 0,-4 0 0,0-3 0,1-1 0,-3-2 0,-2-3 0,-1-1 0,-1-5 0,0 0 0,-3 0 0,-3 1 0,-2 2 0,-1 3 0,0 0 0,-1 0 0,0 1 0,-2 1 0,-1 5 0,2 1 0,-1 4 0,-2 3 0,3 3 0,-1 5 0,3 5 0,0 3 0,0 4 0,1 3 0,2 1 0,3 2 0,2-1 0,1 2 0,0-2 0,0-2 0,4-4 0,3-9 0,3-1 0,2-5 0,-1-2 0,-1-6 0,1-2 0,1-3 0,2-6 0,-1-4 0,1-4 0,2-3 0,0-6 0,2-2 0,-2 0 0,-1-3 0,2 0 0,-3-2 0,0 1 0,1 0 0,-4 0 0,0 2 0,-1 0 0,-1 0 0,-4 1 0,-1 0 0,-1 2 0,0 1 0,0 3 0,-3 2 0,0 3 0,0 2 0,0 4 0,0 1 0,0 8 0,0 2 0,0 8 0,0 4 0,0 4 0,0 3 0,0 1 0,0 2 0,0-1 0,0 1 0,0-1 0,0 1 0,3-1 0,1 1 0,0-1 0,-1 1 0,4-5 0,0-1 0,3-4 0,2-2 0,0-5 0,0-5 0,3-1 0,2-2 0,0-8 0,1-5 0,0-4 0,-1-3 0,1-6 0,-1 1 0,1-2 0,0 2 0,-1-3 0,1 2 0,-1-3 0,-3 1 0,-4-3 0,-5 7 0,-1-2 0,-2 1 0,-1 3 0,-2-1 0,-2 3 0,-3 0 0,-3 4 0,-2 3 0,-1 1 0,-2 1 0,3 4 0,-1 2 0,3 4 0,0 5 0,-3 1 0,1 9 0,3 2 0,1 5 0,2 2 0,-2 2 0,2-1 0,1 1 0,1 0 0,3 2 0,0 0 0,0-1 0,4 3 0,2-2 0,2-1 0,1-4 0,2-2 0,2-5 0,1 0 0,1-2 0,-1-4 0,0-5 0,0-3 0,-1-2 0,-2-2 0,2-3 0,-1-5 0,-1-4 0,1-5 0,-3-2 0,0-1 0,0-2 0,-1 0 0,1-4 0,0 1 0,0 0 0,0-4 0,0 0 0,0-2 0,3-1 0,-2-1 0,3-3 0,-1 1 0,3 1 0,-1 6 0,0 9 0,3 5 0,3 6 0,-2 2 0,3 5 0,-2 3 0,-2 4 0,-2 3 0,-1 3 0,-2 1 0,-1-1 0,-4-2 0,-1 0 0,0 0 0,-1 0 0,3-4 0,-7-1 0,4-5 0,-1-2 0,-1-2 0,-4-3 0,-1 1 0,-1 1 0,-4 3 0,2-2 0,-3 2 0,-1 1 0,0 1 0,-1 1 0,0 1 0,-2 2 0,-4 2 0,2 7 0,1 3 0,1 2 0,-1 4 0,1 3 0,2 2 0,0 3 0,4 3 0,1 3 0,1 0 0,2 1 0,1-2 0,1-3 0,0-4 0,0-6 0,4 0 0,2-4 0,2-7 0,1-5 0,0-4 0,2-2 0,1-2 0,0-3 0,-3-5 0,-1-5 0,1-4 0,1-2 0,1-4 0,1 1 0,-2-2 0,0 3 0,-1-6 0,0-1 0,0-1 0,-1-3 0,0-4 0,-2-1 0,-3 0 0,1-5 0,-1 4 0,-1 2 0,-1 1 0,-1 8 0,0 3 0,0 2 0,0 15 0,0 7 0,0 12 0,1 14 0,1 4 0,1 3 0,-1 4 0,0 1 0,0 3 0,2 3 0,0 3 0,-1 0 0,2 0 0,-1-1 0,-2-2 0,2 1 0,-1-5 0,-1-3 0,-1-7 0,2-5 0,1-8 0,1-2 0,-2-6 0,3-4 0,0-5 0,2-6 0,1-4 0,0-7 0,0-2 0,0 0 0,0-3 0,2-4 0,2-2 0,1-1 0,-3-2 0,3 1 0,0-5 0,-1-3 0,2-1 0,3 1 0,-1 4 0,1 3 0,-1 9 0,-2 8 0,-1 7 0,-1 7 0,-1 5 0,-4 5 0,1 5 0,0 6 0,-1-1 0,-1 4 0,-2-3 0,-1-4 0,1-1 0,-1-4 0,1 0 0,-2-4 0,3-3 0,-3-2 0,2-2 0,-1-5 0,-2-4 0,-1 1 0,-2-2 0,-1 2 0,-1-2 0,-3 2 0,2-2 0,-1 2 0,-2 2 0,0 2 0,-2 1 0,-1 1 0,-2 2 0,2 1 0,-2 2 0,0 3 0,0 5 0,-3 3 0,4 6 0,0 2 0,1 3 0,1 3 0,0 9 0,2 3 0,1 1 0,2 4 0,4-1 0,0 1 0,0 1 0,0-5 0,1-4 0,1-5 0,1-6 0,5-2 0,-1-6 0,4-2-4,0-5 1,0-5 0,-1-8-1,3-5-6,1-5 0,0-3 0,1-5 1,-1-3 6,-1-4 0,0-4 0,-3 2 0,2-2 3,-1 1 0,-1 3 0,-2-4 0,1 0 0,0-1 0,-4-1 0,-2 3 0,-2 4 0,-1 3 0,0 6 0,0 5 0,0 8 0,-1 3 0,-1 9 0,-1 8 0,0 1 0,2 10 0,-1 1 0,-1 3 0,0 4 0,3-2 0,0 1 0,0-3 0,0-2 0,0-1 0,0-2 0,0 0 0,1-7 0,2-1 0,3-2 0,2-4 0,1-3 0,0 0 0,-1-5 0,1 0 0,1-5 0,1-5 0,2-4 0,0-2 0,-1 0 0,2-5 0,-1-1 0,1 0 0,-3-5 0,2 3 0,-3-2 0,-1 1 0,1-2 0,-6-3 0,0-2 0,0 2 0,-1 1 0,-2 4 0,1 2 0,1 3 0,0 7 0,-2 3 0,2 3 0,0 10 0,3 7 0,-2 5 0,0 3 0,-2 4 0,3 5 0,-1 2 0,-2 1 0,2 2 0,0-3 0,0 1-4,0-3 1,1-4-1,-2-3 1,-1 0-4,-1-3 1,2-1-1,0-3-7,-1-4 12,-1-5 1,-1-3-1,0-6 1,0-4 0,0-3 1,0-1 0,0-3 0,0-1 0,0-1 0,0-1 0,0-6 0,1-2 0,2 0 0,-1-3 0,3-2 0,0-5 0,0-6 0,-2-1 0,3 0 0,0 2 0,2 1 0,2 3 0,1 6 0,2 4 0,0 6 0,-1 9 0,2 9 0,-1 5 0,1 6 0,0 7 0,2 5 0,-2 2 0,2 1 0,1-2 0,0-2 0,0-2 0,-2-3 0,1-2 0,-2-6 0,1 0 0,-1-1 0,-3-4 0,1 1 0,-3-3 0,-3-3 0,1-2 0,-4-4 0,1 0 0,0-3 0,0 1 0,-2-3 0,2 0 0,1-3 0,-3 1 0,2-4 0,0 1 0,2 1 0,-1-3 0,-1-3 0,1-1 0,0-2 0,-2 4 0,2 0 0,0 2 0,0 1 0,-3 6 0,2 11 0,-4 10 0,-1 10 0,-2 5 0,1 6 0,-3 6 0,0 5 0,0 1 0,2-2 0,-2 3 0,1 1 0,2 1 0,-1 3 0,-1 2 0,0 2 0,0-2 0,1-4 0,2-5 0,-1-2 0,-1-3 0,0-8 0,4-4 0,1-5 0,1-5 0,1-6 0,-1-3 0,3-3 0,1-3 0,2-6 0,1-7 0,1-4 0,1-3 0,2-2 0,-1-2 0,0 0 0,0-3 0,2-2 0,-1-6 0,1-3 0,-1 1 0,-2-3 0,2 2 0,0-2 0,-1-1 0,-1 4 0,2 2 0,-2 5 0,-1 4 0,-1 8 0,-1 5 0,0 6 0,-1 8 0,-3 11 0,-2 9 0,-2 8 0,-1 1 0,0 5 0,0 2 0,0 0 0,0 1 0,0 1 0,0-2 0,0-2 0,3 1 0,1-3 0,1-2 0,2 0 0,1-7 0,2-3 0,0-5 0,2-4 0,1-4 0,-2-2 0,1-2 0,2-1 0,0-5 0,2-3 0,-2-6 0,2-3 0,1-1 0,-1-3 0,0-3 0,-1-1 0,-4-2 0,3-2 0,-1-1 0,-2-2 0,-2 3 0,-1-4 0,-1-4 0,-1-3 0,0 1 0,2 1 0,-1 3 0,-2 2 0,-2 7 0,2 6 0,-1 5 0,0 7 0,-2 9 0,1 7 0,-1 9 0,-1 5 0,-1 4 0,0 2 0,0 1 0,1-2 0,1 3 0,2-3 0,1 0 0,1-4 0,2 0 0,1-2-1,0-1 1,0-2 0,1-4 0,0-3-2,2-4 0,1-2 0,-2-3 0,0 1 2,0-1 0,-1-2 0,-2-3 0,-1-2 0,-1 0 0,-3-3 0,1 2 0,0-2 0,-1 2 0,-3 1 0,-1-2 0,-2-1 0,-1-1 0,-2 0 0,0-1 0,-1-1 0,-1 0 0,-1-4 0,0 0 0,1-2 0,2-1 0,0 1 0,-1-1 0,-1 0 0,-1 1 0,1-1 0,-1 1 0,0 3 0,-4-1 0,-2 5 0,-1 3 0,-2 2 0,-6 3 0,-4 3 0,-1 4 0,-2 4 0,1 6 0,3 0 0,-1 1 0,3 2 0,4 0 0,2-2 0,4-1 0,6-3 0,1-3 0,5 0 0,1 0 0,2-1 0,3-2 0,3-2 0,2 0 0,-2-2 0,1 3 0,1 1 0,3-1 0,2 3 0,-2-2 0,1 2 0,2 1 0,-2 0 0,3 2 0,1 2 0,4 1 0,-1-4 0,2 2 0,1-1 0,1 1 0,0-2 0,0 1 0,1-1 0,-2-1 0,0 0 0,-4-1 0,-1-3 0,1-2 0,-5-2 0,0-1 0,-1-2 0,0-3 0,0-2 0,-1-7 0,1 0 0,-1 1 0,2-2 0,-2-3 0,0 1 0,-1-1 0,-5 3 0,-2 1 0,-2-1 0,-1 1 0,-4 1 0,-3 5 0,-4-1 0,-4 0 0,-1 0 0,-2 1 0,0 1 0,-3 1 0,1 2 0,-3-3 0,-2 2 0,0 1 0,-6 1 0,-1 3 0,-2 0 0,-1 0 0,-4 3 0,1 1 0,0 2 0,-1 4 0,5-2 0,-1 4 0,1-1 0,0 1 0,-7-3 0,-3 3 0,-4-2 0,-1-1 0,-3 0 0,2-1 0,-5 1 0,-6 0 0,-4 0 0,-11 0 0,-3 1 0,-2 1 0,-9 3 0,-8 4 0,47-9 0,0 0 0,0 2 0,1-1 0,-3 0 0,-1-1 0,0 3 0,0 0 0,-1 0 0,-1 1-31,-2 2 0,1-1 0,2-1 0,1 0 0,-1 1 0,-1 0 0,3-2 1,0 0 30,0 1 0,0-1 0,1-1 0,0 0 0,-2 1 0,1-1 0,1 0 0,1-1 0,1 0 0,0 0 0,-45 9 0,-1-2 0,5 1 0,2 0 0,7-5 0,2-2 0,11-4 0,9-4 0,9-2 0,5-2 0,5-1 0,5-1 0,9-4 0,8 1 0,7-2 0,6 0 0,5 0 0,5 1 0,5 1 0,8-1 0,10-1 0,11 0 0,6 2 0,4 0 1,3 3 0,7-3 0,8-2-1,13-3 1,4 0 0,9-2-1,1-1 0,4 0 0,-44 8 0,2 1 0,5-3 0,1 1 0,6-1 0,1 0-70,3 0 0,2-1 0,5-1 0,1-1 0,1-1 1,1 0-1,3-1 0,1-1 70,3-2 0,0 0 0,-7 1 0,-1 0 0,2-2 0,-1 0 0,-4 1 0,-2 1 0,-2 0 0,-1 1 0,1 2 0,0 1 0,-4 0 0,0 1 0,-4 1 0,0-1-25,-3 1 0,-2 1 0,-5 0 1,-1 1-1,0 0 0,-2-1 1,45-6 24,-4 0 0,-13 2 0,-9 5 0,-15 2 0,-13 2 0,-10 0 0,-5 3 0,-7 0 0,-10 3 0,-15 1 0,-10 3 0,-11 3 0,-7 2 0,-9 0 0,-9 1 0,-10 1 0,-16 4 0,-14-3 0,-3 3 0,-1-1 0,45-9 0,-1-1 0,-2 2 0,-1 0 0,-2 0 0,-1 0 0,-4 0 0,0-1 0,2 1 0,0-1 0,-5 0 0,-2-1 0,1-1 0,0-2 53,-2 0 0,0-1 0,0 1 0,-1-1 0,2-1 0,0-1 0,1 0 1,1 0-54,5 0 0,2-1 0,1 0 0,1-1 0,-45-2 0,4-2 0,6 0 0,16-3 0,5 7 0,13-1 0,-1 1 0</inkml:trace>
  <inkml:trace contextRef="#ctx0" brushRef="#br0" timeOffset="249">1226 172 9589,'-7'-6'0,"-2"0"0,0 3 0,3-2 0,3 3 0,6-1 0,4 2 0,3 1 0,4 0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4141</Words>
  <Characters>23610</Characters>
  <Application>Microsoft Office Word</Application>
  <DocSecurity>0</DocSecurity>
  <Lines>196</Lines>
  <Paragraphs>55</Paragraphs>
  <ScaleCrop>false</ScaleCrop>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Chloe Darko (cgd1g23)</cp:lastModifiedBy>
  <cp:revision>5</cp:revision>
  <dcterms:created xsi:type="dcterms:W3CDTF">2026-04-20T15:16:00Z</dcterms:created>
  <dcterms:modified xsi:type="dcterms:W3CDTF">2026-04-20T19:36:00Z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