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7D2ED44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Watch the Skies Mega Game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A9BEECD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7/6/2019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C77D2F4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Games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7FA40E5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Abdur Rehman Harris Khan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47122C8" w:rsidR="00EB5320" w:rsidRPr="00B817BD" w:rsidRDefault="00B0767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Student Activities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43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34"/>
        <w:gridCol w:w="2061"/>
        <w:gridCol w:w="494"/>
        <w:gridCol w:w="494"/>
        <w:gridCol w:w="494"/>
        <w:gridCol w:w="3033"/>
        <w:gridCol w:w="494"/>
        <w:gridCol w:w="494"/>
        <w:gridCol w:w="494"/>
        <w:gridCol w:w="2989"/>
      </w:tblGrid>
      <w:tr w:rsidR="00C642F4" w14:paraId="3C5F040F" w14:textId="77777777" w:rsidTr="00587BDE">
        <w:trPr>
          <w:trHeight w:val="277"/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87BDE">
        <w:trPr>
          <w:trHeight w:val="265"/>
          <w:tblHeader/>
        </w:trPr>
        <w:tc>
          <w:tcPr>
            <w:tcW w:w="210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87BDE">
        <w:trPr>
          <w:trHeight w:val="265"/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4" w:type="pct"/>
            <w:vMerge w:val="restart"/>
            <w:shd w:val="clear" w:color="auto" w:fill="F2F2F2" w:themeFill="background1" w:themeFillShade="F2"/>
          </w:tcPr>
          <w:p w14:paraId="3C5F0418" w14:textId="6EB65A18" w:rsidR="00CE1AAA" w:rsidRPr="00957A37" w:rsidRDefault="00CE1AAA" w:rsidP="00422E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587BDE" w14:paraId="3C5F042B" w14:textId="77777777" w:rsidTr="00587BDE">
        <w:trPr>
          <w:cantSplit/>
          <w:trHeight w:val="1519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4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587BDE" w14:paraId="3C5F0437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2C" w14:textId="4DFD9B07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Tables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5CA25122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Tripping hazard and block path to exits</w:t>
            </w:r>
          </w:p>
        </w:tc>
        <w:tc>
          <w:tcPr>
            <w:tcW w:w="664" w:type="pct"/>
            <w:shd w:val="clear" w:color="auto" w:fill="FFFFFF" w:themeFill="background1"/>
          </w:tcPr>
          <w:p w14:paraId="3C5F042E" w14:textId="5D89134D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Attendants who are running around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148CA42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3C87A85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D112027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2" w14:textId="1E35AF01" w:rsidR="00CE1AAA" w:rsidRPr="00957A37" w:rsidRDefault="006A09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Instruct people not to run between rooms</w:t>
            </w:r>
            <w:r w:rsidR="00B07674">
              <w:rPr>
                <w:rFonts w:ascii="Lucida Sans" w:hAnsi="Lucida Sans"/>
                <w:b/>
              </w:rPr>
              <w:t xml:space="preserve"> and position the tables so they are not in the way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C61717A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1BB27588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14B2EDC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36" w14:textId="3245545F" w:rsidR="00CE1AAA" w:rsidRPr="006A0932" w:rsidRDefault="00B0767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N/A</w:t>
            </w:r>
          </w:p>
        </w:tc>
      </w:tr>
      <w:tr w:rsidR="00587BDE" w14:paraId="3C5F0443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38" w14:textId="6B5C65F2" w:rsidR="00CE1AAA" w:rsidRPr="006A0932" w:rsidRDefault="00587B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Poker chips as game currency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75FBCF0C" w:rsidR="00CE1AAA" w:rsidRPr="006A0932" w:rsidRDefault="00587B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If dropped on non-carpeted and hard floor stepping on them can lead to slipping and falling.</w:t>
            </w:r>
          </w:p>
        </w:tc>
        <w:tc>
          <w:tcPr>
            <w:tcW w:w="664" w:type="pct"/>
            <w:shd w:val="clear" w:color="auto" w:fill="FFFFFF" w:themeFill="background1"/>
          </w:tcPr>
          <w:p w14:paraId="3C5F043A" w14:textId="14CD2351" w:rsidR="00CE1AAA" w:rsidRPr="006A0932" w:rsidRDefault="00587B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Attendees of the event and controllers who are managing the event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1CD0855D" w:rsidR="00CE1AAA" w:rsidRPr="00957A37" w:rsidRDefault="00587BD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698F756" w:rsidR="00CE1AAA" w:rsidRPr="00957A37" w:rsidRDefault="00587BD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35555AB6" w:rsidR="00CE1AAA" w:rsidRPr="00957A37" w:rsidRDefault="00587BD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E" w14:textId="0AF6CDCB" w:rsidR="00CE1AAA" w:rsidRPr="00957A37" w:rsidRDefault="00587B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Book rooms that are carpeted and use cases to hold the chips.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772FF5C7" w:rsidR="00CE1AAA" w:rsidRPr="00957A37" w:rsidRDefault="00587BD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1AAAB4BF" w:rsidR="00CE1AAA" w:rsidRPr="00957A37" w:rsidRDefault="00587BD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21E4D510" w:rsidR="00CE1AAA" w:rsidRPr="00957A37" w:rsidRDefault="00587BD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42" w14:textId="73772C5A" w:rsidR="00CE1AAA" w:rsidRPr="006A0932" w:rsidRDefault="00587B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Appoint a controller to manage the circulation and management of chips</w:t>
            </w:r>
          </w:p>
        </w:tc>
      </w:tr>
      <w:tr w:rsidR="00587BDE" w14:paraId="3C5F044F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44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3C5F0445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C5F0446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4E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</w:tr>
      <w:tr w:rsidR="00587BDE" w14:paraId="3C5F045B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50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51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52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56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5A" w14:textId="77777777" w:rsidR="00587BDE" w:rsidRDefault="00587BDE"/>
        </w:tc>
      </w:tr>
      <w:tr w:rsidR="00587BDE" w14:paraId="3C5F0467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5C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5D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5E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62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66" w14:textId="77777777" w:rsidR="00587BDE" w:rsidRDefault="00587BDE"/>
        </w:tc>
      </w:tr>
      <w:tr w:rsidR="00587BDE" w14:paraId="3C5F0473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68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69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6A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6E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72" w14:textId="77777777" w:rsidR="00587BDE" w:rsidRDefault="00587BDE"/>
        </w:tc>
      </w:tr>
      <w:tr w:rsidR="00587BDE" w14:paraId="3C5F047F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74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75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76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7A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7E" w14:textId="77777777" w:rsidR="00587BDE" w:rsidRDefault="00587BDE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601"/>
        <w:gridCol w:w="1825"/>
        <w:gridCol w:w="1690"/>
        <w:gridCol w:w="1019"/>
        <w:gridCol w:w="3893"/>
        <w:gridCol w:w="169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B07674" w:rsidRPr="00957A37" w14:paraId="3C5F048C" w14:textId="77777777" w:rsidTr="00587BD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9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3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4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B07674" w:rsidRPr="00957A37" w14:paraId="3C5F0493" w14:textId="77777777" w:rsidTr="00587BDE">
        <w:trPr>
          <w:trHeight w:val="574"/>
        </w:trPr>
        <w:tc>
          <w:tcPr>
            <w:tcW w:w="218" w:type="pct"/>
          </w:tcPr>
          <w:p w14:paraId="3C5F048D" w14:textId="7E606B23" w:rsidR="00C642F4" w:rsidRPr="00957A37" w:rsidRDefault="00587BD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95" w:type="pct"/>
          </w:tcPr>
          <w:p w14:paraId="3C5F048E" w14:textId="7752EE49" w:rsidR="00C642F4" w:rsidRPr="00957A37" w:rsidRDefault="00587BD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Book rooms with carpeted or non-hard floor for the event</w:t>
            </w:r>
          </w:p>
        </w:tc>
        <w:tc>
          <w:tcPr>
            <w:tcW w:w="593" w:type="pct"/>
          </w:tcPr>
          <w:p w14:paraId="3C5F048F" w14:textId="033BE316" w:rsidR="00C642F4" w:rsidRPr="00957A37" w:rsidRDefault="00587BD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MacDonald</w:t>
            </w:r>
          </w:p>
        </w:tc>
        <w:tc>
          <w:tcPr>
            <w:tcW w:w="549" w:type="pct"/>
          </w:tcPr>
          <w:p w14:paraId="3C5F0490" w14:textId="2B838262" w:rsidR="00C642F4" w:rsidRPr="00957A37" w:rsidRDefault="00587BD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  <w:r w:rsidRPr="00587BDE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 2019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9A" w14:textId="77777777" w:rsidTr="00587BDE">
        <w:trPr>
          <w:trHeight w:val="574"/>
        </w:trPr>
        <w:tc>
          <w:tcPr>
            <w:tcW w:w="218" w:type="pct"/>
          </w:tcPr>
          <w:p w14:paraId="3C5F0494" w14:textId="6C9CA193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95" w:type="pct"/>
          </w:tcPr>
          <w:p w14:paraId="3C5F0495" w14:textId="60A8963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Assign Controllers to manage and look after chips</w:t>
            </w:r>
          </w:p>
        </w:tc>
        <w:tc>
          <w:tcPr>
            <w:tcW w:w="593" w:type="pct"/>
          </w:tcPr>
          <w:p w14:paraId="3C5F0496" w14:textId="469DB4BA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MacDonald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, Luke Lissner, Tomasz Czerniwaski, Alister James</w:t>
            </w:r>
          </w:p>
        </w:tc>
        <w:tc>
          <w:tcPr>
            <w:tcW w:w="549" w:type="pct"/>
          </w:tcPr>
          <w:p w14:paraId="3C5F0497" w14:textId="4D97B638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  <w:r w:rsidRPr="00587BDE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 2019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99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A1" w14:textId="77777777" w:rsidTr="00587BDE">
        <w:trPr>
          <w:trHeight w:val="574"/>
        </w:trPr>
        <w:tc>
          <w:tcPr>
            <w:tcW w:w="218" w:type="pct"/>
          </w:tcPr>
          <w:p w14:paraId="3C5F049B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9C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9D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9E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0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A8" w14:textId="77777777" w:rsidTr="00587BDE">
        <w:trPr>
          <w:trHeight w:val="574"/>
        </w:trPr>
        <w:tc>
          <w:tcPr>
            <w:tcW w:w="218" w:type="pct"/>
          </w:tcPr>
          <w:p w14:paraId="3C5F04A2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A3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A4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A5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7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AF" w14:textId="77777777" w:rsidTr="00587BDE">
        <w:trPr>
          <w:trHeight w:val="574"/>
        </w:trPr>
        <w:tc>
          <w:tcPr>
            <w:tcW w:w="218" w:type="pct"/>
          </w:tcPr>
          <w:p w14:paraId="3C5F04A9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AA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AB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AC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E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B6" w14:textId="77777777" w:rsidTr="00587BDE">
        <w:trPr>
          <w:trHeight w:val="574"/>
        </w:trPr>
        <w:tc>
          <w:tcPr>
            <w:tcW w:w="218" w:type="pct"/>
          </w:tcPr>
          <w:p w14:paraId="3C5F04B0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B1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B2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B3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B5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BE" w14:textId="77777777" w:rsidTr="00587BDE">
        <w:trPr>
          <w:trHeight w:val="574"/>
        </w:trPr>
        <w:tc>
          <w:tcPr>
            <w:tcW w:w="218" w:type="pct"/>
          </w:tcPr>
          <w:p w14:paraId="3C5F04B7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B8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BA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BB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BD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C2" w14:textId="77777777" w:rsidTr="00587BDE">
        <w:trPr>
          <w:cantSplit/>
        </w:trPr>
        <w:tc>
          <w:tcPr>
            <w:tcW w:w="2855" w:type="pct"/>
            <w:gridSpan w:val="4"/>
            <w:tcBorders>
              <w:bottom w:val="nil"/>
            </w:tcBorders>
          </w:tcPr>
          <w:p w14:paraId="3C5F04BF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45" w:type="pct"/>
            <w:gridSpan w:val="3"/>
            <w:tcBorders>
              <w:bottom w:val="nil"/>
            </w:tcBorders>
          </w:tcPr>
          <w:p w14:paraId="3C5F04C1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B53BC8" w:rsidRPr="00957A37" w14:paraId="3C5F04C7" w14:textId="77777777" w:rsidTr="00587BDE">
        <w:trPr>
          <w:cantSplit/>
          <w:trHeight w:val="606"/>
        </w:trPr>
        <w:tc>
          <w:tcPr>
            <w:tcW w:w="2306" w:type="pct"/>
            <w:gridSpan w:val="3"/>
            <w:tcBorders>
              <w:top w:val="nil"/>
              <w:right w:val="nil"/>
            </w:tcBorders>
          </w:tcPr>
          <w:p w14:paraId="3C5F04C3" w14:textId="1D765452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Abdur Rehman Harris Khan</w:t>
            </w:r>
          </w:p>
        </w:tc>
        <w:tc>
          <w:tcPr>
            <w:tcW w:w="549" w:type="pct"/>
            <w:tcBorders>
              <w:top w:val="nil"/>
              <w:left w:val="nil"/>
            </w:tcBorders>
          </w:tcPr>
          <w:p w14:paraId="3C5F04C4" w14:textId="55BEA203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8/10</w:t>
            </w:r>
            <w:bookmarkStart w:id="0" w:name="_GoBack"/>
            <w:bookmarkEnd w:id="0"/>
            <w:r>
              <w:rPr>
                <w:rFonts w:ascii="Lucida Sans" w:eastAsia="Times New Roman" w:hAnsi="Lucida Sans" w:cs="Arial"/>
                <w:color w:val="000000"/>
                <w:szCs w:val="20"/>
              </w:rPr>
              <w:t>/19</w:t>
            </w:r>
          </w:p>
        </w:tc>
        <w:tc>
          <w:tcPr>
            <w:tcW w:w="1596" w:type="pct"/>
            <w:gridSpan w:val="2"/>
            <w:tcBorders>
              <w:top w:val="nil"/>
              <w:right w:val="nil"/>
            </w:tcBorders>
          </w:tcPr>
          <w:p w14:paraId="3C5F04C5" w14:textId="5CB54B4A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 </w: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27D12027" wp14:editId="74959930">
                  <wp:extent cx="247306" cy="684847"/>
                  <wp:effectExtent l="0" t="9207" r="0" b="0"/>
                  <wp:docPr id="2" name="Picture 2" descr="A picture containing animal, outdoor, invertebr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280489" cy="77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pct"/>
            <w:tcBorders>
              <w:top w:val="nil"/>
              <w:left w:val="nil"/>
            </w:tcBorders>
          </w:tcPr>
          <w:p w14:paraId="3C5F04C6" w14:textId="4FF956A3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:8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/19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A2651" w14:textId="77777777" w:rsidR="00C62E7B" w:rsidRDefault="00C62E7B" w:rsidP="00AC47B4">
      <w:pPr>
        <w:spacing w:after="0" w:line="240" w:lineRule="auto"/>
      </w:pPr>
      <w:r>
        <w:separator/>
      </w:r>
    </w:p>
  </w:endnote>
  <w:endnote w:type="continuationSeparator" w:id="0">
    <w:p w14:paraId="1DC9FA65" w14:textId="77777777" w:rsidR="00C62E7B" w:rsidRDefault="00C62E7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A4FA4" w14:textId="77777777" w:rsidR="00C62E7B" w:rsidRDefault="00C62E7B" w:rsidP="00AC47B4">
      <w:pPr>
        <w:spacing w:after="0" w:line="240" w:lineRule="auto"/>
      </w:pPr>
      <w:r>
        <w:separator/>
      </w:r>
    </w:p>
  </w:footnote>
  <w:footnote w:type="continuationSeparator" w:id="0">
    <w:p w14:paraId="0BFA2FF1" w14:textId="77777777" w:rsidR="00C62E7B" w:rsidRDefault="00C62E7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0tDSztDCwNDc1MTVT0lEKTi0uzszPAykwrgUA+vsW6S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2092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1E51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4CF2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2EAA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7BDE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0932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E76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674"/>
    <w:rsid w:val="00B07FDE"/>
    <w:rsid w:val="00B1244C"/>
    <w:rsid w:val="00B14945"/>
    <w:rsid w:val="00B16CCA"/>
    <w:rsid w:val="00B17ED6"/>
    <w:rsid w:val="00B218CA"/>
    <w:rsid w:val="00B24B7C"/>
    <w:rsid w:val="00B468E7"/>
    <w:rsid w:val="00B53BC8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2E7B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0E7F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303CA4-DABC-4364-8C96-AD72EDF7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Harris Khan</cp:lastModifiedBy>
  <cp:revision>6</cp:revision>
  <cp:lastPrinted>2016-04-18T12:10:00Z</cp:lastPrinted>
  <dcterms:created xsi:type="dcterms:W3CDTF">2019-06-05T09:17:00Z</dcterms:created>
  <dcterms:modified xsi:type="dcterms:W3CDTF">2019-10-11T15:38:00Z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