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20C63BC" w:rsidR="00A156C3" w:rsidRPr="00A156C3" w:rsidRDefault="00B370E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370EC">
              <w:rPr>
                <w:rFonts w:ascii="Verdana" w:eastAsia="Times New Roman" w:hAnsi="Verdana" w:cs="Times New Roman"/>
                <w:b/>
                <w:lang w:eastAsia="en-GB"/>
              </w:rPr>
              <w:t>Lineage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:</w:t>
            </w:r>
            <w:bookmarkStart w:id="0" w:name="_GoBack"/>
            <w:bookmarkEnd w:id="0"/>
            <w:r w:rsidRPr="00B370EC">
              <w:rPr>
                <w:rFonts w:ascii="Verdana" w:eastAsia="Times New Roman" w:hAnsi="Verdana" w:cs="Times New Roman"/>
                <w:b/>
                <w:lang w:eastAsia="en-GB"/>
              </w:rPr>
              <w:t xml:space="preserve"> Mega Game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06A1F89" w:rsidR="00A156C3" w:rsidRPr="00A156C3" w:rsidRDefault="00AA624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 w:rsidR="00422EAA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 w:rsidR="00422EAA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C77D2F4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7FA40E5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Abdur Rehman Harris Khan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47122C8" w:rsidR="00EB5320" w:rsidRPr="00B817BD" w:rsidRDefault="00B0767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Student Activities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43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34"/>
        <w:gridCol w:w="2061"/>
        <w:gridCol w:w="494"/>
        <w:gridCol w:w="494"/>
        <w:gridCol w:w="494"/>
        <w:gridCol w:w="3033"/>
        <w:gridCol w:w="494"/>
        <w:gridCol w:w="494"/>
        <w:gridCol w:w="494"/>
        <w:gridCol w:w="2989"/>
      </w:tblGrid>
      <w:tr w:rsidR="00C642F4" w14:paraId="3C5F040F" w14:textId="77777777" w:rsidTr="00587BDE">
        <w:trPr>
          <w:trHeight w:val="277"/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87BDE">
        <w:trPr>
          <w:trHeight w:val="265"/>
          <w:tblHeader/>
        </w:trPr>
        <w:tc>
          <w:tcPr>
            <w:tcW w:w="210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87BDE">
        <w:trPr>
          <w:trHeight w:val="265"/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4" w:type="pct"/>
            <w:vMerge w:val="restart"/>
            <w:shd w:val="clear" w:color="auto" w:fill="F2F2F2" w:themeFill="background1" w:themeFillShade="F2"/>
          </w:tcPr>
          <w:p w14:paraId="3C5F0418" w14:textId="6EB65A18" w:rsidR="00CE1AAA" w:rsidRPr="00957A37" w:rsidRDefault="00CE1AAA" w:rsidP="00422E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587BDE" w14:paraId="3C5F042B" w14:textId="77777777" w:rsidTr="00587BDE">
        <w:trPr>
          <w:cantSplit/>
          <w:trHeight w:val="1519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87BDE" w14:paraId="3C5F043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2C" w14:textId="4DFD9B07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Tables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5CA25122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Tripping hazard and block path to exits</w:t>
            </w:r>
          </w:p>
        </w:tc>
        <w:tc>
          <w:tcPr>
            <w:tcW w:w="664" w:type="pct"/>
            <w:shd w:val="clear" w:color="auto" w:fill="FFFFFF" w:themeFill="background1"/>
          </w:tcPr>
          <w:p w14:paraId="3C5F042E" w14:textId="5D89134D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Attendants who are running around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148CA42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3C87A85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D112027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2" w14:textId="1E35AF01" w:rsidR="00CE1AAA" w:rsidRPr="00957A37" w:rsidRDefault="006A09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Instruct people not to run between rooms</w:t>
            </w:r>
            <w:r w:rsidR="00B07674">
              <w:rPr>
                <w:rFonts w:ascii="Lucida Sans" w:hAnsi="Lucida Sans"/>
                <w:b/>
              </w:rPr>
              <w:t xml:space="preserve"> and position the tables so they are not in the way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C61717A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BB27588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14B2EDC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36" w14:textId="3245545F" w:rsidR="00CE1AAA" w:rsidRPr="006A0932" w:rsidRDefault="00B0767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</w:tr>
      <w:tr w:rsidR="00587BDE" w14:paraId="3C5F044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38" w14:textId="6B5C65F2" w:rsidR="00CE1AAA" w:rsidRPr="006A0932" w:rsidRDefault="00587B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Poker chips as game currency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75FBCF0C" w:rsidR="00CE1AAA" w:rsidRPr="006A0932" w:rsidRDefault="00587B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If dropped on non-carpeted and hard floor stepping on them can lead to slipping and falling.</w:t>
            </w:r>
          </w:p>
        </w:tc>
        <w:tc>
          <w:tcPr>
            <w:tcW w:w="664" w:type="pct"/>
            <w:shd w:val="clear" w:color="auto" w:fill="FFFFFF" w:themeFill="background1"/>
          </w:tcPr>
          <w:p w14:paraId="3C5F043A" w14:textId="14CD2351" w:rsidR="00CE1AAA" w:rsidRPr="006A0932" w:rsidRDefault="00587B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Attendees of the event and controllers who are managing the event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CD0855D" w:rsidR="00CE1AAA" w:rsidRPr="00957A37" w:rsidRDefault="00587BD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698F756" w:rsidR="00CE1AAA" w:rsidRPr="00957A37" w:rsidRDefault="00587BD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35555AB6" w:rsidR="00CE1AAA" w:rsidRPr="00957A37" w:rsidRDefault="00587BD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E" w14:textId="0AF6CDCB" w:rsidR="00CE1AAA" w:rsidRPr="00957A37" w:rsidRDefault="00587B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Book rooms that are carpeted and use cases to hold the chips.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72FF5C7" w:rsidR="00CE1AAA" w:rsidRPr="00957A37" w:rsidRDefault="00587BD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AAAB4BF" w:rsidR="00CE1AAA" w:rsidRPr="00957A37" w:rsidRDefault="00587BD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1E4D510" w:rsidR="00CE1AAA" w:rsidRPr="00957A37" w:rsidRDefault="00587BD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42" w14:textId="73772C5A" w:rsidR="00CE1AAA" w:rsidRPr="006A0932" w:rsidRDefault="00587B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Appoint a controller to manage the circulation and management of chips</w:t>
            </w:r>
          </w:p>
        </w:tc>
      </w:tr>
      <w:tr w:rsidR="00587BDE" w14:paraId="3C5F044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44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3C5F0445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C5F0446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4E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5B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0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1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2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56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5A" w14:textId="77777777" w:rsidR="00587BDE" w:rsidRDefault="00587BDE"/>
        </w:tc>
      </w:tr>
      <w:tr w:rsidR="00587BDE" w14:paraId="3C5F046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C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D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E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2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66" w14:textId="77777777" w:rsidR="00587BDE" w:rsidRDefault="00587BDE"/>
        </w:tc>
      </w:tr>
      <w:tr w:rsidR="00587BDE" w14:paraId="3C5F047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68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69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6A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E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2" w14:textId="77777777" w:rsidR="00587BDE" w:rsidRDefault="00587BDE"/>
        </w:tc>
      </w:tr>
      <w:tr w:rsidR="00587BDE" w14:paraId="3C5F047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74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75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76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A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E" w14:textId="77777777" w:rsidR="00587BDE" w:rsidRDefault="00587BDE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46"/>
        <w:gridCol w:w="1797"/>
        <w:gridCol w:w="1829"/>
        <w:gridCol w:w="1019"/>
        <w:gridCol w:w="3865"/>
        <w:gridCol w:w="166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B07674" w:rsidRPr="00957A37" w14:paraId="3C5F048C" w14:textId="77777777" w:rsidTr="00587BD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3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4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B07674" w:rsidRPr="00957A37" w14:paraId="3C5F0493" w14:textId="77777777" w:rsidTr="00587BDE">
        <w:trPr>
          <w:trHeight w:val="574"/>
        </w:trPr>
        <w:tc>
          <w:tcPr>
            <w:tcW w:w="218" w:type="pct"/>
          </w:tcPr>
          <w:p w14:paraId="3C5F048D" w14:textId="7E606B23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95" w:type="pct"/>
          </w:tcPr>
          <w:p w14:paraId="3C5F048E" w14:textId="7752EE49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Book rooms with carpeted or non-hard floor for the event</w:t>
            </w:r>
          </w:p>
        </w:tc>
        <w:tc>
          <w:tcPr>
            <w:tcW w:w="593" w:type="pct"/>
          </w:tcPr>
          <w:p w14:paraId="3C5F048F" w14:textId="033BE316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</w:t>
            </w:r>
          </w:p>
        </w:tc>
        <w:tc>
          <w:tcPr>
            <w:tcW w:w="549" w:type="pct"/>
          </w:tcPr>
          <w:p w14:paraId="3C5F0490" w14:textId="750E5983" w:rsidR="00C642F4" w:rsidRPr="00957A37" w:rsidRDefault="00AA624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Pr="00AA6244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June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9A" w14:textId="77777777" w:rsidTr="00587BDE">
        <w:trPr>
          <w:trHeight w:val="574"/>
        </w:trPr>
        <w:tc>
          <w:tcPr>
            <w:tcW w:w="218" w:type="pct"/>
          </w:tcPr>
          <w:p w14:paraId="3C5F0494" w14:textId="6C9CA193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95" w:type="pct"/>
          </w:tcPr>
          <w:p w14:paraId="3C5F0495" w14:textId="60A8963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Assign Controllers to manage and look after chips</w:t>
            </w:r>
          </w:p>
        </w:tc>
        <w:tc>
          <w:tcPr>
            <w:tcW w:w="593" w:type="pct"/>
          </w:tcPr>
          <w:p w14:paraId="3C5F0496" w14:textId="469DB4BA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MacDonald, Luke Lissner, Tomasz Czerniwaski, Alister James</w:t>
            </w:r>
          </w:p>
        </w:tc>
        <w:tc>
          <w:tcPr>
            <w:tcW w:w="549" w:type="pct"/>
          </w:tcPr>
          <w:p w14:paraId="3C5F0497" w14:textId="25D2E999" w:rsidR="00B53BC8" w:rsidRPr="00957A37" w:rsidRDefault="00AA6244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Pr="00AA6244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June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1" w14:textId="77777777" w:rsidTr="00587BDE">
        <w:trPr>
          <w:trHeight w:val="574"/>
        </w:trPr>
        <w:tc>
          <w:tcPr>
            <w:tcW w:w="218" w:type="pct"/>
          </w:tcPr>
          <w:p w14:paraId="3C5F049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9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9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9E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8" w14:textId="77777777" w:rsidTr="00587BDE">
        <w:trPr>
          <w:trHeight w:val="574"/>
        </w:trPr>
        <w:tc>
          <w:tcPr>
            <w:tcW w:w="218" w:type="pct"/>
          </w:tcPr>
          <w:p w14:paraId="3C5F04A2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A3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A4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A5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7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F" w14:textId="77777777" w:rsidTr="00587BDE">
        <w:trPr>
          <w:trHeight w:val="574"/>
        </w:trPr>
        <w:tc>
          <w:tcPr>
            <w:tcW w:w="218" w:type="pct"/>
          </w:tcPr>
          <w:p w14:paraId="3C5F04A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AA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A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A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E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B6" w14:textId="77777777" w:rsidTr="00587BDE">
        <w:trPr>
          <w:trHeight w:val="574"/>
        </w:trPr>
        <w:tc>
          <w:tcPr>
            <w:tcW w:w="218" w:type="pct"/>
          </w:tcPr>
          <w:p w14:paraId="3C5F04B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1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2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B3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5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BE" w14:textId="77777777" w:rsidTr="00587BDE">
        <w:trPr>
          <w:trHeight w:val="574"/>
        </w:trPr>
        <w:tc>
          <w:tcPr>
            <w:tcW w:w="218" w:type="pct"/>
          </w:tcPr>
          <w:p w14:paraId="3C5F04B7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8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A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B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C2" w14:textId="77777777" w:rsidTr="00587BDE">
        <w:trPr>
          <w:cantSplit/>
        </w:trPr>
        <w:tc>
          <w:tcPr>
            <w:tcW w:w="2855" w:type="pct"/>
            <w:gridSpan w:val="4"/>
            <w:tcBorders>
              <w:bottom w:val="nil"/>
            </w:tcBorders>
          </w:tcPr>
          <w:p w14:paraId="3C5F04BF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45" w:type="pct"/>
            <w:gridSpan w:val="3"/>
            <w:tcBorders>
              <w:bottom w:val="nil"/>
            </w:tcBorders>
          </w:tcPr>
          <w:p w14:paraId="3C5F04C1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B53BC8" w:rsidRPr="00957A37" w14:paraId="3C5F04C7" w14:textId="77777777" w:rsidTr="00587BDE">
        <w:trPr>
          <w:cantSplit/>
          <w:trHeight w:val="606"/>
        </w:trPr>
        <w:tc>
          <w:tcPr>
            <w:tcW w:w="2306" w:type="pct"/>
            <w:gridSpan w:val="3"/>
            <w:tcBorders>
              <w:top w:val="nil"/>
              <w:right w:val="nil"/>
            </w:tcBorders>
          </w:tcPr>
          <w:p w14:paraId="3C5F04C3" w14:textId="1D765452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Abdur Rehman Harris Khan</w:t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4" w14:textId="20DABA20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A6244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AA6244">
              <w:rPr>
                <w:rFonts w:ascii="Lucida Sans" w:eastAsia="Times New Roman" w:hAnsi="Lucida Sans" w:cs="Arial"/>
                <w:color w:val="000000"/>
                <w:szCs w:val="20"/>
              </w:rPr>
              <w:t>6/2020</w:t>
            </w:r>
          </w:p>
        </w:tc>
        <w:tc>
          <w:tcPr>
            <w:tcW w:w="1596" w:type="pct"/>
            <w:gridSpan w:val="2"/>
            <w:tcBorders>
              <w:top w:val="nil"/>
              <w:right w:val="nil"/>
            </w:tcBorders>
          </w:tcPr>
          <w:p w14:paraId="3C5F04C5" w14:textId="5CB54B4A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27D12027" wp14:editId="74959930">
                  <wp:extent cx="247306" cy="684847"/>
                  <wp:effectExtent l="0" t="9207" r="0" b="0"/>
                  <wp:docPr id="2" name="Picture 2" descr="A picture containing animal, outdoor, invertebr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280489" cy="77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6" w14:textId="25C7F88F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AA6244">
              <w:rPr>
                <w:rFonts w:ascii="Lucida Sans" w:eastAsia="Times New Roman" w:hAnsi="Lucida Sans" w:cs="Arial"/>
                <w:color w:val="000000"/>
                <w:szCs w:val="20"/>
              </w:rPr>
              <w:t>6/6/20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8AD6" w14:textId="77777777" w:rsidR="008F417F" w:rsidRDefault="008F417F" w:rsidP="00AC47B4">
      <w:pPr>
        <w:spacing w:after="0" w:line="240" w:lineRule="auto"/>
      </w:pPr>
      <w:r>
        <w:separator/>
      </w:r>
    </w:p>
  </w:endnote>
  <w:endnote w:type="continuationSeparator" w:id="0">
    <w:p w14:paraId="0B74B674" w14:textId="77777777" w:rsidR="008F417F" w:rsidRDefault="008F417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C08C" w14:textId="77777777" w:rsidR="008F417F" w:rsidRDefault="008F417F" w:rsidP="00AC47B4">
      <w:pPr>
        <w:spacing w:after="0" w:line="240" w:lineRule="auto"/>
      </w:pPr>
      <w:r>
        <w:separator/>
      </w:r>
    </w:p>
  </w:footnote>
  <w:footnote w:type="continuationSeparator" w:id="0">
    <w:p w14:paraId="339FDFF6" w14:textId="77777777" w:rsidR="008F417F" w:rsidRDefault="008F417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tDSztDCwNDc1MTVT0lEKTi0uzszPAykwqQUAPW1Xpi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2092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1E51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CF2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EA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BDE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0932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E76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8F417F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A624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674"/>
    <w:rsid w:val="00B07FDE"/>
    <w:rsid w:val="00B1244C"/>
    <w:rsid w:val="00B14945"/>
    <w:rsid w:val="00B16CCA"/>
    <w:rsid w:val="00B17ED6"/>
    <w:rsid w:val="00B218CA"/>
    <w:rsid w:val="00B24B7C"/>
    <w:rsid w:val="00B370EC"/>
    <w:rsid w:val="00B468E7"/>
    <w:rsid w:val="00B53BC8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E7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0E7F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585A3-653F-4350-96E9-E2EEDAEE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Harris Khan</cp:lastModifiedBy>
  <cp:revision>3</cp:revision>
  <cp:lastPrinted>2016-04-18T12:10:00Z</cp:lastPrinted>
  <dcterms:created xsi:type="dcterms:W3CDTF">2020-02-02T15:16:00Z</dcterms:created>
  <dcterms:modified xsi:type="dcterms:W3CDTF">2020-02-02T15:17:00Z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