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0F635B78">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13C949FB" w:rsidR="00E22DF1" w:rsidRDefault="00F0231B" w:rsidP="0F635B78">
            <w:pPr>
              <w:spacing w:after="0" w:line="240" w:lineRule="auto"/>
              <w:jc w:val="center"/>
            </w:pPr>
            <w:r w:rsidRPr="0F635B78">
              <w:rPr>
                <w:rFonts w:ascii="Lucida Sans" w:eastAsia="Lucida Sans" w:hAnsi="Lucida Sans" w:cs="Lucida Sans"/>
                <w:b/>
                <w:bCs/>
                <w:color w:val="FFFFFF" w:themeColor="background1"/>
                <w:sz w:val="40"/>
                <w:szCs w:val="40"/>
              </w:rPr>
              <w:t>Risk Assessment</w:t>
            </w:r>
          </w:p>
        </w:tc>
      </w:tr>
      <w:tr w:rsidR="00E22DF1" w14:paraId="7CB20207"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3CAF9C5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p w14:paraId="5F0A5F36" w14:textId="77777777" w:rsidR="00816584" w:rsidRDefault="00816584" w:rsidP="0930CD8F">
            <w:pPr>
              <w:spacing w:after="0" w:line="240" w:lineRule="auto"/>
              <w:ind w:left="170"/>
              <w:rPr>
                <w:rFonts w:ascii="Verdana" w:eastAsia="Verdana" w:hAnsi="Verdana" w:cs="Verdana"/>
                <w:b/>
                <w:bCs/>
              </w:rPr>
            </w:pPr>
          </w:p>
          <w:p w14:paraId="75126FF1" w14:textId="580920EA" w:rsidR="00816584" w:rsidRDefault="00816584" w:rsidP="0930CD8F">
            <w:pPr>
              <w:spacing w:after="0" w:line="240" w:lineRule="auto"/>
              <w:ind w:left="170"/>
              <w:rPr>
                <w:rFonts w:ascii="Verdana" w:eastAsia="Verdana" w:hAnsi="Verdana" w:cs="Verdana"/>
                <w:b/>
                <w:bCs/>
              </w:rPr>
            </w:pPr>
            <w:r>
              <w:rPr>
                <w:rFonts w:ascii="Verdana" w:eastAsia="Verdana" w:hAnsi="Verdana" w:cs="Verdana"/>
                <w:b/>
                <w:bCs/>
              </w:rPr>
              <w:t>General risk assessment for Mind Society</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4BA0309" w14:textId="39522232" w:rsidR="6D0AA48C" w:rsidRPr="00946957" w:rsidRDefault="00D42C64" w:rsidP="0930CD8F">
            <w:pPr>
              <w:spacing w:after="0" w:line="240" w:lineRule="auto"/>
              <w:rPr>
                <w:rFonts w:ascii="Verdana" w:eastAsia="Verdana" w:hAnsi="Verdana" w:cs="Verdana"/>
                <w:color w:val="000000" w:themeColor="text1"/>
              </w:rPr>
            </w:pPr>
            <w:r w:rsidRPr="00946957">
              <w:rPr>
                <w:rFonts w:ascii="Verdana" w:eastAsia="Verdana" w:hAnsi="Verdana" w:cs="Verdana"/>
                <w:color w:val="000000" w:themeColor="text1"/>
              </w:rPr>
              <w:t>Mind Society’s</w:t>
            </w:r>
            <w:r w:rsidR="6D0AA48C" w:rsidRPr="00946957">
              <w:rPr>
                <w:rFonts w:ascii="Verdana" w:eastAsia="Verdana" w:hAnsi="Verdana" w:cs="Verdana"/>
                <w:color w:val="000000" w:themeColor="text1"/>
              </w:rPr>
              <w:t xml:space="preserve"> </w:t>
            </w:r>
            <w:r w:rsidR="69A009D7" w:rsidRPr="00946957">
              <w:rPr>
                <w:rFonts w:ascii="Verdana" w:eastAsia="Verdana" w:hAnsi="Verdana" w:cs="Verdana"/>
                <w:color w:val="000000" w:themeColor="text1"/>
              </w:rPr>
              <w:t>General Activity</w:t>
            </w:r>
            <w:r w:rsidR="1FA86B71" w:rsidRPr="00946957">
              <w:rPr>
                <w:rFonts w:ascii="Verdana" w:eastAsia="Verdana" w:hAnsi="Verdana" w:cs="Verdana"/>
                <w:color w:val="000000" w:themeColor="text1"/>
              </w:rPr>
              <w:t xml:space="preserve"> throughout the academic year 2025-26</w:t>
            </w:r>
          </w:p>
          <w:p w14:paraId="16B15108" w14:textId="53B92DE4" w:rsidR="54BA402A" w:rsidRPr="00946957" w:rsidRDefault="54BA402A" w:rsidP="0930CD8F">
            <w:pPr>
              <w:spacing w:after="0" w:line="240" w:lineRule="auto"/>
              <w:rPr>
                <w:rFonts w:ascii="Verdana" w:eastAsia="Verdana" w:hAnsi="Verdana" w:cs="Verdana"/>
                <w:color w:val="000000" w:themeColor="text1"/>
              </w:rPr>
            </w:pPr>
          </w:p>
          <w:p w14:paraId="3DFB540D" w14:textId="3D02AE44" w:rsidR="00816584" w:rsidRPr="00946957" w:rsidRDefault="00816584" w:rsidP="00816584">
            <w:pPr>
              <w:spacing w:after="0" w:line="240" w:lineRule="auto"/>
              <w:rPr>
                <w:rFonts w:ascii="Verdana" w:eastAsia="Verdana" w:hAnsi="Verdana" w:cs="Verdana"/>
                <w:b/>
                <w:color w:val="000000" w:themeColor="text1"/>
              </w:rPr>
            </w:pPr>
            <w:r w:rsidRPr="00946957">
              <w:rPr>
                <w:rFonts w:ascii="Verdana" w:eastAsia="Verdana" w:hAnsi="Verdana" w:cs="Verdana"/>
                <w:b/>
                <w:color w:val="000000" w:themeColor="text1"/>
              </w:rPr>
              <w:t xml:space="preserve">September 2025- June 2026 </w:t>
            </w:r>
          </w:p>
          <w:p w14:paraId="6DD44A91" w14:textId="77777777" w:rsidR="00816584" w:rsidRPr="00946957" w:rsidRDefault="00816584" w:rsidP="00816584">
            <w:pPr>
              <w:spacing w:after="0" w:line="240" w:lineRule="auto"/>
              <w:rPr>
                <w:rFonts w:ascii="Verdana" w:eastAsia="Verdana" w:hAnsi="Verdana" w:cs="Verdana"/>
                <w:b/>
                <w:color w:val="000000" w:themeColor="text1"/>
              </w:rPr>
            </w:pPr>
          </w:p>
          <w:p w14:paraId="043D8056" w14:textId="77777777" w:rsidR="00816584" w:rsidRPr="00946957" w:rsidRDefault="00816584" w:rsidP="00816584">
            <w:pPr>
              <w:spacing w:after="0" w:line="240" w:lineRule="auto"/>
              <w:rPr>
                <w:rFonts w:ascii="Verdana" w:eastAsia="Verdana" w:hAnsi="Verdana" w:cs="Verdana"/>
                <w:b/>
                <w:color w:val="000000" w:themeColor="text1"/>
              </w:rPr>
            </w:pPr>
            <w:r w:rsidRPr="00946957">
              <w:rPr>
                <w:rFonts w:ascii="Verdana" w:eastAsia="Verdana" w:hAnsi="Verdana" w:cs="Verdana"/>
                <w:b/>
                <w:color w:val="000000" w:themeColor="text1"/>
              </w:rPr>
              <w:t>University of Southampton Highfield Campus (potential for other areas for specific future events)</w:t>
            </w:r>
          </w:p>
          <w:p w14:paraId="1B31F686" w14:textId="6F0852F1" w:rsidR="00444076" w:rsidRPr="00946957" w:rsidRDefault="00444076" w:rsidP="00816584">
            <w:pPr>
              <w:pStyle w:val="ListParagraph"/>
              <w:numPr>
                <w:ilvl w:val="1"/>
                <w:numId w:val="2"/>
              </w:num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1F438780" w14:textId="63D75D5A" w:rsidR="00E22DF1" w:rsidRDefault="00D42C64" w:rsidP="0930CD8F">
            <w:pPr>
              <w:spacing w:after="0" w:line="240" w:lineRule="auto"/>
              <w:ind w:left="170"/>
              <w:rPr>
                <w:rFonts w:ascii="Verdana" w:eastAsia="Verdana" w:hAnsi="Verdana" w:cs="Verdana"/>
                <w:color w:val="000000" w:themeColor="text1"/>
              </w:rPr>
            </w:pPr>
            <w:r>
              <w:rPr>
                <w:rFonts w:ascii="Verdana" w:eastAsia="Verdana" w:hAnsi="Verdana" w:cs="Verdana"/>
                <w:color w:val="000000" w:themeColor="text1"/>
              </w:rPr>
              <w:t>04/02/2026</w:t>
            </w:r>
          </w:p>
        </w:tc>
      </w:tr>
      <w:tr w:rsidR="00E22DF1" w14:paraId="7F93B16F"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554C6A83" w14:textId="233A4EC6" w:rsidR="00E22DF1" w:rsidRPr="00946957" w:rsidRDefault="00D42C64" w:rsidP="0930CD8F">
            <w:pPr>
              <w:spacing w:after="0" w:line="240" w:lineRule="auto"/>
              <w:rPr>
                <w:rFonts w:ascii="Verdana" w:eastAsia="Verdana" w:hAnsi="Verdana" w:cs="Verdana"/>
                <w:color w:val="000000" w:themeColor="text1"/>
              </w:rPr>
            </w:pPr>
            <w:r w:rsidRPr="00946957">
              <w:rPr>
                <w:rFonts w:ascii="Verdana" w:eastAsia="Verdana" w:hAnsi="Verdana" w:cs="Verdana"/>
                <w:color w:val="000000" w:themeColor="text1"/>
              </w:rPr>
              <w:t>Mind Society</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F9F1554" w14:textId="77777777" w:rsidR="00E22DF1" w:rsidRPr="00946957" w:rsidRDefault="00F0231B" w:rsidP="0930CD8F">
            <w:pPr>
              <w:spacing w:after="0" w:line="240" w:lineRule="auto"/>
              <w:ind w:left="170"/>
              <w:rPr>
                <w:rFonts w:ascii="Verdana" w:eastAsia="Verdana" w:hAnsi="Verdana" w:cs="Verdana"/>
                <w:b/>
                <w:bCs/>
                <w:color w:val="000000" w:themeColor="text1"/>
              </w:rPr>
            </w:pPr>
            <w:r w:rsidRPr="00946957">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45022D61" w14:textId="4ABE3802" w:rsidR="00E22DF1" w:rsidRPr="00946957" w:rsidRDefault="00D42C64" w:rsidP="0930CD8F">
            <w:pPr>
              <w:spacing w:after="0" w:line="240" w:lineRule="auto"/>
              <w:rPr>
                <w:rFonts w:ascii="Verdana" w:eastAsia="Verdana" w:hAnsi="Verdana" w:cs="Verdana"/>
                <w:color w:val="000000" w:themeColor="text1"/>
              </w:rPr>
            </w:pPr>
            <w:r w:rsidRPr="00946957">
              <w:rPr>
                <w:rFonts w:ascii="Verdana" w:eastAsia="Verdana" w:hAnsi="Verdana" w:cs="Verdana"/>
                <w:color w:val="000000" w:themeColor="text1"/>
              </w:rPr>
              <w:t xml:space="preserve">Hatice </w:t>
            </w:r>
            <w:proofErr w:type="spellStart"/>
            <w:r w:rsidRPr="00946957">
              <w:rPr>
                <w:rFonts w:ascii="Verdana" w:eastAsia="Verdana" w:hAnsi="Verdana" w:cs="Verdana"/>
                <w:color w:val="000000" w:themeColor="text1"/>
              </w:rPr>
              <w:t>Sariaslan</w:t>
            </w:r>
            <w:proofErr w:type="spellEnd"/>
          </w:p>
        </w:tc>
      </w:tr>
      <w:tr w:rsidR="00E22DF1" w14:paraId="0AF21045" w14:textId="77777777" w:rsidTr="0F635B78">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auto"/>
            <w:tcMar>
              <w:left w:w="108" w:type="dxa"/>
              <w:right w:w="108" w:type="dxa"/>
            </w:tcMar>
          </w:tcPr>
          <w:p w14:paraId="1E8B401B" w14:textId="5C8E22F0" w:rsidR="00E22DF1" w:rsidRPr="00946957" w:rsidRDefault="00D42C64" w:rsidP="0930CD8F">
            <w:pPr>
              <w:spacing w:after="0" w:line="240" w:lineRule="auto"/>
              <w:rPr>
                <w:rFonts w:ascii="Verdana" w:eastAsia="Verdana" w:hAnsi="Verdana" w:cs="Verdana"/>
                <w:color w:val="000000" w:themeColor="text1"/>
              </w:rPr>
            </w:pPr>
            <w:r w:rsidRPr="00946957">
              <w:rPr>
                <w:rFonts w:ascii="Verdana" w:eastAsia="Verdana" w:hAnsi="Verdana" w:cs="Verdana"/>
                <w:color w:val="000000" w:themeColor="text1"/>
              </w:rPr>
              <w:t xml:space="preserve">Hatice </w:t>
            </w:r>
            <w:proofErr w:type="spellStart"/>
            <w:r w:rsidRPr="00946957">
              <w:rPr>
                <w:rFonts w:ascii="Verdana" w:eastAsia="Verdana" w:hAnsi="Verdana" w:cs="Verdana"/>
                <w:color w:val="000000" w:themeColor="text1"/>
              </w:rPr>
              <w:t>Sariaslan</w:t>
            </w:r>
            <w:proofErr w:type="spellEnd"/>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Pr="00946957" w:rsidRDefault="00F0231B" w:rsidP="0930CD8F">
            <w:pPr>
              <w:spacing w:after="0" w:line="240" w:lineRule="auto"/>
              <w:ind w:left="170"/>
              <w:rPr>
                <w:rFonts w:ascii="Verdana" w:eastAsia="Verdana" w:hAnsi="Verdana" w:cs="Verdana"/>
                <w:b/>
                <w:bCs/>
                <w:color w:val="000000" w:themeColor="text1"/>
              </w:rPr>
            </w:pPr>
            <w:r w:rsidRPr="00946957">
              <w:rPr>
                <w:rFonts w:ascii="Verdana" w:eastAsia="Verdana" w:hAnsi="Verdana" w:cs="Verdana"/>
                <w:b/>
                <w:bCs/>
                <w:color w:val="000000" w:themeColor="text1"/>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Pr="00946957" w:rsidRDefault="3B8B1CE6" w:rsidP="0930CD8F">
            <w:pPr>
              <w:spacing w:after="0" w:line="240" w:lineRule="auto"/>
              <w:ind w:left="170"/>
              <w:rPr>
                <w:rFonts w:ascii="Calibri" w:eastAsia="Calibri" w:hAnsi="Calibri" w:cs="Calibri"/>
                <w:color w:val="000000" w:themeColor="text1"/>
              </w:rPr>
            </w:pPr>
            <w:r w:rsidRPr="00946957">
              <w:rPr>
                <w:rFonts w:ascii="Verdana" w:eastAsia="Verdana" w:hAnsi="Verdana" w:cs="Verdana"/>
                <w:b/>
                <w:bCs/>
                <w:i/>
                <w:iCs/>
                <w:color w:val="000000" w:themeColor="text1"/>
              </w:rPr>
              <w:t>SUSU USE ONLY</w:t>
            </w:r>
          </w:p>
          <w:p w14:paraId="381EA6CE" w14:textId="6469CA70" w:rsidR="00E22DF1" w:rsidRPr="00946957" w:rsidRDefault="00E22DF1" w:rsidP="0930CD8F">
            <w:pPr>
              <w:spacing w:after="0" w:line="240" w:lineRule="auto"/>
              <w:ind w:left="170"/>
              <w:rPr>
                <w:color w:val="000000" w:themeColor="text1"/>
              </w:rPr>
            </w:pPr>
          </w:p>
        </w:tc>
      </w:tr>
      <w:tr w:rsidR="7E51B226" w14:paraId="3F4C302A" w14:textId="77777777" w:rsidTr="0F635B78">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auto"/>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tcMar>
              <w:left w:w="108" w:type="dxa"/>
              <w:right w:w="108" w:type="dxa"/>
            </w:tcMar>
          </w:tcPr>
          <w:p w14:paraId="4C2DDECC" w14:textId="77777777" w:rsidR="7E51B226" w:rsidRPr="00946957" w:rsidRDefault="00816584" w:rsidP="00816584">
            <w:pPr>
              <w:pStyle w:val="ListParagraph"/>
              <w:numPr>
                <w:ilvl w:val="0"/>
                <w:numId w:val="2"/>
              </w:numPr>
              <w:spacing w:line="240" w:lineRule="auto"/>
              <w:rPr>
                <w:rFonts w:ascii="Verdana" w:eastAsia="Verdana" w:hAnsi="Verdana" w:cs="Verdana"/>
                <w:color w:val="000000" w:themeColor="text1"/>
              </w:rPr>
            </w:pPr>
            <w:r w:rsidRPr="00946957">
              <w:rPr>
                <w:rFonts w:ascii="Verdana" w:eastAsia="Verdana" w:hAnsi="Verdana" w:cs="Verdana"/>
                <w:color w:val="000000" w:themeColor="text1"/>
              </w:rPr>
              <w:t>Biweekly crafting socials</w:t>
            </w:r>
          </w:p>
          <w:p w14:paraId="4021A8A3" w14:textId="11CA3C71" w:rsidR="00816584" w:rsidRPr="00946957" w:rsidRDefault="00816584" w:rsidP="00816584">
            <w:pPr>
              <w:pStyle w:val="ListParagraph"/>
              <w:numPr>
                <w:ilvl w:val="0"/>
                <w:numId w:val="2"/>
              </w:numPr>
              <w:spacing w:line="240" w:lineRule="auto"/>
              <w:rPr>
                <w:rFonts w:ascii="Verdana" w:eastAsia="Verdana" w:hAnsi="Verdana" w:cs="Verdana"/>
                <w:color w:val="000000" w:themeColor="text1"/>
              </w:rPr>
            </w:pPr>
            <w:r w:rsidRPr="00946957">
              <w:rPr>
                <w:rFonts w:ascii="Verdana" w:eastAsia="Verdana" w:hAnsi="Verdana" w:cs="Verdana"/>
                <w:color w:val="000000" w:themeColor="text1"/>
              </w:rPr>
              <w:t>Fundraising</w:t>
            </w:r>
          </w:p>
          <w:p w14:paraId="67FFC071" w14:textId="59550418" w:rsidR="00816584" w:rsidRPr="00946957" w:rsidRDefault="00816584" w:rsidP="00816584">
            <w:pPr>
              <w:pStyle w:val="ListParagraph"/>
              <w:numPr>
                <w:ilvl w:val="0"/>
                <w:numId w:val="2"/>
              </w:numPr>
              <w:spacing w:line="240" w:lineRule="auto"/>
              <w:rPr>
                <w:rFonts w:ascii="Verdana" w:eastAsia="Verdana" w:hAnsi="Verdana" w:cs="Verdana"/>
                <w:color w:val="000000" w:themeColor="text1"/>
              </w:rPr>
            </w:pPr>
            <w:r w:rsidRPr="00946957">
              <w:rPr>
                <w:rFonts w:ascii="Verdana" w:eastAsia="Verdana" w:hAnsi="Verdana" w:cs="Verdana"/>
                <w:color w:val="000000" w:themeColor="text1"/>
              </w:rPr>
              <w:t>Guest speakers</w:t>
            </w:r>
          </w:p>
          <w:p w14:paraId="3DB29E32" w14:textId="43D92A70" w:rsidR="00816584" w:rsidRPr="00946957" w:rsidRDefault="00816584" w:rsidP="00816584">
            <w:pPr>
              <w:pStyle w:val="ListParagraph"/>
              <w:numPr>
                <w:ilvl w:val="0"/>
                <w:numId w:val="2"/>
              </w:numPr>
              <w:spacing w:line="240" w:lineRule="auto"/>
              <w:rPr>
                <w:rFonts w:ascii="Verdana" w:eastAsia="Verdana" w:hAnsi="Verdana" w:cs="Verdana"/>
                <w:color w:val="000000" w:themeColor="text1"/>
              </w:rPr>
            </w:pPr>
            <w:r w:rsidRPr="00946957">
              <w:rPr>
                <w:rFonts w:ascii="Verdana" w:eastAsia="Verdana" w:hAnsi="Verdana" w:cs="Verdana"/>
                <w:color w:val="000000" w:themeColor="text1"/>
              </w:rPr>
              <w:t>Information stalls</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3F0287BD"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6D392B3F">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6D392B3F">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6D392B3F">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 xml:space="preserve">Who might be </w:t>
            </w:r>
            <w:proofErr w:type="gramStart"/>
            <w:r>
              <w:rPr>
                <w:rFonts w:ascii="Lucida Sans" w:eastAsia="Lucida Sans" w:hAnsi="Lucida Sans" w:cs="Lucida Sans"/>
                <w:b/>
              </w:rPr>
              <w:t>harmed</w:t>
            </w:r>
            <w:proofErr w:type="gramEnd"/>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6D392B3F">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w:t>
            </w:r>
            <w:proofErr w:type="gramStart"/>
            <w:r w:rsidRPr="0930CD8F">
              <w:rPr>
                <w:rFonts w:ascii="Calibri" w:eastAsia="Calibri" w:hAnsi="Calibri" w:cs="Calibri"/>
              </w:rPr>
              <w:t>trips</w:t>
            </w:r>
            <w:proofErr w:type="gramEnd"/>
            <w:r w:rsidRPr="0930CD8F">
              <w:rPr>
                <w:rFonts w:ascii="Calibri" w:eastAsia="Calibri" w:hAnsi="Calibri" w:cs="Calibri"/>
              </w:rPr>
              <w:t xml:space="preserve">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 xml:space="preserve">All boxes and equipment to be stored away from main meeting area,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xml:space="preserve">, </w:t>
            </w:r>
            <w:proofErr w:type="gramStart"/>
            <w:r w:rsidR="60A7DD9E" w:rsidRPr="0930CD8F">
              <w:rPr>
                <w:rFonts w:ascii="Calibri" w:eastAsia="Calibri" w:hAnsi="Calibri" w:cs="Calibri"/>
              </w:rPr>
              <w:t>e.g.</w:t>
            </w:r>
            <w:proofErr w:type="gramEnd"/>
            <w:r w:rsidR="60A7DD9E" w:rsidRPr="0930CD8F">
              <w:rPr>
                <w:rFonts w:ascii="Calibri" w:eastAsia="Calibri" w:hAnsi="Calibri" w:cs="Calibri"/>
              </w:rPr>
              <w:t xml:space="preserve">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proofErr w:type="gramStart"/>
            <w:r w:rsidRPr="0930CD8F">
              <w:rPr>
                <w:rFonts w:ascii="Calibri" w:eastAsia="Calibri" w:hAnsi="Calibri" w:cs="Calibri"/>
                <w:color w:val="000000" w:themeColor="text1"/>
              </w:rPr>
              <w:t>staff</w:t>
            </w:r>
            <w:proofErr w:type="gramEnd"/>
            <w:r w:rsidRPr="0930CD8F">
              <w:rPr>
                <w:rFonts w:ascii="Calibri" w:eastAsia="Calibri" w:hAnsi="Calibri" w:cs="Calibri"/>
                <w:color w:val="000000" w:themeColor="text1"/>
              </w:rPr>
              <w:t xml:space="preserve">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w:t>
            </w:r>
            <w:proofErr w:type="gramStart"/>
            <w:r w:rsidR="00F0231B" w:rsidRPr="0930CD8F">
              <w:rPr>
                <w:rFonts w:ascii="Calibri" w:eastAsia="Calibri" w:hAnsi="Calibri" w:cs="Calibri"/>
              </w:rPr>
              <w:t>E.g.</w:t>
            </w:r>
            <w:proofErr w:type="gramEnd"/>
            <w:r w:rsidR="00F0231B" w:rsidRPr="0930CD8F">
              <w:rPr>
                <w:rFonts w:ascii="Calibri" w:eastAsia="Calibri" w:hAnsi="Calibri" w:cs="Calibri"/>
              </w:rPr>
              <w:t xml:space="preserve">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w:t>
            </w:r>
            <w:proofErr w:type="gramStart"/>
            <w:r w:rsidRPr="0930CD8F">
              <w:rPr>
                <w:rFonts w:ascii="Calibri" w:eastAsia="Calibri" w:hAnsi="Calibri" w:cs="Calibri"/>
              </w:rPr>
              <w:t>E.g.</w:t>
            </w:r>
            <w:proofErr w:type="gramEnd"/>
            <w:r w:rsidRPr="0930CD8F">
              <w:rPr>
                <w:rFonts w:ascii="Calibri" w:eastAsia="Calibri" w:hAnsi="Calibri" w:cs="Calibri"/>
              </w:rPr>
              <w:t xml:space="preserve">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Ensure space meets needs of members </w:t>
            </w:r>
            <w:proofErr w:type="gramStart"/>
            <w:r w:rsidRPr="0930CD8F">
              <w:rPr>
                <w:rFonts w:ascii="Calibri" w:eastAsia="Calibri" w:hAnsi="Calibri" w:cs="Calibri"/>
              </w:rPr>
              <w:t>e.g.</w:t>
            </w:r>
            <w:proofErr w:type="gramEnd"/>
            <w:r w:rsidRPr="0930CD8F">
              <w:rPr>
                <w:rFonts w:ascii="Calibri" w:eastAsia="Calibri" w:hAnsi="Calibri" w:cs="Calibri"/>
              </w:rPr>
              <w:t xml:space="preserve">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 xml:space="preserve">Committee to consult members on needs and make reasonable adjustments where </w:t>
            </w:r>
            <w:proofErr w:type="gramStart"/>
            <w:r w:rsidRPr="689B0C5E">
              <w:rPr>
                <w:rFonts w:ascii="Calibri" w:eastAsia="Calibri" w:hAnsi="Calibri" w:cs="Calibri"/>
              </w:rPr>
              <w:t>possible</w:t>
            </w:r>
            <w:proofErr w:type="gramEnd"/>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w:t>
            </w:r>
            <w:proofErr w:type="gramStart"/>
            <w:r w:rsidRPr="0930CD8F">
              <w:rPr>
                <w:color w:val="000000" w:themeColor="text1"/>
              </w:rPr>
              <w:t>e.g.</w:t>
            </w:r>
            <w:proofErr w:type="gramEnd"/>
            <w:r w:rsidRPr="0930CD8F">
              <w:rPr>
                <w:color w:val="000000" w:themeColor="text1"/>
              </w:rPr>
              <w:t xml:space="preserve">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w:t>
            </w:r>
            <w:proofErr w:type="gramStart"/>
            <w:r w:rsidR="689B0C5E" w:rsidRPr="689B0C5E">
              <w:rPr>
                <w:rStyle w:val="normaltextrun"/>
                <w:rFonts w:ascii="Calibri" w:eastAsia="Calibri" w:hAnsi="Calibri" w:cs="Calibri"/>
                <w:color w:val="000000" w:themeColor="text1"/>
              </w:rPr>
              <w:t>Union</w:t>
            </w:r>
            <w:proofErr w:type="gramEnd"/>
            <w:r w:rsidR="689B0C5E" w:rsidRPr="689B0C5E">
              <w:rPr>
                <w:rStyle w:val="normaltextrun"/>
                <w:rFonts w:ascii="Calibri" w:eastAsia="Calibri" w:hAnsi="Calibri" w:cs="Calibri"/>
                <w:color w:val="000000" w:themeColor="text1"/>
              </w:rPr>
              <w:t xml:space="preserve">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w:t>
            </w:r>
            <w:proofErr w:type="gramStart"/>
            <w:r w:rsidRPr="689B0C5E">
              <w:rPr>
                <w:rFonts w:ascii="Calibri" w:eastAsia="Calibri" w:hAnsi="Calibri" w:cs="Calibri"/>
                <w:color w:val="000000" w:themeColor="text1"/>
              </w:rPr>
              <w:t>SUSU</w:t>
            </w:r>
            <w:proofErr w:type="gramEnd"/>
            <w:r w:rsidRPr="689B0C5E">
              <w:rPr>
                <w:rFonts w:ascii="Calibri" w:eastAsia="Calibri" w:hAnsi="Calibri" w:cs="Calibri"/>
                <w:color w:val="000000" w:themeColor="text1"/>
              </w:rPr>
              <w:t xml:space="preserve">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The club, </w:t>
            </w:r>
            <w:proofErr w:type="gramStart"/>
            <w:r w:rsidRPr="689B0C5E">
              <w:rPr>
                <w:rStyle w:val="normaltextrun"/>
                <w:rFonts w:ascii="Calibri" w:eastAsia="Calibri" w:hAnsi="Calibri" w:cs="Calibri"/>
                <w:color w:val="000000" w:themeColor="text1"/>
              </w:rPr>
              <w:t>SUSU</w:t>
            </w:r>
            <w:proofErr w:type="gramEnd"/>
            <w:r w:rsidRPr="689B0C5E">
              <w:rPr>
                <w:rStyle w:val="normaltextrun"/>
                <w:rFonts w:ascii="Calibri" w:eastAsia="Calibri" w:hAnsi="Calibri" w:cs="Calibri"/>
                <w:color w:val="000000" w:themeColor="text1"/>
              </w:rPr>
              <w:t xml:space="preserve">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members are reminded that they are representing the club/society, </w:t>
            </w:r>
            <w:proofErr w:type="gramStart"/>
            <w:r w:rsidRPr="0930CD8F">
              <w:rPr>
                <w:rStyle w:val="normaltextrun"/>
                <w:rFonts w:ascii="Calibri" w:eastAsia="Calibri" w:hAnsi="Calibri" w:cs="Calibri"/>
                <w:color w:val="000000" w:themeColor="text1"/>
              </w:rPr>
              <w:t>SUSU</w:t>
            </w:r>
            <w:proofErr w:type="gramEnd"/>
            <w:r w:rsidRPr="0930CD8F">
              <w:rPr>
                <w:rStyle w:val="normaltextrun"/>
                <w:rFonts w:ascii="Calibri" w:eastAsia="Calibri" w:hAnsi="Calibri" w:cs="Calibri"/>
                <w:color w:val="000000" w:themeColor="text1"/>
              </w:rPr>
              <w:t xml:space="preserve">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w:t>
            </w:r>
            <w:proofErr w:type="gramStart"/>
            <w:r w:rsidRPr="3ADB5756">
              <w:rPr>
                <w:rFonts w:ascii="Calibri" w:eastAsia="Calibri" w:hAnsi="Calibri" w:cs="Calibri"/>
                <w:color w:val="000000" w:themeColor="text1"/>
              </w:rPr>
              <w:t>e.g.</w:t>
            </w:r>
            <w:proofErr w:type="gramEnd"/>
            <w:r w:rsidRPr="3ADB5756">
              <w:rPr>
                <w:rFonts w:ascii="Calibri" w:eastAsia="Calibri" w:hAnsi="Calibri" w:cs="Calibri"/>
                <w:color w:val="000000" w:themeColor="text1"/>
              </w:rPr>
              <w:t xml:space="preserve">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Ensure that any incidents involving </w:t>
            </w:r>
            <w:proofErr w:type="gramStart"/>
            <w:r w:rsidRPr="689B0C5E">
              <w:rPr>
                <w:rStyle w:val="normaltextrun"/>
                <w:rFonts w:ascii="Calibri" w:eastAsia="Calibri" w:hAnsi="Calibri" w:cs="Calibri"/>
                <w:color w:val="000000" w:themeColor="text1"/>
              </w:rPr>
              <w:t>public</w:t>
            </w:r>
            <w:proofErr w:type="gramEnd"/>
            <w:r w:rsidRPr="689B0C5E">
              <w:rPr>
                <w:rStyle w:val="normaltextrun"/>
                <w:rFonts w:ascii="Calibri" w:eastAsia="Calibri" w:hAnsi="Calibri" w:cs="Calibri"/>
                <w:color w:val="000000" w:themeColor="text1"/>
              </w:rPr>
              <w:t xml:space="preserve">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 xml:space="preserve">Ensure that any incidents involving </w:t>
            </w:r>
            <w:proofErr w:type="gramStart"/>
            <w:r w:rsidRPr="689B0C5E">
              <w:rPr>
                <w:rStyle w:val="normaltextrun"/>
                <w:rFonts w:ascii="Calibri" w:eastAsia="Calibri" w:hAnsi="Calibri" w:cs="Calibri"/>
                <w:color w:val="000000" w:themeColor="text1"/>
              </w:rPr>
              <w:t>public</w:t>
            </w:r>
            <w:proofErr w:type="gramEnd"/>
            <w:r w:rsidRPr="689B0C5E">
              <w:rPr>
                <w:rStyle w:val="normaltextrun"/>
                <w:rFonts w:ascii="Calibri" w:eastAsia="Calibri" w:hAnsi="Calibri" w:cs="Calibri"/>
                <w:color w:val="000000" w:themeColor="text1"/>
              </w:rPr>
              <w:t xml:space="preserve">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Default="18E85F9F"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AEB526" w14:textId="77777777" w:rsidR="00816584" w:rsidRDefault="00816584" w:rsidP="00816584">
            <w:pPr>
              <w:spacing w:before="240" w:after="240" w:line="240" w:lineRule="auto"/>
            </w:pPr>
            <w:proofErr w:type="spellStart"/>
            <w:r>
              <w:t>MindSoc</w:t>
            </w:r>
            <w:proofErr w:type="spellEnd"/>
            <w:r>
              <w:t xml:space="preserve"> does not host events involving alcohol consumption, as it conflicts with the charity's values. However, in the unlikely event that alcohol is present:</w:t>
            </w:r>
          </w:p>
          <w:p w14:paraId="18E2226F" w14:textId="77777777" w:rsidR="00816584" w:rsidRDefault="00816584" w:rsidP="689B0C5E">
            <w:pPr>
              <w:spacing w:after="0"/>
              <w:rPr>
                <w:color w:val="000000" w:themeColor="text1"/>
              </w:rPr>
            </w:pPr>
          </w:p>
          <w:p w14:paraId="2F1D32D3" w14:textId="0986F142"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 xml:space="preserve">Where possible the consumption of alcohol will take place at licensed premises. The conditions on the license will be adhered to and alcohol will not be served to </w:t>
            </w:r>
            <w:r w:rsidRPr="689B0C5E">
              <w:rPr>
                <w:color w:val="000000" w:themeColor="text1"/>
              </w:rPr>
              <w:lastRenderedPageBreak/>
              <w:t xml:space="preserve">customers who have drunk to </w:t>
            </w:r>
            <w:proofErr w:type="gramStart"/>
            <w:r w:rsidRPr="689B0C5E">
              <w:rPr>
                <w:color w:val="000000" w:themeColor="text1"/>
              </w:rPr>
              <w:t>excess</w:t>
            </w:r>
            <w:proofErr w:type="gramEnd"/>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Default="6050F1D8" w:rsidP="56D29826">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 xml:space="preserve">For anyone who is too inebriated it will be suggested to them that they should return home rather than </w:t>
            </w:r>
            <w:proofErr w:type="gramStart"/>
            <w:r w:rsidRPr="3ADB5756">
              <w:rPr>
                <w:rFonts w:ascii="Calibri" w:eastAsia="Calibri" w:hAnsi="Calibri" w:cs="Calibri"/>
                <w:color w:val="000000" w:themeColor="text1"/>
              </w:rPr>
              <w:t>continue on</w:t>
            </w:r>
            <w:proofErr w:type="gramEnd"/>
            <w:r w:rsidRPr="3ADB5756">
              <w:rPr>
                <w:rFonts w:ascii="Calibri" w:eastAsia="Calibri" w:hAnsi="Calibri" w:cs="Calibri"/>
                <w:color w:val="000000" w:themeColor="text1"/>
              </w:rPr>
              <w:t xml:space="preserve">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5FC287" w14:textId="77777777" w:rsidR="00946957" w:rsidRDefault="00946957" w:rsidP="00946957">
            <w:pPr>
              <w:spacing w:before="240" w:after="240" w:line="240" w:lineRule="auto"/>
            </w:pPr>
            <w:proofErr w:type="spellStart"/>
            <w:r>
              <w:t>MindSoc</w:t>
            </w:r>
            <w:proofErr w:type="spellEnd"/>
            <w:r>
              <w:t xml:space="preserve"> does not host events involving alcohol consumption, as it conflicts with the charity's values. However, in the unlikely event that alcohol is present:</w:t>
            </w:r>
          </w:p>
          <w:p w14:paraId="01869477" w14:textId="77777777" w:rsidR="00946957" w:rsidRDefault="00946957" w:rsidP="689B0C5E">
            <w:pPr>
              <w:pStyle w:val="NoSpacing"/>
              <w:spacing w:line="240" w:lineRule="auto"/>
              <w:rPr>
                <w:rFonts w:ascii="Calibri" w:eastAsia="Calibri" w:hAnsi="Calibri" w:cs="Calibri"/>
                <w:color w:val="000000" w:themeColor="text1"/>
              </w:rPr>
            </w:pPr>
          </w:p>
          <w:p w14:paraId="67E5F46A" w14:textId="5BB673D5"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w:t>
            </w:r>
            <w:proofErr w:type="gramStart"/>
            <w:r w:rsidRPr="0930CD8F">
              <w:rPr>
                <w:rFonts w:ascii="Calibri" w:eastAsia="Calibri" w:hAnsi="Calibri" w:cs="Calibri"/>
                <w:color w:val="000000" w:themeColor="text1"/>
              </w:rPr>
              <w:t>continue on</w:t>
            </w:r>
            <w:proofErr w:type="gramEnd"/>
            <w:r w:rsidRPr="0930CD8F">
              <w:rPr>
                <w:rFonts w:ascii="Calibri" w:eastAsia="Calibri" w:hAnsi="Calibri" w:cs="Calibri"/>
                <w:color w:val="000000" w:themeColor="text1"/>
              </w:rPr>
              <w:t xml:space="preserve">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Default="23487913" w:rsidP="23487913">
            <w:pPr>
              <w:spacing w:after="0"/>
              <w:ind w:left="-20" w:right="-20"/>
            </w:pPr>
            <w:r w:rsidRPr="23487913">
              <w:rPr>
                <w:rFonts w:ascii="Lucida Sans" w:eastAsia="Lucida Sans" w:hAnsi="Lucida Sans" w:cs="Lucida Sans"/>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Default="23487913" w:rsidP="23487913">
            <w:pPr>
              <w:spacing w:after="0"/>
              <w:ind w:left="-20" w:right="-20"/>
            </w:pPr>
            <w:r w:rsidRPr="23487913">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Default="23487913" w:rsidP="23487913">
            <w:pPr>
              <w:spacing w:after="0"/>
              <w:ind w:left="-20" w:right="-20"/>
            </w:pPr>
            <w:r w:rsidRPr="23487913">
              <w:rPr>
                <w:rFonts w:ascii="Lucida Sans" w:eastAsia="Lucida Sans" w:hAnsi="Lucida Sans" w:cs="Lucida Sans"/>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 xml:space="preserve">ocal venues known to </w:t>
            </w:r>
            <w:proofErr w:type="spellStart"/>
            <w:r w:rsidR="1C838AFF" w:rsidRPr="0930CD8F">
              <w:rPr>
                <w:color w:val="000000" w:themeColor="text1"/>
              </w:rPr>
              <w:t>UoS</w:t>
            </w:r>
            <w:proofErr w:type="spellEnd"/>
            <w:r w:rsidR="1C838AFF" w:rsidRPr="0930CD8F">
              <w:rPr>
                <w:color w:val="000000" w:themeColor="text1"/>
              </w:rPr>
              <w:t xml:space="preserve">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w:t>
            </w:r>
            <w:proofErr w:type="gramStart"/>
            <w:r w:rsidRPr="689B0C5E">
              <w:rPr>
                <w:color w:val="000000" w:themeColor="text1"/>
              </w:rPr>
              <w:t>in to</w:t>
            </w:r>
            <w:proofErr w:type="gramEnd"/>
            <w:r w:rsidRPr="689B0C5E">
              <w:rPr>
                <w:color w:val="000000" w:themeColor="text1"/>
              </w:rPr>
              <w:t xml:space="preserve">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lastRenderedPageBreak/>
              <w:t xml:space="preserve">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Default="23487913" w:rsidP="23487913">
            <w:pPr>
              <w:spacing w:after="0"/>
              <w:ind w:left="-20" w:right="-20"/>
            </w:pPr>
            <w:r w:rsidRPr="23487913">
              <w:rPr>
                <w:rFonts w:ascii="Lucida Sans" w:eastAsia="Lucida Sans" w:hAnsi="Lucida Sans" w:cs="Lucida Sans"/>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Default="5BDE50B2" w:rsidP="47A90755">
            <w:pPr>
              <w:spacing w:after="0"/>
              <w:ind w:left="-20" w:right="-20"/>
              <w:rPr>
                <w:rFonts w:ascii="Lucida Sans" w:eastAsia="Lucida Sans" w:hAnsi="Lucida Sans" w:cs="Lucida Sans"/>
                <w:b/>
                <w:bCs/>
                <w:color w:val="000000" w:themeColor="text1"/>
              </w:rPr>
            </w:pPr>
            <w:r w:rsidRPr="47A90755">
              <w:rPr>
                <w:rFonts w:ascii="Lucida Sans" w:eastAsia="Lucida Sans" w:hAnsi="Lucida Sans" w:cs="Lucida Sans"/>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6D392B3F">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w:t>
            </w:r>
            <w:proofErr w:type="gramStart"/>
            <w:r>
              <w:rPr>
                <w:rFonts w:ascii="Calibri" w:eastAsia="Calibri" w:hAnsi="Calibri" w:cs="Calibri"/>
                <w:color w:val="000000"/>
              </w:rPr>
              <w:t>unwell</w:t>
            </w:r>
            <w:proofErr w:type="gramEnd"/>
            <w:r>
              <w:rPr>
                <w:rFonts w:ascii="Calibri" w:eastAsia="Calibri" w:hAnsi="Calibri" w:cs="Calibri"/>
                <w:color w:val="000000"/>
              </w:rPr>
              <w:t xml:space="preserve">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Disturbance to the neighbourhood, reputational damage, </w:t>
            </w:r>
            <w:proofErr w:type="gramStart"/>
            <w:r w:rsidRPr="689B0C5E">
              <w:rPr>
                <w:rFonts w:ascii="Calibri" w:eastAsia="Calibri" w:hAnsi="Calibri" w:cs="Calibri"/>
                <w:color w:val="000000" w:themeColor="text1"/>
              </w:rPr>
              <w:t>injury</w:t>
            </w:r>
            <w:proofErr w:type="gramEnd"/>
            <w:r w:rsidRPr="689B0C5E">
              <w:rPr>
                <w:rFonts w:ascii="Calibri" w:eastAsia="Calibri" w:hAnsi="Calibri" w:cs="Calibri"/>
                <w:color w:val="000000" w:themeColor="text1"/>
              </w:rPr>
              <w:t xml:space="preserve">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w:t>
            </w:r>
            <w:proofErr w:type="gramStart"/>
            <w:r w:rsidR="1DD08920" w:rsidRPr="3ADB5756">
              <w:rPr>
                <w:rFonts w:ascii="Calibri" w:eastAsia="Calibri" w:hAnsi="Calibri" w:cs="Calibri"/>
                <w:color w:val="000000" w:themeColor="text1"/>
              </w:rPr>
              <w:t>situation</w:t>
            </w:r>
            <w:proofErr w:type="gramEnd"/>
            <w:r w:rsidR="1DD08920" w:rsidRPr="3ADB5756">
              <w:rPr>
                <w:rFonts w:ascii="Calibri" w:eastAsia="Calibri" w:hAnsi="Calibri" w:cs="Calibri"/>
                <w:color w:val="000000" w:themeColor="text1"/>
              </w:rPr>
              <w:t xml:space="preserve">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w:t>
            </w:r>
            <w:proofErr w:type="gramStart"/>
            <w:r w:rsidRPr="689B0C5E">
              <w:rPr>
                <w:rFonts w:ascii="Calibri" w:eastAsia="Calibri" w:hAnsi="Calibri" w:cs="Calibri"/>
                <w:color w:val="000000" w:themeColor="text1"/>
              </w:rPr>
              <w:t>arrested</w:t>
            </w:r>
            <w:proofErr w:type="gramEnd"/>
            <w:r w:rsidRPr="689B0C5E">
              <w:rPr>
                <w:rFonts w:ascii="Calibri" w:eastAsia="Calibri" w:hAnsi="Calibri" w:cs="Calibri"/>
                <w:color w:val="000000" w:themeColor="text1"/>
              </w:rPr>
              <w:t xml:space="preserve">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Warn those attending to prepare by wearing appropriate clothing and footwear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6D392B3F">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428B3D96" w:rsidR="23487913" w:rsidRDefault="0A19F082" w:rsidP="689B0C5E">
            <w:pPr>
              <w:spacing w:after="0"/>
              <w:rPr>
                <w:color w:val="000000" w:themeColor="text1"/>
              </w:rPr>
            </w:pPr>
            <w:r w:rsidRPr="6D392B3F">
              <w:rPr>
                <w:color w:val="000000" w:themeColor="text1"/>
              </w:rPr>
              <w:t xml:space="preserve">For bake sales: </w:t>
            </w:r>
            <w:r w:rsidR="7433D836" w:rsidRPr="6D392B3F">
              <w:rPr>
                <w:color w:val="000000" w:themeColor="text1"/>
              </w:rPr>
              <w:t xml:space="preserve">a separate risk assessment is needed and </w:t>
            </w:r>
            <w:r w:rsidRPr="6D392B3F">
              <w:rPr>
                <w:color w:val="000000" w:themeColor="text1"/>
              </w:rPr>
              <w:t>a</w:t>
            </w:r>
            <w:r w:rsidR="38186A7F" w:rsidRPr="6D392B3F">
              <w:rPr>
                <w:color w:val="000000" w:themeColor="text1"/>
              </w:rPr>
              <w:t>ll food hygiene certificates and</w:t>
            </w:r>
            <w:r w:rsidR="30B4E0E9" w:rsidRPr="6D392B3F">
              <w:rPr>
                <w:color w:val="000000" w:themeColor="text1"/>
              </w:rPr>
              <w:t xml:space="preserve"> individual</w:t>
            </w:r>
            <w:r w:rsidR="38186A7F" w:rsidRPr="6D392B3F">
              <w:rPr>
                <w:color w:val="000000" w:themeColor="text1"/>
              </w:rPr>
              <w:t xml:space="preserve"> event risk assessment to be approved by </w:t>
            </w:r>
            <w:r w:rsidR="5090E04D" w:rsidRPr="6D392B3F">
              <w:rPr>
                <w:color w:val="000000" w:themeColor="text1"/>
              </w:rPr>
              <w:t>the A</w:t>
            </w:r>
            <w:r w:rsidR="38186A7F" w:rsidRPr="6D392B3F">
              <w:rPr>
                <w:color w:val="000000" w:themeColor="text1"/>
              </w:rPr>
              <w:t xml:space="preserve">ctivities </w:t>
            </w:r>
            <w:r w:rsidR="1A880AEE" w:rsidRPr="6D392B3F">
              <w:rPr>
                <w:color w:val="000000" w:themeColor="text1"/>
              </w:rPr>
              <w:t>T</w:t>
            </w:r>
            <w:r w:rsidR="38186A7F" w:rsidRPr="6D392B3F">
              <w:rPr>
                <w:color w:val="000000" w:themeColor="text1"/>
              </w:rPr>
              <w:t>eam</w:t>
            </w:r>
            <w:r w:rsidR="5E4607D5" w:rsidRPr="6D392B3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4C3A81" w14:textId="77777777" w:rsidR="00946957" w:rsidRDefault="00946957" w:rsidP="00946957">
            <w:pPr>
              <w:pBdr>
                <w:top w:val="nil"/>
                <w:left w:val="nil"/>
                <w:bottom w:val="nil"/>
                <w:right w:val="nil"/>
                <w:between w:val="nil"/>
              </w:pBdr>
              <w:spacing w:after="0"/>
              <w:rPr>
                <w:color w:val="000000"/>
              </w:rPr>
            </w:pPr>
            <w:r>
              <w:rPr>
                <w:rFonts w:ascii="Calibri" w:eastAsia="Calibri" w:hAnsi="Calibri" w:cs="Calibri"/>
                <w:color w:val="000000"/>
              </w:rPr>
              <w:t xml:space="preserve">Individual event risk assessment to be carried out for events involving members making/serving food </w:t>
            </w:r>
            <w:r>
              <w:t>for food safety training</w:t>
            </w:r>
            <w:r>
              <w:rPr>
                <w:rFonts w:ascii="Calibri" w:eastAsia="Calibri" w:hAnsi="Calibri" w:cs="Calibri"/>
                <w:color w:val="000000"/>
              </w:rPr>
              <w:t>.</w:t>
            </w:r>
          </w:p>
          <w:p w14:paraId="52694276" w14:textId="77777777" w:rsidR="00946957" w:rsidRDefault="00946957" w:rsidP="00946957">
            <w:pPr>
              <w:pBdr>
                <w:top w:val="nil"/>
                <w:left w:val="nil"/>
                <w:bottom w:val="nil"/>
                <w:right w:val="nil"/>
                <w:between w:val="nil"/>
              </w:pBdr>
              <w:spacing w:after="0"/>
              <w:rPr>
                <w:rFonts w:ascii="Calibri" w:eastAsia="Calibri" w:hAnsi="Calibri" w:cs="Calibri"/>
                <w:color w:val="000000"/>
              </w:rPr>
            </w:pPr>
          </w:p>
          <w:p w14:paraId="3F6D1731" w14:textId="02C4C940" w:rsidR="00946957" w:rsidRDefault="00946957" w:rsidP="00946957">
            <w:pPr>
              <w:pBdr>
                <w:top w:val="nil"/>
                <w:left w:val="nil"/>
                <w:bottom w:val="nil"/>
                <w:right w:val="nil"/>
                <w:between w:val="nil"/>
              </w:pBdr>
              <w:spacing w:after="0"/>
              <w:rPr>
                <w:color w:val="000000"/>
              </w:rPr>
            </w:pPr>
            <w:r>
              <w:rPr>
                <w:rFonts w:ascii="Calibri" w:eastAsia="Calibri" w:hAnsi="Calibri" w:cs="Calibri"/>
                <w:color w:val="000000"/>
              </w:rPr>
              <w:t>Homemade items to be avoided by those with allergies and should be made by those with appropriate food hygiene training (Level 2 +)</w:t>
            </w:r>
          </w:p>
          <w:p w14:paraId="601B6D6A" w14:textId="43B836C6" w:rsidR="689B0C5E" w:rsidRDefault="689B0C5E" w:rsidP="689B0C5E">
            <w:pPr>
              <w:spacing w:after="0"/>
              <w:rPr>
                <w:color w:val="000000" w:themeColor="text1"/>
              </w:rPr>
            </w:pPr>
          </w:p>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lastRenderedPageBreak/>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6D392B3F">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w:t>
            </w:r>
            <w:proofErr w:type="gramStart"/>
            <w:r w:rsidRPr="0930CD8F">
              <w:rPr>
                <w:rFonts w:ascii="Calibri" w:eastAsia="Calibri" w:hAnsi="Calibri" w:cs="Calibri"/>
              </w:rPr>
              <w:t>in the area of</w:t>
            </w:r>
            <w:proofErr w:type="gramEnd"/>
            <w:r w:rsidRPr="0930CD8F">
              <w:rPr>
                <w:rFonts w:ascii="Calibri" w:eastAsia="Calibri" w:hAnsi="Calibri" w:cs="Calibri"/>
              </w:rPr>
              <w:t xml:space="preserve">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w:t>
            </w:r>
            <w:proofErr w:type="spellStart"/>
            <w:r w:rsidRPr="0930CD8F">
              <w:rPr>
                <w:rFonts w:ascii="Calibri" w:eastAsia="Calibri" w:hAnsi="Calibri" w:cs="Calibri"/>
              </w:rPr>
              <w:t>UoS</w:t>
            </w:r>
            <w:proofErr w:type="spellEnd"/>
            <w:r w:rsidRPr="0930CD8F">
              <w:rPr>
                <w:rFonts w:ascii="Calibri" w:eastAsia="Calibri" w:hAnsi="Calibri" w:cs="Calibri"/>
              </w:rPr>
              <w:t xml:space="preserve">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w:t>
            </w:r>
            <w:proofErr w:type="gramStart"/>
            <w:r w:rsidRPr="0930CD8F">
              <w:rPr>
                <w:rFonts w:ascii="Calibri" w:eastAsia="Calibri" w:hAnsi="Calibri" w:cs="Calibri"/>
              </w:rPr>
              <w:t>e.g.</w:t>
            </w:r>
            <w:proofErr w:type="gramEnd"/>
            <w:r w:rsidRPr="0930CD8F">
              <w:rPr>
                <w:rFonts w:ascii="Calibri" w:eastAsia="Calibri" w:hAnsi="Calibri" w:cs="Calibri"/>
              </w:rPr>
              <w:t xml:space="preserve">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proofErr w:type="gramStart"/>
            <w:r w:rsidR="22E25EAA" w:rsidRPr="0930CD8F">
              <w:rPr>
                <w:rFonts w:ascii="Calibri" w:eastAsia="Calibri" w:hAnsi="Calibri" w:cs="Calibri"/>
                <w:color w:val="000000" w:themeColor="text1"/>
              </w:rPr>
              <w:t>Violent</w:t>
            </w:r>
            <w:proofErr w:type="gramEnd"/>
            <w:r w:rsidR="22E25EAA" w:rsidRPr="0930CD8F">
              <w:rPr>
                <w:rFonts w:ascii="Calibri" w:eastAsia="Calibri" w:hAnsi="Calibri" w:cs="Calibri"/>
                <w:color w:val="000000" w:themeColor="text1"/>
              </w:rPr>
              <w:t xml:space="preserve">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w:t>
            </w:r>
            <w:proofErr w:type="gramStart"/>
            <w:r w:rsidRPr="3ADB5756">
              <w:rPr>
                <w:rFonts w:ascii="Calibri" w:eastAsia="Calibri" w:hAnsi="Calibri" w:cs="Calibri"/>
                <w:color w:val="000000" w:themeColor="text1"/>
              </w:rPr>
              <w:t>arrested</w:t>
            </w:r>
            <w:proofErr w:type="gramEnd"/>
            <w:r w:rsidRPr="3ADB5756">
              <w:rPr>
                <w:rFonts w:ascii="Calibri" w:eastAsia="Calibri" w:hAnsi="Calibri" w:cs="Calibri"/>
                <w:color w:val="000000" w:themeColor="text1"/>
              </w:rPr>
              <w:t xml:space="preserve">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w:t>
            </w:r>
            <w:proofErr w:type="gramStart"/>
            <w:r w:rsidRPr="23487913">
              <w:rPr>
                <w:rFonts w:ascii="Calibri" w:eastAsia="Calibri" w:hAnsi="Calibri" w:cs="Calibri"/>
                <w:color w:val="000000" w:themeColor="text1"/>
              </w:rPr>
              <w:t>general public</w:t>
            </w:r>
            <w:proofErr w:type="gramEnd"/>
            <w:r w:rsidRPr="23487913">
              <w:rPr>
                <w:rFonts w:ascii="Calibri" w:eastAsia="Calibri" w:hAnsi="Calibri" w:cs="Calibri"/>
                <w:color w:val="000000" w:themeColor="text1"/>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w:t>
            </w:r>
            <w:proofErr w:type="gramStart"/>
            <w:r w:rsidR="66A5CEDD" w:rsidRPr="3ADB5756">
              <w:rPr>
                <w:color w:val="000000" w:themeColor="text1"/>
              </w:rPr>
              <w:t>University</w:t>
            </w:r>
            <w:proofErr w:type="gramEnd"/>
            <w:r w:rsidR="66A5CEDD" w:rsidRPr="3ADB5756">
              <w:rPr>
                <w:color w:val="000000" w:themeColor="text1"/>
              </w:rPr>
              <w:t xml:space="preserve">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proofErr w:type="spellStart"/>
            <w:r w:rsidR="7B7D598E" w:rsidRPr="3ADB5756">
              <w:rPr>
                <w:color w:val="000000" w:themeColor="text1"/>
              </w:rPr>
              <w:t>UoS</w:t>
            </w:r>
            <w:proofErr w:type="spellEnd"/>
            <w:r w:rsidR="7B7D598E" w:rsidRPr="3ADB5756">
              <w:rPr>
                <w:color w:val="000000" w:themeColor="text1"/>
              </w:rPr>
              <w:t xml:space="preserve">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w:t>
            </w:r>
            <w:proofErr w:type="spellStart"/>
            <w:r w:rsidRPr="0930CD8F">
              <w:rPr>
                <w:color w:val="000000" w:themeColor="text1"/>
              </w:rPr>
              <w:t>UoS</w:t>
            </w:r>
            <w:proofErr w:type="spellEnd"/>
            <w:r w:rsidRPr="0930CD8F">
              <w:rPr>
                <w:color w:val="000000" w:themeColor="text1"/>
              </w:rPr>
              <w:t xml:space="preserve">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6D392B3F">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 xml:space="preserve">The event will be </w:t>
            </w:r>
            <w:proofErr w:type="gramStart"/>
            <w:r w:rsidRPr="0930CD8F">
              <w:rPr>
                <w:rFonts w:ascii="Calibri" w:eastAsia="Calibri" w:hAnsi="Calibri" w:cs="Calibri"/>
              </w:rPr>
              <w:t>ended</w:t>
            </w:r>
            <w:proofErr w:type="gramEnd"/>
            <w:r w:rsidRPr="0930CD8F">
              <w:rPr>
                <w:rFonts w:ascii="Calibri" w:eastAsia="Calibri" w:hAnsi="Calibri" w:cs="Calibri"/>
              </w:rPr>
              <w:t xml:space="preserve">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xml:space="preserve">, </w:t>
            </w:r>
            <w:proofErr w:type="gramStart"/>
            <w:r w:rsidR="6A0AB121" w:rsidRPr="0930CD8F">
              <w:rPr>
                <w:rFonts w:ascii="Calibri" w:eastAsia="Calibri" w:hAnsi="Calibri" w:cs="Calibri"/>
              </w:rPr>
              <w:t>e.g.</w:t>
            </w:r>
            <w:proofErr w:type="gramEnd"/>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w:t>
            </w:r>
            <w:proofErr w:type="spellStart"/>
            <w:r w:rsidRPr="689B0C5E">
              <w:rPr>
                <w:rFonts w:ascii="Calibri" w:eastAsia="Calibri" w:hAnsi="Calibri" w:cs="Calibri"/>
              </w:rPr>
              <w:t>UoS</w:t>
            </w:r>
            <w:proofErr w:type="spellEnd"/>
            <w:r w:rsidRPr="689B0C5E">
              <w:rPr>
                <w:rFonts w:ascii="Calibri" w:eastAsia="Calibri" w:hAnsi="Calibri" w:cs="Calibri"/>
              </w:rPr>
              <w:t xml:space="preserve"> reporting </w:t>
            </w:r>
            <w:proofErr w:type="gramStart"/>
            <w:r w:rsidRPr="689B0C5E">
              <w:rPr>
                <w:rFonts w:ascii="Calibri" w:eastAsia="Calibri" w:hAnsi="Calibri" w:cs="Calibri"/>
              </w:rPr>
              <w:t>tools</w:t>
            </w:r>
            <w:proofErr w:type="gramEnd"/>
            <w:r w:rsidRPr="689B0C5E">
              <w:rPr>
                <w:rFonts w:ascii="Calibri" w:eastAsia="Calibri" w:hAnsi="Calibri" w:cs="Calibri"/>
              </w:rPr>
              <w:t xml:space="preserve">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w:t>
            </w:r>
            <w:proofErr w:type="gramStart"/>
            <w:r w:rsidRPr="689B0C5E">
              <w:rPr>
                <w:rFonts w:ascii="Calibri" w:eastAsia="Calibri" w:hAnsi="Calibri" w:cs="Calibri"/>
              </w:rPr>
              <w:t>needed</w:t>
            </w:r>
            <w:proofErr w:type="gramEnd"/>
            <w:r w:rsidRPr="689B0C5E">
              <w:rPr>
                <w:rFonts w:ascii="Calibri" w:eastAsia="Calibri" w:hAnsi="Calibri" w:cs="Calibri"/>
              </w:rPr>
              <w:t xml:space="preserve">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6D392B3F">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 xml:space="preserve">ollow </w:t>
            </w:r>
            <w:proofErr w:type="spellStart"/>
            <w:r w:rsidR="171927C5" w:rsidRPr="0930CD8F">
              <w:rPr>
                <w:b/>
                <w:bCs/>
                <w:color w:val="000000" w:themeColor="text1"/>
              </w:rPr>
              <w:t>UoS</w:t>
            </w:r>
            <w:proofErr w:type="spellEnd"/>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w:t>
            </w:r>
            <w:proofErr w:type="spellStart"/>
            <w:r w:rsidR="201FDFEE" w:rsidRPr="0930CD8F">
              <w:rPr>
                <w:rFonts w:ascii="Calibri" w:eastAsia="Calibri" w:hAnsi="Calibri" w:cs="Calibri"/>
                <w:color w:val="000000" w:themeColor="text1"/>
              </w:rPr>
              <w:t>UoS</w:t>
            </w:r>
            <w:proofErr w:type="spellEnd"/>
            <w:r w:rsidR="201FDFEE" w:rsidRPr="0930CD8F">
              <w:rPr>
                <w:rFonts w:ascii="Calibri" w:eastAsia="Calibri" w:hAnsi="Calibri" w:cs="Calibri"/>
                <w:color w:val="000000" w:themeColor="text1"/>
              </w:rPr>
              <w:t xml:space="preserve">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and/</w:t>
            </w:r>
            <w:proofErr w:type="spellStart"/>
            <w:r w:rsidR="649BF8A5" w:rsidRPr="0930CD8F">
              <w:rPr>
                <w:rFonts w:ascii="Calibri" w:eastAsia="Calibri" w:hAnsi="Calibri" w:cs="Calibri"/>
              </w:rPr>
              <w:t>ore</w:t>
            </w:r>
            <w:proofErr w:type="spellEnd"/>
            <w:r w:rsidR="649BF8A5" w:rsidRPr="0930CD8F">
              <w:rPr>
                <w:rFonts w:ascii="Calibri" w:eastAsia="Calibri" w:hAnsi="Calibri" w:cs="Calibri"/>
              </w:rPr>
              <w:t xml:space="preserve"> </w:t>
            </w:r>
            <w:r w:rsidRPr="0930CD8F">
              <w:rPr>
                <w:rFonts w:ascii="Calibri" w:eastAsia="Calibri" w:hAnsi="Calibri" w:cs="Calibri"/>
                <w:color w:val="000000" w:themeColor="text1"/>
              </w:rPr>
              <w:t>signpost to support organisations (</w:t>
            </w:r>
            <w:proofErr w:type="gramStart"/>
            <w:r w:rsidRPr="0930CD8F">
              <w:rPr>
                <w:rFonts w:ascii="Calibri" w:eastAsia="Calibri" w:hAnsi="Calibri" w:cs="Calibri"/>
                <w:color w:val="000000" w:themeColor="text1"/>
              </w:rPr>
              <w:t>e.g.</w:t>
            </w:r>
            <w:proofErr w:type="gramEnd"/>
            <w:r w:rsidRPr="0930CD8F">
              <w:rPr>
                <w:rFonts w:ascii="Calibri" w:eastAsia="Calibri" w:hAnsi="Calibri" w:cs="Calibri"/>
                <w:color w:val="000000" w:themeColor="text1"/>
              </w:rPr>
              <w:t xml:space="preserve"> via </w:t>
            </w:r>
            <w:r w:rsidRPr="0930CD8F">
              <w:rPr>
                <w:rFonts w:ascii="Calibri" w:eastAsia="Calibri" w:hAnsi="Calibri" w:cs="Calibri"/>
                <w:color w:val="000000" w:themeColor="text1"/>
              </w:rPr>
              <w:lastRenderedPageBreak/>
              <w:t>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entre/</w:t>
            </w:r>
            <w:proofErr w:type="spellStart"/>
            <w:r w:rsidRPr="0930CD8F">
              <w:rPr>
                <w:rFonts w:ascii="Calibri" w:eastAsia="Calibri" w:hAnsi="Calibri" w:cs="Calibri"/>
                <w:color w:val="000000" w:themeColor="text1"/>
              </w:rPr>
              <w:t>UoS</w:t>
            </w:r>
            <w:proofErr w:type="spellEnd"/>
            <w:r w:rsidRPr="0930CD8F">
              <w:rPr>
                <w:rFonts w:ascii="Calibri" w:eastAsia="Calibri" w:hAnsi="Calibri" w:cs="Calibri"/>
                <w:color w:val="000000" w:themeColor="text1"/>
              </w:rPr>
              <w:t xml:space="preserve">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bl>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244"/>
        <w:gridCol w:w="2456"/>
        <w:gridCol w:w="900"/>
        <w:gridCol w:w="1535"/>
        <w:gridCol w:w="1363"/>
        <w:gridCol w:w="2137"/>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F759BF" w14:paraId="2252479C" w14:textId="77777777" w:rsidTr="0930CD8F">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00F759BF" w14:paraId="6E9E2335" w14:textId="77777777" w:rsidTr="0930CD8F">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757F4" w14:textId="77777777" w:rsidR="00816584" w:rsidRDefault="23487913" w:rsidP="00816584">
            <w:pPr>
              <w:spacing w:after="0"/>
              <w:ind w:left="-20" w:right="-20"/>
              <w:rPr>
                <w:rFonts w:ascii="Calibri" w:eastAsia="Calibri" w:hAnsi="Calibri" w:cs="Calibri"/>
                <w:color w:val="000000" w:themeColor="text1"/>
              </w:rPr>
            </w:pPr>
            <w:r w:rsidRPr="23487913">
              <w:rPr>
                <w:rFonts w:ascii="Calibri" w:eastAsia="Calibri" w:hAnsi="Calibri" w:cs="Calibri"/>
                <w:color w:val="000000" w:themeColor="text1"/>
              </w:rPr>
              <w:t>Individual risk assessments for individual events with higher risk levels and anything not covered by generic assessment.</w:t>
            </w:r>
          </w:p>
          <w:p w14:paraId="37381144" w14:textId="77777777" w:rsidR="00946957" w:rsidRDefault="00946957" w:rsidP="00816584">
            <w:pPr>
              <w:spacing w:after="0"/>
              <w:ind w:left="-20" w:right="-20"/>
              <w:rPr>
                <w:rFonts w:ascii="Calibri" w:eastAsia="Calibri" w:hAnsi="Calibri" w:cs="Calibri"/>
                <w:color w:val="000000" w:themeColor="text1"/>
              </w:rPr>
            </w:pPr>
          </w:p>
          <w:p w14:paraId="3365551B" w14:textId="69BBC6AA" w:rsidR="0083366B" w:rsidRPr="0083366B" w:rsidRDefault="23487913" w:rsidP="0083366B">
            <w:pPr>
              <w:pStyle w:val="NormalWeb"/>
              <w:rPr>
                <w:color w:val="000000"/>
                <w:sz w:val="22"/>
                <w:szCs w:val="22"/>
              </w:rPr>
            </w:pPr>
            <w:r w:rsidRPr="23487913">
              <w:rPr>
                <w:rFonts w:ascii="Calibri" w:eastAsia="Calibri" w:hAnsi="Calibri" w:cs="Calibri"/>
                <w:color w:val="000000" w:themeColor="text1"/>
              </w:rPr>
              <w:t xml:space="preserve"> </w:t>
            </w:r>
            <w:r w:rsidR="00946957" w:rsidRPr="0083366B">
              <w:rPr>
                <w:rFonts w:ascii="Calibri" w:eastAsia="Calibri" w:hAnsi="Calibri" w:cs="Calibri"/>
                <w:color w:val="000000" w:themeColor="text1"/>
                <w:sz w:val="22"/>
                <w:szCs w:val="22"/>
              </w:rPr>
              <w:t>Wellness</w:t>
            </w:r>
            <w:r w:rsidR="00816584" w:rsidRPr="0083366B">
              <w:rPr>
                <w:rFonts w:ascii="Calibri" w:eastAsia="Calibri" w:hAnsi="Calibri" w:cs="Calibri"/>
                <w:color w:val="000000" w:themeColor="text1"/>
                <w:sz w:val="22"/>
                <w:szCs w:val="22"/>
              </w:rPr>
              <w:t xml:space="preserve"> Week</w:t>
            </w:r>
            <w:r w:rsidR="0083366B" w:rsidRPr="0083366B">
              <w:rPr>
                <w:rFonts w:ascii="Calibri" w:eastAsia="Calibri" w:hAnsi="Calibri" w:cs="Calibri"/>
                <w:color w:val="000000" w:themeColor="text1"/>
                <w:sz w:val="22"/>
                <w:szCs w:val="22"/>
              </w:rPr>
              <w:t xml:space="preserve"> &amp; </w:t>
            </w:r>
            <w:r w:rsidR="0083366B" w:rsidRPr="0083366B">
              <w:rPr>
                <w:rFonts w:ascii="Calibri" w:eastAsia="Calibri" w:hAnsi="Calibri" w:cs="Calibri"/>
                <w:color w:val="000000" w:themeColor="text1"/>
                <w:sz w:val="22"/>
                <w:szCs w:val="22"/>
              </w:rPr>
              <w:t>Wear  Blue to Training</w:t>
            </w:r>
            <w:r w:rsidR="00946957" w:rsidRPr="0083366B">
              <w:rPr>
                <w:rFonts w:ascii="Calibri" w:eastAsia="Calibri" w:hAnsi="Calibri" w:cs="Calibri"/>
                <w:color w:val="000000" w:themeColor="text1"/>
                <w:sz w:val="22"/>
                <w:szCs w:val="22"/>
              </w:rPr>
              <w:t xml:space="preserve">  - Has been done </w:t>
            </w:r>
            <w:r w:rsidR="0083366B" w:rsidRPr="0083366B">
              <w:rPr>
                <w:rFonts w:ascii="Calibri" w:eastAsia="Calibri" w:hAnsi="Calibri" w:cs="Calibri"/>
                <w:color w:val="000000" w:themeColor="text1"/>
                <w:sz w:val="22"/>
                <w:szCs w:val="22"/>
              </w:rPr>
              <w:t xml:space="preserve">in line </w:t>
            </w:r>
            <w:r w:rsidR="00946957" w:rsidRPr="0083366B">
              <w:rPr>
                <w:rFonts w:ascii="Calibri" w:eastAsia="Calibri" w:hAnsi="Calibri" w:cs="Calibri"/>
                <w:color w:val="000000" w:themeColor="text1"/>
                <w:sz w:val="22"/>
                <w:szCs w:val="22"/>
              </w:rPr>
              <w:t>with a SUSU-approved individual risk assessment</w:t>
            </w:r>
            <w:r w:rsidR="0083366B" w:rsidRPr="0083366B">
              <w:rPr>
                <w:rFonts w:ascii="Calibri" w:eastAsia="Calibri" w:hAnsi="Calibri" w:cs="Calibri"/>
                <w:color w:val="000000" w:themeColor="text1"/>
                <w:sz w:val="22"/>
                <w:szCs w:val="22"/>
              </w:rPr>
              <w:t xml:space="preserve"> (</w:t>
            </w:r>
            <w:r w:rsidR="0083366B" w:rsidRPr="0083366B">
              <w:rPr>
                <w:rFonts w:ascii="Calibri" w:hAnsi="Calibri" w:cs="Calibri"/>
                <w:color w:val="000000"/>
                <w:sz w:val="22"/>
                <w:szCs w:val="22"/>
              </w:rPr>
              <w:t>wellness week risk assessment updated 2025 (01/10/2025)</w:t>
            </w:r>
            <w:r w:rsidR="0083366B" w:rsidRPr="0083366B">
              <w:rPr>
                <w:rFonts w:ascii="Calibri" w:hAnsi="Calibri" w:cs="Calibri"/>
                <w:color w:val="000000"/>
                <w:sz w:val="22"/>
                <w:szCs w:val="22"/>
              </w:rPr>
              <w:t>)</w:t>
            </w:r>
            <w:r w:rsidR="0083366B">
              <w:rPr>
                <w:rFonts w:ascii="Calibri" w:hAnsi="Calibri" w:cs="Calibri"/>
                <w:color w:val="000000"/>
                <w:sz w:val="22"/>
                <w:szCs w:val="22"/>
              </w:rPr>
              <w:t>.</w:t>
            </w:r>
          </w:p>
          <w:p w14:paraId="4268B889" w14:textId="517ECB98" w:rsidR="23487913" w:rsidRDefault="23487913" w:rsidP="00816584">
            <w:pPr>
              <w:spacing w:after="0"/>
              <w:ind w:left="-20" w:right="-20"/>
            </w:pPr>
            <w:r>
              <w:b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3EC82238" w:rsidR="23487913" w:rsidRDefault="23487913" w:rsidP="23487913">
            <w:pPr>
              <w:spacing w:after="0"/>
              <w:ind w:left="-20" w:right="-20"/>
            </w:pPr>
            <w:r w:rsidRPr="23487913">
              <w:rPr>
                <w:rFonts w:ascii="Calibri" w:eastAsia="Calibri" w:hAnsi="Calibri" w:cs="Calibri"/>
                <w:color w:val="000000" w:themeColor="text1"/>
              </w:rPr>
              <w:t xml:space="preserve">Relevant committee members – </w:t>
            </w:r>
            <w:r w:rsidR="00946957">
              <w:rPr>
                <w:rFonts w:ascii="Calibri" w:eastAsia="Calibri" w:hAnsi="Calibri" w:cs="Calibri"/>
                <w:color w:val="000000" w:themeColor="text1"/>
              </w:rPr>
              <w:t xml:space="preserve">Hatice </w:t>
            </w:r>
            <w:proofErr w:type="spellStart"/>
            <w:r w:rsidR="00946957">
              <w:rPr>
                <w:rFonts w:ascii="Calibri" w:eastAsia="Calibri" w:hAnsi="Calibri" w:cs="Calibri"/>
                <w:color w:val="000000" w:themeColor="text1"/>
              </w:rPr>
              <w:t>Sariaslan</w:t>
            </w:r>
            <w:proofErr w:type="spellEnd"/>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35636190" w:rsidR="23487913" w:rsidRDefault="00946957" w:rsidP="23487913">
            <w:pPr>
              <w:spacing w:after="0"/>
              <w:ind w:left="-20" w:right="-20"/>
            </w:pPr>
            <w:r>
              <w:t>10/10/2025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F759BF" w14:paraId="37003CC4"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45F936F5" w:rsidR="23487913" w:rsidRDefault="23487913" w:rsidP="23487913">
            <w:pPr>
              <w:spacing w:after="0"/>
              <w:ind w:left="-20" w:right="-20"/>
            </w:pPr>
            <w:r w:rsidRPr="23487913">
              <w:rPr>
                <w:rFonts w:ascii="Calibri" w:eastAsia="Calibri" w:hAnsi="Calibri" w:cs="Calibri"/>
                <w:color w:val="000000" w:themeColor="text1"/>
              </w:rPr>
              <w:t xml:space="preserve">Relevant committee members – </w:t>
            </w:r>
            <w:r w:rsidR="00946957">
              <w:rPr>
                <w:rFonts w:ascii="Calibri" w:eastAsia="Calibri" w:hAnsi="Calibri" w:cs="Calibri"/>
                <w:color w:val="000000" w:themeColor="text1"/>
              </w:rPr>
              <w:t xml:space="preserve">Hatice </w:t>
            </w:r>
            <w:proofErr w:type="spellStart"/>
            <w:r w:rsidR="00946957">
              <w:rPr>
                <w:rFonts w:ascii="Calibri" w:eastAsia="Calibri" w:hAnsi="Calibri" w:cs="Calibri"/>
                <w:color w:val="000000" w:themeColor="text1"/>
              </w:rPr>
              <w:lastRenderedPageBreak/>
              <w:t>Sariaslan</w:t>
            </w:r>
            <w:proofErr w:type="spellEnd"/>
            <w:r w:rsidRPr="23487913">
              <w:rPr>
                <w:rFonts w:ascii="Calibri" w:eastAsia="Calibri" w:hAnsi="Calibri" w:cs="Calibri"/>
                <w:color w:val="000000" w:themeColor="text1"/>
              </w:rPr>
              <w:t xml:space="preserve"> to ensure complete.</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F018CA8" w:rsidR="23487913" w:rsidRPr="00946957" w:rsidRDefault="00946957" w:rsidP="23487913">
            <w:pPr>
              <w:spacing w:after="0"/>
              <w:ind w:left="-20" w:right="-20"/>
              <w:rPr>
                <w:color w:val="000000" w:themeColor="text1"/>
              </w:rPr>
            </w:pPr>
            <w:r w:rsidRPr="00946957">
              <w:rPr>
                <w:rFonts w:ascii="Calibri" w:eastAsia="Calibri" w:hAnsi="Calibri" w:cs="Calibri"/>
                <w:color w:val="000000" w:themeColor="text1"/>
              </w:rPr>
              <w:lastRenderedPageBreak/>
              <w:t>08/10/2025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F759BF" w14:paraId="419B1277"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3B3201AF" w:rsidR="23487913" w:rsidRPr="0083366B" w:rsidRDefault="0083366B" w:rsidP="0083366B">
            <w:pPr>
              <w:pStyle w:val="NormalWeb"/>
              <w:rPr>
                <w:color w:val="000000"/>
                <w:sz w:val="22"/>
                <w:szCs w:val="22"/>
              </w:rPr>
            </w:pPr>
            <w:r w:rsidRPr="0083366B">
              <w:rPr>
                <w:rFonts w:ascii="Calibri" w:eastAsia="Calibri" w:hAnsi="Calibri" w:cs="Calibri"/>
                <w:color w:val="000000" w:themeColor="text1"/>
                <w:sz w:val="22"/>
                <w:szCs w:val="22"/>
              </w:rPr>
              <w:t>Walk to Winchester</w:t>
            </w:r>
            <w:r w:rsidR="00946957" w:rsidRPr="0083366B">
              <w:rPr>
                <w:rFonts w:ascii="Calibri" w:eastAsia="Calibri" w:hAnsi="Calibri" w:cs="Calibri"/>
                <w:color w:val="000000" w:themeColor="text1"/>
                <w:sz w:val="22"/>
                <w:szCs w:val="22"/>
              </w:rPr>
              <w:t>-  Has been done with a SUSU-approved individual risk assessment</w:t>
            </w:r>
            <w:r w:rsidRPr="0083366B">
              <w:rPr>
                <w:rFonts w:ascii="Calibri" w:eastAsia="Calibri" w:hAnsi="Calibri" w:cs="Calibri"/>
                <w:color w:val="000000" w:themeColor="text1"/>
                <w:sz w:val="22"/>
                <w:szCs w:val="22"/>
              </w:rPr>
              <w:t xml:space="preserve"> </w:t>
            </w:r>
            <w:r w:rsidRPr="0083366B">
              <w:rPr>
                <w:rFonts w:asciiTheme="minorHAnsi" w:eastAsia="Calibri" w:hAnsiTheme="minorHAnsi" w:cstheme="minorHAnsi"/>
                <w:color w:val="000000" w:themeColor="text1"/>
                <w:sz w:val="22"/>
                <w:szCs w:val="22"/>
              </w:rPr>
              <w:t>(</w:t>
            </w:r>
            <w:r w:rsidRPr="0083366B">
              <w:rPr>
                <w:rFonts w:asciiTheme="minorHAnsi" w:hAnsiTheme="minorHAnsi" w:cstheme="minorHAnsi"/>
                <w:color w:val="000000"/>
                <w:sz w:val="22"/>
                <w:szCs w:val="22"/>
              </w:rPr>
              <w:t>Walk to Winchester Christmas Market (04/11/2024</w:t>
            </w:r>
            <w:r w:rsidRPr="0083366B">
              <w:rPr>
                <w:rFonts w:asciiTheme="minorHAnsi" w:hAnsiTheme="minorHAnsi" w:cstheme="minorHAnsi"/>
                <w:color w:val="000000"/>
                <w:sz w:val="22"/>
                <w:szCs w:val="22"/>
              </w:rPr>
              <w:t>))</w:t>
            </w:r>
            <w:r w:rsidR="00946957" w:rsidRPr="0083366B">
              <w:rPr>
                <w:rFonts w:asciiTheme="minorHAnsi" w:eastAsia="Calibri" w:hAnsiTheme="minorHAnsi" w:cstheme="minorHAnsi"/>
                <w:color w:val="000000" w:themeColor="text1"/>
                <w:sz w:val="22"/>
                <w:szCs w:val="22"/>
              </w:rPr>
              <w:t>.</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7A3C1DB4" w:rsidR="23487913" w:rsidRPr="00946957" w:rsidRDefault="00D42C64" w:rsidP="23487913">
            <w:pPr>
              <w:spacing w:after="0"/>
              <w:ind w:left="-20" w:right="-20"/>
              <w:rPr>
                <w:color w:val="000000" w:themeColor="text1"/>
              </w:rPr>
            </w:pPr>
            <w:r w:rsidRPr="00946957">
              <w:rPr>
                <w:rFonts w:ascii="Calibri" w:eastAsia="Calibri" w:hAnsi="Calibri" w:cs="Calibri"/>
                <w:color w:val="000000" w:themeColor="text1"/>
              </w:rPr>
              <w:t xml:space="preserve">Hatice </w:t>
            </w:r>
            <w:proofErr w:type="spellStart"/>
            <w:r w:rsidRPr="00946957">
              <w:rPr>
                <w:rFonts w:ascii="Calibri" w:eastAsia="Calibri" w:hAnsi="Calibri" w:cs="Calibri"/>
                <w:color w:val="000000" w:themeColor="text1"/>
              </w:rPr>
              <w:t>Sariaslan</w:t>
            </w:r>
            <w:proofErr w:type="spellEnd"/>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CC3BA31" w:rsidR="23487913" w:rsidRPr="00946957" w:rsidRDefault="00946957" w:rsidP="23487913">
            <w:pPr>
              <w:spacing w:after="0"/>
              <w:ind w:left="-20" w:right="-20"/>
              <w:rPr>
                <w:color w:val="000000" w:themeColor="text1"/>
              </w:rPr>
            </w:pPr>
            <w:r w:rsidRPr="00946957">
              <w:rPr>
                <w:rFonts w:ascii="Calibri" w:eastAsia="Calibri" w:hAnsi="Calibri" w:cs="Calibri"/>
                <w:color w:val="000000" w:themeColor="text1"/>
              </w:rPr>
              <w:t>06/09/2025</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F759BF" w14:paraId="004D7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202E5A" w14:textId="1F31B186" w:rsidR="00E22DF1" w:rsidRPr="00946957" w:rsidRDefault="5E82E6DC" w:rsidP="0930CD8F">
            <w:pPr>
              <w:spacing w:after="0" w:line="240" w:lineRule="auto"/>
              <w:jc w:val="center"/>
              <w:rPr>
                <w:rFonts w:ascii="Calibri" w:eastAsia="Calibri" w:hAnsi="Calibri" w:cs="Calibri"/>
                <w:color w:val="000000" w:themeColor="text1"/>
              </w:rPr>
            </w:pPr>
            <w:r w:rsidRPr="00946957">
              <w:rPr>
                <w:rFonts w:ascii="Calibri" w:eastAsia="Calibri" w:hAnsi="Calibri" w:cs="Calibri"/>
                <w:color w:val="000000" w:themeColor="text1"/>
              </w:rPr>
              <w:t>4</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3AE64C" w14:textId="01A2AB91" w:rsidR="00E22DF1" w:rsidRDefault="00946957"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Possible </w:t>
            </w:r>
            <w:r w:rsidRPr="00946957">
              <w:rPr>
                <w:rFonts w:ascii="Calibri" w:eastAsia="Calibri" w:hAnsi="Calibri" w:cs="Calibri"/>
                <w:color w:val="000000" w:themeColor="text1"/>
              </w:rPr>
              <w:t>Outside Speakers</w:t>
            </w:r>
          </w:p>
          <w:p w14:paraId="335376D3" w14:textId="77777777" w:rsidR="0083366B" w:rsidRPr="00946957" w:rsidRDefault="0083366B" w:rsidP="0930CD8F">
            <w:pPr>
              <w:spacing w:after="0" w:line="240" w:lineRule="auto"/>
              <w:rPr>
                <w:rFonts w:ascii="Calibri" w:eastAsia="Calibri" w:hAnsi="Calibri" w:cs="Calibri"/>
                <w:color w:val="000000" w:themeColor="text1"/>
              </w:rPr>
            </w:pPr>
          </w:p>
          <w:p w14:paraId="093FD113" w14:textId="4DDDEE2A" w:rsidR="00946957" w:rsidRDefault="0083366B" w:rsidP="0930CD8F">
            <w:pPr>
              <w:spacing w:after="0" w:line="240" w:lineRule="auto"/>
              <w:rPr>
                <w:rFonts w:ascii="Calibri" w:eastAsia="Calibri" w:hAnsi="Calibri" w:cs="Calibri"/>
                <w:color w:val="000000" w:themeColor="text1"/>
              </w:rPr>
            </w:pPr>
            <w:r>
              <w:rPr>
                <w:rFonts w:ascii="Calibri" w:eastAsia="Calibri" w:hAnsi="Calibri" w:cs="Calibri"/>
                <w:color w:val="000000" w:themeColor="text1"/>
              </w:rPr>
              <w:t>An individual risk assessment will be submitted for each event.</w:t>
            </w:r>
          </w:p>
          <w:p w14:paraId="01EBF8E7" w14:textId="77777777" w:rsidR="0083366B" w:rsidRPr="00946957" w:rsidRDefault="0083366B" w:rsidP="0930CD8F">
            <w:pPr>
              <w:spacing w:after="0" w:line="240" w:lineRule="auto"/>
              <w:rPr>
                <w:rFonts w:ascii="Calibri" w:eastAsia="Calibri" w:hAnsi="Calibri" w:cs="Calibri"/>
                <w:color w:val="000000" w:themeColor="text1"/>
              </w:rPr>
            </w:pPr>
          </w:p>
          <w:p w14:paraId="0DB7D280" w14:textId="46ACF431" w:rsidR="00946957" w:rsidRPr="00946957" w:rsidRDefault="0083366B" w:rsidP="0930CD8F">
            <w:pPr>
              <w:spacing w:after="0" w:line="240" w:lineRule="auto"/>
              <w:rPr>
                <w:rFonts w:ascii="Calibri" w:eastAsia="Calibri" w:hAnsi="Calibri" w:cs="Calibri"/>
                <w:color w:val="000000" w:themeColor="text1"/>
              </w:rPr>
            </w:pPr>
            <w:r>
              <w:t xml:space="preserve">A budget of </w:t>
            </w:r>
            <w:r w:rsidR="00946957">
              <w:t>£60</w:t>
            </w:r>
            <w:r>
              <w:t xml:space="preserve"> is allocated</w:t>
            </w:r>
            <w:r w:rsidR="00946957">
              <w:t xml:space="preserve"> for providing snacks and pizza</w:t>
            </w:r>
            <w:r>
              <w:t>.</w:t>
            </w:r>
          </w:p>
          <w:p w14:paraId="6E9F2BB4" w14:textId="00EC33EF" w:rsidR="00E22DF1" w:rsidRPr="00946957" w:rsidRDefault="00E22DF1" w:rsidP="0930CD8F">
            <w:pPr>
              <w:spacing w:after="0" w:line="240" w:lineRule="auto"/>
              <w:rPr>
                <w:rFonts w:ascii="Calibri" w:eastAsia="Calibri" w:hAnsi="Calibri" w:cs="Calibri"/>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5C7FB7" w14:textId="32C32331" w:rsidR="00E22DF1" w:rsidRDefault="00946957">
            <w:pPr>
              <w:spacing w:after="0" w:line="240" w:lineRule="auto"/>
              <w:rPr>
                <w:rFonts w:ascii="Calibri" w:eastAsia="Calibri" w:hAnsi="Calibri" w:cs="Calibri"/>
              </w:rPr>
            </w:pPr>
            <w:proofErr w:type="spellStart"/>
            <w:r>
              <w:rPr>
                <w:rFonts w:ascii="Calibri" w:eastAsia="Calibri" w:hAnsi="Calibri" w:cs="Calibri"/>
              </w:rPr>
              <w:t>Husniye</w:t>
            </w:r>
            <w:proofErr w:type="spellEnd"/>
            <w:r>
              <w:rPr>
                <w:rFonts w:ascii="Calibri" w:eastAsia="Calibri" w:hAnsi="Calibri" w:cs="Calibri"/>
              </w:rPr>
              <w:t xml:space="preserve"> </w:t>
            </w:r>
            <w:proofErr w:type="spellStart"/>
            <w:r>
              <w:rPr>
                <w:rFonts w:ascii="Calibri" w:eastAsia="Calibri" w:hAnsi="Calibri" w:cs="Calibri"/>
              </w:rPr>
              <w:t>Kuyucuogullari</w:t>
            </w:r>
            <w:proofErr w:type="spellEnd"/>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9C7BE7" w14:textId="545F7047" w:rsidR="00E22DF1" w:rsidRDefault="00946957">
            <w:pPr>
              <w:spacing w:after="0" w:line="240" w:lineRule="auto"/>
              <w:rPr>
                <w:rFonts w:ascii="Calibri" w:eastAsia="Calibri" w:hAnsi="Calibri" w:cs="Calibri"/>
              </w:rPr>
            </w:pPr>
            <w:r>
              <w:t>2</w:t>
            </w:r>
            <w:r>
              <w:t>9</w:t>
            </w:r>
            <w:r>
              <w:t>/0</w:t>
            </w:r>
            <w:r>
              <w:t>2</w:t>
            </w:r>
            <w:r>
              <w:t>/202</w:t>
            </w:r>
            <w:r>
              <w:t>6</w:t>
            </w:r>
            <w:r>
              <w:t xml:space="preserve"> (subject to change)</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4C4A2076"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CC3D03" w14:textId="77777777" w:rsidR="00E22DF1" w:rsidRDefault="00E22DF1">
            <w:pPr>
              <w:spacing w:after="0" w:line="240" w:lineRule="auto"/>
              <w:rPr>
                <w:rFonts w:ascii="Calibri" w:eastAsia="Calibri" w:hAnsi="Calibri" w:cs="Calibri"/>
              </w:rPr>
            </w:pPr>
          </w:p>
        </w:tc>
      </w:tr>
      <w:tr w:rsidR="00F759BF" w14:paraId="1E4780B9"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C33C5C" w14:textId="29024181" w:rsidR="00E22DF1" w:rsidRPr="00946957" w:rsidRDefault="5E82E6DC" w:rsidP="0930CD8F">
            <w:pPr>
              <w:spacing w:after="0" w:line="240" w:lineRule="auto"/>
              <w:jc w:val="center"/>
              <w:rPr>
                <w:rFonts w:ascii="Calibri" w:eastAsia="Calibri" w:hAnsi="Calibri" w:cs="Calibri"/>
                <w:color w:val="000000" w:themeColor="text1"/>
              </w:rPr>
            </w:pPr>
            <w:r w:rsidRPr="00946957">
              <w:rPr>
                <w:rFonts w:ascii="Calibri" w:eastAsia="Calibri" w:hAnsi="Calibri" w:cs="Calibri"/>
                <w:color w:val="000000" w:themeColor="text1"/>
              </w:rPr>
              <w:t>5</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C8E19" w14:textId="41A7ABEE" w:rsidR="00E22DF1" w:rsidRPr="00946957" w:rsidRDefault="00946957" w:rsidP="0930CD8F">
            <w:pPr>
              <w:spacing w:after="0" w:line="240" w:lineRule="auto"/>
              <w:rPr>
                <w:rFonts w:ascii="Calibri" w:eastAsia="Calibri" w:hAnsi="Calibri" w:cs="Calibri"/>
                <w:color w:val="000000" w:themeColor="text1"/>
              </w:rPr>
            </w:pPr>
            <w:r w:rsidRPr="00946957">
              <w:rPr>
                <w:rFonts w:ascii="Calibri" w:eastAsia="Calibri" w:hAnsi="Calibri" w:cs="Calibri"/>
                <w:color w:val="000000" w:themeColor="text1"/>
              </w:rPr>
              <w:t>Women’s History Month Fundraising Event</w:t>
            </w:r>
          </w:p>
          <w:p w14:paraId="1C70AFEA" w14:textId="77777777" w:rsidR="00E22DF1" w:rsidRPr="00946957" w:rsidRDefault="00E22DF1">
            <w:pPr>
              <w:spacing w:after="0" w:line="240" w:lineRule="auto"/>
              <w:rPr>
                <w:rFonts w:ascii="Calibri" w:eastAsia="Calibri" w:hAnsi="Calibri" w:cs="Calibri"/>
                <w:color w:val="000000" w:themeColor="text1"/>
              </w:rPr>
            </w:pPr>
          </w:p>
          <w:p w14:paraId="7AEF5615" w14:textId="0F4A57EE" w:rsidR="00946957" w:rsidRPr="00946957" w:rsidRDefault="00946957">
            <w:pPr>
              <w:spacing w:after="0" w:line="240" w:lineRule="auto"/>
              <w:rPr>
                <w:rFonts w:ascii="Calibri" w:eastAsia="Calibri" w:hAnsi="Calibri" w:cs="Calibri"/>
                <w:color w:val="000000" w:themeColor="text1"/>
              </w:rPr>
            </w:pPr>
            <w:r w:rsidRPr="00946957">
              <w:rPr>
                <w:rFonts w:ascii="Calibri" w:eastAsia="Calibri" w:hAnsi="Calibri" w:cs="Calibri"/>
                <w:color w:val="000000" w:themeColor="text1"/>
              </w:rPr>
              <w:t xml:space="preserve">In collaboration with Emma Brown (SUSU president). An individual risk assessment and charity form will be submitted. </w:t>
            </w: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668DA" w14:textId="1AE03ADA" w:rsidR="00E22DF1" w:rsidRDefault="00946957">
            <w:pPr>
              <w:spacing w:after="0" w:line="240" w:lineRule="auto"/>
              <w:rPr>
                <w:rFonts w:ascii="Calibri" w:eastAsia="Calibri" w:hAnsi="Calibri" w:cs="Calibri"/>
              </w:rPr>
            </w:pPr>
            <w:r>
              <w:rPr>
                <w:rFonts w:ascii="Calibri" w:eastAsia="Calibri" w:hAnsi="Calibri" w:cs="Calibri"/>
              </w:rPr>
              <w:t xml:space="preserve">Hatice </w:t>
            </w:r>
            <w:proofErr w:type="spellStart"/>
            <w:r>
              <w:rPr>
                <w:rFonts w:ascii="Calibri" w:eastAsia="Calibri" w:hAnsi="Calibri" w:cs="Calibri"/>
              </w:rPr>
              <w:t>Sariaslan</w:t>
            </w:r>
            <w:proofErr w:type="spellEnd"/>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14B89" w14:textId="06C686DC" w:rsidR="00E22DF1" w:rsidRDefault="00946957">
            <w:pPr>
              <w:spacing w:after="0" w:line="240" w:lineRule="auto"/>
              <w:rPr>
                <w:rFonts w:ascii="Calibri" w:eastAsia="Calibri" w:hAnsi="Calibri" w:cs="Calibri"/>
              </w:rPr>
            </w:pPr>
            <w:r>
              <w:rPr>
                <w:rFonts w:ascii="Calibri" w:eastAsia="Calibri" w:hAnsi="Calibri" w:cs="Calibri"/>
              </w:rPr>
              <w:t>20/02/2026</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4ABA688"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206820" w14:textId="77777777" w:rsidR="00E22DF1" w:rsidRDefault="00E22DF1">
            <w:pPr>
              <w:spacing w:after="0" w:line="240" w:lineRule="auto"/>
              <w:rPr>
                <w:rFonts w:ascii="Calibri" w:eastAsia="Calibri" w:hAnsi="Calibri" w:cs="Calibri"/>
              </w:rPr>
            </w:pPr>
          </w:p>
        </w:tc>
      </w:tr>
      <w:tr w:rsidR="00F759BF" w14:paraId="29F4B662" w14:textId="77777777" w:rsidTr="0930CD8F">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21FEAB" w14:textId="1EFF250A" w:rsidR="00E22DF1" w:rsidRPr="00946957" w:rsidRDefault="5E82E6DC" w:rsidP="0930CD8F">
            <w:pPr>
              <w:spacing w:after="0" w:line="240" w:lineRule="auto"/>
              <w:jc w:val="center"/>
              <w:rPr>
                <w:rFonts w:ascii="Calibri" w:eastAsia="Calibri" w:hAnsi="Calibri" w:cs="Calibri"/>
                <w:color w:val="000000" w:themeColor="text1"/>
              </w:rPr>
            </w:pPr>
            <w:r w:rsidRPr="00946957">
              <w:rPr>
                <w:rFonts w:ascii="Calibri" w:eastAsia="Calibri" w:hAnsi="Calibri" w:cs="Calibri"/>
                <w:color w:val="000000" w:themeColor="text1"/>
              </w:rPr>
              <w:t>6</w:t>
            </w:r>
          </w:p>
        </w:tc>
        <w:tc>
          <w:tcPr>
            <w:tcW w:w="36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3A836" w14:textId="63C65BFF" w:rsidR="00E22DF1" w:rsidRDefault="00946957">
            <w:pPr>
              <w:spacing w:after="0" w:line="240" w:lineRule="auto"/>
              <w:rPr>
                <w:rFonts w:ascii="Calibri" w:eastAsia="Calibri" w:hAnsi="Calibri" w:cs="Calibri"/>
                <w:color w:val="000000" w:themeColor="text1"/>
              </w:rPr>
            </w:pPr>
            <w:r w:rsidRPr="00946957">
              <w:rPr>
                <w:rFonts w:ascii="Calibri" w:eastAsia="Calibri" w:hAnsi="Calibri" w:cs="Calibri"/>
                <w:color w:val="000000" w:themeColor="text1"/>
              </w:rPr>
              <w:t xml:space="preserve">General </w:t>
            </w:r>
            <w:r w:rsidR="00F759BF">
              <w:rPr>
                <w:rFonts w:ascii="Calibri" w:eastAsia="Calibri" w:hAnsi="Calibri" w:cs="Calibri"/>
                <w:color w:val="000000" w:themeColor="text1"/>
              </w:rPr>
              <w:t xml:space="preserve">Crafting </w:t>
            </w:r>
            <w:r w:rsidRPr="00946957">
              <w:rPr>
                <w:rFonts w:ascii="Calibri" w:eastAsia="Calibri" w:hAnsi="Calibri" w:cs="Calibri"/>
                <w:color w:val="000000" w:themeColor="text1"/>
              </w:rPr>
              <w:t>Socials</w:t>
            </w:r>
          </w:p>
          <w:p w14:paraId="31B59A6F" w14:textId="77777777" w:rsidR="00F759BF" w:rsidRPr="00946957" w:rsidRDefault="00F759BF">
            <w:pPr>
              <w:spacing w:after="0" w:line="240" w:lineRule="auto"/>
              <w:rPr>
                <w:rFonts w:ascii="Calibri" w:eastAsia="Calibri" w:hAnsi="Calibri" w:cs="Calibri"/>
                <w:color w:val="000000" w:themeColor="text1"/>
              </w:rPr>
            </w:pPr>
          </w:p>
          <w:p w14:paraId="61A7F87C" w14:textId="58880CF7" w:rsidR="00F759BF" w:rsidRPr="00F93913" w:rsidRDefault="00F93913">
            <w:pPr>
              <w:spacing w:after="0" w:line="240" w:lineRule="auto"/>
              <w:rPr>
                <w:rFonts w:cstheme="minorHAnsi"/>
                <w:color w:val="000000"/>
              </w:rPr>
            </w:pPr>
            <w:r w:rsidRPr="00F93913">
              <w:rPr>
                <w:rFonts w:cstheme="minorHAnsi"/>
                <w:color w:val="000000"/>
              </w:rPr>
              <w:t>Socials for the first term have been delivered in line with a SUSU-approved individual risk assessment. The</w:t>
            </w:r>
            <w:r w:rsidRPr="00F93913">
              <w:rPr>
                <w:rStyle w:val="apple-converted-space"/>
                <w:rFonts w:cstheme="minorHAnsi"/>
                <w:color w:val="000000"/>
              </w:rPr>
              <w:t> </w:t>
            </w:r>
            <w:r w:rsidRPr="00F93913">
              <w:rPr>
                <w:rStyle w:val="Strong"/>
                <w:rFonts w:cstheme="minorHAnsi"/>
                <w:color w:val="000000"/>
              </w:rPr>
              <w:t>Risk Assessment for Sober Socials UPDATED (04/10/2025)</w:t>
            </w:r>
            <w:r w:rsidRPr="00F93913">
              <w:rPr>
                <w:rStyle w:val="apple-converted-space"/>
                <w:rFonts w:cstheme="minorHAnsi"/>
                <w:color w:val="000000"/>
              </w:rPr>
              <w:t> </w:t>
            </w:r>
            <w:r w:rsidRPr="00F93913">
              <w:rPr>
                <w:rFonts w:cstheme="minorHAnsi"/>
                <w:color w:val="000000"/>
              </w:rPr>
              <w:t xml:space="preserve">has been approved </w:t>
            </w:r>
            <w:r w:rsidRPr="00F93913">
              <w:rPr>
                <w:rFonts w:cstheme="minorHAnsi"/>
                <w:color w:val="000000"/>
              </w:rPr>
              <w:lastRenderedPageBreak/>
              <w:t>by SUSU and covers socials for the</w:t>
            </w:r>
            <w:r w:rsidRPr="00F93913">
              <w:rPr>
                <w:rStyle w:val="apple-converted-space"/>
                <w:rFonts w:cstheme="minorHAnsi"/>
                <w:color w:val="000000"/>
              </w:rPr>
              <w:t> </w:t>
            </w:r>
            <w:r w:rsidRPr="00F93913">
              <w:rPr>
                <w:rStyle w:val="Strong"/>
                <w:rFonts w:cstheme="minorHAnsi"/>
                <w:b w:val="0"/>
                <w:bCs w:val="0"/>
                <w:color w:val="000000"/>
              </w:rPr>
              <w:t>2025–26 academic year</w:t>
            </w:r>
            <w:r w:rsidRPr="00F93913">
              <w:rPr>
                <w:rFonts w:cstheme="minorHAnsi"/>
                <w:color w:val="000000"/>
              </w:rPr>
              <w:t>, including</w:t>
            </w:r>
            <w:r w:rsidRPr="00F93913">
              <w:rPr>
                <w:rStyle w:val="apple-converted-space"/>
                <w:rFonts w:cstheme="minorHAnsi"/>
                <w:color w:val="000000"/>
              </w:rPr>
              <w:t> </w:t>
            </w:r>
            <w:r w:rsidRPr="00F93913">
              <w:rPr>
                <w:rStyle w:val="Strong"/>
                <w:rFonts w:cstheme="minorHAnsi"/>
                <w:b w:val="0"/>
                <w:bCs w:val="0"/>
                <w:color w:val="000000"/>
              </w:rPr>
              <w:t xml:space="preserve">second semester </w:t>
            </w:r>
            <w:r w:rsidR="002B1485" w:rsidRPr="002B1485">
              <w:rPr>
                <w:rStyle w:val="Strong"/>
                <w:rFonts w:cstheme="minorHAnsi"/>
                <w:b w:val="0"/>
                <w:bCs w:val="0"/>
                <w:color w:val="000000"/>
              </w:rPr>
              <w:t>socials</w:t>
            </w:r>
            <w:r w:rsidRPr="002B1485">
              <w:rPr>
                <w:rFonts w:cstheme="minorHAnsi"/>
                <w:b/>
                <w:bCs/>
                <w:color w:val="000000"/>
              </w:rPr>
              <w:t>,</w:t>
            </w:r>
            <w:r w:rsidRPr="00F93913">
              <w:rPr>
                <w:rFonts w:cstheme="minorHAnsi"/>
                <w:color w:val="000000"/>
              </w:rPr>
              <w:t xml:space="preserve"> which have also been approved within this assessment.</w:t>
            </w:r>
          </w:p>
          <w:p w14:paraId="5E18FC00" w14:textId="77777777" w:rsidR="00F93913" w:rsidRDefault="00F93913">
            <w:pPr>
              <w:spacing w:after="0" w:line="240" w:lineRule="auto"/>
              <w:rPr>
                <w:rFonts w:eastAsia="Lucida Sans" w:cstheme="minorHAnsi"/>
                <w:color w:val="000000" w:themeColor="text1"/>
              </w:rPr>
            </w:pPr>
          </w:p>
          <w:p w14:paraId="59D8A241" w14:textId="453D727E" w:rsidR="00F759BF" w:rsidRDefault="00F759BF">
            <w:pPr>
              <w:spacing w:after="0" w:line="240" w:lineRule="auto"/>
              <w:rPr>
                <w:rFonts w:eastAsia="Lucida Sans" w:cstheme="minorHAnsi"/>
                <w:color w:val="000000" w:themeColor="text1"/>
              </w:rPr>
            </w:pPr>
            <w:r>
              <w:rPr>
                <w:rFonts w:eastAsia="Lucida Sans" w:cstheme="minorHAnsi"/>
                <w:color w:val="000000" w:themeColor="text1"/>
              </w:rPr>
              <w:t>Socials for</w:t>
            </w:r>
            <w:r w:rsidR="002B1485">
              <w:rPr>
                <w:rFonts w:eastAsia="Lucida Sans" w:cstheme="minorHAnsi"/>
                <w:color w:val="000000" w:themeColor="text1"/>
              </w:rPr>
              <w:t xml:space="preserve"> the</w:t>
            </w:r>
            <w:r>
              <w:rPr>
                <w:rFonts w:eastAsia="Lucida Sans" w:cstheme="minorHAnsi"/>
                <w:color w:val="000000" w:themeColor="text1"/>
              </w:rPr>
              <w:t xml:space="preserve"> 2</w:t>
            </w:r>
            <w:r w:rsidRPr="00F759BF">
              <w:rPr>
                <w:rFonts w:eastAsia="Lucida Sans" w:cstheme="minorHAnsi"/>
                <w:color w:val="000000" w:themeColor="text1"/>
                <w:vertAlign w:val="superscript"/>
              </w:rPr>
              <w:t>nd</w:t>
            </w:r>
            <w:r>
              <w:rPr>
                <w:rFonts w:eastAsia="Lucida Sans" w:cstheme="minorHAnsi"/>
                <w:color w:val="000000" w:themeColor="text1"/>
              </w:rPr>
              <w:t xml:space="preserve"> term:</w:t>
            </w:r>
          </w:p>
          <w:p w14:paraId="4098FEBB" w14:textId="77777777" w:rsidR="00F759BF" w:rsidRPr="00F759BF" w:rsidRDefault="00F759BF">
            <w:pPr>
              <w:spacing w:after="0" w:line="240" w:lineRule="auto"/>
              <w:rPr>
                <w:rFonts w:eastAsia="Lucida Sans" w:cstheme="minorHAnsi"/>
                <w:color w:val="000000" w:themeColor="text1"/>
              </w:rPr>
            </w:pPr>
          </w:p>
          <w:p w14:paraId="21859D7B" w14:textId="69E86696" w:rsidR="00226563" w:rsidRPr="00F759BF" w:rsidRDefault="00F759BF">
            <w:pPr>
              <w:spacing w:after="0" w:line="240" w:lineRule="auto"/>
              <w:rPr>
                <w:rFonts w:eastAsia="Lucida Sans" w:cstheme="minorHAnsi"/>
                <w:color w:val="000000" w:themeColor="text1"/>
              </w:rPr>
            </w:pPr>
            <w:r w:rsidRPr="00F759BF">
              <w:rPr>
                <w:rFonts w:eastAsia="Lucida Sans" w:cstheme="minorHAnsi"/>
                <w:color w:val="000000" w:themeColor="text1"/>
              </w:rPr>
              <w:t xml:space="preserve">Ceilidh (cost </w:t>
            </w:r>
            <w:r w:rsidR="00F93913">
              <w:rPr>
                <w:rFonts w:eastAsia="Lucida Sans" w:cstheme="minorHAnsi"/>
                <w:color w:val="000000" w:themeColor="text1"/>
              </w:rPr>
              <w:t>to</w:t>
            </w:r>
            <w:r w:rsidRPr="00F759BF">
              <w:rPr>
                <w:rFonts w:eastAsia="Lucida Sans" w:cstheme="minorHAnsi"/>
                <w:color w:val="000000" w:themeColor="text1"/>
              </w:rPr>
              <w:t xml:space="preserve"> be </w:t>
            </w:r>
            <w:r w:rsidR="00F93913">
              <w:rPr>
                <w:rFonts w:eastAsia="Lucida Sans" w:cstheme="minorHAnsi"/>
                <w:color w:val="000000" w:themeColor="text1"/>
              </w:rPr>
              <w:t>confirmed</w:t>
            </w:r>
            <w:r w:rsidRPr="00F759BF">
              <w:rPr>
                <w:rFonts w:eastAsia="Lucida Sans" w:cstheme="minorHAnsi"/>
                <w:color w:val="000000" w:themeColor="text1"/>
              </w:rPr>
              <w:t xml:space="preserve"> </w:t>
            </w:r>
            <w:r w:rsidR="00F93913">
              <w:rPr>
                <w:rFonts w:eastAsia="Lucida Sans" w:cstheme="minorHAnsi"/>
                <w:color w:val="000000" w:themeColor="text1"/>
              </w:rPr>
              <w:t>in collaboration with</w:t>
            </w:r>
            <w:r w:rsidRPr="00F759BF">
              <w:rPr>
                <w:rFonts w:eastAsia="Lucida Sans" w:cstheme="minorHAnsi"/>
                <w:color w:val="000000" w:themeColor="text1"/>
              </w:rPr>
              <w:t xml:space="preserve"> Celtic society)</w:t>
            </w:r>
          </w:p>
          <w:p w14:paraId="383AC444" w14:textId="7D8418F3" w:rsidR="00F759BF" w:rsidRPr="00F759BF" w:rsidRDefault="00F759BF">
            <w:pPr>
              <w:spacing w:after="0" w:line="240" w:lineRule="auto"/>
              <w:rPr>
                <w:rFonts w:cstheme="minorHAnsi"/>
              </w:rPr>
            </w:pPr>
            <w:r w:rsidRPr="00F759BF">
              <w:rPr>
                <w:rFonts w:eastAsia="Lucida Sans" w:cstheme="minorHAnsi"/>
                <w:color w:val="000000" w:themeColor="text1"/>
              </w:rPr>
              <w:t xml:space="preserve">Pin badge making - </w:t>
            </w:r>
            <w:proofErr w:type="gramStart"/>
            <w:r w:rsidRPr="00F759BF">
              <w:rPr>
                <w:rFonts w:cstheme="minorHAnsi"/>
              </w:rPr>
              <w:t>£</w:t>
            </w:r>
            <w:r w:rsidRPr="00F759BF">
              <w:rPr>
                <w:rFonts w:cstheme="minorHAnsi"/>
              </w:rPr>
              <w:t>20</w:t>
            </w:r>
            <w:proofErr w:type="gramEnd"/>
          </w:p>
          <w:p w14:paraId="4A6ECF54" w14:textId="64D3FC23" w:rsidR="00F759BF" w:rsidRPr="00F759BF" w:rsidRDefault="00F759BF">
            <w:pPr>
              <w:spacing w:after="0" w:line="240" w:lineRule="auto"/>
              <w:rPr>
                <w:rFonts w:cstheme="minorHAnsi"/>
              </w:rPr>
            </w:pPr>
            <w:r w:rsidRPr="00F759BF">
              <w:rPr>
                <w:rFonts w:cstheme="minorHAnsi"/>
              </w:rPr>
              <w:t>Movie night – free</w:t>
            </w:r>
            <w:r>
              <w:rPr>
                <w:rFonts w:cstheme="minorHAnsi"/>
              </w:rPr>
              <w:t xml:space="preserve"> event </w:t>
            </w:r>
          </w:p>
          <w:p w14:paraId="596F385A" w14:textId="3DCE775D" w:rsidR="00F759BF" w:rsidRDefault="00F759BF">
            <w:pPr>
              <w:spacing w:after="0" w:line="240" w:lineRule="auto"/>
            </w:pPr>
            <w:r w:rsidRPr="00F759BF">
              <w:rPr>
                <w:rFonts w:cstheme="minorHAnsi"/>
              </w:rPr>
              <w:t>Origami flowers</w:t>
            </w:r>
            <w:r>
              <w:t xml:space="preserve"> making - </w:t>
            </w:r>
            <w:proofErr w:type="gramStart"/>
            <w:r>
              <w:t>£</w:t>
            </w:r>
            <w:r>
              <w:t>5</w:t>
            </w:r>
            <w:proofErr w:type="gramEnd"/>
          </w:p>
          <w:p w14:paraId="2B3C24D8" w14:textId="3BB08D01" w:rsidR="00F759BF" w:rsidRPr="00946957" w:rsidRDefault="00F759BF">
            <w:pPr>
              <w:spacing w:after="0" w:line="240" w:lineRule="auto"/>
              <w:rPr>
                <w:rFonts w:ascii="Lucida Sans" w:eastAsia="Lucida Sans" w:hAnsi="Lucida Sans" w:cs="Lucida Sans"/>
                <w:color w:val="000000" w:themeColor="text1"/>
              </w:rPr>
            </w:pPr>
            <w:r>
              <w:t>Gratitude journaling (</w:t>
            </w:r>
            <w:r w:rsidR="002B1485">
              <w:t xml:space="preserve">cost to be covered by </w:t>
            </w:r>
            <w:r>
              <w:t>EngSoc)</w:t>
            </w:r>
          </w:p>
          <w:p w14:paraId="57C8DB09" w14:textId="77777777" w:rsidR="00E22DF1" w:rsidRPr="00946957" w:rsidRDefault="00E22DF1">
            <w:pPr>
              <w:spacing w:after="0" w:line="240" w:lineRule="auto"/>
              <w:rPr>
                <w:color w:val="000000" w:themeColor="text1"/>
              </w:rPr>
            </w:pPr>
          </w:p>
        </w:tc>
        <w:tc>
          <w:tcPr>
            <w:tcW w:w="1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87C3AE" w14:textId="48B76CD3" w:rsidR="00E22DF1" w:rsidRDefault="00946957">
            <w:pPr>
              <w:spacing w:after="0" w:line="240" w:lineRule="auto"/>
              <w:rPr>
                <w:rFonts w:ascii="Calibri" w:eastAsia="Calibri" w:hAnsi="Calibri" w:cs="Calibri"/>
              </w:rPr>
            </w:pPr>
            <w:r>
              <w:rPr>
                <w:rFonts w:ascii="Calibri" w:eastAsia="Calibri" w:hAnsi="Calibri" w:cs="Calibri"/>
              </w:rPr>
              <w:lastRenderedPageBreak/>
              <w:t>Ruth Cornick (</w:t>
            </w:r>
            <w:proofErr w:type="spellStart"/>
            <w:r>
              <w:rPr>
                <w:rFonts w:ascii="Calibri" w:eastAsia="Calibri" w:hAnsi="Calibri" w:cs="Calibri"/>
              </w:rPr>
              <w:t>Social&amp;Communications</w:t>
            </w:r>
            <w:proofErr w:type="spellEnd"/>
            <w:r>
              <w:rPr>
                <w:rFonts w:ascii="Calibri" w:eastAsia="Calibri" w:hAnsi="Calibri" w:cs="Calibri"/>
              </w:rPr>
              <w:t xml:space="preserve"> Secretary)</w:t>
            </w:r>
          </w:p>
        </w:tc>
        <w:tc>
          <w:tcPr>
            <w:tcW w:w="24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ADB21" w14:textId="703F776C" w:rsidR="00E22DF1" w:rsidRDefault="00946957">
            <w:pPr>
              <w:spacing w:after="0" w:line="240" w:lineRule="auto"/>
              <w:rPr>
                <w:rFonts w:ascii="Calibri" w:eastAsia="Calibri" w:hAnsi="Calibri" w:cs="Calibri"/>
              </w:rPr>
            </w:pPr>
            <w:r>
              <w:rPr>
                <w:rFonts w:ascii="Calibri" w:eastAsia="Calibri" w:hAnsi="Calibri" w:cs="Calibri"/>
              </w:rPr>
              <w:t>3 weeks before each social.</w:t>
            </w:r>
          </w:p>
        </w:tc>
        <w:tc>
          <w:tcPr>
            <w:tcW w:w="136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65508F" w14:textId="77777777" w:rsidR="00E22DF1" w:rsidRDefault="00E22DF1">
            <w:pPr>
              <w:spacing w:after="0" w:line="240" w:lineRule="auto"/>
              <w:rPr>
                <w:rFonts w:ascii="Calibri" w:eastAsia="Calibri" w:hAnsi="Calibri" w:cs="Calibri"/>
              </w:rPr>
            </w:pPr>
          </w:p>
        </w:tc>
        <w:tc>
          <w:tcPr>
            <w:tcW w:w="4051"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7A69" w14:textId="77777777" w:rsidR="00E22DF1" w:rsidRDefault="00E22DF1">
            <w:pPr>
              <w:spacing w:after="0" w:line="240" w:lineRule="auto"/>
              <w:rPr>
                <w:rFonts w:ascii="Calibri" w:eastAsia="Calibri" w:hAnsi="Calibri" w:cs="Calibri"/>
              </w:rPr>
            </w:pPr>
          </w:p>
        </w:tc>
      </w:tr>
      <w:tr w:rsidR="00946957" w14:paraId="642F294E" w14:textId="77777777" w:rsidTr="0930CD8F">
        <w:trPr>
          <w:cantSplit/>
          <w:trHeight w:val="1"/>
        </w:trPr>
        <w:tc>
          <w:tcPr>
            <w:tcW w:w="842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B3947" w14:textId="77777777" w:rsidR="00E22DF1" w:rsidRPr="00946957" w:rsidRDefault="00F0231B" w:rsidP="00D42C64">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0946957">
              <w:rPr>
                <w:rFonts w:ascii="Verdana" w:eastAsia="Verdana" w:hAnsi="Verdana" w:cs="Verdana"/>
                <w:color w:val="000000" w:themeColor="text1"/>
              </w:rPr>
              <w:t xml:space="preserve"> </w:t>
            </w:r>
            <w:r w:rsidR="00D42C64" w:rsidRPr="00946957">
              <w:rPr>
                <w:rFonts w:ascii="Verdana" w:eastAsia="Verdana" w:hAnsi="Verdana" w:cs="Verdana"/>
                <w:color w:val="000000" w:themeColor="text1"/>
              </w:rPr>
              <w:t xml:space="preserve">Hatice </w:t>
            </w:r>
            <w:proofErr w:type="spellStart"/>
            <w:r w:rsidR="00D42C64" w:rsidRPr="00946957">
              <w:rPr>
                <w:rFonts w:ascii="Verdana" w:eastAsia="Verdana" w:hAnsi="Verdana" w:cs="Verdana"/>
                <w:color w:val="000000" w:themeColor="text1"/>
              </w:rPr>
              <w:t>Sariaslan</w:t>
            </w:r>
            <w:proofErr w:type="spellEnd"/>
          </w:p>
          <w:p w14:paraId="6D51EA1D" w14:textId="6C271C6C" w:rsidR="00D42C64" w:rsidRDefault="00D42C64" w:rsidP="00D42C64">
            <w:pPr>
              <w:spacing w:after="0" w:line="240" w:lineRule="auto"/>
              <w:rPr>
                <w:rFonts w:ascii="Verdana" w:eastAsia="Verdana" w:hAnsi="Verdana" w:cs="Verdana"/>
                <w:color w:val="FF0000"/>
                <w:sz w:val="24"/>
                <w:szCs w:val="24"/>
                <w:highlight w:val="yellow"/>
              </w:rPr>
            </w:pPr>
          </w:p>
        </w:tc>
        <w:tc>
          <w:tcPr>
            <w:tcW w:w="54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7D392A20" w:rsidR="004D7BEE" w:rsidRPr="0083366B" w:rsidRDefault="00F0231B" w:rsidP="0930CD8F">
            <w:pPr>
              <w:spacing w:after="0" w:line="240" w:lineRule="auto"/>
              <w:rPr>
                <w:rFonts w:ascii="Verdana" w:eastAsia="Verdana" w:hAnsi="Verdana" w:cs="Verdana"/>
                <w:color w:val="000000" w:themeColor="text1"/>
              </w:rPr>
            </w:pPr>
            <w:r w:rsidRPr="00946957">
              <w:rPr>
                <w:rFonts w:ascii="Verdana" w:eastAsia="Verdana" w:hAnsi="Verdana" w:cs="Verdana"/>
                <w:color w:val="000000" w:themeColor="text1"/>
              </w:rPr>
              <w:t xml:space="preserve">Responsible </w:t>
            </w:r>
            <w:r w:rsidR="70E98F17" w:rsidRPr="00946957">
              <w:rPr>
                <w:rFonts w:ascii="Verdana" w:eastAsia="Verdana" w:hAnsi="Verdana" w:cs="Verdana"/>
                <w:color w:val="000000" w:themeColor="text1"/>
              </w:rPr>
              <w:t xml:space="preserve">committee member </w:t>
            </w:r>
            <w:r w:rsidRPr="00946957">
              <w:rPr>
                <w:rFonts w:ascii="Verdana" w:eastAsia="Verdana" w:hAnsi="Verdana" w:cs="Verdana"/>
                <w:color w:val="000000" w:themeColor="text1"/>
              </w:rPr>
              <w:t>signature</w:t>
            </w:r>
            <w:r w:rsidR="6196D6E9" w:rsidRPr="00946957">
              <w:rPr>
                <w:rFonts w:ascii="Verdana" w:eastAsia="Verdana" w:hAnsi="Verdana" w:cs="Verdana"/>
                <w:color w:val="000000" w:themeColor="text1"/>
              </w:rPr>
              <w:t xml:space="preserve"> 2</w:t>
            </w:r>
            <w:r w:rsidRPr="00946957">
              <w:rPr>
                <w:rFonts w:ascii="Verdana" w:eastAsia="Verdana" w:hAnsi="Verdana" w:cs="Verdana"/>
                <w:color w:val="000000" w:themeColor="text1"/>
              </w:rPr>
              <w:t>:</w:t>
            </w:r>
            <w:r w:rsidR="7A644790" w:rsidRPr="00946957">
              <w:rPr>
                <w:rFonts w:ascii="Verdana" w:eastAsia="Verdana" w:hAnsi="Verdana" w:cs="Verdana"/>
                <w:color w:val="000000" w:themeColor="text1"/>
              </w:rPr>
              <w:t xml:space="preserve"> </w:t>
            </w:r>
            <w:proofErr w:type="spellStart"/>
            <w:r w:rsidR="00D42C64" w:rsidRPr="00946957">
              <w:rPr>
                <w:rFonts w:ascii="Verdana" w:eastAsia="Verdana" w:hAnsi="Verdana" w:cs="Verdana"/>
                <w:color w:val="000000" w:themeColor="text1"/>
                <w:sz w:val="24"/>
                <w:szCs w:val="24"/>
              </w:rPr>
              <w:t>Husniye</w:t>
            </w:r>
            <w:proofErr w:type="spellEnd"/>
            <w:r w:rsidR="00D42C64" w:rsidRPr="00946957">
              <w:rPr>
                <w:rFonts w:ascii="Verdana" w:eastAsia="Verdana" w:hAnsi="Verdana" w:cs="Verdana"/>
                <w:color w:val="000000" w:themeColor="text1"/>
                <w:sz w:val="24"/>
                <w:szCs w:val="24"/>
              </w:rPr>
              <w:t xml:space="preserve"> </w:t>
            </w:r>
            <w:proofErr w:type="spellStart"/>
            <w:r w:rsidR="00D42C64" w:rsidRPr="00946957">
              <w:rPr>
                <w:rFonts w:ascii="Verdana" w:eastAsia="Verdana" w:hAnsi="Verdana" w:cs="Verdana"/>
                <w:color w:val="000000" w:themeColor="text1"/>
                <w:sz w:val="24"/>
                <w:szCs w:val="24"/>
              </w:rPr>
              <w:t>Kuyucuogullari</w:t>
            </w:r>
            <w:proofErr w:type="spellEnd"/>
          </w:p>
        </w:tc>
      </w:tr>
      <w:tr w:rsidR="00946957" w14:paraId="0477BC5B" w14:textId="77777777" w:rsidTr="00D42C64">
        <w:trPr>
          <w:cantSplit/>
          <w:trHeight w:val="671"/>
        </w:trPr>
        <w:tc>
          <w:tcPr>
            <w:tcW w:w="7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7A76E295" w:rsidR="00E22DF1" w:rsidRPr="00946957"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D42C64" w:rsidRPr="00946957">
              <w:rPr>
                <w:rFonts w:ascii="Verdana" w:eastAsia="Verdana" w:hAnsi="Verdana" w:cs="Verdana"/>
                <w:color w:val="000000" w:themeColor="text1"/>
              </w:rPr>
              <w:t xml:space="preserve">Hatice </w:t>
            </w:r>
            <w:proofErr w:type="spellStart"/>
            <w:r w:rsidR="00D42C64" w:rsidRPr="00946957">
              <w:rPr>
                <w:rFonts w:ascii="Verdana" w:eastAsia="Verdana" w:hAnsi="Verdana" w:cs="Verdana"/>
                <w:color w:val="000000" w:themeColor="text1"/>
              </w:rPr>
              <w:t>Sariaslan</w:t>
            </w:r>
            <w:proofErr w:type="spellEnd"/>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E231529" w:rsidR="00E22DF1" w:rsidRPr="00946957" w:rsidRDefault="00F0231B" w:rsidP="0930CD8F">
            <w:pPr>
              <w:spacing w:after="0" w:line="240" w:lineRule="auto"/>
              <w:rPr>
                <w:rFonts w:ascii="Verdana" w:eastAsia="Verdana" w:hAnsi="Verdana" w:cs="Verdana"/>
                <w:b/>
                <w:bCs/>
                <w:color w:val="000000" w:themeColor="text1"/>
              </w:rPr>
            </w:pPr>
            <w:r w:rsidRPr="00946957">
              <w:rPr>
                <w:rFonts w:ascii="Verdana" w:eastAsia="Verdana" w:hAnsi="Verdana" w:cs="Verdana"/>
                <w:color w:val="000000" w:themeColor="text1"/>
              </w:rPr>
              <w:t>Date:</w:t>
            </w:r>
            <w:r w:rsidR="6209CFA0" w:rsidRPr="00946957">
              <w:rPr>
                <w:rFonts w:ascii="Verdana" w:eastAsia="Verdana" w:hAnsi="Verdana" w:cs="Verdana"/>
                <w:color w:val="000000" w:themeColor="text1"/>
              </w:rPr>
              <w:t xml:space="preserve"> </w:t>
            </w:r>
            <w:r w:rsidR="00D42C64" w:rsidRPr="00946957">
              <w:rPr>
                <w:rFonts w:ascii="Verdana" w:eastAsia="Verdana" w:hAnsi="Verdana" w:cs="Verdana"/>
                <w:color w:val="000000" w:themeColor="text1"/>
              </w:rPr>
              <w:t>0</w:t>
            </w:r>
            <w:r w:rsidR="00946957" w:rsidRPr="00946957">
              <w:rPr>
                <w:rFonts w:ascii="Verdana" w:eastAsia="Verdana" w:hAnsi="Verdana" w:cs="Verdana"/>
                <w:color w:val="000000" w:themeColor="text1"/>
              </w:rPr>
              <w:t>5</w:t>
            </w:r>
            <w:r w:rsidR="00D42C64" w:rsidRPr="00946957">
              <w:rPr>
                <w:rFonts w:ascii="Verdana" w:eastAsia="Verdana" w:hAnsi="Verdana" w:cs="Verdana"/>
                <w:color w:val="000000" w:themeColor="text1"/>
              </w:rPr>
              <w:t>/02/2026</w:t>
            </w:r>
          </w:p>
        </w:tc>
        <w:tc>
          <w:tcPr>
            <w:tcW w:w="40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84F797A" w:rsidR="00E22DF1" w:rsidRPr="00946957" w:rsidRDefault="00F0231B" w:rsidP="0930CD8F">
            <w:pPr>
              <w:spacing w:after="0" w:line="240" w:lineRule="auto"/>
              <w:rPr>
                <w:rFonts w:ascii="Verdana" w:eastAsia="Verdana" w:hAnsi="Verdana" w:cs="Verdana"/>
                <w:color w:val="000000" w:themeColor="text1"/>
              </w:rPr>
            </w:pPr>
            <w:r w:rsidRPr="00946957">
              <w:rPr>
                <w:rFonts w:ascii="Verdana" w:eastAsia="Verdana" w:hAnsi="Verdana" w:cs="Verdana"/>
                <w:color w:val="000000" w:themeColor="text1"/>
              </w:rPr>
              <w:t>Print name:</w:t>
            </w:r>
            <w:r w:rsidR="7A644790" w:rsidRPr="00946957">
              <w:rPr>
                <w:rFonts w:ascii="Verdana" w:eastAsia="Verdana" w:hAnsi="Verdana" w:cs="Verdana"/>
                <w:color w:val="000000" w:themeColor="text1"/>
              </w:rPr>
              <w:t xml:space="preserve"> </w:t>
            </w:r>
            <w:proofErr w:type="spellStart"/>
            <w:r w:rsidR="00D42C64" w:rsidRPr="00946957">
              <w:rPr>
                <w:rFonts w:ascii="Verdana" w:eastAsia="Verdana" w:hAnsi="Verdana" w:cs="Verdana"/>
                <w:color w:val="000000" w:themeColor="text1"/>
              </w:rPr>
              <w:t>Husniye</w:t>
            </w:r>
            <w:proofErr w:type="spellEnd"/>
            <w:r w:rsidR="00D42C64" w:rsidRPr="00946957">
              <w:rPr>
                <w:rFonts w:ascii="Verdana" w:eastAsia="Verdana" w:hAnsi="Verdana" w:cs="Verdana"/>
                <w:color w:val="000000" w:themeColor="text1"/>
              </w:rPr>
              <w:t xml:space="preserve"> </w:t>
            </w:r>
            <w:proofErr w:type="spellStart"/>
            <w:r w:rsidR="00D42C64" w:rsidRPr="00946957">
              <w:rPr>
                <w:rFonts w:ascii="Verdana" w:eastAsia="Verdana" w:hAnsi="Verdana" w:cs="Verdana"/>
                <w:color w:val="000000" w:themeColor="text1"/>
              </w:rPr>
              <w:t>Kuyucuogullar</w:t>
            </w:r>
            <w:r w:rsidR="0083366B">
              <w:rPr>
                <w:rFonts w:ascii="Verdana" w:eastAsia="Verdana" w:hAnsi="Verdana" w:cs="Verdana"/>
                <w:color w:val="000000" w:themeColor="text1"/>
              </w:rPr>
              <w:t>i</w:t>
            </w:r>
            <w:proofErr w:type="spellEnd"/>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BAAFEF5" w:rsidR="00E22DF1" w:rsidRDefault="00F0231B" w:rsidP="0930CD8F">
            <w:pPr>
              <w:spacing w:after="0" w:line="240" w:lineRule="auto"/>
              <w:rPr>
                <w:rFonts w:ascii="Verdana" w:eastAsia="Verdana" w:hAnsi="Verdana" w:cs="Verdana"/>
                <w:color w:val="FF0000"/>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D42C64">
              <w:rPr>
                <w:rFonts w:ascii="Verdana" w:eastAsia="Verdana" w:hAnsi="Verdana" w:cs="Verdana"/>
                <w:color w:val="000000" w:themeColor="text1"/>
              </w:rPr>
              <w:t>0</w:t>
            </w:r>
            <w:r w:rsidR="00946957">
              <w:rPr>
                <w:rFonts w:ascii="Verdana" w:eastAsia="Verdana" w:hAnsi="Verdana" w:cs="Verdana"/>
                <w:color w:val="000000" w:themeColor="text1"/>
              </w:rPr>
              <w:t>5</w:t>
            </w:r>
            <w:r w:rsidR="00D42C64">
              <w:rPr>
                <w:rFonts w:ascii="Verdana" w:eastAsia="Verdana" w:hAnsi="Verdana" w:cs="Verdana"/>
                <w:color w:val="000000" w:themeColor="text1"/>
              </w:rPr>
              <w:t>/02/2026</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BB65E2">
            <w:pPr>
              <w:numPr>
                <w:ilvl w:val="0"/>
                <w:numId w:val="4"/>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BB65E2">
            <w:pPr>
              <w:numPr>
                <w:ilvl w:val="0"/>
                <w:numId w:val="5"/>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BB65E2">
            <w:pPr>
              <w:numPr>
                <w:ilvl w:val="0"/>
                <w:numId w:val="6"/>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BB65E2">
            <w:pPr>
              <w:numPr>
                <w:ilvl w:val="0"/>
                <w:numId w:val="7"/>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BB65E2">
            <w:pPr>
              <w:numPr>
                <w:ilvl w:val="0"/>
                <w:numId w:val="8"/>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946957" w14:paraId="36A35DD1" w14:textId="77777777" w:rsidTr="586DA15A">
        <w:trPr>
          <w:gridAfter w:val="3"/>
          <w:wAfter w:w="11389" w:type="dxa"/>
          <w:cantSplit/>
        </w:trPr>
        <w:tc>
          <w:tcPr>
            <w:tcW w:w="508" w:type="dxa"/>
            <w:vMerge w:val="restart"/>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946957" w14:paraId="6E53CB90"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946957" w14:paraId="0607B21B"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946957" w14:paraId="2629B99D"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946957" w14:paraId="27531730"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946957" w14:paraId="4B92CAF7" w14:textId="77777777" w:rsidTr="586DA15A">
        <w:trPr>
          <w:gridAfter w:val="3"/>
          <w:wAfter w:w="11389" w:type="dxa"/>
          <w:cantSplit/>
        </w:trPr>
        <w:tc>
          <w:tcPr>
            <w:tcW w:w="974" w:type="dxa"/>
            <w:gridSpan w:val="2"/>
            <w:vMerge w:val="restart"/>
            <w:shd w:val="clear" w:color="auto" w:fill="auto"/>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946957" w14:paraId="4FB2873A"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 xml:space="preserve">Very minor injuries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 xml:space="preserve">Injuries or illness </w:t>
            </w:r>
            <w:proofErr w:type="gramStart"/>
            <w:r>
              <w:rPr>
                <w:rFonts w:ascii="Lucida Sans" w:eastAsia="Lucida Sans" w:hAnsi="Lucida Sans" w:cs="Lucida Sans"/>
                <w:sz w:val="16"/>
              </w:rPr>
              <w:t>e.g.</w:t>
            </w:r>
            <w:proofErr w:type="gramEnd"/>
            <w:r>
              <w:rPr>
                <w:rFonts w:ascii="Lucida Sans" w:eastAsia="Lucida Sans" w:hAnsi="Lucida Sans" w:cs="Lucida Sans"/>
                <w:sz w:val="16"/>
              </w:rPr>
              <w:t xml:space="preserve">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lastRenderedPageBreak/>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Rare </w:t>
            </w:r>
            <w:proofErr w:type="gramStart"/>
            <w:r>
              <w:rPr>
                <w:rFonts w:ascii="Calibri" w:eastAsia="Calibri" w:hAnsi="Calibri" w:cs="Calibri"/>
                <w:sz w:val="16"/>
              </w:rPr>
              <w:t>e.g.</w:t>
            </w:r>
            <w:proofErr w:type="gramEnd"/>
            <w:r>
              <w:rPr>
                <w:rFonts w:ascii="Calibri" w:eastAsia="Calibri" w:hAnsi="Calibri" w:cs="Calibri"/>
                <w:sz w:val="16"/>
              </w:rPr>
              <w:t xml:space="preserve">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Unlikely </w:t>
            </w:r>
            <w:proofErr w:type="gramStart"/>
            <w:r>
              <w:rPr>
                <w:rFonts w:ascii="Calibri" w:eastAsia="Calibri" w:hAnsi="Calibri" w:cs="Calibri"/>
                <w:sz w:val="16"/>
              </w:rPr>
              <w:t>e.g.</w:t>
            </w:r>
            <w:proofErr w:type="gramEnd"/>
            <w:r>
              <w:rPr>
                <w:rFonts w:ascii="Calibri" w:eastAsia="Calibri" w:hAnsi="Calibri" w:cs="Calibri"/>
                <w:sz w:val="16"/>
              </w:rPr>
              <w:t xml:space="preserve">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Possible </w:t>
            </w:r>
            <w:proofErr w:type="gramStart"/>
            <w:r>
              <w:rPr>
                <w:rFonts w:ascii="Calibri" w:eastAsia="Calibri" w:hAnsi="Calibri" w:cs="Calibri"/>
                <w:sz w:val="16"/>
              </w:rPr>
              <w:t>e.g.</w:t>
            </w:r>
            <w:proofErr w:type="gramEnd"/>
            <w:r>
              <w:rPr>
                <w:rFonts w:ascii="Calibri" w:eastAsia="Calibri" w:hAnsi="Calibri" w:cs="Calibri"/>
                <w:sz w:val="16"/>
              </w:rPr>
              <w:t xml:space="preserve">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Likely </w:t>
            </w:r>
            <w:proofErr w:type="gramStart"/>
            <w:r>
              <w:rPr>
                <w:rFonts w:ascii="Calibri" w:eastAsia="Calibri" w:hAnsi="Calibri" w:cs="Calibri"/>
                <w:sz w:val="16"/>
              </w:rPr>
              <w:t>e.g.</w:t>
            </w:r>
            <w:proofErr w:type="gramEnd"/>
            <w:r>
              <w:rPr>
                <w:rFonts w:ascii="Calibri" w:eastAsia="Calibri" w:hAnsi="Calibri" w:cs="Calibri"/>
                <w:sz w:val="16"/>
              </w:rPr>
              <w:t xml:space="preserve">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 xml:space="preserve">Very Likely </w:t>
            </w:r>
            <w:proofErr w:type="gramStart"/>
            <w:r>
              <w:rPr>
                <w:rFonts w:ascii="Calibri" w:eastAsia="Calibri" w:hAnsi="Calibri" w:cs="Calibri"/>
                <w:sz w:val="16"/>
              </w:rPr>
              <w:t>e.g.</w:t>
            </w:r>
            <w:proofErr w:type="gramEnd"/>
            <w:r>
              <w:rPr>
                <w:rFonts w:ascii="Calibri" w:eastAsia="Calibri" w:hAnsi="Calibri" w:cs="Calibri"/>
                <w:sz w:val="16"/>
              </w:rPr>
              <w:t xml:space="preserve">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3C591" w14:textId="77777777" w:rsidR="003E4449" w:rsidRDefault="003E4449">
      <w:pPr>
        <w:spacing w:after="0" w:line="240" w:lineRule="auto"/>
      </w:pPr>
      <w:r>
        <w:separator/>
      </w:r>
    </w:p>
  </w:endnote>
  <w:endnote w:type="continuationSeparator" w:id="0">
    <w:p w14:paraId="5F69AC4E" w14:textId="77777777" w:rsidR="003E4449" w:rsidRDefault="003E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92AD5" w14:textId="77777777" w:rsidR="003E4449" w:rsidRDefault="003E4449">
      <w:pPr>
        <w:spacing w:after="0" w:line="240" w:lineRule="auto"/>
      </w:pPr>
      <w:r>
        <w:separator/>
      </w:r>
    </w:p>
  </w:footnote>
  <w:footnote w:type="continuationSeparator" w:id="0">
    <w:p w14:paraId="71476F3E" w14:textId="77777777" w:rsidR="003E4449" w:rsidRDefault="003E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8E31E7"/>
    <w:multiLevelType w:val="multilevel"/>
    <w:tmpl w:val="2D02ED74"/>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7"/>
  </w:num>
  <w:num w:numId="8" w16cid:durableId="1149516429">
    <w:abstractNumId w:val="6"/>
  </w:num>
  <w:num w:numId="9" w16cid:durableId="165244059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26563"/>
    <w:rsid w:val="00264F7C"/>
    <w:rsid w:val="002B1485"/>
    <w:rsid w:val="002D5054"/>
    <w:rsid w:val="00314105"/>
    <w:rsid w:val="00327CC6"/>
    <w:rsid w:val="00352793"/>
    <w:rsid w:val="00363CCB"/>
    <w:rsid w:val="00380899"/>
    <w:rsid w:val="003A5419"/>
    <w:rsid w:val="003E014E"/>
    <w:rsid w:val="003E4449"/>
    <w:rsid w:val="0040B6D0"/>
    <w:rsid w:val="00433021"/>
    <w:rsid w:val="00435240"/>
    <w:rsid w:val="00444076"/>
    <w:rsid w:val="004D7BEE"/>
    <w:rsid w:val="004FA25D"/>
    <w:rsid w:val="006236E7"/>
    <w:rsid w:val="00666CB0"/>
    <w:rsid w:val="00670762"/>
    <w:rsid w:val="00700C0F"/>
    <w:rsid w:val="00742B16"/>
    <w:rsid w:val="007E4FBF"/>
    <w:rsid w:val="00816584"/>
    <w:rsid w:val="0083366B"/>
    <w:rsid w:val="009238F2"/>
    <w:rsid w:val="00942434"/>
    <w:rsid w:val="00945710"/>
    <w:rsid w:val="00946957"/>
    <w:rsid w:val="0096312C"/>
    <w:rsid w:val="009E17C9"/>
    <w:rsid w:val="00A306F5"/>
    <w:rsid w:val="00A542AC"/>
    <w:rsid w:val="00AE2B1C"/>
    <w:rsid w:val="00B23EA5"/>
    <w:rsid w:val="00BB65E2"/>
    <w:rsid w:val="00C4AFA0"/>
    <w:rsid w:val="00C74B74"/>
    <w:rsid w:val="00D01AAF"/>
    <w:rsid w:val="00D42C64"/>
    <w:rsid w:val="00E22DF1"/>
    <w:rsid w:val="00E30735"/>
    <w:rsid w:val="00EE783F"/>
    <w:rsid w:val="00F0231B"/>
    <w:rsid w:val="00F34C3D"/>
    <w:rsid w:val="00F36BB2"/>
    <w:rsid w:val="00F759BF"/>
    <w:rsid w:val="00F920FF"/>
    <w:rsid w:val="00F93913"/>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635B78"/>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A5276D"/>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392B3F"/>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3D836"/>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BD646B4C-DE26-E142-AD3F-526C9E64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customStyle="1" w:styleId="apple-converted-space">
    <w:name w:val="apple-converted-space"/>
    <w:basedOn w:val="DefaultParagraphFont"/>
    <w:rsid w:val="00F93913"/>
  </w:style>
  <w:style w:type="character" w:styleId="Strong">
    <w:name w:val="Strong"/>
    <w:basedOn w:val="DefaultParagraphFont"/>
    <w:uiPriority w:val="22"/>
    <w:qFormat/>
    <w:rsid w:val="00F93913"/>
    <w:rPr>
      <w:b/>
      <w:bCs/>
    </w:rPr>
  </w:style>
  <w:style w:type="character" w:styleId="FollowedHyperlink">
    <w:name w:val="FollowedHyperlink"/>
    <w:basedOn w:val="DefaultParagraphFont"/>
    <w:uiPriority w:val="99"/>
    <w:semiHidden/>
    <w:unhideWhenUsed/>
    <w:rsid w:val="0083366B"/>
    <w:rPr>
      <w:color w:val="954F72" w:themeColor="followedHyperlink"/>
      <w:u w:val="single"/>
    </w:rPr>
  </w:style>
  <w:style w:type="paragraph" w:styleId="NormalWeb">
    <w:name w:val="Normal (Web)"/>
    <w:basedOn w:val="Normal"/>
    <w:uiPriority w:val="99"/>
    <w:unhideWhenUsed/>
    <w:rsid w:val="008336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337484">
      <w:bodyDiv w:val="1"/>
      <w:marLeft w:val="0"/>
      <w:marRight w:val="0"/>
      <w:marTop w:val="0"/>
      <w:marBottom w:val="0"/>
      <w:divBdr>
        <w:top w:val="none" w:sz="0" w:space="0" w:color="auto"/>
        <w:left w:val="none" w:sz="0" w:space="0" w:color="auto"/>
        <w:bottom w:val="none" w:sz="0" w:space="0" w:color="auto"/>
        <w:right w:val="none" w:sz="0" w:space="0" w:color="auto"/>
      </w:divBdr>
    </w:div>
    <w:div w:id="204671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image" Target="media/image1.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5fde7620c3d13798a3b430cab22e353e">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b5d1619246c78025e3b2ef97c0e73c17"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4B6D06-1B56-4660-9D3C-60D03F9EE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34</Pages>
  <Words>4575</Words>
  <Characters>26082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dc:description/>
  <cp:lastModifiedBy>Hatice Sariaslan (hfs1c23)</cp:lastModifiedBy>
  <cp:revision>4</cp:revision>
  <cp:lastPrinted>2026-02-05T19:05:00Z</cp:lastPrinted>
  <dcterms:created xsi:type="dcterms:W3CDTF">2026-02-04T12:11:00Z</dcterms:created>
  <dcterms:modified xsi:type="dcterms:W3CDTF">2026-02-05T20:08:00Z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