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6034B6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6034B6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35638609" w:rsidR="008A6B6B" w:rsidRPr="00D7234C" w:rsidRDefault="00D7234C" w:rsidP="2E9C6732">
            <w:pPr>
              <w:pStyle w:val="ListParagraph"/>
              <w:ind w:left="170"/>
              <w:rPr>
                <w:rFonts w:ascii="Verdana" w:eastAsia="Times New Roman" w:hAnsi="Verdana" w:cs="Times New Roman"/>
                <w:b/>
                <w:bCs/>
                <w:lang w:eastAsia="en-GB"/>
              </w:rPr>
            </w:pPr>
            <w:r w:rsidRPr="00D7234C">
              <w:rPr>
                <w:rFonts w:ascii="Verdana" w:eastAsia="Times New Roman" w:hAnsi="Verdana" w:cs="Times New Roman"/>
              </w:rPr>
              <w:t>Southampton University Jazz Band</w:t>
            </w:r>
            <w:r w:rsidR="008A6B6B" w:rsidRPr="00D7234C">
              <w:rPr>
                <w:rFonts w:ascii="Verdana" w:eastAsia="Times New Roman" w:hAnsi="Verdana" w:cs="Times New Roman"/>
              </w:rPr>
              <w:t xml:space="preserve"> </w:t>
            </w:r>
            <w:r w:rsidRPr="00D7234C">
              <w:rPr>
                <w:rFonts w:ascii="Verdana" w:eastAsia="Times New Roman" w:hAnsi="Verdana" w:cs="Times New Roman"/>
              </w:rPr>
              <w:t>RNIB Charity</w:t>
            </w:r>
            <w:r w:rsidR="51C7020D" w:rsidRPr="00D7234C">
              <w:rPr>
                <w:rFonts w:ascii="Verdana" w:eastAsia="Times New Roman" w:hAnsi="Verdana" w:cs="Times New Roman"/>
              </w:rPr>
              <w:t xml:space="preserve"> Event </w:t>
            </w:r>
            <w:r w:rsidR="008A6B6B" w:rsidRPr="00D7234C">
              <w:rPr>
                <w:rFonts w:ascii="Verdana" w:eastAsia="Times New Roman" w:hAnsi="Verdana" w:cs="Times New Roman"/>
              </w:rPr>
              <w:t>Risk Assessment</w:t>
            </w:r>
            <w:r w:rsidRPr="00D7234C">
              <w:rPr>
                <w:rFonts w:ascii="Verdana" w:eastAsia="Times New Roman" w:hAnsi="Verdana" w:cs="Times New Roman"/>
              </w:rPr>
              <w:t xml:space="preserve"> 26</w:t>
            </w:r>
            <w:r w:rsidRPr="00D7234C">
              <w:rPr>
                <w:rFonts w:ascii="Verdana" w:eastAsia="Times New Roman" w:hAnsi="Verdana" w:cs="Times New Roman"/>
                <w:vertAlign w:val="superscript"/>
              </w:rPr>
              <w:t>th</w:t>
            </w:r>
            <w:r w:rsidRPr="00D7234C">
              <w:rPr>
                <w:rFonts w:ascii="Verdana" w:eastAsia="Times New Roman" w:hAnsi="Verdana" w:cs="Times New Roman"/>
              </w:rPr>
              <w:t xml:space="preserve"> March 2025 in the Bridge</w:t>
            </w:r>
          </w:p>
        </w:tc>
        <w:tc>
          <w:tcPr>
            <w:tcW w:w="319" w:type="pct"/>
            <w:shd w:val="clear" w:color="auto" w:fill="auto"/>
          </w:tcPr>
          <w:p w14:paraId="3C5F03FE" w14:textId="42D7459C" w:rsidR="008A6B6B" w:rsidRPr="00D7234C" w:rsidRDefault="008A6B6B" w:rsidP="008A6B6B">
            <w:pPr>
              <w:pStyle w:val="ListParagraph"/>
              <w:ind w:left="170"/>
              <w:rPr>
                <w:rFonts w:ascii="Verdana" w:eastAsia="Times New Roman" w:hAnsi="Verdana" w:cs="Times New Roman"/>
                <w:b/>
                <w:lang w:eastAsia="en-GB"/>
              </w:rPr>
            </w:pPr>
            <w:r w:rsidRPr="00D7234C">
              <w:rPr>
                <w:rFonts w:ascii="Verdana" w:eastAsia="Times New Roman" w:hAnsi="Verdana" w:cs="Times New Roman"/>
                <w:b/>
                <w:lang w:eastAsia="en-GB"/>
              </w:rPr>
              <w:t>Date</w:t>
            </w:r>
          </w:p>
        </w:tc>
        <w:tc>
          <w:tcPr>
            <w:tcW w:w="732" w:type="pct"/>
            <w:shd w:val="clear" w:color="auto" w:fill="auto"/>
          </w:tcPr>
          <w:p w14:paraId="3C5F03FF" w14:textId="5809CBB4" w:rsidR="008A6B6B" w:rsidRPr="00D7234C" w:rsidRDefault="00D7234C" w:rsidP="008A6B6B">
            <w:pPr>
              <w:pStyle w:val="ListParagraph"/>
              <w:ind w:left="170"/>
              <w:rPr>
                <w:rFonts w:ascii="Verdana" w:eastAsia="Times New Roman" w:hAnsi="Verdana" w:cs="Times New Roman"/>
                <w:b/>
                <w:lang w:eastAsia="en-GB"/>
              </w:rPr>
            </w:pPr>
            <w:r w:rsidRPr="00D7234C">
              <w:rPr>
                <w:rFonts w:ascii="Verdana" w:eastAsia="Times New Roman" w:hAnsi="Verdana" w:cs="Times New Roman"/>
                <w:bCs/>
                <w:i/>
                <w:iCs/>
              </w:rPr>
              <w:t>03/03/2025</w:t>
            </w:r>
          </w:p>
        </w:tc>
      </w:tr>
      <w:tr w:rsidR="00E4228F" w:rsidRPr="00CE5B1E" w14:paraId="3C5F0405" w14:textId="77777777" w:rsidTr="06034B6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B7DE4BB" w:rsidR="00E4228F" w:rsidRPr="00D7234C" w:rsidRDefault="00D7234C" w:rsidP="00E4228F">
            <w:pPr>
              <w:pStyle w:val="ListParagraph"/>
              <w:ind w:left="170"/>
              <w:rPr>
                <w:rFonts w:ascii="Verdana" w:eastAsia="Times New Roman" w:hAnsi="Verdana" w:cs="Times New Roman"/>
                <w:b/>
                <w:lang w:eastAsia="en-GB"/>
              </w:rPr>
            </w:pPr>
            <w:r w:rsidRPr="00D7234C">
              <w:rPr>
                <w:rFonts w:ascii="Verdana" w:eastAsia="Times New Roman" w:hAnsi="Verdana" w:cs="Times New Roman"/>
                <w:bCs/>
              </w:rPr>
              <w:t>Society</w:t>
            </w:r>
          </w:p>
        </w:tc>
        <w:tc>
          <w:tcPr>
            <w:tcW w:w="956" w:type="pct"/>
            <w:shd w:val="clear" w:color="auto" w:fill="auto"/>
          </w:tcPr>
          <w:p w14:paraId="3C5F0403" w14:textId="33C45A09" w:rsidR="00E4228F" w:rsidRPr="00D7234C" w:rsidRDefault="00E4228F" w:rsidP="00E4228F">
            <w:pPr>
              <w:pStyle w:val="ListParagraph"/>
              <w:ind w:left="170"/>
              <w:rPr>
                <w:rFonts w:ascii="Verdana" w:eastAsia="Times New Roman" w:hAnsi="Verdana" w:cs="Times New Roman"/>
                <w:b/>
                <w:lang w:eastAsia="en-GB"/>
              </w:rPr>
            </w:pPr>
            <w:r w:rsidRPr="00D7234C">
              <w:rPr>
                <w:rFonts w:ascii="Verdana" w:eastAsia="Times New Roman" w:hAnsi="Verdana" w:cs="Times New Roman"/>
                <w:b/>
                <w:lang w:eastAsia="en-GB"/>
              </w:rPr>
              <w:t>Assessor</w:t>
            </w:r>
          </w:p>
        </w:tc>
        <w:tc>
          <w:tcPr>
            <w:tcW w:w="1051" w:type="pct"/>
            <w:gridSpan w:val="2"/>
            <w:shd w:val="clear" w:color="auto" w:fill="auto"/>
          </w:tcPr>
          <w:p w14:paraId="3C5F0404" w14:textId="23473BAD" w:rsidR="00E4228F" w:rsidRPr="00D7234C" w:rsidRDefault="00D7234C" w:rsidP="00E4228F">
            <w:pPr>
              <w:pStyle w:val="ListParagraph"/>
              <w:ind w:left="170"/>
              <w:rPr>
                <w:rFonts w:ascii="Verdana" w:eastAsia="Times New Roman" w:hAnsi="Verdana" w:cs="Times New Roman"/>
                <w:b/>
                <w:lang w:eastAsia="en-GB"/>
              </w:rPr>
            </w:pPr>
            <w:r w:rsidRPr="00D7234C">
              <w:rPr>
                <w:rFonts w:ascii="Verdana" w:eastAsia="Times New Roman" w:hAnsi="Verdana" w:cs="Times New Roman"/>
                <w:bCs/>
                <w:i/>
                <w:iCs/>
              </w:rPr>
              <w:t>Band Manager: Courtenay Bolt</w:t>
            </w:r>
          </w:p>
        </w:tc>
      </w:tr>
      <w:tr w:rsidR="00E4228F" w:rsidRPr="00CE5B1E" w14:paraId="3C5F040B" w14:textId="77777777" w:rsidTr="06034B6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171AEC1B" w:rsidR="00E4228F" w:rsidRPr="00D7234C" w:rsidRDefault="00D7234C" w:rsidP="01275D82">
            <w:pPr>
              <w:rPr>
                <w:rFonts w:ascii="Verdana" w:eastAsia="Times New Roman" w:hAnsi="Verdana" w:cs="Times New Roman"/>
              </w:rPr>
            </w:pPr>
            <w:r w:rsidRPr="00D7234C">
              <w:rPr>
                <w:rFonts w:ascii="Verdana" w:eastAsia="Times New Roman" w:hAnsi="Verdana" w:cs="Times New Roman"/>
              </w:rPr>
              <w:t>President: Rowan Thomas</w:t>
            </w:r>
          </w:p>
        </w:tc>
        <w:tc>
          <w:tcPr>
            <w:tcW w:w="956" w:type="pct"/>
            <w:shd w:val="clear" w:color="auto" w:fill="F2F2F2" w:themeFill="background1" w:themeFillShade="F2"/>
          </w:tcPr>
          <w:p w14:paraId="700920EF" w14:textId="77777777" w:rsidR="00D24761" w:rsidRPr="00D7234C" w:rsidRDefault="00D24761" w:rsidP="00E4228F">
            <w:pPr>
              <w:pStyle w:val="ListParagraph"/>
              <w:ind w:left="170"/>
              <w:rPr>
                <w:rFonts w:ascii="Verdana" w:eastAsia="Times New Roman" w:hAnsi="Verdana" w:cs="Times New Roman"/>
                <w:b/>
                <w:lang w:eastAsia="en-GB"/>
              </w:rPr>
            </w:pPr>
          </w:p>
          <w:p w14:paraId="3C5F0408" w14:textId="0B08EA17" w:rsidR="00E4228F" w:rsidRPr="00D7234C" w:rsidRDefault="00E4228F" w:rsidP="00E4228F">
            <w:pPr>
              <w:pStyle w:val="ListParagraph"/>
              <w:ind w:left="170"/>
              <w:rPr>
                <w:rFonts w:ascii="Verdana" w:eastAsia="Times New Roman" w:hAnsi="Verdana" w:cs="Times New Roman"/>
                <w:b/>
                <w:lang w:eastAsia="en-GB"/>
              </w:rPr>
            </w:pPr>
            <w:r w:rsidRPr="00D7234C">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Pr="00D7234C" w:rsidRDefault="00D24761" w:rsidP="00E4228F">
            <w:pPr>
              <w:pStyle w:val="ListParagraph"/>
              <w:ind w:left="170"/>
              <w:rPr>
                <w:rFonts w:ascii="Verdana" w:eastAsia="Times New Roman" w:hAnsi="Verdana" w:cs="Times New Roman"/>
                <w:b/>
                <w:i/>
                <w:lang w:eastAsia="en-GB"/>
              </w:rPr>
            </w:pPr>
          </w:p>
          <w:p w14:paraId="3C5F040A" w14:textId="5DA9A69E" w:rsidR="00E4228F" w:rsidRPr="00D7234C" w:rsidRDefault="00D24761" w:rsidP="00E4228F">
            <w:pPr>
              <w:pStyle w:val="ListParagraph"/>
              <w:ind w:left="170"/>
              <w:rPr>
                <w:rFonts w:ascii="Verdana" w:eastAsia="Times New Roman" w:hAnsi="Verdana" w:cs="Times New Roman"/>
                <w:b/>
                <w:i/>
                <w:lang w:eastAsia="en-GB"/>
              </w:rPr>
            </w:pPr>
            <w:r w:rsidRPr="00D7234C">
              <w:rPr>
                <w:rFonts w:ascii="Verdana" w:eastAsia="Times New Roman" w:hAnsi="Verdana" w:cs="Times New Roman"/>
                <w:b/>
                <w:i/>
                <w:lang w:eastAsia="en-GB"/>
              </w:rPr>
              <w:t>SUSU USE ONLY</w:t>
            </w:r>
          </w:p>
        </w:tc>
      </w:tr>
      <w:tr w:rsidR="00D24761" w:rsidRPr="00CE5B1E" w14:paraId="768C87D3" w14:textId="77777777" w:rsidTr="06034B6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331AF931" w:rsidR="00D24761" w:rsidRPr="000365BA" w:rsidRDefault="00D24761" w:rsidP="00E4228F">
            <w:pPr>
              <w:pStyle w:val="ListParagraph"/>
              <w:ind w:left="170"/>
              <w:rPr>
                <w:rFonts w:ascii="Verdana" w:eastAsia="Times New Roman" w:hAnsi="Verdana" w:cs="Times New Roman"/>
                <w:bCs/>
                <w:sz w:val="20"/>
                <w:szCs w:val="20"/>
              </w:rPr>
            </w:pPr>
            <w:r w:rsidRPr="000365BA">
              <w:rPr>
                <w:rFonts w:ascii="Verdana" w:eastAsia="Times New Roman" w:hAnsi="Verdana" w:cs="Times New Roman"/>
                <w:bCs/>
                <w:sz w:val="20"/>
                <w:szCs w:val="20"/>
              </w:rPr>
              <w:t xml:space="preserve">(What is this risk assessment for? provide </w:t>
            </w:r>
            <w:r w:rsidR="000A6E7E" w:rsidRPr="000365BA">
              <w:rPr>
                <w:rFonts w:ascii="Verdana" w:eastAsia="Times New Roman" w:hAnsi="Verdana" w:cs="Times New Roman"/>
                <w:bCs/>
                <w:sz w:val="20"/>
                <w:szCs w:val="20"/>
              </w:rPr>
              <w:t>a summary of the activity or event, including all relevant information)</w:t>
            </w:r>
          </w:p>
        </w:tc>
        <w:tc>
          <w:tcPr>
            <w:tcW w:w="3844" w:type="pct"/>
            <w:gridSpan w:val="4"/>
            <w:shd w:val="clear" w:color="auto" w:fill="auto"/>
          </w:tcPr>
          <w:p w14:paraId="763F5428" w14:textId="3EB4CD57" w:rsidR="00D24761" w:rsidRPr="000365BA" w:rsidRDefault="00D7234C" w:rsidP="00D7234C">
            <w:pPr>
              <w:rPr>
                <w:rFonts w:ascii="Verdana" w:eastAsia="Times New Roman" w:hAnsi="Verdana" w:cs="Times New Roman"/>
                <w:sz w:val="20"/>
                <w:szCs w:val="20"/>
                <w:lang w:eastAsia="en-GB"/>
              </w:rPr>
            </w:pPr>
            <w:r w:rsidRPr="00D7234C">
              <w:rPr>
                <w:rFonts w:ascii="Verdana" w:eastAsia="Times New Roman" w:hAnsi="Verdana" w:cs="Times New Roman"/>
                <w:sz w:val="20"/>
                <w:szCs w:val="20"/>
                <w:lang w:eastAsia="en-GB"/>
              </w:rPr>
              <w:t xml:space="preserve">The SUJB are holding a charity event to raise money for the RNIB. The event will be a concert in the bridge from 20:00 – 22:30. The SUJB Jams group will perform a short set of alongside a group of university music students. The event if open to the public (tickets will be available on the Box Office). The bar in the Bridge will be open for drinks throughout the event. The SUJB have taken responsibility of the general running of the event and have followed all the guidelines set by SUSU for hosting a charity event. On the day of the </w:t>
            </w:r>
            <w:proofErr w:type="gramStart"/>
            <w:r w:rsidRPr="00D7234C">
              <w:rPr>
                <w:rFonts w:ascii="Verdana" w:eastAsia="Times New Roman" w:hAnsi="Verdana" w:cs="Times New Roman"/>
                <w:sz w:val="20"/>
                <w:szCs w:val="20"/>
                <w:lang w:eastAsia="en-GB"/>
              </w:rPr>
              <w:t>event</w:t>
            </w:r>
            <w:proofErr w:type="gramEnd"/>
            <w:r w:rsidRPr="00D7234C">
              <w:rPr>
                <w:rFonts w:ascii="Verdana" w:eastAsia="Times New Roman" w:hAnsi="Verdana" w:cs="Times New Roman"/>
                <w:sz w:val="20"/>
                <w:szCs w:val="20"/>
                <w:lang w:eastAsia="en-GB"/>
              </w:rPr>
              <w:t xml:space="preserve"> it will be expected that committee members fulfil their pre-agreed roles and duties assigned by the event lead. </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685387CC" w14:textId="77777777" w:rsidR="00D7234C" w:rsidRDefault="00D7234C"/>
    <w:p w14:paraId="3EDB34BF" w14:textId="77777777" w:rsidR="000365BA" w:rsidRDefault="000365BA"/>
    <w:p w14:paraId="1B85784A" w14:textId="77777777" w:rsidR="000365BA" w:rsidRDefault="000365BA"/>
    <w:p w14:paraId="1BA5AD3A" w14:textId="77777777" w:rsidR="00265C72" w:rsidRDefault="00265C72"/>
    <w:p w14:paraId="6D68D1FA" w14:textId="77777777" w:rsidR="000365BA" w:rsidRDefault="000365BA"/>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99"/>
        <w:gridCol w:w="2952"/>
        <w:gridCol w:w="489"/>
        <w:gridCol w:w="489"/>
        <w:gridCol w:w="489"/>
        <w:gridCol w:w="2825"/>
      </w:tblGrid>
      <w:tr w:rsidR="00C642F4" w14:paraId="3C5F040F" w14:textId="77777777" w:rsidTr="06034B64">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9D76E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9"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009D76E9">
        <w:trPr>
          <w:trHeight w:val="300"/>
          <w:tblHeader/>
        </w:trPr>
        <w:tc>
          <w:tcPr>
            <w:tcW w:w="650"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18"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043B9A" w14:paraId="3C5F042B" w14:textId="77777777" w:rsidTr="009D76E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18" w:type="pct"/>
            <w:vMerge/>
          </w:tcPr>
          <w:p w14:paraId="3C5F042A" w14:textId="77777777" w:rsidR="00CE1AAA" w:rsidRDefault="00CE1AAA"/>
        </w:tc>
      </w:tr>
      <w:tr w:rsidR="00E71CC6" w14:paraId="3C5F0437" w14:textId="77777777" w:rsidTr="00265C72">
        <w:trPr>
          <w:cantSplit/>
          <w:trHeight w:val="214"/>
        </w:trPr>
        <w:tc>
          <w:tcPr>
            <w:tcW w:w="5000" w:type="pct"/>
            <w:gridSpan w:val="11"/>
            <w:shd w:val="clear" w:color="auto" w:fill="B8CCE4" w:themeFill="accent1" w:themeFillTint="66"/>
          </w:tcPr>
          <w:p w14:paraId="3C5F0436" w14:textId="005FE38A"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009D76E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62"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1C206B0F" w14:textId="77777777" w:rsidR="006003C7" w:rsidRDefault="2AA9C0DB" w:rsidP="06375DE7">
            <w:r>
              <w:t xml:space="preserve">Check </w:t>
            </w:r>
            <w:r w:rsidR="3690CB12">
              <w:t xml:space="preserve">venue </w:t>
            </w:r>
            <w:r>
              <w:t xml:space="preserve">conditions for holes, lumps, and other obstacles. </w:t>
            </w:r>
          </w:p>
          <w:p w14:paraId="3C5F043E" w14:textId="0175FD58" w:rsidR="000365BA" w:rsidRPr="00323D99" w:rsidRDefault="000365BA" w:rsidP="06375DE7">
            <w:r w:rsidRPr="00323D99">
              <w:t xml:space="preserve">If the injury is serious and participant </w:t>
            </w:r>
            <w:r>
              <w:t xml:space="preserve">is </w:t>
            </w:r>
            <w:r w:rsidRPr="00323D99">
              <w:t>in a lot of pain or discomfort, seek medical attention immediately.</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18" w:type="pct"/>
            <w:shd w:val="clear" w:color="auto" w:fill="FFFFFF" w:themeFill="background1"/>
          </w:tcPr>
          <w:p w14:paraId="5E157BF8" w14:textId="77777777" w:rsidR="006003C7" w:rsidRPr="00323D99" w:rsidRDefault="006003C7" w:rsidP="006003C7">
            <w:r w:rsidRPr="00323D99">
              <w:t>Call 999 in an emergency.</w:t>
            </w:r>
          </w:p>
          <w:p w14:paraId="3C5F0442" w14:textId="667A23EF" w:rsidR="006003C7" w:rsidRPr="00323D99" w:rsidRDefault="006003C7" w:rsidP="006003C7">
            <w:pPr>
              <w:rPr>
                <w:rFonts w:cstheme="minorHAnsi"/>
              </w:rPr>
            </w:pPr>
            <w:r w:rsidRPr="00323D99">
              <w:t>Any incidents need to be reported as soon as possible ensuring duty</w:t>
            </w:r>
            <w:r w:rsidR="000365BA">
              <w:t xml:space="preserve"> </w:t>
            </w:r>
            <w:r w:rsidRPr="00323D99">
              <w:t>manager/</w:t>
            </w:r>
            <w:r w:rsidR="000365BA">
              <w:t xml:space="preserve"> </w:t>
            </w:r>
            <w:r w:rsidRPr="00323D99">
              <w:t>health and safety officers have been informed. Follow SUSU incident report policy.</w:t>
            </w:r>
          </w:p>
        </w:tc>
      </w:tr>
      <w:tr w:rsidR="00A52A12" w14:paraId="06820666" w14:textId="77777777" w:rsidTr="009D76E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t>Fire</w:t>
            </w:r>
          </w:p>
        </w:tc>
        <w:tc>
          <w:tcPr>
            <w:tcW w:w="876" w:type="pct"/>
            <w:shd w:val="clear" w:color="auto" w:fill="FFFFFF" w:themeFill="background1"/>
          </w:tcPr>
          <w:p w14:paraId="1ACB5B67" w14:textId="6462E953" w:rsidR="00A52A12" w:rsidRPr="00A8067A" w:rsidRDefault="009D76E9" w:rsidP="00A52A12">
            <w:r w:rsidRPr="007D7C6E">
              <w:rPr>
                <w:rFonts w:ascii="Calibri" w:eastAsia="Calibri" w:hAnsi="Calibri" w:cs="Calibri"/>
              </w:rPr>
              <w:t>Smoke inhalation</w:t>
            </w:r>
            <w:r w:rsidR="00A52A12">
              <w:rPr>
                <w:rFonts w:ascii="Calibri" w:eastAsia="Calibri" w:hAnsi="Calibri" w:cs="Calibri"/>
              </w:rPr>
              <w:t xml:space="preserve"> </w:t>
            </w:r>
            <w:r w:rsidR="00A52A12"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62"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7FFEF402" w14:textId="42444F24" w:rsidR="00A52A12" w:rsidRDefault="00A52A12" w:rsidP="00A52A12">
            <w:pPr>
              <w:rPr>
                <w:rFonts w:ascii="Calibri" w:eastAsia="Calibri" w:hAnsi="Calibri" w:cs="Calibri"/>
              </w:rPr>
            </w:pPr>
            <w:r w:rsidRPr="00323D99">
              <w:rPr>
                <w:rFonts w:ascii="Calibri" w:eastAsia="Calibri" w:hAnsi="Calibri" w:cs="Calibri"/>
              </w:rPr>
              <w:t xml:space="preserve">Those leading the </w:t>
            </w:r>
            <w:r w:rsidR="000365BA">
              <w:rPr>
                <w:rFonts w:ascii="Calibri" w:eastAsia="Calibri" w:hAnsi="Calibri" w:cs="Calibri"/>
              </w:rPr>
              <w:t>event</w:t>
            </w:r>
            <w:r w:rsidRPr="00323D99">
              <w:rPr>
                <w:rFonts w:ascii="Calibri" w:eastAsia="Calibri" w:hAnsi="Calibri" w:cs="Calibri"/>
              </w:rPr>
              <w:t xml:space="preserve"> must ensure they are aware of and fully understand the venue</w:t>
            </w:r>
            <w:r w:rsidR="000365BA">
              <w:rPr>
                <w:rFonts w:ascii="Calibri" w:eastAsia="Calibri" w:hAnsi="Calibri" w:cs="Calibri"/>
              </w:rPr>
              <w:t xml:space="preserve">s </w:t>
            </w:r>
            <w:r w:rsidRPr="00323D99">
              <w:rPr>
                <w:rFonts w:ascii="Calibri" w:eastAsia="Calibri" w:hAnsi="Calibri" w:cs="Calibri"/>
              </w:rPr>
              <w:t xml:space="preserve">fire procedures. </w:t>
            </w:r>
          </w:p>
          <w:p w14:paraId="3470859E" w14:textId="77777777" w:rsidR="00265C72" w:rsidRPr="00323D99" w:rsidRDefault="00265C72" w:rsidP="00A52A12">
            <w:pPr>
              <w:rPr>
                <w:rFonts w:ascii="Calibri" w:eastAsia="Calibri" w:hAnsi="Calibri" w:cs="Calibri"/>
              </w:rPr>
            </w:pPr>
          </w:p>
          <w:p w14:paraId="2CCCD5BA" w14:textId="5CF6516D" w:rsidR="00A52A12" w:rsidRPr="00323D99" w:rsidRDefault="00A52A12" w:rsidP="00A52A12">
            <w:pPr>
              <w:rPr>
                <w:rFonts w:ascii="Calibri" w:eastAsia="Calibri" w:hAnsi="Calibri" w:cs="Calibri"/>
              </w:rPr>
            </w:pPr>
            <w:r w:rsidRPr="00323D99">
              <w:rPr>
                <w:rFonts w:ascii="Calibri" w:eastAsia="Calibri" w:hAnsi="Calibri" w:cs="Calibri"/>
              </w:rPr>
              <w:t>Those leading must make sure that all exit routes are clearly highlighted and report any issues immediately</w:t>
            </w:r>
            <w:r w:rsidR="000365BA">
              <w:rPr>
                <w:rFonts w:ascii="Calibri" w:eastAsia="Calibri" w:hAnsi="Calibri" w:cs="Calibri"/>
              </w:rPr>
              <w:t>.</w:t>
            </w:r>
            <w:r w:rsidRPr="00323D99">
              <w:rPr>
                <w:rFonts w:ascii="Calibri" w:eastAsia="Calibri" w:hAnsi="Calibri" w:cs="Calibri"/>
              </w:rPr>
              <w:t xml:space="preserve"> </w:t>
            </w:r>
          </w:p>
          <w:p w14:paraId="320B7FA9" w14:textId="1FE25D25" w:rsidR="00D735E7" w:rsidRPr="000365BA" w:rsidRDefault="00D735E7" w:rsidP="000365BA">
            <w:pPr>
              <w:spacing w:after="200" w:line="276" w:lineRule="auto"/>
              <w:rPr>
                <w:rFonts w:ascii="Calibri" w:eastAsia="Calibri" w:hAnsi="Calibri" w:cs="Calibri"/>
              </w:rPr>
            </w:pP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18" w:type="pct"/>
            <w:shd w:val="clear" w:color="auto" w:fill="FFFFFF" w:themeFill="background1"/>
          </w:tcPr>
          <w:p w14:paraId="0A13D6C3" w14:textId="43DE312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75655FE" w:rsidR="00A52A12" w:rsidRPr="00323D99" w:rsidRDefault="00A52A12" w:rsidP="00A52A12">
            <w:r w:rsidRPr="00323D99">
              <w:t>Any incidents need to be reported as soon as possible ensuring duty manager/health and safety officers have been informed. Follow SUSU incident report policy</w:t>
            </w:r>
            <w:r w:rsidR="000365BA">
              <w:t>.</w:t>
            </w:r>
          </w:p>
        </w:tc>
      </w:tr>
      <w:tr w:rsidR="009D76E9" w14:paraId="65CDCC68" w14:textId="77777777" w:rsidTr="009D76E9">
        <w:trPr>
          <w:cantSplit/>
          <w:trHeight w:val="1296"/>
        </w:trPr>
        <w:tc>
          <w:tcPr>
            <w:tcW w:w="650" w:type="pct"/>
            <w:shd w:val="clear" w:color="auto" w:fill="FFFFFF" w:themeFill="background1"/>
          </w:tcPr>
          <w:p w14:paraId="4352FE36" w14:textId="678D8EB3" w:rsidR="009D76E9" w:rsidRDefault="009D76E9" w:rsidP="009D76E9">
            <w:pPr>
              <w:rPr>
                <w:rFonts w:ascii="Calibri" w:eastAsia="Calibri" w:hAnsi="Calibri" w:cs="Calibri"/>
              </w:rPr>
            </w:pPr>
            <w:r w:rsidRPr="06375DE7">
              <w:rPr>
                <w:rFonts w:ascii="Calibri" w:eastAsia="Calibri" w:hAnsi="Calibri" w:cs="Calibri"/>
                <w:b/>
                <w:bCs/>
              </w:rPr>
              <w:lastRenderedPageBreak/>
              <w:t>Setting up/moving or chairs/tables/other objects in the area</w:t>
            </w:r>
            <w:r w:rsidRPr="06375DE7">
              <w:rPr>
                <w:rFonts w:ascii="Calibri" w:eastAsia="Calibri" w:hAnsi="Calibri" w:cs="Calibri"/>
              </w:rPr>
              <w:t xml:space="preserve">. </w:t>
            </w:r>
          </w:p>
        </w:tc>
        <w:tc>
          <w:tcPr>
            <w:tcW w:w="876" w:type="pct"/>
            <w:shd w:val="clear" w:color="auto" w:fill="FFFFFF" w:themeFill="background1"/>
          </w:tcPr>
          <w:p w14:paraId="194F8652" w14:textId="77777777" w:rsidR="009D76E9" w:rsidRDefault="009D76E9" w:rsidP="009D76E9">
            <w:r>
              <w:t xml:space="preserve">Back injury from lifting something too heavy. Injury from hitting or dropping something (e.g. table). Crushing fingers. Damage to equipment. </w:t>
            </w:r>
          </w:p>
          <w:p w14:paraId="61EF3FEC" w14:textId="2FE5ADF6" w:rsidR="009D76E9" w:rsidRPr="00A8067A" w:rsidRDefault="009D76E9" w:rsidP="009D76E9"/>
        </w:tc>
        <w:tc>
          <w:tcPr>
            <w:tcW w:w="640" w:type="pct"/>
            <w:shd w:val="clear" w:color="auto" w:fill="FFFFFF" w:themeFill="background1"/>
          </w:tcPr>
          <w:p w14:paraId="37004DEC" w14:textId="77777777" w:rsidR="009D76E9" w:rsidRDefault="009D76E9" w:rsidP="009D76E9">
            <w:r>
              <w:t xml:space="preserve">Those moving them and nearby people. </w:t>
            </w:r>
          </w:p>
          <w:p w14:paraId="32742690" w14:textId="1AE0A400" w:rsidR="009D76E9" w:rsidRPr="007D7C6E" w:rsidRDefault="009D76E9" w:rsidP="009D76E9">
            <w:pPr>
              <w:rPr>
                <w:rFonts w:ascii="Calibri" w:eastAsia="Calibri" w:hAnsi="Calibri" w:cs="Calibri"/>
              </w:rPr>
            </w:pPr>
          </w:p>
        </w:tc>
        <w:tc>
          <w:tcPr>
            <w:tcW w:w="159" w:type="pct"/>
            <w:shd w:val="clear" w:color="auto" w:fill="FFFFFF" w:themeFill="background1"/>
          </w:tcPr>
          <w:p w14:paraId="2CF83662" w14:textId="7B7F5042" w:rsidR="009D76E9" w:rsidRPr="00D67CA5" w:rsidRDefault="009D76E9" w:rsidP="009D76E9">
            <w:pPr>
              <w:rPr>
                <w:rFonts w:cstheme="minorHAnsi"/>
              </w:rPr>
            </w:pPr>
            <w:r>
              <w:rPr>
                <w:rFonts w:ascii="Lucida Sans" w:hAnsi="Lucida Sans"/>
                <w:b/>
              </w:rPr>
              <w:t>4</w:t>
            </w:r>
          </w:p>
        </w:tc>
        <w:tc>
          <w:tcPr>
            <w:tcW w:w="159" w:type="pct"/>
            <w:shd w:val="clear" w:color="auto" w:fill="FFFFFF" w:themeFill="background1"/>
          </w:tcPr>
          <w:p w14:paraId="494B1FCC" w14:textId="7A99192E" w:rsidR="009D76E9" w:rsidRPr="00D67CA5" w:rsidRDefault="009D76E9" w:rsidP="009D76E9">
            <w:pPr>
              <w:rPr>
                <w:rFonts w:cstheme="minorHAnsi"/>
              </w:rPr>
            </w:pPr>
            <w:r>
              <w:rPr>
                <w:rFonts w:ascii="Lucida Sans" w:hAnsi="Lucida Sans"/>
                <w:b/>
              </w:rPr>
              <w:t>2</w:t>
            </w:r>
          </w:p>
        </w:tc>
        <w:tc>
          <w:tcPr>
            <w:tcW w:w="162" w:type="pct"/>
            <w:shd w:val="clear" w:color="auto" w:fill="FFFFFF" w:themeFill="background1"/>
          </w:tcPr>
          <w:p w14:paraId="620FB8E9" w14:textId="54D48460" w:rsidR="009D76E9" w:rsidRPr="00D67CA5" w:rsidRDefault="009D76E9" w:rsidP="009D76E9">
            <w:pPr>
              <w:rPr>
                <w:rFonts w:cstheme="minorHAnsi"/>
              </w:rPr>
            </w:pPr>
            <w:r>
              <w:rPr>
                <w:rFonts w:ascii="Lucida Sans" w:hAnsi="Lucida Sans"/>
                <w:b/>
              </w:rPr>
              <w:t>8</w:t>
            </w:r>
          </w:p>
        </w:tc>
        <w:tc>
          <w:tcPr>
            <w:tcW w:w="959" w:type="pct"/>
            <w:shd w:val="clear" w:color="auto" w:fill="FFFFFF" w:themeFill="background1"/>
          </w:tcPr>
          <w:p w14:paraId="1035C0C1" w14:textId="41BABF7C" w:rsidR="009D76E9" w:rsidRPr="009D76E9" w:rsidRDefault="009D76E9" w:rsidP="009D76E9">
            <w:r>
              <w:t>Make sure multiple people are assigned to each table. Don’t allow anyone with preexisting conditions to help. Make sure only a few people are assigned to each object/piece of equipment to minimise crowding so that people don’t get in the way and knock things or catch fingers. Make sure only people who know what they are doing are assigned to equipment set up (e.g. assembling the drum kit, wiring the PA).</w:t>
            </w:r>
          </w:p>
        </w:tc>
        <w:tc>
          <w:tcPr>
            <w:tcW w:w="159" w:type="pct"/>
            <w:shd w:val="clear" w:color="auto" w:fill="FFFFFF" w:themeFill="background1"/>
          </w:tcPr>
          <w:p w14:paraId="7930541F" w14:textId="2EAB826D" w:rsidR="009D76E9" w:rsidRPr="00D67CA5" w:rsidRDefault="009D76E9" w:rsidP="009D76E9">
            <w:pPr>
              <w:rPr>
                <w:rFonts w:cstheme="minorHAnsi"/>
                <w:color w:val="FF0000"/>
              </w:rPr>
            </w:pPr>
            <w:r>
              <w:rPr>
                <w:rFonts w:ascii="Lucida Sans" w:hAnsi="Lucida Sans"/>
                <w:b/>
              </w:rPr>
              <w:t>2</w:t>
            </w:r>
          </w:p>
        </w:tc>
        <w:tc>
          <w:tcPr>
            <w:tcW w:w="159" w:type="pct"/>
            <w:shd w:val="clear" w:color="auto" w:fill="FFFFFF" w:themeFill="background1"/>
          </w:tcPr>
          <w:p w14:paraId="4E182950" w14:textId="09D390B1" w:rsidR="009D76E9" w:rsidRPr="00D67CA5" w:rsidRDefault="009D76E9" w:rsidP="009D76E9">
            <w:pPr>
              <w:rPr>
                <w:rFonts w:cstheme="minorHAnsi"/>
                <w:color w:val="FF0000"/>
              </w:rPr>
            </w:pPr>
            <w:r>
              <w:rPr>
                <w:rFonts w:ascii="Lucida Sans" w:hAnsi="Lucida Sans"/>
                <w:b/>
              </w:rPr>
              <w:t>1</w:t>
            </w:r>
          </w:p>
        </w:tc>
        <w:tc>
          <w:tcPr>
            <w:tcW w:w="159" w:type="pct"/>
            <w:shd w:val="clear" w:color="auto" w:fill="FFFFFF" w:themeFill="background1"/>
          </w:tcPr>
          <w:p w14:paraId="0FF5CC3D" w14:textId="257FCF9E" w:rsidR="009D76E9" w:rsidRPr="00D67CA5" w:rsidRDefault="009D76E9" w:rsidP="009D76E9">
            <w:pPr>
              <w:rPr>
                <w:rFonts w:cstheme="minorHAnsi"/>
                <w:color w:val="FF0000"/>
              </w:rPr>
            </w:pPr>
            <w:r>
              <w:rPr>
                <w:rFonts w:ascii="Lucida Sans" w:hAnsi="Lucida Sans"/>
                <w:b/>
              </w:rPr>
              <w:t>2</w:t>
            </w:r>
          </w:p>
        </w:tc>
        <w:tc>
          <w:tcPr>
            <w:tcW w:w="918" w:type="pct"/>
            <w:shd w:val="clear" w:color="auto" w:fill="FFFFFF" w:themeFill="background1"/>
          </w:tcPr>
          <w:p w14:paraId="212FCC3B" w14:textId="77777777" w:rsidR="009D76E9" w:rsidRPr="00414D24" w:rsidRDefault="009D76E9" w:rsidP="009D76E9">
            <w:pPr>
              <w:rPr>
                <w:rFonts w:cstheme="minorHAnsi"/>
              </w:rPr>
            </w:pPr>
            <w:r w:rsidRPr="00414D24">
              <w:rPr>
                <w:rFonts w:cstheme="minorHAnsi"/>
                <w:color w:val="000000"/>
              </w:rPr>
              <w:t>Seek Medical attention as needed. E.g. SUSU Reception, Venue, 111, 999 All incidents are to be reported on the as soon as possible ensuring the duty manager/health and safety officer have been informed. Follow SUSU incident report policy</w:t>
            </w:r>
          </w:p>
          <w:p w14:paraId="63A90265" w14:textId="334CB7B1" w:rsidR="009D76E9" w:rsidRPr="00AA59ED" w:rsidRDefault="009D76E9" w:rsidP="009D76E9">
            <w:pPr>
              <w:rPr>
                <w:color w:val="FF0000"/>
              </w:rPr>
            </w:pPr>
          </w:p>
        </w:tc>
      </w:tr>
      <w:tr w:rsidR="009D76E9" w14:paraId="27BD4C00" w14:textId="77777777" w:rsidTr="009D76E9">
        <w:trPr>
          <w:cantSplit/>
          <w:trHeight w:val="1296"/>
        </w:trPr>
        <w:tc>
          <w:tcPr>
            <w:tcW w:w="650" w:type="pct"/>
            <w:shd w:val="clear" w:color="auto" w:fill="FFFFFF" w:themeFill="background1"/>
          </w:tcPr>
          <w:p w14:paraId="24ECD583" w14:textId="77777777" w:rsidR="009D76E9" w:rsidRPr="009D76E9" w:rsidRDefault="009D76E9" w:rsidP="009D76E9">
            <w:pPr>
              <w:rPr>
                <w:b/>
                <w:bCs/>
              </w:rPr>
            </w:pPr>
            <w:r w:rsidRPr="009D76E9">
              <w:rPr>
                <w:b/>
                <w:bCs/>
              </w:rPr>
              <w:lastRenderedPageBreak/>
              <w:t>Injury whilst moving equipment to and from the Bridge</w:t>
            </w:r>
          </w:p>
          <w:p w14:paraId="7C5B2138" w14:textId="77777777" w:rsidR="009D76E9" w:rsidRPr="06375DE7" w:rsidRDefault="009D76E9" w:rsidP="009D76E9">
            <w:pPr>
              <w:rPr>
                <w:rFonts w:ascii="Calibri" w:eastAsia="Calibri" w:hAnsi="Calibri" w:cs="Calibri"/>
                <w:b/>
                <w:bCs/>
              </w:rPr>
            </w:pPr>
          </w:p>
        </w:tc>
        <w:tc>
          <w:tcPr>
            <w:tcW w:w="876" w:type="pct"/>
            <w:shd w:val="clear" w:color="auto" w:fill="FFFFFF" w:themeFill="background1"/>
          </w:tcPr>
          <w:p w14:paraId="2CC7BC49" w14:textId="77777777" w:rsidR="009D76E9" w:rsidRDefault="009D76E9" w:rsidP="009D76E9">
            <w:r>
              <w:t xml:space="preserve">Back injury from lifting something too heavy. Tripping whilst walking between the level 3 music storeroom and the Bridge whilst carrying. Crushing fingers. </w:t>
            </w:r>
          </w:p>
          <w:p w14:paraId="058F111E" w14:textId="77777777" w:rsidR="009D76E9" w:rsidRDefault="009D76E9" w:rsidP="009D76E9">
            <w:r>
              <w:t>Damage to equipment.</w:t>
            </w:r>
          </w:p>
          <w:p w14:paraId="4F1652C9" w14:textId="77777777" w:rsidR="009D76E9" w:rsidRDefault="009D76E9" w:rsidP="009D76E9"/>
        </w:tc>
        <w:tc>
          <w:tcPr>
            <w:tcW w:w="640" w:type="pct"/>
            <w:shd w:val="clear" w:color="auto" w:fill="FFFFFF" w:themeFill="background1"/>
          </w:tcPr>
          <w:p w14:paraId="5C906225" w14:textId="77777777" w:rsidR="009D76E9" w:rsidRDefault="009D76E9" w:rsidP="009D76E9">
            <w:r>
              <w:t>Those moving and nearby people.</w:t>
            </w:r>
          </w:p>
          <w:p w14:paraId="2672C329" w14:textId="77777777" w:rsidR="009D76E9" w:rsidRDefault="009D76E9" w:rsidP="009D76E9"/>
        </w:tc>
        <w:tc>
          <w:tcPr>
            <w:tcW w:w="159" w:type="pct"/>
            <w:shd w:val="clear" w:color="auto" w:fill="FFFFFF" w:themeFill="background1"/>
          </w:tcPr>
          <w:p w14:paraId="1BB5C314" w14:textId="2A1212C3" w:rsidR="009D76E9" w:rsidRDefault="009D76E9" w:rsidP="009D76E9">
            <w:pPr>
              <w:rPr>
                <w:rFonts w:ascii="Lucida Sans" w:hAnsi="Lucida Sans"/>
                <w:b/>
              </w:rPr>
            </w:pPr>
            <w:r>
              <w:rPr>
                <w:rFonts w:ascii="Lucida Sans" w:hAnsi="Lucida Sans"/>
                <w:b/>
              </w:rPr>
              <w:t>4</w:t>
            </w:r>
          </w:p>
        </w:tc>
        <w:tc>
          <w:tcPr>
            <w:tcW w:w="159" w:type="pct"/>
            <w:shd w:val="clear" w:color="auto" w:fill="FFFFFF" w:themeFill="background1"/>
          </w:tcPr>
          <w:p w14:paraId="27099F2C" w14:textId="12669D35" w:rsidR="009D76E9" w:rsidRDefault="009D76E9" w:rsidP="009D76E9">
            <w:pPr>
              <w:rPr>
                <w:rFonts w:ascii="Lucida Sans" w:hAnsi="Lucida Sans"/>
                <w:b/>
              </w:rPr>
            </w:pPr>
            <w:r>
              <w:rPr>
                <w:rFonts w:ascii="Lucida Sans" w:hAnsi="Lucida Sans"/>
                <w:b/>
              </w:rPr>
              <w:t>3</w:t>
            </w:r>
          </w:p>
        </w:tc>
        <w:tc>
          <w:tcPr>
            <w:tcW w:w="162" w:type="pct"/>
            <w:shd w:val="clear" w:color="auto" w:fill="FFFFFF" w:themeFill="background1"/>
          </w:tcPr>
          <w:p w14:paraId="372C2AB5" w14:textId="05A9AFFB" w:rsidR="009D76E9" w:rsidRDefault="009D76E9" w:rsidP="009D76E9">
            <w:pPr>
              <w:rPr>
                <w:rFonts w:ascii="Lucida Sans" w:hAnsi="Lucida Sans"/>
                <w:b/>
              </w:rPr>
            </w:pPr>
            <w:r>
              <w:rPr>
                <w:rFonts w:ascii="Lucida Sans" w:hAnsi="Lucida Sans"/>
                <w:b/>
              </w:rPr>
              <w:t>12</w:t>
            </w:r>
          </w:p>
        </w:tc>
        <w:tc>
          <w:tcPr>
            <w:tcW w:w="959" w:type="pct"/>
            <w:shd w:val="clear" w:color="auto" w:fill="FFFFFF" w:themeFill="background1"/>
          </w:tcPr>
          <w:p w14:paraId="59D0ECB9" w14:textId="32169510" w:rsidR="009D76E9" w:rsidRDefault="009D76E9" w:rsidP="009D76E9">
            <w:r>
              <w:t xml:space="preserve">Use the lift wherever possible for heavy items. Have at least two people moving large items (e.g. drum kit). Make sure people know how to lift and carry objects correctly. </w:t>
            </w:r>
          </w:p>
          <w:p w14:paraId="346F45C9" w14:textId="709EA2BA" w:rsidR="009D76E9" w:rsidRDefault="009D76E9" w:rsidP="009D76E9">
            <w:r>
              <w:t>Make sure committee are overseeing this and directing what needs to be taken and where.</w:t>
            </w:r>
          </w:p>
        </w:tc>
        <w:tc>
          <w:tcPr>
            <w:tcW w:w="159" w:type="pct"/>
            <w:shd w:val="clear" w:color="auto" w:fill="FFFFFF" w:themeFill="background1"/>
          </w:tcPr>
          <w:p w14:paraId="2BD4F64E" w14:textId="5A4A1E56" w:rsidR="009D76E9" w:rsidRDefault="009D76E9" w:rsidP="009D76E9">
            <w:pPr>
              <w:rPr>
                <w:rFonts w:ascii="Lucida Sans" w:hAnsi="Lucida Sans"/>
                <w:b/>
              </w:rPr>
            </w:pPr>
            <w:r>
              <w:rPr>
                <w:rFonts w:ascii="Lucida Sans" w:hAnsi="Lucida Sans"/>
                <w:b/>
              </w:rPr>
              <w:t>2</w:t>
            </w:r>
          </w:p>
        </w:tc>
        <w:tc>
          <w:tcPr>
            <w:tcW w:w="159" w:type="pct"/>
            <w:shd w:val="clear" w:color="auto" w:fill="FFFFFF" w:themeFill="background1"/>
          </w:tcPr>
          <w:p w14:paraId="23F9D05A" w14:textId="687A9E6F" w:rsidR="009D76E9" w:rsidRDefault="009D76E9" w:rsidP="009D76E9">
            <w:pPr>
              <w:rPr>
                <w:rFonts w:ascii="Lucida Sans" w:hAnsi="Lucida Sans"/>
                <w:b/>
              </w:rPr>
            </w:pPr>
            <w:r>
              <w:rPr>
                <w:rFonts w:ascii="Lucida Sans" w:hAnsi="Lucida Sans"/>
                <w:b/>
              </w:rPr>
              <w:t>2</w:t>
            </w:r>
          </w:p>
        </w:tc>
        <w:tc>
          <w:tcPr>
            <w:tcW w:w="159" w:type="pct"/>
            <w:shd w:val="clear" w:color="auto" w:fill="FFFFFF" w:themeFill="background1"/>
          </w:tcPr>
          <w:p w14:paraId="41BAC125" w14:textId="431CF652" w:rsidR="009D76E9" w:rsidRDefault="009D76E9" w:rsidP="009D76E9">
            <w:pPr>
              <w:rPr>
                <w:rFonts w:ascii="Lucida Sans" w:hAnsi="Lucida Sans"/>
                <w:b/>
              </w:rPr>
            </w:pPr>
            <w:r>
              <w:rPr>
                <w:rFonts w:ascii="Lucida Sans" w:hAnsi="Lucida Sans"/>
                <w:b/>
              </w:rPr>
              <w:t>4</w:t>
            </w:r>
          </w:p>
        </w:tc>
        <w:tc>
          <w:tcPr>
            <w:tcW w:w="918" w:type="pct"/>
            <w:shd w:val="clear" w:color="auto" w:fill="FFFFFF" w:themeFill="background1"/>
          </w:tcPr>
          <w:p w14:paraId="349087FA" w14:textId="5BC2C222" w:rsidR="009D76E9" w:rsidRPr="00265C72" w:rsidRDefault="009D76E9" w:rsidP="009D76E9">
            <w:pPr>
              <w:rPr>
                <w:rFonts w:cstheme="minorHAnsi"/>
              </w:rPr>
            </w:pPr>
            <w:r w:rsidRPr="00414D24">
              <w:rPr>
                <w:rFonts w:cstheme="minorHAnsi"/>
                <w:color w:val="000000"/>
              </w:rPr>
              <w:t>Seek Medical attention as needed. E.g. SUSU Reception, Venue, 111, 999 All incidents are to be reported on the as soon as possible ensuring the duty manager/health and safety officer have been informed. Follow SUSU incident report policy</w:t>
            </w:r>
          </w:p>
        </w:tc>
      </w:tr>
      <w:tr w:rsidR="009D76E9" w14:paraId="1D650692" w14:textId="77777777" w:rsidTr="009D76E9">
        <w:trPr>
          <w:cantSplit/>
          <w:trHeight w:val="1296"/>
        </w:trPr>
        <w:tc>
          <w:tcPr>
            <w:tcW w:w="650" w:type="pct"/>
            <w:shd w:val="clear" w:color="auto" w:fill="FFFFFF" w:themeFill="background1"/>
          </w:tcPr>
          <w:p w14:paraId="67B5F65C" w14:textId="77777777" w:rsidR="009D76E9" w:rsidRPr="009D76E9" w:rsidRDefault="009D76E9" w:rsidP="009D76E9">
            <w:pPr>
              <w:rPr>
                <w:b/>
                <w:bCs/>
              </w:rPr>
            </w:pPr>
            <w:r w:rsidRPr="009D76E9">
              <w:rPr>
                <w:b/>
                <w:bCs/>
              </w:rPr>
              <w:t>Hitting nearby people while playing. Dropping instruments.</w:t>
            </w:r>
          </w:p>
          <w:p w14:paraId="07999713" w14:textId="77777777" w:rsidR="009D76E9" w:rsidRPr="009D76E9" w:rsidRDefault="009D76E9" w:rsidP="009D76E9">
            <w:pPr>
              <w:rPr>
                <w:b/>
                <w:bCs/>
              </w:rPr>
            </w:pPr>
          </w:p>
        </w:tc>
        <w:tc>
          <w:tcPr>
            <w:tcW w:w="876" w:type="pct"/>
            <w:shd w:val="clear" w:color="auto" w:fill="FFFFFF" w:themeFill="background1"/>
          </w:tcPr>
          <w:p w14:paraId="4AB90395" w14:textId="77777777" w:rsidR="009D76E9" w:rsidRDefault="009D76E9" w:rsidP="009D76E9">
            <w:r>
              <w:t>Injury from being hit by a large instrument falling/being dropped. Damage to instruments.</w:t>
            </w:r>
          </w:p>
          <w:p w14:paraId="2A45589E" w14:textId="77777777" w:rsidR="009D76E9" w:rsidRDefault="009D76E9" w:rsidP="009D76E9"/>
        </w:tc>
        <w:tc>
          <w:tcPr>
            <w:tcW w:w="640" w:type="pct"/>
            <w:shd w:val="clear" w:color="auto" w:fill="FFFFFF" w:themeFill="background1"/>
          </w:tcPr>
          <w:p w14:paraId="41657F63" w14:textId="36CB5501" w:rsidR="009D76E9" w:rsidRDefault="009D76E9" w:rsidP="009D76E9">
            <w:r>
              <w:t>Those seated (or standing) nearby in the band or audience</w:t>
            </w:r>
          </w:p>
        </w:tc>
        <w:tc>
          <w:tcPr>
            <w:tcW w:w="159" w:type="pct"/>
            <w:shd w:val="clear" w:color="auto" w:fill="FFFFFF" w:themeFill="background1"/>
          </w:tcPr>
          <w:p w14:paraId="6DD4D892" w14:textId="3188D417" w:rsidR="009D76E9" w:rsidRDefault="009D76E9" w:rsidP="009D76E9">
            <w:pPr>
              <w:rPr>
                <w:rFonts w:ascii="Lucida Sans" w:hAnsi="Lucida Sans"/>
                <w:b/>
              </w:rPr>
            </w:pPr>
            <w:r>
              <w:rPr>
                <w:rFonts w:ascii="Lucida Sans" w:hAnsi="Lucida Sans"/>
                <w:b/>
              </w:rPr>
              <w:t>3</w:t>
            </w:r>
          </w:p>
        </w:tc>
        <w:tc>
          <w:tcPr>
            <w:tcW w:w="159" w:type="pct"/>
            <w:shd w:val="clear" w:color="auto" w:fill="FFFFFF" w:themeFill="background1"/>
          </w:tcPr>
          <w:p w14:paraId="1985508D" w14:textId="693D5031" w:rsidR="009D76E9" w:rsidRDefault="009D76E9" w:rsidP="009D76E9">
            <w:pPr>
              <w:rPr>
                <w:rFonts w:ascii="Lucida Sans" w:hAnsi="Lucida Sans"/>
                <w:b/>
              </w:rPr>
            </w:pPr>
            <w:r>
              <w:rPr>
                <w:rFonts w:ascii="Lucida Sans" w:hAnsi="Lucida Sans"/>
                <w:b/>
              </w:rPr>
              <w:t>3</w:t>
            </w:r>
          </w:p>
        </w:tc>
        <w:tc>
          <w:tcPr>
            <w:tcW w:w="162" w:type="pct"/>
            <w:shd w:val="clear" w:color="auto" w:fill="FFFFFF" w:themeFill="background1"/>
          </w:tcPr>
          <w:p w14:paraId="2A700046" w14:textId="703A5FD5" w:rsidR="009D76E9" w:rsidRDefault="009D76E9" w:rsidP="009D76E9">
            <w:pPr>
              <w:rPr>
                <w:rFonts w:ascii="Lucida Sans" w:hAnsi="Lucida Sans"/>
                <w:b/>
              </w:rPr>
            </w:pPr>
            <w:r>
              <w:rPr>
                <w:rFonts w:ascii="Lucida Sans" w:hAnsi="Lucida Sans"/>
                <w:b/>
              </w:rPr>
              <w:t>9</w:t>
            </w:r>
          </w:p>
        </w:tc>
        <w:tc>
          <w:tcPr>
            <w:tcW w:w="959" w:type="pct"/>
            <w:shd w:val="clear" w:color="auto" w:fill="FFFFFF" w:themeFill="background1"/>
          </w:tcPr>
          <w:p w14:paraId="0A7B6E23" w14:textId="77777777" w:rsidR="009D76E9" w:rsidRDefault="009D76E9" w:rsidP="009D76E9">
            <w:r>
              <w:t>Ensure everyone is appropriately spaced so that they will not bump into each other or be able to knock and damage instruments.</w:t>
            </w:r>
          </w:p>
          <w:p w14:paraId="3C3CDCA7" w14:textId="77777777" w:rsidR="009D76E9" w:rsidRDefault="009D76E9" w:rsidP="009D76E9">
            <w:pPr>
              <w:rPr>
                <w:rFonts w:ascii="Lucida Sans" w:hAnsi="Lucida Sans"/>
                <w:b/>
              </w:rPr>
            </w:pPr>
          </w:p>
          <w:p w14:paraId="25C7491C" w14:textId="05E9C565" w:rsidR="009D76E9" w:rsidRDefault="009D76E9" w:rsidP="009D76E9">
            <w:r w:rsidRPr="00EC3CB2">
              <w:rPr>
                <w:rFonts w:cstheme="minorHAnsi"/>
                <w:bCs/>
              </w:rPr>
              <w:t>When going on stage send people o</w:t>
            </w:r>
            <w:r>
              <w:rPr>
                <w:rFonts w:cstheme="minorHAnsi"/>
                <w:bCs/>
              </w:rPr>
              <w:t xml:space="preserve">n </w:t>
            </w:r>
            <w:r w:rsidRPr="00EC3CB2">
              <w:rPr>
                <w:rFonts w:cstheme="minorHAnsi"/>
                <w:bCs/>
              </w:rPr>
              <w:t xml:space="preserve">back to front </w:t>
            </w:r>
            <w:r>
              <w:rPr>
                <w:rFonts w:cstheme="minorHAnsi"/>
                <w:bCs/>
              </w:rPr>
              <w:t>so</w:t>
            </w:r>
            <w:r w:rsidRPr="00EC3CB2">
              <w:rPr>
                <w:rFonts w:cstheme="minorHAnsi"/>
                <w:bCs/>
              </w:rPr>
              <w:t xml:space="preserve"> people do not have to ‘climb’ over those already seated. Reverse process at the end of concert.</w:t>
            </w:r>
          </w:p>
        </w:tc>
        <w:tc>
          <w:tcPr>
            <w:tcW w:w="159" w:type="pct"/>
            <w:shd w:val="clear" w:color="auto" w:fill="FFFFFF" w:themeFill="background1"/>
          </w:tcPr>
          <w:p w14:paraId="694C7C2E" w14:textId="7446552E" w:rsidR="009D76E9" w:rsidRDefault="009D76E9" w:rsidP="009D76E9">
            <w:pPr>
              <w:rPr>
                <w:rFonts w:ascii="Lucida Sans" w:hAnsi="Lucida Sans"/>
                <w:b/>
              </w:rPr>
            </w:pPr>
            <w:r>
              <w:rPr>
                <w:rFonts w:ascii="Lucida Sans" w:hAnsi="Lucida Sans"/>
                <w:b/>
              </w:rPr>
              <w:t>2</w:t>
            </w:r>
          </w:p>
        </w:tc>
        <w:tc>
          <w:tcPr>
            <w:tcW w:w="159" w:type="pct"/>
            <w:shd w:val="clear" w:color="auto" w:fill="FFFFFF" w:themeFill="background1"/>
          </w:tcPr>
          <w:p w14:paraId="3644D5B7" w14:textId="493ECD55" w:rsidR="009D76E9" w:rsidRDefault="009D76E9" w:rsidP="009D76E9">
            <w:pPr>
              <w:rPr>
                <w:rFonts w:ascii="Lucida Sans" w:hAnsi="Lucida Sans"/>
                <w:b/>
              </w:rPr>
            </w:pPr>
            <w:r>
              <w:rPr>
                <w:rFonts w:ascii="Lucida Sans" w:hAnsi="Lucida Sans"/>
                <w:b/>
              </w:rPr>
              <w:t>1</w:t>
            </w:r>
          </w:p>
        </w:tc>
        <w:tc>
          <w:tcPr>
            <w:tcW w:w="159" w:type="pct"/>
            <w:shd w:val="clear" w:color="auto" w:fill="FFFFFF" w:themeFill="background1"/>
          </w:tcPr>
          <w:p w14:paraId="09C7A1A1" w14:textId="09580708" w:rsidR="009D76E9" w:rsidRDefault="009D76E9" w:rsidP="009D76E9">
            <w:pPr>
              <w:rPr>
                <w:rFonts w:ascii="Lucida Sans" w:hAnsi="Lucida Sans"/>
                <w:b/>
              </w:rPr>
            </w:pPr>
            <w:r>
              <w:rPr>
                <w:rFonts w:ascii="Lucida Sans" w:hAnsi="Lucida Sans"/>
                <w:b/>
              </w:rPr>
              <w:t>2</w:t>
            </w:r>
          </w:p>
        </w:tc>
        <w:tc>
          <w:tcPr>
            <w:tcW w:w="918" w:type="pct"/>
            <w:shd w:val="clear" w:color="auto" w:fill="FFFFFF" w:themeFill="background1"/>
          </w:tcPr>
          <w:p w14:paraId="11126685" w14:textId="77777777" w:rsidR="009D76E9" w:rsidRDefault="009D76E9" w:rsidP="009D76E9">
            <w:pPr>
              <w:rPr>
                <w:rFonts w:cstheme="minorHAnsi"/>
                <w:color w:val="000000"/>
              </w:rPr>
            </w:pPr>
            <w:r w:rsidRPr="00414D24">
              <w:rPr>
                <w:rFonts w:cstheme="minorHAnsi"/>
                <w:color w:val="000000"/>
              </w:rPr>
              <w:t>Seek medical attention from SUSU Reception/venue staff if in need</w:t>
            </w:r>
            <w:r>
              <w:rPr>
                <w:rFonts w:cstheme="minorHAnsi"/>
                <w:color w:val="000000"/>
              </w:rPr>
              <w:t>.</w:t>
            </w:r>
          </w:p>
          <w:p w14:paraId="09F3C107" w14:textId="77777777" w:rsidR="009D76E9" w:rsidRDefault="009D76E9" w:rsidP="009D76E9">
            <w:pPr>
              <w:rPr>
                <w:rFonts w:cstheme="minorHAnsi"/>
                <w:color w:val="000000"/>
              </w:rPr>
            </w:pPr>
            <w:r w:rsidRPr="00414D24">
              <w:rPr>
                <w:rFonts w:cstheme="minorHAnsi"/>
                <w:color w:val="000000"/>
              </w:rPr>
              <w:t>Contact facilities team via SUSU reception/venue staff</w:t>
            </w:r>
            <w:r>
              <w:rPr>
                <w:rFonts w:cstheme="minorHAnsi"/>
                <w:color w:val="000000"/>
              </w:rPr>
              <w:t>.</w:t>
            </w:r>
          </w:p>
          <w:p w14:paraId="4A90504A" w14:textId="6740F2AC" w:rsidR="009D76E9" w:rsidRPr="00414D24" w:rsidRDefault="009D76E9" w:rsidP="009D76E9">
            <w:pPr>
              <w:rPr>
                <w:rFonts w:cstheme="minorHAnsi"/>
                <w:color w:val="000000"/>
              </w:rPr>
            </w:pPr>
            <w:r w:rsidRPr="00414D24">
              <w:rPr>
                <w:rFonts w:cstheme="minorHAnsi"/>
                <w:color w:val="000000"/>
              </w:rPr>
              <w:t>Contact emergency services if needed All incidents are to be reported on the as soon as possible ensuring the duty manager/health and safety officer have been informed. Follow SUSU incident report policy</w:t>
            </w:r>
            <w:r>
              <w:rPr>
                <w:rFonts w:cstheme="minorHAnsi"/>
                <w:color w:val="000000"/>
              </w:rPr>
              <w:t>.</w:t>
            </w:r>
          </w:p>
        </w:tc>
      </w:tr>
      <w:tr w:rsidR="009D76E9" w14:paraId="7C5A090E" w14:textId="77777777" w:rsidTr="009D76E9">
        <w:trPr>
          <w:cantSplit/>
          <w:trHeight w:val="1296"/>
        </w:trPr>
        <w:tc>
          <w:tcPr>
            <w:tcW w:w="650" w:type="pct"/>
            <w:shd w:val="clear" w:color="auto" w:fill="FFFFFF" w:themeFill="background1"/>
          </w:tcPr>
          <w:p w14:paraId="23380DAE" w14:textId="77777777" w:rsidR="009D76E9" w:rsidRPr="009D76E9" w:rsidRDefault="009D76E9" w:rsidP="009D76E9">
            <w:pPr>
              <w:rPr>
                <w:b/>
                <w:bCs/>
              </w:rPr>
            </w:pPr>
            <w:r w:rsidRPr="009D76E9">
              <w:rPr>
                <w:b/>
                <w:bCs/>
              </w:rPr>
              <w:lastRenderedPageBreak/>
              <w:t>Using laptops/tablets to read sheet music.</w:t>
            </w:r>
          </w:p>
          <w:p w14:paraId="791D47C6" w14:textId="77777777" w:rsidR="009D76E9" w:rsidRPr="009D76E9" w:rsidRDefault="009D76E9" w:rsidP="009D76E9">
            <w:pPr>
              <w:rPr>
                <w:b/>
                <w:bCs/>
              </w:rPr>
            </w:pPr>
          </w:p>
        </w:tc>
        <w:tc>
          <w:tcPr>
            <w:tcW w:w="876" w:type="pct"/>
            <w:shd w:val="clear" w:color="auto" w:fill="FFFFFF" w:themeFill="background1"/>
          </w:tcPr>
          <w:p w14:paraId="38718741" w14:textId="77777777" w:rsidR="009D76E9" w:rsidRDefault="009D76E9" w:rsidP="009D76E9">
            <w:r>
              <w:t>Injury due to falling laptops/tablets from unsteady platforms (e.g. music stands).</w:t>
            </w:r>
          </w:p>
          <w:p w14:paraId="73575DCE" w14:textId="77777777" w:rsidR="009D76E9" w:rsidRDefault="009D76E9" w:rsidP="009D76E9"/>
        </w:tc>
        <w:tc>
          <w:tcPr>
            <w:tcW w:w="640" w:type="pct"/>
            <w:shd w:val="clear" w:color="auto" w:fill="FFFFFF" w:themeFill="background1"/>
          </w:tcPr>
          <w:p w14:paraId="79B690CF" w14:textId="765EA78B" w:rsidR="009D76E9" w:rsidRDefault="009D76E9" w:rsidP="009D76E9">
            <w:r>
              <w:t>Those playing in the concert</w:t>
            </w:r>
          </w:p>
        </w:tc>
        <w:tc>
          <w:tcPr>
            <w:tcW w:w="159" w:type="pct"/>
            <w:shd w:val="clear" w:color="auto" w:fill="FFFFFF" w:themeFill="background1"/>
          </w:tcPr>
          <w:p w14:paraId="6BDE4178" w14:textId="284E8505" w:rsidR="009D76E9" w:rsidRDefault="009D76E9" w:rsidP="009D76E9">
            <w:pPr>
              <w:rPr>
                <w:rFonts w:ascii="Lucida Sans" w:hAnsi="Lucida Sans"/>
                <w:b/>
              </w:rPr>
            </w:pPr>
            <w:r>
              <w:rPr>
                <w:rFonts w:ascii="Lucida Sans" w:hAnsi="Lucida Sans"/>
                <w:b/>
              </w:rPr>
              <w:t>4</w:t>
            </w:r>
          </w:p>
        </w:tc>
        <w:tc>
          <w:tcPr>
            <w:tcW w:w="159" w:type="pct"/>
            <w:shd w:val="clear" w:color="auto" w:fill="FFFFFF" w:themeFill="background1"/>
          </w:tcPr>
          <w:p w14:paraId="48828491" w14:textId="6751DEAA" w:rsidR="009D76E9" w:rsidRDefault="009D76E9" w:rsidP="009D76E9">
            <w:pPr>
              <w:rPr>
                <w:rFonts w:ascii="Lucida Sans" w:hAnsi="Lucida Sans"/>
                <w:b/>
              </w:rPr>
            </w:pPr>
            <w:r>
              <w:rPr>
                <w:rFonts w:ascii="Lucida Sans" w:hAnsi="Lucida Sans"/>
                <w:b/>
              </w:rPr>
              <w:t>3</w:t>
            </w:r>
          </w:p>
        </w:tc>
        <w:tc>
          <w:tcPr>
            <w:tcW w:w="162" w:type="pct"/>
            <w:shd w:val="clear" w:color="auto" w:fill="FFFFFF" w:themeFill="background1"/>
          </w:tcPr>
          <w:p w14:paraId="52247EC6" w14:textId="4AD81565" w:rsidR="009D76E9" w:rsidRDefault="009D76E9" w:rsidP="009D76E9">
            <w:pPr>
              <w:rPr>
                <w:rFonts w:ascii="Lucida Sans" w:hAnsi="Lucida Sans"/>
                <w:b/>
              </w:rPr>
            </w:pPr>
            <w:r>
              <w:rPr>
                <w:rFonts w:ascii="Lucida Sans" w:hAnsi="Lucida Sans"/>
                <w:b/>
              </w:rPr>
              <w:t>12</w:t>
            </w:r>
          </w:p>
        </w:tc>
        <w:tc>
          <w:tcPr>
            <w:tcW w:w="959" w:type="pct"/>
            <w:shd w:val="clear" w:color="auto" w:fill="FFFFFF" w:themeFill="background1"/>
          </w:tcPr>
          <w:p w14:paraId="12DFF071" w14:textId="27615CFB" w:rsidR="009D76E9" w:rsidRPr="00C86D26" w:rsidRDefault="009D76E9" w:rsidP="009D76E9">
            <w:r>
              <w:t xml:space="preserve">Ensure members are using stable platforms. Any music stands used are stable and secure, with all joints secured tightly, before any tablet is placed on top. Use non-music-stand platforms where appropriate (e.g. a tall chair to support a laptop). </w:t>
            </w:r>
          </w:p>
          <w:p w14:paraId="5D205270" w14:textId="3417DED1" w:rsidR="009D76E9" w:rsidRDefault="009D76E9" w:rsidP="009D76E9">
            <w:r>
              <w:rPr>
                <w:rFonts w:cstheme="minorHAnsi"/>
                <w:bCs/>
              </w:rPr>
              <w:t>All members including those who prefer to use tablets provided with paper sheet music which can be switched to if there are any concerns/problems during the concert.</w:t>
            </w:r>
          </w:p>
        </w:tc>
        <w:tc>
          <w:tcPr>
            <w:tcW w:w="159" w:type="pct"/>
            <w:shd w:val="clear" w:color="auto" w:fill="FFFFFF" w:themeFill="background1"/>
          </w:tcPr>
          <w:p w14:paraId="3C076ABB" w14:textId="12CBC182" w:rsidR="009D76E9" w:rsidRDefault="009D76E9" w:rsidP="009D76E9">
            <w:pPr>
              <w:rPr>
                <w:rFonts w:ascii="Lucida Sans" w:hAnsi="Lucida Sans"/>
                <w:b/>
              </w:rPr>
            </w:pPr>
            <w:r>
              <w:rPr>
                <w:rFonts w:ascii="Lucida Sans" w:hAnsi="Lucida Sans"/>
                <w:b/>
              </w:rPr>
              <w:t>2</w:t>
            </w:r>
          </w:p>
        </w:tc>
        <w:tc>
          <w:tcPr>
            <w:tcW w:w="159" w:type="pct"/>
            <w:shd w:val="clear" w:color="auto" w:fill="FFFFFF" w:themeFill="background1"/>
          </w:tcPr>
          <w:p w14:paraId="03964BD3" w14:textId="2DCB59F1" w:rsidR="009D76E9" w:rsidRDefault="009D76E9" w:rsidP="009D76E9">
            <w:pPr>
              <w:rPr>
                <w:rFonts w:ascii="Lucida Sans" w:hAnsi="Lucida Sans"/>
                <w:b/>
              </w:rPr>
            </w:pPr>
            <w:r>
              <w:rPr>
                <w:rFonts w:ascii="Lucida Sans" w:hAnsi="Lucida Sans"/>
                <w:b/>
              </w:rPr>
              <w:t>2</w:t>
            </w:r>
          </w:p>
        </w:tc>
        <w:tc>
          <w:tcPr>
            <w:tcW w:w="159" w:type="pct"/>
            <w:shd w:val="clear" w:color="auto" w:fill="FFFFFF" w:themeFill="background1"/>
          </w:tcPr>
          <w:p w14:paraId="37E7807F" w14:textId="6D46317D" w:rsidR="009D76E9" w:rsidRDefault="009D76E9" w:rsidP="009D76E9">
            <w:pPr>
              <w:rPr>
                <w:rFonts w:ascii="Lucida Sans" w:hAnsi="Lucida Sans"/>
                <w:b/>
              </w:rPr>
            </w:pPr>
            <w:r>
              <w:rPr>
                <w:rFonts w:ascii="Lucida Sans" w:hAnsi="Lucida Sans"/>
                <w:b/>
              </w:rPr>
              <w:t>4</w:t>
            </w:r>
          </w:p>
        </w:tc>
        <w:tc>
          <w:tcPr>
            <w:tcW w:w="918" w:type="pct"/>
            <w:shd w:val="clear" w:color="auto" w:fill="FFFFFF" w:themeFill="background1"/>
          </w:tcPr>
          <w:p w14:paraId="47394D5F" w14:textId="38E5786E" w:rsidR="009D76E9" w:rsidRPr="00414D24" w:rsidRDefault="009D76E9" w:rsidP="009D76E9">
            <w:pPr>
              <w:rPr>
                <w:rFonts w:cstheme="minorHAnsi"/>
                <w:color w:val="000000"/>
              </w:rPr>
            </w:pPr>
            <w:r>
              <w:t>Not required</w:t>
            </w:r>
          </w:p>
        </w:tc>
      </w:tr>
      <w:tr w:rsidR="009D76E9" w14:paraId="24A43D9B" w14:textId="77777777" w:rsidTr="009D76E9">
        <w:trPr>
          <w:cantSplit/>
          <w:trHeight w:val="1296"/>
        </w:trPr>
        <w:tc>
          <w:tcPr>
            <w:tcW w:w="650" w:type="pct"/>
            <w:shd w:val="clear" w:color="auto" w:fill="FFFFFF" w:themeFill="background1"/>
          </w:tcPr>
          <w:p w14:paraId="0780E78E" w14:textId="77777777" w:rsidR="009D76E9" w:rsidRPr="009D76E9" w:rsidRDefault="009D76E9" w:rsidP="009D76E9">
            <w:pPr>
              <w:rPr>
                <w:b/>
                <w:bCs/>
              </w:rPr>
            </w:pPr>
            <w:r w:rsidRPr="009D76E9">
              <w:rPr>
                <w:b/>
                <w:bCs/>
              </w:rPr>
              <w:lastRenderedPageBreak/>
              <w:t>Noise.</w:t>
            </w:r>
          </w:p>
          <w:p w14:paraId="25893D01" w14:textId="77777777" w:rsidR="009D76E9" w:rsidRPr="009D76E9" w:rsidRDefault="009D76E9" w:rsidP="009D76E9">
            <w:pPr>
              <w:rPr>
                <w:b/>
                <w:bCs/>
              </w:rPr>
            </w:pPr>
          </w:p>
        </w:tc>
        <w:tc>
          <w:tcPr>
            <w:tcW w:w="876" w:type="pct"/>
            <w:shd w:val="clear" w:color="auto" w:fill="FFFFFF" w:themeFill="background1"/>
          </w:tcPr>
          <w:p w14:paraId="773FF3B3" w14:textId="77777777" w:rsidR="009D76E9" w:rsidRDefault="009D76E9" w:rsidP="009D76E9">
            <w:r>
              <w:t>Damage to ears/hearing due to loud sound from instruments or monitors not positioned correcting and causing loud sound from feedback in the PA system.</w:t>
            </w:r>
          </w:p>
          <w:p w14:paraId="1CF6162C" w14:textId="77777777" w:rsidR="009D76E9" w:rsidRDefault="009D76E9" w:rsidP="009D76E9"/>
        </w:tc>
        <w:tc>
          <w:tcPr>
            <w:tcW w:w="640" w:type="pct"/>
            <w:shd w:val="clear" w:color="auto" w:fill="FFFFFF" w:themeFill="background1"/>
          </w:tcPr>
          <w:p w14:paraId="6B7504F0" w14:textId="77777777" w:rsidR="009D76E9" w:rsidRDefault="009D76E9" w:rsidP="009D76E9">
            <w:r>
              <w:t>Those playing in the concert and audiences (and anyone else in the space such as bar staff)</w:t>
            </w:r>
          </w:p>
          <w:p w14:paraId="27BD626A" w14:textId="77777777" w:rsidR="009D76E9" w:rsidRDefault="009D76E9" w:rsidP="009D76E9"/>
        </w:tc>
        <w:tc>
          <w:tcPr>
            <w:tcW w:w="159" w:type="pct"/>
            <w:shd w:val="clear" w:color="auto" w:fill="FFFFFF" w:themeFill="background1"/>
          </w:tcPr>
          <w:p w14:paraId="27753A7A" w14:textId="034B63E7" w:rsidR="009D76E9" w:rsidRDefault="009D76E9" w:rsidP="009D76E9">
            <w:pPr>
              <w:rPr>
                <w:rFonts w:ascii="Lucida Sans" w:hAnsi="Lucida Sans"/>
                <w:b/>
              </w:rPr>
            </w:pPr>
            <w:r>
              <w:rPr>
                <w:rFonts w:ascii="Lucida Sans" w:hAnsi="Lucida Sans"/>
                <w:b/>
              </w:rPr>
              <w:t>3</w:t>
            </w:r>
          </w:p>
        </w:tc>
        <w:tc>
          <w:tcPr>
            <w:tcW w:w="159" w:type="pct"/>
            <w:shd w:val="clear" w:color="auto" w:fill="FFFFFF" w:themeFill="background1"/>
          </w:tcPr>
          <w:p w14:paraId="5751161D" w14:textId="7E443A01" w:rsidR="009D76E9" w:rsidRDefault="009D76E9" w:rsidP="009D76E9">
            <w:pPr>
              <w:rPr>
                <w:rFonts w:ascii="Lucida Sans" w:hAnsi="Lucida Sans"/>
                <w:b/>
              </w:rPr>
            </w:pPr>
            <w:r>
              <w:rPr>
                <w:rFonts w:ascii="Lucida Sans" w:hAnsi="Lucida Sans"/>
                <w:b/>
              </w:rPr>
              <w:t>3</w:t>
            </w:r>
          </w:p>
        </w:tc>
        <w:tc>
          <w:tcPr>
            <w:tcW w:w="162" w:type="pct"/>
            <w:shd w:val="clear" w:color="auto" w:fill="FFFFFF" w:themeFill="background1"/>
          </w:tcPr>
          <w:p w14:paraId="5CCA2E6D" w14:textId="1A723533" w:rsidR="009D76E9" w:rsidRDefault="009D76E9" w:rsidP="009D76E9">
            <w:pPr>
              <w:rPr>
                <w:rFonts w:ascii="Lucida Sans" w:hAnsi="Lucida Sans"/>
                <w:b/>
              </w:rPr>
            </w:pPr>
            <w:r>
              <w:rPr>
                <w:rFonts w:ascii="Lucida Sans" w:hAnsi="Lucida Sans"/>
                <w:b/>
              </w:rPr>
              <w:t>9</w:t>
            </w:r>
          </w:p>
        </w:tc>
        <w:tc>
          <w:tcPr>
            <w:tcW w:w="959" w:type="pct"/>
            <w:shd w:val="clear" w:color="auto" w:fill="FFFFFF" w:themeFill="background1"/>
          </w:tcPr>
          <w:p w14:paraId="1789BED0" w14:textId="5D38DEAD" w:rsidR="009D76E9" w:rsidRDefault="009D76E9" w:rsidP="009D76E9">
            <w:r>
              <w:t xml:space="preserve">Encourage members to wear protective </w:t>
            </w:r>
            <w:proofErr w:type="spellStart"/>
            <w:r>
              <w:t>ear</w:t>
            </w:r>
            <w:proofErr w:type="spellEnd"/>
            <w:r>
              <w:t xml:space="preserve"> buds during rehearsals and concerts. Keep instrument volume to an appropriate level and avoid playing directly at someone. Ensure the PA system is set up and tested properly before concert.</w:t>
            </w:r>
          </w:p>
          <w:p w14:paraId="5363E7E9" w14:textId="1A69EBA2" w:rsidR="009D76E9" w:rsidRDefault="009D76E9" w:rsidP="009D76E9">
            <w:r>
              <w:t>Sound check will be done prior to start of concert to ensure appropriate levels. Where possible someone who is not playing in the set will be designated to control the sound desk, or a committee member will monitor during check and desk will be with them during concert.</w:t>
            </w:r>
          </w:p>
        </w:tc>
        <w:tc>
          <w:tcPr>
            <w:tcW w:w="159" w:type="pct"/>
            <w:shd w:val="clear" w:color="auto" w:fill="FFFFFF" w:themeFill="background1"/>
          </w:tcPr>
          <w:p w14:paraId="3AC4A718" w14:textId="6C8176EC" w:rsidR="009D76E9" w:rsidRDefault="009D76E9" w:rsidP="009D76E9">
            <w:pPr>
              <w:rPr>
                <w:rFonts w:ascii="Lucida Sans" w:hAnsi="Lucida Sans"/>
                <w:b/>
              </w:rPr>
            </w:pPr>
            <w:r>
              <w:rPr>
                <w:rFonts w:ascii="Lucida Sans" w:hAnsi="Lucida Sans"/>
                <w:b/>
              </w:rPr>
              <w:t>1</w:t>
            </w:r>
          </w:p>
        </w:tc>
        <w:tc>
          <w:tcPr>
            <w:tcW w:w="159" w:type="pct"/>
            <w:shd w:val="clear" w:color="auto" w:fill="FFFFFF" w:themeFill="background1"/>
          </w:tcPr>
          <w:p w14:paraId="254B0835" w14:textId="3DBC2A1B" w:rsidR="009D76E9" w:rsidRDefault="009D76E9" w:rsidP="009D76E9">
            <w:pPr>
              <w:rPr>
                <w:rFonts w:ascii="Lucida Sans" w:hAnsi="Lucida Sans"/>
                <w:b/>
              </w:rPr>
            </w:pPr>
            <w:r>
              <w:rPr>
                <w:rFonts w:ascii="Lucida Sans" w:hAnsi="Lucida Sans"/>
                <w:b/>
              </w:rPr>
              <w:t>1</w:t>
            </w:r>
          </w:p>
        </w:tc>
        <w:tc>
          <w:tcPr>
            <w:tcW w:w="159" w:type="pct"/>
            <w:shd w:val="clear" w:color="auto" w:fill="FFFFFF" w:themeFill="background1"/>
          </w:tcPr>
          <w:p w14:paraId="4A868D7B" w14:textId="76A816B6" w:rsidR="009D76E9" w:rsidRDefault="009D76E9" w:rsidP="009D76E9">
            <w:pPr>
              <w:rPr>
                <w:rFonts w:ascii="Lucida Sans" w:hAnsi="Lucida Sans"/>
                <w:b/>
              </w:rPr>
            </w:pPr>
            <w:r>
              <w:rPr>
                <w:rFonts w:ascii="Lucida Sans" w:hAnsi="Lucida Sans"/>
                <w:b/>
              </w:rPr>
              <w:t>1</w:t>
            </w:r>
          </w:p>
        </w:tc>
        <w:tc>
          <w:tcPr>
            <w:tcW w:w="918" w:type="pct"/>
            <w:shd w:val="clear" w:color="auto" w:fill="FFFFFF" w:themeFill="background1"/>
          </w:tcPr>
          <w:p w14:paraId="297C3A35" w14:textId="77777777" w:rsidR="009D76E9" w:rsidRDefault="009D76E9" w:rsidP="009D76E9">
            <w:pPr>
              <w:rPr>
                <w:rFonts w:cstheme="minorHAnsi"/>
                <w:color w:val="000000"/>
              </w:rPr>
            </w:pPr>
            <w:r>
              <w:rPr>
                <w:rFonts w:cstheme="minorHAnsi"/>
                <w:color w:val="000000"/>
              </w:rPr>
              <w:t>S</w:t>
            </w:r>
            <w:r w:rsidRPr="00414D24">
              <w:rPr>
                <w:rFonts w:cstheme="minorHAnsi"/>
                <w:color w:val="000000"/>
              </w:rPr>
              <w:t>eek medical attention from SUSU Reception/venue staff if in need</w:t>
            </w:r>
            <w:r>
              <w:rPr>
                <w:rFonts w:cstheme="minorHAnsi"/>
                <w:color w:val="000000"/>
              </w:rPr>
              <w:t>.</w:t>
            </w:r>
          </w:p>
          <w:p w14:paraId="1DD1C0EC" w14:textId="77777777" w:rsidR="009D76E9" w:rsidRDefault="009D76E9" w:rsidP="009D76E9">
            <w:pPr>
              <w:rPr>
                <w:rFonts w:cstheme="minorHAnsi"/>
                <w:color w:val="000000"/>
              </w:rPr>
            </w:pPr>
            <w:r w:rsidRPr="00414D24">
              <w:rPr>
                <w:rFonts w:cstheme="minorHAnsi"/>
                <w:color w:val="000000"/>
              </w:rPr>
              <w:t>Contact facilities team via SUSU reception/venue staff</w:t>
            </w:r>
            <w:r>
              <w:rPr>
                <w:rFonts w:cstheme="minorHAnsi"/>
                <w:color w:val="000000"/>
              </w:rPr>
              <w:t>.</w:t>
            </w:r>
          </w:p>
          <w:p w14:paraId="12E2E405" w14:textId="77777777" w:rsidR="009D76E9" w:rsidRPr="00414D24" w:rsidRDefault="009D76E9" w:rsidP="009D76E9">
            <w:pPr>
              <w:rPr>
                <w:rFonts w:cstheme="minorHAnsi"/>
              </w:rPr>
            </w:pPr>
            <w:r w:rsidRPr="00414D24">
              <w:rPr>
                <w:rFonts w:cstheme="minorHAnsi"/>
                <w:color w:val="000000"/>
              </w:rPr>
              <w:t>Contact emergency services if needed All incidents are to be reported on the as soon as possible ensuring the duty manager/health and safety officer have been informed. Follow SUSU incident report policy</w:t>
            </w:r>
            <w:r>
              <w:rPr>
                <w:rFonts w:cstheme="minorHAnsi"/>
                <w:color w:val="000000"/>
              </w:rPr>
              <w:t>.</w:t>
            </w:r>
          </w:p>
          <w:p w14:paraId="26EE7250" w14:textId="77777777" w:rsidR="009D76E9" w:rsidRDefault="009D76E9" w:rsidP="009D76E9"/>
        </w:tc>
      </w:tr>
      <w:tr w:rsidR="009D76E9" w14:paraId="1ED49935" w14:textId="77777777" w:rsidTr="009D76E9">
        <w:trPr>
          <w:cantSplit/>
          <w:trHeight w:val="1296"/>
        </w:trPr>
        <w:tc>
          <w:tcPr>
            <w:tcW w:w="650" w:type="pct"/>
            <w:shd w:val="clear" w:color="auto" w:fill="FFFFFF" w:themeFill="background1"/>
          </w:tcPr>
          <w:p w14:paraId="2F4321BE" w14:textId="2AF42A4E" w:rsidR="009D76E9" w:rsidRPr="009D76E9" w:rsidRDefault="009D76E9" w:rsidP="009D76E9">
            <w:pPr>
              <w:rPr>
                <w:b/>
                <w:bCs/>
              </w:rPr>
            </w:pPr>
            <w:r w:rsidRPr="009D76E9">
              <w:rPr>
                <w:b/>
                <w:bCs/>
              </w:rPr>
              <w:lastRenderedPageBreak/>
              <w:t>Trip hazard of cables (e.g. extension leads, PA system).</w:t>
            </w:r>
          </w:p>
        </w:tc>
        <w:tc>
          <w:tcPr>
            <w:tcW w:w="876" w:type="pct"/>
            <w:shd w:val="clear" w:color="auto" w:fill="FFFFFF" w:themeFill="background1"/>
          </w:tcPr>
          <w:p w14:paraId="3D724047" w14:textId="7407CCFF" w:rsidR="009D76E9" w:rsidRDefault="009D76E9" w:rsidP="009D76E9">
            <w:r>
              <w:t>Injury due to tripping of individual unaware of cables lying around during set up or leads from PA system.</w:t>
            </w:r>
          </w:p>
        </w:tc>
        <w:tc>
          <w:tcPr>
            <w:tcW w:w="640" w:type="pct"/>
            <w:shd w:val="clear" w:color="auto" w:fill="FFFFFF" w:themeFill="background1"/>
          </w:tcPr>
          <w:p w14:paraId="6318BDDB" w14:textId="6A504A98" w:rsidR="009D76E9" w:rsidRDefault="009D76E9" w:rsidP="009D76E9">
            <w:r>
              <w:t>Those in the space</w:t>
            </w:r>
          </w:p>
        </w:tc>
        <w:tc>
          <w:tcPr>
            <w:tcW w:w="159" w:type="pct"/>
            <w:shd w:val="clear" w:color="auto" w:fill="FFFFFF" w:themeFill="background1"/>
          </w:tcPr>
          <w:p w14:paraId="47386123" w14:textId="254AA214" w:rsidR="009D76E9" w:rsidRDefault="009D76E9" w:rsidP="009D76E9">
            <w:pPr>
              <w:rPr>
                <w:rFonts w:ascii="Lucida Sans" w:hAnsi="Lucida Sans"/>
                <w:b/>
              </w:rPr>
            </w:pPr>
            <w:r>
              <w:rPr>
                <w:rFonts w:ascii="Lucida Sans" w:hAnsi="Lucida Sans"/>
                <w:b/>
              </w:rPr>
              <w:t>3</w:t>
            </w:r>
          </w:p>
        </w:tc>
        <w:tc>
          <w:tcPr>
            <w:tcW w:w="159" w:type="pct"/>
            <w:shd w:val="clear" w:color="auto" w:fill="FFFFFF" w:themeFill="background1"/>
          </w:tcPr>
          <w:p w14:paraId="58F348BD" w14:textId="3B38B295" w:rsidR="009D76E9" w:rsidRDefault="009D76E9" w:rsidP="009D76E9">
            <w:pPr>
              <w:rPr>
                <w:rFonts w:ascii="Lucida Sans" w:hAnsi="Lucida Sans"/>
                <w:b/>
              </w:rPr>
            </w:pPr>
            <w:r>
              <w:rPr>
                <w:rFonts w:ascii="Lucida Sans" w:hAnsi="Lucida Sans"/>
                <w:b/>
              </w:rPr>
              <w:t>3</w:t>
            </w:r>
          </w:p>
        </w:tc>
        <w:tc>
          <w:tcPr>
            <w:tcW w:w="162" w:type="pct"/>
            <w:shd w:val="clear" w:color="auto" w:fill="FFFFFF" w:themeFill="background1"/>
          </w:tcPr>
          <w:p w14:paraId="083A7060" w14:textId="0927C564" w:rsidR="009D76E9" w:rsidRDefault="009D76E9" w:rsidP="009D76E9">
            <w:pPr>
              <w:rPr>
                <w:rFonts w:ascii="Lucida Sans" w:hAnsi="Lucida Sans"/>
                <w:b/>
              </w:rPr>
            </w:pPr>
            <w:r>
              <w:rPr>
                <w:rFonts w:ascii="Lucida Sans" w:hAnsi="Lucida Sans"/>
                <w:b/>
              </w:rPr>
              <w:t>9</w:t>
            </w:r>
          </w:p>
        </w:tc>
        <w:tc>
          <w:tcPr>
            <w:tcW w:w="959" w:type="pct"/>
            <w:shd w:val="clear" w:color="auto" w:fill="FFFFFF" w:themeFill="background1"/>
          </w:tcPr>
          <w:p w14:paraId="1660A1B6" w14:textId="69C3765A" w:rsidR="009D76E9" w:rsidRPr="00EC3CB2" w:rsidRDefault="009D76E9" w:rsidP="009D76E9">
            <w:pPr>
              <w:rPr>
                <w:rFonts w:cstheme="minorHAnsi"/>
                <w:bCs/>
              </w:rPr>
            </w:pPr>
            <w:r w:rsidRPr="00EC3CB2">
              <w:rPr>
                <w:rFonts w:cstheme="minorHAnsi"/>
                <w:bCs/>
              </w:rPr>
              <w:t>Ensure cases and equipment is put in a separate green room or sorted neatly in one corner out of the way of where anyone entering the space will walk.</w:t>
            </w:r>
          </w:p>
          <w:p w14:paraId="44F5D410" w14:textId="14288129" w:rsidR="009D76E9" w:rsidRDefault="009D76E9" w:rsidP="009D76E9">
            <w:r w:rsidRPr="00EC3CB2">
              <w:rPr>
                <w:rFonts w:cstheme="minorHAnsi"/>
                <w:bCs/>
              </w:rPr>
              <w:t>When setting up PA and amps, committee to go round with electrical tape and ensure any wires are taped down. Where possible leads to amps and over equipment to be tucked behind the stage area.</w:t>
            </w:r>
            <w:r>
              <w:rPr>
                <w:rFonts w:ascii="Lucida Sans" w:hAnsi="Lucida Sans"/>
                <w:b/>
              </w:rPr>
              <w:t xml:space="preserve"> </w:t>
            </w:r>
          </w:p>
        </w:tc>
        <w:tc>
          <w:tcPr>
            <w:tcW w:w="159" w:type="pct"/>
            <w:shd w:val="clear" w:color="auto" w:fill="FFFFFF" w:themeFill="background1"/>
          </w:tcPr>
          <w:p w14:paraId="25D544B4" w14:textId="70EFC4A7" w:rsidR="009D76E9" w:rsidRDefault="009D76E9" w:rsidP="009D76E9">
            <w:pPr>
              <w:rPr>
                <w:rFonts w:ascii="Lucida Sans" w:hAnsi="Lucida Sans"/>
                <w:b/>
              </w:rPr>
            </w:pPr>
            <w:r>
              <w:rPr>
                <w:rFonts w:ascii="Lucida Sans" w:hAnsi="Lucida Sans"/>
                <w:b/>
              </w:rPr>
              <w:t>1</w:t>
            </w:r>
          </w:p>
        </w:tc>
        <w:tc>
          <w:tcPr>
            <w:tcW w:w="159" w:type="pct"/>
            <w:shd w:val="clear" w:color="auto" w:fill="FFFFFF" w:themeFill="background1"/>
          </w:tcPr>
          <w:p w14:paraId="01B96D89" w14:textId="395834CD" w:rsidR="009D76E9" w:rsidRDefault="009D76E9" w:rsidP="009D76E9">
            <w:pPr>
              <w:rPr>
                <w:rFonts w:ascii="Lucida Sans" w:hAnsi="Lucida Sans"/>
                <w:b/>
              </w:rPr>
            </w:pPr>
            <w:r>
              <w:rPr>
                <w:rFonts w:ascii="Lucida Sans" w:hAnsi="Lucida Sans"/>
                <w:b/>
              </w:rPr>
              <w:t>1</w:t>
            </w:r>
          </w:p>
        </w:tc>
        <w:tc>
          <w:tcPr>
            <w:tcW w:w="159" w:type="pct"/>
            <w:shd w:val="clear" w:color="auto" w:fill="FFFFFF" w:themeFill="background1"/>
          </w:tcPr>
          <w:p w14:paraId="41ABC077" w14:textId="07EE7950" w:rsidR="009D76E9" w:rsidRDefault="009D76E9" w:rsidP="009D76E9">
            <w:pPr>
              <w:rPr>
                <w:rFonts w:ascii="Lucida Sans" w:hAnsi="Lucida Sans"/>
                <w:b/>
              </w:rPr>
            </w:pPr>
            <w:r>
              <w:rPr>
                <w:rFonts w:ascii="Lucida Sans" w:hAnsi="Lucida Sans"/>
                <w:b/>
              </w:rPr>
              <w:t>1</w:t>
            </w:r>
          </w:p>
        </w:tc>
        <w:tc>
          <w:tcPr>
            <w:tcW w:w="918" w:type="pct"/>
            <w:shd w:val="clear" w:color="auto" w:fill="FFFFFF" w:themeFill="background1"/>
          </w:tcPr>
          <w:p w14:paraId="750368B3" w14:textId="62B0A78F" w:rsidR="009D76E9" w:rsidRDefault="009D76E9" w:rsidP="009D76E9">
            <w:pPr>
              <w:rPr>
                <w:rFonts w:cstheme="minorHAnsi"/>
                <w:color w:val="000000"/>
              </w:rPr>
            </w:pPr>
            <w:r>
              <w:t>Not required.</w:t>
            </w:r>
          </w:p>
        </w:tc>
      </w:tr>
      <w:tr w:rsidR="009D76E9" w14:paraId="6A555923" w14:textId="77777777" w:rsidTr="009D76E9">
        <w:trPr>
          <w:cantSplit/>
          <w:trHeight w:val="1296"/>
        </w:trPr>
        <w:tc>
          <w:tcPr>
            <w:tcW w:w="650" w:type="pct"/>
            <w:shd w:val="clear" w:color="auto" w:fill="FFFFFF" w:themeFill="background1"/>
          </w:tcPr>
          <w:p w14:paraId="2DBDC288" w14:textId="78124A64" w:rsidR="009D76E9" w:rsidRPr="00DE0179" w:rsidRDefault="009D76E9" w:rsidP="009D76E9">
            <w:pPr>
              <w:rPr>
                <w:rFonts w:ascii="Calibri" w:eastAsia="Calibri" w:hAnsi="Calibri" w:cs="Calibri"/>
                <w:b/>
                <w:bCs/>
              </w:rPr>
            </w:pPr>
            <w:r w:rsidRPr="00DE0179">
              <w:rPr>
                <w:rFonts w:ascii="Calibri" w:eastAsia="Calibri" w:hAnsi="Calibri" w:cs="Calibri"/>
                <w:b/>
                <w:bCs/>
              </w:rPr>
              <w:t>Electronics</w:t>
            </w:r>
          </w:p>
        </w:tc>
        <w:tc>
          <w:tcPr>
            <w:tcW w:w="876" w:type="pct"/>
            <w:shd w:val="clear" w:color="auto" w:fill="FFFFFF" w:themeFill="background1"/>
          </w:tcPr>
          <w:p w14:paraId="63DCB864" w14:textId="729D98C2" w:rsidR="009D76E9" w:rsidRDefault="009D76E9" w:rsidP="009D76E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7E330345" w:rsidR="009D76E9" w:rsidRDefault="009D76E9" w:rsidP="009D76E9">
            <w:pPr>
              <w:rPr>
                <w:rFonts w:ascii="Calibri" w:eastAsia="Calibri" w:hAnsi="Calibri" w:cs="Calibri"/>
              </w:rPr>
            </w:pPr>
            <w:r>
              <w:rPr>
                <w:rFonts w:ascii="Calibri" w:eastAsia="Calibri" w:hAnsi="Calibri" w:cs="Calibri"/>
              </w:rPr>
              <w:t>Committee and performers</w:t>
            </w:r>
          </w:p>
          <w:p w14:paraId="259ABE21" w14:textId="77777777" w:rsidR="009D76E9" w:rsidRDefault="009D76E9" w:rsidP="009D76E9">
            <w:pPr>
              <w:rPr>
                <w:rFonts w:ascii="Calibri" w:eastAsia="Calibri" w:hAnsi="Calibri" w:cs="Calibri"/>
              </w:rPr>
            </w:pPr>
          </w:p>
        </w:tc>
        <w:tc>
          <w:tcPr>
            <w:tcW w:w="159" w:type="pct"/>
            <w:shd w:val="clear" w:color="auto" w:fill="FFFFFF" w:themeFill="background1"/>
          </w:tcPr>
          <w:p w14:paraId="3C7CBDBF" w14:textId="765AAF07" w:rsidR="009D76E9" w:rsidRPr="004E2DE5" w:rsidRDefault="009D76E9" w:rsidP="009D76E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9D76E9" w:rsidRPr="004E2DE5" w:rsidRDefault="009D76E9" w:rsidP="009D76E9">
            <w:pPr>
              <w:rPr>
                <w:rFonts w:eastAsia="Calibri" w:cstheme="minorHAnsi"/>
                <w:bCs/>
                <w:sz w:val="20"/>
                <w:szCs w:val="20"/>
              </w:rPr>
            </w:pPr>
            <w:r>
              <w:rPr>
                <w:rFonts w:ascii="Calibri" w:eastAsia="Calibri" w:hAnsi="Calibri" w:cs="Calibri"/>
              </w:rPr>
              <w:t>4</w:t>
            </w:r>
          </w:p>
        </w:tc>
        <w:tc>
          <w:tcPr>
            <w:tcW w:w="162" w:type="pct"/>
            <w:shd w:val="clear" w:color="auto" w:fill="FFFFFF" w:themeFill="background1"/>
          </w:tcPr>
          <w:p w14:paraId="3A33F5A1" w14:textId="750AE45F" w:rsidR="009D76E9" w:rsidRPr="004E2DE5" w:rsidRDefault="009D76E9" w:rsidP="009D76E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692CF52F" w14:textId="126C4533" w:rsidR="009D76E9" w:rsidRDefault="009D76E9" w:rsidP="009D76E9">
            <w:pPr>
              <w:rPr>
                <w:rFonts w:ascii="Calibri" w:eastAsia="Calibri" w:hAnsi="Calibri" w:cs="Calibri"/>
              </w:rPr>
            </w:pPr>
            <w:r>
              <w:rPr>
                <w:rFonts w:ascii="Calibri" w:eastAsia="Calibri" w:hAnsi="Calibri" w:cs="Calibri"/>
              </w:rPr>
              <w:t xml:space="preserve">Ensure regular breaks when using screens </w:t>
            </w:r>
          </w:p>
          <w:p w14:paraId="77B6996C" w14:textId="5EA760FC" w:rsidR="009D76E9" w:rsidRDefault="009D76E9" w:rsidP="009D76E9">
            <w:pPr>
              <w:rPr>
                <w:rFonts w:ascii="Calibri" w:eastAsia="Calibri" w:hAnsi="Calibri" w:cs="Calibri"/>
              </w:rPr>
            </w:pPr>
            <w:r>
              <w:rPr>
                <w:rFonts w:ascii="Calibri" w:eastAsia="Calibri" w:hAnsi="Calibri" w:cs="Calibri"/>
              </w:rPr>
              <w:t>Ensure screen is set up to avoid glare, is at eye height where possible</w:t>
            </w:r>
          </w:p>
          <w:p w14:paraId="3F130247" w14:textId="30688AED" w:rsidR="009D76E9" w:rsidRDefault="009D76E9" w:rsidP="009D76E9">
            <w:pPr>
              <w:rPr>
                <w:rFonts w:ascii="Calibri" w:eastAsia="Calibri" w:hAnsi="Calibri" w:cs="Calibri"/>
              </w:rPr>
            </w:pPr>
            <w:r>
              <w:rPr>
                <w:rFonts w:ascii="Calibri" w:eastAsia="Calibri" w:hAnsi="Calibri" w:cs="Calibri"/>
              </w:rPr>
              <w:t>Ensure no liquids are placed near electrical equipment</w:t>
            </w:r>
          </w:p>
          <w:p w14:paraId="7662FE65" w14:textId="051C795D" w:rsidR="009D76E9" w:rsidRDefault="009D76E9" w:rsidP="009D76E9">
            <w:pPr>
              <w:rPr>
                <w:rFonts w:ascii="Calibri" w:eastAsia="Calibri" w:hAnsi="Calibri" w:cs="Calibri"/>
              </w:rPr>
            </w:pPr>
            <w:r>
              <w:rPr>
                <w:rFonts w:ascii="Calibri" w:eastAsia="Calibri" w:hAnsi="Calibri" w:cs="Calibri"/>
              </w:rPr>
              <w:t>Ensu</w:t>
            </w:r>
            <w:r w:rsidR="000365BA">
              <w:rPr>
                <w:rFonts w:ascii="Calibri" w:eastAsia="Calibri" w:hAnsi="Calibri" w:cs="Calibri"/>
              </w:rPr>
              <w:t>r</w:t>
            </w:r>
            <w:r>
              <w:rPr>
                <w:rFonts w:ascii="Calibri" w:eastAsia="Calibri" w:hAnsi="Calibri" w:cs="Calibri"/>
              </w:rPr>
              <w:t>e all leads are secured with cable ties/mats etc</w:t>
            </w:r>
          </w:p>
        </w:tc>
        <w:tc>
          <w:tcPr>
            <w:tcW w:w="159" w:type="pct"/>
            <w:shd w:val="clear" w:color="auto" w:fill="FFFFFF" w:themeFill="background1"/>
          </w:tcPr>
          <w:p w14:paraId="4EC671E2" w14:textId="3D7D24CF" w:rsidR="009D76E9" w:rsidRPr="004E2DE5" w:rsidRDefault="009D76E9" w:rsidP="009D76E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9D76E9" w:rsidRPr="004E2DE5" w:rsidRDefault="009D76E9" w:rsidP="009D76E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9D76E9" w:rsidRPr="004E2DE5" w:rsidRDefault="009D76E9" w:rsidP="009D76E9">
            <w:pPr>
              <w:rPr>
                <w:rFonts w:eastAsia="Calibri" w:cstheme="minorHAnsi"/>
                <w:bCs/>
                <w:sz w:val="20"/>
                <w:szCs w:val="20"/>
              </w:rPr>
            </w:pPr>
            <w:r>
              <w:rPr>
                <w:rFonts w:ascii="Calibri" w:eastAsia="Calibri" w:hAnsi="Calibri" w:cs="Calibri"/>
              </w:rPr>
              <w:t>4</w:t>
            </w:r>
          </w:p>
        </w:tc>
        <w:tc>
          <w:tcPr>
            <w:tcW w:w="918" w:type="pct"/>
            <w:shd w:val="clear" w:color="auto" w:fill="FFFFFF" w:themeFill="background1"/>
          </w:tcPr>
          <w:p w14:paraId="09E0316B" w14:textId="574B3A67" w:rsidR="009D76E9" w:rsidRDefault="009D76E9" w:rsidP="009D76E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9D76E9" w:rsidRDefault="009D76E9" w:rsidP="009D76E9">
            <w:pPr>
              <w:rPr>
                <w:rFonts w:ascii="Calibri" w:eastAsia="Calibri" w:hAnsi="Calibri" w:cs="Calibri"/>
              </w:rPr>
            </w:pPr>
          </w:p>
          <w:p w14:paraId="78D49A34" w14:textId="68C71253" w:rsidR="009D76E9" w:rsidRDefault="009D76E9" w:rsidP="009D76E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9D76E9" w:rsidRDefault="009D76E9" w:rsidP="009D76E9">
            <w:pPr>
              <w:rPr>
                <w:rFonts w:ascii="Calibri" w:eastAsia="Calibri" w:hAnsi="Calibri" w:cs="Calibri"/>
              </w:rPr>
            </w:pPr>
            <w:r>
              <w:rPr>
                <w:rFonts w:ascii="Calibri" w:eastAsia="Calibri" w:hAnsi="Calibri" w:cs="Calibri"/>
              </w:rPr>
              <w:t>Seek medical attention as required</w:t>
            </w:r>
          </w:p>
        </w:tc>
      </w:tr>
      <w:tr w:rsidR="009D76E9" w14:paraId="324071ED" w14:textId="77777777" w:rsidTr="009D76E9">
        <w:trPr>
          <w:cantSplit/>
          <w:trHeight w:val="1296"/>
        </w:trPr>
        <w:tc>
          <w:tcPr>
            <w:tcW w:w="650" w:type="pct"/>
            <w:shd w:val="clear" w:color="auto" w:fill="FFFFFF" w:themeFill="background1"/>
          </w:tcPr>
          <w:p w14:paraId="2EA55A40" w14:textId="77777777" w:rsidR="009D76E9" w:rsidRDefault="009D76E9" w:rsidP="009D76E9">
            <w:pPr>
              <w:rPr>
                <w:rFonts w:ascii="Calibri" w:eastAsia="Calibri" w:hAnsi="Calibri" w:cs="Calibri"/>
              </w:rPr>
            </w:pPr>
            <w:r w:rsidRPr="00DE0179">
              <w:rPr>
                <w:rFonts w:ascii="Calibri" w:eastAsia="Calibri" w:hAnsi="Calibri" w:cs="Calibri"/>
                <w:b/>
                <w:bCs/>
              </w:rPr>
              <w:lastRenderedPageBreak/>
              <w:t>Accessibility</w:t>
            </w:r>
            <w:r>
              <w:rPr>
                <w:rFonts w:ascii="Calibri" w:eastAsia="Calibri" w:hAnsi="Calibri" w:cs="Calibri"/>
              </w:rPr>
              <w:t>:</w:t>
            </w:r>
          </w:p>
          <w:p w14:paraId="1E15541E" w14:textId="77777777" w:rsidR="009D76E9" w:rsidRDefault="009D76E9" w:rsidP="009D76E9">
            <w:pPr>
              <w:rPr>
                <w:rFonts w:ascii="Calibri" w:eastAsia="Calibri" w:hAnsi="Calibri" w:cs="Calibri"/>
              </w:rPr>
            </w:pPr>
          </w:p>
          <w:p w14:paraId="3F7BB571" w14:textId="3348D625" w:rsidR="009D76E9" w:rsidRDefault="009D76E9" w:rsidP="009D76E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9D76E9" w:rsidRDefault="009D76E9" w:rsidP="009D76E9">
            <w:pPr>
              <w:rPr>
                <w:rFonts w:ascii="Calibri" w:eastAsia="Calibri" w:hAnsi="Calibri" w:cs="Calibri"/>
              </w:rPr>
            </w:pPr>
            <w:r>
              <w:rPr>
                <w:rFonts w:ascii="Calibri" w:eastAsia="Calibri" w:hAnsi="Calibri" w:cs="Calibri"/>
              </w:rPr>
              <w:t xml:space="preserve">Participants may be prevented from attending the activity due to a lack of considerations of accessibility needs and requirements. </w:t>
            </w:r>
          </w:p>
          <w:p w14:paraId="2C1FF600" w14:textId="77777777" w:rsidR="009D76E9" w:rsidRDefault="009D76E9" w:rsidP="009D76E9">
            <w:pPr>
              <w:rPr>
                <w:rFonts w:ascii="Calibri" w:eastAsia="Calibri" w:hAnsi="Calibri" w:cs="Calibri"/>
              </w:rPr>
            </w:pPr>
          </w:p>
          <w:p w14:paraId="07EC8E64" w14:textId="50D15078" w:rsidR="009D76E9" w:rsidRDefault="009D76E9" w:rsidP="009D76E9">
            <w:pPr>
              <w:rPr>
                <w:rFonts w:ascii="Calibri" w:eastAsia="Calibri" w:hAnsi="Calibri" w:cs="Calibri"/>
              </w:rPr>
            </w:pPr>
            <w:r>
              <w:rPr>
                <w:rFonts w:ascii="Calibri" w:eastAsia="Calibri" w:hAnsi="Calibri" w:cs="Calibri"/>
              </w:rPr>
              <w:t xml:space="preserve">They could also be prevented from leaving the area quickly in an emergency if the correct infrastructure and considerations have not been made.  </w:t>
            </w:r>
          </w:p>
        </w:tc>
        <w:tc>
          <w:tcPr>
            <w:tcW w:w="640" w:type="pct"/>
            <w:shd w:val="clear" w:color="auto" w:fill="FFFFFF" w:themeFill="background1"/>
          </w:tcPr>
          <w:p w14:paraId="191F39BE" w14:textId="0216EC8A" w:rsidR="009D76E9" w:rsidRDefault="009D76E9" w:rsidP="009D76E9">
            <w:pPr>
              <w:rPr>
                <w:rFonts w:ascii="Calibri" w:eastAsia="Calibri" w:hAnsi="Calibri" w:cs="Calibri"/>
              </w:rPr>
            </w:pPr>
            <w:r>
              <w:rPr>
                <w:rFonts w:ascii="Calibri" w:eastAsia="Calibri" w:hAnsi="Calibri" w:cs="Calibri"/>
              </w:rPr>
              <w:t>Attendees</w:t>
            </w:r>
          </w:p>
        </w:tc>
        <w:tc>
          <w:tcPr>
            <w:tcW w:w="159" w:type="pct"/>
            <w:shd w:val="clear" w:color="auto" w:fill="FFFFFF" w:themeFill="background1"/>
          </w:tcPr>
          <w:p w14:paraId="5DF6F654" w14:textId="0E9DF6F5"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9D76E9" w:rsidRPr="004E2DE5" w:rsidRDefault="009D76E9" w:rsidP="009D76E9">
            <w:pPr>
              <w:rPr>
                <w:rFonts w:eastAsia="Calibri" w:cstheme="minorHAnsi"/>
                <w:bCs/>
                <w:sz w:val="20"/>
                <w:szCs w:val="20"/>
              </w:rPr>
            </w:pPr>
            <w:r>
              <w:rPr>
                <w:rFonts w:eastAsia="Calibri" w:cstheme="minorHAnsi"/>
                <w:bCs/>
                <w:sz w:val="20"/>
                <w:szCs w:val="20"/>
              </w:rPr>
              <w:t>5</w:t>
            </w:r>
          </w:p>
        </w:tc>
        <w:tc>
          <w:tcPr>
            <w:tcW w:w="162" w:type="pct"/>
            <w:shd w:val="clear" w:color="auto" w:fill="FFFFFF" w:themeFill="background1"/>
          </w:tcPr>
          <w:p w14:paraId="601E17FA" w14:textId="2936E7D8" w:rsidR="009D76E9" w:rsidRPr="004E2DE5" w:rsidRDefault="009D76E9" w:rsidP="009D76E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7D8ABB77" w14:textId="0CFFF135" w:rsidR="009D76E9" w:rsidRDefault="009D76E9" w:rsidP="009D76E9">
            <w:pPr>
              <w:rPr>
                <w:rFonts w:ascii="Calibri" w:eastAsia="Calibri" w:hAnsi="Calibri" w:cs="Calibri"/>
              </w:rPr>
            </w:pPr>
            <w:r>
              <w:rPr>
                <w:rFonts w:ascii="Calibri" w:eastAsia="Calibri" w:hAnsi="Calibri" w:cs="Calibri"/>
              </w:rPr>
              <w:t xml:space="preserve">All areas chosen for activity will have their suitability checked. </w:t>
            </w:r>
          </w:p>
        </w:tc>
        <w:tc>
          <w:tcPr>
            <w:tcW w:w="159" w:type="pct"/>
            <w:shd w:val="clear" w:color="auto" w:fill="FFFFFF" w:themeFill="background1"/>
          </w:tcPr>
          <w:p w14:paraId="4E46C8C7" w14:textId="22E2BFF8"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9D76E9" w:rsidRPr="004E2DE5" w:rsidRDefault="009D76E9" w:rsidP="009D76E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9D76E9" w:rsidRPr="004E2DE5" w:rsidRDefault="009D76E9" w:rsidP="009D76E9">
            <w:pPr>
              <w:rPr>
                <w:rFonts w:eastAsia="Calibri" w:cstheme="minorHAnsi"/>
                <w:bCs/>
                <w:sz w:val="20"/>
                <w:szCs w:val="20"/>
              </w:rPr>
            </w:pPr>
            <w:r>
              <w:rPr>
                <w:rFonts w:eastAsia="Calibri" w:cstheme="minorHAnsi"/>
                <w:bCs/>
                <w:sz w:val="20"/>
                <w:szCs w:val="20"/>
              </w:rPr>
              <w:t>5</w:t>
            </w:r>
          </w:p>
        </w:tc>
        <w:tc>
          <w:tcPr>
            <w:tcW w:w="918" w:type="pct"/>
            <w:shd w:val="clear" w:color="auto" w:fill="FFFFFF" w:themeFill="background1"/>
          </w:tcPr>
          <w:p w14:paraId="328C73EB" w14:textId="068B42F5" w:rsidR="009D76E9" w:rsidRDefault="009D76E9" w:rsidP="009D76E9">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9D76E9" w:rsidRDefault="009D76E9" w:rsidP="009D76E9">
            <w:pPr>
              <w:rPr>
                <w:rFonts w:ascii="Calibri" w:eastAsia="Calibri" w:hAnsi="Calibri" w:cs="Calibri"/>
              </w:rPr>
            </w:pPr>
          </w:p>
          <w:p w14:paraId="05BD010C" w14:textId="37483FA6" w:rsidR="009D76E9" w:rsidRPr="00323D99" w:rsidRDefault="009D76E9" w:rsidP="009D76E9">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9D76E9" w:rsidRPr="00323D99" w:rsidRDefault="009D76E9" w:rsidP="009D76E9">
            <w:pPr>
              <w:rPr>
                <w:rFonts w:ascii="Calibri" w:eastAsia="Calibri" w:hAnsi="Calibri" w:cs="Calibri"/>
              </w:rPr>
            </w:pPr>
          </w:p>
          <w:p w14:paraId="70135F6B" w14:textId="4CDC7A2D" w:rsidR="009D76E9" w:rsidRDefault="009D76E9" w:rsidP="009D76E9">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9D76E9" w14:paraId="2D0DB476" w14:textId="77777777" w:rsidTr="009D76E9">
        <w:trPr>
          <w:cantSplit/>
          <w:trHeight w:val="1296"/>
        </w:trPr>
        <w:tc>
          <w:tcPr>
            <w:tcW w:w="650" w:type="pct"/>
            <w:shd w:val="clear" w:color="auto" w:fill="FFFFFF" w:themeFill="background1"/>
          </w:tcPr>
          <w:p w14:paraId="79CD5C9A" w14:textId="77777777" w:rsidR="009D76E9" w:rsidRDefault="009D76E9" w:rsidP="009D76E9">
            <w:pPr>
              <w:rPr>
                <w:rFonts w:ascii="Calibri" w:eastAsia="Calibri" w:hAnsi="Calibri" w:cs="Calibri"/>
                <w:b/>
                <w:bCs/>
              </w:rPr>
            </w:pPr>
            <w:r w:rsidRPr="00DE0179">
              <w:rPr>
                <w:rFonts w:ascii="Calibri" w:eastAsia="Calibri" w:hAnsi="Calibri" w:cs="Calibri"/>
                <w:b/>
                <w:bCs/>
              </w:rPr>
              <w:lastRenderedPageBreak/>
              <w:t>Reputational Risk</w:t>
            </w:r>
            <w:r>
              <w:rPr>
                <w:rFonts w:ascii="Calibri" w:eastAsia="Calibri" w:hAnsi="Calibri" w:cs="Calibri"/>
                <w:b/>
                <w:bCs/>
              </w:rPr>
              <w:t xml:space="preserve">: </w:t>
            </w:r>
          </w:p>
          <w:p w14:paraId="2091515A" w14:textId="77777777" w:rsidR="009D76E9" w:rsidRDefault="009D76E9" w:rsidP="009D76E9">
            <w:pPr>
              <w:rPr>
                <w:rFonts w:ascii="Calibri" w:eastAsia="Calibri" w:hAnsi="Calibri" w:cs="Calibri"/>
              </w:rPr>
            </w:pPr>
          </w:p>
          <w:p w14:paraId="1C9481D6" w14:textId="23A5894F" w:rsidR="009D76E9" w:rsidRDefault="009D76E9" w:rsidP="009D76E9">
            <w:pPr>
              <w:rPr>
                <w:rFonts w:ascii="Calibri" w:eastAsia="Calibri" w:hAnsi="Calibri" w:cs="Calibri"/>
              </w:rPr>
            </w:pPr>
            <w:r>
              <w:rPr>
                <w:rFonts w:ascii="Calibri" w:eastAsia="Calibri" w:hAnsi="Calibri" w:cs="Calibri"/>
              </w:rPr>
              <w:t>For the club or society, as well as to SUSU and the University</w:t>
            </w:r>
          </w:p>
        </w:tc>
        <w:tc>
          <w:tcPr>
            <w:tcW w:w="876" w:type="pct"/>
            <w:shd w:val="clear" w:color="auto" w:fill="FFFFFF" w:themeFill="background1"/>
          </w:tcPr>
          <w:p w14:paraId="1FEC59F8" w14:textId="77777777" w:rsidR="009D76E9" w:rsidRDefault="009D76E9" w:rsidP="009D76E9">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9D76E9" w:rsidRDefault="009D76E9" w:rsidP="009D76E9">
            <w:pPr>
              <w:rPr>
                <w:rFonts w:ascii="Calibri" w:eastAsia="Calibri" w:hAnsi="Calibri" w:cs="Calibri"/>
              </w:rPr>
            </w:pPr>
          </w:p>
          <w:p w14:paraId="0845B75A" w14:textId="1371C186" w:rsidR="009D76E9" w:rsidRDefault="009D76E9" w:rsidP="009D76E9">
            <w:pPr>
              <w:rPr>
                <w:rFonts w:ascii="Calibri" w:eastAsia="Calibri" w:hAnsi="Calibri" w:cs="Calibri"/>
              </w:rPr>
            </w:pPr>
            <w:r>
              <w:rPr>
                <w:rFonts w:eastAsia="Calibri"/>
              </w:rPr>
              <w:t xml:space="preserve">This could be controversial posts, conduct during social, or anything else that brings the clubs/societies, SUSU or the University’s name </w:t>
            </w:r>
            <w:proofErr w:type="spellStart"/>
            <w:r>
              <w:rPr>
                <w:rFonts w:eastAsia="Calibri"/>
              </w:rPr>
              <w:t>intro</w:t>
            </w:r>
            <w:proofErr w:type="spellEnd"/>
            <w:r>
              <w:rPr>
                <w:rFonts w:eastAsia="Calibri"/>
              </w:rPr>
              <w:t xml:space="preserve"> disrepute. </w:t>
            </w:r>
          </w:p>
        </w:tc>
        <w:tc>
          <w:tcPr>
            <w:tcW w:w="640" w:type="pct"/>
            <w:shd w:val="clear" w:color="auto" w:fill="FFFFFF" w:themeFill="background1"/>
          </w:tcPr>
          <w:p w14:paraId="7597AB8B" w14:textId="6CA29E4D" w:rsidR="009D76E9" w:rsidRDefault="009D76E9" w:rsidP="009D76E9">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9D76E9" w:rsidRPr="004E2DE5" w:rsidRDefault="009D76E9" w:rsidP="009D76E9">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9D76E9" w:rsidRPr="004E2DE5" w:rsidRDefault="009D76E9" w:rsidP="009D76E9">
            <w:pPr>
              <w:rPr>
                <w:rFonts w:eastAsia="Calibri" w:cstheme="minorHAnsi"/>
                <w:bCs/>
                <w:sz w:val="20"/>
                <w:szCs w:val="20"/>
              </w:rPr>
            </w:pPr>
            <w:r>
              <w:rPr>
                <w:rFonts w:cstheme="minorHAnsi"/>
              </w:rPr>
              <w:t>1</w:t>
            </w:r>
          </w:p>
        </w:tc>
        <w:tc>
          <w:tcPr>
            <w:tcW w:w="162" w:type="pct"/>
            <w:shd w:val="clear" w:color="auto" w:fill="FFFFFF" w:themeFill="background1"/>
          </w:tcPr>
          <w:p w14:paraId="55A26458" w14:textId="688EF1B5" w:rsidR="009D76E9" w:rsidRPr="004E2DE5" w:rsidRDefault="009D76E9" w:rsidP="009D76E9">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9D76E9" w:rsidRPr="00EA6F4E" w:rsidRDefault="009D76E9" w:rsidP="009D76E9">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9D76E9" w:rsidRPr="00EA6F4E" w:rsidRDefault="009D76E9" w:rsidP="009D76E9">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D76E9" w:rsidRDefault="009D76E9" w:rsidP="009D76E9">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others are recorded and addressed. </w:t>
            </w:r>
          </w:p>
          <w:p w14:paraId="1702E8F1" w14:textId="77777777" w:rsidR="009D76E9" w:rsidRDefault="009D76E9" w:rsidP="009D76E9">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9D76E9" w:rsidRPr="00EA6F4E" w:rsidRDefault="009D76E9" w:rsidP="009D76E9">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D76E9" w:rsidRDefault="009D76E9" w:rsidP="009D76E9">
            <w:pPr>
              <w:pStyle w:val="paragraph"/>
              <w:spacing w:before="0" w:beforeAutospacing="0" w:after="0" w:afterAutospacing="0"/>
              <w:textAlignment w:val="baseline"/>
              <w:rPr>
                <w:rStyle w:val="normaltextrun"/>
                <w:rFonts w:ascii="Calibri" w:hAnsi="Calibri" w:cs="Calibri"/>
              </w:rPr>
            </w:pPr>
          </w:p>
          <w:p w14:paraId="51F0605B" w14:textId="1E6715A2" w:rsidR="009D76E9" w:rsidRDefault="009D76E9" w:rsidP="009D76E9">
            <w:pPr>
              <w:rPr>
                <w:rFonts w:ascii="Calibri" w:eastAsia="Calibri" w:hAnsi="Calibri" w:cs="Calibri"/>
              </w:rPr>
            </w:pPr>
          </w:p>
        </w:tc>
        <w:tc>
          <w:tcPr>
            <w:tcW w:w="159" w:type="pct"/>
            <w:shd w:val="clear" w:color="auto" w:fill="FFFFFF" w:themeFill="background1"/>
          </w:tcPr>
          <w:p w14:paraId="0DAD5B7A" w14:textId="5B59A18C" w:rsidR="009D76E9" w:rsidRPr="004E2DE5" w:rsidRDefault="009D76E9" w:rsidP="009D76E9">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9D76E9" w:rsidRPr="004E2DE5" w:rsidRDefault="009D76E9" w:rsidP="009D76E9">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9D76E9" w:rsidRPr="004E2DE5" w:rsidRDefault="009D76E9" w:rsidP="009D76E9">
            <w:pPr>
              <w:rPr>
                <w:rFonts w:eastAsia="Calibri" w:cstheme="minorHAnsi"/>
                <w:bCs/>
                <w:sz w:val="20"/>
                <w:szCs w:val="20"/>
              </w:rPr>
            </w:pPr>
            <w:r>
              <w:rPr>
                <w:rFonts w:cstheme="minorHAnsi"/>
              </w:rPr>
              <w:t>1</w:t>
            </w:r>
          </w:p>
        </w:tc>
        <w:tc>
          <w:tcPr>
            <w:tcW w:w="918" w:type="pct"/>
            <w:shd w:val="clear" w:color="auto" w:fill="FFFFFF" w:themeFill="background1"/>
          </w:tcPr>
          <w:p w14:paraId="260BC83E" w14:textId="77777777" w:rsidR="009D76E9" w:rsidRDefault="009D76E9" w:rsidP="009D76E9">
            <w:pPr>
              <w:rPr>
                <w:rFonts w:ascii="Calibri" w:eastAsia="Calibri" w:hAnsi="Calibri" w:cs="Calibri"/>
              </w:rPr>
            </w:pPr>
          </w:p>
        </w:tc>
      </w:tr>
      <w:tr w:rsidR="009D76E9" w14:paraId="3667C638" w14:textId="77777777" w:rsidTr="009D76E9">
        <w:trPr>
          <w:cantSplit/>
          <w:trHeight w:val="1296"/>
        </w:trPr>
        <w:tc>
          <w:tcPr>
            <w:tcW w:w="650" w:type="pct"/>
            <w:shd w:val="clear" w:color="auto" w:fill="FFFFFF" w:themeFill="background1"/>
          </w:tcPr>
          <w:p w14:paraId="57CE52BE" w14:textId="2A3CFBBC" w:rsidR="009D76E9" w:rsidRPr="00A94465" w:rsidRDefault="009D76E9" w:rsidP="009D76E9">
            <w:pPr>
              <w:rPr>
                <w:rFonts w:ascii="Calibri" w:eastAsia="Calibri" w:hAnsi="Calibri" w:cs="Calibri"/>
                <w:b/>
                <w:bCs/>
              </w:rPr>
            </w:pPr>
            <w:r w:rsidRPr="00A94465">
              <w:rPr>
                <w:rFonts w:ascii="Calibri" w:eastAsia="Calibri" w:hAnsi="Calibri" w:cs="Calibri"/>
                <w:b/>
                <w:bCs/>
              </w:rPr>
              <w:lastRenderedPageBreak/>
              <w:t>Legal Compliance</w:t>
            </w:r>
            <w:r>
              <w:rPr>
                <w:rFonts w:ascii="Calibri" w:eastAsia="Calibri" w:hAnsi="Calibri" w:cs="Calibri"/>
                <w:b/>
                <w:bCs/>
              </w:rPr>
              <w:t>:</w:t>
            </w:r>
          </w:p>
          <w:p w14:paraId="35C43233" w14:textId="77777777" w:rsidR="009D76E9" w:rsidRDefault="009D76E9" w:rsidP="009D76E9">
            <w:pPr>
              <w:rPr>
                <w:rFonts w:ascii="Calibri" w:eastAsia="Calibri" w:hAnsi="Calibri" w:cs="Calibri"/>
              </w:rPr>
            </w:pPr>
          </w:p>
          <w:p w14:paraId="214918AB" w14:textId="3AC1BEDF" w:rsidR="009D76E9" w:rsidRDefault="009D76E9" w:rsidP="009D76E9">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9D76E9" w:rsidRDefault="009D76E9" w:rsidP="009D76E9">
            <w:pPr>
              <w:rPr>
                <w:rFonts w:ascii="Calibri" w:eastAsia="Calibri" w:hAnsi="Calibri" w:cs="Calibri"/>
              </w:rPr>
            </w:pPr>
          </w:p>
          <w:p w14:paraId="6B3B1601" w14:textId="2D073585" w:rsidR="009D76E9" w:rsidRDefault="009D76E9" w:rsidP="009D76E9">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9D76E9" w:rsidRDefault="009D76E9" w:rsidP="009D76E9">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9D76E9" w:rsidRDefault="009D76E9" w:rsidP="009D76E9">
            <w:pPr>
              <w:rPr>
                <w:rFonts w:ascii="Calibri" w:eastAsia="Calibri" w:hAnsi="Calibri" w:cs="Calibri"/>
              </w:rPr>
            </w:pPr>
          </w:p>
          <w:p w14:paraId="412E5E92" w14:textId="77777777" w:rsidR="009D76E9" w:rsidRDefault="009D76E9" w:rsidP="009D76E9">
            <w:pPr>
              <w:rPr>
                <w:rFonts w:ascii="Calibri" w:eastAsia="Calibri" w:hAnsi="Calibri" w:cs="Calibri"/>
              </w:rPr>
            </w:pPr>
            <w:r>
              <w:rPr>
                <w:rFonts w:ascii="Calibri" w:eastAsia="Calibri" w:hAnsi="Calibri" w:cs="Calibri"/>
              </w:rPr>
              <w:t xml:space="preserve">Jail sentences. </w:t>
            </w:r>
          </w:p>
          <w:p w14:paraId="28CB8E32" w14:textId="77777777" w:rsidR="009D76E9" w:rsidRDefault="009D76E9" w:rsidP="009D76E9">
            <w:pPr>
              <w:rPr>
                <w:rFonts w:ascii="Calibri" w:eastAsia="Calibri" w:hAnsi="Calibri" w:cs="Calibri"/>
              </w:rPr>
            </w:pPr>
          </w:p>
          <w:p w14:paraId="54C8223E" w14:textId="3A44C602" w:rsidR="009D76E9" w:rsidRDefault="009D76E9" w:rsidP="009D76E9">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9D76E9" w:rsidRDefault="009D76E9" w:rsidP="009D76E9">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62" w:type="pct"/>
            <w:shd w:val="clear" w:color="auto" w:fill="FFFFFF" w:themeFill="background1"/>
          </w:tcPr>
          <w:p w14:paraId="03966BB8" w14:textId="60C7CFA1"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6A4F8C11" w:rsidR="009D76E9" w:rsidRDefault="002536E8" w:rsidP="009D76E9">
            <w:pPr>
              <w:rPr>
                <w:rFonts w:ascii="Calibri" w:eastAsia="Calibri" w:hAnsi="Calibri" w:cs="Calibri"/>
              </w:rPr>
            </w:pPr>
            <w:r>
              <w:rPr>
                <w:rFonts w:ascii="Calibri" w:eastAsia="Calibri" w:hAnsi="Calibri" w:cs="Calibri"/>
              </w:rPr>
              <w:t xml:space="preserve">The </w:t>
            </w:r>
            <w:r w:rsidR="009D76E9">
              <w:rPr>
                <w:rFonts w:ascii="Calibri" w:eastAsia="Calibri" w:hAnsi="Calibri" w:cs="Calibri"/>
              </w:rPr>
              <w:t>societ</w:t>
            </w:r>
            <w:r>
              <w:rPr>
                <w:rFonts w:ascii="Calibri" w:eastAsia="Calibri" w:hAnsi="Calibri" w:cs="Calibri"/>
              </w:rPr>
              <w:t xml:space="preserve">y will </w:t>
            </w:r>
            <w:r w:rsidR="009D76E9">
              <w:rPr>
                <w:rFonts w:ascii="Calibri" w:eastAsia="Calibri" w:hAnsi="Calibri" w:cs="Calibri"/>
              </w:rPr>
              <w:t xml:space="preserve">ensure they are following set law at all times. If ever in doubt, they will contact the Activities team prior to the activity taking place. </w:t>
            </w:r>
          </w:p>
          <w:p w14:paraId="65B12F1C" w14:textId="77777777" w:rsidR="009D76E9" w:rsidRDefault="009D76E9" w:rsidP="009D76E9">
            <w:pPr>
              <w:rPr>
                <w:rFonts w:ascii="Calibri" w:eastAsia="Calibri" w:hAnsi="Calibri" w:cs="Calibri"/>
              </w:rPr>
            </w:pPr>
          </w:p>
          <w:p w14:paraId="3CAF1104" w14:textId="3409604D" w:rsidR="009D76E9" w:rsidRDefault="009D76E9" w:rsidP="009D76E9">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 and</w:t>
            </w:r>
            <w:proofErr w:type="gramEnd"/>
            <w:r>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918" w:type="pct"/>
            <w:shd w:val="clear" w:color="auto" w:fill="FFFFFF" w:themeFill="background1"/>
          </w:tcPr>
          <w:p w14:paraId="2251C7B9" w14:textId="77777777" w:rsidR="009D76E9" w:rsidRDefault="009D76E9" w:rsidP="009D76E9">
            <w:pPr>
              <w:rPr>
                <w:rFonts w:ascii="Calibri" w:eastAsia="Calibri" w:hAnsi="Calibri" w:cs="Calibri"/>
              </w:rPr>
            </w:pPr>
          </w:p>
        </w:tc>
      </w:tr>
      <w:tr w:rsidR="009D76E9" w14:paraId="3AE638C6" w14:textId="77777777" w:rsidTr="009D76E9">
        <w:trPr>
          <w:cantSplit/>
          <w:trHeight w:val="1296"/>
        </w:trPr>
        <w:tc>
          <w:tcPr>
            <w:tcW w:w="650" w:type="pct"/>
            <w:shd w:val="clear" w:color="auto" w:fill="FFFFFF" w:themeFill="background1"/>
          </w:tcPr>
          <w:p w14:paraId="1EB59999" w14:textId="77777777" w:rsidR="009D76E9" w:rsidRDefault="009D76E9" w:rsidP="009D76E9">
            <w:pPr>
              <w:rPr>
                <w:rFonts w:ascii="Calibri" w:eastAsia="Calibri" w:hAnsi="Calibri" w:cs="Calibri"/>
                <w:b/>
                <w:bCs/>
              </w:rPr>
            </w:pPr>
            <w:r w:rsidRPr="00A40541">
              <w:rPr>
                <w:rFonts w:ascii="Calibri" w:eastAsia="Calibri" w:hAnsi="Calibri" w:cs="Calibri"/>
                <w:b/>
                <w:bCs/>
              </w:rPr>
              <w:t>Medical Issues</w:t>
            </w:r>
            <w:r>
              <w:rPr>
                <w:rFonts w:ascii="Calibri" w:eastAsia="Calibri" w:hAnsi="Calibri" w:cs="Calibri"/>
                <w:b/>
                <w:bCs/>
              </w:rPr>
              <w:t xml:space="preserve">: </w:t>
            </w:r>
          </w:p>
          <w:p w14:paraId="23A4F7C0" w14:textId="77777777" w:rsidR="009D76E9" w:rsidRDefault="009D76E9" w:rsidP="009D76E9">
            <w:pPr>
              <w:rPr>
                <w:rFonts w:ascii="Calibri" w:eastAsia="Calibri" w:hAnsi="Calibri" w:cs="Calibri"/>
              </w:rPr>
            </w:pPr>
          </w:p>
          <w:p w14:paraId="39653E1C" w14:textId="536243EB" w:rsidR="009D76E9" w:rsidRPr="00A40541" w:rsidRDefault="009D76E9" w:rsidP="009D76E9">
            <w:pPr>
              <w:rPr>
                <w:rFonts w:ascii="Calibri" w:eastAsia="Calibri" w:hAnsi="Calibri" w:cs="Calibri"/>
              </w:rPr>
            </w:pPr>
            <w:r w:rsidRPr="01275D82">
              <w:rPr>
                <w:rFonts w:ascii="Calibri" w:eastAsia="Calibri" w:hAnsi="Calibri" w:cs="Calibri"/>
              </w:rPr>
              <w:t xml:space="preserve">Pre-existing and process for any that appear during </w:t>
            </w:r>
          </w:p>
        </w:tc>
        <w:tc>
          <w:tcPr>
            <w:tcW w:w="876" w:type="pct"/>
            <w:shd w:val="clear" w:color="auto" w:fill="FFFFFF" w:themeFill="background1"/>
          </w:tcPr>
          <w:p w14:paraId="7C0C9AA0" w14:textId="1FEEE9DB" w:rsidR="009D76E9" w:rsidRDefault="009D76E9" w:rsidP="009D76E9">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9D76E9" w:rsidRDefault="009D76E9" w:rsidP="009D76E9">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9D76E9" w:rsidRPr="004E2DE5" w:rsidRDefault="009D76E9" w:rsidP="009D76E9">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9D76E9" w:rsidRPr="004E2DE5" w:rsidRDefault="009D76E9" w:rsidP="009D76E9">
            <w:pPr>
              <w:rPr>
                <w:rFonts w:eastAsia="Calibri" w:cstheme="minorHAnsi"/>
                <w:bCs/>
                <w:sz w:val="20"/>
                <w:szCs w:val="20"/>
              </w:rPr>
            </w:pPr>
            <w:r>
              <w:rPr>
                <w:rFonts w:eastAsia="Calibri" w:cstheme="minorHAnsi"/>
                <w:bCs/>
                <w:sz w:val="20"/>
                <w:szCs w:val="20"/>
              </w:rPr>
              <w:t>5</w:t>
            </w:r>
          </w:p>
        </w:tc>
        <w:tc>
          <w:tcPr>
            <w:tcW w:w="162" w:type="pct"/>
            <w:shd w:val="clear" w:color="auto" w:fill="FFFFFF" w:themeFill="background1"/>
          </w:tcPr>
          <w:p w14:paraId="67BDE178" w14:textId="39290994" w:rsidR="009D76E9" w:rsidRPr="004E2DE5" w:rsidRDefault="009D76E9" w:rsidP="009D76E9">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7A7FB439" w14:textId="5DDAD3AF" w:rsidR="000365BA" w:rsidRDefault="002536E8" w:rsidP="002536E8">
            <w:pPr>
              <w:rPr>
                <w:rFonts w:ascii="Calibri" w:eastAsia="Calibri" w:hAnsi="Calibri" w:cs="Calibri"/>
              </w:rPr>
            </w:pPr>
            <w:r>
              <w:rPr>
                <w:rFonts w:ascii="Calibri" w:eastAsia="Calibri" w:hAnsi="Calibri" w:cs="Calibri"/>
              </w:rPr>
              <w:t xml:space="preserve">Committee to </w:t>
            </w:r>
            <w:r w:rsidR="009D76E9">
              <w:rPr>
                <w:rFonts w:ascii="Calibri" w:eastAsia="Calibri" w:hAnsi="Calibri" w:cs="Calibri"/>
              </w:rPr>
              <w:t>know the location of the nearest first aider. Members do not need to disclose medical information (GDPR), but all committee should know how to find a first aider and help quickly</w:t>
            </w:r>
            <w:r>
              <w:rPr>
                <w:rFonts w:ascii="Calibri" w:eastAsia="Calibri" w:hAnsi="Calibri" w:cs="Calibri"/>
              </w:rPr>
              <w:t>: (</w:t>
            </w:r>
            <w:r w:rsidR="009D76E9" w:rsidRPr="002536E8">
              <w:rPr>
                <w:rFonts w:ascii="Calibri" w:eastAsia="Calibri" w:hAnsi="Calibri" w:cs="Calibri"/>
                <w:i/>
                <w:iCs/>
              </w:rPr>
              <w:t>If in SUSU, contact reception</w:t>
            </w:r>
            <w:r w:rsidR="009D76E9" w:rsidRPr="01275D82">
              <w:rPr>
                <w:rFonts w:ascii="Calibri" w:eastAsia="Calibri" w:hAnsi="Calibri" w:cs="Calibri"/>
              </w:rPr>
              <w:t xml:space="preserve">. </w:t>
            </w:r>
            <w:r w:rsidR="009D76E9" w:rsidRPr="002536E8">
              <w:rPr>
                <w:rFonts w:ascii="Calibri" w:eastAsia="Calibri" w:hAnsi="Calibri" w:cs="Calibri"/>
                <w:i/>
                <w:iCs/>
              </w:rPr>
              <w:t>If no-one can be found, contact campus Security – 02380 59331</w:t>
            </w:r>
            <w:r>
              <w:rPr>
                <w:rFonts w:ascii="Calibri" w:eastAsia="Calibri" w:hAnsi="Calibri" w:cs="Calibri"/>
                <w:i/>
                <w:iCs/>
              </w:rPr>
              <w:t>)</w:t>
            </w:r>
          </w:p>
        </w:tc>
        <w:tc>
          <w:tcPr>
            <w:tcW w:w="159" w:type="pct"/>
            <w:shd w:val="clear" w:color="auto" w:fill="FFFFFF" w:themeFill="background1"/>
          </w:tcPr>
          <w:p w14:paraId="1031E3AC" w14:textId="4ADBC550"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9D76E9" w:rsidRPr="004E2DE5" w:rsidRDefault="009D76E9" w:rsidP="009D76E9">
            <w:pPr>
              <w:rPr>
                <w:rFonts w:eastAsia="Calibri" w:cstheme="minorHAnsi"/>
                <w:bCs/>
                <w:sz w:val="20"/>
                <w:szCs w:val="20"/>
              </w:rPr>
            </w:pPr>
            <w:r>
              <w:rPr>
                <w:rFonts w:eastAsia="Calibri" w:cstheme="minorHAnsi"/>
                <w:bCs/>
                <w:sz w:val="20"/>
                <w:szCs w:val="20"/>
              </w:rPr>
              <w:t>1</w:t>
            </w:r>
          </w:p>
        </w:tc>
        <w:tc>
          <w:tcPr>
            <w:tcW w:w="918" w:type="pct"/>
            <w:shd w:val="clear" w:color="auto" w:fill="FFFFFF" w:themeFill="background1"/>
          </w:tcPr>
          <w:p w14:paraId="1329E769" w14:textId="77777777" w:rsidR="009D76E9" w:rsidRDefault="009D76E9" w:rsidP="009D76E9">
            <w:pPr>
              <w:rPr>
                <w:rFonts w:ascii="Calibri" w:eastAsia="Calibri" w:hAnsi="Calibri" w:cs="Calibri"/>
              </w:rPr>
            </w:pPr>
            <w:r>
              <w:rPr>
                <w:rFonts w:ascii="Calibri" w:eastAsia="Calibri" w:hAnsi="Calibri" w:cs="Calibri"/>
              </w:rPr>
              <w:t xml:space="preserve">In an emergency, contact 999. </w:t>
            </w:r>
          </w:p>
          <w:p w14:paraId="436CB9D8" w14:textId="77777777" w:rsidR="009D76E9" w:rsidRDefault="009D76E9" w:rsidP="009D76E9">
            <w:pPr>
              <w:rPr>
                <w:rFonts w:ascii="Calibri" w:eastAsia="Calibri" w:hAnsi="Calibri" w:cs="Calibri"/>
              </w:rPr>
            </w:pPr>
          </w:p>
          <w:p w14:paraId="04842F20" w14:textId="77777777" w:rsidR="009D76E9" w:rsidRDefault="009D76E9" w:rsidP="009D76E9">
            <w:r w:rsidRPr="00323D99">
              <w:t>Any incidents need to be reported as soon as possible ensuring duty manager/health and safety officers have been informed. Follow SUSU incident report policy.</w:t>
            </w:r>
          </w:p>
          <w:p w14:paraId="7F6759A0" w14:textId="4CE96620" w:rsidR="000365BA" w:rsidRDefault="000365BA" w:rsidP="009D76E9">
            <w:pPr>
              <w:rPr>
                <w:rFonts w:ascii="Calibri" w:eastAsia="Calibri" w:hAnsi="Calibri" w:cs="Calibri"/>
              </w:rPr>
            </w:pPr>
          </w:p>
        </w:tc>
      </w:tr>
      <w:tr w:rsidR="009D76E9" w14:paraId="4FC4B840" w14:textId="77777777" w:rsidTr="009D76E9">
        <w:trPr>
          <w:cantSplit/>
          <w:trHeight w:val="345"/>
        </w:trPr>
        <w:tc>
          <w:tcPr>
            <w:tcW w:w="650" w:type="pct"/>
            <w:shd w:val="clear" w:color="auto" w:fill="D9E2F3"/>
          </w:tcPr>
          <w:p w14:paraId="0FCDC118" w14:textId="5CC1C225" w:rsidR="009D76E9" w:rsidRPr="000365BA" w:rsidRDefault="009D76E9" w:rsidP="009D76E9">
            <w:pPr>
              <w:rPr>
                <w:rFonts w:ascii="Calibri" w:eastAsia="Calibri" w:hAnsi="Calibri" w:cs="Calibri"/>
                <w:b/>
                <w:bCs/>
              </w:rPr>
            </w:pPr>
            <w:r w:rsidRPr="000365BA">
              <w:rPr>
                <w:rFonts w:ascii="Calibri" w:eastAsia="Calibri" w:hAnsi="Calibri" w:cs="Calibri"/>
                <w:b/>
                <w:bCs/>
              </w:rPr>
              <w:lastRenderedPageBreak/>
              <w:t xml:space="preserve">Charity Fundraising </w:t>
            </w:r>
          </w:p>
        </w:tc>
        <w:tc>
          <w:tcPr>
            <w:tcW w:w="876" w:type="pct"/>
            <w:shd w:val="clear" w:color="auto" w:fill="D9E2F3"/>
          </w:tcPr>
          <w:p w14:paraId="39B5560C" w14:textId="12FCFF6A" w:rsidR="009D76E9" w:rsidRDefault="009D76E9" w:rsidP="009D76E9">
            <w:pPr>
              <w:rPr>
                <w:rFonts w:ascii="Calibri" w:eastAsia="Calibri" w:hAnsi="Calibri" w:cs="Calibri"/>
              </w:rPr>
            </w:pPr>
          </w:p>
        </w:tc>
        <w:tc>
          <w:tcPr>
            <w:tcW w:w="640" w:type="pct"/>
            <w:shd w:val="clear" w:color="auto" w:fill="D9E2F3"/>
          </w:tcPr>
          <w:p w14:paraId="68799494" w14:textId="18555382" w:rsidR="009D76E9" w:rsidRDefault="009D76E9" w:rsidP="009D76E9">
            <w:pPr>
              <w:rPr>
                <w:rFonts w:ascii="Calibri" w:eastAsia="Calibri" w:hAnsi="Calibri" w:cs="Calibri"/>
              </w:rPr>
            </w:pPr>
          </w:p>
        </w:tc>
        <w:tc>
          <w:tcPr>
            <w:tcW w:w="159" w:type="pct"/>
            <w:shd w:val="clear" w:color="auto" w:fill="D9E2F3"/>
          </w:tcPr>
          <w:p w14:paraId="1A15E361" w14:textId="63AFE397" w:rsidR="009D76E9" w:rsidRDefault="009D76E9" w:rsidP="009D76E9">
            <w:pPr>
              <w:rPr>
                <w:rFonts w:eastAsia="Lucida Sans"/>
                <w:sz w:val="20"/>
                <w:szCs w:val="20"/>
              </w:rPr>
            </w:pPr>
          </w:p>
        </w:tc>
        <w:tc>
          <w:tcPr>
            <w:tcW w:w="159" w:type="pct"/>
            <w:shd w:val="clear" w:color="auto" w:fill="D9E2F3"/>
          </w:tcPr>
          <w:p w14:paraId="119ABBEC" w14:textId="2209E868" w:rsidR="009D76E9" w:rsidRDefault="009D76E9" w:rsidP="009D76E9">
            <w:pPr>
              <w:rPr>
                <w:rFonts w:eastAsia="Lucida Sans"/>
                <w:sz w:val="20"/>
                <w:szCs w:val="20"/>
              </w:rPr>
            </w:pPr>
          </w:p>
        </w:tc>
        <w:tc>
          <w:tcPr>
            <w:tcW w:w="162" w:type="pct"/>
            <w:shd w:val="clear" w:color="auto" w:fill="D9E2F3"/>
          </w:tcPr>
          <w:p w14:paraId="44AD509F" w14:textId="72C4753E" w:rsidR="009D76E9" w:rsidRDefault="009D76E9" w:rsidP="009D76E9">
            <w:pPr>
              <w:rPr>
                <w:rFonts w:eastAsia="Lucida Sans"/>
                <w:sz w:val="20"/>
                <w:szCs w:val="20"/>
              </w:rPr>
            </w:pPr>
          </w:p>
        </w:tc>
        <w:tc>
          <w:tcPr>
            <w:tcW w:w="959" w:type="pct"/>
            <w:shd w:val="clear" w:color="auto" w:fill="D9E2F3"/>
          </w:tcPr>
          <w:p w14:paraId="76906338" w14:textId="5350547B" w:rsidR="009D76E9" w:rsidRDefault="009D76E9" w:rsidP="009D76E9">
            <w:pPr>
              <w:rPr>
                <w:rFonts w:ascii="Calibri" w:eastAsia="Calibri" w:hAnsi="Calibri" w:cs="Calibri"/>
              </w:rPr>
            </w:pPr>
          </w:p>
        </w:tc>
        <w:tc>
          <w:tcPr>
            <w:tcW w:w="159" w:type="pct"/>
            <w:shd w:val="clear" w:color="auto" w:fill="D9E2F3"/>
          </w:tcPr>
          <w:p w14:paraId="038B905E" w14:textId="44B2C472" w:rsidR="009D76E9" w:rsidRDefault="009D76E9" w:rsidP="009D76E9">
            <w:pPr>
              <w:rPr>
                <w:rFonts w:eastAsia="Lucida Sans"/>
                <w:sz w:val="20"/>
                <w:szCs w:val="20"/>
              </w:rPr>
            </w:pPr>
          </w:p>
        </w:tc>
        <w:tc>
          <w:tcPr>
            <w:tcW w:w="159" w:type="pct"/>
            <w:shd w:val="clear" w:color="auto" w:fill="D9E2F3"/>
          </w:tcPr>
          <w:p w14:paraId="09382ED7" w14:textId="2B5C1109" w:rsidR="009D76E9" w:rsidRDefault="009D76E9" w:rsidP="009D76E9">
            <w:pPr>
              <w:rPr>
                <w:rFonts w:eastAsia="Lucida Sans"/>
                <w:sz w:val="20"/>
                <w:szCs w:val="20"/>
              </w:rPr>
            </w:pPr>
          </w:p>
        </w:tc>
        <w:tc>
          <w:tcPr>
            <w:tcW w:w="159" w:type="pct"/>
            <w:shd w:val="clear" w:color="auto" w:fill="D9E2F3"/>
          </w:tcPr>
          <w:p w14:paraId="3F48F4D8" w14:textId="2B13BED9" w:rsidR="009D76E9" w:rsidRDefault="009D76E9" w:rsidP="009D76E9">
            <w:pPr>
              <w:rPr>
                <w:rFonts w:eastAsia="Lucida Sans"/>
                <w:sz w:val="20"/>
                <w:szCs w:val="20"/>
              </w:rPr>
            </w:pPr>
          </w:p>
        </w:tc>
        <w:tc>
          <w:tcPr>
            <w:tcW w:w="918" w:type="pct"/>
            <w:shd w:val="clear" w:color="auto" w:fill="D9E2F3"/>
          </w:tcPr>
          <w:p w14:paraId="07DB16BA" w14:textId="723FBE0B" w:rsidR="009D76E9" w:rsidRDefault="009D76E9" w:rsidP="009D76E9">
            <w:pPr>
              <w:rPr>
                <w:rFonts w:ascii="Calibri" w:eastAsia="Calibri" w:hAnsi="Calibri" w:cs="Calibri"/>
                <w:color w:val="000000" w:themeColor="text1"/>
              </w:rPr>
            </w:pPr>
          </w:p>
        </w:tc>
      </w:tr>
      <w:tr w:rsidR="009D76E9" w14:paraId="5EE53E20" w14:textId="77777777" w:rsidTr="009D76E9">
        <w:trPr>
          <w:cantSplit/>
          <w:trHeight w:val="345"/>
        </w:trPr>
        <w:tc>
          <w:tcPr>
            <w:tcW w:w="650" w:type="pct"/>
            <w:shd w:val="clear" w:color="auto" w:fill="FFFFFF" w:themeFill="background1"/>
          </w:tcPr>
          <w:p w14:paraId="7A919A4B" w14:textId="7AAF40E1" w:rsidR="009D76E9" w:rsidRDefault="009D76E9" w:rsidP="009D76E9">
            <w:pPr>
              <w:rPr>
                <w:rFonts w:ascii="Calibri" w:eastAsia="Calibri" w:hAnsi="Calibri" w:cs="Calibri"/>
              </w:rPr>
            </w:pPr>
            <w:r w:rsidRPr="55233579">
              <w:rPr>
                <w:rFonts w:ascii="Calibri" w:eastAsia="Calibri" w:hAnsi="Calibri" w:cs="Calibri"/>
              </w:rPr>
              <w:t>Handling and storing Money</w:t>
            </w:r>
          </w:p>
        </w:tc>
        <w:tc>
          <w:tcPr>
            <w:tcW w:w="876" w:type="pct"/>
            <w:shd w:val="clear" w:color="auto" w:fill="FFFFFF" w:themeFill="background1"/>
          </w:tcPr>
          <w:p w14:paraId="4E85B29D" w14:textId="5FCD550A" w:rsidR="009D76E9" w:rsidRDefault="009D76E9" w:rsidP="009D76E9">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009D76E9" w:rsidRDefault="009D76E9" w:rsidP="009D76E9">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009D76E9" w:rsidRDefault="009D76E9" w:rsidP="009D76E9">
            <w:pPr>
              <w:pStyle w:val="ListParagraph"/>
              <w:numPr>
                <w:ilvl w:val="0"/>
                <w:numId w:val="13"/>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09D76E9" w:rsidRDefault="009D76E9" w:rsidP="009D76E9">
            <w:pPr>
              <w:rPr>
                <w:rFonts w:ascii="Calibri" w:eastAsia="Calibri" w:hAnsi="Calibri" w:cs="Calibri"/>
              </w:rPr>
            </w:pPr>
          </w:p>
        </w:tc>
        <w:tc>
          <w:tcPr>
            <w:tcW w:w="640" w:type="pct"/>
            <w:shd w:val="clear" w:color="auto" w:fill="FFFFFF" w:themeFill="background1"/>
          </w:tcPr>
          <w:p w14:paraId="34D272E2" w14:textId="2BB3B011" w:rsidR="009D76E9" w:rsidRDefault="009D76E9" w:rsidP="009D76E9">
            <w:pPr>
              <w:rPr>
                <w:rFonts w:ascii="Calibri" w:eastAsia="Calibri" w:hAnsi="Calibri" w:cs="Calibri"/>
              </w:rPr>
            </w:pPr>
            <w:r w:rsidRPr="01275D82">
              <w:rPr>
                <w:rFonts w:ascii="Calibri" w:eastAsia="Calibri" w:hAnsi="Calibri" w:cs="Calibri"/>
              </w:rPr>
              <w:t>Members and Participants</w:t>
            </w:r>
          </w:p>
        </w:tc>
        <w:tc>
          <w:tcPr>
            <w:tcW w:w="159" w:type="pct"/>
            <w:shd w:val="clear" w:color="auto" w:fill="FFFFFF" w:themeFill="background1"/>
          </w:tcPr>
          <w:p w14:paraId="081B6407" w14:textId="5A1201FC" w:rsidR="009D76E9" w:rsidRDefault="009D76E9" w:rsidP="009D76E9">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36CEE8CC" w14:textId="07A97EED" w:rsidR="009D76E9" w:rsidRDefault="009D76E9" w:rsidP="009D76E9">
            <w:pPr>
              <w:rPr>
                <w:rFonts w:eastAsia="Lucida Sans"/>
                <w:sz w:val="20"/>
                <w:szCs w:val="20"/>
              </w:rPr>
            </w:pPr>
            <w:r w:rsidRPr="01275D82">
              <w:rPr>
                <w:rFonts w:eastAsia="Lucida Sans"/>
                <w:sz w:val="20"/>
                <w:szCs w:val="20"/>
              </w:rPr>
              <w:t>4</w:t>
            </w:r>
          </w:p>
        </w:tc>
        <w:tc>
          <w:tcPr>
            <w:tcW w:w="162" w:type="pct"/>
            <w:shd w:val="clear" w:color="auto" w:fill="FFFFFF" w:themeFill="background1"/>
          </w:tcPr>
          <w:p w14:paraId="2A5719CC" w14:textId="55A1B84B" w:rsidR="009D76E9" w:rsidRDefault="009D76E9" w:rsidP="009D76E9">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346562D2" w14:textId="167B045B" w:rsidR="009D76E9" w:rsidRDefault="009D76E9" w:rsidP="009D76E9">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009D76E9" w:rsidRDefault="009D76E9" w:rsidP="009D76E9">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327387E8" w14:textId="0073EE30" w:rsidR="009D76E9" w:rsidRDefault="009D76E9" w:rsidP="009D76E9">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Sum-up Card machine to be requested and collected from SUSU reception.</w:t>
            </w:r>
          </w:p>
          <w:p w14:paraId="70D3DDA6" w14:textId="21AFAF5F" w:rsidR="009D76E9" w:rsidRPr="002536E8" w:rsidRDefault="009D76E9" w:rsidP="009D76E9">
            <w:pPr>
              <w:pStyle w:val="ListParagraph"/>
              <w:numPr>
                <w:ilvl w:val="0"/>
                <w:numId w:val="14"/>
              </w:numPr>
              <w:ind w:left="360"/>
              <w:rPr>
                <w:rFonts w:ascii="Calibri" w:eastAsia="Calibri" w:hAnsi="Calibri" w:cs="Calibri"/>
                <w:color w:val="000000" w:themeColor="text1"/>
              </w:rPr>
            </w:pPr>
            <w:r>
              <w:rPr>
                <w:rFonts w:ascii="Calibri" w:eastAsia="Calibri" w:hAnsi="Calibri" w:cs="Calibri"/>
                <w:color w:val="000000" w:themeColor="text1"/>
              </w:rPr>
              <w:t>No cash to be taken for this event</w:t>
            </w:r>
            <w:r w:rsidRPr="06034B64">
              <w:rPr>
                <w:rFonts w:ascii="Calibri" w:eastAsia="Calibri" w:hAnsi="Calibri" w:cs="Calibri"/>
                <w:color w:val="000000" w:themeColor="text1"/>
              </w:rPr>
              <w:t xml:space="preserve">. ALL donations to be taken via </w:t>
            </w:r>
            <w:proofErr w:type="spellStart"/>
            <w:r w:rsidRPr="06034B64">
              <w:rPr>
                <w:rFonts w:ascii="Calibri" w:eastAsia="Calibri" w:hAnsi="Calibri" w:cs="Calibri"/>
                <w:color w:val="000000" w:themeColor="text1"/>
              </w:rPr>
              <w:t>Sumup</w:t>
            </w:r>
            <w:proofErr w:type="spellEnd"/>
            <w:r w:rsidRPr="06034B64">
              <w:rPr>
                <w:rFonts w:ascii="Calibri" w:eastAsia="Calibri" w:hAnsi="Calibri" w:cs="Calibri"/>
                <w:color w:val="000000" w:themeColor="text1"/>
              </w:rPr>
              <w:t xml:space="preserve"> Machine or Just Giving Pages</w:t>
            </w:r>
          </w:p>
        </w:tc>
        <w:tc>
          <w:tcPr>
            <w:tcW w:w="159" w:type="pct"/>
            <w:shd w:val="clear" w:color="auto" w:fill="FFFFFF" w:themeFill="background1"/>
          </w:tcPr>
          <w:p w14:paraId="7B34FE38" w14:textId="0E071222" w:rsidR="009D76E9" w:rsidRDefault="009D76E9" w:rsidP="009D76E9">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280681E2" w14:textId="5AFA11B0" w:rsidR="009D76E9" w:rsidRDefault="009D76E9" w:rsidP="009D76E9">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6EB73B2C" w14:textId="65676352" w:rsidR="009D76E9" w:rsidRDefault="009D76E9" w:rsidP="009D76E9">
            <w:pPr>
              <w:rPr>
                <w:rFonts w:eastAsia="Lucida Sans"/>
                <w:sz w:val="20"/>
                <w:szCs w:val="20"/>
              </w:rPr>
            </w:pPr>
            <w:r w:rsidRPr="01275D82">
              <w:rPr>
                <w:rFonts w:eastAsia="Lucida Sans"/>
                <w:sz w:val="20"/>
                <w:szCs w:val="20"/>
              </w:rPr>
              <w:t>6</w:t>
            </w:r>
          </w:p>
        </w:tc>
        <w:tc>
          <w:tcPr>
            <w:tcW w:w="918" w:type="pct"/>
            <w:shd w:val="clear" w:color="auto" w:fill="FFFFFF" w:themeFill="background1"/>
          </w:tcPr>
          <w:p w14:paraId="60EEA365" w14:textId="6BE78C20" w:rsidR="009D76E9" w:rsidRDefault="009D76E9" w:rsidP="009D76E9">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4A2DCC2B" w14:textId="2CF7A5CE" w:rsidR="009D76E9" w:rsidRDefault="009D76E9" w:rsidP="009D76E9">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0B60CF82" w14:textId="33A0A52E" w:rsidR="009D76E9" w:rsidRDefault="009D76E9" w:rsidP="009D76E9">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42540F78" w14:textId="4F63C6FB" w:rsidR="009D76E9" w:rsidRDefault="009D76E9" w:rsidP="009D76E9">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009D76E9" w:rsidRDefault="009D76E9" w:rsidP="009D76E9">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5712864F" w14:textId="72261F91" w:rsidR="009D76E9" w:rsidRPr="000365BA" w:rsidRDefault="009D76E9" w:rsidP="009D76E9">
            <w:pPr>
              <w:pStyle w:val="ListParagraph"/>
              <w:numPr>
                <w:ilvl w:val="0"/>
                <w:numId w:val="10"/>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1">
              <w:r w:rsidRPr="01275D82">
                <w:rPr>
                  <w:rStyle w:val="Hyperlink"/>
                  <w:rFonts w:ascii="Calibri" w:eastAsia="Calibri" w:hAnsi="Calibri" w:cs="Calibri"/>
                  <w:color w:val="0000FF"/>
                </w:rPr>
                <w:t>Complete a SUSU incident report</w:t>
              </w:r>
            </w:hyperlink>
          </w:p>
        </w:tc>
      </w:tr>
      <w:tr w:rsidR="009D76E9" w14:paraId="75E9F999" w14:textId="77777777" w:rsidTr="009D76E9">
        <w:trPr>
          <w:cantSplit/>
          <w:trHeight w:val="345"/>
        </w:trPr>
        <w:tc>
          <w:tcPr>
            <w:tcW w:w="650" w:type="pct"/>
            <w:shd w:val="clear" w:color="auto" w:fill="FFFFFF" w:themeFill="background1"/>
          </w:tcPr>
          <w:p w14:paraId="52332997" w14:textId="5EDFC30D" w:rsidR="009D76E9" w:rsidRDefault="009D76E9" w:rsidP="009D76E9">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876" w:type="pct"/>
            <w:shd w:val="clear" w:color="auto" w:fill="FFFFFF" w:themeFill="background1"/>
          </w:tcPr>
          <w:p w14:paraId="5275BEE1" w14:textId="6BAEEFB1" w:rsidR="009D76E9" w:rsidRDefault="009D76E9" w:rsidP="009D76E9">
            <w:pPr>
              <w:rPr>
                <w:rFonts w:ascii="Calibri" w:eastAsia="Calibri" w:hAnsi="Calibri" w:cs="Calibri"/>
              </w:rPr>
            </w:pPr>
            <w:r w:rsidRPr="01275D82">
              <w:rPr>
                <w:rFonts w:ascii="Calibri" w:eastAsia="Calibri" w:hAnsi="Calibri" w:cs="Calibri"/>
              </w:rPr>
              <w:t xml:space="preserve">Members of the public or students may act violently towards volunteers. </w:t>
            </w:r>
            <w:proofErr w:type="spellStart"/>
            <w:r w:rsidRPr="01275D82">
              <w:rPr>
                <w:rFonts w:ascii="Calibri" w:eastAsia="Calibri" w:hAnsi="Calibri" w:cs="Calibri"/>
              </w:rPr>
              <w:t>Eg</w:t>
            </w:r>
            <w:proofErr w:type="spellEnd"/>
            <w:r w:rsidRPr="01275D82">
              <w:rPr>
                <w:rFonts w:ascii="Calibri" w:eastAsia="Calibri" w:hAnsi="Calibri" w:cs="Calibri"/>
              </w:rPr>
              <w:t>: Because they disagree with the cause.</w:t>
            </w:r>
          </w:p>
          <w:p w14:paraId="6C79157A" w14:textId="3D5CFD62" w:rsidR="009D76E9" w:rsidRDefault="009D76E9" w:rsidP="009D76E9">
            <w:pPr>
              <w:pStyle w:val="ListParagraph"/>
              <w:ind w:left="1080"/>
              <w:rPr>
                <w:rFonts w:ascii="Calibri" w:eastAsia="Calibri" w:hAnsi="Calibri" w:cs="Calibri"/>
                <w:color w:val="000000" w:themeColor="text1"/>
              </w:rPr>
            </w:pPr>
          </w:p>
        </w:tc>
        <w:tc>
          <w:tcPr>
            <w:tcW w:w="640" w:type="pct"/>
            <w:shd w:val="clear" w:color="auto" w:fill="FFFFFF" w:themeFill="background1"/>
          </w:tcPr>
          <w:p w14:paraId="14E9A260" w14:textId="32E2AC05" w:rsidR="009D76E9" w:rsidRDefault="009D76E9" w:rsidP="009D76E9">
            <w:pPr>
              <w:rPr>
                <w:rFonts w:ascii="Calibri" w:eastAsia="Calibri" w:hAnsi="Calibri" w:cs="Calibri"/>
              </w:rPr>
            </w:pPr>
            <w:r w:rsidRPr="01275D82">
              <w:rPr>
                <w:rFonts w:ascii="Calibri" w:eastAsia="Calibri" w:hAnsi="Calibri" w:cs="Calibri"/>
              </w:rPr>
              <w:t xml:space="preserve">Volunteers and Participants </w:t>
            </w:r>
          </w:p>
        </w:tc>
        <w:tc>
          <w:tcPr>
            <w:tcW w:w="159" w:type="pct"/>
            <w:shd w:val="clear" w:color="auto" w:fill="FFFFFF" w:themeFill="background1"/>
          </w:tcPr>
          <w:p w14:paraId="016FC5A9" w14:textId="4B4A2D6C" w:rsidR="009D76E9" w:rsidRDefault="009D76E9" w:rsidP="009D76E9">
            <w:pPr>
              <w:rPr>
                <w:rFonts w:eastAsia="Lucida Sans"/>
                <w:sz w:val="20"/>
                <w:szCs w:val="20"/>
              </w:rPr>
            </w:pPr>
            <w:r w:rsidRPr="01275D82">
              <w:rPr>
                <w:rFonts w:eastAsia="Lucida Sans"/>
                <w:sz w:val="20"/>
                <w:szCs w:val="20"/>
              </w:rPr>
              <w:t>4</w:t>
            </w:r>
          </w:p>
        </w:tc>
        <w:tc>
          <w:tcPr>
            <w:tcW w:w="159" w:type="pct"/>
            <w:shd w:val="clear" w:color="auto" w:fill="FFFFFF" w:themeFill="background1"/>
          </w:tcPr>
          <w:p w14:paraId="4614C2AE" w14:textId="76576A2C" w:rsidR="009D76E9" w:rsidRDefault="009D76E9" w:rsidP="009D76E9">
            <w:pPr>
              <w:rPr>
                <w:rFonts w:eastAsia="Lucida Sans"/>
                <w:sz w:val="20"/>
                <w:szCs w:val="20"/>
              </w:rPr>
            </w:pPr>
            <w:r w:rsidRPr="01275D82">
              <w:rPr>
                <w:rFonts w:eastAsia="Lucida Sans"/>
                <w:sz w:val="20"/>
                <w:szCs w:val="20"/>
              </w:rPr>
              <w:t>3</w:t>
            </w:r>
          </w:p>
        </w:tc>
        <w:tc>
          <w:tcPr>
            <w:tcW w:w="162" w:type="pct"/>
            <w:shd w:val="clear" w:color="auto" w:fill="FFFFFF" w:themeFill="background1"/>
          </w:tcPr>
          <w:p w14:paraId="15970805" w14:textId="0C3E013B" w:rsidR="009D76E9" w:rsidRDefault="009D76E9" w:rsidP="009D76E9">
            <w:pPr>
              <w:rPr>
                <w:rFonts w:eastAsia="Lucida Sans"/>
                <w:sz w:val="20"/>
                <w:szCs w:val="20"/>
              </w:rPr>
            </w:pPr>
            <w:r w:rsidRPr="01275D82">
              <w:rPr>
                <w:rFonts w:eastAsia="Lucida Sans"/>
                <w:sz w:val="20"/>
                <w:szCs w:val="20"/>
              </w:rPr>
              <w:t>12</w:t>
            </w:r>
          </w:p>
        </w:tc>
        <w:tc>
          <w:tcPr>
            <w:tcW w:w="959" w:type="pct"/>
            <w:shd w:val="clear" w:color="auto" w:fill="FFFFFF" w:themeFill="background1"/>
          </w:tcPr>
          <w:p w14:paraId="26C3436E" w14:textId="21207044" w:rsidR="009D76E9" w:rsidRDefault="009D76E9" w:rsidP="009D76E9">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p>
        </w:tc>
        <w:tc>
          <w:tcPr>
            <w:tcW w:w="159" w:type="pct"/>
            <w:shd w:val="clear" w:color="auto" w:fill="FFFFFF" w:themeFill="background1"/>
          </w:tcPr>
          <w:p w14:paraId="0AFE53B5" w14:textId="1F65DD65" w:rsidR="009D76E9" w:rsidRDefault="009D76E9" w:rsidP="009D76E9">
            <w:pPr>
              <w:rPr>
                <w:rFonts w:eastAsia="Lucida Sans"/>
                <w:sz w:val="20"/>
                <w:szCs w:val="20"/>
              </w:rPr>
            </w:pPr>
            <w:r w:rsidRPr="01275D82">
              <w:rPr>
                <w:rFonts w:eastAsia="Lucida Sans"/>
                <w:sz w:val="20"/>
                <w:szCs w:val="20"/>
              </w:rPr>
              <w:t>2</w:t>
            </w:r>
          </w:p>
        </w:tc>
        <w:tc>
          <w:tcPr>
            <w:tcW w:w="159" w:type="pct"/>
            <w:shd w:val="clear" w:color="auto" w:fill="FFFFFF" w:themeFill="background1"/>
          </w:tcPr>
          <w:p w14:paraId="199CEE44" w14:textId="0203F101" w:rsidR="009D76E9" w:rsidRDefault="009D76E9" w:rsidP="009D76E9">
            <w:pPr>
              <w:rPr>
                <w:rFonts w:eastAsia="Lucida Sans"/>
                <w:sz w:val="20"/>
                <w:szCs w:val="20"/>
              </w:rPr>
            </w:pPr>
            <w:r w:rsidRPr="01275D82">
              <w:rPr>
                <w:rFonts w:eastAsia="Lucida Sans"/>
                <w:sz w:val="20"/>
                <w:szCs w:val="20"/>
              </w:rPr>
              <w:t>3</w:t>
            </w:r>
          </w:p>
        </w:tc>
        <w:tc>
          <w:tcPr>
            <w:tcW w:w="159" w:type="pct"/>
            <w:shd w:val="clear" w:color="auto" w:fill="FFFFFF" w:themeFill="background1"/>
          </w:tcPr>
          <w:p w14:paraId="2E86F2D5" w14:textId="329EC7AB" w:rsidR="009D76E9" w:rsidRDefault="009D76E9" w:rsidP="009D76E9">
            <w:pPr>
              <w:rPr>
                <w:rFonts w:eastAsia="Lucida Sans"/>
                <w:sz w:val="20"/>
                <w:szCs w:val="20"/>
              </w:rPr>
            </w:pPr>
            <w:r w:rsidRPr="01275D82">
              <w:rPr>
                <w:rFonts w:eastAsia="Lucida Sans"/>
                <w:sz w:val="20"/>
                <w:szCs w:val="20"/>
              </w:rPr>
              <w:t>6</w:t>
            </w:r>
          </w:p>
        </w:tc>
        <w:tc>
          <w:tcPr>
            <w:tcW w:w="918" w:type="pct"/>
            <w:shd w:val="clear" w:color="auto" w:fill="FFFFFF" w:themeFill="background1"/>
          </w:tcPr>
          <w:p w14:paraId="431B219E" w14:textId="64C58E8E" w:rsidR="009D76E9" w:rsidRPr="000365BA" w:rsidRDefault="009D76E9" w:rsidP="000365BA">
            <w:pPr>
              <w:rPr>
                <w:rFonts w:ascii="Calibri" w:eastAsia="Calibri" w:hAnsi="Calibri" w:cs="Calibri"/>
                <w:color w:val="000000" w:themeColor="text1"/>
              </w:rPr>
            </w:pPr>
            <w:r w:rsidRPr="000365BA">
              <w:rPr>
                <w:rFonts w:ascii="Calibri" w:eastAsia="Calibri" w:hAnsi="Calibri" w:cs="Calibri"/>
                <w:color w:val="000000" w:themeColor="text1"/>
              </w:rPr>
              <w:t xml:space="preserve">Report to SUSU Duty manager and </w:t>
            </w:r>
            <w:hyperlink r:id="rId12">
              <w:r w:rsidRPr="000365BA">
                <w:rPr>
                  <w:rStyle w:val="Hyperlink"/>
                  <w:rFonts w:ascii="Calibri" w:eastAsia="Calibri" w:hAnsi="Calibri" w:cs="Calibri"/>
                  <w:color w:val="0000FF"/>
                </w:rPr>
                <w:t>Complete a SUSU incident report</w:t>
              </w:r>
            </w:hyperlink>
          </w:p>
          <w:p w14:paraId="604214A4" w14:textId="22CCC150" w:rsidR="009D76E9" w:rsidRPr="000365BA" w:rsidRDefault="009D76E9" w:rsidP="000365BA">
            <w:pPr>
              <w:rPr>
                <w:rFonts w:ascii="Calibri" w:eastAsia="Calibri" w:hAnsi="Calibri" w:cs="Calibri"/>
                <w:color w:val="000000" w:themeColor="text1"/>
              </w:rPr>
            </w:pPr>
            <w:r w:rsidRPr="000365BA">
              <w:rPr>
                <w:rFonts w:ascii="Calibri" w:eastAsia="Calibri" w:hAnsi="Calibri" w:cs="Calibri"/>
                <w:color w:val="000000" w:themeColor="text1"/>
              </w:rPr>
              <w:t>Event organisers to call University Security if necessary.</w:t>
            </w:r>
          </w:p>
          <w:p w14:paraId="4D0421CA" w14:textId="6248262D" w:rsidR="009D76E9" w:rsidRPr="000365BA" w:rsidRDefault="009D76E9" w:rsidP="000365BA">
            <w:pPr>
              <w:rPr>
                <w:rFonts w:ascii="Calibri" w:eastAsia="Calibri" w:hAnsi="Calibri" w:cs="Calibri"/>
                <w:color w:val="000000" w:themeColor="text1"/>
              </w:rPr>
            </w:pPr>
            <w:r w:rsidRPr="000365BA">
              <w:rPr>
                <w:rFonts w:ascii="Calibri" w:eastAsia="Calibri" w:hAnsi="Calibri" w:cs="Calibri"/>
                <w:color w:val="000000" w:themeColor="text1"/>
              </w:rPr>
              <w:t>Emergency contact number for Campus Security:</w:t>
            </w:r>
            <w:r>
              <w:br/>
            </w:r>
            <w:r w:rsidRPr="000365BA">
              <w:rPr>
                <w:rFonts w:ascii="Calibri" w:eastAsia="Calibri" w:hAnsi="Calibri" w:cs="Calibri"/>
                <w:color w:val="000000" w:themeColor="text1"/>
              </w:rPr>
              <w:t>Tel: +44 (0)23 8059 3311</w:t>
            </w:r>
          </w:p>
          <w:p w14:paraId="53DA9BE9" w14:textId="53CBD50A" w:rsidR="009D76E9" w:rsidRPr="000365BA" w:rsidRDefault="009D76E9" w:rsidP="000365BA">
            <w:pPr>
              <w:rPr>
                <w:rFonts w:ascii="Calibri" w:eastAsia="Calibri" w:hAnsi="Calibri" w:cs="Calibri"/>
                <w:color w:val="000000" w:themeColor="text1"/>
              </w:rPr>
            </w:pPr>
            <w:r w:rsidRPr="000365BA">
              <w:rPr>
                <w:rFonts w:ascii="Calibri" w:eastAsia="Calibri" w:hAnsi="Calibri" w:cs="Calibri"/>
                <w:color w:val="000000" w:themeColor="text1"/>
              </w:rPr>
              <w:t xml:space="preserve">(Ext: 3311) </w:t>
            </w:r>
          </w:p>
          <w:p w14:paraId="50B2BD25" w14:textId="006C66D3" w:rsidR="009D76E9" w:rsidRPr="000365BA" w:rsidRDefault="009D76E9" w:rsidP="000365BA">
            <w:pPr>
              <w:rPr>
                <w:rFonts w:ascii="Calibri" w:eastAsia="Calibri" w:hAnsi="Calibri" w:cs="Calibri"/>
                <w:color w:val="000000" w:themeColor="text1"/>
              </w:rPr>
            </w:pPr>
            <w:r w:rsidRPr="000365BA">
              <w:rPr>
                <w:rFonts w:ascii="Calibri" w:eastAsia="Calibri" w:hAnsi="Calibri" w:cs="Calibri"/>
                <w:color w:val="000000" w:themeColor="text1"/>
              </w:rPr>
              <w:t>Building 32, University Road Highfield Campus.</w:t>
            </w:r>
          </w:p>
        </w:tc>
      </w:tr>
      <w:tr w:rsidR="009D76E9" w14:paraId="0AFC3414" w14:textId="77777777" w:rsidTr="009D76E9">
        <w:trPr>
          <w:cantSplit/>
          <w:trHeight w:val="345"/>
        </w:trPr>
        <w:tc>
          <w:tcPr>
            <w:tcW w:w="650" w:type="pct"/>
            <w:shd w:val="clear" w:color="auto" w:fill="D9E2F3"/>
          </w:tcPr>
          <w:p w14:paraId="2E9ABC1F" w14:textId="0F43FFB0" w:rsidR="009D76E9" w:rsidRPr="000365BA" w:rsidRDefault="009D76E9" w:rsidP="009D76E9">
            <w:pPr>
              <w:rPr>
                <w:rFonts w:ascii="Calibri" w:eastAsia="Calibri" w:hAnsi="Calibri" w:cs="Calibri"/>
                <w:b/>
                <w:bCs/>
              </w:rPr>
            </w:pPr>
            <w:r w:rsidRPr="000365BA">
              <w:rPr>
                <w:rFonts w:ascii="Calibri" w:eastAsia="Calibri" w:hAnsi="Calibri" w:cs="Calibri"/>
                <w:b/>
                <w:bCs/>
              </w:rPr>
              <w:t>Alcohol</w:t>
            </w:r>
            <w:r w:rsidR="000365BA">
              <w:rPr>
                <w:rFonts w:ascii="Calibri" w:eastAsia="Calibri" w:hAnsi="Calibri" w:cs="Calibri"/>
                <w:b/>
                <w:bCs/>
              </w:rPr>
              <w:t xml:space="preserve"> Risks</w:t>
            </w:r>
          </w:p>
        </w:tc>
        <w:tc>
          <w:tcPr>
            <w:tcW w:w="876" w:type="pct"/>
            <w:shd w:val="clear" w:color="auto" w:fill="D9E2F3"/>
          </w:tcPr>
          <w:p w14:paraId="4FBFB4DD" w14:textId="5690D383" w:rsidR="009D76E9" w:rsidRDefault="009D76E9" w:rsidP="009D76E9">
            <w:pPr>
              <w:rPr>
                <w:rFonts w:ascii="Calibri" w:eastAsia="Calibri" w:hAnsi="Calibri" w:cs="Calibri"/>
              </w:rPr>
            </w:pPr>
          </w:p>
        </w:tc>
        <w:tc>
          <w:tcPr>
            <w:tcW w:w="640" w:type="pct"/>
            <w:shd w:val="clear" w:color="auto" w:fill="D9E2F3"/>
          </w:tcPr>
          <w:p w14:paraId="0B695F0C" w14:textId="24AE9EEF" w:rsidR="009D76E9" w:rsidRDefault="009D76E9" w:rsidP="009D76E9">
            <w:pPr>
              <w:rPr>
                <w:rFonts w:ascii="Calibri" w:eastAsia="Calibri" w:hAnsi="Calibri" w:cs="Calibri"/>
              </w:rPr>
            </w:pPr>
          </w:p>
        </w:tc>
        <w:tc>
          <w:tcPr>
            <w:tcW w:w="159" w:type="pct"/>
            <w:shd w:val="clear" w:color="auto" w:fill="D9E2F3"/>
          </w:tcPr>
          <w:p w14:paraId="0BFA2DFA" w14:textId="6009F970" w:rsidR="009D76E9" w:rsidRDefault="009D76E9" w:rsidP="009D76E9">
            <w:pPr>
              <w:rPr>
                <w:rFonts w:eastAsia="Lucida Sans"/>
                <w:sz w:val="20"/>
                <w:szCs w:val="20"/>
              </w:rPr>
            </w:pPr>
          </w:p>
        </w:tc>
        <w:tc>
          <w:tcPr>
            <w:tcW w:w="159" w:type="pct"/>
            <w:shd w:val="clear" w:color="auto" w:fill="D9E2F3"/>
          </w:tcPr>
          <w:p w14:paraId="00530E5E" w14:textId="067D8791" w:rsidR="009D76E9" w:rsidRDefault="009D76E9" w:rsidP="009D76E9">
            <w:pPr>
              <w:rPr>
                <w:rFonts w:eastAsia="Lucida Sans"/>
                <w:sz w:val="20"/>
                <w:szCs w:val="20"/>
              </w:rPr>
            </w:pPr>
          </w:p>
        </w:tc>
        <w:tc>
          <w:tcPr>
            <w:tcW w:w="162" w:type="pct"/>
            <w:shd w:val="clear" w:color="auto" w:fill="D9E2F3"/>
          </w:tcPr>
          <w:p w14:paraId="3692CF17" w14:textId="3462D073" w:rsidR="009D76E9" w:rsidRDefault="009D76E9" w:rsidP="009D76E9">
            <w:pPr>
              <w:rPr>
                <w:rFonts w:eastAsia="Lucida Sans"/>
                <w:sz w:val="20"/>
                <w:szCs w:val="20"/>
              </w:rPr>
            </w:pPr>
          </w:p>
        </w:tc>
        <w:tc>
          <w:tcPr>
            <w:tcW w:w="959" w:type="pct"/>
            <w:shd w:val="clear" w:color="auto" w:fill="D9E2F3"/>
          </w:tcPr>
          <w:p w14:paraId="724F004B" w14:textId="79FB17D1" w:rsidR="009D76E9" w:rsidRDefault="009D76E9" w:rsidP="009D76E9">
            <w:pPr>
              <w:rPr>
                <w:rFonts w:ascii="Calibri" w:eastAsia="Calibri" w:hAnsi="Calibri" w:cs="Calibri"/>
              </w:rPr>
            </w:pPr>
          </w:p>
        </w:tc>
        <w:tc>
          <w:tcPr>
            <w:tcW w:w="159" w:type="pct"/>
            <w:shd w:val="clear" w:color="auto" w:fill="D9E2F3"/>
          </w:tcPr>
          <w:p w14:paraId="6C033CB7" w14:textId="1AE6F717" w:rsidR="009D76E9" w:rsidRDefault="009D76E9" w:rsidP="009D76E9">
            <w:pPr>
              <w:rPr>
                <w:rFonts w:eastAsia="Lucida Sans"/>
                <w:sz w:val="20"/>
                <w:szCs w:val="20"/>
              </w:rPr>
            </w:pPr>
          </w:p>
        </w:tc>
        <w:tc>
          <w:tcPr>
            <w:tcW w:w="159" w:type="pct"/>
            <w:shd w:val="clear" w:color="auto" w:fill="D9E2F3"/>
          </w:tcPr>
          <w:p w14:paraId="6D578E7A" w14:textId="28DDE11F" w:rsidR="009D76E9" w:rsidRDefault="009D76E9" w:rsidP="009D76E9">
            <w:pPr>
              <w:rPr>
                <w:rFonts w:eastAsia="Lucida Sans"/>
                <w:sz w:val="20"/>
                <w:szCs w:val="20"/>
              </w:rPr>
            </w:pPr>
          </w:p>
        </w:tc>
        <w:tc>
          <w:tcPr>
            <w:tcW w:w="159" w:type="pct"/>
            <w:shd w:val="clear" w:color="auto" w:fill="D9E2F3"/>
          </w:tcPr>
          <w:p w14:paraId="3B30E125" w14:textId="10D26E56" w:rsidR="009D76E9" w:rsidRDefault="009D76E9" w:rsidP="009D76E9">
            <w:pPr>
              <w:rPr>
                <w:rFonts w:eastAsia="Lucida Sans"/>
                <w:sz w:val="20"/>
                <w:szCs w:val="20"/>
              </w:rPr>
            </w:pPr>
          </w:p>
        </w:tc>
        <w:tc>
          <w:tcPr>
            <w:tcW w:w="918" w:type="pct"/>
            <w:shd w:val="clear" w:color="auto" w:fill="D9E2F3"/>
          </w:tcPr>
          <w:p w14:paraId="5EBF896E" w14:textId="4E9054D2" w:rsidR="009D76E9" w:rsidRDefault="009D76E9" w:rsidP="009D76E9">
            <w:pPr>
              <w:rPr>
                <w:rFonts w:ascii="Calibri" w:eastAsia="Calibri" w:hAnsi="Calibri" w:cs="Calibri"/>
                <w:color w:val="000000" w:themeColor="text1"/>
              </w:rPr>
            </w:pPr>
          </w:p>
        </w:tc>
      </w:tr>
      <w:tr w:rsidR="009D76E9" w14:paraId="7733E129" w14:textId="77777777" w:rsidTr="009D76E9">
        <w:trPr>
          <w:cantSplit/>
          <w:trHeight w:val="1296"/>
        </w:trPr>
        <w:tc>
          <w:tcPr>
            <w:tcW w:w="650" w:type="pct"/>
            <w:shd w:val="clear" w:color="auto" w:fill="FFFFFF" w:themeFill="background1"/>
          </w:tcPr>
          <w:p w14:paraId="3DD9CBC6" w14:textId="2FF7B234" w:rsidR="009D76E9" w:rsidRDefault="009D76E9" w:rsidP="009D76E9">
            <w:pPr>
              <w:rPr>
                <w:rFonts w:ascii="Calibri" w:eastAsia="Calibri" w:hAnsi="Calibri" w:cs="Calibri"/>
              </w:rPr>
            </w:pPr>
            <w:r>
              <w:rPr>
                <w:rFonts w:ascii="Calibri" w:eastAsia="Calibri" w:hAnsi="Calibri" w:cs="Calibri"/>
              </w:rPr>
              <w:t xml:space="preserve">Alcohol consumption </w:t>
            </w:r>
          </w:p>
        </w:tc>
        <w:tc>
          <w:tcPr>
            <w:tcW w:w="876" w:type="pct"/>
            <w:shd w:val="clear" w:color="auto" w:fill="FFFFFF" w:themeFill="background1"/>
          </w:tcPr>
          <w:p w14:paraId="38F1CB26" w14:textId="77777777" w:rsidR="009D76E9" w:rsidRDefault="009D76E9" w:rsidP="009D76E9">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9D76E9" w:rsidRDefault="009D76E9" w:rsidP="009D76E9">
            <w:pPr>
              <w:rPr>
                <w:rFonts w:ascii="Calibri" w:eastAsia="Calibri" w:hAnsi="Calibri" w:cs="Calibri"/>
              </w:rPr>
            </w:pPr>
          </w:p>
          <w:p w14:paraId="676B3B2D" w14:textId="6085FEBD" w:rsidR="009D76E9" w:rsidRDefault="009D76E9" w:rsidP="009D76E9">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57798E7B" w:rsidR="009D76E9" w:rsidRDefault="009D76E9" w:rsidP="009D76E9">
            <w:pPr>
              <w:rPr>
                <w:rFonts w:ascii="Calibri" w:eastAsia="Calibri" w:hAnsi="Calibri" w:cs="Calibri"/>
              </w:rPr>
            </w:pPr>
            <w:r>
              <w:rPr>
                <w:rFonts w:ascii="Calibri" w:eastAsia="Calibri" w:hAnsi="Calibri" w:cs="Calibri"/>
              </w:rPr>
              <w:t xml:space="preserve">All attending the event.  </w:t>
            </w:r>
          </w:p>
        </w:tc>
        <w:tc>
          <w:tcPr>
            <w:tcW w:w="159" w:type="pct"/>
            <w:shd w:val="clear" w:color="auto" w:fill="FFFFFF" w:themeFill="background1"/>
          </w:tcPr>
          <w:p w14:paraId="3F990A8C" w14:textId="50FDA024" w:rsidR="009D76E9" w:rsidRPr="003E147E" w:rsidRDefault="009D76E9" w:rsidP="009D76E9">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9D76E9" w:rsidRPr="003E147E" w:rsidRDefault="009D76E9" w:rsidP="009D76E9">
            <w:pPr>
              <w:rPr>
                <w:rFonts w:eastAsia="Lucida Sans" w:cstheme="minorHAnsi"/>
                <w:bCs/>
                <w:sz w:val="20"/>
                <w:szCs w:val="20"/>
              </w:rPr>
            </w:pPr>
            <w:r w:rsidRPr="003E147E">
              <w:rPr>
                <w:rFonts w:eastAsia="Lucida Sans" w:cstheme="minorHAnsi"/>
                <w:bCs/>
                <w:sz w:val="20"/>
                <w:szCs w:val="20"/>
              </w:rPr>
              <w:t>5</w:t>
            </w:r>
          </w:p>
        </w:tc>
        <w:tc>
          <w:tcPr>
            <w:tcW w:w="162" w:type="pct"/>
            <w:shd w:val="clear" w:color="auto" w:fill="FFFFFF" w:themeFill="background1"/>
          </w:tcPr>
          <w:p w14:paraId="5A47074C" w14:textId="5CB749FF" w:rsidR="009D76E9" w:rsidRPr="003E147E" w:rsidRDefault="009D76E9" w:rsidP="009D76E9">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22921541" w14:textId="2E1F53A6" w:rsidR="009D76E9" w:rsidRDefault="009D76E9" w:rsidP="009D76E9">
            <w:pPr>
              <w:rPr>
                <w:rFonts w:ascii="Calibri" w:eastAsia="Calibri" w:hAnsi="Calibri" w:cs="Calibri"/>
              </w:rPr>
            </w:pPr>
            <w:r>
              <w:rPr>
                <w:rFonts w:ascii="Calibri" w:eastAsia="Calibri" w:hAnsi="Calibri" w:cs="Calibri"/>
              </w:rPr>
              <w:t>Members are responsible for their individual safety and are expected to act sensibly</w:t>
            </w:r>
            <w:r w:rsidR="000365BA">
              <w:rPr>
                <w:rFonts w:ascii="Calibri" w:eastAsia="Calibri" w:hAnsi="Calibri" w:cs="Calibri"/>
              </w:rPr>
              <w:t>.</w:t>
            </w:r>
          </w:p>
          <w:p w14:paraId="4D90E3A1" w14:textId="028B5D24" w:rsidR="009D76E9" w:rsidRDefault="009D76E9" w:rsidP="009D76E9">
            <w:pPr>
              <w:rPr>
                <w:rFonts w:ascii="Calibri" w:eastAsia="Calibri" w:hAnsi="Calibri" w:cs="Calibri"/>
              </w:rPr>
            </w:pPr>
            <w:r>
              <w:rPr>
                <w:rFonts w:ascii="Calibri" w:eastAsia="Calibri" w:hAnsi="Calibri" w:cs="Calibri"/>
              </w:rPr>
              <w:t xml:space="preserve">Members are informed of the risks of drinking and never encouraged to do so. </w:t>
            </w:r>
          </w:p>
          <w:p w14:paraId="71EFD76E" w14:textId="7378A126" w:rsidR="009D76E9" w:rsidRDefault="009D76E9" w:rsidP="009D76E9">
            <w:pPr>
              <w:rPr>
                <w:rFonts w:ascii="Calibri" w:eastAsia="Calibri" w:hAnsi="Calibri" w:cs="Calibri"/>
              </w:rPr>
            </w:pPr>
          </w:p>
        </w:tc>
        <w:tc>
          <w:tcPr>
            <w:tcW w:w="159" w:type="pct"/>
            <w:shd w:val="clear" w:color="auto" w:fill="FFFFFF" w:themeFill="background1"/>
          </w:tcPr>
          <w:p w14:paraId="19289B96" w14:textId="328E0D77" w:rsidR="009D76E9" w:rsidRPr="003E147E" w:rsidRDefault="009D76E9" w:rsidP="009D76E9">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9D76E9" w:rsidRPr="003E147E" w:rsidRDefault="009D76E9" w:rsidP="009D76E9">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9D76E9" w:rsidRPr="003E147E" w:rsidRDefault="009D76E9" w:rsidP="009D76E9">
            <w:pPr>
              <w:rPr>
                <w:rFonts w:eastAsia="Lucida Sans" w:cstheme="minorHAnsi"/>
                <w:bCs/>
                <w:sz w:val="20"/>
                <w:szCs w:val="20"/>
              </w:rPr>
            </w:pPr>
            <w:r w:rsidRPr="003E147E">
              <w:rPr>
                <w:rFonts w:eastAsia="Lucida Sans" w:cstheme="minorHAnsi"/>
                <w:bCs/>
                <w:sz w:val="20"/>
                <w:szCs w:val="20"/>
              </w:rPr>
              <w:t>5</w:t>
            </w:r>
          </w:p>
        </w:tc>
        <w:tc>
          <w:tcPr>
            <w:tcW w:w="918" w:type="pct"/>
            <w:shd w:val="clear" w:color="auto" w:fill="FFFFFF" w:themeFill="background1"/>
          </w:tcPr>
          <w:p w14:paraId="49E30955" w14:textId="15CFA270" w:rsidR="009D76E9" w:rsidRPr="000365BA" w:rsidRDefault="009D76E9" w:rsidP="009D76E9">
            <w:pPr>
              <w:rPr>
                <w:rFonts w:ascii="Calibri" w:eastAsia="Calibri" w:hAnsi="Calibri" w:cs="Calibri"/>
                <w:color w:val="0000FF"/>
                <w:u w:val="single"/>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p w14:paraId="2171D129" w14:textId="7759EBE9" w:rsidR="000365BA" w:rsidRDefault="009D76E9" w:rsidP="009D76E9">
            <w:pPr>
              <w:rPr>
                <w:rFonts w:ascii="Calibri" w:eastAsia="Calibri" w:hAnsi="Calibri" w:cs="Calibri"/>
              </w:rPr>
            </w:pPr>
            <w:r>
              <w:rPr>
                <w:rFonts w:ascii="Calibri" w:eastAsia="Calibri" w:hAnsi="Calibri" w:cs="Calibri"/>
                <w:color w:val="000000"/>
              </w:rPr>
              <w:t>Call emergency services as required 111/999</w:t>
            </w:r>
            <w:r w:rsidR="000365BA">
              <w:rPr>
                <w:rFonts w:ascii="Calibri" w:eastAsia="Calibri" w:hAnsi="Calibri" w:cs="Calibri"/>
                <w:color w:val="000000"/>
              </w:rPr>
              <w:t>.</w:t>
            </w:r>
          </w:p>
          <w:p w14:paraId="38D24F2A" w14:textId="59976E5D" w:rsidR="009D76E9" w:rsidRDefault="000365BA" w:rsidP="009D76E9">
            <w:pPr>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r>
      <w:tr w:rsidR="009D76E9" w14:paraId="024C858D" w14:textId="77777777" w:rsidTr="009D76E9">
        <w:trPr>
          <w:cantSplit/>
          <w:trHeight w:val="1296"/>
        </w:trPr>
        <w:tc>
          <w:tcPr>
            <w:tcW w:w="650" w:type="pct"/>
            <w:shd w:val="clear" w:color="auto" w:fill="FFFFFF" w:themeFill="background1"/>
          </w:tcPr>
          <w:p w14:paraId="07D1DD8B" w14:textId="77982AF7" w:rsidR="009D76E9" w:rsidRPr="007613A7" w:rsidRDefault="009D76E9" w:rsidP="009D76E9">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9D76E9" w:rsidRPr="007613A7" w:rsidRDefault="009D76E9" w:rsidP="009D76E9">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0F5F54EF" w:rsidR="009D76E9" w:rsidRPr="007613A7" w:rsidRDefault="009D76E9" w:rsidP="009D76E9">
            <w:pPr>
              <w:rPr>
                <w:rFonts w:eastAsia="Calibri" w:cstheme="minorHAnsi"/>
              </w:rPr>
            </w:pPr>
            <w:r>
              <w:rPr>
                <w:rFonts w:cstheme="minorHAnsi"/>
              </w:rPr>
              <w:t>Members attending the event.</w:t>
            </w:r>
          </w:p>
        </w:tc>
        <w:tc>
          <w:tcPr>
            <w:tcW w:w="159" w:type="pct"/>
            <w:shd w:val="clear" w:color="auto" w:fill="FFFFFF" w:themeFill="background1"/>
          </w:tcPr>
          <w:p w14:paraId="6BAA1CFE" w14:textId="5495E375" w:rsidR="009D76E9" w:rsidRPr="007613A7" w:rsidRDefault="009D76E9" w:rsidP="009D76E9">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9D76E9" w:rsidRPr="007613A7" w:rsidRDefault="009D76E9" w:rsidP="009D76E9">
            <w:pPr>
              <w:rPr>
                <w:rFonts w:eastAsia="Lucida Sans" w:cstheme="minorHAnsi"/>
                <w:bCs/>
                <w:sz w:val="20"/>
                <w:szCs w:val="20"/>
              </w:rPr>
            </w:pPr>
            <w:r w:rsidRPr="007613A7">
              <w:rPr>
                <w:rFonts w:cstheme="minorHAnsi"/>
                <w:b/>
                <w:bCs/>
              </w:rPr>
              <w:t>5</w:t>
            </w:r>
          </w:p>
        </w:tc>
        <w:tc>
          <w:tcPr>
            <w:tcW w:w="162" w:type="pct"/>
            <w:shd w:val="clear" w:color="auto" w:fill="FFFFFF" w:themeFill="background1"/>
          </w:tcPr>
          <w:p w14:paraId="11E96148" w14:textId="6ADB49C3" w:rsidR="009D76E9" w:rsidRPr="007613A7" w:rsidRDefault="009D76E9" w:rsidP="009D76E9">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127BBCE" w:rsidR="009D76E9" w:rsidRPr="007613A7" w:rsidRDefault="009D76E9" w:rsidP="009D76E9">
            <w:pPr>
              <w:pStyle w:val="NoSpacing"/>
              <w:rPr>
                <w:rFonts w:cstheme="minorHAnsi"/>
                <w:color w:val="000000" w:themeColor="text1"/>
              </w:rPr>
            </w:pPr>
            <w:r w:rsidRPr="007613A7">
              <w:rPr>
                <w:rFonts w:cstheme="minorHAnsi"/>
              </w:rPr>
              <w:t xml:space="preserve">Supervision, the event will be run by the society committee </w:t>
            </w:r>
            <w:r>
              <w:rPr>
                <w:rFonts w:cstheme="minorHAnsi"/>
              </w:rPr>
              <w:t>T</w:t>
            </w:r>
            <w:r w:rsidRPr="007613A7">
              <w:rPr>
                <w:rFonts w:cstheme="minorHAnsi"/>
              </w:rPr>
              <w:t xml:space="preserve">hey will not drink to excess during the event </w:t>
            </w:r>
          </w:p>
          <w:p w14:paraId="09C03166" w14:textId="77777777" w:rsidR="009D76E9" w:rsidRDefault="009D76E9" w:rsidP="009D76E9">
            <w:pPr>
              <w:pStyle w:val="NoSpacing"/>
              <w:rPr>
                <w:rFonts w:cstheme="minorHAnsi"/>
              </w:rPr>
            </w:pPr>
          </w:p>
          <w:p w14:paraId="7E45F0AD" w14:textId="5A39DCBF" w:rsidR="009D76E9" w:rsidRPr="007613A7" w:rsidRDefault="009D76E9" w:rsidP="009D76E9">
            <w:pPr>
              <w:pStyle w:val="NoSpacing"/>
              <w:rPr>
                <w:color w:val="000000" w:themeColor="text1"/>
              </w:rPr>
            </w:pPr>
            <w:r w:rsidRPr="06375DE7">
              <w:t>Bouncers/trained staff in Venues should watch for excessive drinking and watch people who are believed to have consumed a lot of alcohol. Report any suspicious behaviour to staff.</w:t>
            </w:r>
          </w:p>
          <w:p w14:paraId="36E9B687" w14:textId="77777777" w:rsidR="009D76E9" w:rsidRDefault="009D76E9" w:rsidP="009D76E9">
            <w:pPr>
              <w:pStyle w:val="NoSpacing"/>
              <w:rPr>
                <w:rFonts w:cstheme="minorHAnsi"/>
              </w:rPr>
            </w:pPr>
          </w:p>
          <w:p w14:paraId="4145D3CF" w14:textId="352FE504" w:rsidR="009D76E9" w:rsidRPr="009D76E9" w:rsidRDefault="009D76E9" w:rsidP="009D76E9">
            <w:pPr>
              <w:pStyle w:val="NoSpacing"/>
              <w:rPr>
                <w:rFonts w:cstheme="minorHAnsi"/>
                <w:color w:val="000000" w:themeColor="text1"/>
              </w:rPr>
            </w:pPr>
            <w:r w:rsidRPr="007613A7">
              <w:rPr>
                <w:rFonts w:cstheme="minorHAnsi"/>
              </w:rPr>
              <w:t>The organi</w:t>
            </w:r>
            <w:r>
              <w:rPr>
                <w:rFonts w:cstheme="minorHAnsi"/>
              </w:rPr>
              <w:t>s</w:t>
            </w:r>
            <w:r w:rsidRPr="007613A7">
              <w:rPr>
                <w:rFonts w:cstheme="minorHAnsi"/>
              </w:rPr>
              <w:t xml:space="preserve">ers have confirmed the premise is licensed. </w:t>
            </w:r>
          </w:p>
        </w:tc>
        <w:tc>
          <w:tcPr>
            <w:tcW w:w="159" w:type="pct"/>
            <w:shd w:val="clear" w:color="auto" w:fill="FFFFFF" w:themeFill="background1"/>
          </w:tcPr>
          <w:p w14:paraId="2EDB7F12" w14:textId="5489582F" w:rsidR="009D76E9" w:rsidRPr="007613A7" w:rsidRDefault="009D76E9" w:rsidP="009D76E9">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35A6AB55" w14:textId="3408F7E3" w:rsidR="009D76E9" w:rsidRPr="007613A7" w:rsidRDefault="009D76E9" w:rsidP="009D76E9">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9D76E9" w:rsidRPr="007613A7" w:rsidRDefault="009D76E9" w:rsidP="009D76E9">
            <w:pPr>
              <w:rPr>
                <w:rFonts w:eastAsia="Lucida Sans" w:cstheme="minorHAnsi"/>
                <w:bCs/>
                <w:sz w:val="20"/>
                <w:szCs w:val="20"/>
              </w:rPr>
            </w:pPr>
            <w:r w:rsidRPr="007613A7">
              <w:rPr>
                <w:rFonts w:cstheme="minorHAnsi"/>
                <w:b/>
                <w:bCs/>
              </w:rPr>
              <w:t>6</w:t>
            </w:r>
          </w:p>
        </w:tc>
        <w:tc>
          <w:tcPr>
            <w:tcW w:w="918" w:type="pct"/>
            <w:shd w:val="clear" w:color="auto" w:fill="FFFFFF" w:themeFill="background1"/>
          </w:tcPr>
          <w:p w14:paraId="337DAB3D" w14:textId="77777777" w:rsidR="009D76E9" w:rsidRPr="003B6BD9" w:rsidRDefault="009D76E9" w:rsidP="009D76E9">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9D76E9" w:rsidRDefault="009D76E9" w:rsidP="009D76E9">
            <w:pPr>
              <w:rPr>
                <w:rFonts w:cstheme="minorHAnsi"/>
              </w:rPr>
            </w:pPr>
          </w:p>
          <w:p w14:paraId="771F252A" w14:textId="09A69C33" w:rsidR="009D76E9" w:rsidRPr="003B6BD9" w:rsidRDefault="009D76E9" w:rsidP="009D76E9">
            <w:pPr>
              <w:rPr>
                <w:rFonts w:cstheme="minorHAnsi"/>
              </w:rPr>
            </w:pPr>
            <w:r w:rsidRPr="003B6BD9">
              <w:rPr>
                <w:rFonts w:cstheme="minorHAnsi"/>
              </w:rPr>
              <w:t xml:space="preserve">If they need to go to the hospital they will also be accompanied there. </w:t>
            </w:r>
          </w:p>
          <w:p w14:paraId="3E6E05A6" w14:textId="77777777" w:rsidR="009D76E9" w:rsidRDefault="009D76E9" w:rsidP="009D76E9">
            <w:pPr>
              <w:rPr>
                <w:rFonts w:cstheme="minorHAnsi"/>
              </w:rPr>
            </w:pPr>
          </w:p>
          <w:p w14:paraId="00E1AC94" w14:textId="0F760A18" w:rsidR="009D76E9" w:rsidRPr="003B6BD9" w:rsidRDefault="009D76E9" w:rsidP="009D76E9">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9D76E9" w:rsidRDefault="009D76E9" w:rsidP="009D76E9">
            <w:pPr>
              <w:rPr>
                <w:rFonts w:cstheme="minorHAnsi"/>
                <w:color w:val="000000" w:themeColor="text1"/>
              </w:rPr>
            </w:pPr>
          </w:p>
          <w:p w14:paraId="6CA66807" w14:textId="2A70DB8D" w:rsidR="009D76E9" w:rsidRPr="003B6BD9" w:rsidRDefault="009D76E9" w:rsidP="009D76E9">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9D76E9" w:rsidRDefault="009D76E9" w:rsidP="009D76E9">
            <w:pPr>
              <w:rPr>
                <w:rFonts w:cstheme="minorHAnsi"/>
                <w:color w:val="000000" w:themeColor="text1"/>
              </w:rPr>
            </w:pPr>
          </w:p>
          <w:p w14:paraId="46F1D293" w14:textId="094D3242" w:rsidR="009D76E9" w:rsidRPr="00A56A78" w:rsidRDefault="009D76E9" w:rsidP="009D76E9">
            <w:pPr>
              <w:rPr>
                <w:rStyle w:val="Hyperlink"/>
                <w:rFonts w:cstheme="minorHAnsi"/>
              </w:rPr>
            </w:pPr>
            <w:r w:rsidRPr="00A56A78">
              <w:rPr>
                <w:rFonts w:cstheme="minorHAnsi"/>
                <w:color w:val="000000" w:themeColor="text1"/>
              </w:rPr>
              <w:t xml:space="preserve">Follow </w:t>
            </w:r>
            <w:hyperlink r:id="rId15" w:history="1">
              <w:r w:rsidRPr="00A56A78">
                <w:rPr>
                  <w:rStyle w:val="Hyperlink"/>
                  <w:rFonts w:cstheme="minorHAnsi"/>
                </w:rPr>
                <w:t>SUSU incident report policy</w:t>
              </w:r>
            </w:hyperlink>
          </w:p>
          <w:p w14:paraId="00B386F1" w14:textId="77777777" w:rsidR="009D76E9" w:rsidRPr="007613A7" w:rsidRDefault="009D76E9" w:rsidP="009D76E9">
            <w:pPr>
              <w:rPr>
                <w:rFonts w:eastAsia="Calibri" w:cstheme="minorHAnsi"/>
                <w:color w:val="000000"/>
              </w:rPr>
            </w:pPr>
          </w:p>
        </w:tc>
      </w:tr>
      <w:tr w:rsidR="009D76E9" w14:paraId="05482A6D" w14:textId="77777777" w:rsidTr="009D76E9">
        <w:trPr>
          <w:cantSplit/>
          <w:trHeight w:val="1296"/>
        </w:trPr>
        <w:tc>
          <w:tcPr>
            <w:tcW w:w="650" w:type="pct"/>
            <w:shd w:val="clear" w:color="auto" w:fill="FFFFFF" w:themeFill="background1"/>
          </w:tcPr>
          <w:p w14:paraId="050B3516" w14:textId="77777777" w:rsidR="009D76E9" w:rsidRPr="0059562A" w:rsidRDefault="009D76E9" w:rsidP="009D76E9">
            <w:pPr>
              <w:rPr>
                <w:rFonts w:cstheme="minorHAnsi"/>
                <w:color w:val="000000"/>
              </w:rPr>
            </w:pPr>
            <w:r w:rsidRPr="0059562A">
              <w:rPr>
                <w:rFonts w:cstheme="minorHAnsi"/>
                <w:color w:val="000000"/>
              </w:rPr>
              <w:lastRenderedPageBreak/>
              <w:t xml:space="preserve">Slips, trips and falls as a result of alcohol </w:t>
            </w:r>
          </w:p>
          <w:p w14:paraId="2FFB7AD9" w14:textId="77777777" w:rsidR="009D76E9" w:rsidRPr="0059562A" w:rsidRDefault="009D76E9" w:rsidP="009D76E9">
            <w:pPr>
              <w:rPr>
                <w:rFonts w:cstheme="minorHAnsi"/>
                <w:color w:val="000000"/>
              </w:rPr>
            </w:pPr>
          </w:p>
        </w:tc>
        <w:tc>
          <w:tcPr>
            <w:tcW w:w="876" w:type="pct"/>
            <w:shd w:val="clear" w:color="auto" w:fill="FFFFFF" w:themeFill="background1"/>
          </w:tcPr>
          <w:p w14:paraId="5DA4AF3F" w14:textId="204771E4" w:rsidR="009D76E9" w:rsidRPr="0059562A" w:rsidRDefault="009D76E9" w:rsidP="009D76E9">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9D76E9" w:rsidRPr="0059562A" w:rsidRDefault="009D76E9" w:rsidP="009D76E9">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9D76E9" w:rsidRPr="0059562A" w:rsidRDefault="009D76E9" w:rsidP="009D76E9">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9D76E9" w:rsidRPr="0059562A" w:rsidRDefault="009D76E9" w:rsidP="009D76E9">
            <w:pPr>
              <w:rPr>
                <w:rFonts w:eastAsia="Lucida Sans" w:cstheme="minorHAnsi"/>
                <w:sz w:val="20"/>
                <w:szCs w:val="20"/>
              </w:rPr>
            </w:pPr>
            <w:r w:rsidRPr="0059562A">
              <w:rPr>
                <w:rFonts w:cstheme="minorHAnsi"/>
              </w:rPr>
              <w:t>2</w:t>
            </w:r>
          </w:p>
        </w:tc>
        <w:tc>
          <w:tcPr>
            <w:tcW w:w="162" w:type="pct"/>
            <w:shd w:val="clear" w:color="auto" w:fill="FFFFFF" w:themeFill="background1"/>
          </w:tcPr>
          <w:p w14:paraId="646DC32F" w14:textId="23163B93" w:rsidR="009D76E9" w:rsidRPr="0059562A" w:rsidRDefault="009D76E9" w:rsidP="009D76E9">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9D76E9" w:rsidRPr="0059562A" w:rsidRDefault="009D76E9" w:rsidP="009D76E9">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9D76E9" w:rsidRPr="0059562A" w:rsidRDefault="009D76E9" w:rsidP="009D76E9">
            <w:pPr>
              <w:pStyle w:val="NoSpacing"/>
              <w:numPr>
                <w:ilvl w:val="0"/>
                <w:numId w:val="31"/>
              </w:numPr>
              <w:rPr>
                <w:rFonts w:cstheme="minorHAnsi"/>
                <w:color w:val="000000" w:themeColor="text1"/>
              </w:rPr>
            </w:pPr>
            <w:r w:rsidRPr="0059562A">
              <w:rPr>
                <w:rFonts w:cstheme="minorHAnsi"/>
              </w:rPr>
              <w:t>Venue is in good condition with no major trip hazards.</w:t>
            </w:r>
          </w:p>
          <w:p w14:paraId="7E8530C0" w14:textId="77777777" w:rsidR="009D76E9" w:rsidRPr="0059562A" w:rsidRDefault="009D76E9" w:rsidP="009D76E9">
            <w:pPr>
              <w:pStyle w:val="NoSpacing"/>
              <w:numPr>
                <w:ilvl w:val="0"/>
                <w:numId w:val="31"/>
              </w:numPr>
              <w:rPr>
                <w:rFonts w:cstheme="minorHAnsi"/>
                <w:color w:val="000000" w:themeColor="text1"/>
              </w:rPr>
            </w:pPr>
            <w:r w:rsidRPr="0059562A">
              <w:rPr>
                <w:rFonts w:cstheme="minorHAnsi"/>
              </w:rPr>
              <w:t>Bar staff monitor the condition of the floors &amp; mop up split drinks.</w:t>
            </w:r>
          </w:p>
          <w:p w14:paraId="56AC4191" w14:textId="77777777" w:rsidR="009D76E9" w:rsidRPr="0059562A" w:rsidRDefault="009D76E9" w:rsidP="009D76E9">
            <w:pPr>
              <w:pStyle w:val="NoSpacing"/>
              <w:numPr>
                <w:ilvl w:val="0"/>
                <w:numId w:val="31"/>
              </w:numPr>
              <w:rPr>
                <w:rFonts w:cstheme="minorHAnsi"/>
                <w:color w:val="000000" w:themeColor="text1"/>
              </w:rPr>
            </w:pPr>
            <w:r w:rsidRPr="0059562A">
              <w:rPr>
                <w:rFonts w:cstheme="minorHAnsi"/>
              </w:rPr>
              <w:t>Security staff &amp; Bar Staff provide first aid cover.</w:t>
            </w:r>
          </w:p>
          <w:p w14:paraId="61E5BCE3" w14:textId="295C2F6B" w:rsidR="009D76E9" w:rsidRPr="0059562A" w:rsidRDefault="009D76E9" w:rsidP="009D76E9">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9D76E9" w:rsidRPr="0059562A" w:rsidRDefault="009D76E9" w:rsidP="009D76E9">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9D76E9" w:rsidRPr="0059562A" w:rsidRDefault="009D76E9" w:rsidP="009D76E9">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9D76E9" w:rsidRPr="0059562A" w:rsidRDefault="009D76E9" w:rsidP="009D76E9">
            <w:pPr>
              <w:rPr>
                <w:rFonts w:eastAsia="Lucida Sans" w:cstheme="minorHAnsi"/>
                <w:sz w:val="20"/>
                <w:szCs w:val="20"/>
              </w:rPr>
            </w:pPr>
            <w:r w:rsidRPr="0059562A">
              <w:rPr>
                <w:rFonts w:cstheme="minorHAnsi"/>
              </w:rPr>
              <w:t>3</w:t>
            </w:r>
          </w:p>
        </w:tc>
        <w:tc>
          <w:tcPr>
            <w:tcW w:w="918" w:type="pct"/>
            <w:shd w:val="clear" w:color="auto" w:fill="FFFFFF" w:themeFill="background1"/>
          </w:tcPr>
          <w:p w14:paraId="156D4922" w14:textId="77777777" w:rsidR="009D76E9" w:rsidRDefault="009D76E9" w:rsidP="009D76E9">
            <w:pPr>
              <w:rPr>
                <w:rFonts w:cstheme="minorHAnsi"/>
              </w:rPr>
            </w:pPr>
            <w:r w:rsidRPr="0059562A">
              <w:rPr>
                <w:rFonts w:cstheme="minorHAnsi"/>
              </w:rPr>
              <w:t xml:space="preserve">If necessary, emergency services will be called </w:t>
            </w:r>
          </w:p>
          <w:p w14:paraId="33F60FA9" w14:textId="77777777" w:rsidR="009D76E9" w:rsidRDefault="009D76E9" w:rsidP="009D76E9">
            <w:pPr>
              <w:rPr>
                <w:rFonts w:cstheme="minorHAnsi"/>
              </w:rPr>
            </w:pPr>
          </w:p>
          <w:p w14:paraId="1C9B6AD4" w14:textId="688791ED" w:rsidR="009D76E9" w:rsidRPr="0059562A" w:rsidRDefault="009D76E9" w:rsidP="009D76E9">
            <w:pPr>
              <w:rPr>
                <w:rFonts w:cstheme="minorHAnsi"/>
              </w:rPr>
            </w:pPr>
            <w:r w:rsidRPr="0059562A">
              <w:rPr>
                <w:rFonts w:cstheme="minorHAnsi"/>
              </w:rPr>
              <w:t>Request first aid at venue</w:t>
            </w:r>
          </w:p>
          <w:p w14:paraId="5FDEF680" w14:textId="77777777" w:rsidR="009D76E9" w:rsidRDefault="009D76E9" w:rsidP="009D76E9">
            <w:pPr>
              <w:rPr>
                <w:rFonts w:cstheme="minorHAnsi"/>
                <w:color w:val="000000" w:themeColor="text1"/>
              </w:rPr>
            </w:pPr>
          </w:p>
          <w:p w14:paraId="115E19D1" w14:textId="1EF95FDA" w:rsidR="009D76E9" w:rsidRPr="0059562A" w:rsidRDefault="009D76E9" w:rsidP="009D76E9">
            <w:pPr>
              <w:rPr>
                <w:rStyle w:val="Hyperlink"/>
                <w:rFonts w:cstheme="minorHAnsi"/>
              </w:rPr>
            </w:pPr>
            <w:r w:rsidRPr="0059562A">
              <w:rPr>
                <w:rFonts w:cstheme="minorHAnsi"/>
                <w:color w:val="000000" w:themeColor="text1"/>
              </w:rPr>
              <w:t xml:space="preserve">Follow </w:t>
            </w:r>
            <w:hyperlink r:id="rId16" w:history="1">
              <w:r w:rsidRPr="0059562A">
                <w:rPr>
                  <w:rStyle w:val="Hyperlink"/>
                  <w:rFonts w:cstheme="minorHAnsi"/>
                </w:rPr>
                <w:t>SUSU incident report policy</w:t>
              </w:r>
            </w:hyperlink>
          </w:p>
          <w:p w14:paraId="33E8CE89" w14:textId="77777777" w:rsidR="009D76E9" w:rsidRPr="0059562A" w:rsidRDefault="009D76E9" w:rsidP="009D76E9">
            <w:pPr>
              <w:rPr>
                <w:rFonts w:eastAsia="Calibri" w:cstheme="minorHAnsi"/>
                <w:color w:val="000000"/>
              </w:rPr>
            </w:pPr>
          </w:p>
        </w:tc>
      </w:tr>
      <w:tr w:rsidR="009D76E9" w14:paraId="38498EB8" w14:textId="77777777" w:rsidTr="009D76E9">
        <w:trPr>
          <w:cantSplit/>
          <w:trHeight w:val="1296"/>
        </w:trPr>
        <w:tc>
          <w:tcPr>
            <w:tcW w:w="650" w:type="pct"/>
            <w:shd w:val="clear" w:color="auto" w:fill="FFFFFF" w:themeFill="background1"/>
          </w:tcPr>
          <w:p w14:paraId="744CF36B" w14:textId="77777777" w:rsidR="009D76E9" w:rsidRPr="0059562A" w:rsidRDefault="009D76E9" w:rsidP="009D76E9">
            <w:pPr>
              <w:rPr>
                <w:rFonts w:cstheme="minorHAnsi"/>
                <w:color w:val="000000"/>
              </w:rPr>
            </w:pPr>
            <w:r w:rsidRPr="0059562A">
              <w:rPr>
                <w:rFonts w:cstheme="minorHAnsi"/>
                <w:color w:val="000000"/>
              </w:rPr>
              <w:t>Allergies - food and drink</w:t>
            </w:r>
          </w:p>
          <w:p w14:paraId="7B89DB02" w14:textId="77777777" w:rsidR="009D76E9" w:rsidRPr="0059562A" w:rsidRDefault="009D76E9" w:rsidP="009D76E9">
            <w:pPr>
              <w:rPr>
                <w:rFonts w:cstheme="minorHAnsi"/>
                <w:color w:val="000000"/>
              </w:rPr>
            </w:pPr>
          </w:p>
        </w:tc>
        <w:tc>
          <w:tcPr>
            <w:tcW w:w="876" w:type="pct"/>
            <w:shd w:val="clear" w:color="auto" w:fill="FFFFFF" w:themeFill="background1"/>
          </w:tcPr>
          <w:p w14:paraId="72A3D243" w14:textId="49CA4E73" w:rsidR="009D76E9" w:rsidRPr="0059562A" w:rsidRDefault="009D76E9" w:rsidP="009D76E9">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9D76E9" w:rsidRPr="0059562A" w:rsidRDefault="009D76E9" w:rsidP="009D76E9">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9D76E9" w:rsidRPr="0059562A" w:rsidRDefault="009D76E9" w:rsidP="009D76E9">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9D76E9" w:rsidRPr="0059562A" w:rsidRDefault="009D76E9" w:rsidP="009D76E9">
            <w:pPr>
              <w:rPr>
                <w:rFonts w:eastAsia="Lucida Sans" w:cstheme="minorHAnsi"/>
                <w:sz w:val="20"/>
                <w:szCs w:val="20"/>
              </w:rPr>
            </w:pPr>
            <w:r w:rsidRPr="0059562A">
              <w:rPr>
                <w:rFonts w:cstheme="minorHAnsi"/>
              </w:rPr>
              <w:t>5</w:t>
            </w:r>
          </w:p>
        </w:tc>
        <w:tc>
          <w:tcPr>
            <w:tcW w:w="162" w:type="pct"/>
            <w:shd w:val="clear" w:color="auto" w:fill="FFFFFF" w:themeFill="background1"/>
          </w:tcPr>
          <w:p w14:paraId="082A21DA" w14:textId="5A4C2ACF" w:rsidR="009D76E9" w:rsidRPr="0059562A" w:rsidRDefault="009D76E9" w:rsidP="009D76E9">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9D76E9" w:rsidRPr="0059562A" w:rsidRDefault="009D76E9" w:rsidP="009D76E9">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9D76E9" w:rsidRPr="0059562A" w:rsidRDefault="009D76E9" w:rsidP="009D76E9">
            <w:pPr>
              <w:pStyle w:val="NoSpacing"/>
              <w:rPr>
                <w:rFonts w:cstheme="minorHAnsi"/>
              </w:rPr>
            </w:pPr>
            <w:r w:rsidRPr="0059562A">
              <w:rPr>
                <w:rFonts w:cstheme="minorHAnsi"/>
              </w:rPr>
              <w:t>First aid requested from bar staff as required</w:t>
            </w:r>
            <w:r>
              <w:rPr>
                <w:rFonts w:cstheme="minorHAnsi"/>
              </w:rPr>
              <w:t>.</w:t>
            </w:r>
          </w:p>
          <w:p w14:paraId="53616017" w14:textId="77777777" w:rsidR="009D76E9" w:rsidRPr="0059562A" w:rsidRDefault="009D76E9" w:rsidP="009D76E9">
            <w:pPr>
              <w:rPr>
                <w:rFonts w:eastAsia="Calibri" w:cstheme="minorHAnsi"/>
              </w:rPr>
            </w:pPr>
          </w:p>
        </w:tc>
        <w:tc>
          <w:tcPr>
            <w:tcW w:w="159" w:type="pct"/>
            <w:shd w:val="clear" w:color="auto" w:fill="FFFFFF" w:themeFill="background1"/>
          </w:tcPr>
          <w:p w14:paraId="59B03F86" w14:textId="698C0609" w:rsidR="009D76E9" w:rsidRPr="0059562A" w:rsidRDefault="009D76E9" w:rsidP="009D76E9">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9D76E9" w:rsidRPr="0059562A" w:rsidRDefault="009D76E9" w:rsidP="009D76E9">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9D76E9" w:rsidRPr="0059562A" w:rsidRDefault="009D76E9" w:rsidP="009D76E9">
            <w:pPr>
              <w:rPr>
                <w:rFonts w:eastAsia="Lucida Sans" w:cstheme="minorHAnsi"/>
                <w:sz w:val="20"/>
                <w:szCs w:val="20"/>
              </w:rPr>
            </w:pPr>
            <w:r w:rsidRPr="0059562A">
              <w:rPr>
                <w:rFonts w:cstheme="minorHAnsi"/>
              </w:rPr>
              <w:t>5</w:t>
            </w:r>
          </w:p>
        </w:tc>
        <w:tc>
          <w:tcPr>
            <w:tcW w:w="918" w:type="pct"/>
            <w:shd w:val="clear" w:color="auto" w:fill="FFFFFF" w:themeFill="background1"/>
          </w:tcPr>
          <w:p w14:paraId="5143FCE4" w14:textId="0E21C24E" w:rsidR="009D76E9" w:rsidRPr="0059562A" w:rsidRDefault="009D76E9" w:rsidP="009D76E9">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514"/>
        <w:gridCol w:w="1766"/>
        <w:gridCol w:w="179"/>
        <w:gridCol w:w="1305"/>
        <w:gridCol w:w="1269"/>
        <w:gridCol w:w="3958"/>
        <w:gridCol w:w="1727"/>
      </w:tblGrid>
      <w:tr w:rsidR="00C642F4" w:rsidRPr="00957A37" w14:paraId="3C5F0483" w14:textId="77777777" w:rsidTr="06375DE7">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6375DE7">
        <w:trPr>
          <w:cantSplit/>
        </w:trPr>
        <w:tc>
          <w:tcPr>
            <w:tcW w:w="15389" w:type="dxa"/>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9D76E9">
        <w:tc>
          <w:tcPr>
            <w:tcW w:w="670" w:type="dxa"/>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70" w:type="dxa"/>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03" w:type="dxa"/>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322" w:type="dxa"/>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901" w:type="dxa"/>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9D76E9" w:rsidRPr="00957A37" w14:paraId="3C5F0493" w14:textId="77777777" w:rsidTr="009D76E9">
        <w:trPr>
          <w:trHeight w:val="574"/>
        </w:trPr>
        <w:tc>
          <w:tcPr>
            <w:tcW w:w="670" w:type="dxa"/>
          </w:tcPr>
          <w:p w14:paraId="3C5F048D" w14:textId="2156C887"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4670" w:type="dxa"/>
          </w:tcPr>
          <w:p w14:paraId="3C5F048E" w14:textId="1957A91B"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Check that equipment </w:t>
            </w:r>
            <w:proofErr w:type="spellStart"/>
            <w:r>
              <w:rPr>
                <w:rFonts w:ascii="Lucida Sans" w:eastAsia="Times New Roman" w:hAnsi="Lucida Sans" w:cs="Arial"/>
                <w:color w:val="000000"/>
                <w:szCs w:val="20"/>
              </w:rPr>
              <w:t>as</w:t>
            </w:r>
            <w:proofErr w:type="spellEnd"/>
            <w:r>
              <w:rPr>
                <w:rFonts w:ascii="Lucida Sans" w:eastAsia="Times New Roman" w:hAnsi="Lucida Sans" w:cs="Arial"/>
                <w:color w:val="000000"/>
                <w:szCs w:val="20"/>
              </w:rPr>
              <w:t xml:space="preserve"> been set up correctly in line with RA</w:t>
            </w:r>
          </w:p>
        </w:tc>
        <w:tc>
          <w:tcPr>
            <w:tcW w:w="1803" w:type="dxa"/>
          </w:tcPr>
          <w:p w14:paraId="3C5F048F" w14:textId="52FF1DEA"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C.B</w:t>
            </w:r>
          </w:p>
        </w:tc>
        <w:tc>
          <w:tcPr>
            <w:tcW w:w="1322" w:type="dxa"/>
            <w:gridSpan w:val="2"/>
          </w:tcPr>
          <w:p w14:paraId="3C5F0490" w14:textId="202B8130"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16/05/25</w:t>
            </w:r>
          </w:p>
        </w:tc>
        <w:tc>
          <w:tcPr>
            <w:tcW w:w="1023" w:type="dxa"/>
            <w:tcBorders>
              <w:right w:val="single" w:sz="18" w:space="0" w:color="auto"/>
            </w:tcBorders>
          </w:tcPr>
          <w:p w14:paraId="3C5F0491" w14:textId="4007C67C"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16/05/25</w:t>
            </w:r>
          </w:p>
        </w:tc>
        <w:tc>
          <w:tcPr>
            <w:tcW w:w="5901" w:type="dxa"/>
            <w:gridSpan w:val="2"/>
            <w:tcBorders>
              <w:left w:val="single" w:sz="18" w:space="0" w:color="auto"/>
            </w:tcBorders>
          </w:tcPr>
          <w:p w14:paraId="3C5F0492" w14:textId="055657CB"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9D76E9" w:rsidRPr="00957A37" w14:paraId="3C5F049A" w14:textId="77777777" w:rsidTr="009D76E9">
        <w:trPr>
          <w:trHeight w:val="574"/>
        </w:trPr>
        <w:tc>
          <w:tcPr>
            <w:tcW w:w="670" w:type="dxa"/>
          </w:tcPr>
          <w:p w14:paraId="3C5F0494" w14:textId="5C72CAEE"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4670" w:type="dxa"/>
          </w:tcPr>
          <w:p w14:paraId="3C5F0495" w14:textId="3ADFF18A"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Leads to be checked every time set up changes (e.g. when bands swap over) and re taped as necessary</w:t>
            </w:r>
          </w:p>
        </w:tc>
        <w:tc>
          <w:tcPr>
            <w:tcW w:w="1803" w:type="dxa"/>
          </w:tcPr>
          <w:p w14:paraId="3C5F0496" w14:textId="3C42163F"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C.B</w:t>
            </w:r>
          </w:p>
        </w:tc>
        <w:tc>
          <w:tcPr>
            <w:tcW w:w="1322" w:type="dxa"/>
            <w:gridSpan w:val="2"/>
          </w:tcPr>
          <w:p w14:paraId="3C5F0497" w14:textId="4E5C43EE"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16/05/25</w:t>
            </w:r>
          </w:p>
        </w:tc>
        <w:tc>
          <w:tcPr>
            <w:tcW w:w="1023" w:type="dxa"/>
            <w:tcBorders>
              <w:right w:val="single" w:sz="18" w:space="0" w:color="auto"/>
            </w:tcBorders>
          </w:tcPr>
          <w:p w14:paraId="3C5F0498" w14:textId="44A6E185"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16/05/25</w:t>
            </w:r>
          </w:p>
        </w:tc>
        <w:tc>
          <w:tcPr>
            <w:tcW w:w="5901" w:type="dxa"/>
            <w:gridSpan w:val="2"/>
            <w:tcBorders>
              <w:left w:val="single" w:sz="18" w:space="0" w:color="auto"/>
            </w:tcBorders>
          </w:tcPr>
          <w:p w14:paraId="3C5F0499" w14:textId="51267FE9"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n/a</w:t>
            </w:r>
          </w:p>
        </w:tc>
      </w:tr>
      <w:tr w:rsidR="009D76E9" w:rsidRPr="00957A37" w14:paraId="3C5F04A1" w14:textId="77777777" w:rsidTr="009D76E9">
        <w:trPr>
          <w:trHeight w:val="574"/>
        </w:trPr>
        <w:tc>
          <w:tcPr>
            <w:tcW w:w="670" w:type="dxa"/>
          </w:tcPr>
          <w:p w14:paraId="3C5F049B" w14:textId="4D05EA41"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4670" w:type="dxa"/>
          </w:tcPr>
          <w:p w14:paraId="3C5F049C" w14:textId="76F8ACEE"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Clear fire plan to be outlined to committee before the event</w:t>
            </w:r>
          </w:p>
        </w:tc>
        <w:tc>
          <w:tcPr>
            <w:tcW w:w="1803" w:type="dxa"/>
          </w:tcPr>
          <w:p w14:paraId="3C5F049D" w14:textId="3D0F2730"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C.B/</w:t>
            </w:r>
            <w:proofErr w:type="gramStart"/>
            <w:r>
              <w:rPr>
                <w:rFonts w:ascii="Lucida Sans" w:eastAsia="Times New Roman" w:hAnsi="Lucida Sans" w:cs="Arial"/>
                <w:color w:val="000000"/>
                <w:szCs w:val="20"/>
              </w:rPr>
              <w:t>R.T</w:t>
            </w:r>
            <w:proofErr w:type="gramEnd"/>
          </w:p>
        </w:tc>
        <w:tc>
          <w:tcPr>
            <w:tcW w:w="1322" w:type="dxa"/>
            <w:gridSpan w:val="2"/>
          </w:tcPr>
          <w:p w14:paraId="3C5F049E" w14:textId="095F38AE"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14/05/25</w:t>
            </w:r>
          </w:p>
        </w:tc>
        <w:tc>
          <w:tcPr>
            <w:tcW w:w="1023" w:type="dxa"/>
            <w:tcBorders>
              <w:right w:val="single" w:sz="18" w:space="0" w:color="auto"/>
            </w:tcBorders>
          </w:tcPr>
          <w:p w14:paraId="3C5F049F" w14:textId="250E0F54"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14/05/25</w:t>
            </w:r>
          </w:p>
        </w:tc>
        <w:tc>
          <w:tcPr>
            <w:tcW w:w="5901" w:type="dxa"/>
            <w:gridSpan w:val="2"/>
            <w:tcBorders>
              <w:left w:val="single" w:sz="18" w:space="0" w:color="auto"/>
            </w:tcBorders>
          </w:tcPr>
          <w:p w14:paraId="3C5F04A0"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r>
      <w:tr w:rsidR="009D76E9" w:rsidRPr="00957A37" w14:paraId="3C5F04A8" w14:textId="77777777" w:rsidTr="009D76E9">
        <w:trPr>
          <w:trHeight w:val="574"/>
        </w:trPr>
        <w:tc>
          <w:tcPr>
            <w:tcW w:w="670" w:type="dxa"/>
          </w:tcPr>
          <w:p w14:paraId="3C5F04A2" w14:textId="77777777"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A3"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A4"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A5"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A7"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r>
      <w:tr w:rsidR="009D76E9" w:rsidRPr="00957A37" w14:paraId="3C5F04AF" w14:textId="77777777" w:rsidTr="009D76E9">
        <w:trPr>
          <w:trHeight w:val="574"/>
        </w:trPr>
        <w:tc>
          <w:tcPr>
            <w:tcW w:w="670" w:type="dxa"/>
          </w:tcPr>
          <w:p w14:paraId="3C5F04A9" w14:textId="77777777"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AA"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AB"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AC"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AE"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r>
      <w:tr w:rsidR="009D76E9" w:rsidRPr="00957A37" w14:paraId="3C5F04B6" w14:textId="77777777" w:rsidTr="009D76E9">
        <w:trPr>
          <w:trHeight w:val="574"/>
        </w:trPr>
        <w:tc>
          <w:tcPr>
            <w:tcW w:w="670" w:type="dxa"/>
          </w:tcPr>
          <w:p w14:paraId="3C5F04B0" w14:textId="77777777"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B1"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B2"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B3"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B5"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r>
      <w:tr w:rsidR="009D76E9" w:rsidRPr="00957A37" w14:paraId="3C5F04BE" w14:textId="77777777" w:rsidTr="009D76E9">
        <w:trPr>
          <w:trHeight w:val="574"/>
        </w:trPr>
        <w:tc>
          <w:tcPr>
            <w:tcW w:w="670" w:type="dxa"/>
          </w:tcPr>
          <w:p w14:paraId="3C5F04B7" w14:textId="77777777" w:rsidR="009D76E9" w:rsidRPr="00957A37" w:rsidRDefault="009D76E9" w:rsidP="009D76E9">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70" w:type="dxa"/>
          </w:tcPr>
          <w:p w14:paraId="3C5F04B8"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803" w:type="dxa"/>
          </w:tcPr>
          <w:p w14:paraId="3C5F04BA"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322" w:type="dxa"/>
            <w:gridSpan w:val="2"/>
          </w:tcPr>
          <w:p w14:paraId="3C5F04BB"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5901" w:type="dxa"/>
            <w:gridSpan w:val="2"/>
            <w:tcBorders>
              <w:left w:val="single" w:sz="18" w:space="0" w:color="auto"/>
            </w:tcBorders>
          </w:tcPr>
          <w:p w14:paraId="3C5F04BD"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r>
      <w:tr w:rsidR="009D76E9" w:rsidRPr="00957A37" w14:paraId="3C5F04C2" w14:textId="77777777" w:rsidTr="009D76E9">
        <w:trPr>
          <w:cantSplit/>
        </w:trPr>
        <w:tc>
          <w:tcPr>
            <w:tcW w:w="8465" w:type="dxa"/>
            <w:gridSpan w:val="5"/>
            <w:tcBorders>
              <w:bottom w:val="nil"/>
            </w:tcBorders>
          </w:tcPr>
          <w:p w14:paraId="3C5F04BF" w14:textId="7E6278DF" w:rsidR="009D76E9" w:rsidRPr="007A7454" w:rsidRDefault="009D76E9" w:rsidP="009D76E9">
            <w:pPr>
              <w:autoSpaceDE w:val="0"/>
              <w:autoSpaceDN w:val="0"/>
              <w:adjustRightInd w:val="0"/>
              <w:spacing w:after="0" w:line="240" w:lineRule="auto"/>
              <w:outlineLvl w:val="0"/>
              <w:rPr>
                <w:rFonts w:ascii="Lucida Sans" w:eastAsia="Times New Roman" w:hAnsi="Lucida Sans" w:cs="Arial"/>
                <w:color w:val="FF0000"/>
                <w:szCs w:val="20"/>
              </w:rPr>
            </w:pPr>
            <w:r>
              <w:rPr>
                <w:rFonts w:ascii="Lucida Sans" w:eastAsia="Times New Roman" w:hAnsi="Lucida Sans" w:cs="Arial"/>
                <w:noProof/>
                <w:color w:val="000000"/>
                <w:szCs w:val="20"/>
              </w:rPr>
              <w:drawing>
                <wp:anchor distT="0" distB="0" distL="114300" distR="114300" simplePos="0" relativeHeight="251667456" behindDoc="1" locked="0" layoutInCell="1" allowOverlap="1" wp14:anchorId="4844D049" wp14:editId="5366160B">
                  <wp:simplePos x="0" y="0"/>
                  <wp:positionH relativeFrom="column">
                    <wp:posOffset>-3175</wp:posOffset>
                  </wp:positionH>
                  <wp:positionV relativeFrom="paragraph">
                    <wp:posOffset>172720</wp:posOffset>
                  </wp:positionV>
                  <wp:extent cx="617220" cy="338455"/>
                  <wp:effectExtent l="0" t="0" r="0" b="4445"/>
                  <wp:wrapTight wrapText="bothSides">
                    <wp:wrapPolygon edited="0">
                      <wp:start x="0" y="0"/>
                      <wp:lineTo x="0" y="20668"/>
                      <wp:lineTo x="20667" y="20668"/>
                      <wp:lineTo x="20667" y="0"/>
                      <wp:lineTo x="0" y="0"/>
                    </wp:wrapPolygon>
                  </wp:wrapTight>
                  <wp:docPr id="152595780" name="Picture 2" descr="A black and white image of a sig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595780" name="Picture 2" descr="A black and white image of a sign&#10;&#10;Description automatically generated with medium confidence"/>
                          <pic:cNvPicPr/>
                        </pic:nvPicPr>
                        <pic:blipFill rotWithShape="1">
                          <a:blip r:embed="rId17" cstate="print">
                            <a:extLst>
                              <a:ext uri="{28A0092B-C50C-407E-A947-70E740481C1C}">
                                <a14:useLocalDpi xmlns:a14="http://schemas.microsoft.com/office/drawing/2010/main" val="0"/>
                              </a:ext>
                            </a:extLst>
                          </a:blip>
                          <a:srcRect t="1" b="-13132"/>
                          <a:stretch/>
                        </pic:blipFill>
                        <pic:spPr bwMode="auto">
                          <a:xfrm>
                            <a:off x="0" y="0"/>
                            <a:ext cx="617220" cy="3384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9D76E9" w:rsidRPr="00957A37" w:rsidRDefault="009D76E9" w:rsidP="009D76E9">
            <w:pPr>
              <w:autoSpaceDE w:val="0"/>
              <w:autoSpaceDN w:val="0"/>
              <w:adjustRightInd w:val="0"/>
              <w:spacing w:after="0" w:line="240" w:lineRule="auto"/>
              <w:outlineLvl w:val="0"/>
              <w:rPr>
                <w:rFonts w:ascii="Lucida Sans" w:eastAsia="Times New Roman" w:hAnsi="Lucida Sans" w:cs="Arial"/>
                <w:color w:val="000000"/>
                <w:szCs w:val="20"/>
              </w:rPr>
            </w:pPr>
          </w:p>
        </w:tc>
        <w:tc>
          <w:tcPr>
            <w:tcW w:w="6924" w:type="dxa"/>
            <w:gridSpan w:val="3"/>
            <w:tcBorders>
              <w:bottom w:val="nil"/>
            </w:tcBorders>
          </w:tcPr>
          <w:p w14:paraId="3C5F04C1" w14:textId="69FF1AA3" w:rsidR="009D76E9" w:rsidRPr="007A7454" w:rsidRDefault="009D76E9" w:rsidP="009D76E9">
            <w:pPr>
              <w:autoSpaceDE w:val="0"/>
              <w:autoSpaceDN w:val="0"/>
              <w:adjustRightInd w:val="0"/>
              <w:spacing w:after="0" w:line="240" w:lineRule="auto"/>
              <w:outlineLvl w:val="0"/>
              <w:rPr>
                <w:rFonts w:ascii="Lucida Sans" w:eastAsia="Times New Roman" w:hAnsi="Lucida Sans" w:cs="Arial"/>
                <w:color w:val="FF0000"/>
                <w:szCs w:val="20"/>
              </w:rPr>
            </w:pPr>
            <w:r w:rsidRPr="00252164">
              <w:rPr>
                <w:rFonts w:ascii="Lucida Sans" w:eastAsia="Times New Roman" w:hAnsi="Lucida Sans" w:cs="Arial"/>
                <w:noProof/>
                <w:color w:val="000000"/>
                <w:szCs w:val="20"/>
              </w:rPr>
              <w:drawing>
                <wp:anchor distT="0" distB="0" distL="114300" distR="114300" simplePos="0" relativeHeight="251668480" behindDoc="1" locked="0" layoutInCell="1" allowOverlap="1" wp14:anchorId="4571A11A" wp14:editId="22C3FA4D">
                  <wp:simplePos x="0" y="0"/>
                  <wp:positionH relativeFrom="column">
                    <wp:posOffset>43180</wp:posOffset>
                  </wp:positionH>
                  <wp:positionV relativeFrom="paragraph">
                    <wp:posOffset>241300</wp:posOffset>
                  </wp:positionV>
                  <wp:extent cx="1108710" cy="276225"/>
                  <wp:effectExtent l="0" t="0" r="0" b="9525"/>
                  <wp:wrapTight wrapText="bothSides">
                    <wp:wrapPolygon edited="0">
                      <wp:start x="0" y="0"/>
                      <wp:lineTo x="0" y="20855"/>
                      <wp:lineTo x="21155" y="20855"/>
                      <wp:lineTo x="21155" y="0"/>
                      <wp:lineTo x="0" y="0"/>
                    </wp:wrapPolygon>
                  </wp:wrapTight>
                  <wp:docPr id="5777697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769704"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108710" cy="276225"/>
                          </a:xfrm>
                          <a:prstGeom prst="rect">
                            <a:avLst/>
                          </a:prstGeom>
                        </pic:spPr>
                      </pic:pic>
                    </a:graphicData>
                  </a:graphic>
                  <wp14:sizeRelH relativeFrom="page">
                    <wp14:pctWidth>0</wp14:pctWidth>
                  </wp14:sizeRelH>
                  <wp14:sizeRelV relativeFrom="page">
                    <wp14:pctHeight>0</wp14:pctHeight>
                  </wp14:sizeRelV>
                </wp:anchor>
              </w:drawing>
            </w: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tc>
      </w:tr>
      <w:tr w:rsidR="009D76E9" w:rsidRPr="00957A37" w14:paraId="3C5F04C7" w14:textId="77777777" w:rsidTr="009D76E9">
        <w:trPr>
          <w:cantSplit/>
          <w:trHeight w:val="606"/>
        </w:trPr>
        <w:tc>
          <w:tcPr>
            <w:tcW w:w="7331" w:type="dxa"/>
            <w:gridSpan w:val="4"/>
            <w:tcBorders>
              <w:top w:val="nil"/>
              <w:right w:val="nil"/>
            </w:tcBorders>
          </w:tcPr>
          <w:p w14:paraId="3C5F04C3" w14:textId="05514278" w:rsidR="009D76E9" w:rsidRPr="009D76E9" w:rsidRDefault="009D76E9" w:rsidP="009D76E9">
            <w:pPr>
              <w:autoSpaceDE w:val="0"/>
              <w:autoSpaceDN w:val="0"/>
              <w:adjustRightInd w:val="0"/>
              <w:spacing w:after="0" w:line="240" w:lineRule="auto"/>
              <w:outlineLvl w:val="0"/>
              <w:rPr>
                <w:rFonts w:ascii="Lucida Sans" w:eastAsia="Times New Roman" w:hAnsi="Lucida Sans" w:cs="Arial"/>
              </w:rPr>
            </w:pPr>
            <w:r w:rsidRPr="009D76E9">
              <w:rPr>
                <w:rFonts w:ascii="Lucida Sans" w:eastAsia="Times New Roman" w:hAnsi="Lucida Sans" w:cs="Arial"/>
              </w:rPr>
              <w:t>Print name: COURTENAY BOLT</w:t>
            </w:r>
          </w:p>
        </w:tc>
        <w:tc>
          <w:tcPr>
            <w:tcW w:w="1134" w:type="dxa"/>
            <w:tcBorders>
              <w:top w:val="nil"/>
              <w:left w:val="nil"/>
            </w:tcBorders>
          </w:tcPr>
          <w:p w14:paraId="3C5F04C4" w14:textId="24526305" w:rsidR="009D76E9" w:rsidRPr="009D76E9" w:rsidRDefault="009D76E9" w:rsidP="009D76E9">
            <w:pPr>
              <w:autoSpaceDE w:val="0"/>
              <w:autoSpaceDN w:val="0"/>
              <w:adjustRightInd w:val="0"/>
              <w:spacing w:after="0" w:line="240" w:lineRule="auto"/>
              <w:jc w:val="center"/>
              <w:outlineLvl w:val="0"/>
              <w:rPr>
                <w:rFonts w:ascii="Lucida Sans" w:eastAsia="Times New Roman" w:hAnsi="Lucida Sans" w:cs="Arial"/>
              </w:rPr>
            </w:pPr>
            <w:r w:rsidRPr="009D76E9">
              <w:rPr>
                <w:rFonts w:ascii="Lucida Sans" w:eastAsia="Times New Roman" w:hAnsi="Lucida Sans" w:cs="Arial"/>
              </w:rPr>
              <w:t xml:space="preserve">Date </w:t>
            </w:r>
            <w:r w:rsidRPr="009D76E9">
              <w:rPr>
                <w:rFonts w:ascii="Lucida Sans" w:eastAsia="Times New Roman" w:hAnsi="Lucida Sans" w:cs="Arial"/>
                <w:sz w:val="18"/>
                <w:szCs w:val="18"/>
              </w:rPr>
              <w:t>03/03/2025</w:t>
            </w:r>
          </w:p>
        </w:tc>
        <w:tc>
          <w:tcPr>
            <w:tcW w:w="5176" w:type="dxa"/>
            <w:gridSpan w:val="2"/>
            <w:tcBorders>
              <w:top w:val="nil"/>
              <w:right w:val="nil"/>
            </w:tcBorders>
          </w:tcPr>
          <w:p w14:paraId="3C5F04C5" w14:textId="0FF7F21F" w:rsidR="009D76E9" w:rsidRPr="009D76E9" w:rsidRDefault="009D76E9" w:rsidP="009D76E9">
            <w:pPr>
              <w:autoSpaceDE w:val="0"/>
              <w:autoSpaceDN w:val="0"/>
              <w:adjustRightInd w:val="0"/>
              <w:spacing w:after="0" w:line="240" w:lineRule="auto"/>
              <w:outlineLvl w:val="0"/>
              <w:rPr>
                <w:rFonts w:ascii="Lucida Sans" w:eastAsia="Times New Roman" w:hAnsi="Lucida Sans" w:cs="Arial"/>
              </w:rPr>
            </w:pPr>
            <w:r w:rsidRPr="009D76E9">
              <w:rPr>
                <w:rFonts w:ascii="Lucida Sans" w:eastAsia="Times New Roman" w:hAnsi="Lucida Sans" w:cs="Arial"/>
              </w:rPr>
              <w:t>Print name: ROWAN THOMAS</w:t>
            </w:r>
          </w:p>
        </w:tc>
        <w:tc>
          <w:tcPr>
            <w:tcW w:w="1748" w:type="dxa"/>
            <w:tcBorders>
              <w:top w:val="nil"/>
              <w:left w:val="nil"/>
            </w:tcBorders>
          </w:tcPr>
          <w:p w14:paraId="3C5F04C6" w14:textId="2C4FBAC0" w:rsidR="009D76E9" w:rsidRPr="009D76E9" w:rsidRDefault="009D76E9" w:rsidP="009D76E9">
            <w:pPr>
              <w:autoSpaceDE w:val="0"/>
              <w:autoSpaceDN w:val="0"/>
              <w:adjustRightInd w:val="0"/>
              <w:spacing w:after="0" w:line="240" w:lineRule="auto"/>
              <w:outlineLvl w:val="0"/>
              <w:rPr>
                <w:rFonts w:ascii="Lucida Sans" w:eastAsia="Times New Roman" w:hAnsi="Lucida Sans" w:cs="Arial"/>
              </w:rPr>
            </w:pPr>
            <w:r w:rsidRPr="009D76E9">
              <w:rPr>
                <w:rFonts w:ascii="Lucida Sans" w:eastAsia="Times New Roman" w:hAnsi="Lucida Sans" w:cs="Arial"/>
              </w:rPr>
              <w:t>Date</w:t>
            </w:r>
            <w:r w:rsidRPr="009D76E9">
              <w:rPr>
                <w:rFonts w:ascii="Lucida Sans" w:eastAsia="Times New Roman" w:hAnsi="Lucida Sans" w:cs="Arial"/>
                <w:sz w:val="18"/>
                <w:szCs w:val="18"/>
              </w:rPr>
              <w:t xml:space="preserve"> 03/03/2025</w:t>
            </w:r>
          </w:p>
        </w:tc>
      </w:tr>
    </w:tbl>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 xml:space="preserve">do </w:t>
                            </w:r>
                            <w:proofErr w:type="gramStart"/>
                            <w:r w:rsidRPr="00185766">
                              <w:rPr>
                                <w:rFonts w:ascii="Lucida Sans" w:hAnsi="Lucida Sans"/>
                                <w:sz w:val="16"/>
                                <w:szCs w:val="16"/>
                                <w:u w:val="single"/>
                              </w:rPr>
                              <w:t>not continue</w:t>
                            </w:r>
                            <w:proofErr w:type="gramEnd"/>
                            <w:r w:rsidRPr="00185766">
                              <w:rPr>
                                <w:rFonts w:ascii="Lucida Sans" w:hAnsi="Lucida Sans"/>
                                <w:sz w:val="16"/>
                                <w:szCs w:val="16"/>
                                <w:u w:val="single"/>
                              </w:rPr>
                              <w:t xml:space="preserv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 xml:space="preserve">do </w:t>
                      </w:r>
                      <w:proofErr w:type="gramStart"/>
                      <w:r w:rsidRPr="00185766">
                        <w:rPr>
                          <w:rFonts w:ascii="Lucida Sans" w:hAnsi="Lucida Sans"/>
                          <w:sz w:val="16"/>
                          <w:szCs w:val="16"/>
                          <w:u w:val="single"/>
                        </w:rPr>
                        <w:t>not continue</w:t>
                      </w:r>
                      <w:proofErr w:type="gramEnd"/>
                      <w:r w:rsidRPr="00185766">
                        <w:rPr>
                          <w:rFonts w:ascii="Lucida Sans" w:hAnsi="Lucida Sans"/>
                          <w:sz w:val="16"/>
                          <w:szCs w:val="16"/>
                          <w:u w:val="single"/>
                        </w:rPr>
                        <w:t xml:space="preserv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A" w14:textId="77777777" w:rsidR="00530142" w:rsidRDefault="00530142" w:rsidP="00530142"/>
    <w:p w14:paraId="3C5F054E" w14:textId="206232FC" w:rsidR="007361BE" w:rsidRDefault="007361BE" w:rsidP="00F1527D">
      <w:pPr>
        <w:rPr>
          <w:sz w:val="24"/>
          <w:szCs w:val="24"/>
        </w:rPr>
      </w:pPr>
    </w:p>
    <w:sectPr w:rsidR="007361BE" w:rsidSect="008C216A">
      <w:headerReference w:type="default" r:id="rId24"/>
      <w:footerReference w:type="default" r:id="rId2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12125A" w14:textId="77777777" w:rsidR="00704E23" w:rsidRDefault="00704E23" w:rsidP="00AC47B4">
      <w:pPr>
        <w:spacing w:after="0" w:line="240" w:lineRule="auto"/>
      </w:pPr>
      <w:r>
        <w:separator/>
      </w:r>
    </w:p>
  </w:endnote>
  <w:endnote w:type="continuationSeparator" w:id="0">
    <w:p w14:paraId="5F648DD1" w14:textId="77777777" w:rsidR="00704E23" w:rsidRDefault="00704E23"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BFDD13" w14:textId="77777777" w:rsidR="00704E23" w:rsidRDefault="00704E23" w:rsidP="00AC47B4">
      <w:pPr>
        <w:spacing w:after="0" w:line="240" w:lineRule="auto"/>
      </w:pPr>
      <w:r>
        <w:separator/>
      </w:r>
    </w:p>
  </w:footnote>
  <w:footnote w:type="continuationSeparator" w:id="0">
    <w:p w14:paraId="354C6933" w14:textId="77777777" w:rsidR="00704E23" w:rsidRDefault="00704E23"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F87CA"/>
    <w:multiLevelType w:val="multilevel"/>
    <w:tmpl w:val="2BF266B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DD4C28D"/>
    <w:multiLevelType w:val="multilevel"/>
    <w:tmpl w:val="80A4982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0E57F2F2"/>
    <w:multiLevelType w:val="hybridMultilevel"/>
    <w:tmpl w:val="E08020C4"/>
    <w:lvl w:ilvl="0" w:tplc="7C2E6FD8">
      <w:start w:val="1"/>
      <w:numFmt w:val="bullet"/>
      <w:lvlText w:val="-"/>
      <w:lvlJc w:val="left"/>
      <w:pPr>
        <w:ind w:left="720" w:hanging="360"/>
      </w:pPr>
      <w:rPr>
        <w:rFonts w:ascii="Aptos" w:hAnsi="Aptos" w:hint="default"/>
      </w:rPr>
    </w:lvl>
    <w:lvl w:ilvl="1" w:tplc="20605444">
      <w:start w:val="1"/>
      <w:numFmt w:val="bullet"/>
      <w:lvlText w:val="o"/>
      <w:lvlJc w:val="left"/>
      <w:pPr>
        <w:ind w:left="1440" w:hanging="360"/>
      </w:pPr>
      <w:rPr>
        <w:rFonts w:ascii="Courier New" w:hAnsi="Courier New" w:hint="default"/>
      </w:rPr>
    </w:lvl>
    <w:lvl w:ilvl="2" w:tplc="3A5C2846">
      <w:start w:val="1"/>
      <w:numFmt w:val="bullet"/>
      <w:lvlText w:val=""/>
      <w:lvlJc w:val="left"/>
      <w:pPr>
        <w:ind w:left="2160" w:hanging="360"/>
      </w:pPr>
      <w:rPr>
        <w:rFonts w:ascii="Wingdings" w:hAnsi="Wingdings" w:hint="default"/>
      </w:rPr>
    </w:lvl>
    <w:lvl w:ilvl="3" w:tplc="78306158">
      <w:start w:val="1"/>
      <w:numFmt w:val="bullet"/>
      <w:lvlText w:val=""/>
      <w:lvlJc w:val="left"/>
      <w:pPr>
        <w:ind w:left="2880" w:hanging="360"/>
      </w:pPr>
      <w:rPr>
        <w:rFonts w:ascii="Symbol" w:hAnsi="Symbol" w:hint="default"/>
      </w:rPr>
    </w:lvl>
    <w:lvl w:ilvl="4" w:tplc="F27865D4">
      <w:start w:val="1"/>
      <w:numFmt w:val="bullet"/>
      <w:lvlText w:val="o"/>
      <w:lvlJc w:val="left"/>
      <w:pPr>
        <w:ind w:left="3600" w:hanging="360"/>
      </w:pPr>
      <w:rPr>
        <w:rFonts w:ascii="Courier New" w:hAnsi="Courier New" w:hint="default"/>
      </w:rPr>
    </w:lvl>
    <w:lvl w:ilvl="5" w:tplc="DE586372">
      <w:start w:val="1"/>
      <w:numFmt w:val="bullet"/>
      <w:lvlText w:val=""/>
      <w:lvlJc w:val="left"/>
      <w:pPr>
        <w:ind w:left="4320" w:hanging="360"/>
      </w:pPr>
      <w:rPr>
        <w:rFonts w:ascii="Wingdings" w:hAnsi="Wingdings" w:hint="default"/>
      </w:rPr>
    </w:lvl>
    <w:lvl w:ilvl="6" w:tplc="7A021E5C">
      <w:start w:val="1"/>
      <w:numFmt w:val="bullet"/>
      <w:lvlText w:val=""/>
      <w:lvlJc w:val="left"/>
      <w:pPr>
        <w:ind w:left="5040" w:hanging="360"/>
      </w:pPr>
      <w:rPr>
        <w:rFonts w:ascii="Symbol" w:hAnsi="Symbol" w:hint="default"/>
      </w:rPr>
    </w:lvl>
    <w:lvl w:ilvl="7" w:tplc="F5EE6BB6">
      <w:start w:val="1"/>
      <w:numFmt w:val="bullet"/>
      <w:lvlText w:val="o"/>
      <w:lvlJc w:val="left"/>
      <w:pPr>
        <w:ind w:left="5760" w:hanging="360"/>
      </w:pPr>
      <w:rPr>
        <w:rFonts w:ascii="Courier New" w:hAnsi="Courier New" w:hint="default"/>
      </w:rPr>
    </w:lvl>
    <w:lvl w:ilvl="8" w:tplc="8E3ACEE2">
      <w:start w:val="1"/>
      <w:numFmt w:val="bullet"/>
      <w:lvlText w:val=""/>
      <w:lvlJc w:val="left"/>
      <w:pPr>
        <w:ind w:left="6480" w:hanging="360"/>
      </w:pPr>
      <w:rPr>
        <w:rFonts w:ascii="Wingdings" w:hAnsi="Wingdings" w:hint="default"/>
      </w:rPr>
    </w:lvl>
  </w:abstractNum>
  <w:abstractNum w:abstractNumId="3" w15:restartNumberingAfterBreak="0">
    <w:nsid w:val="10817EA0"/>
    <w:multiLevelType w:val="hybridMultilevel"/>
    <w:tmpl w:val="E84C48D4"/>
    <w:lvl w:ilvl="0" w:tplc="82649736">
      <w:start w:val="1"/>
      <w:numFmt w:val="bullet"/>
      <w:lvlText w:val="-"/>
      <w:lvlJc w:val="left"/>
      <w:pPr>
        <w:ind w:left="720" w:hanging="360"/>
      </w:pPr>
      <w:rPr>
        <w:rFonts w:ascii="Aptos" w:hAnsi="Aptos" w:hint="default"/>
      </w:rPr>
    </w:lvl>
    <w:lvl w:ilvl="1" w:tplc="7FFC5438">
      <w:start w:val="1"/>
      <w:numFmt w:val="bullet"/>
      <w:lvlText w:val="o"/>
      <w:lvlJc w:val="left"/>
      <w:pPr>
        <w:ind w:left="1440" w:hanging="360"/>
      </w:pPr>
      <w:rPr>
        <w:rFonts w:ascii="Courier New" w:hAnsi="Courier New" w:hint="default"/>
      </w:rPr>
    </w:lvl>
    <w:lvl w:ilvl="2" w:tplc="579A1A8C">
      <w:start w:val="1"/>
      <w:numFmt w:val="bullet"/>
      <w:lvlText w:val=""/>
      <w:lvlJc w:val="left"/>
      <w:pPr>
        <w:ind w:left="2160" w:hanging="360"/>
      </w:pPr>
      <w:rPr>
        <w:rFonts w:ascii="Wingdings" w:hAnsi="Wingdings" w:hint="default"/>
      </w:rPr>
    </w:lvl>
    <w:lvl w:ilvl="3" w:tplc="CB6ECE00">
      <w:start w:val="1"/>
      <w:numFmt w:val="bullet"/>
      <w:lvlText w:val=""/>
      <w:lvlJc w:val="left"/>
      <w:pPr>
        <w:ind w:left="2880" w:hanging="360"/>
      </w:pPr>
      <w:rPr>
        <w:rFonts w:ascii="Symbol" w:hAnsi="Symbol" w:hint="default"/>
      </w:rPr>
    </w:lvl>
    <w:lvl w:ilvl="4" w:tplc="61BE4220">
      <w:start w:val="1"/>
      <w:numFmt w:val="bullet"/>
      <w:lvlText w:val="o"/>
      <w:lvlJc w:val="left"/>
      <w:pPr>
        <w:ind w:left="3600" w:hanging="360"/>
      </w:pPr>
      <w:rPr>
        <w:rFonts w:ascii="Courier New" w:hAnsi="Courier New" w:hint="default"/>
      </w:rPr>
    </w:lvl>
    <w:lvl w:ilvl="5" w:tplc="14160DB4">
      <w:start w:val="1"/>
      <w:numFmt w:val="bullet"/>
      <w:lvlText w:val=""/>
      <w:lvlJc w:val="left"/>
      <w:pPr>
        <w:ind w:left="4320" w:hanging="360"/>
      </w:pPr>
      <w:rPr>
        <w:rFonts w:ascii="Wingdings" w:hAnsi="Wingdings" w:hint="default"/>
      </w:rPr>
    </w:lvl>
    <w:lvl w:ilvl="6" w:tplc="F00C99A0">
      <w:start w:val="1"/>
      <w:numFmt w:val="bullet"/>
      <w:lvlText w:val=""/>
      <w:lvlJc w:val="left"/>
      <w:pPr>
        <w:ind w:left="5040" w:hanging="360"/>
      </w:pPr>
      <w:rPr>
        <w:rFonts w:ascii="Symbol" w:hAnsi="Symbol" w:hint="default"/>
      </w:rPr>
    </w:lvl>
    <w:lvl w:ilvl="7" w:tplc="FF1C8B3E">
      <w:start w:val="1"/>
      <w:numFmt w:val="bullet"/>
      <w:lvlText w:val="o"/>
      <w:lvlJc w:val="left"/>
      <w:pPr>
        <w:ind w:left="5760" w:hanging="360"/>
      </w:pPr>
      <w:rPr>
        <w:rFonts w:ascii="Courier New" w:hAnsi="Courier New" w:hint="default"/>
      </w:rPr>
    </w:lvl>
    <w:lvl w:ilvl="8" w:tplc="3FAADF26">
      <w:start w:val="1"/>
      <w:numFmt w:val="bullet"/>
      <w:lvlText w:val=""/>
      <w:lvlJc w:val="left"/>
      <w:pPr>
        <w:ind w:left="6480" w:hanging="360"/>
      </w:pPr>
      <w:rPr>
        <w:rFonts w:ascii="Wingdings" w:hAnsi="Wingdings" w:hint="default"/>
      </w:rPr>
    </w:lvl>
  </w:abstractNum>
  <w:abstractNum w:abstractNumId="4"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228112CC"/>
    <w:multiLevelType w:val="multilevel"/>
    <w:tmpl w:val="74E61F0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61F6FEE"/>
    <w:multiLevelType w:val="hybridMultilevel"/>
    <w:tmpl w:val="D1A6687C"/>
    <w:lvl w:ilvl="0" w:tplc="CC80F538">
      <w:start w:val="1"/>
      <w:numFmt w:val="bullet"/>
      <w:lvlText w:val="•"/>
      <w:lvlJc w:val="left"/>
      <w:pPr>
        <w:ind w:left="1080" w:hanging="360"/>
      </w:pPr>
      <w:rPr>
        <w:rFonts w:ascii="Calibri" w:hAnsi="Calibri" w:hint="default"/>
      </w:rPr>
    </w:lvl>
    <w:lvl w:ilvl="1" w:tplc="1E76F9A4">
      <w:start w:val="1"/>
      <w:numFmt w:val="bullet"/>
      <w:lvlText w:val="o"/>
      <w:lvlJc w:val="left"/>
      <w:pPr>
        <w:ind w:left="1800" w:hanging="360"/>
      </w:pPr>
      <w:rPr>
        <w:rFonts w:ascii="Courier New" w:hAnsi="Courier New" w:hint="default"/>
      </w:rPr>
    </w:lvl>
    <w:lvl w:ilvl="2" w:tplc="BB16CE8C">
      <w:start w:val="1"/>
      <w:numFmt w:val="bullet"/>
      <w:lvlText w:val=""/>
      <w:lvlJc w:val="left"/>
      <w:pPr>
        <w:ind w:left="2520" w:hanging="360"/>
      </w:pPr>
      <w:rPr>
        <w:rFonts w:ascii="Wingdings" w:hAnsi="Wingdings" w:hint="default"/>
      </w:rPr>
    </w:lvl>
    <w:lvl w:ilvl="3" w:tplc="4AFC1364">
      <w:start w:val="1"/>
      <w:numFmt w:val="bullet"/>
      <w:lvlText w:val=""/>
      <w:lvlJc w:val="left"/>
      <w:pPr>
        <w:ind w:left="3240" w:hanging="360"/>
      </w:pPr>
      <w:rPr>
        <w:rFonts w:ascii="Symbol" w:hAnsi="Symbol" w:hint="default"/>
      </w:rPr>
    </w:lvl>
    <w:lvl w:ilvl="4" w:tplc="52669DE6">
      <w:start w:val="1"/>
      <w:numFmt w:val="bullet"/>
      <w:lvlText w:val="o"/>
      <w:lvlJc w:val="left"/>
      <w:pPr>
        <w:ind w:left="3960" w:hanging="360"/>
      </w:pPr>
      <w:rPr>
        <w:rFonts w:ascii="Courier New" w:hAnsi="Courier New" w:hint="default"/>
      </w:rPr>
    </w:lvl>
    <w:lvl w:ilvl="5" w:tplc="0CDCA138">
      <w:start w:val="1"/>
      <w:numFmt w:val="bullet"/>
      <w:lvlText w:val=""/>
      <w:lvlJc w:val="left"/>
      <w:pPr>
        <w:ind w:left="4680" w:hanging="360"/>
      </w:pPr>
      <w:rPr>
        <w:rFonts w:ascii="Wingdings" w:hAnsi="Wingdings" w:hint="default"/>
      </w:rPr>
    </w:lvl>
    <w:lvl w:ilvl="6" w:tplc="90F0AF20">
      <w:start w:val="1"/>
      <w:numFmt w:val="bullet"/>
      <w:lvlText w:val=""/>
      <w:lvlJc w:val="left"/>
      <w:pPr>
        <w:ind w:left="5400" w:hanging="360"/>
      </w:pPr>
      <w:rPr>
        <w:rFonts w:ascii="Symbol" w:hAnsi="Symbol" w:hint="default"/>
      </w:rPr>
    </w:lvl>
    <w:lvl w:ilvl="7" w:tplc="012C2EDC">
      <w:start w:val="1"/>
      <w:numFmt w:val="bullet"/>
      <w:lvlText w:val="o"/>
      <w:lvlJc w:val="left"/>
      <w:pPr>
        <w:ind w:left="6120" w:hanging="360"/>
      </w:pPr>
      <w:rPr>
        <w:rFonts w:ascii="Courier New" w:hAnsi="Courier New" w:hint="default"/>
      </w:rPr>
    </w:lvl>
    <w:lvl w:ilvl="8" w:tplc="12F81C24">
      <w:start w:val="1"/>
      <w:numFmt w:val="bullet"/>
      <w:lvlText w:val=""/>
      <w:lvlJc w:val="left"/>
      <w:pPr>
        <w:ind w:left="6840" w:hanging="360"/>
      </w:pPr>
      <w:rPr>
        <w:rFonts w:ascii="Wingdings" w:hAnsi="Wingdings" w:hint="default"/>
      </w:rPr>
    </w:lvl>
  </w:abstractNum>
  <w:abstractNum w:abstractNumId="7" w15:restartNumberingAfterBreak="0">
    <w:nsid w:val="2636A6FA"/>
    <w:multiLevelType w:val="hybridMultilevel"/>
    <w:tmpl w:val="F2FA0630"/>
    <w:lvl w:ilvl="0" w:tplc="A04C22E4">
      <w:start w:val="1"/>
      <w:numFmt w:val="bullet"/>
      <w:lvlText w:val="•"/>
      <w:lvlJc w:val="left"/>
      <w:pPr>
        <w:ind w:left="1080" w:hanging="360"/>
      </w:pPr>
      <w:rPr>
        <w:rFonts w:ascii="Calibri" w:hAnsi="Calibri" w:hint="default"/>
      </w:rPr>
    </w:lvl>
    <w:lvl w:ilvl="1" w:tplc="0B925E26">
      <w:start w:val="1"/>
      <w:numFmt w:val="bullet"/>
      <w:lvlText w:val="o"/>
      <w:lvlJc w:val="left"/>
      <w:pPr>
        <w:ind w:left="1800" w:hanging="360"/>
      </w:pPr>
      <w:rPr>
        <w:rFonts w:ascii="Courier New" w:hAnsi="Courier New" w:hint="default"/>
      </w:rPr>
    </w:lvl>
    <w:lvl w:ilvl="2" w:tplc="65B09E70">
      <w:start w:val="1"/>
      <w:numFmt w:val="bullet"/>
      <w:lvlText w:val=""/>
      <w:lvlJc w:val="left"/>
      <w:pPr>
        <w:ind w:left="2520" w:hanging="360"/>
      </w:pPr>
      <w:rPr>
        <w:rFonts w:ascii="Wingdings" w:hAnsi="Wingdings" w:hint="default"/>
      </w:rPr>
    </w:lvl>
    <w:lvl w:ilvl="3" w:tplc="B09CCF76">
      <w:start w:val="1"/>
      <w:numFmt w:val="bullet"/>
      <w:lvlText w:val=""/>
      <w:lvlJc w:val="left"/>
      <w:pPr>
        <w:ind w:left="3240" w:hanging="360"/>
      </w:pPr>
      <w:rPr>
        <w:rFonts w:ascii="Symbol" w:hAnsi="Symbol" w:hint="default"/>
      </w:rPr>
    </w:lvl>
    <w:lvl w:ilvl="4" w:tplc="9044F00C">
      <w:start w:val="1"/>
      <w:numFmt w:val="bullet"/>
      <w:lvlText w:val="o"/>
      <w:lvlJc w:val="left"/>
      <w:pPr>
        <w:ind w:left="3960" w:hanging="360"/>
      </w:pPr>
      <w:rPr>
        <w:rFonts w:ascii="Courier New" w:hAnsi="Courier New" w:hint="default"/>
      </w:rPr>
    </w:lvl>
    <w:lvl w:ilvl="5" w:tplc="AB3A41E4">
      <w:start w:val="1"/>
      <w:numFmt w:val="bullet"/>
      <w:lvlText w:val=""/>
      <w:lvlJc w:val="left"/>
      <w:pPr>
        <w:ind w:left="4680" w:hanging="360"/>
      </w:pPr>
      <w:rPr>
        <w:rFonts w:ascii="Wingdings" w:hAnsi="Wingdings" w:hint="default"/>
      </w:rPr>
    </w:lvl>
    <w:lvl w:ilvl="6" w:tplc="344E0E0E">
      <w:start w:val="1"/>
      <w:numFmt w:val="bullet"/>
      <w:lvlText w:val=""/>
      <w:lvlJc w:val="left"/>
      <w:pPr>
        <w:ind w:left="5400" w:hanging="360"/>
      </w:pPr>
      <w:rPr>
        <w:rFonts w:ascii="Symbol" w:hAnsi="Symbol" w:hint="default"/>
      </w:rPr>
    </w:lvl>
    <w:lvl w:ilvl="7" w:tplc="A1BC5356">
      <w:start w:val="1"/>
      <w:numFmt w:val="bullet"/>
      <w:lvlText w:val="o"/>
      <w:lvlJc w:val="left"/>
      <w:pPr>
        <w:ind w:left="6120" w:hanging="360"/>
      </w:pPr>
      <w:rPr>
        <w:rFonts w:ascii="Courier New" w:hAnsi="Courier New" w:hint="default"/>
      </w:rPr>
    </w:lvl>
    <w:lvl w:ilvl="8" w:tplc="869ECBEA">
      <w:start w:val="1"/>
      <w:numFmt w:val="bullet"/>
      <w:lvlText w:val=""/>
      <w:lvlJc w:val="left"/>
      <w:pPr>
        <w:ind w:left="6840" w:hanging="360"/>
      </w:pPr>
      <w:rPr>
        <w:rFonts w:ascii="Wingdings" w:hAnsi="Wingdings" w:hint="default"/>
      </w:rPr>
    </w:lvl>
  </w:abstractNum>
  <w:abstractNum w:abstractNumId="8"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9" w15:restartNumberingAfterBreak="0">
    <w:nsid w:val="4125E2A2"/>
    <w:multiLevelType w:val="multilevel"/>
    <w:tmpl w:val="47363F6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0"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2" w15:restartNumberingAfterBreak="0">
    <w:nsid w:val="4AACBDFA"/>
    <w:multiLevelType w:val="multilevel"/>
    <w:tmpl w:val="B08C5C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4B5E1DE3"/>
    <w:multiLevelType w:val="multilevel"/>
    <w:tmpl w:val="34ECBF1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50F152A2"/>
    <w:multiLevelType w:val="multilevel"/>
    <w:tmpl w:val="1E66AAE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18" w15:restartNumberingAfterBreak="0">
    <w:nsid w:val="5834D02F"/>
    <w:multiLevelType w:val="multilevel"/>
    <w:tmpl w:val="2B3616C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5CE31459"/>
    <w:multiLevelType w:val="multilevel"/>
    <w:tmpl w:val="1F8EDF5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1" w15:restartNumberingAfterBreak="0">
    <w:nsid w:val="5E3CD51A"/>
    <w:multiLevelType w:val="multilevel"/>
    <w:tmpl w:val="8AFEC86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5"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FC2FB6C"/>
    <w:multiLevelType w:val="multilevel"/>
    <w:tmpl w:val="351E2BA0"/>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728B0194"/>
    <w:multiLevelType w:val="multilevel"/>
    <w:tmpl w:val="531A6B7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3C10238"/>
    <w:multiLevelType w:val="multilevel"/>
    <w:tmpl w:val="47C0139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324143">
    <w:abstractNumId w:val="3"/>
  </w:num>
  <w:num w:numId="2" w16cid:durableId="819659279">
    <w:abstractNumId w:val="2"/>
  </w:num>
  <w:num w:numId="3" w16cid:durableId="363025576">
    <w:abstractNumId w:val="7"/>
  </w:num>
  <w:num w:numId="4" w16cid:durableId="1601522795">
    <w:abstractNumId w:val="5"/>
  </w:num>
  <w:num w:numId="5" w16cid:durableId="930116808">
    <w:abstractNumId w:val="9"/>
  </w:num>
  <w:num w:numId="6" w16cid:durableId="1950551514">
    <w:abstractNumId w:val="29"/>
  </w:num>
  <w:num w:numId="7" w16cid:durableId="1776945949">
    <w:abstractNumId w:val="12"/>
  </w:num>
  <w:num w:numId="8" w16cid:durableId="1357384736">
    <w:abstractNumId w:val="6"/>
  </w:num>
  <w:num w:numId="9" w16cid:durableId="1036392648">
    <w:abstractNumId w:val="1"/>
  </w:num>
  <w:num w:numId="10" w16cid:durableId="1114791979">
    <w:abstractNumId w:val="18"/>
  </w:num>
  <w:num w:numId="11" w16cid:durableId="617952974">
    <w:abstractNumId w:val="16"/>
  </w:num>
  <w:num w:numId="12" w16cid:durableId="1936355448">
    <w:abstractNumId w:val="26"/>
  </w:num>
  <w:num w:numId="13" w16cid:durableId="1429426909">
    <w:abstractNumId w:val="27"/>
  </w:num>
  <w:num w:numId="14" w16cid:durableId="1389457765">
    <w:abstractNumId w:val="19"/>
  </w:num>
  <w:num w:numId="15" w16cid:durableId="1088036455">
    <w:abstractNumId w:val="13"/>
  </w:num>
  <w:num w:numId="16" w16cid:durableId="129981545">
    <w:abstractNumId w:val="0"/>
  </w:num>
  <w:num w:numId="17" w16cid:durableId="349990880">
    <w:abstractNumId w:val="21"/>
  </w:num>
  <w:num w:numId="18" w16cid:durableId="1364943929">
    <w:abstractNumId w:val="32"/>
  </w:num>
  <w:num w:numId="19" w16cid:durableId="1950314761">
    <w:abstractNumId w:val="30"/>
  </w:num>
  <w:num w:numId="20" w16cid:durableId="1055158776">
    <w:abstractNumId w:val="24"/>
  </w:num>
  <w:num w:numId="21" w16cid:durableId="126709444">
    <w:abstractNumId w:val="15"/>
  </w:num>
  <w:num w:numId="22" w16cid:durableId="1116633794">
    <w:abstractNumId w:val="8"/>
  </w:num>
  <w:num w:numId="23" w16cid:durableId="627008510">
    <w:abstractNumId w:val="28"/>
  </w:num>
  <w:num w:numId="24" w16cid:durableId="684673244">
    <w:abstractNumId w:val="14"/>
  </w:num>
  <w:num w:numId="25" w16cid:durableId="1242332424">
    <w:abstractNumId w:val="11"/>
  </w:num>
  <w:num w:numId="26" w16cid:durableId="1826583252">
    <w:abstractNumId w:val="10"/>
  </w:num>
  <w:num w:numId="27" w16cid:durableId="719019825">
    <w:abstractNumId w:val="22"/>
  </w:num>
  <w:num w:numId="28" w16cid:durableId="484518661">
    <w:abstractNumId w:val="31"/>
  </w:num>
  <w:num w:numId="29" w16cid:durableId="566384092">
    <w:abstractNumId w:val="4"/>
  </w:num>
  <w:num w:numId="30" w16cid:durableId="1585797748">
    <w:abstractNumId w:val="17"/>
  </w:num>
  <w:num w:numId="31" w16cid:durableId="1758404252">
    <w:abstractNumId w:val="23"/>
  </w:num>
  <w:num w:numId="32" w16cid:durableId="138309872">
    <w:abstractNumId w:val="25"/>
  </w:num>
  <w:num w:numId="33" w16cid:durableId="1093933284">
    <w:abstractNumId w:val="2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5BA"/>
    <w:rsid w:val="0003686D"/>
    <w:rsid w:val="00040853"/>
    <w:rsid w:val="00041D73"/>
    <w:rsid w:val="00043B9A"/>
    <w:rsid w:val="0004417F"/>
    <w:rsid w:val="00044942"/>
    <w:rsid w:val="00044B80"/>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36E8"/>
    <w:rsid w:val="00253B73"/>
    <w:rsid w:val="00256722"/>
    <w:rsid w:val="002607CF"/>
    <w:rsid w:val="002635D1"/>
    <w:rsid w:val="00265C72"/>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8EF"/>
    <w:rsid w:val="00477373"/>
    <w:rsid w:val="00477613"/>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4483"/>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04E23"/>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15F0"/>
    <w:rsid w:val="00871DD3"/>
    <w:rsid w:val="00880842"/>
    <w:rsid w:val="008873F6"/>
    <w:rsid w:val="00891247"/>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D76E9"/>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370A"/>
    <w:rsid w:val="00AC47B4"/>
    <w:rsid w:val="00AD2B7B"/>
    <w:rsid w:val="00AE3BA6"/>
    <w:rsid w:val="00AE4B0C"/>
    <w:rsid w:val="00AE5076"/>
    <w:rsid w:val="00AE5B51"/>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234C"/>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275D82"/>
    <w:rsid w:val="01C5F438"/>
    <w:rsid w:val="02105C59"/>
    <w:rsid w:val="0215C72D"/>
    <w:rsid w:val="02652BDD"/>
    <w:rsid w:val="02D43576"/>
    <w:rsid w:val="034B9107"/>
    <w:rsid w:val="03D22191"/>
    <w:rsid w:val="04C3B54F"/>
    <w:rsid w:val="0525C421"/>
    <w:rsid w:val="055A750F"/>
    <w:rsid w:val="058B19BB"/>
    <w:rsid w:val="05FAEBC8"/>
    <w:rsid w:val="06034B64"/>
    <w:rsid w:val="06375DE7"/>
    <w:rsid w:val="0682949F"/>
    <w:rsid w:val="06D99DB0"/>
    <w:rsid w:val="081DBC8D"/>
    <w:rsid w:val="09275BA5"/>
    <w:rsid w:val="0949C989"/>
    <w:rsid w:val="09766365"/>
    <w:rsid w:val="09B19F69"/>
    <w:rsid w:val="09CBFD7F"/>
    <w:rsid w:val="09E5AF5A"/>
    <w:rsid w:val="0A1BF166"/>
    <w:rsid w:val="0B4C2F3C"/>
    <w:rsid w:val="0C29F78D"/>
    <w:rsid w:val="0C2B92C9"/>
    <w:rsid w:val="0C6D429A"/>
    <w:rsid w:val="0D0158DC"/>
    <w:rsid w:val="0E28894A"/>
    <w:rsid w:val="0E8E78C3"/>
    <w:rsid w:val="0EEDE25F"/>
    <w:rsid w:val="0FC96A4D"/>
    <w:rsid w:val="0FF8F56E"/>
    <w:rsid w:val="10565073"/>
    <w:rsid w:val="117DC4AE"/>
    <w:rsid w:val="12F2C750"/>
    <w:rsid w:val="1324749B"/>
    <w:rsid w:val="134E710C"/>
    <w:rsid w:val="1357E525"/>
    <w:rsid w:val="14414593"/>
    <w:rsid w:val="145959B8"/>
    <w:rsid w:val="1529444E"/>
    <w:rsid w:val="16353F29"/>
    <w:rsid w:val="16DA0E28"/>
    <w:rsid w:val="177BE735"/>
    <w:rsid w:val="182132B3"/>
    <w:rsid w:val="185CE6A9"/>
    <w:rsid w:val="18CA59AC"/>
    <w:rsid w:val="19B57A94"/>
    <w:rsid w:val="1A72CDAD"/>
    <w:rsid w:val="1BAFBA4C"/>
    <w:rsid w:val="1BC3B3E6"/>
    <w:rsid w:val="1C26A1BB"/>
    <w:rsid w:val="1C7D00F9"/>
    <w:rsid w:val="1D28B046"/>
    <w:rsid w:val="1D7A0881"/>
    <w:rsid w:val="1D8B5028"/>
    <w:rsid w:val="1DEBC2BF"/>
    <w:rsid w:val="1E3466E0"/>
    <w:rsid w:val="1F09F5BE"/>
    <w:rsid w:val="1F7DE325"/>
    <w:rsid w:val="1F94A17E"/>
    <w:rsid w:val="1FD957AF"/>
    <w:rsid w:val="2049B6FB"/>
    <w:rsid w:val="2061A01C"/>
    <w:rsid w:val="222037A1"/>
    <w:rsid w:val="222C36A7"/>
    <w:rsid w:val="2253B7F5"/>
    <w:rsid w:val="2370DD1C"/>
    <w:rsid w:val="24322EF4"/>
    <w:rsid w:val="25695060"/>
    <w:rsid w:val="26ADEEBD"/>
    <w:rsid w:val="26C06D1B"/>
    <w:rsid w:val="2742DEA5"/>
    <w:rsid w:val="2765A900"/>
    <w:rsid w:val="27B01F4B"/>
    <w:rsid w:val="27B63F19"/>
    <w:rsid w:val="2816707F"/>
    <w:rsid w:val="2AA9C0DB"/>
    <w:rsid w:val="2B3422FA"/>
    <w:rsid w:val="2B7C6EF3"/>
    <w:rsid w:val="2C420C45"/>
    <w:rsid w:val="2C492662"/>
    <w:rsid w:val="2D12B068"/>
    <w:rsid w:val="2D5C4358"/>
    <w:rsid w:val="2E066333"/>
    <w:rsid w:val="2E9C6732"/>
    <w:rsid w:val="2F74F2AF"/>
    <w:rsid w:val="2FCFA8E3"/>
    <w:rsid w:val="300FCF60"/>
    <w:rsid w:val="3098E542"/>
    <w:rsid w:val="31196C43"/>
    <w:rsid w:val="31E1081C"/>
    <w:rsid w:val="31E95354"/>
    <w:rsid w:val="3288A7C5"/>
    <w:rsid w:val="32EF9A57"/>
    <w:rsid w:val="333BF5FE"/>
    <w:rsid w:val="3369678E"/>
    <w:rsid w:val="33BBFC12"/>
    <w:rsid w:val="33E3F221"/>
    <w:rsid w:val="34599CBE"/>
    <w:rsid w:val="348A06F2"/>
    <w:rsid w:val="34B2B4DC"/>
    <w:rsid w:val="34B319C3"/>
    <w:rsid w:val="35A08639"/>
    <w:rsid w:val="35D53F91"/>
    <w:rsid w:val="3690CB12"/>
    <w:rsid w:val="36D57F94"/>
    <w:rsid w:val="3770CD08"/>
    <w:rsid w:val="37947F61"/>
    <w:rsid w:val="37B988C0"/>
    <w:rsid w:val="38172F02"/>
    <w:rsid w:val="383D4897"/>
    <w:rsid w:val="38926398"/>
    <w:rsid w:val="389B32ED"/>
    <w:rsid w:val="38B45F96"/>
    <w:rsid w:val="38D56CDD"/>
    <w:rsid w:val="38E3B12C"/>
    <w:rsid w:val="38E626A1"/>
    <w:rsid w:val="397D71F7"/>
    <w:rsid w:val="39B8AEB6"/>
    <w:rsid w:val="39E59987"/>
    <w:rsid w:val="3A21E0AB"/>
    <w:rsid w:val="3C2BBF16"/>
    <w:rsid w:val="3D0967F0"/>
    <w:rsid w:val="3D6446F9"/>
    <w:rsid w:val="3DCD0D67"/>
    <w:rsid w:val="3DFFD74F"/>
    <w:rsid w:val="3E0CDE82"/>
    <w:rsid w:val="3E6C58CD"/>
    <w:rsid w:val="3E89204F"/>
    <w:rsid w:val="3F2F814D"/>
    <w:rsid w:val="401A9F29"/>
    <w:rsid w:val="4123128F"/>
    <w:rsid w:val="41703F1C"/>
    <w:rsid w:val="4275EA34"/>
    <w:rsid w:val="427BBDAD"/>
    <w:rsid w:val="42D72C7E"/>
    <w:rsid w:val="435D7E90"/>
    <w:rsid w:val="43BCEB63"/>
    <w:rsid w:val="43D504F8"/>
    <w:rsid w:val="444394A2"/>
    <w:rsid w:val="44956D75"/>
    <w:rsid w:val="451F81CB"/>
    <w:rsid w:val="45304443"/>
    <w:rsid w:val="4725C997"/>
    <w:rsid w:val="4771EE9C"/>
    <w:rsid w:val="478FE267"/>
    <w:rsid w:val="47B26AFD"/>
    <w:rsid w:val="48AF51B9"/>
    <w:rsid w:val="48ED1426"/>
    <w:rsid w:val="492B995E"/>
    <w:rsid w:val="49A38418"/>
    <w:rsid w:val="4A033494"/>
    <w:rsid w:val="4A627636"/>
    <w:rsid w:val="4BFC522E"/>
    <w:rsid w:val="4C3A644A"/>
    <w:rsid w:val="4C481A13"/>
    <w:rsid w:val="4CF51E18"/>
    <w:rsid w:val="4E6B62A2"/>
    <w:rsid w:val="4E768C84"/>
    <w:rsid w:val="4FB6B685"/>
    <w:rsid w:val="50E4C788"/>
    <w:rsid w:val="51340E17"/>
    <w:rsid w:val="513E28F9"/>
    <w:rsid w:val="515596FF"/>
    <w:rsid w:val="519CE708"/>
    <w:rsid w:val="51C7020D"/>
    <w:rsid w:val="52464946"/>
    <w:rsid w:val="5250EBEE"/>
    <w:rsid w:val="53A82DE8"/>
    <w:rsid w:val="54FEF75C"/>
    <w:rsid w:val="55233579"/>
    <w:rsid w:val="562415EA"/>
    <w:rsid w:val="569FC496"/>
    <w:rsid w:val="58015FD6"/>
    <w:rsid w:val="58B6D98B"/>
    <w:rsid w:val="5A2789BA"/>
    <w:rsid w:val="5AD71DE9"/>
    <w:rsid w:val="5AEFE5E6"/>
    <w:rsid w:val="5B24DEF0"/>
    <w:rsid w:val="5C4318F8"/>
    <w:rsid w:val="5DF26C94"/>
    <w:rsid w:val="5EEDEA1C"/>
    <w:rsid w:val="5F76EA93"/>
    <w:rsid w:val="5FCF86E0"/>
    <w:rsid w:val="608F3EC5"/>
    <w:rsid w:val="609BB8A3"/>
    <w:rsid w:val="60BE04BD"/>
    <w:rsid w:val="60C3EA69"/>
    <w:rsid w:val="61451909"/>
    <w:rsid w:val="620CAF42"/>
    <w:rsid w:val="6213E372"/>
    <w:rsid w:val="6254F7EF"/>
    <w:rsid w:val="62AEE51F"/>
    <w:rsid w:val="6406AA5B"/>
    <w:rsid w:val="643BC92D"/>
    <w:rsid w:val="6470C926"/>
    <w:rsid w:val="64A42A08"/>
    <w:rsid w:val="6565DA4C"/>
    <w:rsid w:val="664B810F"/>
    <w:rsid w:val="6683273C"/>
    <w:rsid w:val="6761A4CA"/>
    <w:rsid w:val="677021CF"/>
    <w:rsid w:val="67E67B8B"/>
    <w:rsid w:val="683787BF"/>
    <w:rsid w:val="68A6AE8B"/>
    <w:rsid w:val="68FC5096"/>
    <w:rsid w:val="6952F4A6"/>
    <w:rsid w:val="697DCD33"/>
    <w:rsid w:val="6A3D116A"/>
    <w:rsid w:val="6A67F81C"/>
    <w:rsid w:val="6A96DCD4"/>
    <w:rsid w:val="6AEBAC19"/>
    <w:rsid w:val="6AF1F723"/>
    <w:rsid w:val="6B4C62D9"/>
    <w:rsid w:val="6B56D60F"/>
    <w:rsid w:val="6BE5D38E"/>
    <w:rsid w:val="6C063BE7"/>
    <w:rsid w:val="6C4D7751"/>
    <w:rsid w:val="6D9F2282"/>
    <w:rsid w:val="6DF26A7A"/>
    <w:rsid w:val="6E190FDD"/>
    <w:rsid w:val="6E55D4D1"/>
    <w:rsid w:val="6E6C23FA"/>
    <w:rsid w:val="6FCC8EAB"/>
    <w:rsid w:val="6FEC0E3E"/>
    <w:rsid w:val="70713389"/>
    <w:rsid w:val="7097DC22"/>
    <w:rsid w:val="70D01AEE"/>
    <w:rsid w:val="716DBEC8"/>
    <w:rsid w:val="71CEFCF1"/>
    <w:rsid w:val="724793C9"/>
    <w:rsid w:val="72D992E4"/>
    <w:rsid w:val="72E89F5F"/>
    <w:rsid w:val="73091702"/>
    <w:rsid w:val="73227288"/>
    <w:rsid w:val="733EA768"/>
    <w:rsid w:val="73C1A767"/>
    <w:rsid w:val="7488E0A9"/>
    <w:rsid w:val="756AC149"/>
    <w:rsid w:val="75FE002F"/>
    <w:rsid w:val="765FC7AF"/>
    <w:rsid w:val="777A2551"/>
    <w:rsid w:val="786AB489"/>
    <w:rsid w:val="78BBB1A4"/>
    <w:rsid w:val="78FE825C"/>
    <w:rsid w:val="791A351E"/>
    <w:rsid w:val="79DCD1F4"/>
    <w:rsid w:val="79EF27C8"/>
    <w:rsid w:val="79FBD93B"/>
    <w:rsid w:val="7A11C2EA"/>
    <w:rsid w:val="7A751A55"/>
    <w:rsid w:val="7AB94DF0"/>
    <w:rsid w:val="7B8F3C9F"/>
    <w:rsid w:val="7C463765"/>
    <w:rsid w:val="7C67255F"/>
    <w:rsid w:val="7E597DC0"/>
    <w:rsid w:val="7E92F50A"/>
    <w:rsid w:val="7EF484AE"/>
    <w:rsid w:val="7FB2AF1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image" Target="media/image2.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diagramQuickStyle" Target="diagrams/quickStyl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jpeg"/><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diagramData" Target="diagrams/data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Colors" Target="diagrams/colors1.xml"/><Relationship Id="rId27" Type="http://schemas.openxmlformats.org/officeDocument/2006/relationships/theme" Target="theme/theme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16</Pages>
  <Words>2619</Words>
  <Characters>14930</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17514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Courtenay Bolt (cb6g20)</cp:lastModifiedBy>
  <cp:revision>2</cp:revision>
  <cp:lastPrinted>2016-04-18T12:10:00Z</cp:lastPrinted>
  <dcterms:created xsi:type="dcterms:W3CDTF">2025-03-03T16:51:00Z</dcterms:created>
  <dcterms:modified xsi:type="dcterms:W3CDTF">2025-03-03T16:51:00Z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