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2507ABF6" w:rsidR="6D0AA48C" w:rsidRPr="00F13552" w:rsidRDefault="00740245" w:rsidP="0930CD8F">
            <w:pPr>
              <w:spacing w:after="0" w:line="240" w:lineRule="auto"/>
              <w:rPr>
                <w:rFonts w:ascii="Verdana" w:eastAsia="Verdana" w:hAnsi="Verdana" w:cs="Verdana"/>
                <w:color w:val="000000" w:themeColor="text1"/>
              </w:rPr>
            </w:pPr>
            <w:r w:rsidRPr="00F13552">
              <w:rPr>
                <w:rFonts w:ascii="Verdana" w:eastAsia="Verdana" w:hAnsi="Verdana" w:cs="Verdana"/>
                <w:color w:val="000000" w:themeColor="text1"/>
              </w:rPr>
              <w:t>Southampton University Jazz Band (SUJB) G</w:t>
            </w:r>
            <w:r w:rsidR="69A009D7" w:rsidRPr="00F13552">
              <w:rPr>
                <w:rFonts w:ascii="Verdana" w:eastAsia="Verdana" w:hAnsi="Verdana" w:cs="Verdana"/>
                <w:color w:val="000000" w:themeColor="text1"/>
              </w:rPr>
              <w:t>eneral Activity</w:t>
            </w:r>
            <w:r w:rsidR="1FA86B71" w:rsidRPr="00F13552">
              <w:rPr>
                <w:rFonts w:ascii="Verdana" w:eastAsia="Verdana" w:hAnsi="Verdana" w:cs="Verdana"/>
                <w:color w:val="000000" w:themeColor="text1"/>
              </w:rPr>
              <w:t xml:space="preserve"> throughout the academic year 2025-26</w:t>
            </w:r>
            <w:r w:rsidR="1BCB2B6D" w:rsidRPr="00F13552">
              <w:rPr>
                <w:rFonts w:ascii="Verdana" w:eastAsia="Verdana" w:hAnsi="Verdana" w:cs="Verdana"/>
                <w:color w:val="000000" w:themeColor="text1"/>
              </w:rPr>
              <w:t>, including</w:t>
            </w:r>
          </w:p>
          <w:p w14:paraId="16B15108" w14:textId="53B92DE4" w:rsidR="54BA402A" w:rsidRPr="00F13552" w:rsidRDefault="54BA402A" w:rsidP="0930CD8F">
            <w:pPr>
              <w:spacing w:after="0" w:line="240" w:lineRule="auto"/>
              <w:rPr>
                <w:rFonts w:ascii="Verdana" w:eastAsia="Verdana" w:hAnsi="Verdana" w:cs="Verdana"/>
                <w:color w:val="000000" w:themeColor="text1"/>
              </w:rPr>
            </w:pPr>
          </w:p>
          <w:p w14:paraId="340A6575" w14:textId="67B1D430" w:rsidR="00444076" w:rsidRPr="00F13552" w:rsidRDefault="25E5200B" w:rsidP="00FB73F6">
            <w:pPr>
              <w:pStyle w:val="ListParagraph"/>
              <w:numPr>
                <w:ilvl w:val="1"/>
                <w:numId w:val="1"/>
              </w:numPr>
              <w:spacing w:after="0" w:line="240" w:lineRule="auto"/>
              <w:rPr>
                <w:rFonts w:ascii="Verdana" w:eastAsia="Verdana" w:hAnsi="Verdana" w:cs="Verdana"/>
                <w:color w:val="000000" w:themeColor="text1"/>
              </w:rPr>
            </w:pPr>
            <w:r w:rsidRPr="00F13552">
              <w:rPr>
                <w:rFonts w:ascii="Verdana" w:eastAsia="Verdana" w:hAnsi="Verdana" w:cs="Verdana"/>
                <w:color w:val="000000" w:themeColor="text1"/>
              </w:rPr>
              <w:t>M</w:t>
            </w:r>
            <w:r w:rsidR="41F8226E" w:rsidRPr="00F13552">
              <w:rPr>
                <w:rFonts w:ascii="Verdana" w:eastAsia="Verdana" w:hAnsi="Verdana" w:cs="Verdana"/>
                <w:color w:val="000000" w:themeColor="text1"/>
              </w:rPr>
              <w:t>eetings</w:t>
            </w:r>
          </w:p>
          <w:p w14:paraId="2DCDCBC3" w14:textId="791E63CF" w:rsidR="00444076" w:rsidRPr="00F13552" w:rsidRDefault="45BDB36A" w:rsidP="00FB73F6">
            <w:pPr>
              <w:pStyle w:val="ListParagraph"/>
              <w:numPr>
                <w:ilvl w:val="1"/>
                <w:numId w:val="1"/>
              </w:numPr>
              <w:spacing w:after="0" w:line="240" w:lineRule="auto"/>
              <w:rPr>
                <w:rFonts w:ascii="Verdana" w:eastAsia="Verdana" w:hAnsi="Verdana" w:cs="Verdana"/>
                <w:color w:val="000000" w:themeColor="text1"/>
              </w:rPr>
            </w:pPr>
            <w:r w:rsidRPr="00F13552">
              <w:rPr>
                <w:rFonts w:ascii="Verdana" w:eastAsia="Verdana" w:hAnsi="Verdana" w:cs="Verdana"/>
                <w:color w:val="000000" w:themeColor="text1"/>
              </w:rPr>
              <w:t>S</w:t>
            </w:r>
            <w:r w:rsidR="41F8226E" w:rsidRPr="00F13552">
              <w:rPr>
                <w:rFonts w:ascii="Verdana" w:eastAsia="Verdana" w:hAnsi="Verdana" w:cs="Verdana"/>
                <w:color w:val="000000" w:themeColor="text1"/>
              </w:rPr>
              <w:t>ocial</w:t>
            </w:r>
            <w:r w:rsidR="55B441A6" w:rsidRPr="00F13552">
              <w:rPr>
                <w:rFonts w:ascii="Verdana" w:eastAsia="Verdana" w:hAnsi="Verdana" w:cs="Verdana"/>
                <w:color w:val="000000" w:themeColor="text1"/>
              </w:rPr>
              <w:t>s</w:t>
            </w:r>
          </w:p>
          <w:p w14:paraId="32E83B2D" w14:textId="4EE9D356" w:rsidR="00444076" w:rsidRPr="00F13552" w:rsidRDefault="7C20AC5E" w:rsidP="00FB73F6">
            <w:pPr>
              <w:pStyle w:val="ListParagraph"/>
              <w:numPr>
                <w:ilvl w:val="1"/>
                <w:numId w:val="1"/>
              </w:numPr>
              <w:spacing w:after="0" w:line="240" w:lineRule="auto"/>
              <w:rPr>
                <w:rFonts w:ascii="Verdana" w:eastAsia="Verdana" w:hAnsi="Verdana" w:cs="Verdana"/>
                <w:color w:val="000000" w:themeColor="text1"/>
              </w:rPr>
            </w:pPr>
            <w:r w:rsidRPr="00F13552">
              <w:rPr>
                <w:rFonts w:ascii="Verdana" w:eastAsia="Verdana" w:hAnsi="Verdana" w:cs="Verdana"/>
                <w:color w:val="000000" w:themeColor="text1"/>
              </w:rPr>
              <w:t>P</w:t>
            </w:r>
            <w:r w:rsidR="41F8226E" w:rsidRPr="00F13552">
              <w:rPr>
                <w:rFonts w:ascii="Verdana" w:eastAsia="Verdana" w:hAnsi="Verdana" w:cs="Verdana"/>
                <w:color w:val="000000" w:themeColor="text1"/>
              </w:rPr>
              <w:t>ub crawls</w:t>
            </w:r>
          </w:p>
          <w:p w14:paraId="34C8ECFC" w14:textId="4C1E796E" w:rsidR="00444076" w:rsidRPr="00F13552" w:rsidRDefault="7D31BD60" w:rsidP="00FB73F6">
            <w:pPr>
              <w:pStyle w:val="ListParagraph"/>
              <w:numPr>
                <w:ilvl w:val="1"/>
                <w:numId w:val="1"/>
              </w:numPr>
              <w:spacing w:after="0" w:line="240" w:lineRule="auto"/>
              <w:rPr>
                <w:rFonts w:ascii="Verdana" w:eastAsia="Verdana" w:hAnsi="Verdana" w:cs="Verdana"/>
                <w:color w:val="000000" w:themeColor="text1"/>
              </w:rPr>
            </w:pPr>
            <w:r w:rsidRPr="00F13552">
              <w:rPr>
                <w:rFonts w:ascii="Verdana" w:eastAsia="Verdana" w:hAnsi="Verdana" w:cs="Verdana"/>
                <w:color w:val="000000" w:themeColor="text1"/>
              </w:rPr>
              <w:t>I</w:t>
            </w:r>
            <w:r w:rsidR="41F8226E" w:rsidRPr="00F13552">
              <w:rPr>
                <w:rFonts w:ascii="Verdana" w:eastAsia="Verdana" w:hAnsi="Verdana" w:cs="Verdana"/>
                <w:color w:val="000000" w:themeColor="text1"/>
              </w:rPr>
              <w:t>nformation stands</w:t>
            </w:r>
          </w:p>
          <w:p w14:paraId="30D3FB8F" w14:textId="11B21A62" w:rsidR="00444076" w:rsidRPr="00F13552" w:rsidRDefault="7271CC56" w:rsidP="00FB73F6">
            <w:pPr>
              <w:pStyle w:val="ListParagraph"/>
              <w:numPr>
                <w:ilvl w:val="1"/>
                <w:numId w:val="1"/>
              </w:numPr>
              <w:spacing w:after="0" w:line="240" w:lineRule="auto"/>
              <w:rPr>
                <w:rFonts w:ascii="Verdana" w:eastAsia="Verdana" w:hAnsi="Verdana" w:cs="Verdana"/>
                <w:color w:val="000000" w:themeColor="text1"/>
              </w:rPr>
            </w:pPr>
            <w:r w:rsidRPr="00F13552">
              <w:rPr>
                <w:rFonts w:ascii="Verdana" w:eastAsia="Verdana" w:hAnsi="Verdana" w:cs="Verdana"/>
                <w:color w:val="000000" w:themeColor="text1"/>
              </w:rPr>
              <w:t>W</w:t>
            </w:r>
            <w:r w:rsidR="41F8226E" w:rsidRPr="00F13552">
              <w:rPr>
                <w:rFonts w:ascii="Verdana" w:eastAsia="Verdana" w:hAnsi="Verdana" w:cs="Verdana"/>
                <w:color w:val="000000" w:themeColor="text1"/>
              </w:rPr>
              <w:t>orkshops</w:t>
            </w:r>
          </w:p>
          <w:p w14:paraId="54C43608" w14:textId="27078B0D" w:rsidR="00444076" w:rsidRPr="00F13552" w:rsidRDefault="79526F40" w:rsidP="00FB73F6">
            <w:pPr>
              <w:pStyle w:val="ListParagraph"/>
              <w:numPr>
                <w:ilvl w:val="1"/>
                <w:numId w:val="1"/>
              </w:numPr>
              <w:spacing w:after="0" w:line="240" w:lineRule="auto"/>
              <w:rPr>
                <w:rFonts w:ascii="Verdana" w:eastAsia="Verdana" w:hAnsi="Verdana" w:cs="Verdana"/>
                <w:color w:val="000000" w:themeColor="text1"/>
              </w:rPr>
            </w:pPr>
            <w:r w:rsidRPr="00F13552">
              <w:rPr>
                <w:rFonts w:ascii="Verdana" w:eastAsia="Verdana" w:hAnsi="Verdana" w:cs="Verdana"/>
                <w:color w:val="000000" w:themeColor="text1"/>
              </w:rPr>
              <w:t>C</w:t>
            </w:r>
            <w:r w:rsidR="6DBF4C43" w:rsidRPr="00F13552">
              <w:rPr>
                <w:rFonts w:ascii="Verdana" w:eastAsia="Verdana" w:hAnsi="Verdana" w:cs="Verdana"/>
                <w:color w:val="000000" w:themeColor="text1"/>
              </w:rPr>
              <w:t>inema nights</w:t>
            </w:r>
          </w:p>
          <w:p w14:paraId="5645366E" w14:textId="35D99ABE" w:rsidR="00444076" w:rsidRPr="00F13552" w:rsidRDefault="2125BA18" w:rsidP="00FB73F6">
            <w:pPr>
              <w:pStyle w:val="ListParagraph"/>
              <w:numPr>
                <w:ilvl w:val="1"/>
                <w:numId w:val="1"/>
              </w:numPr>
              <w:spacing w:after="0" w:line="240" w:lineRule="auto"/>
              <w:rPr>
                <w:rFonts w:ascii="Verdana" w:eastAsia="Verdana" w:hAnsi="Verdana" w:cs="Verdana"/>
                <w:color w:val="000000" w:themeColor="text1"/>
              </w:rPr>
            </w:pPr>
            <w:r w:rsidRPr="00F13552">
              <w:rPr>
                <w:rFonts w:ascii="Verdana" w:eastAsia="Verdana" w:hAnsi="Verdana" w:cs="Verdana"/>
                <w:color w:val="000000" w:themeColor="text1"/>
              </w:rPr>
              <w:t>R</w:t>
            </w:r>
            <w:r w:rsidR="71765A70" w:rsidRPr="00F13552">
              <w:rPr>
                <w:rFonts w:ascii="Verdana" w:eastAsia="Verdana" w:hAnsi="Verdana" w:cs="Verdana"/>
                <w:color w:val="000000" w:themeColor="text1"/>
              </w:rPr>
              <w:t>ehearsals</w:t>
            </w:r>
            <w:r w:rsidR="33F46F2A" w:rsidRPr="00F13552">
              <w:rPr>
                <w:rFonts w:ascii="Verdana" w:eastAsia="Verdana" w:hAnsi="Verdana" w:cs="Verdana"/>
                <w:color w:val="000000" w:themeColor="text1"/>
              </w:rPr>
              <w:t xml:space="preserve"> (additional info needed, see bottom of Part A)</w:t>
            </w:r>
          </w:p>
          <w:p w14:paraId="1B31F686" w14:textId="6F0852F1" w:rsidR="00444076" w:rsidRPr="00F13552" w:rsidRDefault="00444076" w:rsidP="0930CD8F">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188A3E06" w:rsidR="00E22DF1" w:rsidRDefault="00F13552" w:rsidP="0930CD8F">
            <w:pPr>
              <w:spacing w:after="0" w:line="240" w:lineRule="auto"/>
              <w:ind w:left="170"/>
              <w:rPr>
                <w:rFonts w:ascii="Verdana" w:eastAsia="Verdana" w:hAnsi="Verdana" w:cs="Verdana"/>
                <w:color w:val="000000" w:themeColor="text1"/>
              </w:rPr>
            </w:pPr>
            <w:r>
              <w:rPr>
                <w:rFonts w:ascii="Verdana" w:eastAsia="Verdana" w:hAnsi="Verdana" w:cs="Verdana"/>
                <w:color w:val="000000" w:themeColor="text1"/>
              </w:rPr>
              <w:t>11/09/2025</w:t>
            </w:r>
          </w:p>
        </w:tc>
      </w:tr>
      <w:tr w:rsidR="00E22DF1"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7A4E2668" w:rsidR="00E22DF1" w:rsidRPr="00F13552" w:rsidRDefault="00F13552"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Southampton University Jazz Band</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67A293D3" w:rsidR="00E22DF1" w:rsidRPr="00870996" w:rsidRDefault="00870996"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Hannah Mulhern</w:t>
            </w:r>
          </w:p>
        </w:tc>
      </w:tr>
      <w:tr w:rsidR="00E22DF1"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2F60ABED" w:rsidR="00E22DF1" w:rsidRPr="00870996" w:rsidRDefault="00870996"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Mia Hart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39B79EA4">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4CDE151C" w14:textId="5420AB70" w:rsidR="00102F36" w:rsidRDefault="00FD0B87" w:rsidP="00102F36">
            <w:pPr>
              <w:spacing w:line="240" w:lineRule="auto"/>
              <w:rPr>
                <w:rFonts w:ascii="Verdana" w:eastAsia="Verdana" w:hAnsi="Verdana" w:cs="Verdana"/>
                <w:color w:val="000000" w:themeColor="text1"/>
              </w:rPr>
            </w:pPr>
            <w:r>
              <w:rPr>
                <w:rFonts w:ascii="Verdana" w:eastAsia="Verdana" w:hAnsi="Verdana" w:cs="Verdana"/>
                <w:color w:val="000000" w:themeColor="text1"/>
              </w:rPr>
              <w:t>Weekly rehearsals on Wednesday evenings (</w:t>
            </w:r>
            <w:r w:rsidR="00464D17">
              <w:rPr>
                <w:rFonts w:ascii="Verdana" w:eastAsia="Verdana" w:hAnsi="Verdana" w:cs="Verdana"/>
                <w:color w:val="000000" w:themeColor="text1"/>
              </w:rPr>
              <w:t>18-21:30) held in the Plant Pot</w:t>
            </w:r>
            <w:r w:rsidR="00016B3A">
              <w:rPr>
                <w:rFonts w:ascii="Verdana" w:eastAsia="Verdana" w:hAnsi="Verdana" w:cs="Verdana"/>
                <w:color w:val="000000" w:themeColor="text1"/>
              </w:rPr>
              <w:t xml:space="preserve"> held by our MD </w:t>
            </w:r>
          </w:p>
          <w:p w14:paraId="3565203E" w14:textId="3C3C034D" w:rsidR="00145938" w:rsidRDefault="00464D17" w:rsidP="00DE5569">
            <w:pPr>
              <w:spacing w:line="240" w:lineRule="auto"/>
              <w:rPr>
                <w:rFonts w:ascii="Verdana" w:eastAsia="Verdana" w:hAnsi="Verdana" w:cs="Verdana"/>
                <w:color w:val="000000" w:themeColor="text1"/>
              </w:rPr>
            </w:pPr>
            <w:r>
              <w:rPr>
                <w:rFonts w:ascii="Verdana" w:eastAsia="Verdana" w:hAnsi="Verdana" w:cs="Verdana"/>
                <w:color w:val="000000" w:themeColor="text1"/>
              </w:rPr>
              <w:t>Weekly jam sessions held on Sunday afternoons (13-17) with occasional extra rehearsals on Saturday mornings (9-13)</w:t>
            </w:r>
            <w:r w:rsidR="00145938">
              <w:rPr>
                <w:rFonts w:ascii="Verdana" w:eastAsia="Verdana" w:hAnsi="Verdana" w:cs="Verdana"/>
                <w:color w:val="000000" w:themeColor="text1"/>
              </w:rPr>
              <w:t xml:space="preserve"> held in the Plant </w:t>
            </w:r>
            <w:r w:rsidR="00DE5569">
              <w:rPr>
                <w:rFonts w:ascii="Verdana" w:eastAsia="Verdana" w:hAnsi="Verdana" w:cs="Verdana"/>
                <w:color w:val="000000" w:themeColor="text1"/>
              </w:rPr>
              <w:t>Pot</w:t>
            </w:r>
            <w:r w:rsidR="00C236C2">
              <w:rPr>
                <w:rFonts w:ascii="Verdana" w:eastAsia="Verdana" w:hAnsi="Verdana" w:cs="Verdana"/>
                <w:color w:val="000000" w:themeColor="text1"/>
              </w:rPr>
              <w:t xml:space="preserve"> ran by our student assistant MDs and our Jams Officer</w:t>
            </w:r>
          </w:p>
          <w:p w14:paraId="66630280" w14:textId="77777777" w:rsidR="00DE5569" w:rsidRDefault="003763F0" w:rsidP="00DE5569">
            <w:pPr>
              <w:spacing w:line="240" w:lineRule="auto"/>
              <w:rPr>
                <w:rFonts w:ascii="Verdana" w:eastAsia="Verdana" w:hAnsi="Verdana" w:cs="Verdana"/>
                <w:color w:val="000000" w:themeColor="text1"/>
              </w:rPr>
            </w:pPr>
            <w:r>
              <w:rPr>
                <w:rFonts w:ascii="Verdana" w:eastAsia="Verdana" w:hAnsi="Verdana" w:cs="Verdana"/>
                <w:color w:val="000000" w:themeColor="text1"/>
              </w:rPr>
              <w:t xml:space="preserve">Both rehearsals use </w:t>
            </w:r>
            <w:r w:rsidR="00DB77EA">
              <w:rPr>
                <w:rFonts w:ascii="Verdana" w:eastAsia="Verdana" w:hAnsi="Verdana" w:cs="Verdana"/>
                <w:color w:val="000000" w:themeColor="text1"/>
              </w:rPr>
              <w:t>members personal instruments and the societies kit (amps, drum kit, PA system)</w:t>
            </w:r>
          </w:p>
          <w:p w14:paraId="3DB29E32" w14:textId="16F00637" w:rsidR="00C236C2" w:rsidRPr="00FD0B87" w:rsidRDefault="00C236C2" w:rsidP="00DE5569">
            <w:pPr>
              <w:spacing w:line="240" w:lineRule="auto"/>
              <w:rPr>
                <w:rFonts w:ascii="Verdana" w:eastAsia="Verdana" w:hAnsi="Verdana" w:cs="Verdana"/>
                <w:color w:val="000000" w:themeColor="text1"/>
              </w:rPr>
            </w:pPr>
            <w:r>
              <w:rPr>
                <w:rFonts w:ascii="Verdana" w:eastAsia="Verdana" w:hAnsi="Verdana" w:cs="Verdana"/>
                <w:color w:val="000000" w:themeColor="text1"/>
              </w:rPr>
              <w:t xml:space="preserve">We will also have multiple concerts throughout the year </w:t>
            </w:r>
            <w:r w:rsidR="0007126D">
              <w:rPr>
                <w:rFonts w:ascii="Verdana" w:eastAsia="Verdana" w:hAnsi="Verdana" w:cs="Verdana"/>
                <w:color w:val="000000" w:themeColor="text1"/>
              </w:rPr>
              <w:t>(most of which will be held at the Bridge)</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lastRenderedPageBreak/>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 xml:space="preserve">Action </w:t>
            </w:r>
            <w:proofErr w:type="spellStart"/>
            <w:r w:rsidRPr="0930CD8F">
              <w:rPr>
                <w:rFonts w:ascii="Calibri" w:eastAsia="Calibri" w:hAnsi="Calibri" w:cs="Calibri"/>
                <w:b/>
                <w:bCs/>
                <w:color w:val="000000" w:themeColor="text1"/>
              </w:rPr>
              <w:t>organizers</w:t>
            </w:r>
            <w:proofErr w:type="spellEnd"/>
            <w:r w:rsidRPr="0930CD8F">
              <w:rPr>
                <w:rFonts w:ascii="Calibri" w:eastAsia="Calibri" w:hAnsi="Calibri" w:cs="Calibri"/>
                <w:b/>
                <w:bCs/>
                <w:color w:val="000000" w:themeColor="text1"/>
              </w:rPr>
              <w:t xml:space="preserve">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00C50E59" w14:paraId="1376101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AE1A3" w14:textId="6606BEA6" w:rsidR="00C50E59" w:rsidRPr="0930CD8F" w:rsidRDefault="00C50E59" w:rsidP="689B0C5E">
            <w:pPr>
              <w:rPr>
                <w:rFonts w:ascii="Calibri" w:eastAsia="Calibri" w:hAnsi="Calibri" w:cs="Calibri"/>
                <w:color w:val="000000" w:themeColor="text1"/>
              </w:rPr>
            </w:pPr>
            <w:r>
              <w:rPr>
                <w:rFonts w:ascii="Calibri" w:eastAsia="Calibri" w:hAnsi="Calibri" w:cs="Calibri"/>
                <w:color w:val="000000" w:themeColor="text1"/>
              </w:rPr>
              <w:lastRenderedPageBreak/>
              <w:t>Bunfight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CF1058" w14:textId="256B9A77" w:rsidR="00C50E59" w:rsidRPr="689B0C5E" w:rsidRDefault="00C50E59" w:rsidP="689B0C5E">
            <w:pPr>
              <w:rPr>
                <w:rFonts w:ascii="Calibri" w:eastAsia="Calibri" w:hAnsi="Calibri" w:cs="Calibri"/>
                <w:color w:val="000000" w:themeColor="text1"/>
              </w:rPr>
            </w:pPr>
            <w:r>
              <w:rPr>
                <w:rFonts w:ascii="Calibri" w:eastAsia="Calibri" w:hAnsi="Calibri" w:cs="Calibri"/>
                <w:color w:val="000000" w:themeColor="text1"/>
              </w:rPr>
              <w:t>Theft/damage of band related displays and personal items. Injuries from carrying and putting together/taking away equipment during set-up and takedown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2C9A0" w14:textId="4E822BD5" w:rsidR="00C50E59" w:rsidRPr="689B0C5E" w:rsidRDefault="00C50E59" w:rsidP="689B0C5E">
            <w:pPr>
              <w:rPr>
                <w:rFonts w:ascii="Calibri" w:eastAsia="Calibri" w:hAnsi="Calibri" w:cs="Calibri"/>
                <w:color w:val="000000" w:themeColor="text1"/>
              </w:rPr>
            </w:pPr>
            <w:r>
              <w:rPr>
                <w:rFonts w:ascii="Calibri" w:eastAsia="Calibri" w:hAnsi="Calibri" w:cs="Calibri"/>
                <w:color w:val="000000" w:themeColor="text1"/>
              </w:rPr>
              <w:t>Those attending the bunfight – especially in the vicinity of the societies booth</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EDC7CE" w14:textId="72D86DBB" w:rsidR="00C50E59" w:rsidRPr="689B0C5E" w:rsidRDefault="00C50E59" w:rsidP="689B0C5E">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170B04" w14:textId="73F69997" w:rsidR="00C50E59" w:rsidRPr="689B0C5E" w:rsidRDefault="00C50E59" w:rsidP="689B0C5E">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0E88D8" w14:textId="566F1D08" w:rsidR="00C50E59" w:rsidRPr="689B0C5E" w:rsidRDefault="00C50E59" w:rsidP="689B0C5E">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4B1FE" w14:textId="2FA72C43" w:rsidR="00C50E59" w:rsidRPr="0930CD8F" w:rsidRDefault="00C50E59" w:rsidP="689B0C5E">
            <w:pPr>
              <w:pStyle w:val="NoSpacing"/>
              <w:spacing w:line="240" w:lineRule="auto"/>
              <w:rPr>
                <w:rFonts w:ascii="Calibri" w:eastAsia="Calibri" w:hAnsi="Calibri" w:cs="Calibri"/>
                <w:color w:val="000000" w:themeColor="text1"/>
              </w:rPr>
            </w:pPr>
            <w:r>
              <w:rPr>
                <w:rFonts w:ascii="Calibri" w:eastAsia="Calibri" w:hAnsi="Calibri" w:cs="Calibri"/>
                <w:color w:val="000000" w:themeColor="text1"/>
              </w:rPr>
              <w:t xml:space="preserve">Ensure that all belonging of those at the </w:t>
            </w:r>
            <w:proofErr w:type="spellStart"/>
            <w:r>
              <w:rPr>
                <w:rFonts w:ascii="Calibri" w:eastAsia="Calibri" w:hAnsi="Calibri" w:cs="Calibri"/>
                <w:color w:val="000000" w:themeColor="text1"/>
              </w:rPr>
              <w:t>bungight</w:t>
            </w:r>
            <w:proofErr w:type="spellEnd"/>
            <w:r>
              <w:rPr>
                <w:rFonts w:ascii="Calibri" w:eastAsia="Calibri" w:hAnsi="Calibri" w:cs="Calibri"/>
                <w:color w:val="000000" w:themeColor="text1"/>
              </w:rPr>
              <w:t xml:space="preserve"> as well as band related items are visible at all times. Make sure those using equipment know the procedure with setup, packing away and operating the equipment. Ensure that no unnecessary belongings are kept as the stand and that a member of committee is at the stand at all times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D29DA" w14:textId="3B59E054" w:rsidR="00C50E59" w:rsidRPr="689B0C5E" w:rsidRDefault="00C50E59" w:rsidP="689B0C5E">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4B5C19" w14:textId="01FFD621" w:rsidR="00C50E59" w:rsidRPr="689B0C5E" w:rsidRDefault="00C50E59" w:rsidP="689B0C5E">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190500" w14:textId="4EC65AC6" w:rsidR="00C50E59" w:rsidRPr="689B0C5E" w:rsidRDefault="00C50E59" w:rsidP="689B0C5E">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6A733F" w14:textId="56FDAA26" w:rsidR="00C50E59" w:rsidRPr="00FB73F6" w:rsidRDefault="00C50E59" w:rsidP="00C50E59">
            <w:pPr>
              <w:numPr>
                <w:ilvl w:val="0"/>
                <w:numId w:val="26"/>
              </w:numPr>
              <w:spacing w:after="0" w:line="240" w:lineRule="auto"/>
              <w:ind w:left="298"/>
              <w:contextualSpacing/>
              <w:rPr>
                <w:rFonts w:eastAsiaTheme="minorHAnsi"/>
                <w:lang w:eastAsia="en-US"/>
              </w:rPr>
            </w:pPr>
            <w:r>
              <w:rPr>
                <w:rFonts w:eastAsiaTheme="minorHAnsi"/>
                <w:lang w:eastAsia="en-US"/>
              </w:rPr>
              <w:t xml:space="preserve">Committee members will complete a SUSU incident report in the case of any theft or injury </w:t>
            </w:r>
          </w:p>
          <w:p w14:paraId="11E18348" w14:textId="77777777" w:rsidR="00C50E59" w:rsidRPr="0930CD8F" w:rsidRDefault="00C50E59" w:rsidP="3F9A8450">
            <w:pPr>
              <w:rPr>
                <w:rFonts w:ascii="Calibri" w:eastAsia="Calibri" w:hAnsi="Calibri" w:cs="Calibri"/>
                <w:color w:val="000000" w:themeColor="text1"/>
              </w:rPr>
            </w:pPr>
          </w:p>
        </w:tc>
      </w:tr>
      <w:tr w:rsidR="00C50E59"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00C50E59" w:rsidRDefault="00C50E59"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For own society or a charity</w:t>
            </w:r>
          </w:p>
        </w:tc>
      </w:tr>
      <w:tr w:rsidR="00C50E59"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00C50E59" w:rsidRDefault="00C50E5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Fundraising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00C50E59" w:rsidRDefault="00C50E59" w:rsidP="689B0C5E">
            <w:pPr>
              <w:spacing w:after="0"/>
              <w:rPr>
                <w:color w:val="000000" w:themeColor="text1"/>
              </w:rPr>
            </w:pPr>
            <w:r w:rsidRPr="689B0C5E">
              <w:rPr>
                <w:color w:val="000000" w:themeColor="text1"/>
              </w:rPr>
              <w:t>Financial loss,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00C50E59" w:rsidRDefault="00C50E59"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00C50E59" w:rsidRDefault="00C50E59"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00C50E59" w:rsidRDefault="00C50E59"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00C50E59" w:rsidRDefault="00C50E59"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00C50E59" w:rsidRDefault="00C50E5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p>
          <w:p w14:paraId="1D31D46D" w14:textId="3996C575" w:rsidR="00C50E59" w:rsidRDefault="00C50E59" w:rsidP="0930CD8F">
            <w:pPr>
              <w:spacing w:after="0"/>
              <w:rPr>
                <w:rFonts w:ascii="Calibri" w:eastAsia="Calibri" w:hAnsi="Calibri" w:cs="Calibri"/>
                <w:color w:val="000000" w:themeColor="text1"/>
              </w:rPr>
            </w:pPr>
          </w:p>
          <w:p w14:paraId="3C1733F8" w14:textId="6E809993" w:rsidR="00C50E59" w:rsidRDefault="00C50E59"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00C50E59" w:rsidRDefault="00C50E59" w:rsidP="689B0C5E">
            <w:pPr>
              <w:spacing w:after="0"/>
            </w:pPr>
            <w:r w:rsidRPr="0930CD8F">
              <w:rPr>
                <w:rFonts w:ascii="Calibri" w:eastAsia="Calibri" w:hAnsi="Calibri" w:cs="Calibri"/>
                <w:color w:val="000000" w:themeColor="text1"/>
              </w:rPr>
              <w:t>All fundraising to be completed via QR code to a GoFundMe or similar platform.</w:t>
            </w:r>
          </w:p>
          <w:p w14:paraId="271C523D" w14:textId="4000E344" w:rsidR="00C50E59" w:rsidRDefault="00C50E59" w:rsidP="0930CD8F">
            <w:pPr>
              <w:spacing w:after="0"/>
              <w:rPr>
                <w:rFonts w:ascii="Calibri" w:eastAsia="Calibri" w:hAnsi="Calibri" w:cs="Calibri"/>
                <w:color w:val="000000" w:themeColor="text1"/>
              </w:rPr>
            </w:pPr>
          </w:p>
          <w:p w14:paraId="7FB88FEF" w14:textId="0B3C493D" w:rsidR="00C50E59" w:rsidRDefault="00C50E5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the purpose of fundraising activity on fundraising platform used.</w:t>
            </w:r>
          </w:p>
          <w:p w14:paraId="458C4C3B" w14:textId="3599B10B" w:rsidR="00C50E59" w:rsidRDefault="00C50E59"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00C50E59" w:rsidRDefault="00C50E59"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00C50E59" w:rsidRDefault="00C50E59"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00C50E59" w:rsidRDefault="00C50E59"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00C50E59" w:rsidRDefault="00C50E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00C50E59" w:rsidRDefault="00C50E59" w:rsidP="689B0C5E">
            <w:pPr>
              <w:spacing w:after="0"/>
              <w:ind w:left="-20" w:right="-20"/>
            </w:pPr>
            <w:r>
              <w:br/>
            </w:r>
          </w:p>
        </w:tc>
      </w:tr>
      <w:tr w:rsidR="00C50E59"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00C50E59" w:rsidRDefault="00C50E5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00C50E59" w:rsidRDefault="00C50E59"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00C50E59" w:rsidRDefault="00C50E59" w:rsidP="689B0C5E">
            <w:pPr>
              <w:spacing w:after="0"/>
              <w:rPr>
                <w:color w:val="000000" w:themeColor="text1"/>
              </w:rPr>
            </w:pPr>
            <w:r w:rsidRPr="689B0C5E">
              <w:rPr>
                <w:color w:val="000000" w:themeColor="text1"/>
              </w:rPr>
              <w:t>Financial Loss,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00C50E59" w:rsidRDefault="00C50E5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Members, participants, charity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00C50E59" w:rsidRDefault="00C50E59"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00C50E59" w:rsidRDefault="00C50E59"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00C50E59" w:rsidRDefault="00C50E59"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00C50E59" w:rsidRDefault="00C50E59"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00C50E59" w:rsidRDefault="00C50E59" w:rsidP="689B0C5E">
            <w:pPr>
              <w:spacing w:after="0"/>
              <w:rPr>
                <w:color w:val="000000" w:themeColor="text1"/>
              </w:rPr>
            </w:pPr>
          </w:p>
          <w:p w14:paraId="7C752F54" w14:textId="5E90350E" w:rsidR="00C50E59" w:rsidRDefault="00C50E59" w:rsidP="689B0C5E">
            <w:pPr>
              <w:spacing w:after="0"/>
              <w:rPr>
                <w:color w:val="000000" w:themeColor="text1"/>
              </w:rPr>
            </w:pPr>
            <w:r w:rsidRPr="0930CD8F">
              <w:rPr>
                <w:color w:val="000000" w:themeColor="text1"/>
              </w:rPr>
              <w:t>Charity Event form completed for each fundraising event, and RAG approval will be given.</w:t>
            </w:r>
          </w:p>
          <w:p w14:paraId="38DB850C" w14:textId="40C7C69A" w:rsidR="00C50E59" w:rsidRDefault="00C50E59" w:rsidP="689B0C5E">
            <w:pPr>
              <w:spacing w:after="0"/>
              <w:rPr>
                <w:color w:val="000000" w:themeColor="text1"/>
              </w:rPr>
            </w:pPr>
          </w:p>
          <w:p w14:paraId="528E7BE3" w14:textId="021D8C48" w:rsidR="00C50E59" w:rsidRDefault="00C50E59" w:rsidP="689B0C5E">
            <w:pPr>
              <w:spacing w:after="0"/>
              <w:rPr>
                <w:color w:val="000000" w:themeColor="text1"/>
              </w:rPr>
            </w:pPr>
            <w:r w:rsidRPr="0930CD8F">
              <w:rPr>
                <w:color w:val="000000" w:themeColor="text1"/>
              </w:rPr>
              <w:t>For bake sales: all food hygiene certificates and individual event risk assessment to be approved by the Activities Team.</w:t>
            </w:r>
          </w:p>
          <w:p w14:paraId="7D2478A5" w14:textId="5400439B" w:rsidR="00C50E59" w:rsidRDefault="00C50E59" w:rsidP="689B0C5E">
            <w:pPr>
              <w:spacing w:after="0"/>
              <w:rPr>
                <w:color w:val="000000" w:themeColor="text1"/>
              </w:rPr>
            </w:pPr>
          </w:p>
          <w:p w14:paraId="3798F35B" w14:textId="286FF50E" w:rsidR="00C50E59" w:rsidRDefault="00C50E59" w:rsidP="689B0C5E">
            <w:pPr>
              <w:spacing w:after="0"/>
              <w:rPr>
                <w:color w:val="000000" w:themeColor="text1"/>
              </w:rPr>
            </w:pPr>
            <w:r w:rsidRPr="0930CD8F">
              <w:rPr>
                <w:color w:val="000000" w:themeColor="text1"/>
              </w:rPr>
              <w:t>Request card machines from SUSU RAG if needed.</w:t>
            </w:r>
          </w:p>
          <w:p w14:paraId="316D0F91" w14:textId="4EE75E32" w:rsidR="00C50E59" w:rsidRDefault="00C50E59" w:rsidP="689B0C5E">
            <w:pPr>
              <w:spacing w:after="0"/>
              <w:rPr>
                <w:color w:val="000000" w:themeColor="text1"/>
              </w:rPr>
            </w:pPr>
          </w:p>
          <w:p w14:paraId="4CD50A77" w14:textId="210E4370" w:rsidR="00C50E59" w:rsidRDefault="00C50E59" w:rsidP="689B0C5E">
            <w:pPr>
              <w:spacing w:after="0"/>
            </w:pPr>
            <w:r w:rsidRPr="0930CD8F">
              <w:rPr>
                <w:color w:val="000000" w:themeColor="text1"/>
              </w:rPr>
              <w:t>Agree time for payment to the charity with SUSU Activities Team.</w:t>
            </w:r>
          </w:p>
          <w:p w14:paraId="14B4C2CD" w14:textId="3940327A" w:rsidR="00C50E59" w:rsidRDefault="00C50E59" w:rsidP="0930CD8F">
            <w:pPr>
              <w:spacing w:after="0"/>
              <w:rPr>
                <w:color w:val="000000" w:themeColor="text1"/>
              </w:rPr>
            </w:pPr>
          </w:p>
          <w:p w14:paraId="3362114F" w14:textId="07DCBEC2" w:rsidR="00C50E59" w:rsidRDefault="00C50E59"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 Include the registered charity number if possible.</w:t>
            </w:r>
          </w:p>
          <w:p w14:paraId="18F56331" w14:textId="412ADDC1" w:rsidR="00C50E59" w:rsidRDefault="00C50E59"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00C50E59" w:rsidRDefault="00C50E59"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00C50E59" w:rsidRDefault="00C50E59"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00C50E59" w:rsidRDefault="00C50E59"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00C50E59" w:rsidRDefault="00C50E5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cash to be accepted at all. </w:t>
            </w:r>
          </w:p>
          <w:p w14:paraId="0B19E363" w14:textId="3356752A" w:rsidR="00C50E59" w:rsidRDefault="00C50E59" w:rsidP="689B0C5E">
            <w:pPr>
              <w:spacing w:after="0" w:line="240" w:lineRule="auto"/>
              <w:rPr>
                <w:rFonts w:ascii="Calibri" w:eastAsia="Calibri" w:hAnsi="Calibri" w:cs="Calibri"/>
                <w:color w:val="000000" w:themeColor="text1"/>
              </w:rPr>
            </w:pPr>
          </w:p>
          <w:p w14:paraId="4DE33622" w14:textId="5B3F1D02" w:rsidR="00C50E59" w:rsidRDefault="00C50E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00C50E59" w:rsidRDefault="00C50E59" w:rsidP="689B0C5E">
            <w:pPr>
              <w:spacing w:after="0" w:line="240" w:lineRule="auto"/>
              <w:rPr>
                <w:rFonts w:ascii="Calibri" w:eastAsia="Calibri" w:hAnsi="Calibri" w:cs="Calibri"/>
                <w:color w:val="000000" w:themeColor="text1"/>
              </w:rPr>
            </w:pPr>
          </w:p>
          <w:p w14:paraId="204A238C" w14:textId="4DCA953E" w:rsidR="00C50E59" w:rsidRDefault="00C50E5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No volunteers to be left alone with the card machine.</w:t>
            </w:r>
          </w:p>
          <w:p w14:paraId="366C3F9D" w14:textId="22324830" w:rsidR="00C50E59" w:rsidRDefault="00C50E59" w:rsidP="689B0C5E">
            <w:pPr>
              <w:spacing w:after="0" w:line="240" w:lineRule="auto"/>
              <w:rPr>
                <w:rFonts w:ascii="Calibri" w:eastAsia="Calibri" w:hAnsi="Calibri" w:cs="Calibri"/>
                <w:color w:val="000000" w:themeColor="text1"/>
              </w:rPr>
            </w:pPr>
          </w:p>
          <w:p w14:paraId="2CD54D48" w14:textId="3F451A98" w:rsidR="00C50E59" w:rsidRDefault="00C50E5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event of theft, committee members will: </w:t>
            </w:r>
          </w:p>
          <w:p w14:paraId="3BAA4D44" w14:textId="7EB39F92" w:rsidR="00C50E59" w:rsidRDefault="00C50E5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p>
          <w:p w14:paraId="682A0551" w14:textId="09302731" w:rsidR="00C50E59" w:rsidRDefault="00C50E59" w:rsidP="689B0C5E">
            <w:pPr>
              <w:spacing w:after="0" w:line="240" w:lineRule="auto"/>
              <w:rPr>
                <w:rFonts w:ascii="Calibri" w:eastAsia="Calibri" w:hAnsi="Calibri" w:cs="Calibri"/>
                <w:color w:val="000000" w:themeColor="text1"/>
              </w:rPr>
            </w:pPr>
          </w:p>
          <w:p w14:paraId="02FB2699" w14:textId="393EA29B" w:rsidR="00C50E59" w:rsidRDefault="00C50E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00C50E59" w:rsidRDefault="00C50E59" w:rsidP="3ADB5756">
            <w:pPr>
              <w:spacing w:after="0" w:line="240" w:lineRule="auto"/>
              <w:rPr>
                <w:rFonts w:ascii="Calibri" w:eastAsia="Calibri" w:hAnsi="Calibri" w:cs="Calibri"/>
              </w:rPr>
            </w:pPr>
          </w:p>
          <w:p w14:paraId="1784DB4B" w14:textId="158A5F7B" w:rsidR="00C50E59" w:rsidRDefault="00C50E59" w:rsidP="689B0C5E">
            <w:pPr>
              <w:spacing w:after="0"/>
            </w:pPr>
          </w:p>
        </w:tc>
      </w:tr>
      <w:tr w:rsidR="00C50E59"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00C50E59" w:rsidRDefault="00C50E5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00C50E59" w:rsidRDefault="00C50E59" w:rsidP="689B0C5E">
            <w:pPr>
              <w:spacing w:after="0"/>
              <w:rPr>
                <w:color w:val="000000" w:themeColor="text1"/>
              </w:rPr>
            </w:pPr>
            <w:r w:rsidRPr="689B0C5E">
              <w:rPr>
                <w:color w:val="000000" w:themeColor="text1"/>
              </w:rPr>
              <w:t xml:space="preserve">Allergies </w:t>
            </w:r>
          </w:p>
          <w:p w14:paraId="2556FADF" w14:textId="0697F27E" w:rsidR="00C50E59" w:rsidRDefault="00C50E59" w:rsidP="689B0C5E">
            <w:pPr>
              <w:spacing w:after="0"/>
              <w:rPr>
                <w:color w:val="000000" w:themeColor="text1"/>
              </w:rPr>
            </w:pPr>
          </w:p>
          <w:p w14:paraId="409FAC9F" w14:textId="66580097" w:rsidR="00C50E59" w:rsidRDefault="00C50E59" w:rsidP="689B0C5E">
            <w:pPr>
              <w:spacing w:after="0"/>
              <w:rPr>
                <w:color w:val="000000" w:themeColor="text1"/>
              </w:rPr>
            </w:pPr>
            <w:r w:rsidRPr="689B0C5E">
              <w:rPr>
                <w:color w:val="000000" w:themeColor="text1"/>
              </w:rPr>
              <w:t>Food poisoning</w:t>
            </w:r>
          </w:p>
          <w:p w14:paraId="60E965B8" w14:textId="4B526F4B" w:rsidR="00C50E59" w:rsidRDefault="00C50E59" w:rsidP="689B0C5E">
            <w:pPr>
              <w:spacing w:after="0"/>
              <w:rPr>
                <w:color w:val="000000" w:themeColor="text1"/>
              </w:rPr>
            </w:pPr>
          </w:p>
          <w:p w14:paraId="103BF7AD" w14:textId="61324672" w:rsidR="00C50E59" w:rsidRDefault="00C50E59"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00C50E59" w:rsidRDefault="00C50E59"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00C50E59" w:rsidRDefault="00C50E59"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00C50E59" w:rsidRDefault="00C50E59"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00C50E59" w:rsidRDefault="00C50E59"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00C50E59" w:rsidRDefault="00C50E59" w:rsidP="689B0C5E">
            <w:pPr>
              <w:spacing w:after="0"/>
              <w:rPr>
                <w:b/>
                <w:bCs/>
                <w:color w:val="000000" w:themeColor="text1"/>
              </w:rPr>
            </w:pPr>
            <w:r w:rsidRPr="689B0C5E">
              <w:rPr>
                <w:b/>
                <w:bCs/>
                <w:color w:val="FF0000"/>
              </w:rPr>
              <w:t>An additional event risk assessment needs to be carried out for gatherings involving members making and/or serving food.</w:t>
            </w:r>
          </w:p>
          <w:p w14:paraId="0A520834" w14:textId="3B8074AD" w:rsidR="00C50E59" w:rsidRDefault="00C50E59" w:rsidP="689B0C5E">
            <w:pPr>
              <w:spacing w:after="0"/>
              <w:rPr>
                <w:b/>
                <w:bCs/>
                <w:color w:val="FF0000"/>
              </w:rPr>
            </w:pPr>
          </w:p>
          <w:p w14:paraId="1C5D3515" w14:textId="6124595A" w:rsidR="00C50E59" w:rsidRDefault="00C50E59" w:rsidP="3ADB5756">
            <w:pPr>
              <w:spacing w:after="0"/>
              <w:rPr>
                <w:b/>
                <w:bCs/>
                <w:color w:val="000000" w:themeColor="text1"/>
              </w:rPr>
            </w:pPr>
            <w:r w:rsidRPr="3ADB5756">
              <w:rPr>
                <w:b/>
                <w:bCs/>
                <w:color w:val="FF0000"/>
              </w:rPr>
              <w:t xml:space="preserve">An additional event risk assessment needs to be carried out for events with hired catering services. Further guidance on food provision can be found </w:t>
            </w:r>
            <w:hyperlink r:id="rId34">
              <w:r w:rsidRPr="3ADB5756">
                <w:rPr>
                  <w:rStyle w:val="Hyperlink"/>
                  <w:b/>
                  <w:bCs/>
                </w:rPr>
                <w:t>here</w:t>
              </w:r>
            </w:hyperlink>
          </w:p>
          <w:p w14:paraId="601B6D6A" w14:textId="43B836C6" w:rsidR="00C50E59" w:rsidRDefault="00C50E59" w:rsidP="689B0C5E">
            <w:pPr>
              <w:spacing w:after="0"/>
              <w:rPr>
                <w:color w:val="000000" w:themeColor="text1"/>
              </w:rPr>
            </w:pPr>
          </w:p>
          <w:p w14:paraId="77547DD1" w14:textId="5055461E" w:rsidR="00C50E59" w:rsidRDefault="00C50E59" w:rsidP="689B0C5E">
            <w:pPr>
              <w:spacing w:after="0"/>
              <w:rPr>
                <w:color w:val="000000" w:themeColor="text1"/>
              </w:rPr>
            </w:pPr>
            <w:r w:rsidRPr="0930CD8F">
              <w:rPr>
                <w:color w:val="000000" w:themeColor="text1"/>
              </w:rPr>
              <w:t>Only order/buy food at establishments with appropriate food hygiene (EHO) rating.</w:t>
            </w:r>
          </w:p>
          <w:p w14:paraId="5E5F300E" w14:textId="4DD14D55" w:rsidR="00C50E59" w:rsidRDefault="00C50E59" w:rsidP="689B0C5E">
            <w:pPr>
              <w:spacing w:after="0"/>
              <w:rPr>
                <w:color w:val="000000" w:themeColor="text1"/>
              </w:rPr>
            </w:pPr>
          </w:p>
          <w:p w14:paraId="371C18BE" w14:textId="548F8830" w:rsidR="00C50E59" w:rsidRDefault="00C50E59" w:rsidP="689B0C5E">
            <w:pPr>
              <w:spacing w:after="0"/>
              <w:rPr>
                <w:color w:val="000000" w:themeColor="text1"/>
              </w:rPr>
            </w:pPr>
            <w:r w:rsidRPr="0930CD8F">
              <w:rPr>
                <w:color w:val="000000" w:themeColor="text1"/>
              </w:rPr>
              <w:t>Food to only be provided/eaten when other activities are stopped.</w:t>
            </w:r>
          </w:p>
          <w:p w14:paraId="53D9310B" w14:textId="78D2C829" w:rsidR="00C50E59" w:rsidRDefault="00C50E59" w:rsidP="689B0C5E">
            <w:pPr>
              <w:spacing w:after="0"/>
              <w:rPr>
                <w:color w:val="000000" w:themeColor="text1"/>
              </w:rPr>
            </w:pPr>
          </w:p>
          <w:p w14:paraId="0E5E1F25" w14:textId="696589D6" w:rsidR="00C50E59" w:rsidRDefault="00C50E59" w:rsidP="689B0C5E">
            <w:pPr>
              <w:spacing w:after="0"/>
              <w:rPr>
                <w:color w:val="000000" w:themeColor="text1"/>
              </w:rPr>
            </w:pPr>
            <w:r w:rsidRPr="0930CD8F">
              <w:rPr>
                <w:color w:val="000000" w:themeColor="text1"/>
              </w:rPr>
              <w:t>Follow good food hygiene practices - no handling food when ill, tie back hair, wash hands regularly using warm water and soap, refrigerate necessary products.</w:t>
            </w:r>
          </w:p>
          <w:p w14:paraId="1FCF8313" w14:textId="01877545" w:rsidR="00C50E59" w:rsidRDefault="00C50E59" w:rsidP="689B0C5E">
            <w:pPr>
              <w:spacing w:after="0"/>
            </w:pPr>
          </w:p>
          <w:p w14:paraId="3E99A782" w14:textId="0C44BA90" w:rsidR="00C50E59" w:rsidRDefault="00C50E59" w:rsidP="689B0C5E">
            <w:pPr>
              <w:spacing w:after="0"/>
            </w:pPr>
            <w:r>
              <w:lastRenderedPageBreak/>
              <w:t>For store-bought items/snacks, keep packaging to hand for ingredient and allergen information.</w:t>
            </w:r>
            <w:r>
              <w:b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00C50E59" w:rsidRDefault="00C50E59"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00C50E59" w:rsidRDefault="00C50E59"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00C50E59" w:rsidRDefault="00C50E59"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00C50E59" w:rsidRDefault="00C50E59" w:rsidP="23487913">
            <w:pPr>
              <w:spacing w:after="0"/>
              <w:ind w:left="-20" w:right="-20"/>
            </w:pPr>
            <w:r w:rsidRPr="3ADB5756">
              <w:rPr>
                <w:rFonts w:ascii="Calibri" w:eastAsia="Calibri" w:hAnsi="Calibri" w:cs="Calibri"/>
                <w:color w:val="000000" w:themeColor="text1"/>
              </w:rPr>
              <w:t>SUSU food hygiene level 2 course available for completion- requests made to Activities Team.</w:t>
            </w:r>
          </w:p>
          <w:p w14:paraId="7071881A" w14:textId="03C6971A" w:rsidR="00C50E59" w:rsidRDefault="00C50E59" w:rsidP="23487913">
            <w:pPr>
              <w:spacing w:after="0"/>
              <w:ind w:left="-20" w:right="-20"/>
            </w:pPr>
            <w:r w:rsidRPr="23487913">
              <w:rPr>
                <w:rFonts w:ascii="Calibri" w:eastAsia="Calibri" w:hAnsi="Calibri" w:cs="Calibri"/>
              </w:rPr>
              <w:t xml:space="preserve"> </w:t>
            </w:r>
          </w:p>
          <w:p w14:paraId="4B6578EC" w14:textId="01074B42" w:rsidR="00C50E59" w:rsidRDefault="00C50E59" w:rsidP="23487913">
            <w:pPr>
              <w:spacing w:after="0"/>
              <w:ind w:left="-20" w:right="-20"/>
            </w:pPr>
            <w:r w:rsidRPr="0930CD8F">
              <w:rPr>
                <w:rFonts w:ascii="Calibri" w:eastAsia="Calibri" w:hAnsi="Calibri" w:cs="Calibri"/>
                <w:color w:val="000000" w:themeColor="text1"/>
              </w:rPr>
              <w:t>Call for first aid/emergency services a required .</w:t>
            </w:r>
          </w:p>
          <w:p w14:paraId="2319FB1C" w14:textId="6385D6F7" w:rsidR="00C50E59" w:rsidRDefault="00C50E59" w:rsidP="23487913">
            <w:pPr>
              <w:spacing w:after="0"/>
              <w:ind w:left="-20" w:right="-20"/>
            </w:pPr>
            <w:r w:rsidRPr="23487913">
              <w:rPr>
                <w:rFonts w:ascii="Calibri" w:eastAsia="Calibri" w:hAnsi="Calibri" w:cs="Calibri"/>
              </w:rPr>
              <w:t xml:space="preserve"> </w:t>
            </w:r>
          </w:p>
          <w:p w14:paraId="164F04F7" w14:textId="3EBC9D8B" w:rsidR="00C50E59" w:rsidRDefault="00C50E59" w:rsidP="23487913">
            <w:pPr>
              <w:spacing w:after="0"/>
              <w:ind w:left="-20" w:right="-20"/>
            </w:pPr>
            <w:r w:rsidRPr="0930CD8F">
              <w:rPr>
                <w:rFonts w:ascii="Calibri" w:eastAsia="Calibri" w:hAnsi="Calibri" w:cs="Calibri"/>
                <w:color w:val="000000" w:themeColor="text1"/>
              </w:rPr>
              <w:t>Report incidents via SUSU incident report procedure.</w:t>
            </w:r>
          </w:p>
        </w:tc>
      </w:tr>
      <w:tr w:rsidR="00C50E59"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C50E59" w:rsidRDefault="00C50E59"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 xml:space="preserve">Demonstration / Strike / Awareness Raising / Debating Activity </w:t>
            </w:r>
          </w:p>
        </w:tc>
      </w:tr>
      <w:tr w:rsidR="00C50E59"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C50E59" w:rsidRDefault="00C50E59">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C50E59" w:rsidRDefault="00C50E59"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C50E59" w:rsidRDefault="00C50E59">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C50E59" w:rsidRDefault="00C50E59"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C50E59" w:rsidRDefault="00C50E59"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C50E59" w:rsidRDefault="00C50E59"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C50E59" w:rsidRDefault="00C50E59" w:rsidP="689B0C5E">
            <w:pPr>
              <w:spacing w:after="0" w:line="240" w:lineRule="auto"/>
              <w:rPr>
                <w:rFonts w:ascii="Calibri" w:eastAsia="Calibri" w:hAnsi="Calibri" w:cs="Calibri"/>
              </w:rPr>
            </w:pPr>
            <w:r w:rsidRPr="0930CD8F">
              <w:rPr>
                <w:rFonts w:ascii="Calibri" w:eastAsia="Calibri" w:hAnsi="Calibri" w:cs="Calibri"/>
              </w:rPr>
              <w:t>Do not push/shove.</w:t>
            </w:r>
          </w:p>
          <w:p w14:paraId="7DE07940" w14:textId="77D1B5F4" w:rsidR="00C50E59" w:rsidRDefault="00C50E59" w:rsidP="689B0C5E">
            <w:pPr>
              <w:spacing w:after="0" w:line="240" w:lineRule="auto"/>
              <w:rPr>
                <w:rFonts w:ascii="Calibri" w:eastAsia="Calibri" w:hAnsi="Calibri" w:cs="Calibri"/>
              </w:rPr>
            </w:pPr>
          </w:p>
          <w:p w14:paraId="1FF8867B" w14:textId="77777777" w:rsidR="00C50E59" w:rsidRDefault="00C50E59"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00C50E59" w:rsidRDefault="00C50E59" w:rsidP="689B0C5E">
            <w:pPr>
              <w:spacing w:after="0" w:line="240" w:lineRule="auto"/>
              <w:rPr>
                <w:rFonts w:ascii="Calibri" w:eastAsia="Calibri" w:hAnsi="Calibri" w:cs="Calibri"/>
              </w:rPr>
            </w:pPr>
          </w:p>
          <w:p w14:paraId="1C4BE48B" w14:textId="7F0FE277" w:rsidR="00C50E59" w:rsidRDefault="00C50E59"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p>
          <w:p w14:paraId="4C2C608C" w14:textId="2C350EAC" w:rsidR="00C50E59" w:rsidRDefault="00C50E59" w:rsidP="689B0C5E">
            <w:pPr>
              <w:spacing w:after="0" w:line="240" w:lineRule="auto"/>
              <w:rPr>
                <w:rFonts w:ascii="Calibri" w:eastAsia="Calibri" w:hAnsi="Calibri" w:cs="Calibri"/>
              </w:rPr>
            </w:pPr>
          </w:p>
          <w:p w14:paraId="080DCC92" w14:textId="690ED411" w:rsidR="00C50E59" w:rsidRDefault="00C50E59"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p>
          <w:p w14:paraId="6BD22971" w14:textId="6B70723C" w:rsidR="00C50E59" w:rsidRDefault="00C50E59" w:rsidP="3F9A8450">
            <w:pPr>
              <w:spacing w:after="0" w:line="240" w:lineRule="auto"/>
              <w:rPr>
                <w:rFonts w:ascii="Calibri" w:eastAsia="Calibri" w:hAnsi="Calibri" w:cs="Calibri"/>
              </w:rPr>
            </w:pPr>
          </w:p>
          <w:p w14:paraId="60081C00" w14:textId="632097AB" w:rsidR="00C50E59" w:rsidRDefault="00C50E59" w:rsidP="0930CD8F">
            <w:pPr>
              <w:spacing w:after="0" w:line="240" w:lineRule="auto"/>
              <w:rPr>
                <w:rFonts w:ascii="Calibri" w:eastAsia="Calibri" w:hAnsi="Calibri" w:cs="Calibri"/>
              </w:rPr>
            </w:pPr>
            <w:r w:rsidRPr="0930CD8F">
              <w:rPr>
                <w:rFonts w:ascii="Calibri" w:eastAsia="Calibri" w:hAnsi="Calibri" w:cs="Calibri"/>
              </w:rPr>
              <w:t>With support from a SUSU Activities Coordinator, inform UoS Security Team of the event and any potential security needs on the day.</w:t>
            </w:r>
          </w:p>
          <w:p w14:paraId="2195B5EA" w14:textId="412BAB3C" w:rsidR="00C50E59" w:rsidRDefault="00C50E59" w:rsidP="0930CD8F">
            <w:pPr>
              <w:spacing w:after="0" w:line="240" w:lineRule="auto"/>
              <w:rPr>
                <w:rFonts w:ascii="Calibri" w:eastAsia="Calibri" w:hAnsi="Calibri" w:cs="Calibri"/>
              </w:rPr>
            </w:pPr>
          </w:p>
          <w:p w14:paraId="75FA510A" w14:textId="311448C8" w:rsidR="00C50E59" w:rsidRDefault="00C50E59" w:rsidP="0930CD8F">
            <w:pPr>
              <w:spacing w:after="0" w:line="240" w:lineRule="auto"/>
              <w:rPr>
                <w:rFonts w:ascii="Calibri" w:eastAsia="Calibri" w:hAnsi="Calibri" w:cs="Calibri"/>
              </w:rPr>
            </w:pPr>
            <w:r w:rsidRPr="0930CD8F">
              <w:rPr>
                <w:rFonts w:ascii="Calibri" w:eastAsia="Calibri" w:hAnsi="Calibri" w:cs="Calibri"/>
              </w:rPr>
              <w:t xml:space="preserve">To contact the Security Team on campus 3311, off campus 02380 593311. </w:t>
            </w:r>
            <w:hyperlink r:id="rId35">
              <w:r w:rsidRPr="0930CD8F">
                <w:rPr>
                  <w:rFonts w:ascii="Calibri" w:eastAsia="Calibri" w:hAnsi="Calibri" w:cs="Calibri"/>
                  <w:color w:val="0000FF"/>
                  <w:u w:val="single"/>
                </w:rPr>
                <w:t>unisecurity@soton.ac.uk</w:t>
              </w:r>
            </w:hyperlink>
          </w:p>
          <w:p w14:paraId="268B6364" w14:textId="618FE3DF" w:rsidR="00C50E59" w:rsidRDefault="00C50E59"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C50E59" w:rsidRDefault="00C50E59"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C50E59" w:rsidRDefault="00C50E59"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C50E59" w:rsidRDefault="00C50E59"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C50E59" w:rsidRDefault="00C50E59"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p>
          <w:p w14:paraId="7CE3F8C3" w14:textId="6B3C00DC" w:rsidR="00C50E59" w:rsidRDefault="00C50E59" w:rsidP="3F9A8450">
            <w:pPr>
              <w:spacing w:after="0" w:line="240" w:lineRule="auto"/>
              <w:rPr>
                <w:rFonts w:ascii="Calibri" w:eastAsia="Calibri" w:hAnsi="Calibri" w:cs="Calibri"/>
              </w:rPr>
            </w:pPr>
          </w:p>
          <w:p w14:paraId="778CA2DA" w14:textId="38A2CB0C" w:rsidR="00C50E59" w:rsidRDefault="00C50E59" w:rsidP="00F34C3D">
            <w:pPr>
              <w:spacing w:after="0" w:line="240" w:lineRule="auto"/>
              <w:rPr>
                <w:rFonts w:ascii="Calibri" w:eastAsia="Calibri" w:hAnsi="Calibri" w:cs="Calibri"/>
              </w:rPr>
            </w:pPr>
            <w:r w:rsidRPr="0930CD8F">
              <w:rPr>
                <w:rFonts w:ascii="Calibri" w:eastAsia="Calibri" w:hAnsi="Calibri" w:cs="Calibri"/>
              </w:rPr>
              <w:t>Security Team may inform the police of the event if required (e.g. marches).</w:t>
            </w:r>
          </w:p>
          <w:p w14:paraId="1EDFE95D" w14:textId="0EC350B0" w:rsidR="00C50E59" w:rsidRDefault="00C50E59" w:rsidP="3F9A8450">
            <w:pPr>
              <w:spacing w:after="0" w:line="240" w:lineRule="auto"/>
              <w:rPr>
                <w:rFonts w:ascii="Calibri" w:eastAsia="Calibri" w:hAnsi="Calibri" w:cs="Calibri"/>
              </w:rPr>
            </w:pPr>
          </w:p>
          <w:p w14:paraId="6B8396A9" w14:textId="393EA29B" w:rsidR="00C50E59" w:rsidRDefault="00C50E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00C50E59" w:rsidRDefault="00C50E59" w:rsidP="3ADB5756">
            <w:pPr>
              <w:spacing w:after="0"/>
              <w:ind w:left="-20" w:right="-20"/>
              <w:rPr>
                <w:rFonts w:ascii="Calibri" w:eastAsia="Calibri" w:hAnsi="Calibri" w:cs="Calibri"/>
                <w:color w:val="000000" w:themeColor="text1"/>
              </w:rPr>
            </w:pPr>
          </w:p>
          <w:p w14:paraId="1A4C9724" w14:textId="1F08796E" w:rsidR="00C50E59" w:rsidRDefault="00C50E59" w:rsidP="0930CD8F">
            <w:pPr>
              <w:spacing w:after="0"/>
              <w:ind w:left="-20" w:right="-20"/>
              <w:rPr>
                <w:rFonts w:ascii="Calibri" w:eastAsia="Calibri" w:hAnsi="Calibri" w:cs="Calibri"/>
                <w:color w:val="000000" w:themeColor="text1"/>
              </w:rPr>
            </w:pPr>
          </w:p>
          <w:p w14:paraId="55283037" w14:textId="4C06A7C6" w:rsidR="00C50E59" w:rsidRDefault="00C50E59"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0C50E59" w:rsidRDefault="00C50E59" w:rsidP="0930CD8F">
            <w:pPr>
              <w:spacing w:after="0"/>
              <w:ind w:left="-20" w:right="-20"/>
              <w:rPr>
                <w:rFonts w:ascii="Calibri" w:eastAsia="Calibri" w:hAnsi="Calibri" w:cs="Calibri"/>
                <w:color w:val="000000" w:themeColor="text1"/>
              </w:rPr>
            </w:pPr>
          </w:p>
          <w:p w14:paraId="4FDCDCFB" w14:textId="589778FE" w:rsidR="00C50E59" w:rsidRDefault="00C50E59" w:rsidP="3F9A8450">
            <w:pPr>
              <w:spacing w:after="0" w:line="240" w:lineRule="auto"/>
              <w:rPr>
                <w:rFonts w:ascii="Calibri" w:eastAsia="Calibri" w:hAnsi="Calibri" w:cs="Calibri"/>
              </w:rPr>
            </w:pPr>
          </w:p>
          <w:p w14:paraId="69506F37" w14:textId="77777777" w:rsidR="00C50E59" w:rsidRDefault="00C50E59">
            <w:pPr>
              <w:spacing w:after="0" w:line="240" w:lineRule="auto"/>
              <w:rPr>
                <w:rFonts w:ascii="Calibri" w:eastAsia="Calibri" w:hAnsi="Calibri" w:cs="Calibri"/>
              </w:rPr>
            </w:pPr>
          </w:p>
        </w:tc>
      </w:tr>
      <w:tr w:rsidR="00C50E59"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00C50E59" w:rsidRDefault="00C50E59"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Violent or offensive behaviour </w:t>
            </w:r>
            <w:r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00C50E59" w:rsidRDefault="00C50E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Distress, 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00C50E59" w:rsidRDefault="00C50E59"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00C50E59" w:rsidRDefault="00C50E5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00C50E59" w:rsidRDefault="00C50E5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00C50E59" w:rsidRDefault="00C50E5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00C50E59" w:rsidRDefault="00C50E5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p>
          <w:p w14:paraId="627AC3BA" w14:textId="79AC396D" w:rsidR="00C50E59" w:rsidRDefault="00C50E59" w:rsidP="689B0C5E">
            <w:pPr>
              <w:pStyle w:val="NoSpacing"/>
              <w:spacing w:line="240" w:lineRule="auto"/>
              <w:rPr>
                <w:rFonts w:ascii="Calibri" w:eastAsia="Calibri" w:hAnsi="Calibri" w:cs="Calibri"/>
                <w:color w:val="000000" w:themeColor="text1"/>
              </w:rPr>
            </w:pPr>
          </w:p>
          <w:p w14:paraId="7CE12CA6" w14:textId="63915BF5" w:rsidR="00C50E59" w:rsidRDefault="00C50E5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37">
              <w:r w:rsidRPr="0930CD8F">
                <w:rPr>
                  <w:rStyle w:val="Hyperlink"/>
                  <w:rFonts w:ascii="Calibri" w:eastAsia="Calibri" w:hAnsi="Calibri" w:cs="Calibri"/>
                </w:rPr>
                <w:t>Expect Respect policy.</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00C50E59" w:rsidRDefault="00C50E5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00C50E59" w:rsidRDefault="00C50E5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00C50E59" w:rsidRDefault="00C50E59"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00C50E59" w:rsidRDefault="00C50E59"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00C50E59" w:rsidRDefault="00C50E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00C50E59" w:rsidRDefault="00C50E59" w:rsidP="3ADB5756">
            <w:pPr>
              <w:rPr>
                <w:rFonts w:ascii="Calibri" w:eastAsia="Calibri" w:hAnsi="Calibri" w:cs="Calibri"/>
              </w:rPr>
            </w:pPr>
          </w:p>
          <w:p w14:paraId="5796AC57" w14:textId="4C06A7C6" w:rsidR="00C50E59" w:rsidRDefault="00C50E59"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tc>
      </w:tr>
      <w:tr w:rsidR="00C50E59"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00C50E59" w:rsidRDefault="00C50E5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00C50E59" w:rsidRDefault="00C50E59" w:rsidP="689B0C5E">
            <w:pPr>
              <w:spacing w:after="0"/>
              <w:rPr>
                <w:color w:val="000000" w:themeColor="text1"/>
              </w:rPr>
            </w:pPr>
            <w:r w:rsidRPr="3F9A8450">
              <w:rPr>
                <w:color w:val="000000" w:themeColor="text1"/>
              </w:rPr>
              <w:t xml:space="preserve">Conflict, noise pollution,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00C50E59" w:rsidRDefault="00C50E59"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00C50E59" w:rsidRDefault="00C50E59"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00C50E59" w:rsidRDefault="00C50E59"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00C50E59" w:rsidRDefault="00C50E59"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00C50E59" w:rsidRDefault="00C50E59" w:rsidP="689B0C5E">
            <w:pPr>
              <w:spacing w:after="0"/>
            </w:pPr>
            <w:r w:rsidRPr="3ADB5756">
              <w:rPr>
                <w:color w:val="000000" w:themeColor="text1"/>
              </w:rPr>
              <w:t>Protest/demonstration events should be planned on University grounds (primarily Redbrick) avoiding residential areas.</w:t>
            </w:r>
            <w:r>
              <w:br/>
            </w:r>
            <w:r>
              <w:br/>
            </w:r>
            <w:r w:rsidRPr="3ADB5756">
              <w:rPr>
                <w:color w:val="000000" w:themeColor="text1"/>
              </w:rPr>
              <w:t>UoS Security Teams informed of the event.</w:t>
            </w:r>
            <w:r>
              <w:br/>
            </w:r>
            <w:r>
              <w:br/>
            </w:r>
            <w:r w:rsidRPr="3ADB5756">
              <w:rPr>
                <w:color w:val="000000" w:themeColor="text1"/>
              </w:rPr>
              <w:t>Everybody will be encouraged to stay together as a group.</w:t>
            </w:r>
            <w:r>
              <w:br/>
            </w:r>
          </w:p>
          <w:p w14:paraId="20A3EE30" w14:textId="213849E1" w:rsidR="00C50E59" w:rsidRDefault="00C50E59" w:rsidP="0930CD8F">
            <w:pPr>
              <w:spacing w:after="0"/>
              <w:rPr>
                <w:color w:val="000000" w:themeColor="text1"/>
              </w:rPr>
            </w:pPr>
            <w:r w:rsidRPr="0930CD8F">
              <w:rPr>
                <w:color w:val="000000" w:themeColor="text1"/>
              </w:rPr>
              <w:t>Shouting, chants, whistles etc. will be kept to a minimum around busy university buildings and residential areas.</w:t>
            </w:r>
            <w:r>
              <w:br/>
            </w:r>
            <w:r>
              <w:br/>
            </w:r>
            <w:r w:rsidRPr="0930CD8F">
              <w:rPr>
                <w:color w:val="000000" w:themeColor="text1"/>
              </w:rPr>
              <w:t>If applicable, book space during quieter times when less activities taking place in local lecture theatres (lunch, Wednesday afternoons).</w:t>
            </w:r>
          </w:p>
          <w:p w14:paraId="62BBDEF1" w14:textId="710560F7" w:rsidR="00C50E59" w:rsidRDefault="00C50E59"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00C50E59" w:rsidRDefault="00C50E59"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00C50E59" w:rsidRDefault="00C50E59"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00C50E59" w:rsidRDefault="00C50E59"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00C50E59" w:rsidRDefault="00C50E59" w:rsidP="0930CD8F">
            <w:pPr>
              <w:spacing w:after="0"/>
              <w:rPr>
                <w:color w:val="000000" w:themeColor="text1"/>
              </w:rPr>
            </w:pPr>
            <w:r w:rsidRPr="0930CD8F">
              <w:rPr>
                <w:color w:val="000000" w:themeColor="text1"/>
              </w:rPr>
              <w:t>With support from a SUSU Activities Coordinator, inform UoS Security Team of the event.</w:t>
            </w:r>
          </w:p>
          <w:p w14:paraId="5ADD442F" w14:textId="38B2867A" w:rsidR="00C50E59" w:rsidRDefault="00C50E59"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br/>
              </w:r>
              <w:r>
                <w:br/>
              </w:r>
            </w:hyperlink>
            <w:r w:rsidRPr="3ADB5756">
              <w:rPr>
                <w:color w:val="000000" w:themeColor="text1"/>
              </w:rPr>
              <w:t>Inform UoS/SUSU teams of the event- Comms teams can brief others via SUSSED or social media posts.</w:t>
            </w:r>
          </w:p>
          <w:p w14:paraId="38081262" w14:textId="6E5C3843" w:rsidR="00C50E59" w:rsidRDefault="00C50E59" w:rsidP="3ADB5756">
            <w:pPr>
              <w:spacing w:after="0"/>
              <w:rPr>
                <w:color w:val="000000" w:themeColor="text1"/>
              </w:rPr>
            </w:pPr>
          </w:p>
          <w:p w14:paraId="60C1AF07" w14:textId="393EA29B" w:rsidR="00C50E59" w:rsidRDefault="00C50E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00C50E59" w:rsidRDefault="00C50E59" w:rsidP="689B0C5E">
            <w:pPr>
              <w:spacing w:after="0"/>
              <w:rPr>
                <w:color w:val="000000" w:themeColor="text1"/>
              </w:rPr>
            </w:pPr>
          </w:p>
        </w:tc>
      </w:tr>
      <w:tr w:rsidR="00C50E59"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C50E59" w:rsidRDefault="00C50E59"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C50E59" w:rsidRDefault="00C50E59"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assault/violence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C50E59" w:rsidRDefault="00C50E59">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C50E59" w:rsidRDefault="00C50E59">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C50E59" w:rsidRDefault="00C50E59">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C50E59" w:rsidRDefault="00C50E59">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C50E59" w:rsidRPr="003E014E" w:rsidRDefault="00C50E59" w:rsidP="689B0C5E">
            <w:pPr>
              <w:spacing w:after="0" w:line="240" w:lineRule="auto"/>
              <w:rPr>
                <w:rFonts w:ascii="Calibri" w:eastAsia="Calibri" w:hAnsi="Calibri" w:cs="Calibri"/>
              </w:rPr>
            </w:pPr>
            <w:r w:rsidRPr="0930CD8F">
              <w:rPr>
                <w:rFonts w:ascii="Calibri" w:eastAsia="Calibri" w:hAnsi="Calibri" w:cs="Calibri"/>
              </w:rPr>
              <w:t xml:space="preserve">Event planned for </w:t>
            </w:r>
            <w:proofErr w:type="spellStart"/>
            <w:r w:rsidRPr="0930CD8F">
              <w:rPr>
                <w:rFonts w:ascii="Calibri" w:eastAsia="Calibri" w:hAnsi="Calibri" w:cs="Calibri"/>
              </w:rPr>
              <w:t>Highfield</w:t>
            </w:r>
            <w:proofErr w:type="spellEnd"/>
            <w:r w:rsidRPr="0930CD8F">
              <w:rPr>
                <w:rFonts w:ascii="Calibri" w:eastAsia="Calibri" w:hAnsi="Calibri" w:cs="Calibri"/>
              </w:rPr>
              <w:t xml:space="preserve"> campus - a route well signposted and known for students.</w:t>
            </w:r>
          </w:p>
          <w:p w14:paraId="4579C991" w14:textId="3C49A60D" w:rsidR="00C50E59" w:rsidRDefault="00C50E59" w:rsidP="689B0C5E">
            <w:pPr>
              <w:spacing w:after="0" w:line="240" w:lineRule="auto"/>
              <w:rPr>
                <w:rFonts w:ascii="Calibri" w:eastAsia="Calibri" w:hAnsi="Calibri" w:cs="Calibri"/>
              </w:rPr>
            </w:pPr>
          </w:p>
          <w:p w14:paraId="26E7A56E" w14:textId="38E2E212" w:rsidR="00C50E59" w:rsidRPr="003E014E" w:rsidRDefault="00C50E59"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 counter protests or aggressive behaviour.</w:t>
            </w:r>
          </w:p>
          <w:p w14:paraId="653F3E0E" w14:textId="3A48418E" w:rsidR="00C50E59" w:rsidRPr="003E014E" w:rsidRDefault="00C50E59" w:rsidP="0930CD8F">
            <w:pPr>
              <w:spacing w:after="0" w:line="240" w:lineRule="auto"/>
              <w:rPr>
                <w:rFonts w:ascii="Calibri" w:eastAsia="Calibri" w:hAnsi="Calibri" w:cs="Calibri"/>
              </w:rPr>
            </w:pPr>
          </w:p>
          <w:p w14:paraId="2D9DC4FB" w14:textId="1BBC621D" w:rsidR="00C50E59" w:rsidRPr="003E014E" w:rsidRDefault="00C50E59" w:rsidP="0930CD8F">
            <w:pPr>
              <w:spacing w:after="0" w:line="240" w:lineRule="auto"/>
              <w:rPr>
                <w:rFonts w:ascii="Calibri" w:eastAsia="Calibri" w:hAnsi="Calibri" w:cs="Calibri"/>
              </w:rPr>
            </w:pPr>
            <w:r w:rsidRPr="0930CD8F">
              <w:rPr>
                <w:rFonts w:ascii="Calibri" w:eastAsia="Calibri" w:hAnsi="Calibri" w:cs="Calibri"/>
              </w:rPr>
              <w:t>If safe to do so, encourage group to move on and remove themselves from situation.</w:t>
            </w:r>
          </w:p>
          <w:p w14:paraId="04055AED" w14:textId="722E9114" w:rsidR="00C50E59" w:rsidRPr="003E014E" w:rsidRDefault="00C50E59" w:rsidP="0930CD8F">
            <w:pPr>
              <w:spacing w:after="0" w:line="240" w:lineRule="auto"/>
              <w:rPr>
                <w:rFonts w:ascii="Calibri" w:eastAsia="Calibri" w:hAnsi="Calibri" w:cs="Calibri"/>
              </w:rPr>
            </w:pPr>
          </w:p>
          <w:p w14:paraId="160A6084" w14:textId="3AF3521A" w:rsidR="00C50E59" w:rsidRPr="003E014E" w:rsidRDefault="00C50E59"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p>
          <w:p w14:paraId="1ECA188A" w14:textId="6DE47887" w:rsidR="00C50E59" w:rsidRDefault="00C50E59" w:rsidP="689B0C5E">
            <w:pPr>
              <w:spacing w:after="0" w:line="240" w:lineRule="auto"/>
              <w:rPr>
                <w:rFonts w:ascii="Calibri" w:eastAsia="Calibri" w:hAnsi="Calibri" w:cs="Calibri"/>
              </w:rPr>
            </w:pPr>
          </w:p>
          <w:p w14:paraId="61EBDD34" w14:textId="79D8F16E" w:rsidR="00C50E59" w:rsidRPr="003E014E" w:rsidRDefault="00C50E59"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 e.g. via Facebook/social media posts.</w:t>
            </w:r>
          </w:p>
          <w:p w14:paraId="5780E5F9" w14:textId="283612E4" w:rsidR="00C50E59" w:rsidRDefault="00C50E59" w:rsidP="689B0C5E">
            <w:pPr>
              <w:spacing w:after="0" w:line="240" w:lineRule="auto"/>
              <w:rPr>
                <w:rFonts w:ascii="Calibri" w:eastAsia="Calibri" w:hAnsi="Calibri" w:cs="Calibri"/>
              </w:rPr>
            </w:pPr>
          </w:p>
          <w:p w14:paraId="6E701605" w14:textId="6C6D56DD" w:rsidR="00C50E59" w:rsidRPr="003E014E" w:rsidRDefault="00C50E59"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00C50E59" w:rsidRDefault="00C50E59" w:rsidP="689B0C5E">
            <w:pPr>
              <w:spacing w:after="0" w:line="240" w:lineRule="auto"/>
              <w:rPr>
                <w:rFonts w:ascii="Calibri" w:eastAsia="Calibri" w:hAnsi="Calibri" w:cs="Calibri"/>
              </w:rPr>
            </w:pPr>
          </w:p>
          <w:p w14:paraId="5D09A42B" w14:textId="2A952CE8" w:rsidR="00C50E59" w:rsidRDefault="00C50E59" w:rsidP="689B0C5E">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C50E59" w:rsidRDefault="00C50E59">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C50E59" w:rsidRDefault="00C50E59">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C50E59" w:rsidRDefault="00C50E59">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C50E59" w:rsidRDefault="00C50E59"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00C50E59" w:rsidRDefault="00C50E59" w:rsidP="689B0C5E">
            <w:pPr>
              <w:spacing w:after="0" w:line="240" w:lineRule="auto"/>
              <w:rPr>
                <w:rFonts w:ascii="Calibri" w:eastAsia="Calibri" w:hAnsi="Calibri" w:cs="Calibri"/>
              </w:rPr>
            </w:pPr>
          </w:p>
          <w:p w14:paraId="0EC40FA7" w14:textId="77777777" w:rsidR="00C50E59" w:rsidRDefault="00C50E59"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C50E59" w:rsidRDefault="00C50E59"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00C50E59" w:rsidRDefault="00C50E59" w:rsidP="689B0C5E">
            <w:pPr>
              <w:spacing w:after="0" w:line="240" w:lineRule="auto"/>
              <w:rPr>
                <w:rFonts w:ascii="Calibri" w:eastAsia="Calibri" w:hAnsi="Calibri" w:cs="Calibri"/>
              </w:rPr>
            </w:pPr>
          </w:p>
          <w:p w14:paraId="1AE9C4A8" w14:textId="77777777" w:rsidR="00C50E59" w:rsidRDefault="00C50E59"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w:t>
            </w:r>
            <w:proofErr w:type="spellStart"/>
            <w:r w:rsidRPr="689B0C5E">
              <w:rPr>
                <w:rFonts w:ascii="Calibri" w:eastAsia="Calibri" w:hAnsi="Calibri" w:cs="Calibri"/>
              </w:rPr>
              <w:t>Highfield</w:t>
            </w:r>
            <w:proofErr w:type="spellEnd"/>
            <w:r w:rsidRPr="689B0C5E">
              <w:rPr>
                <w:rFonts w:ascii="Calibri" w:eastAsia="Calibri" w:hAnsi="Calibri" w:cs="Calibri"/>
              </w:rPr>
              <w:t xml:space="preserve"> Campus. </w:t>
            </w:r>
          </w:p>
          <w:p w14:paraId="152A272B" w14:textId="77777777" w:rsidR="00C50E59" w:rsidRDefault="00C50E59">
            <w:pPr>
              <w:spacing w:after="0" w:line="240" w:lineRule="auto"/>
              <w:rPr>
                <w:rFonts w:ascii="Arial" w:eastAsia="Arial" w:hAnsi="Arial" w:cs="Arial"/>
                <w:sz w:val="20"/>
              </w:rPr>
            </w:pPr>
          </w:p>
          <w:p w14:paraId="0D2D50B3" w14:textId="77777777" w:rsidR="00C50E59" w:rsidRDefault="00C50E59"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C50E59" w:rsidRDefault="00C50E59"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00C50E59" w:rsidRDefault="00C50E59" w:rsidP="689B0C5E">
            <w:pPr>
              <w:spacing w:after="0" w:line="240" w:lineRule="auto"/>
              <w:rPr>
                <w:rFonts w:ascii="Calibri" w:eastAsia="Calibri" w:hAnsi="Calibri" w:cs="Calibri"/>
              </w:rPr>
            </w:pPr>
          </w:p>
          <w:p w14:paraId="546534A1" w14:textId="77777777" w:rsidR="00C50E59" w:rsidRDefault="00C50E59"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C50E59" w:rsidRDefault="00C50E59">
            <w:pPr>
              <w:spacing w:after="0" w:line="240" w:lineRule="auto"/>
            </w:pPr>
          </w:p>
          <w:p w14:paraId="6BEBA4C2" w14:textId="393EA29B" w:rsidR="00C50E59" w:rsidRDefault="00C50E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C50E59" w:rsidRDefault="00C50E59">
            <w:pPr>
              <w:spacing w:after="0" w:line="240" w:lineRule="auto"/>
            </w:pPr>
          </w:p>
        </w:tc>
      </w:tr>
      <w:tr w:rsidR="00C50E59"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00C50E59" w:rsidRDefault="00C50E5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00C50E59" w:rsidRDefault="00C50E59"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00C50E59" w:rsidRDefault="00C50E59"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00C50E59" w:rsidRDefault="00C50E59"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00C50E59" w:rsidRDefault="00C50E59"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00C50E59" w:rsidRDefault="00C50E59"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00C50E59" w:rsidRDefault="00C50E59"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00C50E59" w:rsidRDefault="00C50E59"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00C50E59" w:rsidRDefault="00C50E59" w:rsidP="3F9A8450">
            <w:pPr>
              <w:pStyle w:val="NoSpacing"/>
              <w:spacing w:line="240" w:lineRule="auto"/>
              <w:rPr>
                <w:rFonts w:ascii="Calibri" w:eastAsia="Calibri" w:hAnsi="Calibri" w:cs="Calibri"/>
                <w:color w:val="000000" w:themeColor="text1"/>
              </w:rPr>
            </w:pPr>
          </w:p>
          <w:p w14:paraId="4DD97034" w14:textId="774EA462" w:rsidR="00C50E59" w:rsidRDefault="00C50E5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 xml:space="preserve">follow UoS Code of Practice to Secure Freedom of Speech within the Law. </w:t>
            </w:r>
          </w:p>
          <w:p w14:paraId="759736A2" w14:textId="23CBA93F" w:rsidR="00C50E59" w:rsidRDefault="00C50E59" w:rsidP="0930CD8F">
            <w:pPr>
              <w:pStyle w:val="NoSpacing"/>
              <w:spacing w:line="240" w:lineRule="auto"/>
              <w:rPr>
                <w:rFonts w:ascii="Calibri" w:eastAsia="Calibri" w:hAnsi="Calibri" w:cs="Calibri"/>
                <w:color w:val="000000" w:themeColor="text1"/>
              </w:rPr>
            </w:pPr>
          </w:p>
          <w:p w14:paraId="2155A159" w14:textId="54DD0775" w:rsidR="00C50E59" w:rsidRDefault="00C50E59"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Pr="0930CD8F">
              <w:rPr>
                <w:rFonts w:ascii="Calibri" w:eastAsia="Calibri" w:hAnsi="Calibri" w:cs="Calibri"/>
                <w:color w:val="000000" w:themeColor="text1"/>
              </w:rPr>
              <w:t xml:space="preserve">speaker’s attendance before final confirmation from UoS Legal Services &amp; SUSU Activities Team is given. More info on the process for inviting external speakers can be found </w:t>
            </w:r>
            <w:hyperlink r:id="rId42">
              <w:r w:rsidRPr="0930CD8F">
                <w:rPr>
                  <w:rStyle w:val="Hyperlink"/>
                  <w:rFonts w:ascii="Calibri" w:eastAsia="Calibri" w:hAnsi="Calibri" w:cs="Calibri"/>
                </w:rPr>
                <w:t>here.</w:t>
              </w:r>
            </w:hyperlink>
          </w:p>
          <w:p w14:paraId="4115E5DB" w14:textId="3B194B50" w:rsidR="00C50E59" w:rsidRDefault="00C50E59" w:rsidP="0930CD8F">
            <w:pPr>
              <w:pStyle w:val="NoSpacing"/>
              <w:spacing w:line="240" w:lineRule="auto"/>
              <w:rPr>
                <w:rFonts w:ascii="Calibri" w:eastAsia="Calibri" w:hAnsi="Calibri" w:cs="Calibri"/>
              </w:rPr>
            </w:pPr>
          </w:p>
          <w:p w14:paraId="70C58B40" w14:textId="54727918" w:rsidR="00C50E59" w:rsidRDefault="00C50E59"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00C50E59" w:rsidRDefault="00C50E59" w:rsidP="3F9A8450">
            <w:pPr>
              <w:pStyle w:val="NoSpacing"/>
              <w:rPr>
                <w:rFonts w:ascii="Calibri" w:eastAsia="Calibri" w:hAnsi="Calibri" w:cs="Calibri"/>
              </w:rPr>
            </w:pPr>
          </w:p>
          <w:p w14:paraId="595E340E" w14:textId="1D198E38" w:rsidR="00C50E59" w:rsidRDefault="00C50E59"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00C50E59" w:rsidRDefault="00C50E59" w:rsidP="689B0C5E">
            <w:pPr>
              <w:pStyle w:val="NoSpacing"/>
              <w:spacing w:line="240" w:lineRule="auto"/>
              <w:rPr>
                <w:rFonts w:ascii="Calibri" w:eastAsia="Calibri" w:hAnsi="Calibri" w:cs="Calibri"/>
                <w:color w:val="000000" w:themeColor="text1"/>
              </w:rPr>
            </w:pPr>
          </w:p>
          <w:p w14:paraId="7C1B7E16" w14:textId="02F164A8" w:rsidR="00C50E59" w:rsidRDefault="00C50E5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 referred to The Student Hub (</w:t>
            </w:r>
            <w:r w:rsidRPr="0930CD8F">
              <w:rPr>
                <w:rFonts w:ascii="Calibri" w:eastAsia="Calibri" w:hAnsi="Calibri" w:cs="Calibri"/>
              </w:rPr>
              <w:t xml:space="preserve">02380 599 599, </w:t>
            </w:r>
            <w:hyperlink r:id="rId43">
              <w:r w:rsidRPr="0930CD8F">
                <w:rPr>
                  <w:rStyle w:val="Hyperlink"/>
                  <w:rFonts w:ascii="Calibri" w:eastAsia="Calibri" w:hAnsi="Calibri" w:cs="Calibri"/>
                </w:rPr>
                <w:t>studenthub@soton.ac.uk</w:t>
              </w:r>
            </w:hyperlink>
            <w:r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p>
          <w:p w14:paraId="06231EF2" w14:textId="439A3B75" w:rsidR="00C50E59" w:rsidRDefault="00C50E59" w:rsidP="689B0C5E">
            <w:pPr>
              <w:pStyle w:val="NoSpacing"/>
              <w:spacing w:line="240" w:lineRule="auto"/>
              <w:rPr>
                <w:rFonts w:ascii="Calibri" w:eastAsia="Calibri" w:hAnsi="Calibri" w:cs="Calibri"/>
                <w:color w:val="000000" w:themeColor="text1"/>
              </w:rPr>
            </w:pPr>
          </w:p>
          <w:p w14:paraId="25B270AD" w14:textId="2253123A" w:rsidR="00C50E59" w:rsidRDefault="00C50E5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p>
          <w:p w14:paraId="0FC2392D" w14:textId="1AE0260E" w:rsidR="00C50E59" w:rsidRDefault="00C50E59"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00C50E59" w:rsidRDefault="00C50E59"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00C50E59" w:rsidRDefault="00C50E59"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00C50E59" w:rsidRDefault="00C50E59"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00C50E59" w:rsidRDefault="00C50E5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p>
          <w:p w14:paraId="5DF5BE5D" w14:textId="7B6F33A1" w:rsidR="00C50E59" w:rsidRDefault="00C50E59" w:rsidP="689B0C5E">
            <w:pPr>
              <w:rPr>
                <w:rFonts w:ascii="Calibri" w:eastAsia="Calibri" w:hAnsi="Calibri" w:cs="Calibri"/>
                <w:color w:val="000000" w:themeColor="text1"/>
              </w:rPr>
            </w:pPr>
            <w:r w:rsidRPr="0930CD8F">
              <w:rPr>
                <w:rFonts w:ascii="Calibri" w:eastAsia="Calibri" w:hAnsi="Calibri" w:cs="Calibri"/>
                <w:color w:val="000000" w:themeColor="text1"/>
              </w:rPr>
              <w:t>Committee WIDE training.</w:t>
            </w:r>
          </w:p>
          <w:p w14:paraId="381C9770" w14:textId="3CB15947" w:rsidR="00C50E59" w:rsidRDefault="00C50E59" w:rsidP="689B0C5E">
            <w:pPr>
              <w:rPr>
                <w:rFonts w:ascii="Calibri" w:eastAsia="Calibri" w:hAnsi="Calibri" w:cs="Calibri"/>
                <w:color w:val="000000" w:themeColor="text1"/>
              </w:rPr>
            </w:pPr>
            <w:r w:rsidRPr="0930CD8F">
              <w:rPr>
                <w:rFonts w:ascii="Calibri" w:eastAsia="Calibri" w:hAnsi="Calibri" w:cs="Calibri"/>
                <w:color w:val="000000" w:themeColor="text1"/>
              </w:rPr>
              <w:t>Seek guidance from Activities/SUSU Advice Centre/UoS Student Hub as required.</w:t>
            </w:r>
          </w:p>
          <w:p w14:paraId="6F2F4ED5" w14:textId="197FCC87" w:rsidR="00C50E59" w:rsidRDefault="00C50E59" w:rsidP="689B0C5E">
            <w:pPr>
              <w:rPr>
                <w:rFonts w:ascii="Calibri" w:eastAsia="Calibri" w:hAnsi="Calibri" w:cs="Calibri"/>
                <w:color w:val="000000" w:themeColor="text1"/>
              </w:rPr>
            </w:pPr>
          </w:p>
        </w:tc>
      </w:tr>
    </w:tbl>
    <w:p w14:paraId="439F5EA9" w14:textId="77777777" w:rsidR="00FB73F6" w:rsidRPr="00FB73F6" w:rsidRDefault="00FB73F6" w:rsidP="00FB73F6">
      <w:pPr>
        <w:spacing w:after="200" w:line="276" w:lineRule="auto"/>
        <w:rPr>
          <w:rFonts w:eastAsiaTheme="minorHAnsi"/>
          <w:lang w:eastAsia="en-US"/>
        </w:rPr>
      </w:pPr>
    </w:p>
    <w:tbl>
      <w:tblPr>
        <w:tblStyle w:val="TableGrid"/>
        <w:tblW w:w="5000" w:type="pct"/>
        <w:shd w:val="clear" w:color="auto" w:fill="F2F2F2" w:themeFill="background1" w:themeFillShade="F2"/>
        <w:tblLook w:val="04A0" w:firstRow="1" w:lastRow="0" w:firstColumn="1" w:lastColumn="0" w:noHBand="0" w:noVBand="1"/>
      </w:tblPr>
      <w:tblGrid>
        <w:gridCol w:w="1960"/>
        <w:gridCol w:w="2578"/>
        <w:gridCol w:w="1878"/>
        <w:gridCol w:w="468"/>
        <w:gridCol w:w="468"/>
        <w:gridCol w:w="483"/>
        <w:gridCol w:w="3022"/>
        <w:gridCol w:w="468"/>
        <w:gridCol w:w="468"/>
        <w:gridCol w:w="468"/>
        <w:gridCol w:w="1687"/>
      </w:tblGrid>
      <w:tr w:rsidR="00FB73F6" w:rsidRPr="00FB73F6" w14:paraId="1FEDBCB6" w14:textId="77777777" w:rsidTr="00C50E59">
        <w:trPr>
          <w:tblHeader/>
        </w:trPr>
        <w:tc>
          <w:tcPr>
            <w:tcW w:w="2300" w:type="pct"/>
            <w:gridSpan w:val="3"/>
            <w:shd w:val="clear" w:color="auto" w:fill="F2F2F2" w:themeFill="background1" w:themeFillShade="F2"/>
          </w:tcPr>
          <w:p w14:paraId="46F530B2" w14:textId="77777777" w:rsidR="00FB73F6" w:rsidRPr="00FB73F6" w:rsidRDefault="00FB73F6" w:rsidP="00FB73F6">
            <w:pPr>
              <w:rPr>
                <w:rFonts w:eastAsiaTheme="minorHAnsi"/>
                <w:lang w:eastAsia="en-US"/>
              </w:rPr>
            </w:pPr>
            <w:r w:rsidRPr="00FB73F6">
              <w:rPr>
                <w:rFonts w:ascii="Lucida Sans" w:eastAsiaTheme="minorHAnsi" w:hAnsi="Lucida Sans"/>
                <w:b/>
                <w:lang w:eastAsia="en-US"/>
              </w:rPr>
              <w:t>(1) Risk identification</w:t>
            </w:r>
          </w:p>
        </w:tc>
        <w:tc>
          <w:tcPr>
            <w:tcW w:w="1592" w:type="pct"/>
            <w:gridSpan w:val="4"/>
            <w:shd w:val="clear" w:color="auto" w:fill="F2F2F2" w:themeFill="background1" w:themeFillShade="F2"/>
          </w:tcPr>
          <w:p w14:paraId="4759FAEC" w14:textId="77777777" w:rsidR="00FB73F6" w:rsidRPr="00FB73F6" w:rsidRDefault="00FB73F6" w:rsidP="00FB73F6">
            <w:pPr>
              <w:rPr>
                <w:rFonts w:eastAsiaTheme="minorHAnsi"/>
                <w:lang w:eastAsia="en-US"/>
              </w:rPr>
            </w:pPr>
            <w:r w:rsidRPr="00FB73F6">
              <w:rPr>
                <w:rFonts w:ascii="Lucida Sans" w:eastAsiaTheme="minorHAnsi" w:hAnsi="Lucida Sans"/>
                <w:b/>
                <w:lang w:eastAsia="en-US"/>
              </w:rPr>
              <w:t>(2) Risk assessment</w:t>
            </w:r>
          </w:p>
        </w:tc>
        <w:tc>
          <w:tcPr>
            <w:tcW w:w="1108" w:type="pct"/>
            <w:gridSpan w:val="4"/>
            <w:shd w:val="clear" w:color="auto" w:fill="F2F2F2" w:themeFill="background1" w:themeFillShade="F2"/>
          </w:tcPr>
          <w:p w14:paraId="61FC1CE7" w14:textId="77777777" w:rsidR="00FB73F6" w:rsidRPr="00FB73F6" w:rsidRDefault="00FB73F6" w:rsidP="00FB73F6">
            <w:pPr>
              <w:rPr>
                <w:rFonts w:eastAsiaTheme="minorHAnsi"/>
                <w:lang w:eastAsia="en-US"/>
              </w:rPr>
            </w:pPr>
            <w:r w:rsidRPr="00FB73F6">
              <w:rPr>
                <w:rFonts w:ascii="Lucida Sans" w:eastAsiaTheme="minorHAnsi" w:hAnsi="Lucida Sans"/>
                <w:b/>
                <w:lang w:eastAsia="en-US"/>
              </w:rPr>
              <w:t>(3) Risk management</w:t>
            </w:r>
          </w:p>
        </w:tc>
      </w:tr>
      <w:tr w:rsidR="00C50E59" w:rsidRPr="00FB73F6" w14:paraId="4506E2E4" w14:textId="77777777" w:rsidTr="00C50E59">
        <w:trPr>
          <w:tblHeader/>
        </w:trPr>
        <w:tc>
          <w:tcPr>
            <w:tcW w:w="703" w:type="pct"/>
            <w:vMerge w:val="restart"/>
            <w:shd w:val="clear" w:color="auto" w:fill="F2F2F2" w:themeFill="background1" w:themeFillShade="F2"/>
          </w:tcPr>
          <w:p w14:paraId="7E6D5014" w14:textId="77777777" w:rsidR="00FB73F6" w:rsidRPr="00FB73F6" w:rsidRDefault="00FB73F6" w:rsidP="00FB73F6">
            <w:pPr>
              <w:rPr>
                <w:rFonts w:eastAsiaTheme="minorHAnsi"/>
                <w:lang w:eastAsia="en-US"/>
              </w:rPr>
            </w:pPr>
            <w:r w:rsidRPr="00FB73F6">
              <w:rPr>
                <w:rFonts w:ascii="Lucida Sans" w:eastAsiaTheme="minorHAnsi" w:hAnsi="Lucida Sans"/>
                <w:b/>
                <w:lang w:eastAsia="en-US"/>
              </w:rPr>
              <w:t>Hazard</w:t>
            </w:r>
          </w:p>
        </w:tc>
        <w:tc>
          <w:tcPr>
            <w:tcW w:w="924" w:type="pct"/>
            <w:vMerge w:val="restart"/>
            <w:shd w:val="clear" w:color="auto" w:fill="F2F2F2" w:themeFill="background1" w:themeFillShade="F2"/>
          </w:tcPr>
          <w:p w14:paraId="42A617C9" w14:textId="77777777" w:rsidR="00FB73F6" w:rsidRPr="00FB73F6" w:rsidRDefault="00FB73F6" w:rsidP="00FB73F6">
            <w:pPr>
              <w:jc w:val="center"/>
              <w:rPr>
                <w:rFonts w:ascii="Lucida Sans" w:eastAsiaTheme="minorHAnsi" w:hAnsi="Lucida Sans"/>
                <w:b/>
                <w:lang w:eastAsia="en-US"/>
              </w:rPr>
            </w:pPr>
            <w:r w:rsidRPr="00FB73F6">
              <w:rPr>
                <w:rFonts w:ascii="Lucida Sans" w:eastAsiaTheme="minorHAnsi" w:hAnsi="Lucida Sans"/>
                <w:b/>
                <w:lang w:eastAsia="en-US"/>
              </w:rPr>
              <w:t>Potential Consequences</w:t>
            </w:r>
          </w:p>
          <w:p w14:paraId="78EB51E8" w14:textId="77777777" w:rsidR="00FB73F6" w:rsidRPr="00FB73F6" w:rsidRDefault="00FB73F6" w:rsidP="00FB73F6">
            <w:pPr>
              <w:rPr>
                <w:rFonts w:eastAsiaTheme="minorHAnsi"/>
                <w:lang w:eastAsia="en-US"/>
              </w:rPr>
            </w:pPr>
          </w:p>
        </w:tc>
        <w:tc>
          <w:tcPr>
            <w:tcW w:w="673" w:type="pct"/>
            <w:vMerge w:val="restart"/>
            <w:shd w:val="clear" w:color="auto" w:fill="F2F2F2" w:themeFill="background1" w:themeFillShade="F2"/>
          </w:tcPr>
          <w:p w14:paraId="76B233F4" w14:textId="77777777" w:rsidR="00FB73F6" w:rsidRPr="00FB73F6" w:rsidRDefault="00FB73F6" w:rsidP="00FB73F6">
            <w:pPr>
              <w:jc w:val="center"/>
              <w:rPr>
                <w:rFonts w:ascii="Lucida Sans" w:eastAsiaTheme="minorHAnsi" w:hAnsi="Lucida Sans"/>
                <w:b/>
                <w:lang w:eastAsia="en-US"/>
              </w:rPr>
            </w:pPr>
            <w:r w:rsidRPr="00FB73F6">
              <w:rPr>
                <w:rFonts w:ascii="Lucida Sans" w:eastAsiaTheme="minorHAnsi" w:hAnsi="Lucida Sans"/>
                <w:b/>
                <w:lang w:eastAsia="en-US"/>
              </w:rPr>
              <w:t>Who might be harmed</w:t>
            </w:r>
          </w:p>
          <w:p w14:paraId="2D800F74" w14:textId="77777777" w:rsidR="00FB73F6" w:rsidRPr="00FB73F6" w:rsidRDefault="00FB73F6" w:rsidP="00FB73F6">
            <w:pPr>
              <w:jc w:val="center"/>
              <w:rPr>
                <w:rFonts w:ascii="Lucida Sans" w:eastAsiaTheme="minorHAnsi" w:hAnsi="Lucida Sans"/>
                <w:b/>
                <w:lang w:eastAsia="en-US"/>
              </w:rPr>
            </w:pPr>
          </w:p>
          <w:p w14:paraId="24DD99B4" w14:textId="77777777" w:rsidR="00FB73F6" w:rsidRPr="00FB73F6" w:rsidRDefault="00FB73F6" w:rsidP="00FB73F6">
            <w:pPr>
              <w:jc w:val="center"/>
              <w:rPr>
                <w:rFonts w:ascii="Lucida Sans" w:eastAsiaTheme="minorHAnsi" w:hAnsi="Lucida Sans"/>
                <w:b/>
                <w:lang w:eastAsia="en-US"/>
              </w:rPr>
            </w:pPr>
            <w:r w:rsidRPr="00FB73F6">
              <w:rPr>
                <w:rFonts w:ascii="Lucida Sans" w:eastAsiaTheme="minorHAnsi" w:hAnsi="Lucida Sans"/>
                <w:b/>
                <w:lang w:eastAsia="en-US"/>
              </w:rPr>
              <w:t>(user; those nearby; those in the vicinity; members of the public)</w:t>
            </w:r>
          </w:p>
          <w:p w14:paraId="645E4995" w14:textId="77777777" w:rsidR="00FB73F6" w:rsidRPr="00FB73F6" w:rsidRDefault="00FB73F6" w:rsidP="00FB73F6">
            <w:pPr>
              <w:rPr>
                <w:rFonts w:eastAsiaTheme="minorHAnsi"/>
                <w:lang w:eastAsia="en-US"/>
              </w:rPr>
            </w:pPr>
          </w:p>
        </w:tc>
        <w:tc>
          <w:tcPr>
            <w:tcW w:w="509" w:type="pct"/>
            <w:gridSpan w:val="3"/>
            <w:shd w:val="clear" w:color="auto" w:fill="F2F2F2" w:themeFill="background1" w:themeFillShade="F2"/>
          </w:tcPr>
          <w:p w14:paraId="1039C601" w14:textId="77777777" w:rsidR="00FB73F6" w:rsidRPr="00FB73F6" w:rsidRDefault="00FB73F6" w:rsidP="00FB73F6">
            <w:pPr>
              <w:rPr>
                <w:rFonts w:eastAsiaTheme="minorHAnsi"/>
                <w:lang w:eastAsia="en-US"/>
              </w:rPr>
            </w:pPr>
            <w:r w:rsidRPr="00FB73F6">
              <w:rPr>
                <w:rFonts w:ascii="Lucida Sans" w:eastAsiaTheme="minorHAnsi" w:hAnsi="Lucida Sans"/>
                <w:b/>
                <w:lang w:eastAsia="en-US"/>
              </w:rPr>
              <w:t>Inherent</w:t>
            </w:r>
          </w:p>
        </w:tc>
        <w:tc>
          <w:tcPr>
            <w:tcW w:w="1083" w:type="pct"/>
            <w:shd w:val="clear" w:color="auto" w:fill="F2F2F2" w:themeFill="background1" w:themeFillShade="F2"/>
          </w:tcPr>
          <w:p w14:paraId="136DC4EB" w14:textId="77777777" w:rsidR="00FB73F6" w:rsidRPr="00FB73F6" w:rsidRDefault="00FB73F6" w:rsidP="00FB73F6">
            <w:pPr>
              <w:rPr>
                <w:rFonts w:eastAsiaTheme="minorHAnsi"/>
                <w:lang w:eastAsia="en-US"/>
              </w:rPr>
            </w:pPr>
          </w:p>
        </w:tc>
        <w:tc>
          <w:tcPr>
            <w:tcW w:w="503" w:type="pct"/>
            <w:gridSpan w:val="3"/>
            <w:shd w:val="clear" w:color="auto" w:fill="F2F2F2" w:themeFill="background1" w:themeFillShade="F2"/>
          </w:tcPr>
          <w:p w14:paraId="752839D1" w14:textId="77777777" w:rsidR="00FB73F6" w:rsidRPr="00FB73F6" w:rsidRDefault="00FB73F6" w:rsidP="00FB73F6">
            <w:pPr>
              <w:rPr>
                <w:rFonts w:eastAsiaTheme="minorHAnsi"/>
                <w:lang w:eastAsia="en-US"/>
              </w:rPr>
            </w:pPr>
            <w:r w:rsidRPr="00FB73F6">
              <w:rPr>
                <w:rFonts w:ascii="Lucida Sans" w:eastAsiaTheme="minorHAnsi" w:hAnsi="Lucida Sans"/>
                <w:b/>
                <w:lang w:eastAsia="en-US"/>
              </w:rPr>
              <w:t>Residual</w:t>
            </w:r>
          </w:p>
        </w:tc>
        <w:tc>
          <w:tcPr>
            <w:tcW w:w="605" w:type="pct"/>
            <w:vMerge w:val="restart"/>
            <w:shd w:val="clear" w:color="auto" w:fill="F2F2F2" w:themeFill="background1" w:themeFillShade="F2"/>
          </w:tcPr>
          <w:p w14:paraId="233F0DF3" w14:textId="77777777" w:rsidR="00FB73F6" w:rsidRPr="00FB73F6" w:rsidRDefault="00FB73F6" w:rsidP="00FB73F6">
            <w:pPr>
              <w:rPr>
                <w:rFonts w:eastAsiaTheme="minorHAnsi"/>
                <w:lang w:eastAsia="en-US"/>
              </w:rPr>
            </w:pPr>
            <w:r w:rsidRPr="00FB73F6">
              <w:rPr>
                <w:rFonts w:ascii="Lucida Sans" w:eastAsiaTheme="minorHAnsi" w:hAnsi="Lucida Sans"/>
                <w:b/>
                <w:lang w:eastAsia="en-US"/>
              </w:rPr>
              <w:t>Further controls (use the risk hierarchy)</w:t>
            </w:r>
          </w:p>
        </w:tc>
      </w:tr>
      <w:tr w:rsidR="00C50E59" w:rsidRPr="00FB73F6" w14:paraId="3C9F22A6" w14:textId="77777777" w:rsidTr="00C50E59">
        <w:trPr>
          <w:cantSplit/>
          <w:trHeight w:val="1510"/>
          <w:tblHeader/>
        </w:trPr>
        <w:tc>
          <w:tcPr>
            <w:tcW w:w="703" w:type="pct"/>
            <w:vMerge/>
          </w:tcPr>
          <w:p w14:paraId="343B26D6" w14:textId="77777777" w:rsidR="00FB73F6" w:rsidRPr="00FB73F6" w:rsidRDefault="00FB73F6" w:rsidP="00FB73F6">
            <w:pPr>
              <w:rPr>
                <w:rFonts w:eastAsiaTheme="minorHAnsi"/>
                <w:lang w:eastAsia="en-US"/>
              </w:rPr>
            </w:pPr>
          </w:p>
        </w:tc>
        <w:tc>
          <w:tcPr>
            <w:tcW w:w="924" w:type="pct"/>
            <w:vMerge/>
          </w:tcPr>
          <w:p w14:paraId="5C4DA9B2" w14:textId="77777777" w:rsidR="00FB73F6" w:rsidRPr="00FB73F6" w:rsidRDefault="00FB73F6" w:rsidP="00FB73F6">
            <w:pPr>
              <w:rPr>
                <w:rFonts w:eastAsiaTheme="minorHAnsi"/>
                <w:lang w:eastAsia="en-US"/>
              </w:rPr>
            </w:pPr>
          </w:p>
        </w:tc>
        <w:tc>
          <w:tcPr>
            <w:tcW w:w="673" w:type="pct"/>
            <w:vMerge/>
          </w:tcPr>
          <w:p w14:paraId="2A73F638" w14:textId="77777777" w:rsidR="00FB73F6" w:rsidRPr="00FB73F6" w:rsidRDefault="00FB73F6" w:rsidP="00FB73F6">
            <w:pPr>
              <w:rPr>
                <w:rFonts w:eastAsiaTheme="minorHAnsi"/>
                <w:lang w:eastAsia="en-US"/>
              </w:rPr>
            </w:pPr>
          </w:p>
        </w:tc>
        <w:tc>
          <w:tcPr>
            <w:tcW w:w="168" w:type="pct"/>
            <w:shd w:val="clear" w:color="auto" w:fill="F2F2F2" w:themeFill="background1" w:themeFillShade="F2"/>
            <w:textDirection w:val="btLr"/>
          </w:tcPr>
          <w:p w14:paraId="3DB9930B" w14:textId="77777777" w:rsidR="00FB73F6" w:rsidRPr="00FB73F6" w:rsidRDefault="00FB73F6" w:rsidP="00FB73F6">
            <w:pPr>
              <w:ind w:left="113" w:right="113"/>
              <w:rPr>
                <w:rFonts w:eastAsiaTheme="minorHAnsi"/>
                <w:lang w:eastAsia="en-US"/>
              </w:rPr>
            </w:pPr>
            <w:r w:rsidRPr="00FB73F6">
              <w:rPr>
                <w:rFonts w:ascii="Lucida Sans" w:eastAsiaTheme="minorHAnsi" w:hAnsi="Lucida Sans"/>
                <w:b/>
                <w:lang w:eastAsia="en-US"/>
              </w:rPr>
              <w:t>Likelihood</w:t>
            </w:r>
          </w:p>
        </w:tc>
        <w:tc>
          <w:tcPr>
            <w:tcW w:w="168" w:type="pct"/>
            <w:shd w:val="clear" w:color="auto" w:fill="F2F2F2" w:themeFill="background1" w:themeFillShade="F2"/>
            <w:textDirection w:val="btLr"/>
          </w:tcPr>
          <w:p w14:paraId="134AD887" w14:textId="77777777" w:rsidR="00FB73F6" w:rsidRPr="00FB73F6" w:rsidRDefault="00FB73F6" w:rsidP="00FB73F6">
            <w:pPr>
              <w:ind w:left="113" w:right="113"/>
              <w:rPr>
                <w:rFonts w:eastAsiaTheme="minorHAnsi"/>
                <w:lang w:eastAsia="en-US"/>
              </w:rPr>
            </w:pPr>
            <w:r w:rsidRPr="00FB73F6">
              <w:rPr>
                <w:rFonts w:ascii="Lucida Sans" w:eastAsiaTheme="minorHAnsi" w:hAnsi="Lucida Sans"/>
                <w:b/>
                <w:lang w:eastAsia="en-US"/>
              </w:rPr>
              <w:t>Impact</w:t>
            </w:r>
          </w:p>
        </w:tc>
        <w:tc>
          <w:tcPr>
            <w:tcW w:w="173" w:type="pct"/>
            <w:shd w:val="clear" w:color="auto" w:fill="F2F2F2" w:themeFill="background1" w:themeFillShade="F2"/>
            <w:textDirection w:val="btLr"/>
          </w:tcPr>
          <w:p w14:paraId="39616A1E" w14:textId="77777777" w:rsidR="00FB73F6" w:rsidRPr="00FB73F6" w:rsidRDefault="00FB73F6" w:rsidP="00FB73F6">
            <w:pPr>
              <w:ind w:left="113" w:right="113"/>
              <w:rPr>
                <w:rFonts w:eastAsiaTheme="minorHAnsi"/>
                <w:lang w:eastAsia="en-US"/>
              </w:rPr>
            </w:pPr>
            <w:r w:rsidRPr="00FB73F6">
              <w:rPr>
                <w:rFonts w:ascii="Lucida Sans" w:eastAsiaTheme="minorHAnsi" w:hAnsi="Lucida Sans"/>
                <w:b/>
                <w:lang w:eastAsia="en-US"/>
              </w:rPr>
              <w:t>Score</w:t>
            </w:r>
          </w:p>
        </w:tc>
        <w:tc>
          <w:tcPr>
            <w:tcW w:w="1083" w:type="pct"/>
            <w:shd w:val="clear" w:color="auto" w:fill="F2F2F2" w:themeFill="background1" w:themeFillShade="F2"/>
          </w:tcPr>
          <w:p w14:paraId="6930C7C7" w14:textId="77777777" w:rsidR="00FB73F6" w:rsidRPr="00FB73F6" w:rsidRDefault="00FB73F6" w:rsidP="00FB73F6">
            <w:pPr>
              <w:rPr>
                <w:rFonts w:eastAsiaTheme="minorHAnsi"/>
                <w:lang w:eastAsia="en-US"/>
              </w:rPr>
            </w:pPr>
            <w:r w:rsidRPr="00FB73F6">
              <w:rPr>
                <w:rFonts w:ascii="Lucida Sans" w:eastAsiaTheme="minorHAnsi" w:hAnsi="Lucida Sans"/>
                <w:b/>
                <w:lang w:eastAsia="en-US"/>
              </w:rPr>
              <w:t>Control measures (use the risk hierarchy)</w:t>
            </w:r>
          </w:p>
        </w:tc>
        <w:tc>
          <w:tcPr>
            <w:tcW w:w="168" w:type="pct"/>
            <w:shd w:val="clear" w:color="auto" w:fill="F2F2F2" w:themeFill="background1" w:themeFillShade="F2"/>
            <w:textDirection w:val="btLr"/>
          </w:tcPr>
          <w:p w14:paraId="0F6D170E" w14:textId="77777777" w:rsidR="00FB73F6" w:rsidRPr="00FB73F6" w:rsidRDefault="00FB73F6" w:rsidP="00FB73F6">
            <w:pPr>
              <w:ind w:left="113" w:right="113"/>
              <w:rPr>
                <w:rFonts w:eastAsiaTheme="minorHAnsi"/>
                <w:lang w:eastAsia="en-US"/>
              </w:rPr>
            </w:pPr>
            <w:r w:rsidRPr="00FB73F6">
              <w:rPr>
                <w:rFonts w:ascii="Lucida Sans" w:eastAsiaTheme="minorHAnsi" w:hAnsi="Lucida Sans"/>
                <w:b/>
                <w:lang w:eastAsia="en-US"/>
              </w:rPr>
              <w:t>Likelihood</w:t>
            </w:r>
          </w:p>
        </w:tc>
        <w:tc>
          <w:tcPr>
            <w:tcW w:w="168" w:type="pct"/>
            <w:shd w:val="clear" w:color="auto" w:fill="F2F2F2" w:themeFill="background1" w:themeFillShade="F2"/>
            <w:textDirection w:val="btLr"/>
          </w:tcPr>
          <w:p w14:paraId="671A2DEE" w14:textId="77777777" w:rsidR="00FB73F6" w:rsidRPr="00FB73F6" w:rsidRDefault="00FB73F6" w:rsidP="00FB73F6">
            <w:pPr>
              <w:ind w:left="113" w:right="113"/>
              <w:rPr>
                <w:rFonts w:eastAsiaTheme="minorHAnsi"/>
                <w:lang w:eastAsia="en-US"/>
              </w:rPr>
            </w:pPr>
            <w:r w:rsidRPr="00FB73F6">
              <w:rPr>
                <w:rFonts w:ascii="Lucida Sans" w:eastAsiaTheme="minorHAnsi" w:hAnsi="Lucida Sans"/>
                <w:b/>
                <w:lang w:eastAsia="en-US"/>
              </w:rPr>
              <w:t>Impact</w:t>
            </w:r>
          </w:p>
        </w:tc>
        <w:tc>
          <w:tcPr>
            <w:tcW w:w="168" w:type="pct"/>
            <w:shd w:val="clear" w:color="auto" w:fill="F2F2F2" w:themeFill="background1" w:themeFillShade="F2"/>
            <w:textDirection w:val="btLr"/>
          </w:tcPr>
          <w:p w14:paraId="7260E5FD" w14:textId="77777777" w:rsidR="00FB73F6" w:rsidRPr="00FB73F6" w:rsidRDefault="00FB73F6" w:rsidP="00FB73F6">
            <w:pPr>
              <w:ind w:left="113" w:right="113"/>
              <w:rPr>
                <w:rFonts w:eastAsiaTheme="minorHAnsi"/>
                <w:lang w:eastAsia="en-US"/>
              </w:rPr>
            </w:pPr>
            <w:r w:rsidRPr="00FB73F6">
              <w:rPr>
                <w:rFonts w:ascii="Lucida Sans" w:eastAsiaTheme="minorHAnsi" w:hAnsi="Lucida Sans"/>
                <w:b/>
                <w:lang w:eastAsia="en-US"/>
              </w:rPr>
              <w:t>Score</w:t>
            </w:r>
          </w:p>
        </w:tc>
        <w:tc>
          <w:tcPr>
            <w:tcW w:w="605" w:type="pct"/>
            <w:vMerge/>
          </w:tcPr>
          <w:p w14:paraId="0A6415A5" w14:textId="77777777" w:rsidR="00FB73F6" w:rsidRPr="00FB73F6" w:rsidRDefault="00FB73F6" w:rsidP="00FB73F6">
            <w:pPr>
              <w:rPr>
                <w:rFonts w:eastAsiaTheme="minorHAnsi"/>
                <w:lang w:eastAsia="en-US"/>
              </w:rPr>
            </w:pPr>
          </w:p>
        </w:tc>
      </w:tr>
      <w:tr w:rsidR="00FB73F6" w:rsidRPr="00FB73F6" w14:paraId="03748C5E" w14:textId="77777777" w:rsidTr="00FB73F6">
        <w:trPr>
          <w:cantSplit/>
          <w:trHeight w:val="262"/>
        </w:trPr>
        <w:tc>
          <w:tcPr>
            <w:tcW w:w="5000" w:type="pct"/>
            <w:gridSpan w:val="11"/>
            <w:shd w:val="clear" w:color="auto" w:fill="D5DCE4" w:themeFill="text2" w:themeFillTint="33"/>
          </w:tcPr>
          <w:p w14:paraId="40010DA0" w14:textId="77777777" w:rsidR="00FB73F6" w:rsidRPr="00FB73F6" w:rsidRDefault="00FB73F6" w:rsidP="00FB73F6">
            <w:pPr>
              <w:rPr>
                <w:rFonts w:eastAsiaTheme="minorHAnsi"/>
                <w:b/>
                <w:lang w:eastAsia="en-US"/>
              </w:rPr>
            </w:pPr>
            <w:r w:rsidRPr="00FB73F6">
              <w:rPr>
                <w:rFonts w:eastAsiaTheme="minorHAnsi"/>
                <w:b/>
                <w:lang w:eastAsia="en-US"/>
              </w:rPr>
              <w:t>Regular rehearsals</w:t>
            </w:r>
          </w:p>
        </w:tc>
      </w:tr>
      <w:tr w:rsidR="00C50E59" w:rsidRPr="00FB73F6" w14:paraId="1814A10D" w14:textId="77777777" w:rsidTr="00C50E59">
        <w:trPr>
          <w:cantSplit/>
          <w:trHeight w:val="1296"/>
        </w:trPr>
        <w:tc>
          <w:tcPr>
            <w:tcW w:w="703" w:type="pct"/>
            <w:shd w:val="clear" w:color="auto" w:fill="FFFFFF" w:themeFill="background1"/>
          </w:tcPr>
          <w:p w14:paraId="53D9671C" w14:textId="77777777" w:rsidR="00FB73F6" w:rsidRPr="00FB73F6" w:rsidRDefault="00FB73F6" w:rsidP="00FB73F6">
            <w:pPr>
              <w:rPr>
                <w:rFonts w:eastAsiaTheme="minorHAnsi"/>
                <w:lang w:eastAsia="en-US"/>
              </w:rPr>
            </w:pPr>
            <w:r w:rsidRPr="00FB73F6">
              <w:rPr>
                <w:rFonts w:eastAsiaTheme="minorHAnsi"/>
                <w:b/>
                <w:bCs/>
                <w:lang w:eastAsia="en-US"/>
              </w:rPr>
              <w:lastRenderedPageBreak/>
              <w:t>Manual handling, including setting up of equipment. E.g. table and chairs.</w:t>
            </w:r>
            <w:r w:rsidRPr="00FB73F6">
              <w:rPr>
                <w:rFonts w:eastAsiaTheme="minorHAnsi"/>
                <w:lang w:eastAsia="en-US"/>
              </w:rPr>
              <w:t xml:space="preserve"> </w:t>
            </w:r>
          </w:p>
        </w:tc>
        <w:tc>
          <w:tcPr>
            <w:tcW w:w="924" w:type="pct"/>
            <w:shd w:val="clear" w:color="auto" w:fill="FFFFFF" w:themeFill="background1"/>
          </w:tcPr>
          <w:p w14:paraId="56558BFD" w14:textId="77777777" w:rsidR="00FB73F6" w:rsidRPr="00FB73F6" w:rsidRDefault="00FB73F6" w:rsidP="00FB73F6">
            <w:pPr>
              <w:rPr>
                <w:rFonts w:eastAsiaTheme="minorHAnsi"/>
                <w:lang w:eastAsia="en-US"/>
              </w:rPr>
            </w:pPr>
            <w:r w:rsidRPr="00FB73F6">
              <w:rPr>
                <w:rFonts w:eastAsiaTheme="minorHAnsi"/>
                <w:lang w:eastAsia="en-US"/>
              </w:rPr>
              <w:t>Bruising or broken bones from tripping over table and chairs</w:t>
            </w:r>
          </w:p>
        </w:tc>
        <w:tc>
          <w:tcPr>
            <w:tcW w:w="673" w:type="pct"/>
            <w:shd w:val="clear" w:color="auto" w:fill="FFFFFF" w:themeFill="background1"/>
          </w:tcPr>
          <w:p w14:paraId="2AE85B8D" w14:textId="77777777" w:rsidR="00FB73F6" w:rsidRPr="00FB73F6" w:rsidRDefault="00FB73F6" w:rsidP="00FB73F6">
            <w:pPr>
              <w:rPr>
                <w:rFonts w:eastAsiaTheme="minorHAnsi"/>
                <w:lang w:eastAsia="en-US"/>
              </w:rPr>
            </w:pPr>
            <w:r w:rsidRPr="00FB73F6">
              <w:rPr>
                <w:rFonts w:eastAsiaTheme="minorHAnsi"/>
                <w:lang w:eastAsia="en-US"/>
              </w:rPr>
              <w:t>Meeting organisers and attendees</w:t>
            </w:r>
          </w:p>
        </w:tc>
        <w:tc>
          <w:tcPr>
            <w:tcW w:w="168" w:type="pct"/>
            <w:shd w:val="clear" w:color="auto" w:fill="FFFFFF" w:themeFill="background1"/>
          </w:tcPr>
          <w:p w14:paraId="2F0D069E" w14:textId="77777777" w:rsidR="00FB73F6" w:rsidRPr="00FB73F6" w:rsidRDefault="00FB73F6" w:rsidP="00FB73F6">
            <w:pPr>
              <w:rPr>
                <w:rFonts w:eastAsiaTheme="minorHAnsi"/>
                <w:lang w:eastAsia="en-US"/>
              </w:rPr>
            </w:pPr>
            <w:r w:rsidRPr="00FB73F6">
              <w:rPr>
                <w:rFonts w:ascii="Lucida Sans" w:eastAsiaTheme="minorHAnsi" w:hAnsi="Lucida Sans"/>
                <w:b/>
                <w:bCs/>
                <w:lang w:eastAsia="en-US"/>
              </w:rPr>
              <w:t>2</w:t>
            </w:r>
          </w:p>
        </w:tc>
        <w:tc>
          <w:tcPr>
            <w:tcW w:w="168" w:type="pct"/>
            <w:shd w:val="clear" w:color="auto" w:fill="FFFFFF" w:themeFill="background1"/>
          </w:tcPr>
          <w:p w14:paraId="21C39F6F" w14:textId="77777777" w:rsidR="00FB73F6" w:rsidRPr="00FB73F6" w:rsidRDefault="00FB73F6" w:rsidP="00FB73F6">
            <w:pPr>
              <w:rPr>
                <w:rFonts w:ascii="Lucida Sans" w:eastAsiaTheme="minorHAnsi" w:hAnsi="Lucida Sans"/>
                <w:b/>
                <w:bCs/>
                <w:lang w:eastAsia="en-US"/>
              </w:rPr>
            </w:pPr>
            <w:r w:rsidRPr="00FB73F6">
              <w:rPr>
                <w:rFonts w:ascii="Lucida Sans" w:eastAsiaTheme="minorHAnsi" w:hAnsi="Lucida Sans"/>
                <w:b/>
                <w:bCs/>
                <w:lang w:eastAsia="en-US"/>
              </w:rPr>
              <w:t>3</w:t>
            </w:r>
          </w:p>
        </w:tc>
        <w:tc>
          <w:tcPr>
            <w:tcW w:w="173" w:type="pct"/>
            <w:shd w:val="clear" w:color="auto" w:fill="FFFFFF" w:themeFill="background1"/>
          </w:tcPr>
          <w:p w14:paraId="68C83C77" w14:textId="77777777" w:rsidR="00FB73F6" w:rsidRPr="00FB73F6" w:rsidRDefault="00FB73F6" w:rsidP="00FB73F6">
            <w:pPr>
              <w:rPr>
                <w:rFonts w:eastAsiaTheme="minorHAnsi"/>
                <w:lang w:eastAsia="en-US"/>
              </w:rPr>
            </w:pPr>
            <w:r w:rsidRPr="00FB73F6">
              <w:rPr>
                <w:rFonts w:ascii="Lucida Sans" w:eastAsiaTheme="minorHAnsi" w:hAnsi="Lucida Sans"/>
                <w:b/>
                <w:bCs/>
                <w:lang w:eastAsia="en-US"/>
              </w:rPr>
              <w:t>6</w:t>
            </w:r>
          </w:p>
        </w:tc>
        <w:tc>
          <w:tcPr>
            <w:tcW w:w="1083" w:type="pct"/>
            <w:shd w:val="clear" w:color="auto" w:fill="FFFFFF" w:themeFill="background1"/>
          </w:tcPr>
          <w:p w14:paraId="64C48495" w14:textId="77777777" w:rsidR="00FB73F6" w:rsidRPr="00FB73F6" w:rsidRDefault="00FB73F6" w:rsidP="00FB73F6">
            <w:pPr>
              <w:rPr>
                <w:rFonts w:eastAsiaTheme="minorHAnsi"/>
                <w:lang w:eastAsia="en-US"/>
              </w:rPr>
            </w:pPr>
            <w:r w:rsidRPr="00FB73F6">
              <w:rPr>
                <w:rFonts w:eastAsiaTheme="minorHAnsi"/>
                <w:lang w:eastAsia="en-US"/>
              </w:rPr>
              <w:t>Make those involved aware of the potential risks, follow manual handling guidelines.</w:t>
            </w:r>
          </w:p>
          <w:p w14:paraId="621F42C9" w14:textId="77777777" w:rsidR="00FB73F6" w:rsidRPr="00FB73F6" w:rsidRDefault="00FB73F6" w:rsidP="00FB73F6">
            <w:pPr>
              <w:rPr>
                <w:rFonts w:eastAsiaTheme="minorHAnsi"/>
                <w:lang w:eastAsia="en-US"/>
              </w:rPr>
            </w:pPr>
          </w:p>
          <w:p w14:paraId="6452001E" w14:textId="77777777" w:rsidR="00FB73F6" w:rsidRPr="00FB73F6" w:rsidRDefault="00FB73F6" w:rsidP="00FB73F6">
            <w:pPr>
              <w:rPr>
                <w:rFonts w:eastAsiaTheme="minorHAnsi"/>
                <w:lang w:eastAsia="en-US"/>
              </w:rPr>
            </w:pPr>
            <w:r w:rsidRPr="00FB73F6">
              <w:rPr>
                <w:rFonts w:eastAsiaTheme="minorHAnsi"/>
                <w:lang w:eastAsia="en-US"/>
              </w:rPr>
              <w:t>Ensure that at least 2 people carry tables or other bulky items.</w:t>
            </w:r>
          </w:p>
          <w:p w14:paraId="38DB7CB4" w14:textId="77777777" w:rsidR="00FB73F6" w:rsidRPr="00FB73F6" w:rsidRDefault="00FB73F6" w:rsidP="00FB73F6">
            <w:pPr>
              <w:rPr>
                <w:rFonts w:eastAsiaTheme="minorHAnsi"/>
                <w:lang w:eastAsia="en-US"/>
              </w:rPr>
            </w:pPr>
          </w:p>
          <w:p w14:paraId="574BDE41" w14:textId="77777777" w:rsidR="00FB73F6" w:rsidRPr="00FB73F6" w:rsidRDefault="00FB73F6" w:rsidP="00FB73F6">
            <w:pPr>
              <w:rPr>
                <w:rFonts w:eastAsiaTheme="minorHAnsi"/>
                <w:lang w:eastAsia="en-US"/>
              </w:rPr>
            </w:pPr>
            <w:r w:rsidRPr="00FB73F6">
              <w:rPr>
                <w:rFonts w:eastAsiaTheme="minorHAnsi"/>
                <w:lang w:eastAsia="en-US"/>
              </w:rPr>
              <w:t>Setting up tables will be done by organisers.</w:t>
            </w:r>
          </w:p>
          <w:p w14:paraId="149A4DCA" w14:textId="77777777" w:rsidR="00FB73F6" w:rsidRPr="00FB73F6" w:rsidRDefault="00FB73F6" w:rsidP="00FB73F6">
            <w:pPr>
              <w:rPr>
                <w:rFonts w:eastAsiaTheme="minorHAnsi"/>
                <w:lang w:eastAsia="en-US"/>
              </w:rPr>
            </w:pPr>
          </w:p>
          <w:p w14:paraId="7EA7009E" w14:textId="77777777" w:rsidR="00FB73F6" w:rsidRPr="00FB73F6" w:rsidRDefault="00FB73F6" w:rsidP="00FB73F6">
            <w:pPr>
              <w:rPr>
                <w:rFonts w:eastAsiaTheme="minorHAnsi"/>
                <w:lang w:eastAsia="en-US"/>
              </w:rPr>
            </w:pPr>
            <w:r w:rsidRPr="00FB73F6">
              <w:rPr>
                <w:rFonts w:eastAsiaTheme="minorHAnsi"/>
                <w:lang w:eastAsia="en-US"/>
              </w:rPr>
              <w:t>Work in teams when handling other large and bulky items.</w:t>
            </w:r>
          </w:p>
          <w:p w14:paraId="67CF9D1D" w14:textId="77777777" w:rsidR="00FB73F6" w:rsidRPr="00FB73F6" w:rsidRDefault="00FB73F6" w:rsidP="00FB73F6">
            <w:pPr>
              <w:rPr>
                <w:rFonts w:eastAsiaTheme="minorHAnsi"/>
                <w:lang w:eastAsia="en-US"/>
              </w:rPr>
            </w:pPr>
          </w:p>
          <w:p w14:paraId="22CB5B25" w14:textId="77777777" w:rsidR="00FB73F6" w:rsidRPr="00FB73F6" w:rsidRDefault="00FB73F6" w:rsidP="00FB73F6">
            <w:pPr>
              <w:rPr>
                <w:rFonts w:eastAsiaTheme="minorHAnsi"/>
                <w:lang w:eastAsia="en-US"/>
              </w:rPr>
            </w:pPr>
            <w:r w:rsidRPr="00FB73F6">
              <w:rPr>
                <w:rFonts w:eastAsiaTheme="minorHAnsi"/>
                <w:lang w:eastAsia="en-US"/>
              </w:rPr>
              <w:t>Request tools to support with move of heavy objects from SUSU Facilities/venue. E.g. hand truck, dolly, skates.</w:t>
            </w:r>
          </w:p>
          <w:p w14:paraId="6E746CB6" w14:textId="77777777" w:rsidR="00FB73F6" w:rsidRPr="00FB73F6" w:rsidRDefault="00FB73F6" w:rsidP="00FB73F6">
            <w:pPr>
              <w:rPr>
                <w:rFonts w:eastAsiaTheme="minorHAnsi"/>
                <w:lang w:eastAsia="en-US"/>
              </w:rPr>
            </w:pPr>
          </w:p>
          <w:p w14:paraId="037B6CE5" w14:textId="77777777" w:rsidR="00FB73F6" w:rsidRPr="00FB73F6" w:rsidRDefault="00FB73F6" w:rsidP="00FB73F6">
            <w:pPr>
              <w:rPr>
                <w:rFonts w:eastAsiaTheme="minorHAnsi"/>
                <w:lang w:eastAsia="en-US"/>
              </w:rPr>
            </w:pPr>
            <w:r w:rsidRPr="00FB73F6">
              <w:rPr>
                <w:rFonts w:eastAsiaTheme="minorHAnsi"/>
                <w:lang w:eastAsia="en-US"/>
              </w:rPr>
              <w:t xml:space="preserve">Make sure anyone with any pre-existing conditions isn’t doing any unnecessary lifting and they are comfortable. </w:t>
            </w:r>
          </w:p>
        </w:tc>
        <w:tc>
          <w:tcPr>
            <w:tcW w:w="168" w:type="pct"/>
            <w:shd w:val="clear" w:color="auto" w:fill="FFFFFF" w:themeFill="background1"/>
          </w:tcPr>
          <w:p w14:paraId="310D3A86"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1</w:t>
            </w:r>
          </w:p>
        </w:tc>
        <w:tc>
          <w:tcPr>
            <w:tcW w:w="168" w:type="pct"/>
            <w:shd w:val="clear" w:color="auto" w:fill="FFFFFF" w:themeFill="background1"/>
          </w:tcPr>
          <w:p w14:paraId="638AFC65"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3</w:t>
            </w:r>
          </w:p>
        </w:tc>
        <w:tc>
          <w:tcPr>
            <w:tcW w:w="168" w:type="pct"/>
            <w:shd w:val="clear" w:color="auto" w:fill="FFFFFF" w:themeFill="background1"/>
          </w:tcPr>
          <w:p w14:paraId="6601A719"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3</w:t>
            </w:r>
          </w:p>
        </w:tc>
        <w:tc>
          <w:tcPr>
            <w:tcW w:w="605" w:type="pct"/>
            <w:shd w:val="clear" w:color="auto" w:fill="FFFFFF" w:themeFill="background1"/>
          </w:tcPr>
          <w:p w14:paraId="68746650" w14:textId="77777777" w:rsidR="00FB73F6" w:rsidRPr="00FB73F6" w:rsidRDefault="00FB73F6" w:rsidP="00FB73F6">
            <w:pPr>
              <w:rPr>
                <w:rFonts w:eastAsiaTheme="minorHAnsi"/>
                <w:lang w:eastAsia="en-US"/>
              </w:rPr>
            </w:pPr>
            <w:r w:rsidRPr="00FB73F6">
              <w:rPr>
                <w:rFonts w:eastAsiaTheme="minorHAnsi"/>
                <w:color w:val="000000" w:themeColor="text1"/>
                <w:lang w:eastAsia="en-US"/>
              </w:rPr>
              <w:t xml:space="preserve">Seek assistance if in need of extra help from facilities/venue staff. </w:t>
            </w:r>
          </w:p>
          <w:p w14:paraId="5485EB0B" w14:textId="77777777" w:rsidR="00FB73F6" w:rsidRPr="00FB73F6" w:rsidRDefault="00FB73F6" w:rsidP="00FB73F6">
            <w:pPr>
              <w:rPr>
                <w:rFonts w:eastAsiaTheme="minorHAnsi"/>
                <w:color w:val="000000" w:themeColor="text1"/>
                <w:lang w:eastAsia="en-US"/>
              </w:rPr>
            </w:pPr>
          </w:p>
          <w:p w14:paraId="3096F8FD" w14:textId="77777777" w:rsidR="00FB73F6" w:rsidRPr="00FB73F6" w:rsidRDefault="00FB73F6" w:rsidP="00FB73F6">
            <w:pPr>
              <w:rPr>
                <w:rFonts w:eastAsiaTheme="minorHAnsi"/>
                <w:color w:val="000000" w:themeColor="text1"/>
                <w:lang w:eastAsia="en-US"/>
              </w:rPr>
            </w:pPr>
            <w:r w:rsidRPr="00FB73F6">
              <w:rPr>
                <w:rFonts w:eastAsiaTheme="minorHAnsi"/>
                <w:color w:val="000000" w:themeColor="text1"/>
                <w:lang w:eastAsia="en-US"/>
              </w:rPr>
              <w:t xml:space="preserve">Seek medical attention from SUSU Reception if in need. </w:t>
            </w:r>
          </w:p>
          <w:p w14:paraId="2ADABC48" w14:textId="77777777" w:rsidR="00FB73F6" w:rsidRPr="00FB73F6" w:rsidRDefault="00FB73F6" w:rsidP="00FB73F6">
            <w:pPr>
              <w:rPr>
                <w:rFonts w:eastAsiaTheme="minorHAnsi"/>
                <w:color w:val="000000" w:themeColor="text1"/>
                <w:lang w:eastAsia="en-US"/>
              </w:rPr>
            </w:pPr>
          </w:p>
          <w:p w14:paraId="2475DCBE" w14:textId="77777777" w:rsidR="00FB73F6" w:rsidRPr="00FB73F6" w:rsidRDefault="00FB73F6" w:rsidP="00FB73F6">
            <w:pPr>
              <w:rPr>
                <w:rFonts w:eastAsiaTheme="minorHAnsi"/>
                <w:color w:val="000000" w:themeColor="text1"/>
                <w:lang w:eastAsia="en-US"/>
              </w:rPr>
            </w:pPr>
            <w:r w:rsidRPr="00FB73F6">
              <w:rPr>
                <w:rFonts w:eastAsiaTheme="minorHAnsi"/>
                <w:color w:val="000000" w:themeColor="text1"/>
                <w:lang w:eastAsia="en-US"/>
              </w:rPr>
              <w:t>All incidents are to be reported as soon as possible ensuring the duty manager/health and safety officer have been informed.</w:t>
            </w:r>
          </w:p>
          <w:p w14:paraId="58A21C8B" w14:textId="77777777" w:rsidR="00FB73F6" w:rsidRPr="00FB73F6" w:rsidRDefault="00FB73F6" w:rsidP="00FB73F6">
            <w:pPr>
              <w:rPr>
                <w:rFonts w:eastAsiaTheme="minorHAnsi"/>
                <w:color w:val="000000" w:themeColor="text1"/>
                <w:lang w:eastAsia="en-US"/>
              </w:rPr>
            </w:pPr>
          </w:p>
          <w:p w14:paraId="5E2DF130" w14:textId="77777777" w:rsidR="00FB73F6" w:rsidRPr="00FB73F6" w:rsidRDefault="00FB73F6" w:rsidP="00FB73F6">
            <w:pPr>
              <w:rPr>
                <w:rFonts w:eastAsiaTheme="minorHAnsi"/>
                <w:color w:val="000000" w:themeColor="text1"/>
                <w:u w:val="single"/>
                <w:lang w:eastAsia="en-US"/>
              </w:rPr>
            </w:pPr>
            <w:r w:rsidRPr="00FB73F6">
              <w:rPr>
                <w:rFonts w:eastAsiaTheme="minorHAnsi"/>
                <w:color w:val="000000" w:themeColor="text1"/>
                <w:lang w:eastAsia="en-US"/>
              </w:rPr>
              <w:t xml:space="preserve">Follow </w:t>
            </w:r>
            <w:hyperlink r:id="rId44" w:history="1">
              <w:r w:rsidRPr="00FB73F6">
                <w:rPr>
                  <w:rFonts w:eastAsiaTheme="minorHAnsi"/>
                  <w:color w:val="000000" w:themeColor="text1"/>
                  <w:u w:val="single"/>
                  <w:lang w:eastAsia="en-US"/>
                </w:rPr>
                <w:t>SUSU incident report policy</w:t>
              </w:r>
            </w:hyperlink>
          </w:p>
          <w:p w14:paraId="238A9F79" w14:textId="77777777" w:rsidR="00FB73F6" w:rsidRPr="00FB73F6" w:rsidRDefault="00FB73F6" w:rsidP="00FB73F6">
            <w:pPr>
              <w:rPr>
                <w:rFonts w:eastAsiaTheme="minorHAnsi"/>
                <w:color w:val="000000" w:themeColor="text1"/>
                <w:lang w:eastAsia="en-US"/>
              </w:rPr>
            </w:pPr>
          </w:p>
        </w:tc>
      </w:tr>
      <w:tr w:rsidR="00C50E59" w:rsidRPr="00FB73F6" w14:paraId="7A663AC6" w14:textId="77777777" w:rsidTr="00C50E59">
        <w:trPr>
          <w:cantSplit/>
          <w:trHeight w:val="1296"/>
        </w:trPr>
        <w:tc>
          <w:tcPr>
            <w:tcW w:w="703" w:type="pct"/>
            <w:shd w:val="clear" w:color="auto" w:fill="FFFFFF" w:themeFill="background1"/>
          </w:tcPr>
          <w:p w14:paraId="6A733D1F" w14:textId="77777777" w:rsidR="00FB73F6" w:rsidRPr="00FB73F6" w:rsidRDefault="00FB73F6" w:rsidP="00FB73F6">
            <w:pPr>
              <w:rPr>
                <w:rFonts w:eastAsiaTheme="minorHAnsi"/>
                <w:b/>
                <w:bCs/>
                <w:lang w:eastAsia="en-US"/>
              </w:rPr>
            </w:pPr>
            <w:r w:rsidRPr="00FB73F6">
              <w:rPr>
                <w:rFonts w:eastAsiaTheme="minorHAnsi"/>
                <w:b/>
                <w:bCs/>
                <w:lang w:eastAsia="en-US"/>
              </w:rPr>
              <w:lastRenderedPageBreak/>
              <w:t>Dropping or hitting instruments</w:t>
            </w:r>
          </w:p>
        </w:tc>
        <w:tc>
          <w:tcPr>
            <w:tcW w:w="924" w:type="pct"/>
            <w:shd w:val="clear" w:color="auto" w:fill="FFFFFF" w:themeFill="background1"/>
          </w:tcPr>
          <w:p w14:paraId="61FCC073" w14:textId="77777777" w:rsidR="00FB73F6" w:rsidRPr="00FB73F6" w:rsidRDefault="00FB73F6" w:rsidP="00FB73F6">
            <w:pPr>
              <w:numPr>
                <w:ilvl w:val="0"/>
                <w:numId w:val="15"/>
              </w:numPr>
              <w:contextualSpacing/>
              <w:rPr>
                <w:rFonts w:eastAsiaTheme="minorHAnsi"/>
                <w:lang w:eastAsia="en-US"/>
              </w:rPr>
            </w:pPr>
            <w:r w:rsidRPr="00FB73F6">
              <w:rPr>
                <w:rFonts w:eastAsiaTheme="minorHAnsi"/>
                <w:lang w:eastAsia="en-US"/>
              </w:rPr>
              <w:t>Damage to instruments</w:t>
            </w:r>
          </w:p>
          <w:p w14:paraId="386FF516" w14:textId="77777777" w:rsidR="00FB73F6" w:rsidRPr="00FB73F6" w:rsidRDefault="00FB73F6" w:rsidP="00FB73F6">
            <w:pPr>
              <w:numPr>
                <w:ilvl w:val="0"/>
                <w:numId w:val="15"/>
              </w:numPr>
              <w:contextualSpacing/>
              <w:rPr>
                <w:rFonts w:eastAsiaTheme="minorHAnsi"/>
                <w:lang w:eastAsia="en-US"/>
              </w:rPr>
            </w:pPr>
            <w:r w:rsidRPr="00FB73F6">
              <w:rPr>
                <w:rFonts w:eastAsiaTheme="minorHAnsi"/>
                <w:lang w:eastAsia="en-US"/>
              </w:rPr>
              <w:t>Injury to surrounding people</w:t>
            </w:r>
          </w:p>
          <w:p w14:paraId="3A1A29C1" w14:textId="77777777" w:rsidR="00FB73F6" w:rsidRPr="00FB73F6" w:rsidRDefault="00FB73F6" w:rsidP="00FB73F6">
            <w:pPr>
              <w:numPr>
                <w:ilvl w:val="0"/>
                <w:numId w:val="15"/>
              </w:numPr>
              <w:contextualSpacing/>
              <w:rPr>
                <w:rFonts w:eastAsiaTheme="minorHAnsi"/>
                <w:lang w:eastAsia="en-US"/>
              </w:rPr>
            </w:pPr>
            <w:r w:rsidRPr="00FB73F6">
              <w:rPr>
                <w:rFonts w:eastAsiaTheme="minorHAnsi"/>
                <w:lang w:eastAsia="en-US"/>
              </w:rPr>
              <w:t>Damage to space being used</w:t>
            </w:r>
          </w:p>
        </w:tc>
        <w:tc>
          <w:tcPr>
            <w:tcW w:w="673" w:type="pct"/>
            <w:shd w:val="clear" w:color="auto" w:fill="FFFFFF" w:themeFill="background1"/>
          </w:tcPr>
          <w:p w14:paraId="18C0A602" w14:textId="77777777" w:rsidR="00FB73F6" w:rsidRPr="00FB73F6" w:rsidRDefault="00FB73F6" w:rsidP="00FB73F6">
            <w:pPr>
              <w:rPr>
                <w:rFonts w:eastAsiaTheme="minorHAnsi"/>
                <w:lang w:eastAsia="en-US"/>
              </w:rPr>
            </w:pPr>
            <w:r w:rsidRPr="00FB73F6">
              <w:rPr>
                <w:rFonts w:eastAsiaTheme="minorHAnsi"/>
                <w:lang w:eastAsia="en-US"/>
              </w:rPr>
              <w:t>Those in the vicinity</w:t>
            </w:r>
          </w:p>
        </w:tc>
        <w:tc>
          <w:tcPr>
            <w:tcW w:w="168" w:type="pct"/>
            <w:shd w:val="clear" w:color="auto" w:fill="FFFFFF" w:themeFill="background1"/>
          </w:tcPr>
          <w:p w14:paraId="31AD6CD9"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2</w:t>
            </w:r>
          </w:p>
        </w:tc>
        <w:tc>
          <w:tcPr>
            <w:tcW w:w="168" w:type="pct"/>
            <w:shd w:val="clear" w:color="auto" w:fill="FFFFFF" w:themeFill="background1"/>
          </w:tcPr>
          <w:p w14:paraId="65359DAB"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3</w:t>
            </w:r>
          </w:p>
        </w:tc>
        <w:tc>
          <w:tcPr>
            <w:tcW w:w="173" w:type="pct"/>
            <w:shd w:val="clear" w:color="auto" w:fill="FFFFFF" w:themeFill="background1"/>
          </w:tcPr>
          <w:p w14:paraId="54EE84FB"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6</w:t>
            </w:r>
          </w:p>
        </w:tc>
        <w:tc>
          <w:tcPr>
            <w:tcW w:w="1083" w:type="pct"/>
            <w:shd w:val="clear" w:color="auto" w:fill="FFFFFF" w:themeFill="background1"/>
          </w:tcPr>
          <w:p w14:paraId="5D70858C" w14:textId="77777777" w:rsidR="00FB73F6" w:rsidRPr="00FB73F6" w:rsidRDefault="00FB73F6" w:rsidP="00FB73F6">
            <w:pPr>
              <w:numPr>
                <w:ilvl w:val="0"/>
                <w:numId w:val="14"/>
              </w:numPr>
              <w:contextualSpacing/>
              <w:rPr>
                <w:rFonts w:eastAsiaTheme="minorHAnsi" w:cstheme="minorHAnsi"/>
                <w:bCs/>
                <w:lang w:eastAsia="en-US"/>
              </w:rPr>
            </w:pPr>
            <w:r w:rsidRPr="00FB73F6">
              <w:rPr>
                <w:rFonts w:eastAsiaTheme="minorHAnsi" w:cstheme="minorHAnsi"/>
                <w:bCs/>
                <w:lang w:eastAsia="en-US"/>
              </w:rPr>
              <w:t>Make sure everyone is spaced out as much as possible so people can move around as much as possible</w:t>
            </w:r>
          </w:p>
          <w:p w14:paraId="40C02912" w14:textId="77777777" w:rsidR="00FB73F6" w:rsidRPr="00FB73F6" w:rsidRDefault="00FB73F6" w:rsidP="00FB73F6">
            <w:pPr>
              <w:numPr>
                <w:ilvl w:val="0"/>
                <w:numId w:val="14"/>
              </w:numPr>
              <w:contextualSpacing/>
              <w:rPr>
                <w:rFonts w:eastAsiaTheme="minorHAnsi" w:cstheme="minorHAnsi"/>
                <w:bCs/>
                <w:lang w:eastAsia="en-US"/>
              </w:rPr>
            </w:pPr>
            <w:r w:rsidRPr="00FB73F6">
              <w:rPr>
                <w:rFonts w:eastAsiaTheme="minorHAnsi" w:cstheme="minorHAnsi"/>
                <w:bCs/>
                <w:lang w:eastAsia="en-US"/>
              </w:rPr>
              <w:t>Larger instruments/instruments that move a lot (trombones) are given extra space</w:t>
            </w:r>
          </w:p>
          <w:p w14:paraId="26F46FE2" w14:textId="77777777" w:rsidR="00FB73F6" w:rsidRPr="00FB73F6" w:rsidRDefault="00FB73F6" w:rsidP="00FB73F6">
            <w:pPr>
              <w:numPr>
                <w:ilvl w:val="0"/>
                <w:numId w:val="14"/>
              </w:numPr>
              <w:contextualSpacing/>
              <w:rPr>
                <w:rFonts w:eastAsiaTheme="minorHAnsi" w:cstheme="minorHAnsi"/>
                <w:bCs/>
                <w:lang w:eastAsia="en-US"/>
              </w:rPr>
            </w:pPr>
            <w:r w:rsidRPr="00FB73F6">
              <w:rPr>
                <w:rFonts w:eastAsiaTheme="minorHAnsi" w:cstheme="minorHAnsi"/>
                <w:bCs/>
                <w:lang w:eastAsia="en-US"/>
              </w:rPr>
              <w:t>Instruments to be put in case or safely out of the way when not in use</w:t>
            </w:r>
          </w:p>
          <w:p w14:paraId="0A74EA80" w14:textId="77777777" w:rsidR="00FB73F6" w:rsidRPr="00FB73F6" w:rsidRDefault="00FB73F6" w:rsidP="00FB73F6">
            <w:pPr>
              <w:numPr>
                <w:ilvl w:val="0"/>
                <w:numId w:val="14"/>
              </w:numPr>
              <w:contextualSpacing/>
              <w:rPr>
                <w:rFonts w:ascii="Lucida Sans" w:eastAsiaTheme="minorHAnsi" w:hAnsi="Lucida Sans"/>
                <w:b/>
                <w:lang w:eastAsia="en-US"/>
              </w:rPr>
            </w:pPr>
            <w:r w:rsidRPr="00FB73F6">
              <w:rPr>
                <w:rFonts w:eastAsiaTheme="minorHAnsi" w:cstheme="minorHAnsi"/>
                <w:bCs/>
                <w:lang w:eastAsia="en-US"/>
              </w:rPr>
              <w:t>Nothing to be kept on the floor unless essential</w:t>
            </w:r>
          </w:p>
        </w:tc>
        <w:tc>
          <w:tcPr>
            <w:tcW w:w="168" w:type="pct"/>
            <w:shd w:val="clear" w:color="auto" w:fill="FFFFFF" w:themeFill="background1"/>
          </w:tcPr>
          <w:p w14:paraId="4254E939"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1</w:t>
            </w:r>
          </w:p>
        </w:tc>
        <w:tc>
          <w:tcPr>
            <w:tcW w:w="168" w:type="pct"/>
            <w:shd w:val="clear" w:color="auto" w:fill="FFFFFF" w:themeFill="background1"/>
          </w:tcPr>
          <w:p w14:paraId="4E83F670"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3</w:t>
            </w:r>
          </w:p>
        </w:tc>
        <w:tc>
          <w:tcPr>
            <w:tcW w:w="168" w:type="pct"/>
            <w:shd w:val="clear" w:color="auto" w:fill="FFFFFF" w:themeFill="background1"/>
          </w:tcPr>
          <w:p w14:paraId="37921283"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3</w:t>
            </w:r>
          </w:p>
        </w:tc>
        <w:tc>
          <w:tcPr>
            <w:tcW w:w="605" w:type="pct"/>
            <w:shd w:val="clear" w:color="auto" w:fill="FFFFFF" w:themeFill="background1"/>
          </w:tcPr>
          <w:p w14:paraId="79DCEDAC" w14:textId="77777777" w:rsidR="00FB73F6" w:rsidRPr="00FB73F6" w:rsidRDefault="00FB73F6" w:rsidP="00FB73F6">
            <w:pPr>
              <w:rPr>
                <w:rFonts w:eastAsiaTheme="minorHAnsi"/>
                <w:color w:val="000000" w:themeColor="text1"/>
                <w:lang w:eastAsia="en-US"/>
              </w:rPr>
            </w:pPr>
            <w:r w:rsidRPr="00FB73F6">
              <w:rPr>
                <w:rFonts w:eastAsiaTheme="minorHAnsi"/>
                <w:color w:val="000000" w:themeColor="text1"/>
                <w:lang w:eastAsia="en-US"/>
              </w:rPr>
              <w:t xml:space="preserve">Committee to ensure room booking is adequate with enough space to accommodate larger instruments. Request room changes as needed </w:t>
            </w:r>
          </w:p>
          <w:p w14:paraId="2B96E7A1" w14:textId="77777777" w:rsidR="00FB73F6" w:rsidRPr="00FB73F6" w:rsidRDefault="00FB73F6" w:rsidP="00FB73F6">
            <w:pPr>
              <w:numPr>
                <w:ilvl w:val="0"/>
                <w:numId w:val="13"/>
              </w:numPr>
              <w:rPr>
                <w:rFonts w:ascii="Calibri" w:eastAsia="Calibri" w:hAnsi="Calibri" w:cs="Calibri"/>
                <w:lang w:eastAsia="en-US"/>
              </w:rPr>
            </w:pPr>
            <w:r w:rsidRPr="00FB73F6">
              <w:rPr>
                <w:rFonts w:ascii="Calibri" w:eastAsia="Calibri" w:hAnsi="Calibri" w:cs="Calibri"/>
                <w:lang w:eastAsia="en-US"/>
              </w:rPr>
              <w:t>Seek medical attention from SUSU Reception/venue staff if in need</w:t>
            </w:r>
          </w:p>
          <w:p w14:paraId="5740E6FA" w14:textId="77777777" w:rsidR="00FB73F6" w:rsidRPr="00FB73F6" w:rsidRDefault="00FB73F6" w:rsidP="00FB73F6">
            <w:pPr>
              <w:numPr>
                <w:ilvl w:val="0"/>
                <w:numId w:val="13"/>
              </w:numPr>
              <w:rPr>
                <w:rFonts w:ascii="Calibri" w:eastAsia="Calibri" w:hAnsi="Calibri" w:cs="Calibri"/>
                <w:lang w:eastAsia="en-US"/>
              </w:rPr>
            </w:pPr>
            <w:r w:rsidRPr="00FB73F6">
              <w:rPr>
                <w:rFonts w:ascii="Calibri" w:eastAsia="Calibri" w:hAnsi="Calibri" w:cs="Calibri"/>
                <w:lang w:eastAsia="en-US"/>
              </w:rPr>
              <w:t>Contact facilities team via SUSU reception/venue staff</w:t>
            </w:r>
          </w:p>
          <w:p w14:paraId="6FE9D657" w14:textId="77777777" w:rsidR="00FB73F6" w:rsidRPr="00FB73F6" w:rsidRDefault="00FB73F6" w:rsidP="00FB73F6">
            <w:pPr>
              <w:numPr>
                <w:ilvl w:val="0"/>
                <w:numId w:val="13"/>
              </w:numPr>
              <w:rPr>
                <w:rFonts w:ascii="Calibri" w:eastAsia="Calibri" w:hAnsi="Calibri" w:cs="Calibri"/>
                <w:lang w:eastAsia="en-US"/>
              </w:rPr>
            </w:pPr>
            <w:r w:rsidRPr="00FB73F6">
              <w:rPr>
                <w:rFonts w:ascii="Calibri" w:eastAsia="Calibri" w:hAnsi="Calibri" w:cs="Calibri"/>
                <w:lang w:eastAsia="en-US"/>
              </w:rPr>
              <w:t xml:space="preserve">Contact emergency services if needed </w:t>
            </w:r>
          </w:p>
          <w:p w14:paraId="78D0B96B" w14:textId="77777777" w:rsidR="00FB73F6" w:rsidRPr="00FB73F6" w:rsidRDefault="00FB73F6" w:rsidP="00FB73F6">
            <w:pPr>
              <w:rPr>
                <w:rFonts w:eastAsiaTheme="minorHAnsi"/>
                <w:lang w:eastAsia="en-US"/>
              </w:rPr>
            </w:pPr>
            <w:r w:rsidRPr="00FB73F6">
              <w:rPr>
                <w:rFonts w:ascii="Calibri" w:eastAsia="Calibri" w:hAnsi="Calibri" w:cs="Calibri"/>
                <w:color w:val="000000"/>
                <w:lang w:eastAsia="en-US"/>
              </w:rPr>
              <w:t xml:space="preserve">All incidents are to be reported on the as soon </w:t>
            </w:r>
            <w:r w:rsidRPr="00FB73F6">
              <w:rPr>
                <w:rFonts w:ascii="Calibri" w:eastAsia="Calibri" w:hAnsi="Calibri" w:cs="Calibri"/>
                <w:color w:val="000000"/>
                <w:lang w:eastAsia="en-US"/>
              </w:rPr>
              <w:lastRenderedPageBreak/>
              <w:t xml:space="preserve">as possible ensuring the duty manager/health and safety officer have been informed. Follow </w:t>
            </w:r>
            <w:hyperlink r:id="rId45">
              <w:r w:rsidRPr="00FB73F6">
                <w:rPr>
                  <w:rFonts w:ascii="Calibri" w:eastAsia="Calibri" w:hAnsi="Calibri" w:cs="Calibri"/>
                  <w:color w:val="0000FF"/>
                  <w:u w:val="single"/>
                  <w:lang w:eastAsia="en-US"/>
                </w:rPr>
                <w:t>SUSU incident report policy</w:t>
              </w:r>
            </w:hyperlink>
          </w:p>
        </w:tc>
      </w:tr>
      <w:tr w:rsidR="00C50E59" w:rsidRPr="00FB73F6" w14:paraId="63278B36" w14:textId="77777777" w:rsidTr="00C50E59">
        <w:trPr>
          <w:cantSplit/>
          <w:trHeight w:val="1296"/>
        </w:trPr>
        <w:tc>
          <w:tcPr>
            <w:tcW w:w="703" w:type="pct"/>
            <w:shd w:val="clear" w:color="auto" w:fill="FFFFFF" w:themeFill="background1"/>
          </w:tcPr>
          <w:p w14:paraId="3EE9B657" w14:textId="77777777" w:rsidR="00FB73F6" w:rsidRPr="00FB73F6" w:rsidRDefault="00FB73F6" w:rsidP="00FB73F6">
            <w:pPr>
              <w:rPr>
                <w:rFonts w:eastAsiaTheme="minorHAnsi"/>
                <w:b/>
                <w:bCs/>
                <w:lang w:eastAsia="en-US"/>
              </w:rPr>
            </w:pPr>
            <w:r w:rsidRPr="00FB73F6">
              <w:rPr>
                <w:rFonts w:eastAsiaTheme="minorHAnsi"/>
                <w:b/>
                <w:bCs/>
                <w:lang w:eastAsia="en-US"/>
              </w:rPr>
              <w:lastRenderedPageBreak/>
              <w:t>Moving/setting up instruments and stands</w:t>
            </w:r>
          </w:p>
        </w:tc>
        <w:tc>
          <w:tcPr>
            <w:tcW w:w="924" w:type="pct"/>
            <w:shd w:val="clear" w:color="auto" w:fill="FFFFFF" w:themeFill="background1"/>
          </w:tcPr>
          <w:p w14:paraId="2704FD8D" w14:textId="77777777" w:rsidR="00FB73F6" w:rsidRPr="00FB73F6" w:rsidRDefault="00FB73F6" w:rsidP="00FB73F6">
            <w:pPr>
              <w:numPr>
                <w:ilvl w:val="0"/>
                <w:numId w:val="16"/>
              </w:numPr>
              <w:contextualSpacing/>
              <w:rPr>
                <w:rFonts w:eastAsiaTheme="minorHAnsi"/>
                <w:lang w:eastAsia="en-US"/>
              </w:rPr>
            </w:pPr>
            <w:r w:rsidRPr="00FB73F6">
              <w:rPr>
                <w:rFonts w:eastAsiaTheme="minorHAnsi"/>
                <w:lang w:eastAsia="en-US"/>
              </w:rPr>
              <w:t>Back/muscle strain from lifting items that are too heavy</w:t>
            </w:r>
          </w:p>
          <w:p w14:paraId="057FCAD1" w14:textId="77777777" w:rsidR="00FB73F6" w:rsidRPr="00FB73F6" w:rsidRDefault="00FB73F6" w:rsidP="00FB73F6">
            <w:pPr>
              <w:numPr>
                <w:ilvl w:val="0"/>
                <w:numId w:val="16"/>
              </w:numPr>
              <w:contextualSpacing/>
              <w:rPr>
                <w:rFonts w:eastAsiaTheme="minorHAnsi"/>
                <w:lang w:eastAsia="en-US"/>
              </w:rPr>
            </w:pPr>
            <w:r w:rsidRPr="00FB73F6">
              <w:rPr>
                <w:rFonts w:eastAsiaTheme="minorHAnsi"/>
                <w:lang w:eastAsia="en-US"/>
              </w:rPr>
              <w:t>Trapping fingers in stands or other items</w:t>
            </w:r>
          </w:p>
          <w:p w14:paraId="12945712" w14:textId="77777777" w:rsidR="00FB73F6" w:rsidRPr="00FB73F6" w:rsidRDefault="00FB73F6" w:rsidP="00FB73F6">
            <w:pPr>
              <w:numPr>
                <w:ilvl w:val="0"/>
                <w:numId w:val="16"/>
              </w:numPr>
              <w:contextualSpacing/>
              <w:rPr>
                <w:rFonts w:eastAsiaTheme="minorHAnsi"/>
                <w:lang w:eastAsia="en-US"/>
              </w:rPr>
            </w:pPr>
            <w:r w:rsidRPr="00FB73F6">
              <w:rPr>
                <w:rFonts w:eastAsiaTheme="minorHAnsi"/>
                <w:lang w:eastAsia="en-US"/>
              </w:rPr>
              <w:t>Damaging equipment</w:t>
            </w:r>
          </w:p>
          <w:p w14:paraId="5FDD0848" w14:textId="77777777" w:rsidR="00FB73F6" w:rsidRPr="00FB73F6" w:rsidRDefault="00FB73F6" w:rsidP="00FB73F6">
            <w:pPr>
              <w:numPr>
                <w:ilvl w:val="0"/>
                <w:numId w:val="16"/>
              </w:numPr>
              <w:contextualSpacing/>
              <w:rPr>
                <w:rFonts w:eastAsiaTheme="minorHAnsi"/>
                <w:lang w:eastAsia="en-US"/>
              </w:rPr>
            </w:pPr>
            <w:r w:rsidRPr="00FB73F6">
              <w:rPr>
                <w:rFonts w:eastAsiaTheme="minorHAnsi"/>
                <w:lang w:eastAsia="en-US"/>
              </w:rPr>
              <w:t>Dropping equipment on feet/another person</w:t>
            </w:r>
          </w:p>
          <w:p w14:paraId="3D939B95" w14:textId="77777777" w:rsidR="00FB73F6" w:rsidRPr="00FB73F6" w:rsidRDefault="00FB73F6" w:rsidP="00FB73F6">
            <w:pPr>
              <w:numPr>
                <w:ilvl w:val="0"/>
                <w:numId w:val="16"/>
              </w:numPr>
              <w:contextualSpacing/>
              <w:rPr>
                <w:rFonts w:eastAsiaTheme="minorHAnsi"/>
                <w:lang w:eastAsia="en-US"/>
              </w:rPr>
            </w:pPr>
            <w:r w:rsidRPr="00FB73F6">
              <w:rPr>
                <w:rFonts w:eastAsiaTheme="minorHAnsi"/>
                <w:lang w:eastAsia="en-US"/>
              </w:rPr>
              <w:t>Falling moving equipment on stairs</w:t>
            </w:r>
          </w:p>
          <w:p w14:paraId="62C46C68" w14:textId="77777777" w:rsidR="00FB73F6" w:rsidRPr="00FB73F6" w:rsidRDefault="00FB73F6" w:rsidP="00FB73F6">
            <w:pPr>
              <w:rPr>
                <w:rFonts w:eastAsiaTheme="minorHAnsi"/>
                <w:lang w:eastAsia="en-US"/>
              </w:rPr>
            </w:pPr>
          </w:p>
        </w:tc>
        <w:tc>
          <w:tcPr>
            <w:tcW w:w="673" w:type="pct"/>
            <w:shd w:val="clear" w:color="auto" w:fill="FFFFFF" w:themeFill="background1"/>
          </w:tcPr>
          <w:p w14:paraId="247FC459" w14:textId="77777777" w:rsidR="00FB73F6" w:rsidRPr="00FB73F6" w:rsidRDefault="00FB73F6" w:rsidP="00FB73F6">
            <w:pPr>
              <w:rPr>
                <w:rFonts w:eastAsiaTheme="minorHAnsi"/>
                <w:lang w:eastAsia="en-US"/>
              </w:rPr>
            </w:pPr>
            <w:r w:rsidRPr="00FB73F6">
              <w:rPr>
                <w:rFonts w:eastAsiaTheme="minorHAnsi"/>
                <w:lang w:eastAsia="en-US"/>
              </w:rPr>
              <w:t>Those setting up and members nearby or assisting.</w:t>
            </w:r>
          </w:p>
        </w:tc>
        <w:tc>
          <w:tcPr>
            <w:tcW w:w="168" w:type="pct"/>
            <w:shd w:val="clear" w:color="auto" w:fill="FFFFFF" w:themeFill="background1"/>
          </w:tcPr>
          <w:p w14:paraId="549C59C1"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2</w:t>
            </w:r>
          </w:p>
        </w:tc>
        <w:tc>
          <w:tcPr>
            <w:tcW w:w="168" w:type="pct"/>
            <w:shd w:val="clear" w:color="auto" w:fill="FFFFFF" w:themeFill="background1"/>
          </w:tcPr>
          <w:p w14:paraId="0D2C2FA3"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3</w:t>
            </w:r>
          </w:p>
        </w:tc>
        <w:tc>
          <w:tcPr>
            <w:tcW w:w="173" w:type="pct"/>
            <w:shd w:val="clear" w:color="auto" w:fill="FFFFFF" w:themeFill="background1"/>
          </w:tcPr>
          <w:p w14:paraId="732C309E"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6</w:t>
            </w:r>
          </w:p>
        </w:tc>
        <w:tc>
          <w:tcPr>
            <w:tcW w:w="1083" w:type="pct"/>
            <w:shd w:val="clear" w:color="auto" w:fill="FFFFFF" w:themeFill="background1"/>
          </w:tcPr>
          <w:p w14:paraId="01520447" w14:textId="77777777" w:rsidR="00FB73F6" w:rsidRPr="00FB73F6" w:rsidRDefault="00FB73F6" w:rsidP="00FB73F6">
            <w:pPr>
              <w:numPr>
                <w:ilvl w:val="0"/>
                <w:numId w:val="17"/>
              </w:numPr>
              <w:contextualSpacing/>
              <w:rPr>
                <w:rFonts w:eastAsiaTheme="minorHAnsi" w:cstheme="minorHAnsi"/>
                <w:bCs/>
                <w:lang w:eastAsia="en-US"/>
              </w:rPr>
            </w:pPr>
            <w:r w:rsidRPr="00FB73F6">
              <w:rPr>
                <w:rFonts w:eastAsiaTheme="minorHAnsi" w:cstheme="minorHAnsi"/>
                <w:bCs/>
                <w:lang w:eastAsia="en-US"/>
              </w:rPr>
              <w:t>Any heavy items lifted by multiple people</w:t>
            </w:r>
          </w:p>
          <w:p w14:paraId="427ADA68" w14:textId="77777777" w:rsidR="00FB73F6" w:rsidRPr="00FB73F6" w:rsidRDefault="00FB73F6" w:rsidP="00FB73F6">
            <w:pPr>
              <w:numPr>
                <w:ilvl w:val="0"/>
                <w:numId w:val="17"/>
              </w:numPr>
              <w:contextualSpacing/>
              <w:rPr>
                <w:rFonts w:eastAsiaTheme="minorHAnsi" w:cstheme="minorHAnsi"/>
                <w:bCs/>
                <w:color w:val="000000" w:themeColor="text1"/>
                <w:lang w:eastAsia="en-US"/>
              </w:rPr>
            </w:pPr>
            <w:r w:rsidRPr="00FB73F6">
              <w:rPr>
                <w:rFonts w:eastAsiaTheme="minorHAnsi" w:cstheme="minorHAnsi"/>
                <w:bCs/>
                <w:lang w:eastAsia="en-US"/>
              </w:rPr>
              <w:t xml:space="preserve">Use lifts where possible for heavy items, where not possible extreme caution to be used and additional members should be on hand </w:t>
            </w:r>
            <w:r w:rsidRPr="00FB73F6">
              <w:rPr>
                <w:rFonts w:eastAsiaTheme="minorHAnsi" w:cstheme="minorHAnsi"/>
                <w:bCs/>
                <w:color w:val="000000" w:themeColor="text1"/>
                <w:lang w:eastAsia="en-US"/>
              </w:rPr>
              <w:t>to assist</w:t>
            </w:r>
          </w:p>
          <w:p w14:paraId="7E198D9D" w14:textId="77777777" w:rsidR="00FB73F6" w:rsidRPr="00FB73F6" w:rsidRDefault="00FB73F6" w:rsidP="00FB73F6">
            <w:pPr>
              <w:numPr>
                <w:ilvl w:val="0"/>
                <w:numId w:val="17"/>
              </w:numPr>
              <w:contextualSpacing/>
              <w:rPr>
                <w:rFonts w:eastAsiaTheme="minorHAnsi" w:cstheme="minorHAnsi"/>
                <w:bCs/>
                <w:color w:val="000000" w:themeColor="text1"/>
                <w:lang w:eastAsia="en-US"/>
              </w:rPr>
            </w:pPr>
            <w:r w:rsidRPr="00FB73F6">
              <w:rPr>
                <w:rFonts w:eastAsiaTheme="minorHAnsi" w:cstheme="minorHAnsi"/>
                <w:bCs/>
                <w:color w:val="000000" w:themeColor="text1"/>
                <w:lang w:eastAsia="en-US"/>
              </w:rPr>
              <w:t>Request tools to support with move of heavy objects- SUSU Facilities/venue. E.g. hand truck, dolly, skates</w:t>
            </w:r>
          </w:p>
          <w:p w14:paraId="355AB06E" w14:textId="77777777" w:rsidR="00FB73F6" w:rsidRPr="00FB73F6" w:rsidRDefault="00FB73F6" w:rsidP="00FB73F6">
            <w:pPr>
              <w:numPr>
                <w:ilvl w:val="0"/>
                <w:numId w:val="17"/>
              </w:numPr>
              <w:contextualSpacing/>
              <w:rPr>
                <w:rFonts w:eastAsiaTheme="minorHAnsi" w:cstheme="minorHAnsi"/>
                <w:bCs/>
                <w:lang w:eastAsia="en-US"/>
              </w:rPr>
            </w:pPr>
            <w:r w:rsidRPr="00FB73F6">
              <w:rPr>
                <w:rFonts w:eastAsiaTheme="minorHAnsi" w:cstheme="minorHAnsi"/>
                <w:bCs/>
                <w:lang w:eastAsia="en-US"/>
              </w:rPr>
              <w:t>Teach members how to correctly carry equipment and how to safely set up specific items and don’t allow untrained members to assist</w:t>
            </w:r>
          </w:p>
          <w:p w14:paraId="732F311E" w14:textId="77777777" w:rsidR="00FB73F6" w:rsidRPr="00FB73F6" w:rsidRDefault="00FB73F6" w:rsidP="00FB73F6">
            <w:pPr>
              <w:numPr>
                <w:ilvl w:val="0"/>
                <w:numId w:val="17"/>
              </w:numPr>
              <w:contextualSpacing/>
              <w:rPr>
                <w:rFonts w:eastAsiaTheme="minorHAnsi" w:cstheme="minorHAnsi"/>
                <w:bCs/>
                <w:color w:val="000000" w:themeColor="text1"/>
                <w:lang w:eastAsia="en-US"/>
              </w:rPr>
            </w:pPr>
            <w:r w:rsidRPr="00FB73F6">
              <w:rPr>
                <w:rFonts w:eastAsiaTheme="minorHAnsi" w:cstheme="minorHAnsi"/>
                <w:bCs/>
                <w:lang w:eastAsia="en-US"/>
              </w:rPr>
              <w:t xml:space="preserve">Those carrying things be accompanied </w:t>
            </w:r>
            <w:r w:rsidRPr="00FB73F6">
              <w:rPr>
                <w:rFonts w:eastAsiaTheme="minorHAnsi" w:cstheme="minorHAnsi"/>
                <w:bCs/>
                <w:color w:val="000000" w:themeColor="text1"/>
                <w:lang w:eastAsia="en-US"/>
              </w:rPr>
              <w:t>by someone able to clear a pathway open door</w:t>
            </w:r>
          </w:p>
          <w:p w14:paraId="747C3ED6" w14:textId="77777777" w:rsidR="00FB73F6" w:rsidRPr="00FB73F6" w:rsidRDefault="00FB73F6" w:rsidP="00FB73F6">
            <w:pPr>
              <w:numPr>
                <w:ilvl w:val="0"/>
                <w:numId w:val="17"/>
              </w:numPr>
              <w:contextualSpacing/>
              <w:rPr>
                <w:rFonts w:eastAsiaTheme="minorHAnsi" w:cstheme="minorHAnsi"/>
                <w:bCs/>
                <w:lang w:eastAsia="en-US"/>
              </w:rPr>
            </w:pPr>
            <w:r w:rsidRPr="00FB73F6">
              <w:rPr>
                <w:rFonts w:eastAsiaTheme="minorHAnsi" w:cstheme="minorHAnsi"/>
                <w:bCs/>
                <w:color w:val="000000" w:themeColor="text1"/>
                <w:lang w:eastAsia="en-US"/>
              </w:rPr>
              <w:t xml:space="preserve">Committee to ensure adequate time for set up and pack down is </w:t>
            </w:r>
            <w:r w:rsidRPr="00FB73F6">
              <w:rPr>
                <w:rFonts w:eastAsiaTheme="minorHAnsi" w:cstheme="minorHAnsi"/>
                <w:bCs/>
                <w:color w:val="000000" w:themeColor="text1"/>
                <w:lang w:eastAsia="en-US"/>
              </w:rPr>
              <w:lastRenderedPageBreak/>
              <w:t>planned for /allocated when bookings are made</w:t>
            </w:r>
          </w:p>
        </w:tc>
        <w:tc>
          <w:tcPr>
            <w:tcW w:w="168" w:type="pct"/>
            <w:shd w:val="clear" w:color="auto" w:fill="FFFFFF" w:themeFill="background1"/>
          </w:tcPr>
          <w:p w14:paraId="5D838A02"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lastRenderedPageBreak/>
              <w:t>1</w:t>
            </w:r>
          </w:p>
        </w:tc>
        <w:tc>
          <w:tcPr>
            <w:tcW w:w="168" w:type="pct"/>
            <w:shd w:val="clear" w:color="auto" w:fill="FFFFFF" w:themeFill="background1"/>
          </w:tcPr>
          <w:p w14:paraId="1A5248B8"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3</w:t>
            </w:r>
          </w:p>
        </w:tc>
        <w:tc>
          <w:tcPr>
            <w:tcW w:w="168" w:type="pct"/>
            <w:shd w:val="clear" w:color="auto" w:fill="FFFFFF" w:themeFill="background1"/>
          </w:tcPr>
          <w:p w14:paraId="61BC7416"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3</w:t>
            </w:r>
          </w:p>
        </w:tc>
        <w:tc>
          <w:tcPr>
            <w:tcW w:w="605" w:type="pct"/>
            <w:shd w:val="clear" w:color="auto" w:fill="FFFFFF" w:themeFill="background1"/>
          </w:tcPr>
          <w:p w14:paraId="15BE6781" w14:textId="77777777" w:rsidR="00FB73F6" w:rsidRPr="00FB73F6" w:rsidRDefault="00FB73F6" w:rsidP="00FB73F6">
            <w:pPr>
              <w:rPr>
                <w:rFonts w:eastAsiaTheme="minorHAnsi"/>
                <w:color w:val="000000" w:themeColor="text1"/>
                <w:lang w:eastAsia="en-US"/>
              </w:rPr>
            </w:pPr>
            <w:r w:rsidRPr="00FB73F6">
              <w:rPr>
                <w:rFonts w:eastAsiaTheme="minorHAnsi"/>
                <w:color w:val="000000" w:themeColor="text1"/>
                <w:lang w:eastAsia="en-US"/>
              </w:rPr>
              <w:t>Committee to ensure tech team recruited/trained to move and set instruments</w:t>
            </w:r>
          </w:p>
          <w:p w14:paraId="44958ED6" w14:textId="77777777" w:rsidR="00FB73F6" w:rsidRPr="00FB73F6" w:rsidRDefault="00FB73F6" w:rsidP="00FB73F6">
            <w:pPr>
              <w:rPr>
                <w:rFonts w:eastAsiaTheme="minorHAnsi"/>
                <w:lang w:eastAsia="en-US"/>
              </w:rPr>
            </w:pPr>
          </w:p>
          <w:p w14:paraId="389592D1" w14:textId="77777777" w:rsidR="00FB73F6" w:rsidRPr="00FB73F6" w:rsidRDefault="00FB73F6" w:rsidP="00FB73F6">
            <w:pPr>
              <w:numPr>
                <w:ilvl w:val="0"/>
                <w:numId w:val="13"/>
              </w:numPr>
              <w:rPr>
                <w:rFonts w:ascii="Calibri" w:eastAsia="Calibri" w:hAnsi="Calibri" w:cs="Calibri"/>
                <w:lang w:eastAsia="en-US"/>
              </w:rPr>
            </w:pPr>
            <w:r w:rsidRPr="00FB73F6">
              <w:rPr>
                <w:rFonts w:ascii="Calibri" w:eastAsia="Calibri" w:hAnsi="Calibri" w:cs="Calibri"/>
                <w:lang w:eastAsia="en-US"/>
              </w:rPr>
              <w:t>Seek medical attention from SUSU Reception/venue staff if in need</w:t>
            </w:r>
          </w:p>
          <w:p w14:paraId="5D2E250E" w14:textId="77777777" w:rsidR="00FB73F6" w:rsidRPr="00FB73F6" w:rsidRDefault="00FB73F6" w:rsidP="00FB73F6">
            <w:pPr>
              <w:numPr>
                <w:ilvl w:val="0"/>
                <w:numId w:val="13"/>
              </w:numPr>
              <w:rPr>
                <w:rFonts w:ascii="Calibri" w:eastAsia="Calibri" w:hAnsi="Calibri" w:cs="Calibri"/>
                <w:lang w:eastAsia="en-US"/>
              </w:rPr>
            </w:pPr>
            <w:r w:rsidRPr="00FB73F6">
              <w:rPr>
                <w:rFonts w:ascii="Calibri" w:eastAsia="Calibri" w:hAnsi="Calibri" w:cs="Calibri"/>
                <w:lang w:eastAsia="en-US"/>
              </w:rPr>
              <w:t>Contact facilities team via SUSU reception/venue staff</w:t>
            </w:r>
          </w:p>
          <w:p w14:paraId="4E506EB7" w14:textId="77777777" w:rsidR="00FB73F6" w:rsidRPr="00FB73F6" w:rsidRDefault="00FB73F6" w:rsidP="00FB73F6">
            <w:pPr>
              <w:numPr>
                <w:ilvl w:val="0"/>
                <w:numId w:val="13"/>
              </w:numPr>
              <w:rPr>
                <w:rFonts w:ascii="Calibri" w:eastAsia="Calibri" w:hAnsi="Calibri" w:cs="Calibri"/>
                <w:lang w:eastAsia="en-US"/>
              </w:rPr>
            </w:pPr>
            <w:r w:rsidRPr="00FB73F6">
              <w:rPr>
                <w:rFonts w:ascii="Calibri" w:eastAsia="Calibri" w:hAnsi="Calibri" w:cs="Calibri"/>
                <w:lang w:eastAsia="en-US"/>
              </w:rPr>
              <w:t xml:space="preserve">Contact emergency services if needed </w:t>
            </w:r>
          </w:p>
          <w:p w14:paraId="7EB43A25" w14:textId="77777777" w:rsidR="00FB73F6" w:rsidRPr="00FB73F6" w:rsidRDefault="00FB73F6" w:rsidP="00FB73F6">
            <w:pPr>
              <w:rPr>
                <w:rFonts w:eastAsiaTheme="minorHAnsi"/>
                <w:lang w:eastAsia="en-US"/>
              </w:rPr>
            </w:pPr>
            <w:r w:rsidRPr="00FB73F6">
              <w:rPr>
                <w:rFonts w:ascii="Calibri" w:eastAsia="Calibri" w:hAnsi="Calibri" w:cs="Calibri"/>
                <w:color w:val="000000"/>
                <w:lang w:eastAsia="en-US"/>
              </w:rPr>
              <w:t xml:space="preserve">All incidents are to be reported on the as soon as possible ensuring the duty manager/health and safety </w:t>
            </w:r>
            <w:r w:rsidRPr="00FB73F6">
              <w:rPr>
                <w:rFonts w:ascii="Calibri" w:eastAsia="Calibri" w:hAnsi="Calibri" w:cs="Calibri"/>
                <w:color w:val="000000"/>
                <w:lang w:eastAsia="en-US"/>
              </w:rPr>
              <w:lastRenderedPageBreak/>
              <w:t xml:space="preserve">officer have been informed. Follow </w:t>
            </w:r>
            <w:hyperlink r:id="rId46">
              <w:r w:rsidRPr="00FB73F6">
                <w:rPr>
                  <w:rFonts w:ascii="Calibri" w:eastAsia="Calibri" w:hAnsi="Calibri" w:cs="Calibri"/>
                  <w:color w:val="0000FF"/>
                  <w:u w:val="single"/>
                  <w:lang w:eastAsia="en-US"/>
                </w:rPr>
                <w:t>SUSU incident report policy</w:t>
              </w:r>
            </w:hyperlink>
          </w:p>
        </w:tc>
      </w:tr>
      <w:tr w:rsidR="00C50E59" w:rsidRPr="00FB73F6" w14:paraId="7BDC4BD8" w14:textId="77777777" w:rsidTr="00C50E59">
        <w:trPr>
          <w:cantSplit/>
          <w:trHeight w:val="953"/>
        </w:trPr>
        <w:tc>
          <w:tcPr>
            <w:tcW w:w="703" w:type="pct"/>
            <w:shd w:val="clear" w:color="auto" w:fill="FFFFFF" w:themeFill="background1"/>
          </w:tcPr>
          <w:p w14:paraId="7F147480" w14:textId="77777777" w:rsidR="00FB73F6" w:rsidRPr="00FB73F6" w:rsidRDefault="00FB73F6" w:rsidP="00FB73F6">
            <w:pPr>
              <w:rPr>
                <w:rFonts w:eastAsiaTheme="minorHAnsi"/>
                <w:b/>
                <w:bCs/>
                <w:lang w:eastAsia="en-US"/>
              </w:rPr>
            </w:pPr>
            <w:r w:rsidRPr="00FB73F6">
              <w:rPr>
                <w:rFonts w:eastAsiaTheme="minorHAnsi"/>
                <w:b/>
                <w:bCs/>
                <w:lang w:eastAsia="en-US"/>
              </w:rPr>
              <w:lastRenderedPageBreak/>
              <w:t>Cables/wires in area</w:t>
            </w:r>
          </w:p>
        </w:tc>
        <w:tc>
          <w:tcPr>
            <w:tcW w:w="924" w:type="pct"/>
            <w:shd w:val="clear" w:color="auto" w:fill="FFFFFF" w:themeFill="background1"/>
          </w:tcPr>
          <w:p w14:paraId="4EC64331" w14:textId="77777777" w:rsidR="00FB73F6" w:rsidRPr="00FB73F6" w:rsidRDefault="00FB73F6" w:rsidP="00FB73F6">
            <w:pPr>
              <w:numPr>
                <w:ilvl w:val="0"/>
                <w:numId w:val="19"/>
              </w:numPr>
              <w:contextualSpacing/>
              <w:rPr>
                <w:rFonts w:eastAsiaTheme="minorHAnsi"/>
                <w:lang w:eastAsia="en-US"/>
              </w:rPr>
            </w:pPr>
            <w:r w:rsidRPr="00FB73F6">
              <w:rPr>
                <w:rFonts w:eastAsiaTheme="minorHAnsi"/>
                <w:lang w:eastAsia="en-US"/>
              </w:rPr>
              <w:t>Tripping over wires and causing injury</w:t>
            </w:r>
          </w:p>
          <w:p w14:paraId="270C8FD6" w14:textId="77777777" w:rsidR="00FB73F6" w:rsidRPr="00FB73F6" w:rsidRDefault="00FB73F6" w:rsidP="00FB73F6">
            <w:pPr>
              <w:numPr>
                <w:ilvl w:val="0"/>
                <w:numId w:val="19"/>
              </w:numPr>
              <w:contextualSpacing/>
              <w:rPr>
                <w:rFonts w:eastAsiaTheme="minorHAnsi"/>
                <w:lang w:eastAsia="en-US"/>
              </w:rPr>
            </w:pPr>
            <w:r w:rsidRPr="00FB73F6">
              <w:rPr>
                <w:rFonts w:eastAsiaTheme="minorHAnsi"/>
                <w:lang w:eastAsia="en-US"/>
              </w:rPr>
              <w:t>Pulling over equipment and causing it damage or further injury</w:t>
            </w:r>
          </w:p>
        </w:tc>
        <w:tc>
          <w:tcPr>
            <w:tcW w:w="673" w:type="pct"/>
            <w:shd w:val="clear" w:color="auto" w:fill="FFFFFF" w:themeFill="background1"/>
          </w:tcPr>
          <w:p w14:paraId="27F6C0D6" w14:textId="77777777" w:rsidR="00FB73F6" w:rsidRPr="00FB73F6" w:rsidRDefault="00FB73F6" w:rsidP="00FB73F6">
            <w:pPr>
              <w:rPr>
                <w:rFonts w:eastAsiaTheme="minorHAnsi"/>
                <w:lang w:eastAsia="en-US"/>
              </w:rPr>
            </w:pPr>
            <w:r w:rsidRPr="00FB73F6">
              <w:rPr>
                <w:rFonts w:eastAsiaTheme="minorHAnsi"/>
                <w:lang w:eastAsia="en-US"/>
              </w:rPr>
              <w:t>Those in the vicinity</w:t>
            </w:r>
          </w:p>
        </w:tc>
        <w:tc>
          <w:tcPr>
            <w:tcW w:w="168" w:type="pct"/>
            <w:shd w:val="clear" w:color="auto" w:fill="FFFFFF" w:themeFill="background1"/>
          </w:tcPr>
          <w:p w14:paraId="40509F25"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3</w:t>
            </w:r>
          </w:p>
        </w:tc>
        <w:tc>
          <w:tcPr>
            <w:tcW w:w="168" w:type="pct"/>
            <w:shd w:val="clear" w:color="auto" w:fill="FFFFFF" w:themeFill="background1"/>
          </w:tcPr>
          <w:p w14:paraId="6FF61A44"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3</w:t>
            </w:r>
          </w:p>
        </w:tc>
        <w:tc>
          <w:tcPr>
            <w:tcW w:w="173" w:type="pct"/>
            <w:shd w:val="clear" w:color="auto" w:fill="FFFFFF" w:themeFill="background1"/>
          </w:tcPr>
          <w:p w14:paraId="4F5A9C03"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9</w:t>
            </w:r>
          </w:p>
        </w:tc>
        <w:tc>
          <w:tcPr>
            <w:tcW w:w="1083" w:type="pct"/>
            <w:shd w:val="clear" w:color="auto" w:fill="FFFFFF" w:themeFill="background1"/>
          </w:tcPr>
          <w:p w14:paraId="621FFBED" w14:textId="77777777" w:rsidR="00FB73F6" w:rsidRPr="00FB73F6" w:rsidRDefault="00FB73F6" w:rsidP="00FB73F6">
            <w:pPr>
              <w:numPr>
                <w:ilvl w:val="0"/>
                <w:numId w:val="18"/>
              </w:numPr>
              <w:contextualSpacing/>
              <w:rPr>
                <w:rFonts w:eastAsiaTheme="minorHAnsi" w:cstheme="minorHAnsi"/>
                <w:bCs/>
                <w:lang w:eastAsia="en-US"/>
              </w:rPr>
            </w:pPr>
            <w:r w:rsidRPr="00FB73F6">
              <w:rPr>
                <w:rFonts w:eastAsiaTheme="minorHAnsi" w:cstheme="minorHAnsi"/>
                <w:bCs/>
                <w:lang w:eastAsia="en-US"/>
              </w:rPr>
              <w:t>Any cables to be organised as best as possible and trailed away from walkways</w:t>
            </w:r>
          </w:p>
          <w:p w14:paraId="00108EF7" w14:textId="77777777" w:rsidR="00FB73F6" w:rsidRPr="00FB73F6" w:rsidRDefault="00FB73F6" w:rsidP="00FB73F6">
            <w:pPr>
              <w:numPr>
                <w:ilvl w:val="0"/>
                <w:numId w:val="18"/>
              </w:numPr>
              <w:contextualSpacing/>
              <w:rPr>
                <w:rFonts w:eastAsiaTheme="minorHAnsi" w:cstheme="minorHAnsi"/>
                <w:bCs/>
                <w:lang w:eastAsia="en-US"/>
              </w:rPr>
            </w:pPr>
            <w:r w:rsidRPr="00FB73F6">
              <w:rPr>
                <w:rFonts w:eastAsiaTheme="minorHAnsi" w:cstheme="minorHAnsi"/>
                <w:bCs/>
                <w:lang w:eastAsia="en-US"/>
              </w:rPr>
              <w:t>Cable ties/to be used if necessary</w:t>
            </w:r>
          </w:p>
          <w:p w14:paraId="1649415F" w14:textId="77777777" w:rsidR="00FB73F6" w:rsidRPr="00FB73F6" w:rsidRDefault="00FB73F6" w:rsidP="00FB73F6">
            <w:pPr>
              <w:numPr>
                <w:ilvl w:val="0"/>
                <w:numId w:val="18"/>
              </w:numPr>
              <w:contextualSpacing/>
              <w:rPr>
                <w:rFonts w:eastAsiaTheme="minorHAnsi" w:cstheme="minorHAnsi"/>
                <w:bCs/>
                <w:lang w:eastAsia="en-US"/>
              </w:rPr>
            </w:pPr>
            <w:r w:rsidRPr="00FB73F6">
              <w:rPr>
                <w:rFonts w:eastAsiaTheme="minorHAnsi" w:cstheme="minorHAnsi"/>
                <w:bCs/>
                <w:lang w:eastAsia="en-US"/>
              </w:rPr>
              <w:t>Hazardous sections to be blocked off e.g. using chairs &amp; signage</w:t>
            </w:r>
          </w:p>
        </w:tc>
        <w:tc>
          <w:tcPr>
            <w:tcW w:w="168" w:type="pct"/>
            <w:shd w:val="clear" w:color="auto" w:fill="FFFFFF" w:themeFill="background1"/>
          </w:tcPr>
          <w:p w14:paraId="135D905D"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1</w:t>
            </w:r>
          </w:p>
        </w:tc>
        <w:tc>
          <w:tcPr>
            <w:tcW w:w="168" w:type="pct"/>
            <w:shd w:val="clear" w:color="auto" w:fill="FFFFFF" w:themeFill="background1"/>
          </w:tcPr>
          <w:p w14:paraId="0777FF6C"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3</w:t>
            </w:r>
          </w:p>
        </w:tc>
        <w:tc>
          <w:tcPr>
            <w:tcW w:w="168" w:type="pct"/>
            <w:shd w:val="clear" w:color="auto" w:fill="FFFFFF" w:themeFill="background1"/>
          </w:tcPr>
          <w:p w14:paraId="218E8608"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3</w:t>
            </w:r>
          </w:p>
        </w:tc>
        <w:tc>
          <w:tcPr>
            <w:tcW w:w="605" w:type="pct"/>
            <w:shd w:val="clear" w:color="auto" w:fill="FFFFFF" w:themeFill="background1"/>
          </w:tcPr>
          <w:p w14:paraId="73B8A03D" w14:textId="77777777" w:rsidR="00FB73F6" w:rsidRPr="00FB73F6" w:rsidRDefault="00FB73F6" w:rsidP="00FB73F6">
            <w:pPr>
              <w:numPr>
                <w:ilvl w:val="0"/>
                <w:numId w:val="13"/>
              </w:numPr>
              <w:rPr>
                <w:rFonts w:ascii="Calibri" w:eastAsia="Calibri" w:hAnsi="Calibri" w:cs="Calibri"/>
                <w:lang w:eastAsia="en-US"/>
              </w:rPr>
            </w:pPr>
            <w:r w:rsidRPr="00FB73F6">
              <w:rPr>
                <w:rFonts w:ascii="Calibri" w:eastAsia="Calibri" w:hAnsi="Calibri" w:cs="Calibri"/>
                <w:lang w:eastAsia="en-US"/>
              </w:rPr>
              <w:t>Seek medical attention from SUSU Reception/venue staff if in need</w:t>
            </w:r>
          </w:p>
          <w:p w14:paraId="0CE828D4" w14:textId="77777777" w:rsidR="00FB73F6" w:rsidRPr="00FB73F6" w:rsidRDefault="00FB73F6" w:rsidP="00FB73F6">
            <w:pPr>
              <w:numPr>
                <w:ilvl w:val="0"/>
                <w:numId w:val="13"/>
              </w:numPr>
              <w:rPr>
                <w:rFonts w:ascii="Calibri" w:eastAsia="Calibri" w:hAnsi="Calibri" w:cs="Calibri"/>
                <w:lang w:eastAsia="en-US"/>
              </w:rPr>
            </w:pPr>
            <w:r w:rsidRPr="00FB73F6">
              <w:rPr>
                <w:rFonts w:ascii="Calibri" w:eastAsia="Calibri" w:hAnsi="Calibri" w:cs="Calibri"/>
                <w:lang w:eastAsia="en-US"/>
              </w:rPr>
              <w:t>Contact facilities team via SUSU reception/venue staff</w:t>
            </w:r>
          </w:p>
          <w:p w14:paraId="41731506" w14:textId="77777777" w:rsidR="00FB73F6" w:rsidRPr="00FB73F6" w:rsidRDefault="00FB73F6" w:rsidP="00FB73F6">
            <w:pPr>
              <w:numPr>
                <w:ilvl w:val="0"/>
                <w:numId w:val="13"/>
              </w:numPr>
              <w:rPr>
                <w:rFonts w:ascii="Calibri" w:eastAsia="Calibri" w:hAnsi="Calibri" w:cs="Calibri"/>
                <w:lang w:eastAsia="en-US"/>
              </w:rPr>
            </w:pPr>
            <w:r w:rsidRPr="00FB73F6">
              <w:rPr>
                <w:rFonts w:ascii="Calibri" w:eastAsia="Calibri" w:hAnsi="Calibri" w:cs="Calibri"/>
                <w:lang w:eastAsia="en-US"/>
              </w:rPr>
              <w:t xml:space="preserve">Contact emergency services if needed </w:t>
            </w:r>
          </w:p>
          <w:p w14:paraId="76FA5002" w14:textId="77777777" w:rsidR="00FB73F6" w:rsidRPr="00FB73F6" w:rsidRDefault="00FB73F6" w:rsidP="00FB73F6">
            <w:pPr>
              <w:rPr>
                <w:rFonts w:eastAsiaTheme="minorHAnsi"/>
                <w:lang w:eastAsia="en-US"/>
              </w:rPr>
            </w:pPr>
            <w:r w:rsidRPr="00FB73F6">
              <w:rPr>
                <w:rFonts w:ascii="Calibri" w:eastAsia="Calibri" w:hAnsi="Calibri" w:cs="Calibri"/>
                <w:color w:val="000000"/>
                <w:lang w:eastAsia="en-US"/>
              </w:rPr>
              <w:t xml:space="preserve">All incidents are to be reported on the as soon as possible ensuring the duty manager/health and safety officer have been informed. Follow </w:t>
            </w:r>
            <w:hyperlink r:id="rId47">
              <w:r w:rsidRPr="00FB73F6">
                <w:rPr>
                  <w:rFonts w:ascii="Calibri" w:eastAsia="Calibri" w:hAnsi="Calibri" w:cs="Calibri"/>
                  <w:color w:val="0000FF"/>
                  <w:u w:val="single"/>
                  <w:lang w:eastAsia="en-US"/>
                </w:rPr>
                <w:t>SUSU incident report policy</w:t>
              </w:r>
            </w:hyperlink>
          </w:p>
        </w:tc>
      </w:tr>
      <w:tr w:rsidR="00C50E59" w:rsidRPr="00FB73F6" w14:paraId="41C51663" w14:textId="77777777" w:rsidTr="00C50E59">
        <w:trPr>
          <w:cantSplit/>
          <w:trHeight w:val="1296"/>
        </w:trPr>
        <w:tc>
          <w:tcPr>
            <w:tcW w:w="703" w:type="pct"/>
            <w:shd w:val="clear" w:color="auto" w:fill="FFFFFF" w:themeFill="background1"/>
          </w:tcPr>
          <w:p w14:paraId="4D5685B2" w14:textId="77777777" w:rsidR="00FB73F6" w:rsidRPr="00FB73F6" w:rsidRDefault="00FB73F6" w:rsidP="00FB73F6">
            <w:pPr>
              <w:rPr>
                <w:rFonts w:eastAsiaTheme="minorHAnsi"/>
                <w:b/>
                <w:bCs/>
                <w:lang w:eastAsia="en-US"/>
              </w:rPr>
            </w:pPr>
            <w:r w:rsidRPr="00FB73F6">
              <w:rPr>
                <w:rFonts w:eastAsiaTheme="minorHAnsi"/>
                <w:b/>
                <w:bCs/>
                <w:lang w:eastAsia="en-US"/>
              </w:rPr>
              <w:lastRenderedPageBreak/>
              <w:t>Unmonitored Speakers causing feedback/deafening noise</w:t>
            </w:r>
          </w:p>
        </w:tc>
        <w:tc>
          <w:tcPr>
            <w:tcW w:w="924" w:type="pct"/>
            <w:shd w:val="clear" w:color="auto" w:fill="FFFFFF" w:themeFill="background1"/>
          </w:tcPr>
          <w:p w14:paraId="0B53CA9E" w14:textId="77777777" w:rsidR="00FB73F6" w:rsidRPr="00FB73F6" w:rsidRDefault="00FB73F6" w:rsidP="00FB73F6">
            <w:pPr>
              <w:numPr>
                <w:ilvl w:val="0"/>
                <w:numId w:val="22"/>
              </w:numPr>
              <w:contextualSpacing/>
              <w:rPr>
                <w:rFonts w:eastAsiaTheme="minorHAnsi"/>
                <w:lang w:eastAsia="en-US"/>
              </w:rPr>
            </w:pPr>
            <w:r w:rsidRPr="00FB73F6">
              <w:rPr>
                <w:rFonts w:eastAsiaTheme="minorHAnsi"/>
                <w:lang w:eastAsia="en-US"/>
              </w:rPr>
              <w:t>Hearing damage</w:t>
            </w:r>
          </w:p>
          <w:p w14:paraId="2890D7C8" w14:textId="77777777" w:rsidR="00FB73F6" w:rsidRPr="00FB73F6" w:rsidRDefault="00FB73F6" w:rsidP="00FB73F6">
            <w:pPr>
              <w:numPr>
                <w:ilvl w:val="0"/>
                <w:numId w:val="22"/>
              </w:numPr>
              <w:contextualSpacing/>
              <w:rPr>
                <w:rFonts w:eastAsiaTheme="minorHAnsi"/>
                <w:lang w:eastAsia="en-US"/>
              </w:rPr>
            </w:pPr>
            <w:r w:rsidRPr="00FB73F6">
              <w:rPr>
                <w:rFonts w:eastAsiaTheme="minorHAnsi"/>
                <w:lang w:eastAsia="en-US"/>
              </w:rPr>
              <w:t>Disruption to unrelated activities/complaint</w:t>
            </w:r>
          </w:p>
        </w:tc>
        <w:tc>
          <w:tcPr>
            <w:tcW w:w="673" w:type="pct"/>
            <w:shd w:val="clear" w:color="auto" w:fill="FFFFFF" w:themeFill="background1"/>
          </w:tcPr>
          <w:p w14:paraId="57B2D8F7" w14:textId="77777777" w:rsidR="00FB73F6" w:rsidRPr="00FB73F6" w:rsidRDefault="00FB73F6" w:rsidP="00FB73F6">
            <w:pPr>
              <w:rPr>
                <w:rFonts w:eastAsiaTheme="minorHAnsi"/>
                <w:lang w:eastAsia="en-US"/>
              </w:rPr>
            </w:pPr>
            <w:r w:rsidRPr="00FB73F6">
              <w:rPr>
                <w:rFonts w:eastAsiaTheme="minorHAnsi"/>
                <w:lang w:eastAsia="en-US"/>
              </w:rPr>
              <w:t xml:space="preserve">Those in the vicinity and potentially members of the public in the building/nearby </w:t>
            </w:r>
          </w:p>
        </w:tc>
        <w:tc>
          <w:tcPr>
            <w:tcW w:w="168" w:type="pct"/>
            <w:shd w:val="clear" w:color="auto" w:fill="FFFFFF" w:themeFill="background1"/>
          </w:tcPr>
          <w:p w14:paraId="033A563F"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4</w:t>
            </w:r>
          </w:p>
        </w:tc>
        <w:tc>
          <w:tcPr>
            <w:tcW w:w="168" w:type="pct"/>
            <w:shd w:val="clear" w:color="auto" w:fill="FFFFFF" w:themeFill="background1"/>
          </w:tcPr>
          <w:p w14:paraId="700B728B"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3</w:t>
            </w:r>
          </w:p>
        </w:tc>
        <w:tc>
          <w:tcPr>
            <w:tcW w:w="173" w:type="pct"/>
            <w:shd w:val="clear" w:color="auto" w:fill="FFFFFF" w:themeFill="background1"/>
          </w:tcPr>
          <w:p w14:paraId="02363F87"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12</w:t>
            </w:r>
          </w:p>
        </w:tc>
        <w:tc>
          <w:tcPr>
            <w:tcW w:w="1083" w:type="pct"/>
            <w:shd w:val="clear" w:color="auto" w:fill="FFFFFF" w:themeFill="background1"/>
          </w:tcPr>
          <w:p w14:paraId="762FE034" w14:textId="77777777" w:rsidR="00FB73F6" w:rsidRPr="00FB73F6" w:rsidRDefault="00FB73F6" w:rsidP="00FB73F6">
            <w:pPr>
              <w:numPr>
                <w:ilvl w:val="0"/>
                <w:numId w:val="21"/>
              </w:numPr>
              <w:contextualSpacing/>
              <w:rPr>
                <w:rFonts w:eastAsiaTheme="minorHAnsi" w:cstheme="minorHAnsi"/>
                <w:bCs/>
                <w:lang w:eastAsia="en-US"/>
              </w:rPr>
            </w:pPr>
            <w:r w:rsidRPr="00FB73F6">
              <w:rPr>
                <w:rFonts w:eastAsiaTheme="minorHAnsi" w:cstheme="minorHAnsi"/>
                <w:bCs/>
                <w:lang w:eastAsia="en-US"/>
              </w:rPr>
              <w:t>Someone with relevant sound/tech training or know-how nearby to monitor levels</w:t>
            </w:r>
          </w:p>
          <w:p w14:paraId="25B913A5" w14:textId="77777777" w:rsidR="00FB73F6" w:rsidRPr="00FB73F6" w:rsidRDefault="00FB73F6" w:rsidP="00FB73F6">
            <w:pPr>
              <w:numPr>
                <w:ilvl w:val="0"/>
                <w:numId w:val="21"/>
              </w:numPr>
              <w:contextualSpacing/>
              <w:rPr>
                <w:rFonts w:eastAsiaTheme="minorHAnsi" w:cstheme="minorHAnsi"/>
                <w:bCs/>
                <w:lang w:eastAsia="en-US"/>
              </w:rPr>
            </w:pPr>
            <w:r w:rsidRPr="00FB73F6">
              <w:rPr>
                <w:rFonts w:eastAsiaTheme="minorHAnsi" w:cstheme="minorHAnsi"/>
                <w:bCs/>
                <w:lang w:eastAsia="en-US"/>
              </w:rPr>
              <w:t>Microphones/speakers turned off when not in use</w:t>
            </w:r>
          </w:p>
          <w:p w14:paraId="483368CC" w14:textId="77777777" w:rsidR="00FB73F6" w:rsidRPr="00FB73F6" w:rsidRDefault="00FB73F6" w:rsidP="00FB73F6">
            <w:pPr>
              <w:numPr>
                <w:ilvl w:val="0"/>
                <w:numId w:val="21"/>
              </w:numPr>
              <w:contextualSpacing/>
              <w:rPr>
                <w:rFonts w:eastAsiaTheme="minorHAnsi" w:cstheme="minorHAnsi"/>
                <w:bCs/>
                <w:lang w:eastAsia="en-US"/>
              </w:rPr>
            </w:pPr>
            <w:r w:rsidRPr="00FB73F6">
              <w:rPr>
                <w:rFonts w:eastAsiaTheme="minorHAnsi" w:cstheme="minorHAnsi"/>
                <w:bCs/>
                <w:lang w:eastAsia="en-US"/>
              </w:rPr>
              <w:t>Volume kept low</w:t>
            </w:r>
          </w:p>
          <w:p w14:paraId="77483B5D" w14:textId="77777777" w:rsidR="00FB73F6" w:rsidRPr="00FB73F6" w:rsidRDefault="00FB73F6" w:rsidP="00FB73F6">
            <w:pPr>
              <w:ind w:left="720"/>
              <w:contextualSpacing/>
              <w:rPr>
                <w:rFonts w:ascii="Lucida Sans" w:eastAsiaTheme="minorHAnsi" w:hAnsi="Lucida Sans"/>
                <w:b/>
                <w:lang w:eastAsia="en-US"/>
              </w:rPr>
            </w:pPr>
          </w:p>
        </w:tc>
        <w:tc>
          <w:tcPr>
            <w:tcW w:w="168" w:type="pct"/>
            <w:shd w:val="clear" w:color="auto" w:fill="FFFFFF" w:themeFill="background1"/>
          </w:tcPr>
          <w:p w14:paraId="291A5626"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2</w:t>
            </w:r>
          </w:p>
        </w:tc>
        <w:tc>
          <w:tcPr>
            <w:tcW w:w="168" w:type="pct"/>
            <w:shd w:val="clear" w:color="auto" w:fill="FFFFFF" w:themeFill="background1"/>
          </w:tcPr>
          <w:p w14:paraId="7267B0EA"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2</w:t>
            </w:r>
          </w:p>
        </w:tc>
        <w:tc>
          <w:tcPr>
            <w:tcW w:w="168" w:type="pct"/>
            <w:shd w:val="clear" w:color="auto" w:fill="FFFFFF" w:themeFill="background1"/>
          </w:tcPr>
          <w:p w14:paraId="0EFAFB4B"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4</w:t>
            </w:r>
          </w:p>
        </w:tc>
        <w:tc>
          <w:tcPr>
            <w:tcW w:w="605" w:type="pct"/>
            <w:shd w:val="clear" w:color="auto" w:fill="FFFFFF" w:themeFill="background1"/>
          </w:tcPr>
          <w:p w14:paraId="4D873081" w14:textId="77777777" w:rsidR="00FB73F6" w:rsidRPr="00FB73F6" w:rsidRDefault="00FB73F6" w:rsidP="00FB73F6">
            <w:pPr>
              <w:numPr>
                <w:ilvl w:val="0"/>
                <w:numId w:val="13"/>
              </w:numPr>
              <w:rPr>
                <w:rFonts w:ascii="Calibri" w:eastAsia="Calibri" w:hAnsi="Calibri" w:cs="Calibri"/>
                <w:lang w:eastAsia="en-US"/>
              </w:rPr>
            </w:pPr>
            <w:r w:rsidRPr="00FB73F6">
              <w:rPr>
                <w:rFonts w:ascii="Calibri" w:eastAsia="Calibri" w:hAnsi="Calibri" w:cs="Calibri"/>
                <w:lang w:eastAsia="en-US"/>
              </w:rPr>
              <w:t>Seek medical attention from SUSU Reception/venue staff if in need</w:t>
            </w:r>
          </w:p>
          <w:p w14:paraId="565CB0E9" w14:textId="77777777" w:rsidR="00FB73F6" w:rsidRPr="00FB73F6" w:rsidRDefault="00FB73F6" w:rsidP="00FB73F6">
            <w:pPr>
              <w:numPr>
                <w:ilvl w:val="0"/>
                <w:numId w:val="13"/>
              </w:numPr>
              <w:rPr>
                <w:rFonts w:ascii="Calibri" w:eastAsia="Calibri" w:hAnsi="Calibri" w:cs="Calibri"/>
                <w:lang w:eastAsia="en-US"/>
              </w:rPr>
            </w:pPr>
            <w:r w:rsidRPr="00FB73F6">
              <w:rPr>
                <w:rFonts w:ascii="Calibri" w:eastAsia="Calibri" w:hAnsi="Calibri" w:cs="Calibri"/>
                <w:lang w:eastAsia="en-US"/>
              </w:rPr>
              <w:t>Contact facilities team via SUSU reception/venue staff</w:t>
            </w:r>
          </w:p>
          <w:p w14:paraId="3CFBB1A3" w14:textId="77777777" w:rsidR="00FB73F6" w:rsidRPr="00FB73F6" w:rsidRDefault="00FB73F6" w:rsidP="00FB73F6">
            <w:pPr>
              <w:numPr>
                <w:ilvl w:val="0"/>
                <w:numId w:val="13"/>
              </w:numPr>
              <w:rPr>
                <w:rFonts w:ascii="Calibri" w:eastAsia="Calibri" w:hAnsi="Calibri" w:cs="Calibri"/>
                <w:lang w:eastAsia="en-US"/>
              </w:rPr>
            </w:pPr>
            <w:r w:rsidRPr="00FB73F6">
              <w:rPr>
                <w:rFonts w:ascii="Calibri" w:eastAsia="Calibri" w:hAnsi="Calibri" w:cs="Calibri"/>
                <w:lang w:eastAsia="en-US"/>
              </w:rPr>
              <w:t xml:space="preserve">Contact emergency services if needed </w:t>
            </w:r>
          </w:p>
          <w:p w14:paraId="1EDA8FA3" w14:textId="77777777" w:rsidR="00FB73F6" w:rsidRPr="00FB73F6" w:rsidRDefault="00FB73F6" w:rsidP="00FB73F6">
            <w:pPr>
              <w:rPr>
                <w:rFonts w:eastAsiaTheme="minorHAnsi"/>
                <w:lang w:eastAsia="en-US"/>
              </w:rPr>
            </w:pPr>
            <w:r w:rsidRPr="00FB73F6">
              <w:rPr>
                <w:rFonts w:ascii="Calibri" w:eastAsia="Calibri" w:hAnsi="Calibri" w:cs="Calibri"/>
                <w:color w:val="000000"/>
                <w:lang w:eastAsia="en-US"/>
              </w:rPr>
              <w:t xml:space="preserve">All incidents are to be reported on the as soon as possible ensuring the duty manager/health and safety officer have been informed. Follow </w:t>
            </w:r>
            <w:hyperlink r:id="rId48">
              <w:r w:rsidRPr="00FB73F6">
                <w:rPr>
                  <w:rFonts w:ascii="Calibri" w:eastAsia="Calibri" w:hAnsi="Calibri" w:cs="Calibri"/>
                  <w:color w:val="0000FF"/>
                  <w:u w:val="single"/>
                  <w:lang w:eastAsia="en-US"/>
                </w:rPr>
                <w:t>SUSU incident report policy</w:t>
              </w:r>
            </w:hyperlink>
          </w:p>
        </w:tc>
      </w:tr>
      <w:tr w:rsidR="00C50E59" w:rsidRPr="00FB73F6" w14:paraId="4AEBC5AC" w14:textId="77777777" w:rsidTr="00C50E59">
        <w:trPr>
          <w:cantSplit/>
          <w:trHeight w:val="1296"/>
        </w:trPr>
        <w:tc>
          <w:tcPr>
            <w:tcW w:w="703" w:type="pct"/>
            <w:shd w:val="clear" w:color="auto" w:fill="FFFFFF" w:themeFill="background1"/>
          </w:tcPr>
          <w:p w14:paraId="40F8BA51" w14:textId="77777777" w:rsidR="00FB73F6" w:rsidRPr="00FB73F6" w:rsidRDefault="00FB73F6" w:rsidP="00FB73F6">
            <w:pPr>
              <w:rPr>
                <w:rFonts w:eastAsiaTheme="minorHAnsi"/>
                <w:b/>
                <w:bCs/>
                <w:lang w:eastAsia="en-US"/>
              </w:rPr>
            </w:pPr>
            <w:r w:rsidRPr="00FB73F6">
              <w:rPr>
                <w:rFonts w:eastAsiaTheme="minorHAnsi"/>
                <w:b/>
                <w:bCs/>
                <w:lang w:eastAsia="en-US"/>
              </w:rPr>
              <w:lastRenderedPageBreak/>
              <w:t>Consistent (intentional) loud noise</w:t>
            </w:r>
          </w:p>
        </w:tc>
        <w:tc>
          <w:tcPr>
            <w:tcW w:w="924" w:type="pct"/>
            <w:shd w:val="clear" w:color="auto" w:fill="FFFFFF" w:themeFill="background1"/>
          </w:tcPr>
          <w:p w14:paraId="211093EA" w14:textId="77777777" w:rsidR="00FB73F6" w:rsidRPr="00FB73F6" w:rsidRDefault="00FB73F6" w:rsidP="00FB73F6">
            <w:pPr>
              <w:numPr>
                <w:ilvl w:val="0"/>
                <w:numId w:val="23"/>
              </w:numPr>
              <w:contextualSpacing/>
              <w:rPr>
                <w:rFonts w:eastAsiaTheme="minorHAnsi"/>
                <w:lang w:eastAsia="en-US"/>
              </w:rPr>
            </w:pPr>
            <w:r w:rsidRPr="00FB73F6">
              <w:rPr>
                <w:rFonts w:eastAsiaTheme="minorHAnsi"/>
                <w:lang w:eastAsia="en-US"/>
              </w:rPr>
              <w:t>Hearing damage</w:t>
            </w:r>
          </w:p>
        </w:tc>
        <w:tc>
          <w:tcPr>
            <w:tcW w:w="673" w:type="pct"/>
            <w:shd w:val="clear" w:color="auto" w:fill="FFFFFF" w:themeFill="background1"/>
          </w:tcPr>
          <w:p w14:paraId="14072D5C" w14:textId="77777777" w:rsidR="00FB73F6" w:rsidRPr="00FB73F6" w:rsidRDefault="00FB73F6" w:rsidP="00FB73F6">
            <w:pPr>
              <w:rPr>
                <w:rFonts w:eastAsiaTheme="minorHAnsi"/>
                <w:lang w:eastAsia="en-US"/>
              </w:rPr>
            </w:pPr>
            <w:r w:rsidRPr="00FB73F6">
              <w:rPr>
                <w:rFonts w:eastAsiaTheme="minorHAnsi"/>
                <w:lang w:eastAsia="en-US"/>
              </w:rPr>
              <w:t>Those regularly in the rehearsal</w:t>
            </w:r>
          </w:p>
        </w:tc>
        <w:tc>
          <w:tcPr>
            <w:tcW w:w="168" w:type="pct"/>
            <w:shd w:val="clear" w:color="auto" w:fill="FFFFFF" w:themeFill="background1"/>
          </w:tcPr>
          <w:p w14:paraId="7263E27C"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4</w:t>
            </w:r>
          </w:p>
        </w:tc>
        <w:tc>
          <w:tcPr>
            <w:tcW w:w="168" w:type="pct"/>
            <w:shd w:val="clear" w:color="auto" w:fill="FFFFFF" w:themeFill="background1"/>
          </w:tcPr>
          <w:p w14:paraId="7CF4947F"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3</w:t>
            </w:r>
          </w:p>
        </w:tc>
        <w:tc>
          <w:tcPr>
            <w:tcW w:w="173" w:type="pct"/>
            <w:shd w:val="clear" w:color="auto" w:fill="FFFFFF" w:themeFill="background1"/>
          </w:tcPr>
          <w:p w14:paraId="4DF1CA17"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12</w:t>
            </w:r>
          </w:p>
        </w:tc>
        <w:tc>
          <w:tcPr>
            <w:tcW w:w="1083" w:type="pct"/>
            <w:shd w:val="clear" w:color="auto" w:fill="FFFFFF" w:themeFill="background1"/>
          </w:tcPr>
          <w:p w14:paraId="4FE2BB3B" w14:textId="77777777" w:rsidR="00FB73F6" w:rsidRPr="00FB73F6" w:rsidRDefault="00FB73F6" w:rsidP="00FB73F6">
            <w:pPr>
              <w:numPr>
                <w:ilvl w:val="0"/>
                <w:numId w:val="20"/>
              </w:numPr>
              <w:contextualSpacing/>
              <w:rPr>
                <w:rFonts w:eastAsiaTheme="minorHAnsi" w:cstheme="minorHAnsi"/>
                <w:bCs/>
                <w:lang w:eastAsia="en-US"/>
              </w:rPr>
            </w:pPr>
            <w:r w:rsidRPr="00FB73F6">
              <w:rPr>
                <w:rFonts w:eastAsiaTheme="minorHAnsi" w:cstheme="minorHAnsi"/>
                <w:bCs/>
                <w:lang w:eastAsia="en-US"/>
              </w:rPr>
              <w:t>Recommend earphones are used by affected members</w:t>
            </w:r>
          </w:p>
          <w:p w14:paraId="4835AF55" w14:textId="77777777" w:rsidR="00FB73F6" w:rsidRPr="00FB73F6" w:rsidRDefault="00FB73F6" w:rsidP="00FB73F6">
            <w:pPr>
              <w:numPr>
                <w:ilvl w:val="0"/>
                <w:numId w:val="20"/>
              </w:numPr>
              <w:contextualSpacing/>
              <w:rPr>
                <w:rFonts w:eastAsiaTheme="minorHAnsi" w:cstheme="minorHAnsi"/>
                <w:bCs/>
                <w:lang w:eastAsia="en-US"/>
              </w:rPr>
            </w:pPr>
            <w:r w:rsidRPr="00FB73F6">
              <w:rPr>
                <w:rFonts w:eastAsiaTheme="minorHAnsi" w:cstheme="minorHAnsi"/>
                <w:bCs/>
                <w:lang w:eastAsia="en-US"/>
              </w:rPr>
              <w:t xml:space="preserve">Position musicians appropriately so direct exposure is minimised </w:t>
            </w:r>
          </w:p>
          <w:p w14:paraId="4E94351B" w14:textId="77777777" w:rsidR="00FB73F6" w:rsidRPr="00FB73F6" w:rsidRDefault="00FB73F6" w:rsidP="00FB73F6">
            <w:pPr>
              <w:numPr>
                <w:ilvl w:val="0"/>
                <w:numId w:val="20"/>
              </w:numPr>
              <w:contextualSpacing/>
              <w:rPr>
                <w:rFonts w:eastAsiaTheme="minorHAnsi" w:cstheme="minorHAnsi"/>
                <w:bCs/>
                <w:lang w:eastAsia="en-US"/>
              </w:rPr>
            </w:pPr>
            <w:r w:rsidRPr="00FB73F6">
              <w:rPr>
                <w:rFonts w:eastAsiaTheme="minorHAnsi" w:cstheme="minorHAnsi"/>
                <w:bCs/>
                <w:lang w:eastAsia="en-US"/>
              </w:rPr>
              <w:t>Mutes/screens utilised if/where appropriate</w:t>
            </w:r>
          </w:p>
          <w:p w14:paraId="26C635DC" w14:textId="77777777" w:rsidR="00FB73F6" w:rsidRPr="00FB73F6" w:rsidRDefault="00FB73F6" w:rsidP="00FB73F6">
            <w:pPr>
              <w:numPr>
                <w:ilvl w:val="0"/>
                <w:numId w:val="20"/>
              </w:numPr>
              <w:contextualSpacing/>
              <w:rPr>
                <w:rFonts w:ascii="Lucida Sans" w:eastAsiaTheme="minorHAnsi" w:hAnsi="Lucida Sans"/>
                <w:b/>
                <w:lang w:eastAsia="en-US"/>
              </w:rPr>
            </w:pPr>
            <w:r w:rsidRPr="00FB73F6">
              <w:rPr>
                <w:rFonts w:eastAsiaTheme="minorHAnsi" w:cstheme="minorHAnsi"/>
                <w:bCs/>
                <w:lang w:eastAsia="en-US"/>
              </w:rPr>
              <w:t>Avoid use of small confined spaces</w:t>
            </w:r>
          </w:p>
        </w:tc>
        <w:tc>
          <w:tcPr>
            <w:tcW w:w="168" w:type="pct"/>
            <w:shd w:val="clear" w:color="auto" w:fill="FFFFFF" w:themeFill="background1"/>
          </w:tcPr>
          <w:p w14:paraId="1D0D05BA"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3</w:t>
            </w:r>
          </w:p>
        </w:tc>
        <w:tc>
          <w:tcPr>
            <w:tcW w:w="168" w:type="pct"/>
            <w:shd w:val="clear" w:color="auto" w:fill="FFFFFF" w:themeFill="background1"/>
          </w:tcPr>
          <w:p w14:paraId="17A16B04"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2</w:t>
            </w:r>
          </w:p>
        </w:tc>
        <w:tc>
          <w:tcPr>
            <w:tcW w:w="168" w:type="pct"/>
            <w:shd w:val="clear" w:color="auto" w:fill="FFFFFF" w:themeFill="background1"/>
          </w:tcPr>
          <w:p w14:paraId="26934601"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6</w:t>
            </w:r>
          </w:p>
        </w:tc>
        <w:tc>
          <w:tcPr>
            <w:tcW w:w="605" w:type="pct"/>
            <w:shd w:val="clear" w:color="auto" w:fill="FFFFFF" w:themeFill="background1"/>
          </w:tcPr>
          <w:p w14:paraId="7AF16E20" w14:textId="77777777" w:rsidR="00FB73F6" w:rsidRPr="00FB73F6" w:rsidRDefault="00FB73F6" w:rsidP="00FB73F6">
            <w:pPr>
              <w:numPr>
                <w:ilvl w:val="0"/>
                <w:numId w:val="13"/>
              </w:numPr>
              <w:rPr>
                <w:rFonts w:ascii="Calibri" w:eastAsia="Calibri" w:hAnsi="Calibri" w:cs="Calibri"/>
                <w:lang w:eastAsia="en-US"/>
              </w:rPr>
            </w:pPr>
            <w:r w:rsidRPr="00FB73F6">
              <w:rPr>
                <w:rFonts w:ascii="Calibri" w:eastAsia="Calibri" w:hAnsi="Calibri" w:cs="Calibri"/>
                <w:lang w:eastAsia="en-US"/>
              </w:rPr>
              <w:t>Seek medical attention from SUSU Reception/venue staff if in need</w:t>
            </w:r>
          </w:p>
          <w:p w14:paraId="1B1AB2B2" w14:textId="77777777" w:rsidR="00FB73F6" w:rsidRPr="00FB73F6" w:rsidRDefault="00FB73F6" w:rsidP="00FB73F6">
            <w:pPr>
              <w:numPr>
                <w:ilvl w:val="0"/>
                <w:numId w:val="13"/>
              </w:numPr>
              <w:rPr>
                <w:rFonts w:ascii="Calibri" w:eastAsia="Calibri" w:hAnsi="Calibri" w:cs="Calibri"/>
                <w:lang w:eastAsia="en-US"/>
              </w:rPr>
            </w:pPr>
            <w:r w:rsidRPr="00FB73F6">
              <w:rPr>
                <w:rFonts w:ascii="Calibri" w:eastAsia="Calibri" w:hAnsi="Calibri" w:cs="Calibri"/>
                <w:lang w:eastAsia="en-US"/>
              </w:rPr>
              <w:t>Contact facilities team via SUSU reception/venue staff</w:t>
            </w:r>
          </w:p>
          <w:p w14:paraId="6A460DE2" w14:textId="77777777" w:rsidR="00FB73F6" w:rsidRPr="00FB73F6" w:rsidRDefault="00FB73F6" w:rsidP="00FB73F6">
            <w:pPr>
              <w:numPr>
                <w:ilvl w:val="0"/>
                <w:numId w:val="13"/>
              </w:numPr>
              <w:rPr>
                <w:rFonts w:ascii="Calibri" w:eastAsia="Calibri" w:hAnsi="Calibri" w:cs="Calibri"/>
                <w:lang w:eastAsia="en-US"/>
              </w:rPr>
            </w:pPr>
            <w:r w:rsidRPr="00FB73F6">
              <w:rPr>
                <w:rFonts w:ascii="Calibri" w:eastAsia="Calibri" w:hAnsi="Calibri" w:cs="Calibri"/>
                <w:lang w:eastAsia="en-US"/>
              </w:rPr>
              <w:t xml:space="preserve">Contact emergency services if needed </w:t>
            </w:r>
          </w:p>
          <w:p w14:paraId="1C8F9249" w14:textId="77777777" w:rsidR="00FB73F6" w:rsidRPr="00FB73F6" w:rsidRDefault="00FB73F6" w:rsidP="00FB73F6">
            <w:pPr>
              <w:rPr>
                <w:rFonts w:eastAsiaTheme="minorHAnsi"/>
                <w:lang w:eastAsia="en-US"/>
              </w:rPr>
            </w:pPr>
            <w:r w:rsidRPr="00FB73F6">
              <w:rPr>
                <w:rFonts w:ascii="Calibri" w:eastAsia="Calibri" w:hAnsi="Calibri" w:cs="Calibri"/>
                <w:color w:val="000000"/>
                <w:lang w:eastAsia="en-US"/>
              </w:rPr>
              <w:t xml:space="preserve">All incidents are to be reported on the as soon as possible ensuring the duty manager/health and safety officer have been informed. Follow </w:t>
            </w:r>
            <w:hyperlink r:id="rId49">
              <w:r w:rsidRPr="00FB73F6">
                <w:rPr>
                  <w:rFonts w:ascii="Calibri" w:eastAsia="Calibri" w:hAnsi="Calibri" w:cs="Calibri"/>
                  <w:color w:val="0000FF"/>
                  <w:u w:val="single"/>
                  <w:lang w:eastAsia="en-US"/>
                </w:rPr>
                <w:t>SUSU incident report policy</w:t>
              </w:r>
            </w:hyperlink>
          </w:p>
        </w:tc>
      </w:tr>
      <w:tr w:rsidR="00FB73F6" w:rsidRPr="00FB73F6" w14:paraId="1381228B" w14:textId="77777777" w:rsidTr="00FB73F6">
        <w:trPr>
          <w:cantSplit/>
          <w:trHeight w:val="244"/>
        </w:trPr>
        <w:tc>
          <w:tcPr>
            <w:tcW w:w="5000" w:type="pct"/>
            <w:gridSpan w:val="11"/>
            <w:shd w:val="clear" w:color="auto" w:fill="D5DCE4" w:themeFill="text2" w:themeFillTint="33"/>
          </w:tcPr>
          <w:p w14:paraId="520B3871" w14:textId="77777777" w:rsidR="00FB73F6" w:rsidRPr="00FB73F6" w:rsidRDefault="00FB73F6" w:rsidP="00FB73F6">
            <w:pPr>
              <w:numPr>
                <w:ilvl w:val="0"/>
                <w:numId w:val="20"/>
              </w:numPr>
              <w:contextualSpacing/>
              <w:rPr>
                <w:rFonts w:eastAsiaTheme="minorHAnsi"/>
                <w:lang w:eastAsia="en-US"/>
              </w:rPr>
            </w:pPr>
            <w:r w:rsidRPr="00FB73F6">
              <w:rPr>
                <w:rFonts w:eastAsiaTheme="minorHAnsi"/>
                <w:b/>
                <w:lang w:eastAsia="en-US"/>
              </w:rPr>
              <w:t xml:space="preserve">Concerts </w:t>
            </w:r>
            <w:r w:rsidRPr="00FB73F6">
              <w:rPr>
                <w:rFonts w:eastAsiaTheme="minorHAnsi"/>
                <w:lang w:eastAsia="en-US"/>
              </w:rPr>
              <w:t>(in addition to above)</w:t>
            </w:r>
          </w:p>
        </w:tc>
      </w:tr>
      <w:tr w:rsidR="00C50E59" w:rsidRPr="00FB73F6" w14:paraId="14DA9798" w14:textId="77777777" w:rsidTr="00C50E59">
        <w:trPr>
          <w:cantSplit/>
          <w:trHeight w:val="1296"/>
        </w:trPr>
        <w:tc>
          <w:tcPr>
            <w:tcW w:w="703" w:type="pct"/>
            <w:shd w:val="clear" w:color="auto" w:fill="FFFFFF" w:themeFill="background1"/>
          </w:tcPr>
          <w:p w14:paraId="5C16D9A7" w14:textId="77777777" w:rsidR="00FB73F6" w:rsidRPr="00FB73F6" w:rsidRDefault="00FB73F6" w:rsidP="00FB73F6">
            <w:pPr>
              <w:rPr>
                <w:rFonts w:eastAsiaTheme="minorHAnsi"/>
                <w:b/>
                <w:bCs/>
                <w:lang w:eastAsia="en-US"/>
              </w:rPr>
            </w:pPr>
            <w:r w:rsidRPr="00FB73F6">
              <w:rPr>
                <w:rFonts w:eastAsiaTheme="minorHAnsi"/>
                <w:b/>
                <w:bCs/>
                <w:lang w:eastAsia="en-US"/>
              </w:rPr>
              <w:lastRenderedPageBreak/>
              <w:t>Transport of equipment/people</w:t>
            </w:r>
          </w:p>
        </w:tc>
        <w:tc>
          <w:tcPr>
            <w:tcW w:w="924" w:type="pct"/>
            <w:shd w:val="clear" w:color="auto" w:fill="FFFFFF" w:themeFill="background1"/>
          </w:tcPr>
          <w:p w14:paraId="73A8CD7B" w14:textId="77777777" w:rsidR="00FB73F6" w:rsidRPr="00FB73F6" w:rsidRDefault="00FB73F6" w:rsidP="00FB73F6">
            <w:pPr>
              <w:numPr>
                <w:ilvl w:val="0"/>
                <w:numId w:val="24"/>
              </w:numPr>
              <w:contextualSpacing/>
              <w:rPr>
                <w:rFonts w:eastAsiaTheme="minorHAnsi"/>
                <w:lang w:eastAsia="en-US"/>
              </w:rPr>
            </w:pPr>
            <w:r w:rsidRPr="00FB73F6">
              <w:rPr>
                <w:rFonts w:eastAsiaTheme="minorHAnsi"/>
                <w:lang w:eastAsia="en-US"/>
              </w:rPr>
              <w:t>Muscle strain/sprain loading equipment</w:t>
            </w:r>
          </w:p>
          <w:p w14:paraId="2DDFE484" w14:textId="77777777" w:rsidR="00FB73F6" w:rsidRPr="00FB73F6" w:rsidRDefault="00FB73F6" w:rsidP="00FB73F6">
            <w:pPr>
              <w:numPr>
                <w:ilvl w:val="0"/>
                <w:numId w:val="24"/>
              </w:numPr>
              <w:contextualSpacing/>
              <w:rPr>
                <w:rFonts w:eastAsiaTheme="minorHAnsi"/>
                <w:lang w:eastAsia="en-US"/>
              </w:rPr>
            </w:pPr>
            <w:r w:rsidRPr="00FB73F6">
              <w:rPr>
                <w:rFonts w:eastAsiaTheme="minorHAnsi"/>
                <w:lang w:eastAsia="en-US"/>
              </w:rPr>
              <w:t>Traffic accident resulting from equipment obstructing view</w:t>
            </w:r>
          </w:p>
          <w:p w14:paraId="014E66F6" w14:textId="77777777" w:rsidR="00FB73F6" w:rsidRPr="00FB73F6" w:rsidRDefault="00FB73F6" w:rsidP="00FB73F6">
            <w:pPr>
              <w:numPr>
                <w:ilvl w:val="0"/>
                <w:numId w:val="25"/>
              </w:numPr>
              <w:contextualSpacing/>
              <w:rPr>
                <w:rFonts w:eastAsiaTheme="minorHAnsi"/>
                <w:lang w:eastAsia="en-US"/>
              </w:rPr>
            </w:pPr>
            <w:r w:rsidRPr="00FB73F6">
              <w:rPr>
                <w:rFonts w:eastAsiaTheme="minorHAnsi"/>
                <w:lang w:eastAsia="en-US"/>
              </w:rPr>
              <w:t>Injury resulting from unsecured equipment being transported</w:t>
            </w:r>
          </w:p>
        </w:tc>
        <w:tc>
          <w:tcPr>
            <w:tcW w:w="673" w:type="pct"/>
            <w:shd w:val="clear" w:color="auto" w:fill="FFFFFF" w:themeFill="background1"/>
          </w:tcPr>
          <w:p w14:paraId="37D09806" w14:textId="77777777" w:rsidR="00FB73F6" w:rsidRPr="00FB73F6" w:rsidRDefault="00FB73F6" w:rsidP="00FB73F6">
            <w:pPr>
              <w:rPr>
                <w:rFonts w:eastAsiaTheme="minorHAnsi"/>
                <w:lang w:eastAsia="en-US"/>
              </w:rPr>
            </w:pPr>
            <w:r w:rsidRPr="00FB73F6">
              <w:rPr>
                <w:rFonts w:eastAsiaTheme="minorHAnsi"/>
                <w:lang w:eastAsia="en-US"/>
              </w:rPr>
              <w:t>Those loading or in any vehicle transporting</w:t>
            </w:r>
          </w:p>
        </w:tc>
        <w:tc>
          <w:tcPr>
            <w:tcW w:w="168" w:type="pct"/>
            <w:shd w:val="clear" w:color="auto" w:fill="FFFFFF" w:themeFill="background1"/>
          </w:tcPr>
          <w:p w14:paraId="586501E9"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4</w:t>
            </w:r>
          </w:p>
        </w:tc>
        <w:tc>
          <w:tcPr>
            <w:tcW w:w="168" w:type="pct"/>
            <w:shd w:val="clear" w:color="auto" w:fill="FFFFFF" w:themeFill="background1"/>
          </w:tcPr>
          <w:p w14:paraId="360723E2"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4</w:t>
            </w:r>
          </w:p>
        </w:tc>
        <w:tc>
          <w:tcPr>
            <w:tcW w:w="173" w:type="pct"/>
            <w:shd w:val="clear" w:color="auto" w:fill="FFFFFF" w:themeFill="background1"/>
          </w:tcPr>
          <w:p w14:paraId="4AF85F94"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16</w:t>
            </w:r>
          </w:p>
        </w:tc>
        <w:tc>
          <w:tcPr>
            <w:tcW w:w="1083" w:type="pct"/>
            <w:shd w:val="clear" w:color="auto" w:fill="FFFFFF" w:themeFill="background1"/>
          </w:tcPr>
          <w:p w14:paraId="35779FBC" w14:textId="77777777" w:rsidR="00FB73F6" w:rsidRPr="00FB73F6" w:rsidRDefault="00FB73F6" w:rsidP="00FB73F6">
            <w:pPr>
              <w:numPr>
                <w:ilvl w:val="0"/>
                <w:numId w:val="20"/>
              </w:numPr>
              <w:contextualSpacing/>
              <w:rPr>
                <w:rFonts w:eastAsiaTheme="minorHAnsi" w:cstheme="minorHAnsi"/>
                <w:bCs/>
                <w:color w:val="000000" w:themeColor="text1"/>
                <w:lang w:eastAsia="en-US"/>
              </w:rPr>
            </w:pPr>
            <w:r w:rsidRPr="00FB73F6">
              <w:rPr>
                <w:rFonts w:eastAsiaTheme="minorHAnsi" w:cstheme="minorHAnsi"/>
                <w:bCs/>
                <w:color w:val="000000" w:themeColor="text1"/>
                <w:lang w:eastAsia="en-US"/>
              </w:rPr>
              <w:t>Any equipment being transported by vehicle being appropriately strapped down</w:t>
            </w:r>
          </w:p>
          <w:p w14:paraId="4937C983" w14:textId="77777777" w:rsidR="00FB73F6" w:rsidRPr="00FB73F6" w:rsidRDefault="00FB73F6" w:rsidP="00FB73F6">
            <w:pPr>
              <w:numPr>
                <w:ilvl w:val="0"/>
                <w:numId w:val="20"/>
              </w:numPr>
              <w:contextualSpacing/>
              <w:rPr>
                <w:rFonts w:eastAsiaTheme="minorHAnsi" w:cstheme="minorHAnsi"/>
                <w:bCs/>
                <w:color w:val="000000" w:themeColor="text1"/>
                <w:lang w:eastAsia="en-US"/>
              </w:rPr>
            </w:pPr>
            <w:r w:rsidRPr="00FB73F6">
              <w:rPr>
                <w:rFonts w:eastAsiaTheme="minorHAnsi" w:cstheme="minorHAnsi"/>
                <w:bCs/>
                <w:color w:val="000000" w:themeColor="text1"/>
                <w:lang w:eastAsia="en-US"/>
              </w:rPr>
              <w:t xml:space="preserve">Any equipment to not obscure any view that is legally required and driver to be comfortable, using a </w:t>
            </w:r>
            <w:proofErr w:type="spellStart"/>
            <w:r w:rsidRPr="00FB73F6">
              <w:rPr>
                <w:rFonts w:eastAsiaTheme="minorHAnsi" w:cstheme="minorHAnsi"/>
                <w:bCs/>
                <w:color w:val="000000" w:themeColor="text1"/>
                <w:lang w:eastAsia="en-US"/>
              </w:rPr>
              <w:t>banksman</w:t>
            </w:r>
            <w:proofErr w:type="spellEnd"/>
            <w:r w:rsidRPr="00FB73F6">
              <w:rPr>
                <w:rFonts w:eastAsiaTheme="minorHAnsi" w:cstheme="minorHAnsi"/>
                <w:bCs/>
                <w:color w:val="000000" w:themeColor="text1"/>
                <w:lang w:eastAsia="en-US"/>
              </w:rPr>
              <w:t xml:space="preserve"> where necessary</w:t>
            </w:r>
          </w:p>
          <w:p w14:paraId="7C3A74BD" w14:textId="77777777" w:rsidR="00FB73F6" w:rsidRPr="00FB73F6" w:rsidRDefault="00FB73F6" w:rsidP="00FB73F6">
            <w:pPr>
              <w:numPr>
                <w:ilvl w:val="0"/>
                <w:numId w:val="20"/>
              </w:numPr>
              <w:contextualSpacing/>
              <w:rPr>
                <w:rFonts w:eastAsiaTheme="minorHAnsi" w:cstheme="minorHAnsi"/>
                <w:bCs/>
                <w:color w:val="000000" w:themeColor="text1"/>
                <w:lang w:eastAsia="en-US"/>
              </w:rPr>
            </w:pPr>
            <w:r w:rsidRPr="00FB73F6">
              <w:rPr>
                <w:rFonts w:eastAsiaTheme="minorHAnsi" w:cstheme="minorHAnsi"/>
                <w:bCs/>
                <w:color w:val="000000" w:themeColor="text1"/>
                <w:lang w:eastAsia="en-US"/>
              </w:rPr>
              <w:t>If using van/minibus, the driver to be appropriately trained and insured</w:t>
            </w:r>
          </w:p>
          <w:p w14:paraId="699D61CE" w14:textId="77777777" w:rsidR="00FB73F6" w:rsidRPr="00FB73F6" w:rsidRDefault="00FB73F6" w:rsidP="00FB73F6">
            <w:pPr>
              <w:numPr>
                <w:ilvl w:val="0"/>
                <w:numId w:val="20"/>
              </w:numPr>
              <w:contextualSpacing/>
              <w:rPr>
                <w:rFonts w:eastAsiaTheme="minorHAnsi" w:cstheme="minorHAnsi"/>
                <w:bCs/>
                <w:color w:val="000000" w:themeColor="text1"/>
                <w:lang w:eastAsia="en-US"/>
              </w:rPr>
            </w:pPr>
            <w:r w:rsidRPr="00FB73F6">
              <w:rPr>
                <w:rFonts w:eastAsiaTheme="minorHAnsi" w:cstheme="minorHAnsi"/>
                <w:bCs/>
                <w:color w:val="000000" w:themeColor="text1"/>
                <w:lang w:eastAsia="en-US"/>
              </w:rPr>
              <w:t>Any heavy items to be carried by at least 2 people, or using trolley/lift etc where possible</w:t>
            </w:r>
          </w:p>
        </w:tc>
        <w:tc>
          <w:tcPr>
            <w:tcW w:w="168" w:type="pct"/>
            <w:shd w:val="clear" w:color="auto" w:fill="FFFFFF" w:themeFill="background1"/>
          </w:tcPr>
          <w:p w14:paraId="55BE124C"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2</w:t>
            </w:r>
          </w:p>
        </w:tc>
        <w:tc>
          <w:tcPr>
            <w:tcW w:w="168" w:type="pct"/>
            <w:shd w:val="clear" w:color="auto" w:fill="FFFFFF" w:themeFill="background1"/>
          </w:tcPr>
          <w:p w14:paraId="77D0CE1D"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2</w:t>
            </w:r>
          </w:p>
        </w:tc>
        <w:tc>
          <w:tcPr>
            <w:tcW w:w="168" w:type="pct"/>
            <w:shd w:val="clear" w:color="auto" w:fill="FFFFFF" w:themeFill="background1"/>
          </w:tcPr>
          <w:p w14:paraId="20802CF1"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4</w:t>
            </w:r>
          </w:p>
        </w:tc>
        <w:tc>
          <w:tcPr>
            <w:tcW w:w="605" w:type="pct"/>
            <w:shd w:val="clear" w:color="auto" w:fill="FFFFFF" w:themeFill="background1"/>
          </w:tcPr>
          <w:p w14:paraId="7048DD82" w14:textId="77777777" w:rsidR="00FB73F6" w:rsidRPr="00FB73F6" w:rsidRDefault="00FB73F6" w:rsidP="00FB73F6">
            <w:pPr>
              <w:numPr>
                <w:ilvl w:val="0"/>
                <w:numId w:val="13"/>
              </w:numPr>
              <w:rPr>
                <w:rFonts w:ascii="Calibri" w:eastAsia="Calibri" w:hAnsi="Calibri" w:cs="Calibri"/>
                <w:lang w:eastAsia="en-US"/>
              </w:rPr>
            </w:pPr>
            <w:r w:rsidRPr="00FB73F6">
              <w:rPr>
                <w:rFonts w:ascii="Calibri" w:eastAsia="Calibri" w:hAnsi="Calibri" w:cs="Calibri"/>
                <w:lang w:eastAsia="en-US"/>
              </w:rPr>
              <w:t>Seek medical attention from SUSU Reception/venue staff if in need</w:t>
            </w:r>
          </w:p>
          <w:p w14:paraId="3666BAC4" w14:textId="77777777" w:rsidR="00FB73F6" w:rsidRPr="00FB73F6" w:rsidRDefault="00FB73F6" w:rsidP="00FB73F6">
            <w:pPr>
              <w:numPr>
                <w:ilvl w:val="0"/>
                <w:numId w:val="13"/>
              </w:numPr>
              <w:rPr>
                <w:rFonts w:ascii="Calibri" w:eastAsia="Calibri" w:hAnsi="Calibri" w:cs="Calibri"/>
                <w:lang w:eastAsia="en-US"/>
              </w:rPr>
            </w:pPr>
            <w:r w:rsidRPr="00FB73F6">
              <w:rPr>
                <w:rFonts w:ascii="Calibri" w:eastAsia="Calibri" w:hAnsi="Calibri" w:cs="Calibri"/>
                <w:lang w:eastAsia="en-US"/>
              </w:rPr>
              <w:t>Contact facilities team via SUSU reception/venue staff</w:t>
            </w:r>
          </w:p>
          <w:p w14:paraId="1E17B251" w14:textId="77777777" w:rsidR="00FB73F6" w:rsidRPr="00FB73F6" w:rsidRDefault="00FB73F6" w:rsidP="00FB73F6">
            <w:pPr>
              <w:numPr>
                <w:ilvl w:val="0"/>
                <w:numId w:val="13"/>
              </w:numPr>
              <w:rPr>
                <w:rFonts w:ascii="Calibri" w:eastAsia="Calibri" w:hAnsi="Calibri" w:cs="Calibri"/>
                <w:lang w:eastAsia="en-US"/>
              </w:rPr>
            </w:pPr>
            <w:r w:rsidRPr="00FB73F6">
              <w:rPr>
                <w:rFonts w:ascii="Calibri" w:eastAsia="Calibri" w:hAnsi="Calibri" w:cs="Calibri"/>
                <w:lang w:eastAsia="en-US"/>
              </w:rPr>
              <w:t xml:space="preserve">Contact emergency services if needed </w:t>
            </w:r>
          </w:p>
          <w:p w14:paraId="0E20A159" w14:textId="77777777" w:rsidR="00FB73F6" w:rsidRPr="00FB73F6" w:rsidRDefault="00FB73F6" w:rsidP="00FB73F6">
            <w:pPr>
              <w:rPr>
                <w:rFonts w:eastAsiaTheme="minorHAnsi"/>
                <w:lang w:eastAsia="en-US"/>
              </w:rPr>
            </w:pPr>
            <w:r w:rsidRPr="00FB73F6">
              <w:rPr>
                <w:rFonts w:ascii="Calibri" w:eastAsia="Calibri" w:hAnsi="Calibri" w:cs="Calibri"/>
                <w:color w:val="000000"/>
                <w:lang w:eastAsia="en-US"/>
              </w:rPr>
              <w:t xml:space="preserve">All incidents are to be reported on the as soon as possible ensuring the duty manager/health and safety officer have been informed. Follow </w:t>
            </w:r>
            <w:hyperlink r:id="rId50">
              <w:r w:rsidRPr="00FB73F6">
                <w:rPr>
                  <w:rFonts w:ascii="Calibri" w:eastAsia="Calibri" w:hAnsi="Calibri" w:cs="Calibri"/>
                  <w:color w:val="0000FF"/>
                  <w:u w:val="single"/>
                  <w:lang w:eastAsia="en-US"/>
                </w:rPr>
                <w:t>SUSU incident report policy</w:t>
              </w:r>
            </w:hyperlink>
          </w:p>
        </w:tc>
      </w:tr>
      <w:tr w:rsidR="00C50E59" w:rsidRPr="00FB73F6" w14:paraId="6CEF6599" w14:textId="77777777" w:rsidTr="00C50E59">
        <w:trPr>
          <w:cantSplit/>
          <w:trHeight w:val="1296"/>
        </w:trPr>
        <w:tc>
          <w:tcPr>
            <w:tcW w:w="703" w:type="pct"/>
            <w:shd w:val="clear" w:color="auto" w:fill="FFFFFF" w:themeFill="background1"/>
          </w:tcPr>
          <w:p w14:paraId="20F667E7" w14:textId="77777777" w:rsidR="00FB73F6" w:rsidRPr="00FB73F6" w:rsidRDefault="00FB73F6" w:rsidP="00FB73F6">
            <w:pPr>
              <w:rPr>
                <w:rFonts w:eastAsiaTheme="minorHAnsi"/>
                <w:b/>
                <w:bCs/>
                <w:lang w:eastAsia="en-US"/>
              </w:rPr>
            </w:pPr>
            <w:r w:rsidRPr="00FB73F6">
              <w:rPr>
                <w:rFonts w:eastAsiaTheme="minorHAnsi"/>
                <w:b/>
                <w:bCs/>
                <w:lang w:eastAsia="en-US"/>
              </w:rPr>
              <w:lastRenderedPageBreak/>
              <w:t>Unfamiliar space – steps and raised flooring</w:t>
            </w:r>
          </w:p>
        </w:tc>
        <w:tc>
          <w:tcPr>
            <w:tcW w:w="924" w:type="pct"/>
            <w:shd w:val="clear" w:color="auto" w:fill="FFFFFF" w:themeFill="background1"/>
          </w:tcPr>
          <w:p w14:paraId="27FCDFE9" w14:textId="77777777" w:rsidR="00FB73F6" w:rsidRPr="00FB73F6" w:rsidRDefault="00FB73F6" w:rsidP="00FB73F6">
            <w:pPr>
              <w:numPr>
                <w:ilvl w:val="0"/>
                <w:numId w:val="8"/>
              </w:numPr>
              <w:contextualSpacing/>
              <w:rPr>
                <w:rFonts w:eastAsiaTheme="minorHAnsi"/>
                <w:lang w:eastAsia="en-US"/>
              </w:rPr>
            </w:pPr>
            <w:r w:rsidRPr="00FB73F6">
              <w:rPr>
                <w:rFonts w:eastAsiaTheme="minorHAnsi"/>
                <w:lang w:eastAsia="en-US"/>
              </w:rPr>
              <w:t>Trips and falls causing injury.</w:t>
            </w:r>
          </w:p>
        </w:tc>
        <w:tc>
          <w:tcPr>
            <w:tcW w:w="673" w:type="pct"/>
            <w:shd w:val="clear" w:color="auto" w:fill="FFFFFF" w:themeFill="background1"/>
          </w:tcPr>
          <w:p w14:paraId="2B26C310" w14:textId="77777777" w:rsidR="00FB73F6" w:rsidRPr="00FB73F6" w:rsidRDefault="00FB73F6" w:rsidP="00FB73F6">
            <w:pPr>
              <w:rPr>
                <w:rFonts w:eastAsiaTheme="minorHAnsi"/>
                <w:lang w:eastAsia="en-US"/>
              </w:rPr>
            </w:pPr>
            <w:r w:rsidRPr="00FB73F6">
              <w:rPr>
                <w:rFonts w:eastAsiaTheme="minorHAnsi"/>
                <w:lang w:eastAsia="en-US"/>
              </w:rPr>
              <w:t>Performers/anyone new to the space</w:t>
            </w:r>
          </w:p>
        </w:tc>
        <w:tc>
          <w:tcPr>
            <w:tcW w:w="168" w:type="pct"/>
            <w:shd w:val="clear" w:color="auto" w:fill="FFFFFF" w:themeFill="background1"/>
          </w:tcPr>
          <w:p w14:paraId="0916195A"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4</w:t>
            </w:r>
          </w:p>
        </w:tc>
        <w:tc>
          <w:tcPr>
            <w:tcW w:w="168" w:type="pct"/>
            <w:shd w:val="clear" w:color="auto" w:fill="FFFFFF" w:themeFill="background1"/>
          </w:tcPr>
          <w:p w14:paraId="2FD751AF"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3</w:t>
            </w:r>
          </w:p>
        </w:tc>
        <w:tc>
          <w:tcPr>
            <w:tcW w:w="173" w:type="pct"/>
            <w:shd w:val="clear" w:color="auto" w:fill="FFFFFF" w:themeFill="background1"/>
          </w:tcPr>
          <w:p w14:paraId="7265850E"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12</w:t>
            </w:r>
          </w:p>
        </w:tc>
        <w:tc>
          <w:tcPr>
            <w:tcW w:w="1083" w:type="pct"/>
            <w:shd w:val="clear" w:color="auto" w:fill="FFFFFF" w:themeFill="background1"/>
          </w:tcPr>
          <w:p w14:paraId="3BAE6C29" w14:textId="77777777" w:rsidR="00FB73F6" w:rsidRPr="00FB73F6" w:rsidRDefault="00FB73F6" w:rsidP="00FB73F6">
            <w:pPr>
              <w:numPr>
                <w:ilvl w:val="0"/>
                <w:numId w:val="20"/>
              </w:numPr>
              <w:contextualSpacing/>
              <w:rPr>
                <w:rFonts w:eastAsiaTheme="minorHAnsi" w:cstheme="minorHAnsi"/>
                <w:bCs/>
                <w:color w:val="000000" w:themeColor="text1"/>
                <w:lang w:eastAsia="en-US"/>
              </w:rPr>
            </w:pPr>
            <w:r w:rsidRPr="00FB73F6">
              <w:rPr>
                <w:rFonts w:eastAsiaTheme="minorHAnsi" w:cstheme="minorHAnsi"/>
                <w:bCs/>
                <w:color w:val="000000" w:themeColor="text1"/>
                <w:lang w:eastAsia="en-US"/>
              </w:rPr>
              <w:t>All members to be shown the space before starting and steps to be pointed out, with players positioned so they are unlikely to fall</w:t>
            </w:r>
          </w:p>
          <w:p w14:paraId="2D784753" w14:textId="77777777" w:rsidR="00FB73F6" w:rsidRPr="00FB73F6" w:rsidRDefault="00FB73F6" w:rsidP="00FB73F6">
            <w:pPr>
              <w:numPr>
                <w:ilvl w:val="0"/>
                <w:numId w:val="20"/>
              </w:numPr>
              <w:contextualSpacing/>
              <w:rPr>
                <w:rFonts w:ascii="Lucida Sans" w:eastAsiaTheme="minorHAnsi" w:hAnsi="Lucida Sans"/>
                <w:b/>
                <w:lang w:eastAsia="en-US"/>
              </w:rPr>
            </w:pPr>
            <w:r w:rsidRPr="00FB73F6">
              <w:rPr>
                <w:rFonts w:eastAsiaTheme="minorHAnsi" w:cstheme="minorHAnsi"/>
                <w:bCs/>
                <w:color w:val="000000" w:themeColor="text1"/>
                <w:lang w:eastAsia="en-US"/>
              </w:rPr>
              <w:t>If any raised areas/steps are not clearly marked, make venue caretaker aware and mark out where possible</w:t>
            </w:r>
          </w:p>
        </w:tc>
        <w:tc>
          <w:tcPr>
            <w:tcW w:w="168" w:type="pct"/>
            <w:shd w:val="clear" w:color="auto" w:fill="FFFFFF" w:themeFill="background1"/>
          </w:tcPr>
          <w:p w14:paraId="7A54FA3D"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2</w:t>
            </w:r>
          </w:p>
        </w:tc>
        <w:tc>
          <w:tcPr>
            <w:tcW w:w="168" w:type="pct"/>
            <w:shd w:val="clear" w:color="auto" w:fill="FFFFFF" w:themeFill="background1"/>
          </w:tcPr>
          <w:p w14:paraId="2910F41E"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3</w:t>
            </w:r>
          </w:p>
        </w:tc>
        <w:tc>
          <w:tcPr>
            <w:tcW w:w="168" w:type="pct"/>
            <w:shd w:val="clear" w:color="auto" w:fill="FFFFFF" w:themeFill="background1"/>
          </w:tcPr>
          <w:p w14:paraId="0A71E36A"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6</w:t>
            </w:r>
          </w:p>
        </w:tc>
        <w:tc>
          <w:tcPr>
            <w:tcW w:w="605" w:type="pct"/>
            <w:shd w:val="clear" w:color="auto" w:fill="FFFFFF" w:themeFill="background1"/>
          </w:tcPr>
          <w:p w14:paraId="4E2E1C0B" w14:textId="77777777" w:rsidR="00FB73F6" w:rsidRPr="00FB73F6" w:rsidRDefault="00FB73F6" w:rsidP="00FB73F6">
            <w:pPr>
              <w:numPr>
                <w:ilvl w:val="0"/>
                <w:numId w:val="13"/>
              </w:numPr>
              <w:rPr>
                <w:rFonts w:ascii="Calibri" w:eastAsia="Calibri" w:hAnsi="Calibri" w:cs="Calibri"/>
                <w:lang w:eastAsia="en-US"/>
              </w:rPr>
            </w:pPr>
            <w:r w:rsidRPr="00FB73F6">
              <w:rPr>
                <w:rFonts w:ascii="Calibri" w:eastAsia="Calibri" w:hAnsi="Calibri" w:cs="Calibri"/>
                <w:lang w:eastAsia="en-US"/>
              </w:rPr>
              <w:t>Seek medical attention from SUSU Reception/venue staff if in need</w:t>
            </w:r>
          </w:p>
          <w:p w14:paraId="59F6B739" w14:textId="77777777" w:rsidR="00FB73F6" w:rsidRPr="00FB73F6" w:rsidRDefault="00FB73F6" w:rsidP="00FB73F6">
            <w:pPr>
              <w:numPr>
                <w:ilvl w:val="0"/>
                <w:numId w:val="13"/>
              </w:numPr>
              <w:rPr>
                <w:rFonts w:ascii="Calibri" w:eastAsia="Calibri" w:hAnsi="Calibri" w:cs="Calibri"/>
                <w:lang w:eastAsia="en-US"/>
              </w:rPr>
            </w:pPr>
            <w:r w:rsidRPr="00FB73F6">
              <w:rPr>
                <w:rFonts w:ascii="Calibri" w:eastAsia="Calibri" w:hAnsi="Calibri" w:cs="Calibri"/>
                <w:lang w:eastAsia="en-US"/>
              </w:rPr>
              <w:t>Contact facilities team via SUSU reception/venue staff</w:t>
            </w:r>
          </w:p>
          <w:p w14:paraId="68DFEEC1" w14:textId="77777777" w:rsidR="00FB73F6" w:rsidRPr="00FB73F6" w:rsidRDefault="00FB73F6" w:rsidP="00FB73F6">
            <w:pPr>
              <w:numPr>
                <w:ilvl w:val="0"/>
                <w:numId w:val="13"/>
              </w:numPr>
              <w:rPr>
                <w:rFonts w:ascii="Calibri" w:eastAsia="Calibri" w:hAnsi="Calibri" w:cs="Calibri"/>
                <w:lang w:eastAsia="en-US"/>
              </w:rPr>
            </w:pPr>
            <w:r w:rsidRPr="00FB73F6">
              <w:rPr>
                <w:rFonts w:ascii="Calibri" w:eastAsia="Calibri" w:hAnsi="Calibri" w:cs="Calibri"/>
                <w:lang w:eastAsia="en-US"/>
              </w:rPr>
              <w:t xml:space="preserve">Contact emergency services if needed </w:t>
            </w:r>
          </w:p>
          <w:p w14:paraId="71D75546" w14:textId="77777777" w:rsidR="00FB73F6" w:rsidRPr="00FB73F6" w:rsidRDefault="00FB73F6" w:rsidP="00FB73F6">
            <w:pPr>
              <w:rPr>
                <w:rFonts w:eastAsiaTheme="minorHAnsi"/>
                <w:lang w:eastAsia="en-US"/>
              </w:rPr>
            </w:pPr>
            <w:r w:rsidRPr="00FB73F6">
              <w:rPr>
                <w:rFonts w:ascii="Calibri" w:eastAsia="Calibri" w:hAnsi="Calibri" w:cs="Calibri"/>
                <w:color w:val="000000"/>
                <w:lang w:eastAsia="en-US"/>
              </w:rPr>
              <w:t xml:space="preserve">All incidents are to be reported on the as soon as possible ensuring the duty manager/health and safety officer have been informed. Follow </w:t>
            </w:r>
            <w:hyperlink r:id="rId51">
              <w:r w:rsidRPr="00FB73F6">
                <w:rPr>
                  <w:rFonts w:ascii="Calibri" w:eastAsia="Calibri" w:hAnsi="Calibri" w:cs="Calibri"/>
                  <w:color w:val="0000FF"/>
                  <w:u w:val="single"/>
                  <w:lang w:eastAsia="en-US"/>
                </w:rPr>
                <w:t>SUSU incident report policy</w:t>
              </w:r>
            </w:hyperlink>
          </w:p>
        </w:tc>
      </w:tr>
      <w:tr w:rsidR="00FB73F6" w:rsidRPr="00FB73F6" w14:paraId="6B15EBF9" w14:textId="77777777" w:rsidTr="00FB73F6">
        <w:trPr>
          <w:cantSplit/>
          <w:trHeight w:val="338"/>
        </w:trPr>
        <w:tc>
          <w:tcPr>
            <w:tcW w:w="5000" w:type="pct"/>
            <w:gridSpan w:val="11"/>
            <w:shd w:val="clear" w:color="auto" w:fill="D5DCE4" w:themeFill="text2" w:themeFillTint="33"/>
          </w:tcPr>
          <w:p w14:paraId="3719927F" w14:textId="77777777" w:rsidR="00FB73F6" w:rsidRPr="00FB73F6" w:rsidRDefault="00FB73F6" w:rsidP="00FB73F6">
            <w:pPr>
              <w:numPr>
                <w:ilvl w:val="0"/>
                <w:numId w:val="20"/>
              </w:numPr>
              <w:contextualSpacing/>
              <w:rPr>
                <w:rFonts w:eastAsiaTheme="minorHAnsi"/>
                <w:b/>
                <w:lang w:eastAsia="en-US"/>
              </w:rPr>
            </w:pPr>
            <w:r w:rsidRPr="00FB73F6">
              <w:rPr>
                <w:rFonts w:eastAsiaTheme="minorHAnsi"/>
                <w:b/>
                <w:lang w:eastAsia="en-US"/>
              </w:rPr>
              <w:t>Busking/Outdoor Performances</w:t>
            </w:r>
          </w:p>
        </w:tc>
      </w:tr>
      <w:tr w:rsidR="00C50E59" w:rsidRPr="00FB73F6" w14:paraId="0F3A5481" w14:textId="77777777" w:rsidTr="00C50E59">
        <w:trPr>
          <w:cantSplit/>
          <w:trHeight w:val="1296"/>
        </w:trPr>
        <w:tc>
          <w:tcPr>
            <w:tcW w:w="703" w:type="pct"/>
            <w:shd w:val="clear" w:color="auto" w:fill="FFFFFF" w:themeFill="background1"/>
          </w:tcPr>
          <w:p w14:paraId="430AA77E" w14:textId="77777777" w:rsidR="00FB73F6" w:rsidRPr="00FB73F6" w:rsidRDefault="00FB73F6" w:rsidP="00FB73F6">
            <w:pPr>
              <w:rPr>
                <w:rFonts w:eastAsiaTheme="minorHAnsi"/>
                <w:b/>
                <w:bCs/>
                <w:lang w:eastAsia="en-US"/>
              </w:rPr>
            </w:pPr>
            <w:r w:rsidRPr="00FB73F6">
              <w:rPr>
                <w:rFonts w:eastAsiaTheme="minorHAnsi"/>
                <w:b/>
                <w:bCs/>
                <w:lang w:eastAsia="en-US"/>
              </w:rPr>
              <w:lastRenderedPageBreak/>
              <w:t>Adverse weather</w:t>
            </w:r>
          </w:p>
        </w:tc>
        <w:tc>
          <w:tcPr>
            <w:tcW w:w="924" w:type="pct"/>
            <w:shd w:val="clear" w:color="auto" w:fill="FFFFFF" w:themeFill="background1"/>
          </w:tcPr>
          <w:p w14:paraId="0AC8662B" w14:textId="77777777" w:rsidR="00FB73F6" w:rsidRPr="00FB73F6" w:rsidRDefault="00FB73F6" w:rsidP="00FB73F6">
            <w:pPr>
              <w:rPr>
                <w:rFonts w:eastAsiaTheme="minorHAnsi"/>
                <w:lang w:eastAsia="en-US"/>
              </w:rPr>
            </w:pPr>
            <w:r w:rsidRPr="00FB73F6">
              <w:rPr>
                <w:rFonts w:eastAsiaTheme="minorHAnsi"/>
                <w:lang w:eastAsia="en-US"/>
              </w:rPr>
              <w:t>Instruments being damaged</w:t>
            </w:r>
          </w:p>
          <w:p w14:paraId="4504277C" w14:textId="77777777" w:rsidR="00FB73F6" w:rsidRPr="00FB73F6" w:rsidRDefault="00FB73F6" w:rsidP="00FB73F6">
            <w:pPr>
              <w:rPr>
                <w:rFonts w:eastAsiaTheme="minorHAnsi"/>
                <w:lang w:eastAsia="en-US"/>
              </w:rPr>
            </w:pPr>
            <w:r w:rsidRPr="00FB73F6">
              <w:rPr>
                <w:rFonts w:eastAsiaTheme="minorHAnsi"/>
                <w:lang w:eastAsia="en-US"/>
              </w:rPr>
              <w:t>Electrical equipment being damaged or causing shock</w:t>
            </w:r>
          </w:p>
          <w:p w14:paraId="4B6B8BCD" w14:textId="77777777" w:rsidR="00FB73F6" w:rsidRPr="00FB73F6" w:rsidRDefault="00FB73F6" w:rsidP="00FB73F6">
            <w:pPr>
              <w:rPr>
                <w:rFonts w:eastAsiaTheme="minorHAnsi"/>
                <w:lang w:eastAsia="en-US"/>
              </w:rPr>
            </w:pPr>
            <w:r w:rsidRPr="00FB73F6">
              <w:rPr>
                <w:rFonts w:eastAsiaTheme="minorHAnsi"/>
                <w:lang w:eastAsia="en-US"/>
              </w:rPr>
              <w:t>Slips and falls</w:t>
            </w:r>
          </w:p>
          <w:p w14:paraId="77DF0372" w14:textId="77777777" w:rsidR="00FB73F6" w:rsidRPr="00FB73F6" w:rsidRDefault="00FB73F6" w:rsidP="00FB73F6">
            <w:pPr>
              <w:rPr>
                <w:rFonts w:eastAsiaTheme="minorHAnsi"/>
                <w:lang w:eastAsia="en-US"/>
              </w:rPr>
            </w:pPr>
            <w:r w:rsidRPr="00FB73F6">
              <w:rPr>
                <w:rFonts w:eastAsiaTheme="minorHAnsi"/>
                <w:lang w:eastAsia="en-US"/>
              </w:rPr>
              <w:t xml:space="preserve">Burns </w:t>
            </w:r>
          </w:p>
          <w:p w14:paraId="419433A9" w14:textId="77777777" w:rsidR="00FB73F6" w:rsidRPr="00FB73F6" w:rsidRDefault="00FB73F6" w:rsidP="00FB73F6">
            <w:pPr>
              <w:rPr>
                <w:rFonts w:eastAsiaTheme="minorHAnsi"/>
                <w:lang w:eastAsia="en-US"/>
              </w:rPr>
            </w:pPr>
            <w:r w:rsidRPr="00FB73F6">
              <w:rPr>
                <w:rFonts w:eastAsiaTheme="minorHAnsi"/>
                <w:lang w:eastAsia="en-US"/>
              </w:rPr>
              <w:t>Illness (heatstroke etc)</w:t>
            </w:r>
          </w:p>
          <w:p w14:paraId="6D8EAEFC" w14:textId="77777777" w:rsidR="00FB73F6" w:rsidRPr="00FB73F6" w:rsidRDefault="00FB73F6" w:rsidP="00FB73F6">
            <w:pPr>
              <w:rPr>
                <w:rFonts w:eastAsiaTheme="minorHAnsi"/>
                <w:lang w:eastAsia="en-US"/>
              </w:rPr>
            </w:pPr>
            <w:r w:rsidRPr="00FB73F6">
              <w:rPr>
                <w:rFonts w:eastAsiaTheme="minorHAnsi"/>
                <w:lang w:eastAsia="en-US"/>
              </w:rPr>
              <w:t>Hypo- or hyperthermia</w:t>
            </w:r>
          </w:p>
          <w:p w14:paraId="15DBFC86" w14:textId="77777777" w:rsidR="00FB73F6" w:rsidRPr="00FB73F6" w:rsidRDefault="00FB73F6" w:rsidP="00FB73F6">
            <w:pPr>
              <w:rPr>
                <w:rFonts w:eastAsiaTheme="minorHAnsi"/>
                <w:lang w:eastAsia="en-US"/>
              </w:rPr>
            </w:pPr>
            <w:r w:rsidRPr="00FB73F6">
              <w:rPr>
                <w:rFonts w:eastAsiaTheme="minorHAnsi"/>
                <w:lang w:eastAsia="en-US"/>
              </w:rPr>
              <w:t>Injury</w:t>
            </w:r>
          </w:p>
        </w:tc>
        <w:tc>
          <w:tcPr>
            <w:tcW w:w="673" w:type="pct"/>
            <w:shd w:val="clear" w:color="auto" w:fill="FFFFFF" w:themeFill="background1"/>
          </w:tcPr>
          <w:p w14:paraId="337367A3" w14:textId="77777777" w:rsidR="00FB73F6" w:rsidRPr="00FB73F6" w:rsidRDefault="00FB73F6" w:rsidP="00FB73F6">
            <w:pPr>
              <w:rPr>
                <w:rFonts w:eastAsiaTheme="minorHAnsi"/>
                <w:lang w:eastAsia="en-US"/>
              </w:rPr>
            </w:pPr>
            <w:r w:rsidRPr="00FB73F6">
              <w:rPr>
                <w:rFonts w:eastAsiaTheme="minorHAnsi"/>
                <w:lang w:eastAsia="en-US"/>
              </w:rPr>
              <w:t>All involved</w:t>
            </w:r>
          </w:p>
        </w:tc>
        <w:tc>
          <w:tcPr>
            <w:tcW w:w="168" w:type="pct"/>
            <w:shd w:val="clear" w:color="auto" w:fill="FFFFFF" w:themeFill="background1"/>
          </w:tcPr>
          <w:p w14:paraId="6D5BB293"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3</w:t>
            </w:r>
          </w:p>
        </w:tc>
        <w:tc>
          <w:tcPr>
            <w:tcW w:w="168" w:type="pct"/>
            <w:shd w:val="clear" w:color="auto" w:fill="FFFFFF" w:themeFill="background1"/>
          </w:tcPr>
          <w:p w14:paraId="71DEB3DA"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4</w:t>
            </w:r>
          </w:p>
        </w:tc>
        <w:tc>
          <w:tcPr>
            <w:tcW w:w="173" w:type="pct"/>
            <w:shd w:val="clear" w:color="auto" w:fill="FFFFFF" w:themeFill="background1"/>
          </w:tcPr>
          <w:p w14:paraId="07A6952E"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12</w:t>
            </w:r>
          </w:p>
        </w:tc>
        <w:tc>
          <w:tcPr>
            <w:tcW w:w="1083" w:type="pct"/>
            <w:shd w:val="clear" w:color="auto" w:fill="FFFFFF" w:themeFill="background1"/>
          </w:tcPr>
          <w:p w14:paraId="1CB5B73E" w14:textId="77777777" w:rsidR="00FB73F6" w:rsidRPr="00FB73F6" w:rsidRDefault="00FB73F6" w:rsidP="00FB73F6">
            <w:pPr>
              <w:rPr>
                <w:rFonts w:eastAsiaTheme="minorHAnsi"/>
                <w:lang w:eastAsia="en-US"/>
              </w:rPr>
            </w:pPr>
            <w:r w:rsidRPr="00FB73F6">
              <w:rPr>
                <w:rFonts w:eastAsiaTheme="minorHAnsi"/>
                <w:lang w:eastAsia="en-US"/>
              </w:rPr>
              <w:t>In severe weather (amber or red alert) no event to go forward</w:t>
            </w:r>
          </w:p>
          <w:p w14:paraId="02437B7A" w14:textId="77777777" w:rsidR="00FB73F6" w:rsidRPr="00FB73F6" w:rsidRDefault="00FB73F6" w:rsidP="00FB73F6">
            <w:pPr>
              <w:rPr>
                <w:rFonts w:eastAsiaTheme="minorHAnsi"/>
                <w:lang w:eastAsia="en-US"/>
              </w:rPr>
            </w:pPr>
            <w:r w:rsidRPr="00FB73F6">
              <w:rPr>
                <w:rFonts w:eastAsiaTheme="minorHAnsi"/>
                <w:lang w:eastAsia="en-US"/>
              </w:rPr>
              <w:t>If only light rain/or area wet for an outdoor event, only acoustic performances to go ahead if at all if an uncovered space</w:t>
            </w:r>
          </w:p>
          <w:p w14:paraId="71E4A267" w14:textId="77777777" w:rsidR="00FB73F6" w:rsidRPr="00FB73F6" w:rsidRDefault="00FB73F6" w:rsidP="00FB73F6">
            <w:pPr>
              <w:rPr>
                <w:rFonts w:eastAsiaTheme="minorHAnsi"/>
                <w:lang w:eastAsia="en-US"/>
              </w:rPr>
            </w:pPr>
          </w:p>
          <w:p w14:paraId="6B373444" w14:textId="77777777" w:rsidR="00FB73F6" w:rsidRPr="00FB73F6" w:rsidRDefault="00FB73F6" w:rsidP="00FB73F6">
            <w:pPr>
              <w:rPr>
                <w:rFonts w:eastAsiaTheme="minorHAnsi"/>
                <w:lang w:eastAsia="en-US"/>
              </w:rPr>
            </w:pPr>
            <w:r w:rsidRPr="00FB73F6">
              <w:rPr>
                <w:rFonts w:eastAsiaTheme="minorHAnsi"/>
                <w:lang w:eastAsia="en-US"/>
              </w:rPr>
              <w:t>Ensure that water is taken to hydrate</w:t>
            </w:r>
          </w:p>
          <w:p w14:paraId="3FDD0638" w14:textId="77777777" w:rsidR="00FB73F6" w:rsidRPr="00FB73F6" w:rsidRDefault="00FB73F6" w:rsidP="00FB73F6">
            <w:pPr>
              <w:rPr>
                <w:rFonts w:eastAsiaTheme="minorHAnsi"/>
                <w:lang w:eastAsia="en-US"/>
              </w:rPr>
            </w:pPr>
          </w:p>
          <w:p w14:paraId="1D447361" w14:textId="77777777" w:rsidR="00FB73F6" w:rsidRPr="00FB73F6" w:rsidRDefault="00FB73F6" w:rsidP="00FB73F6">
            <w:pPr>
              <w:rPr>
                <w:rFonts w:eastAsiaTheme="minorHAnsi"/>
                <w:lang w:eastAsia="en-US"/>
              </w:rPr>
            </w:pPr>
            <w:r w:rsidRPr="00FB73F6">
              <w:rPr>
                <w:rFonts w:eastAsiaTheme="minorHAnsi"/>
                <w:lang w:eastAsia="en-US"/>
              </w:rPr>
              <w:t xml:space="preserve">Regular breaks in the shade in the case of hot weather/inside in case of cold </w:t>
            </w:r>
          </w:p>
          <w:p w14:paraId="660B0C54" w14:textId="77777777" w:rsidR="00FB73F6" w:rsidRPr="00FB73F6" w:rsidRDefault="00FB73F6" w:rsidP="00FB73F6">
            <w:pPr>
              <w:rPr>
                <w:rFonts w:eastAsiaTheme="minorHAnsi"/>
                <w:lang w:eastAsia="en-US"/>
              </w:rPr>
            </w:pPr>
          </w:p>
          <w:p w14:paraId="50E4E647" w14:textId="77777777" w:rsidR="00FB73F6" w:rsidRPr="00FB73F6" w:rsidRDefault="00FB73F6" w:rsidP="00FB73F6">
            <w:pPr>
              <w:rPr>
                <w:rFonts w:eastAsiaTheme="minorHAnsi"/>
                <w:lang w:eastAsia="en-US"/>
              </w:rPr>
            </w:pPr>
            <w:r w:rsidRPr="00FB73F6">
              <w:rPr>
                <w:rFonts w:eastAsiaTheme="minorHAnsi"/>
                <w:lang w:eastAsia="en-US"/>
              </w:rPr>
              <w:t xml:space="preserve">Warn those attending to prepare by wearing appropriate clothing and footwear e.g. via social media, posts, email invites. </w:t>
            </w:r>
          </w:p>
          <w:p w14:paraId="786323FB" w14:textId="77777777" w:rsidR="00FB73F6" w:rsidRPr="00FB73F6" w:rsidRDefault="00FB73F6" w:rsidP="00FB73F6">
            <w:pPr>
              <w:rPr>
                <w:rFonts w:eastAsiaTheme="minorHAnsi"/>
                <w:lang w:eastAsia="en-US"/>
              </w:rPr>
            </w:pPr>
          </w:p>
          <w:p w14:paraId="0E684D7F" w14:textId="77777777" w:rsidR="00FB73F6" w:rsidRPr="00FB73F6" w:rsidRDefault="00FB73F6" w:rsidP="00FB73F6">
            <w:pPr>
              <w:rPr>
                <w:rFonts w:eastAsiaTheme="minorHAnsi"/>
                <w:lang w:eastAsia="en-US"/>
              </w:rPr>
            </w:pPr>
            <w:r w:rsidRPr="00FB73F6">
              <w:rPr>
                <w:rFonts w:eastAsiaTheme="minorHAnsi"/>
                <w:lang w:eastAsia="en-US"/>
              </w:rPr>
              <w:t>In the case of hot weather organisers to advise participants to bring/wear appropriate level sunscreen, and to hydrate.</w:t>
            </w:r>
          </w:p>
          <w:p w14:paraId="5271B79C" w14:textId="77777777" w:rsidR="00FB73F6" w:rsidRPr="00FB73F6" w:rsidRDefault="00FB73F6" w:rsidP="00FB73F6">
            <w:pPr>
              <w:ind w:left="720"/>
              <w:contextualSpacing/>
              <w:rPr>
                <w:rFonts w:ascii="Lucida Sans" w:eastAsiaTheme="minorHAnsi" w:hAnsi="Lucida Sans"/>
                <w:b/>
                <w:lang w:eastAsia="en-US"/>
              </w:rPr>
            </w:pPr>
          </w:p>
        </w:tc>
        <w:tc>
          <w:tcPr>
            <w:tcW w:w="168" w:type="pct"/>
            <w:shd w:val="clear" w:color="auto" w:fill="FFFFFF" w:themeFill="background1"/>
          </w:tcPr>
          <w:p w14:paraId="6F9DB788"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1</w:t>
            </w:r>
          </w:p>
        </w:tc>
        <w:tc>
          <w:tcPr>
            <w:tcW w:w="168" w:type="pct"/>
            <w:shd w:val="clear" w:color="auto" w:fill="FFFFFF" w:themeFill="background1"/>
          </w:tcPr>
          <w:p w14:paraId="1096D0C6"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4</w:t>
            </w:r>
          </w:p>
        </w:tc>
        <w:tc>
          <w:tcPr>
            <w:tcW w:w="168" w:type="pct"/>
            <w:shd w:val="clear" w:color="auto" w:fill="FFFFFF" w:themeFill="background1"/>
          </w:tcPr>
          <w:p w14:paraId="04D3F2DB"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4</w:t>
            </w:r>
          </w:p>
        </w:tc>
        <w:tc>
          <w:tcPr>
            <w:tcW w:w="605" w:type="pct"/>
            <w:shd w:val="clear" w:color="auto" w:fill="FFFFFF" w:themeFill="background1"/>
          </w:tcPr>
          <w:p w14:paraId="52187481" w14:textId="77777777" w:rsidR="00FB73F6" w:rsidRPr="00FB73F6" w:rsidRDefault="00FB73F6" w:rsidP="00FB73F6">
            <w:pPr>
              <w:rPr>
                <w:rFonts w:ascii="Calibri" w:eastAsia="Calibri" w:hAnsi="Calibri" w:cs="Calibri"/>
                <w:lang w:eastAsia="en-US"/>
              </w:rPr>
            </w:pPr>
            <w:r w:rsidRPr="00FB73F6">
              <w:rPr>
                <w:rFonts w:ascii="Calibri" w:eastAsia="Calibri" w:hAnsi="Calibri" w:cs="Calibri"/>
                <w:lang w:eastAsia="en-US"/>
              </w:rPr>
              <w:t>If adverse weather is too extreme to be controlled, the event should ultimately be cancelled or postponed to a different date.</w:t>
            </w:r>
          </w:p>
        </w:tc>
      </w:tr>
      <w:tr w:rsidR="00C50E59" w:rsidRPr="00FB73F6" w14:paraId="0B9E21B8" w14:textId="77777777" w:rsidTr="00C50E59">
        <w:trPr>
          <w:cantSplit/>
          <w:trHeight w:val="1296"/>
        </w:trPr>
        <w:tc>
          <w:tcPr>
            <w:tcW w:w="703" w:type="pct"/>
            <w:shd w:val="clear" w:color="auto" w:fill="FFFFFF" w:themeFill="background1"/>
          </w:tcPr>
          <w:p w14:paraId="4BC891F5" w14:textId="77777777" w:rsidR="00FB73F6" w:rsidRPr="00FB73F6" w:rsidRDefault="00FB73F6" w:rsidP="00FB73F6">
            <w:pPr>
              <w:rPr>
                <w:rFonts w:eastAsiaTheme="minorHAnsi"/>
                <w:b/>
                <w:bCs/>
                <w:lang w:eastAsia="en-US"/>
              </w:rPr>
            </w:pPr>
            <w:r w:rsidRPr="00FB73F6">
              <w:rPr>
                <w:rFonts w:eastAsiaTheme="minorHAnsi"/>
                <w:b/>
                <w:bCs/>
                <w:lang w:eastAsia="en-US"/>
              </w:rPr>
              <w:lastRenderedPageBreak/>
              <w:t>Unattended items</w:t>
            </w:r>
          </w:p>
        </w:tc>
        <w:tc>
          <w:tcPr>
            <w:tcW w:w="924" w:type="pct"/>
            <w:shd w:val="clear" w:color="auto" w:fill="FFFFFF" w:themeFill="background1"/>
          </w:tcPr>
          <w:p w14:paraId="68944D93" w14:textId="77777777" w:rsidR="00FB73F6" w:rsidRPr="00FB73F6" w:rsidRDefault="00FB73F6" w:rsidP="00FB73F6">
            <w:pPr>
              <w:numPr>
                <w:ilvl w:val="0"/>
                <w:numId w:val="9"/>
              </w:numPr>
              <w:contextualSpacing/>
              <w:rPr>
                <w:rFonts w:eastAsiaTheme="minorHAnsi"/>
                <w:lang w:eastAsia="en-US"/>
              </w:rPr>
            </w:pPr>
            <w:r w:rsidRPr="00FB73F6">
              <w:rPr>
                <w:rFonts w:eastAsiaTheme="minorHAnsi"/>
                <w:lang w:eastAsia="en-US"/>
              </w:rPr>
              <w:t>Theft</w:t>
            </w:r>
          </w:p>
          <w:p w14:paraId="1C70FDFC" w14:textId="77777777" w:rsidR="00FB73F6" w:rsidRPr="00FB73F6" w:rsidRDefault="00FB73F6" w:rsidP="00FB73F6">
            <w:pPr>
              <w:ind w:left="720"/>
              <w:contextualSpacing/>
              <w:rPr>
                <w:rFonts w:eastAsiaTheme="minorHAnsi"/>
                <w:lang w:eastAsia="en-US"/>
              </w:rPr>
            </w:pPr>
          </w:p>
        </w:tc>
        <w:tc>
          <w:tcPr>
            <w:tcW w:w="673" w:type="pct"/>
            <w:shd w:val="clear" w:color="auto" w:fill="FFFFFF" w:themeFill="background1"/>
          </w:tcPr>
          <w:p w14:paraId="35CC7082" w14:textId="77777777" w:rsidR="00FB73F6" w:rsidRPr="00FB73F6" w:rsidRDefault="00FB73F6" w:rsidP="00FB73F6">
            <w:pPr>
              <w:rPr>
                <w:rFonts w:eastAsiaTheme="minorHAnsi"/>
                <w:lang w:eastAsia="en-US"/>
              </w:rPr>
            </w:pPr>
            <w:r w:rsidRPr="00FB73F6">
              <w:rPr>
                <w:rFonts w:eastAsiaTheme="minorHAnsi"/>
                <w:lang w:eastAsia="en-US"/>
              </w:rPr>
              <w:t>All involved</w:t>
            </w:r>
          </w:p>
        </w:tc>
        <w:tc>
          <w:tcPr>
            <w:tcW w:w="168" w:type="pct"/>
            <w:shd w:val="clear" w:color="auto" w:fill="FFFFFF" w:themeFill="background1"/>
          </w:tcPr>
          <w:p w14:paraId="7F04FB65"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5</w:t>
            </w:r>
          </w:p>
        </w:tc>
        <w:tc>
          <w:tcPr>
            <w:tcW w:w="168" w:type="pct"/>
            <w:shd w:val="clear" w:color="auto" w:fill="FFFFFF" w:themeFill="background1"/>
          </w:tcPr>
          <w:p w14:paraId="7D2D5F87"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3</w:t>
            </w:r>
          </w:p>
        </w:tc>
        <w:tc>
          <w:tcPr>
            <w:tcW w:w="173" w:type="pct"/>
            <w:shd w:val="clear" w:color="auto" w:fill="FFFFFF" w:themeFill="background1"/>
          </w:tcPr>
          <w:p w14:paraId="50B6B866"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15</w:t>
            </w:r>
          </w:p>
        </w:tc>
        <w:tc>
          <w:tcPr>
            <w:tcW w:w="1083" w:type="pct"/>
            <w:shd w:val="clear" w:color="auto" w:fill="FFFFFF" w:themeFill="background1"/>
          </w:tcPr>
          <w:p w14:paraId="0CCD12B9" w14:textId="77777777" w:rsidR="00FB73F6" w:rsidRPr="00FB73F6" w:rsidRDefault="00FB73F6" w:rsidP="00FB73F6">
            <w:pPr>
              <w:numPr>
                <w:ilvl w:val="0"/>
                <w:numId w:val="20"/>
              </w:numPr>
              <w:contextualSpacing/>
              <w:rPr>
                <w:rFonts w:eastAsiaTheme="minorHAnsi"/>
                <w:lang w:eastAsia="en-US"/>
              </w:rPr>
            </w:pPr>
            <w:r w:rsidRPr="00FB73F6">
              <w:rPr>
                <w:rFonts w:eastAsiaTheme="minorHAnsi"/>
                <w:lang w:eastAsia="en-US"/>
              </w:rPr>
              <w:t>No items to be left out of sight</w:t>
            </w:r>
          </w:p>
          <w:p w14:paraId="32540BBD" w14:textId="77777777" w:rsidR="00FB73F6" w:rsidRPr="00FB73F6" w:rsidRDefault="00FB73F6" w:rsidP="00FB73F6">
            <w:pPr>
              <w:numPr>
                <w:ilvl w:val="0"/>
                <w:numId w:val="20"/>
              </w:numPr>
              <w:contextualSpacing/>
              <w:rPr>
                <w:rFonts w:eastAsiaTheme="minorHAnsi"/>
                <w:lang w:eastAsia="en-US"/>
              </w:rPr>
            </w:pPr>
            <w:r w:rsidRPr="00FB73F6">
              <w:rPr>
                <w:rFonts w:eastAsiaTheme="minorHAnsi"/>
                <w:lang w:eastAsia="en-US"/>
              </w:rPr>
              <w:t>Valuable items to be kept on members/within reach</w:t>
            </w:r>
          </w:p>
          <w:p w14:paraId="5D5324E7" w14:textId="77777777" w:rsidR="00FB73F6" w:rsidRPr="00FB73F6" w:rsidRDefault="00FB73F6" w:rsidP="00FB73F6">
            <w:pPr>
              <w:numPr>
                <w:ilvl w:val="0"/>
                <w:numId w:val="20"/>
              </w:numPr>
              <w:contextualSpacing/>
              <w:rPr>
                <w:rFonts w:ascii="Lucida Sans" w:eastAsiaTheme="minorHAnsi" w:hAnsi="Lucida Sans"/>
                <w:b/>
                <w:lang w:eastAsia="en-US"/>
              </w:rPr>
            </w:pPr>
            <w:r w:rsidRPr="00FB73F6">
              <w:rPr>
                <w:rFonts w:eastAsiaTheme="minorHAnsi"/>
                <w:lang w:eastAsia="en-US"/>
              </w:rPr>
              <w:t>Prioritise own safety- if threatened give up items</w:t>
            </w:r>
            <w:r w:rsidRPr="00FB73F6">
              <w:rPr>
                <w:rFonts w:ascii="Lucida Sans" w:eastAsiaTheme="minorHAnsi" w:hAnsi="Lucida Sans"/>
                <w:b/>
                <w:color w:val="FF0000"/>
                <w:lang w:eastAsia="en-US"/>
              </w:rPr>
              <w:t xml:space="preserve"> </w:t>
            </w:r>
          </w:p>
        </w:tc>
        <w:tc>
          <w:tcPr>
            <w:tcW w:w="168" w:type="pct"/>
            <w:shd w:val="clear" w:color="auto" w:fill="FFFFFF" w:themeFill="background1"/>
          </w:tcPr>
          <w:p w14:paraId="59BBAA8D"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2</w:t>
            </w:r>
          </w:p>
        </w:tc>
        <w:tc>
          <w:tcPr>
            <w:tcW w:w="168" w:type="pct"/>
            <w:shd w:val="clear" w:color="auto" w:fill="FFFFFF" w:themeFill="background1"/>
          </w:tcPr>
          <w:p w14:paraId="0F8ACE00"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1</w:t>
            </w:r>
          </w:p>
        </w:tc>
        <w:tc>
          <w:tcPr>
            <w:tcW w:w="168" w:type="pct"/>
            <w:shd w:val="clear" w:color="auto" w:fill="FFFFFF" w:themeFill="background1"/>
          </w:tcPr>
          <w:p w14:paraId="5B0D8341" w14:textId="77777777" w:rsidR="00FB73F6" w:rsidRPr="00FB73F6" w:rsidRDefault="00FB73F6" w:rsidP="00FB73F6">
            <w:pPr>
              <w:rPr>
                <w:rFonts w:ascii="Lucida Sans" w:eastAsiaTheme="minorHAnsi" w:hAnsi="Lucida Sans"/>
                <w:b/>
                <w:lang w:eastAsia="en-US"/>
              </w:rPr>
            </w:pPr>
            <w:r w:rsidRPr="00FB73F6">
              <w:rPr>
                <w:rFonts w:ascii="Lucida Sans" w:eastAsiaTheme="minorHAnsi" w:hAnsi="Lucida Sans"/>
                <w:b/>
                <w:lang w:eastAsia="en-US"/>
              </w:rPr>
              <w:t>2</w:t>
            </w:r>
          </w:p>
        </w:tc>
        <w:tc>
          <w:tcPr>
            <w:tcW w:w="605" w:type="pct"/>
            <w:shd w:val="clear" w:color="auto" w:fill="FFFFFF" w:themeFill="background1"/>
          </w:tcPr>
          <w:p w14:paraId="307149BA" w14:textId="77777777" w:rsidR="00FB73F6" w:rsidRPr="00FB73F6" w:rsidRDefault="00FB73F6" w:rsidP="00FB73F6">
            <w:pPr>
              <w:numPr>
                <w:ilvl w:val="0"/>
                <w:numId w:val="26"/>
              </w:numPr>
              <w:ind w:left="298"/>
              <w:contextualSpacing/>
              <w:rPr>
                <w:rFonts w:eastAsiaTheme="minorHAnsi"/>
                <w:lang w:eastAsia="en-US"/>
              </w:rPr>
            </w:pPr>
            <w:r w:rsidRPr="00FB73F6">
              <w:rPr>
                <w:rFonts w:eastAsiaTheme="minorHAnsi"/>
                <w:lang w:eastAsia="en-US"/>
              </w:rPr>
              <w:t xml:space="preserve">In the event of theft committee members will: </w:t>
            </w:r>
          </w:p>
          <w:p w14:paraId="05263ABE" w14:textId="77777777" w:rsidR="00FB73F6" w:rsidRPr="00FB73F6" w:rsidRDefault="00FB73F6" w:rsidP="00FB73F6">
            <w:pPr>
              <w:numPr>
                <w:ilvl w:val="0"/>
                <w:numId w:val="26"/>
              </w:numPr>
              <w:ind w:left="298"/>
              <w:contextualSpacing/>
              <w:rPr>
                <w:rFonts w:eastAsiaTheme="minorHAnsi"/>
                <w:lang w:eastAsia="en-US"/>
              </w:rPr>
            </w:pPr>
            <w:r w:rsidRPr="00FB73F6">
              <w:rPr>
                <w:rFonts w:eastAsiaTheme="minorHAnsi"/>
                <w:lang w:eastAsia="en-US"/>
              </w:rPr>
              <w:t>Highlight the incident to any community police officers in the area/report to 111</w:t>
            </w:r>
          </w:p>
          <w:p w14:paraId="26A83A28" w14:textId="77777777" w:rsidR="00FB73F6" w:rsidRPr="00FB73F6" w:rsidRDefault="00FB73F6" w:rsidP="00FB73F6">
            <w:pPr>
              <w:numPr>
                <w:ilvl w:val="0"/>
                <w:numId w:val="26"/>
              </w:numPr>
              <w:ind w:left="298"/>
              <w:contextualSpacing/>
              <w:rPr>
                <w:rFonts w:eastAsiaTheme="minorHAnsi"/>
                <w:lang w:eastAsia="en-US"/>
              </w:rPr>
            </w:pPr>
            <w:hyperlink r:id="rId52" w:history="1">
              <w:r w:rsidRPr="00FB73F6">
                <w:rPr>
                  <w:rFonts w:eastAsiaTheme="minorHAnsi"/>
                  <w:lang w:eastAsia="en-US"/>
                </w:rPr>
                <w:t>Complete a SUSU incident report</w:t>
              </w:r>
            </w:hyperlink>
            <w:r w:rsidRPr="00FB73F6">
              <w:rPr>
                <w:rFonts w:eastAsiaTheme="minorHAnsi"/>
                <w:lang w:eastAsia="en-US"/>
              </w:rPr>
              <w:t xml:space="preserve"> </w:t>
            </w:r>
          </w:p>
          <w:p w14:paraId="1ECBCDAD" w14:textId="77777777" w:rsidR="00FB73F6" w:rsidRPr="00FB73F6" w:rsidRDefault="00FB73F6" w:rsidP="00FB73F6">
            <w:pPr>
              <w:rPr>
                <w:rFonts w:eastAsiaTheme="minorHAnsi"/>
                <w:lang w:eastAsia="en-US"/>
              </w:rPr>
            </w:pPr>
          </w:p>
        </w:tc>
      </w:tr>
    </w:tbl>
    <w:p w14:paraId="078D5AB7" w14:textId="77777777" w:rsidR="00FB73F6" w:rsidRPr="00FB73F6" w:rsidRDefault="00FB73F6" w:rsidP="00FB73F6">
      <w:pPr>
        <w:spacing w:after="200" w:line="276" w:lineRule="auto"/>
        <w:rPr>
          <w:rFonts w:eastAsiaTheme="minorHAnsi"/>
          <w:lang w:eastAsia="en-US"/>
        </w:rPr>
      </w:pPr>
    </w:p>
    <w:p w14:paraId="54DDCC57" w14:textId="77777777" w:rsidR="00FB73F6" w:rsidRPr="00FB73F6" w:rsidRDefault="00FB73F6" w:rsidP="00FB73F6">
      <w:pPr>
        <w:spacing w:after="200" w:line="276" w:lineRule="auto"/>
        <w:rPr>
          <w:rFonts w:eastAsiaTheme="minorHAnsi"/>
          <w:lang w:eastAsia="en-US"/>
        </w:rPr>
      </w:pPr>
    </w:p>
    <w:p w14:paraId="7D336879" w14:textId="1C4CA892" w:rsidR="00FB73F6" w:rsidRPr="00FB73F6" w:rsidRDefault="00FB73F6" w:rsidP="00FB73F6">
      <w:pPr>
        <w:spacing w:after="200" w:line="276" w:lineRule="auto"/>
        <w:rPr>
          <w:rFonts w:eastAsiaTheme="minorHAnsi"/>
          <w:b/>
          <w:sz w:val="24"/>
          <w:szCs w:val="24"/>
          <w:lang w:eastAsia="en-US"/>
        </w:rPr>
      </w:pPr>
      <w:r w:rsidRPr="00FB73F6">
        <w:rPr>
          <w:rFonts w:eastAsiaTheme="minorHAnsi"/>
          <w:b/>
          <w:sz w:val="24"/>
          <w:szCs w:val="24"/>
          <w:lang w:eastAsia="en-US"/>
        </w:rPr>
        <w:t xml:space="preserve">Assessment Guidance </w:t>
      </w:r>
    </w:p>
    <w:tbl>
      <w:tblPr>
        <w:tblStyle w:val="TableGrid"/>
        <w:tblW w:w="0" w:type="auto"/>
        <w:tblLook w:val="04A0" w:firstRow="1" w:lastRow="0" w:firstColumn="1" w:lastColumn="0" w:noHBand="0" w:noVBand="1"/>
      </w:tblPr>
      <w:tblGrid>
        <w:gridCol w:w="2327"/>
        <w:gridCol w:w="3473"/>
        <w:gridCol w:w="3207"/>
        <w:gridCol w:w="4941"/>
      </w:tblGrid>
      <w:tr w:rsidR="00FB73F6" w:rsidRPr="00FB73F6" w14:paraId="2D924B2D" w14:textId="77777777" w:rsidTr="00CA2761">
        <w:trPr>
          <w:trHeight w:val="558"/>
        </w:trPr>
        <w:tc>
          <w:tcPr>
            <w:tcW w:w="2527" w:type="dxa"/>
          </w:tcPr>
          <w:p w14:paraId="383BF82C" w14:textId="77777777" w:rsidR="00FB73F6" w:rsidRPr="00FB73F6" w:rsidRDefault="00FB73F6" w:rsidP="00FB73F6">
            <w:pPr>
              <w:numPr>
                <w:ilvl w:val="0"/>
                <w:numId w:val="11"/>
              </w:numPr>
              <w:ind w:left="313" w:hanging="313"/>
              <w:contextualSpacing/>
              <w:rPr>
                <w:rFonts w:eastAsiaTheme="minorHAnsi"/>
                <w:sz w:val="24"/>
                <w:szCs w:val="24"/>
                <w:lang w:eastAsia="en-US"/>
              </w:rPr>
            </w:pPr>
            <w:r w:rsidRPr="00FB73F6">
              <w:rPr>
                <w:rFonts w:ascii="Lucida Sans" w:eastAsia="Calibri" w:hAnsi="Lucida Sans" w:cs="Times New Roman"/>
                <w:sz w:val="16"/>
                <w:szCs w:val="16"/>
                <w:lang w:eastAsia="en-US"/>
              </w:rPr>
              <w:t>Eliminate</w:t>
            </w:r>
          </w:p>
        </w:tc>
        <w:tc>
          <w:tcPr>
            <w:tcW w:w="3938" w:type="dxa"/>
          </w:tcPr>
          <w:p w14:paraId="6FAC8061" w14:textId="77777777" w:rsidR="00FB73F6" w:rsidRPr="00FB73F6" w:rsidRDefault="00FB73F6" w:rsidP="00FB73F6">
            <w:pPr>
              <w:rPr>
                <w:rFonts w:eastAsiaTheme="minorHAnsi"/>
                <w:sz w:val="24"/>
                <w:szCs w:val="24"/>
                <w:lang w:eastAsia="en-US"/>
              </w:rPr>
            </w:pPr>
            <w:r w:rsidRPr="00FB73F6">
              <w:rPr>
                <w:rFonts w:ascii="Lucida Sans" w:eastAsia="Calibri" w:hAnsi="Lucida Sans" w:cs="Times New Roman"/>
                <w:sz w:val="16"/>
                <w:szCs w:val="16"/>
                <w:lang w:eastAsia="en-US"/>
              </w:rPr>
              <w:t>Remove the hazard wherever possible which negates the need for further controls</w:t>
            </w:r>
          </w:p>
        </w:tc>
        <w:tc>
          <w:tcPr>
            <w:tcW w:w="3656" w:type="dxa"/>
          </w:tcPr>
          <w:p w14:paraId="47C6059E" w14:textId="77777777" w:rsidR="00FB73F6" w:rsidRPr="00FB73F6" w:rsidRDefault="00FB73F6" w:rsidP="00FB73F6">
            <w:pPr>
              <w:rPr>
                <w:rFonts w:eastAsiaTheme="minorHAnsi"/>
                <w:sz w:val="24"/>
                <w:szCs w:val="24"/>
                <w:lang w:eastAsia="en-US"/>
              </w:rPr>
            </w:pPr>
            <w:r w:rsidRPr="00FB73F6">
              <w:rPr>
                <w:rFonts w:ascii="Lucida Sans" w:eastAsia="Calibri" w:hAnsi="Lucida Sans" w:cs="Times New Roman"/>
                <w:sz w:val="16"/>
                <w:szCs w:val="16"/>
                <w:lang w:eastAsia="en-US"/>
              </w:rPr>
              <w:t>If this is not possible then explain why</w:t>
            </w:r>
          </w:p>
        </w:tc>
        <w:tc>
          <w:tcPr>
            <w:tcW w:w="5147" w:type="dxa"/>
            <w:vMerge w:val="restart"/>
          </w:tcPr>
          <w:p w14:paraId="12D26C52" w14:textId="77777777" w:rsidR="00FB73F6" w:rsidRPr="00FB73F6" w:rsidRDefault="00FB73F6" w:rsidP="00FB73F6">
            <w:pPr>
              <w:rPr>
                <w:rFonts w:eastAsiaTheme="minorHAnsi"/>
                <w:sz w:val="24"/>
                <w:szCs w:val="24"/>
                <w:lang w:eastAsia="en-US"/>
              </w:rPr>
            </w:pPr>
            <w:r w:rsidRPr="00FB73F6">
              <w:rPr>
                <w:rFonts w:eastAsiaTheme="minorHAnsi"/>
                <w:noProof/>
                <w:sz w:val="16"/>
                <w:szCs w:val="16"/>
              </w:rPr>
              <w:drawing>
                <wp:anchor distT="0" distB="0" distL="114300" distR="114300" simplePos="0" relativeHeight="251659264" behindDoc="1" locked="0" layoutInCell="1" allowOverlap="1" wp14:anchorId="39B5459C" wp14:editId="7A3C38B3">
                  <wp:simplePos x="0" y="0"/>
                  <wp:positionH relativeFrom="column">
                    <wp:posOffset>222885</wp:posOffset>
                  </wp:positionH>
                  <wp:positionV relativeFrom="paragraph">
                    <wp:posOffset>20955</wp:posOffset>
                  </wp:positionV>
                  <wp:extent cx="2266950" cy="1457325"/>
                  <wp:effectExtent l="38100" t="12700" r="44450" b="28575"/>
                  <wp:wrapTight wrapText="bothSides">
                    <wp:wrapPolygon edited="0">
                      <wp:start x="-363" y="-188"/>
                      <wp:lineTo x="-363" y="1882"/>
                      <wp:lineTo x="1089" y="2824"/>
                      <wp:lineTo x="1089" y="4894"/>
                      <wp:lineTo x="2541" y="5835"/>
                      <wp:lineTo x="2541" y="7906"/>
                      <wp:lineTo x="3993" y="8847"/>
                      <wp:lineTo x="3993" y="10729"/>
                      <wp:lineTo x="5687" y="11859"/>
                      <wp:lineTo x="5687" y="13929"/>
                      <wp:lineTo x="7018" y="14871"/>
                      <wp:lineTo x="7018" y="16753"/>
                      <wp:lineTo x="8592" y="17882"/>
                      <wp:lineTo x="8592" y="19953"/>
                      <wp:lineTo x="10044" y="20894"/>
                      <wp:lineTo x="10044" y="21647"/>
                      <wp:lineTo x="10528" y="21835"/>
                      <wp:lineTo x="11012" y="21835"/>
                      <wp:lineTo x="21903" y="-188"/>
                      <wp:lineTo x="-363"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14:sizeRelH relativeFrom="margin">
                    <wp14:pctWidth>0</wp14:pctWidth>
                  </wp14:sizeRelH>
                  <wp14:sizeRelV relativeFrom="margin">
                    <wp14:pctHeight>0</wp14:pctHeight>
                  </wp14:sizeRelV>
                </wp:anchor>
              </w:drawing>
            </w:r>
          </w:p>
        </w:tc>
      </w:tr>
      <w:tr w:rsidR="00FB73F6" w:rsidRPr="00FB73F6" w14:paraId="37795F99" w14:textId="77777777" w:rsidTr="00CA2761">
        <w:trPr>
          <w:trHeight w:val="406"/>
        </w:trPr>
        <w:tc>
          <w:tcPr>
            <w:tcW w:w="2527" w:type="dxa"/>
          </w:tcPr>
          <w:p w14:paraId="605AB877" w14:textId="77777777" w:rsidR="00FB73F6" w:rsidRPr="00FB73F6" w:rsidRDefault="00FB73F6" w:rsidP="00FB73F6">
            <w:pPr>
              <w:numPr>
                <w:ilvl w:val="0"/>
                <w:numId w:val="11"/>
              </w:numPr>
              <w:ind w:left="313" w:hanging="284"/>
              <w:contextualSpacing/>
              <w:rPr>
                <w:rFonts w:eastAsiaTheme="minorHAnsi"/>
                <w:sz w:val="24"/>
                <w:szCs w:val="24"/>
                <w:lang w:eastAsia="en-US"/>
              </w:rPr>
            </w:pPr>
            <w:r w:rsidRPr="00FB73F6">
              <w:rPr>
                <w:rFonts w:ascii="Lucida Sans" w:eastAsia="Calibri" w:hAnsi="Lucida Sans" w:cs="Times New Roman"/>
                <w:sz w:val="16"/>
                <w:szCs w:val="16"/>
                <w:lang w:eastAsia="en-US"/>
              </w:rPr>
              <w:t>Substitute</w:t>
            </w:r>
          </w:p>
        </w:tc>
        <w:tc>
          <w:tcPr>
            <w:tcW w:w="3938" w:type="dxa"/>
          </w:tcPr>
          <w:p w14:paraId="13639323" w14:textId="77777777" w:rsidR="00FB73F6" w:rsidRPr="00FB73F6" w:rsidRDefault="00FB73F6" w:rsidP="00FB73F6">
            <w:pPr>
              <w:rPr>
                <w:rFonts w:eastAsiaTheme="minorHAnsi"/>
                <w:sz w:val="24"/>
                <w:szCs w:val="24"/>
                <w:lang w:eastAsia="en-US"/>
              </w:rPr>
            </w:pPr>
            <w:r w:rsidRPr="00FB73F6">
              <w:rPr>
                <w:rFonts w:ascii="Lucida Sans" w:eastAsia="Calibri" w:hAnsi="Lucida Sans" w:cs="Times New Roman"/>
                <w:sz w:val="16"/>
                <w:szCs w:val="16"/>
                <w:lang w:eastAsia="en-US"/>
              </w:rPr>
              <w:t>Replace the hazard with one less hazardous</w:t>
            </w:r>
          </w:p>
        </w:tc>
        <w:tc>
          <w:tcPr>
            <w:tcW w:w="3656" w:type="dxa"/>
          </w:tcPr>
          <w:p w14:paraId="6E105A63" w14:textId="77777777" w:rsidR="00FB73F6" w:rsidRPr="00FB73F6" w:rsidRDefault="00FB73F6" w:rsidP="00FB73F6">
            <w:pPr>
              <w:rPr>
                <w:rFonts w:eastAsiaTheme="minorHAnsi"/>
                <w:sz w:val="24"/>
                <w:szCs w:val="24"/>
                <w:lang w:eastAsia="en-US"/>
              </w:rPr>
            </w:pPr>
            <w:r w:rsidRPr="00FB73F6">
              <w:rPr>
                <w:rFonts w:ascii="Lucida Sans" w:eastAsia="Calibri" w:hAnsi="Lucida Sans" w:cs="Times New Roman"/>
                <w:sz w:val="16"/>
                <w:szCs w:val="16"/>
                <w:lang w:eastAsia="en-US"/>
              </w:rPr>
              <w:t>If not possible then explain why</w:t>
            </w:r>
          </w:p>
        </w:tc>
        <w:tc>
          <w:tcPr>
            <w:tcW w:w="5147" w:type="dxa"/>
            <w:vMerge/>
          </w:tcPr>
          <w:p w14:paraId="04687C68" w14:textId="77777777" w:rsidR="00FB73F6" w:rsidRPr="00FB73F6" w:rsidRDefault="00FB73F6" w:rsidP="00FB73F6">
            <w:pPr>
              <w:rPr>
                <w:rFonts w:eastAsiaTheme="minorHAnsi"/>
                <w:sz w:val="24"/>
                <w:szCs w:val="24"/>
                <w:lang w:eastAsia="en-US"/>
              </w:rPr>
            </w:pPr>
          </w:p>
        </w:tc>
      </w:tr>
      <w:tr w:rsidR="00FB73F6" w:rsidRPr="00FB73F6" w14:paraId="0F486C33" w14:textId="77777777" w:rsidTr="00CA2761">
        <w:trPr>
          <w:trHeight w:val="317"/>
        </w:trPr>
        <w:tc>
          <w:tcPr>
            <w:tcW w:w="2527" w:type="dxa"/>
          </w:tcPr>
          <w:p w14:paraId="465544CD" w14:textId="77777777" w:rsidR="00FB73F6" w:rsidRPr="00FB73F6" w:rsidRDefault="00FB73F6" w:rsidP="00FB73F6">
            <w:pPr>
              <w:numPr>
                <w:ilvl w:val="0"/>
                <w:numId w:val="11"/>
              </w:numPr>
              <w:ind w:left="313" w:hanging="284"/>
              <w:contextualSpacing/>
              <w:rPr>
                <w:rFonts w:eastAsiaTheme="minorHAnsi"/>
                <w:sz w:val="24"/>
                <w:szCs w:val="24"/>
                <w:lang w:eastAsia="en-US"/>
              </w:rPr>
            </w:pPr>
            <w:r w:rsidRPr="00FB73F6">
              <w:rPr>
                <w:rFonts w:ascii="Lucida Sans" w:eastAsia="Calibri" w:hAnsi="Lucida Sans" w:cs="Times New Roman"/>
                <w:sz w:val="16"/>
                <w:szCs w:val="16"/>
                <w:lang w:eastAsia="en-US"/>
              </w:rPr>
              <w:t>Physical controls</w:t>
            </w:r>
          </w:p>
        </w:tc>
        <w:tc>
          <w:tcPr>
            <w:tcW w:w="3938" w:type="dxa"/>
          </w:tcPr>
          <w:p w14:paraId="503D4C9B" w14:textId="77777777" w:rsidR="00FB73F6" w:rsidRPr="00FB73F6" w:rsidRDefault="00FB73F6" w:rsidP="00FB73F6">
            <w:pPr>
              <w:rPr>
                <w:rFonts w:ascii="Lucida Sans" w:eastAsia="Calibri" w:hAnsi="Lucida Sans" w:cs="Times New Roman"/>
                <w:sz w:val="16"/>
                <w:szCs w:val="16"/>
                <w:lang w:eastAsia="en-US"/>
              </w:rPr>
            </w:pPr>
            <w:r w:rsidRPr="00FB73F6">
              <w:rPr>
                <w:rFonts w:ascii="Lucida Sans" w:eastAsia="Calibri" w:hAnsi="Lucida Sans" w:cs="Times New Roman"/>
                <w:sz w:val="16"/>
                <w:szCs w:val="16"/>
                <w:lang w:eastAsia="en-US"/>
              </w:rPr>
              <w:t>Examples: enclosure, fume cupboard, glove box</w:t>
            </w:r>
          </w:p>
        </w:tc>
        <w:tc>
          <w:tcPr>
            <w:tcW w:w="3656" w:type="dxa"/>
          </w:tcPr>
          <w:p w14:paraId="5AB0B1DF" w14:textId="77777777" w:rsidR="00FB73F6" w:rsidRPr="00FB73F6" w:rsidRDefault="00FB73F6" w:rsidP="00FB73F6">
            <w:pPr>
              <w:rPr>
                <w:rFonts w:eastAsiaTheme="minorHAnsi"/>
                <w:sz w:val="24"/>
                <w:szCs w:val="24"/>
                <w:lang w:eastAsia="en-US"/>
              </w:rPr>
            </w:pPr>
            <w:r w:rsidRPr="00FB73F6">
              <w:rPr>
                <w:rFonts w:ascii="Lucida Sans" w:eastAsia="Calibri" w:hAnsi="Lucida Sans" w:cs="Times New Roman"/>
                <w:sz w:val="16"/>
                <w:szCs w:val="16"/>
                <w:lang w:eastAsia="en-US"/>
              </w:rPr>
              <w:t>Likely to still require admin controls as well</w:t>
            </w:r>
          </w:p>
        </w:tc>
        <w:tc>
          <w:tcPr>
            <w:tcW w:w="5147" w:type="dxa"/>
            <w:vMerge/>
          </w:tcPr>
          <w:p w14:paraId="47A49080" w14:textId="77777777" w:rsidR="00FB73F6" w:rsidRPr="00FB73F6" w:rsidRDefault="00FB73F6" w:rsidP="00FB73F6">
            <w:pPr>
              <w:rPr>
                <w:rFonts w:eastAsiaTheme="minorHAnsi"/>
                <w:sz w:val="24"/>
                <w:szCs w:val="24"/>
                <w:lang w:eastAsia="en-US"/>
              </w:rPr>
            </w:pPr>
          </w:p>
        </w:tc>
      </w:tr>
      <w:tr w:rsidR="00FB73F6" w:rsidRPr="00FB73F6" w14:paraId="3832EF4B" w14:textId="77777777" w:rsidTr="00CA2761">
        <w:trPr>
          <w:trHeight w:val="406"/>
        </w:trPr>
        <w:tc>
          <w:tcPr>
            <w:tcW w:w="2527" w:type="dxa"/>
          </w:tcPr>
          <w:p w14:paraId="686B9101" w14:textId="77777777" w:rsidR="00FB73F6" w:rsidRPr="00FB73F6" w:rsidRDefault="00FB73F6" w:rsidP="00FB73F6">
            <w:pPr>
              <w:numPr>
                <w:ilvl w:val="0"/>
                <w:numId w:val="11"/>
              </w:numPr>
              <w:ind w:left="313" w:hanging="284"/>
              <w:contextualSpacing/>
              <w:rPr>
                <w:rFonts w:eastAsiaTheme="minorHAnsi"/>
                <w:sz w:val="24"/>
                <w:szCs w:val="24"/>
                <w:lang w:eastAsia="en-US"/>
              </w:rPr>
            </w:pPr>
            <w:r w:rsidRPr="00FB73F6">
              <w:rPr>
                <w:rFonts w:ascii="Lucida Sans" w:eastAsia="Calibri" w:hAnsi="Lucida Sans" w:cs="Times New Roman"/>
                <w:sz w:val="16"/>
                <w:szCs w:val="16"/>
                <w:lang w:eastAsia="en-US"/>
              </w:rPr>
              <w:t>Admin controls</w:t>
            </w:r>
          </w:p>
        </w:tc>
        <w:tc>
          <w:tcPr>
            <w:tcW w:w="3938" w:type="dxa"/>
          </w:tcPr>
          <w:p w14:paraId="01A6C136" w14:textId="77777777" w:rsidR="00FB73F6" w:rsidRPr="00FB73F6" w:rsidRDefault="00FB73F6" w:rsidP="00FB73F6">
            <w:pPr>
              <w:rPr>
                <w:rFonts w:eastAsiaTheme="minorHAnsi"/>
                <w:sz w:val="24"/>
                <w:szCs w:val="24"/>
                <w:lang w:eastAsia="en-US"/>
              </w:rPr>
            </w:pPr>
            <w:r w:rsidRPr="00FB73F6">
              <w:rPr>
                <w:rFonts w:ascii="Lucida Sans" w:eastAsia="Calibri" w:hAnsi="Lucida Sans" w:cs="Times New Roman"/>
                <w:sz w:val="16"/>
                <w:szCs w:val="16"/>
                <w:lang w:eastAsia="en-US"/>
              </w:rPr>
              <w:t>Examples: training, supervision, signage</w:t>
            </w:r>
          </w:p>
        </w:tc>
        <w:tc>
          <w:tcPr>
            <w:tcW w:w="3656" w:type="dxa"/>
          </w:tcPr>
          <w:p w14:paraId="754EF308" w14:textId="77777777" w:rsidR="00FB73F6" w:rsidRPr="00FB73F6" w:rsidRDefault="00FB73F6" w:rsidP="00FB73F6">
            <w:pPr>
              <w:rPr>
                <w:rFonts w:eastAsiaTheme="minorHAnsi"/>
                <w:sz w:val="24"/>
                <w:szCs w:val="24"/>
                <w:lang w:eastAsia="en-US"/>
              </w:rPr>
            </w:pPr>
          </w:p>
        </w:tc>
        <w:tc>
          <w:tcPr>
            <w:tcW w:w="5147" w:type="dxa"/>
            <w:vMerge/>
          </w:tcPr>
          <w:p w14:paraId="70CE5F82" w14:textId="77777777" w:rsidR="00FB73F6" w:rsidRPr="00FB73F6" w:rsidRDefault="00FB73F6" w:rsidP="00FB73F6">
            <w:pPr>
              <w:rPr>
                <w:rFonts w:eastAsiaTheme="minorHAnsi"/>
                <w:sz w:val="24"/>
                <w:szCs w:val="24"/>
                <w:lang w:eastAsia="en-US"/>
              </w:rPr>
            </w:pPr>
          </w:p>
        </w:tc>
      </w:tr>
      <w:tr w:rsidR="00FB73F6" w:rsidRPr="00FB73F6" w14:paraId="1A1E551C" w14:textId="77777777" w:rsidTr="00CA2761">
        <w:trPr>
          <w:trHeight w:val="393"/>
        </w:trPr>
        <w:tc>
          <w:tcPr>
            <w:tcW w:w="2527" w:type="dxa"/>
          </w:tcPr>
          <w:p w14:paraId="1512EDD6" w14:textId="77777777" w:rsidR="00FB73F6" w:rsidRPr="00FB73F6" w:rsidRDefault="00FB73F6" w:rsidP="00FB73F6">
            <w:pPr>
              <w:numPr>
                <w:ilvl w:val="0"/>
                <w:numId w:val="11"/>
              </w:numPr>
              <w:ind w:left="313" w:hanging="284"/>
              <w:contextualSpacing/>
              <w:rPr>
                <w:rFonts w:ascii="Lucida Sans" w:eastAsia="Calibri" w:hAnsi="Lucida Sans" w:cs="Times New Roman"/>
                <w:sz w:val="16"/>
                <w:szCs w:val="16"/>
                <w:lang w:eastAsia="en-US"/>
              </w:rPr>
            </w:pPr>
            <w:r w:rsidRPr="00FB73F6">
              <w:rPr>
                <w:rFonts w:ascii="Lucida Sans" w:eastAsia="Calibri" w:hAnsi="Lucida Sans" w:cs="Times New Roman"/>
                <w:sz w:val="16"/>
                <w:szCs w:val="16"/>
                <w:lang w:eastAsia="en-US"/>
              </w:rPr>
              <w:t>Personal protection</w:t>
            </w:r>
          </w:p>
        </w:tc>
        <w:tc>
          <w:tcPr>
            <w:tcW w:w="3938" w:type="dxa"/>
          </w:tcPr>
          <w:p w14:paraId="123AD933" w14:textId="77777777" w:rsidR="00FB73F6" w:rsidRPr="00FB73F6" w:rsidRDefault="00FB73F6" w:rsidP="00FB73F6">
            <w:pPr>
              <w:rPr>
                <w:rFonts w:eastAsiaTheme="minorHAnsi"/>
                <w:sz w:val="24"/>
                <w:szCs w:val="24"/>
                <w:lang w:eastAsia="en-US"/>
              </w:rPr>
            </w:pPr>
            <w:r w:rsidRPr="00FB73F6">
              <w:rPr>
                <w:rFonts w:ascii="Lucida Sans" w:eastAsia="Calibri" w:hAnsi="Lucida Sans" w:cs="Times New Roman"/>
                <w:sz w:val="16"/>
                <w:szCs w:val="16"/>
                <w:lang w:eastAsia="en-US"/>
              </w:rPr>
              <w:t>Examples: respirators, safety specs, gloves</w:t>
            </w:r>
          </w:p>
        </w:tc>
        <w:tc>
          <w:tcPr>
            <w:tcW w:w="3656" w:type="dxa"/>
          </w:tcPr>
          <w:p w14:paraId="76AB44AD" w14:textId="77777777" w:rsidR="00FB73F6" w:rsidRPr="00FB73F6" w:rsidRDefault="00FB73F6" w:rsidP="00FB73F6">
            <w:pPr>
              <w:rPr>
                <w:rFonts w:eastAsiaTheme="minorHAnsi"/>
                <w:sz w:val="24"/>
                <w:szCs w:val="24"/>
                <w:lang w:eastAsia="en-US"/>
              </w:rPr>
            </w:pPr>
            <w:r w:rsidRPr="00FB73F6">
              <w:rPr>
                <w:rFonts w:ascii="Lucida Sans" w:eastAsia="Calibri" w:hAnsi="Lucida Sans" w:cs="Times New Roman"/>
                <w:sz w:val="16"/>
                <w:szCs w:val="16"/>
                <w:lang w:eastAsia="en-US"/>
              </w:rPr>
              <w:t>Last resort as it only protects the individual</w:t>
            </w:r>
          </w:p>
        </w:tc>
        <w:tc>
          <w:tcPr>
            <w:tcW w:w="5147" w:type="dxa"/>
            <w:vMerge/>
          </w:tcPr>
          <w:p w14:paraId="2376A82C" w14:textId="77777777" w:rsidR="00FB73F6" w:rsidRPr="00FB73F6" w:rsidRDefault="00FB73F6" w:rsidP="00FB73F6">
            <w:pPr>
              <w:rPr>
                <w:rFonts w:eastAsiaTheme="minorHAnsi"/>
                <w:sz w:val="24"/>
                <w:szCs w:val="24"/>
                <w:lang w:eastAsia="en-US"/>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FB73F6" w:rsidRPr="00FB73F6" w14:paraId="578A9130" w14:textId="77777777" w:rsidTr="00CA2761">
        <w:trPr>
          <w:cantSplit/>
          <w:trHeight w:val="481"/>
        </w:trPr>
        <w:tc>
          <w:tcPr>
            <w:tcW w:w="508" w:type="dxa"/>
            <w:vMerge w:val="restart"/>
            <w:shd w:val="clear" w:color="auto" w:fill="FFFFFF" w:themeFill="background1"/>
            <w:textDirection w:val="btLr"/>
            <w:hideMark/>
          </w:tcPr>
          <w:p w14:paraId="18B3E4B2" w14:textId="77777777" w:rsidR="00FB73F6" w:rsidRPr="00FB73F6" w:rsidRDefault="00FB73F6" w:rsidP="00FB73F6">
            <w:pPr>
              <w:spacing w:after="0" w:line="240" w:lineRule="auto"/>
              <w:ind w:left="113" w:right="113"/>
              <w:jc w:val="center"/>
              <w:rPr>
                <w:rFonts w:ascii="Calibri" w:eastAsia="Times New Roman" w:hAnsi="Calibri" w:cs="Times New Roman"/>
                <w:b/>
                <w:bCs/>
                <w:color w:val="000000"/>
                <w:sz w:val="16"/>
                <w:szCs w:val="16"/>
                <w:lang w:eastAsia="en-US"/>
              </w:rPr>
            </w:pPr>
            <w:r w:rsidRPr="00FB73F6">
              <w:rPr>
                <w:rFonts w:ascii="Calibri" w:eastAsia="Times New Roman" w:hAnsi="Calibri" w:cs="Times New Roman"/>
                <w:b/>
                <w:bCs/>
                <w:color w:val="000000"/>
                <w:sz w:val="16"/>
                <w:szCs w:val="16"/>
                <w:lang w:eastAsia="en-US"/>
              </w:rPr>
              <w:t>LIKELIHOOD</w:t>
            </w:r>
          </w:p>
        </w:tc>
        <w:tc>
          <w:tcPr>
            <w:tcW w:w="465" w:type="dxa"/>
            <w:tcBorders>
              <w:right w:val="single" w:sz="4" w:space="0" w:color="auto"/>
            </w:tcBorders>
            <w:shd w:val="clear" w:color="auto" w:fill="FFFFFF" w:themeFill="background1"/>
            <w:noWrap/>
            <w:vAlign w:val="center"/>
            <w:hideMark/>
          </w:tcPr>
          <w:p w14:paraId="48594C1E"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24C9F15E"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23D6E26"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9B7A130"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54AF922B"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6E874C64"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25</w:t>
            </w:r>
          </w:p>
        </w:tc>
      </w:tr>
      <w:tr w:rsidR="00FB73F6" w:rsidRPr="00FB73F6" w14:paraId="63AF26B1" w14:textId="77777777" w:rsidTr="00CA2761">
        <w:trPr>
          <w:cantSplit/>
          <w:trHeight w:val="481"/>
        </w:trPr>
        <w:tc>
          <w:tcPr>
            <w:tcW w:w="0" w:type="auto"/>
            <w:vMerge/>
            <w:vAlign w:val="center"/>
            <w:hideMark/>
          </w:tcPr>
          <w:p w14:paraId="79F0B7D3" w14:textId="77777777" w:rsidR="00FB73F6" w:rsidRPr="00FB73F6" w:rsidRDefault="00FB73F6" w:rsidP="00FB73F6">
            <w:pPr>
              <w:spacing w:after="0" w:line="240" w:lineRule="auto"/>
              <w:rPr>
                <w:rFonts w:ascii="Calibri" w:eastAsia="Times New Roman" w:hAnsi="Calibri" w:cs="Times New Roman"/>
                <w:b/>
                <w:bCs/>
                <w:color w:val="000000"/>
                <w:sz w:val="16"/>
                <w:szCs w:val="16"/>
                <w:lang w:eastAsia="en-US"/>
              </w:rPr>
            </w:pPr>
          </w:p>
        </w:tc>
        <w:tc>
          <w:tcPr>
            <w:tcW w:w="465" w:type="dxa"/>
            <w:tcBorders>
              <w:right w:val="single" w:sz="4" w:space="0" w:color="auto"/>
            </w:tcBorders>
            <w:shd w:val="clear" w:color="auto" w:fill="FFFFFF" w:themeFill="background1"/>
            <w:noWrap/>
            <w:vAlign w:val="center"/>
            <w:hideMark/>
          </w:tcPr>
          <w:p w14:paraId="22C90E3E"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6342C47"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A936BC5"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349A4573"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1D67214D"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18753641"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20</w:t>
            </w:r>
          </w:p>
        </w:tc>
      </w:tr>
      <w:tr w:rsidR="00FB73F6" w:rsidRPr="00FB73F6" w14:paraId="562C6C34" w14:textId="77777777" w:rsidTr="00CA2761">
        <w:trPr>
          <w:cantSplit/>
          <w:trHeight w:val="481"/>
        </w:trPr>
        <w:tc>
          <w:tcPr>
            <w:tcW w:w="0" w:type="auto"/>
            <w:vMerge/>
            <w:vAlign w:val="center"/>
            <w:hideMark/>
          </w:tcPr>
          <w:p w14:paraId="516C2E4A" w14:textId="77777777" w:rsidR="00FB73F6" w:rsidRPr="00FB73F6" w:rsidRDefault="00FB73F6" w:rsidP="00FB73F6">
            <w:pPr>
              <w:spacing w:after="0" w:line="240" w:lineRule="auto"/>
              <w:rPr>
                <w:rFonts w:ascii="Calibri" w:eastAsia="Times New Roman" w:hAnsi="Calibri" w:cs="Times New Roman"/>
                <w:b/>
                <w:bCs/>
                <w:color w:val="000000"/>
                <w:sz w:val="16"/>
                <w:szCs w:val="16"/>
                <w:lang w:eastAsia="en-US"/>
              </w:rPr>
            </w:pPr>
          </w:p>
        </w:tc>
        <w:tc>
          <w:tcPr>
            <w:tcW w:w="465" w:type="dxa"/>
            <w:tcBorders>
              <w:right w:val="single" w:sz="4" w:space="0" w:color="auto"/>
            </w:tcBorders>
            <w:shd w:val="clear" w:color="auto" w:fill="FFFFFF" w:themeFill="background1"/>
            <w:noWrap/>
            <w:vAlign w:val="center"/>
            <w:hideMark/>
          </w:tcPr>
          <w:p w14:paraId="3E38AC7E"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F3E2EEC"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2F9AE2B6"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3F824D3"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1A9A225"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3BE4A12"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15</w:t>
            </w:r>
          </w:p>
        </w:tc>
      </w:tr>
      <w:tr w:rsidR="00FB73F6" w:rsidRPr="00FB73F6" w14:paraId="34684A89" w14:textId="77777777" w:rsidTr="00CA2761">
        <w:trPr>
          <w:cantSplit/>
          <w:trHeight w:val="481"/>
        </w:trPr>
        <w:tc>
          <w:tcPr>
            <w:tcW w:w="0" w:type="auto"/>
            <w:vMerge/>
            <w:vAlign w:val="center"/>
            <w:hideMark/>
          </w:tcPr>
          <w:p w14:paraId="013FF4AA" w14:textId="77777777" w:rsidR="00FB73F6" w:rsidRPr="00FB73F6" w:rsidRDefault="00FB73F6" w:rsidP="00FB73F6">
            <w:pPr>
              <w:spacing w:after="0" w:line="240" w:lineRule="auto"/>
              <w:rPr>
                <w:rFonts w:ascii="Calibri" w:eastAsia="Times New Roman" w:hAnsi="Calibri" w:cs="Times New Roman"/>
                <w:b/>
                <w:bCs/>
                <w:color w:val="000000"/>
                <w:sz w:val="16"/>
                <w:szCs w:val="16"/>
                <w:lang w:eastAsia="en-US"/>
              </w:rPr>
            </w:pPr>
          </w:p>
        </w:tc>
        <w:tc>
          <w:tcPr>
            <w:tcW w:w="465" w:type="dxa"/>
            <w:tcBorders>
              <w:right w:val="single" w:sz="4" w:space="0" w:color="auto"/>
            </w:tcBorders>
            <w:shd w:val="clear" w:color="auto" w:fill="FFFFFF" w:themeFill="background1"/>
            <w:noWrap/>
            <w:vAlign w:val="center"/>
            <w:hideMark/>
          </w:tcPr>
          <w:p w14:paraId="0D99D535"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195159D"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F6B18B1"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3A9F08B5"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1DC965"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BC3DFAA"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10</w:t>
            </w:r>
          </w:p>
        </w:tc>
      </w:tr>
      <w:tr w:rsidR="00FB73F6" w:rsidRPr="00FB73F6" w14:paraId="404B2C97" w14:textId="77777777" w:rsidTr="00CA2761">
        <w:trPr>
          <w:cantSplit/>
          <w:trHeight w:val="481"/>
        </w:trPr>
        <w:tc>
          <w:tcPr>
            <w:tcW w:w="0" w:type="auto"/>
            <w:vMerge/>
            <w:vAlign w:val="center"/>
            <w:hideMark/>
          </w:tcPr>
          <w:p w14:paraId="20004915" w14:textId="77777777" w:rsidR="00FB73F6" w:rsidRPr="00FB73F6" w:rsidRDefault="00FB73F6" w:rsidP="00FB73F6">
            <w:pPr>
              <w:spacing w:after="0" w:line="240" w:lineRule="auto"/>
              <w:rPr>
                <w:rFonts w:ascii="Calibri" w:eastAsia="Times New Roman" w:hAnsi="Calibri" w:cs="Times New Roman"/>
                <w:b/>
                <w:bCs/>
                <w:color w:val="000000"/>
                <w:sz w:val="16"/>
                <w:szCs w:val="16"/>
                <w:lang w:eastAsia="en-US"/>
              </w:rPr>
            </w:pPr>
          </w:p>
        </w:tc>
        <w:tc>
          <w:tcPr>
            <w:tcW w:w="465" w:type="dxa"/>
            <w:tcBorders>
              <w:right w:val="single" w:sz="4" w:space="0" w:color="auto"/>
            </w:tcBorders>
            <w:shd w:val="clear" w:color="auto" w:fill="FFFFFF" w:themeFill="background1"/>
            <w:noWrap/>
            <w:vAlign w:val="center"/>
            <w:hideMark/>
          </w:tcPr>
          <w:p w14:paraId="46005FE7"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76C0061"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5574C73"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11CAEFF"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4723098"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BBF2DC2"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5</w:t>
            </w:r>
          </w:p>
        </w:tc>
      </w:tr>
      <w:tr w:rsidR="00FB73F6" w:rsidRPr="00FB73F6" w14:paraId="39CBF36D" w14:textId="77777777" w:rsidTr="00CA2761">
        <w:trPr>
          <w:cantSplit/>
          <w:trHeight w:val="481"/>
        </w:trPr>
        <w:tc>
          <w:tcPr>
            <w:tcW w:w="974" w:type="dxa"/>
            <w:gridSpan w:val="2"/>
            <w:vMerge w:val="restart"/>
          </w:tcPr>
          <w:p w14:paraId="1EFA70C7" w14:textId="77777777" w:rsidR="00FB73F6" w:rsidRPr="00FB73F6" w:rsidRDefault="00FB73F6" w:rsidP="00FB73F6">
            <w:pPr>
              <w:spacing w:after="0" w:line="276" w:lineRule="auto"/>
              <w:rPr>
                <w:rFonts w:eastAsiaTheme="minorHAnsi" w:cs="Times New Roman"/>
                <w:sz w:val="16"/>
                <w:szCs w:val="16"/>
                <w:lang w:eastAsia="en-US"/>
              </w:rPr>
            </w:pPr>
          </w:p>
        </w:tc>
        <w:tc>
          <w:tcPr>
            <w:tcW w:w="580" w:type="dxa"/>
            <w:tcBorders>
              <w:top w:val="single" w:sz="4" w:space="0" w:color="auto"/>
            </w:tcBorders>
            <w:shd w:val="clear" w:color="auto" w:fill="FFFFFF" w:themeFill="background1"/>
            <w:noWrap/>
            <w:vAlign w:val="bottom"/>
            <w:hideMark/>
          </w:tcPr>
          <w:p w14:paraId="08C5468E"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1</w:t>
            </w:r>
          </w:p>
        </w:tc>
        <w:tc>
          <w:tcPr>
            <w:tcW w:w="580" w:type="dxa"/>
            <w:tcBorders>
              <w:top w:val="single" w:sz="4" w:space="0" w:color="auto"/>
            </w:tcBorders>
            <w:shd w:val="clear" w:color="auto" w:fill="FFFFFF" w:themeFill="background1"/>
            <w:noWrap/>
            <w:vAlign w:val="bottom"/>
            <w:hideMark/>
          </w:tcPr>
          <w:p w14:paraId="13307B46"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2</w:t>
            </w:r>
          </w:p>
        </w:tc>
        <w:tc>
          <w:tcPr>
            <w:tcW w:w="580" w:type="dxa"/>
            <w:tcBorders>
              <w:top w:val="single" w:sz="4" w:space="0" w:color="auto"/>
            </w:tcBorders>
            <w:shd w:val="clear" w:color="auto" w:fill="FFFFFF" w:themeFill="background1"/>
            <w:noWrap/>
            <w:vAlign w:val="bottom"/>
            <w:hideMark/>
          </w:tcPr>
          <w:p w14:paraId="45F5DD0F"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3</w:t>
            </w:r>
          </w:p>
        </w:tc>
        <w:tc>
          <w:tcPr>
            <w:tcW w:w="580" w:type="dxa"/>
            <w:tcBorders>
              <w:top w:val="single" w:sz="4" w:space="0" w:color="auto"/>
            </w:tcBorders>
            <w:shd w:val="clear" w:color="auto" w:fill="FFFFFF" w:themeFill="background1"/>
            <w:noWrap/>
            <w:vAlign w:val="bottom"/>
            <w:hideMark/>
          </w:tcPr>
          <w:p w14:paraId="042E5DDF"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4</w:t>
            </w:r>
          </w:p>
        </w:tc>
        <w:tc>
          <w:tcPr>
            <w:tcW w:w="585" w:type="dxa"/>
            <w:tcBorders>
              <w:top w:val="single" w:sz="4" w:space="0" w:color="auto"/>
            </w:tcBorders>
            <w:shd w:val="clear" w:color="auto" w:fill="FFFFFF" w:themeFill="background1"/>
            <w:noWrap/>
            <w:vAlign w:val="bottom"/>
            <w:hideMark/>
          </w:tcPr>
          <w:p w14:paraId="01D3EA30" w14:textId="77777777" w:rsidR="00FB73F6" w:rsidRPr="00FB73F6" w:rsidRDefault="00FB73F6" w:rsidP="00FB73F6">
            <w:pPr>
              <w:spacing w:after="0" w:line="240" w:lineRule="auto"/>
              <w:jc w:val="center"/>
              <w:rPr>
                <w:rFonts w:ascii="Calibri" w:eastAsia="Times New Roman" w:hAnsi="Calibri" w:cs="Times New Roman"/>
                <w:color w:val="000000"/>
                <w:sz w:val="16"/>
                <w:szCs w:val="16"/>
                <w:lang w:eastAsia="en-US"/>
              </w:rPr>
            </w:pPr>
            <w:r w:rsidRPr="00FB73F6">
              <w:rPr>
                <w:rFonts w:ascii="Calibri" w:eastAsia="Times New Roman" w:hAnsi="Calibri" w:cs="Times New Roman"/>
                <w:color w:val="000000"/>
                <w:sz w:val="16"/>
                <w:szCs w:val="16"/>
                <w:lang w:eastAsia="en-US"/>
              </w:rPr>
              <w:t>5</w:t>
            </w:r>
          </w:p>
        </w:tc>
      </w:tr>
      <w:tr w:rsidR="00FB73F6" w:rsidRPr="00FB73F6" w14:paraId="38A85855" w14:textId="77777777" w:rsidTr="00CA2761">
        <w:trPr>
          <w:trHeight w:val="336"/>
        </w:trPr>
        <w:tc>
          <w:tcPr>
            <w:tcW w:w="974" w:type="dxa"/>
            <w:gridSpan w:val="2"/>
            <w:vMerge/>
          </w:tcPr>
          <w:p w14:paraId="60467B15" w14:textId="77777777" w:rsidR="00FB73F6" w:rsidRPr="00FB73F6" w:rsidRDefault="00FB73F6" w:rsidP="00FB73F6">
            <w:pPr>
              <w:spacing w:after="0" w:line="240" w:lineRule="auto"/>
              <w:rPr>
                <w:rFonts w:ascii="Calibri" w:eastAsia="Times New Roman" w:hAnsi="Calibri" w:cs="Times New Roman"/>
                <w:color w:val="000000"/>
                <w:sz w:val="16"/>
                <w:szCs w:val="16"/>
                <w:lang w:eastAsia="en-US"/>
              </w:rPr>
            </w:pPr>
          </w:p>
        </w:tc>
        <w:tc>
          <w:tcPr>
            <w:tcW w:w="2905" w:type="dxa"/>
            <w:gridSpan w:val="5"/>
            <w:shd w:val="clear" w:color="auto" w:fill="FFFFFF" w:themeFill="background1"/>
            <w:noWrap/>
            <w:vAlign w:val="bottom"/>
            <w:hideMark/>
          </w:tcPr>
          <w:p w14:paraId="0AECC759" w14:textId="77777777" w:rsidR="00FB73F6" w:rsidRPr="00FB73F6" w:rsidRDefault="00FB73F6" w:rsidP="00FB73F6">
            <w:pPr>
              <w:spacing w:after="0" w:line="240" w:lineRule="auto"/>
              <w:jc w:val="center"/>
              <w:rPr>
                <w:rFonts w:ascii="Calibri" w:eastAsia="Times New Roman" w:hAnsi="Calibri" w:cs="Times New Roman"/>
                <w:b/>
                <w:bCs/>
                <w:color w:val="000000"/>
                <w:sz w:val="16"/>
                <w:szCs w:val="16"/>
                <w:lang w:eastAsia="en-US"/>
              </w:rPr>
            </w:pPr>
            <w:r w:rsidRPr="00FB73F6">
              <w:rPr>
                <w:rFonts w:ascii="Calibri" w:eastAsia="Times New Roman" w:hAnsi="Calibri" w:cs="Times New Roman"/>
                <w:b/>
                <w:bCs/>
                <w:color w:val="000000"/>
                <w:sz w:val="16"/>
                <w:szCs w:val="16"/>
                <w:lang w:eastAsia="en-US"/>
              </w:rPr>
              <w:t>IMPACT</w:t>
            </w:r>
          </w:p>
        </w:tc>
      </w:tr>
    </w:tbl>
    <w:p w14:paraId="2D5174CB" w14:textId="77777777" w:rsidR="00FB73F6" w:rsidRPr="00FB73F6" w:rsidRDefault="00FB73F6" w:rsidP="00FB73F6">
      <w:pPr>
        <w:spacing w:after="0" w:line="276" w:lineRule="auto"/>
        <w:rPr>
          <w:rFonts w:ascii="Lucida Sans" w:eastAsia="Calibri" w:hAnsi="Lucida Sans" w:cs="Times New Roman"/>
          <w:sz w:val="16"/>
          <w:szCs w:val="16"/>
          <w:lang w:eastAsia="en-US"/>
        </w:rPr>
      </w:pPr>
      <w:r w:rsidRPr="00FB73F6">
        <w:rPr>
          <w:rFonts w:eastAsiaTheme="minorHAnsi"/>
          <w:noProof/>
          <w:sz w:val="24"/>
          <w:szCs w:val="24"/>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FB73F6" w:rsidRPr="00FB73F6" w14:paraId="6DF2C53E" w14:textId="77777777" w:rsidTr="00CA2761">
        <w:trPr>
          <w:trHeight w:val="291"/>
        </w:trPr>
        <w:tc>
          <w:tcPr>
            <w:tcW w:w="1724" w:type="dxa"/>
            <w:gridSpan w:val="2"/>
            <w:shd w:val="clear" w:color="auto" w:fill="D9D9D9" w:themeFill="background1" w:themeFillShade="D9"/>
          </w:tcPr>
          <w:p w14:paraId="28FA6744" w14:textId="77777777" w:rsidR="00FB73F6" w:rsidRPr="00FB73F6" w:rsidRDefault="00FB73F6" w:rsidP="00FB73F6">
            <w:pPr>
              <w:rPr>
                <w:rFonts w:ascii="Lucida Sans" w:eastAsiaTheme="minorHAnsi" w:hAnsi="Lucida Sans"/>
                <w:sz w:val="16"/>
                <w:szCs w:val="16"/>
                <w:lang w:eastAsia="en-US"/>
              </w:rPr>
            </w:pPr>
            <w:r w:rsidRPr="00FB73F6">
              <w:rPr>
                <w:rFonts w:ascii="Lucida Sans" w:eastAsiaTheme="minorHAnsi" w:hAnsi="Lucida Sans"/>
                <w:sz w:val="16"/>
                <w:szCs w:val="16"/>
                <w:lang w:eastAsia="en-US"/>
              </w:rPr>
              <w:t>Impact</w:t>
            </w:r>
          </w:p>
          <w:p w14:paraId="2958552D" w14:textId="77777777" w:rsidR="00FB73F6" w:rsidRPr="00FB73F6" w:rsidRDefault="00FB73F6" w:rsidP="00FB73F6">
            <w:pPr>
              <w:rPr>
                <w:rFonts w:ascii="Lucida Sans" w:eastAsiaTheme="minorHAnsi" w:hAnsi="Lucida Sans"/>
                <w:sz w:val="16"/>
                <w:szCs w:val="16"/>
                <w:lang w:eastAsia="en-US"/>
              </w:rPr>
            </w:pPr>
          </w:p>
        </w:tc>
        <w:tc>
          <w:tcPr>
            <w:tcW w:w="3069" w:type="dxa"/>
            <w:shd w:val="clear" w:color="auto" w:fill="D9D9D9" w:themeFill="background1" w:themeFillShade="D9"/>
          </w:tcPr>
          <w:p w14:paraId="3CC85F0A" w14:textId="77777777" w:rsidR="00FB73F6" w:rsidRPr="00FB73F6" w:rsidRDefault="00FB73F6" w:rsidP="00FB73F6">
            <w:pPr>
              <w:rPr>
                <w:rFonts w:ascii="Lucida Sans" w:eastAsiaTheme="minorHAnsi" w:hAnsi="Lucida Sans"/>
                <w:sz w:val="16"/>
                <w:szCs w:val="16"/>
                <w:lang w:eastAsia="en-US"/>
              </w:rPr>
            </w:pPr>
            <w:r w:rsidRPr="00FB73F6">
              <w:rPr>
                <w:rFonts w:ascii="Lucida Sans" w:eastAsiaTheme="minorHAnsi" w:hAnsi="Lucida Sans"/>
                <w:sz w:val="16"/>
                <w:szCs w:val="16"/>
                <w:lang w:eastAsia="en-US"/>
              </w:rPr>
              <w:t>Health &amp; Safety</w:t>
            </w:r>
          </w:p>
        </w:tc>
      </w:tr>
      <w:tr w:rsidR="00FB73F6" w:rsidRPr="00FB73F6" w14:paraId="372A3018" w14:textId="77777777" w:rsidTr="00CA2761">
        <w:trPr>
          <w:trHeight w:val="291"/>
        </w:trPr>
        <w:tc>
          <w:tcPr>
            <w:tcW w:w="446" w:type="dxa"/>
          </w:tcPr>
          <w:p w14:paraId="1585C7B9" w14:textId="77777777" w:rsidR="00FB73F6" w:rsidRPr="00FB73F6" w:rsidRDefault="00FB73F6" w:rsidP="00FB73F6">
            <w:pPr>
              <w:rPr>
                <w:rFonts w:ascii="Lucida Sans" w:eastAsiaTheme="minorHAnsi" w:hAnsi="Lucida Sans"/>
                <w:sz w:val="16"/>
                <w:szCs w:val="16"/>
                <w:lang w:eastAsia="en-US"/>
              </w:rPr>
            </w:pPr>
            <w:r w:rsidRPr="00FB73F6">
              <w:rPr>
                <w:rFonts w:ascii="Lucida Sans" w:eastAsiaTheme="minorHAnsi" w:hAnsi="Lucida Sans"/>
                <w:sz w:val="16"/>
                <w:szCs w:val="16"/>
                <w:lang w:eastAsia="en-US"/>
              </w:rPr>
              <w:t>1</w:t>
            </w:r>
          </w:p>
        </w:tc>
        <w:tc>
          <w:tcPr>
            <w:tcW w:w="1277" w:type="dxa"/>
          </w:tcPr>
          <w:p w14:paraId="484BC2C6" w14:textId="77777777" w:rsidR="00FB73F6" w:rsidRPr="00FB73F6" w:rsidRDefault="00FB73F6" w:rsidP="00FB73F6">
            <w:pPr>
              <w:rPr>
                <w:rFonts w:ascii="Lucida Sans" w:eastAsiaTheme="minorHAnsi" w:hAnsi="Lucida Sans"/>
                <w:sz w:val="16"/>
                <w:szCs w:val="16"/>
                <w:lang w:eastAsia="en-US"/>
              </w:rPr>
            </w:pPr>
            <w:r w:rsidRPr="00FB73F6">
              <w:rPr>
                <w:rFonts w:ascii="Lucida Sans" w:eastAsiaTheme="minorHAnsi" w:hAnsi="Lucida Sans"/>
                <w:sz w:val="16"/>
                <w:szCs w:val="16"/>
                <w:lang w:eastAsia="en-US"/>
              </w:rPr>
              <w:t>Trivial - insignificant</w:t>
            </w:r>
          </w:p>
        </w:tc>
        <w:tc>
          <w:tcPr>
            <w:tcW w:w="3069" w:type="dxa"/>
          </w:tcPr>
          <w:p w14:paraId="1D7BF31C" w14:textId="77777777" w:rsidR="00FB73F6" w:rsidRPr="00FB73F6" w:rsidRDefault="00FB73F6" w:rsidP="00FB73F6">
            <w:pPr>
              <w:rPr>
                <w:rFonts w:ascii="Lucida Sans" w:eastAsiaTheme="minorHAnsi" w:hAnsi="Lucida Sans"/>
                <w:sz w:val="16"/>
                <w:szCs w:val="16"/>
                <w:lang w:eastAsia="en-US"/>
              </w:rPr>
            </w:pPr>
            <w:r w:rsidRPr="00FB73F6">
              <w:rPr>
                <w:rFonts w:ascii="Lucida Sans" w:eastAsiaTheme="minorHAnsi" w:hAnsi="Lucida Sans"/>
                <w:sz w:val="16"/>
                <w:szCs w:val="16"/>
                <w:lang w:eastAsia="en-US"/>
              </w:rPr>
              <w:t>Very minor injuries e.g. slight bruising</w:t>
            </w:r>
          </w:p>
        </w:tc>
      </w:tr>
      <w:tr w:rsidR="00FB73F6" w:rsidRPr="00FB73F6" w14:paraId="4A603F32" w14:textId="77777777" w:rsidTr="00CA2761">
        <w:trPr>
          <w:trHeight w:val="583"/>
        </w:trPr>
        <w:tc>
          <w:tcPr>
            <w:tcW w:w="446" w:type="dxa"/>
          </w:tcPr>
          <w:p w14:paraId="6883E806" w14:textId="77777777" w:rsidR="00FB73F6" w:rsidRPr="00FB73F6" w:rsidRDefault="00FB73F6" w:rsidP="00FB73F6">
            <w:pPr>
              <w:rPr>
                <w:rFonts w:ascii="Lucida Sans" w:eastAsiaTheme="minorHAnsi" w:hAnsi="Lucida Sans"/>
                <w:sz w:val="16"/>
                <w:szCs w:val="16"/>
                <w:lang w:eastAsia="en-US"/>
              </w:rPr>
            </w:pPr>
            <w:r w:rsidRPr="00FB73F6">
              <w:rPr>
                <w:rFonts w:ascii="Lucida Sans" w:eastAsiaTheme="minorHAnsi" w:hAnsi="Lucida Sans"/>
                <w:sz w:val="16"/>
                <w:szCs w:val="16"/>
                <w:lang w:eastAsia="en-US"/>
              </w:rPr>
              <w:t>2</w:t>
            </w:r>
          </w:p>
        </w:tc>
        <w:tc>
          <w:tcPr>
            <w:tcW w:w="1277" w:type="dxa"/>
          </w:tcPr>
          <w:p w14:paraId="2769302F" w14:textId="77777777" w:rsidR="00FB73F6" w:rsidRPr="00FB73F6" w:rsidRDefault="00FB73F6" w:rsidP="00FB73F6">
            <w:pPr>
              <w:rPr>
                <w:rFonts w:ascii="Lucida Sans" w:eastAsiaTheme="minorHAnsi" w:hAnsi="Lucida Sans"/>
                <w:sz w:val="16"/>
                <w:szCs w:val="16"/>
                <w:lang w:eastAsia="en-US"/>
              </w:rPr>
            </w:pPr>
            <w:r w:rsidRPr="00FB73F6">
              <w:rPr>
                <w:rFonts w:ascii="Lucida Sans" w:eastAsiaTheme="minorHAnsi" w:hAnsi="Lucida Sans"/>
                <w:sz w:val="16"/>
                <w:szCs w:val="16"/>
                <w:lang w:eastAsia="en-US"/>
              </w:rPr>
              <w:t>Minor</w:t>
            </w:r>
          </w:p>
        </w:tc>
        <w:tc>
          <w:tcPr>
            <w:tcW w:w="3069" w:type="dxa"/>
          </w:tcPr>
          <w:p w14:paraId="096A342C" w14:textId="77777777" w:rsidR="00FB73F6" w:rsidRPr="00FB73F6" w:rsidRDefault="00FB73F6" w:rsidP="00FB73F6">
            <w:pPr>
              <w:rPr>
                <w:rFonts w:ascii="Lucida Sans" w:eastAsiaTheme="minorHAnsi" w:hAnsi="Lucida Sans"/>
                <w:sz w:val="16"/>
                <w:szCs w:val="16"/>
                <w:lang w:eastAsia="en-US"/>
              </w:rPr>
            </w:pPr>
            <w:r w:rsidRPr="00FB73F6">
              <w:rPr>
                <w:rFonts w:ascii="Lucida Sans" w:eastAsiaTheme="minorHAnsi" w:hAnsi="Lucida Sans"/>
                <w:sz w:val="16"/>
                <w:szCs w:val="16"/>
                <w:lang w:eastAsia="en-US"/>
              </w:rPr>
              <w:t xml:space="preserve">Injuries or illness e.g. small cut or abrasion which require basic first aid treatment even in self-administered.  </w:t>
            </w:r>
          </w:p>
        </w:tc>
      </w:tr>
      <w:tr w:rsidR="00FB73F6" w:rsidRPr="00FB73F6" w14:paraId="35A43386" w14:textId="77777777" w:rsidTr="00CA2761">
        <w:trPr>
          <w:trHeight w:val="431"/>
        </w:trPr>
        <w:tc>
          <w:tcPr>
            <w:tcW w:w="446" w:type="dxa"/>
          </w:tcPr>
          <w:p w14:paraId="69653861" w14:textId="77777777" w:rsidR="00FB73F6" w:rsidRPr="00FB73F6" w:rsidRDefault="00FB73F6" w:rsidP="00FB73F6">
            <w:pPr>
              <w:rPr>
                <w:rFonts w:ascii="Lucida Sans" w:eastAsiaTheme="minorHAnsi" w:hAnsi="Lucida Sans"/>
                <w:sz w:val="16"/>
                <w:szCs w:val="16"/>
                <w:lang w:eastAsia="en-US"/>
              </w:rPr>
            </w:pPr>
            <w:r w:rsidRPr="00FB73F6">
              <w:rPr>
                <w:rFonts w:ascii="Lucida Sans" w:eastAsiaTheme="minorHAnsi" w:hAnsi="Lucida Sans"/>
                <w:sz w:val="16"/>
                <w:szCs w:val="16"/>
                <w:lang w:eastAsia="en-US"/>
              </w:rPr>
              <w:t>3</w:t>
            </w:r>
          </w:p>
        </w:tc>
        <w:tc>
          <w:tcPr>
            <w:tcW w:w="1277" w:type="dxa"/>
          </w:tcPr>
          <w:p w14:paraId="6B30CB8F" w14:textId="77777777" w:rsidR="00FB73F6" w:rsidRPr="00FB73F6" w:rsidRDefault="00FB73F6" w:rsidP="00FB73F6">
            <w:pPr>
              <w:rPr>
                <w:rFonts w:ascii="Lucida Sans" w:eastAsiaTheme="minorHAnsi" w:hAnsi="Lucida Sans"/>
                <w:sz w:val="16"/>
                <w:szCs w:val="16"/>
                <w:lang w:eastAsia="en-US"/>
              </w:rPr>
            </w:pPr>
            <w:r w:rsidRPr="00FB73F6">
              <w:rPr>
                <w:rFonts w:ascii="Lucida Sans" w:eastAsiaTheme="minorHAnsi" w:hAnsi="Lucida Sans"/>
                <w:sz w:val="16"/>
                <w:szCs w:val="16"/>
                <w:lang w:eastAsia="en-US"/>
              </w:rPr>
              <w:t>Moderate</w:t>
            </w:r>
          </w:p>
        </w:tc>
        <w:tc>
          <w:tcPr>
            <w:tcW w:w="3069" w:type="dxa"/>
          </w:tcPr>
          <w:p w14:paraId="49FE237C" w14:textId="77777777" w:rsidR="00FB73F6" w:rsidRPr="00FB73F6" w:rsidRDefault="00FB73F6" w:rsidP="00FB73F6">
            <w:pPr>
              <w:rPr>
                <w:rFonts w:ascii="Lucida Sans" w:eastAsiaTheme="minorHAnsi" w:hAnsi="Lucida Sans"/>
                <w:sz w:val="16"/>
                <w:szCs w:val="16"/>
                <w:lang w:eastAsia="en-US"/>
              </w:rPr>
            </w:pPr>
            <w:r w:rsidRPr="00FB73F6">
              <w:rPr>
                <w:rFonts w:ascii="Lucida Sans" w:eastAsiaTheme="minorHAnsi" w:hAnsi="Lucida Sans"/>
                <w:sz w:val="16"/>
                <w:szCs w:val="16"/>
                <w:lang w:eastAsia="en-US"/>
              </w:rPr>
              <w:t xml:space="preserve">Injuries or illness e.g. strain or sprain requiring first aid or medical support.  </w:t>
            </w:r>
          </w:p>
        </w:tc>
      </w:tr>
      <w:tr w:rsidR="00FB73F6" w:rsidRPr="00FB73F6" w14:paraId="22D18F0D" w14:textId="77777777" w:rsidTr="00CA2761">
        <w:trPr>
          <w:trHeight w:val="431"/>
        </w:trPr>
        <w:tc>
          <w:tcPr>
            <w:tcW w:w="446" w:type="dxa"/>
          </w:tcPr>
          <w:p w14:paraId="77596F99" w14:textId="77777777" w:rsidR="00FB73F6" w:rsidRPr="00FB73F6" w:rsidRDefault="00FB73F6" w:rsidP="00FB73F6">
            <w:pPr>
              <w:rPr>
                <w:rFonts w:ascii="Lucida Sans" w:eastAsiaTheme="minorHAnsi" w:hAnsi="Lucida Sans"/>
                <w:sz w:val="16"/>
                <w:szCs w:val="16"/>
                <w:lang w:eastAsia="en-US"/>
              </w:rPr>
            </w:pPr>
            <w:r w:rsidRPr="00FB73F6">
              <w:rPr>
                <w:rFonts w:ascii="Lucida Sans" w:eastAsiaTheme="minorHAnsi" w:hAnsi="Lucida Sans"/>
                <w:sz w:val="16"/>
                <w:szCs w:val="16"/>
                <w:lang w:eastAsia="en-US"/>
              </w:rPr>
              <w:t>4</w:t>
            </w:r>
          </w:p>
        </w:tc>
        <w:tc>
          <w:tcPr>
            <w:tcW w:w="1277" w:type="dxa"/>
          </w:tcPr>
          <w:p w14:paraId="3D1B2B35" w14:textId="77777777" w:rsidR="00FB73F6" w:rsidRPr="00FB73F6" w:rsidRDefault="00FB73F6" w:rsidP="00FB73F6">
            <w:pPr>
              <w:rPr>
                <w:rFonts w:ascii="Lucida Sans" w:eastAsiaTheme="minorHAnsi" w:hAnsi="Lucida Sans"/>
                <w:sz w:val="16"/>
                <w:szCs w:val="16"/>
                <w:lang w:eastAsia="en-US"/>
              </w:rPr>
            </w:pPr>
            <w:r w:rsidRPr="00FB73F6">
              <w:rPr>
                <w:rFonts w:ascii="Lucida Sans" w:eastAsiaTheme="minorHAnsi" w:hAnsi="Lucida Sans"/>
                <w:sz w:val="16"/>
                <w:szCs w:val="16"/>
                <w:lang w:eastAsia="en-US"/>
              </w:rPr>
              <w:t xml:space="preserve">Major </w:t>
            </w:r>
          </w:p>
        </w:tc>
        <w:tc>
          <w:tcPr>
            <w:tcW w:w="3069" w:type="dxa"/>
          </w:tcPr>
          <w:p w14:paraId="56555603" w14:textId="77777777" w:rsidR="00FB73F6" w:rsidRPr="00FB73F6" w:rsidRDefault="00FB73F6" w:rsidP="00FB73F6">
            <w:pPr>
              <w:rPr>
                <w:rFonts w:ascii="Lucida Sans" w:eastAsiaTheme="minorHAnsi" w:hAnsi="Lucida Sans"/>
                <w:sz w:val="16"/>
                <w:szCs w:val="16"/>
                <w:lang w:eastAsia="en-US"/>
              </w:rPr>
            </w:pPr>
            <w:r w:rsidRPr="00FB73F6">
              <w:rPr>
                <w:rFonts w:ascii="Lucida Sans" w:eastAsiaTheme="minorHAnsi" w:hAnsi="Lucida Sans"/>
                <w:sz w:val="16"/>
                <w:szCs w:val="16"/>
                <w:lang w:eastAsia="en-US"/>
              </w:rPr>
              <w:t>Injuries or illness e.g. broken bone requiring medical support &gt;24 hours and time off work &gt;4 weeks.</w:t>
            </w:r>
          </w:p>
        </w:tc>
      </w:tr>
      <w:tr w:rsidR="00FB73F6" w:rsidRPr="00FB73F6" w14:paraId="6D9AC24B" w14:textId="77777777" w:rsidTr="00CA2761">
        <w:trPr>
          <w:trHeight w:val="583"/>
        </w:trPr>
        <w:tc>
          <w:tcPr>
            <w:tcW w:w="446" w:type="dxa"/>
          </w:tcPr>
          <w:p w14:paraId="5C69B705" w14:textId="77777777" w:rsidR="00FB73F6" w:rsidRPr="00FB73F6" w:rsidRDefault="00FB73F6" w:rsidP="00FB73F6">
            <w:pPr>
              <w:rPr>
                <w:rFonts w:ascii="Lucida Sans" w:eastAsiaTheme="minorHAnsi" w:hAnsi="Lucida Sans"/>
                <w:sz w:val="16"/>
                <w:szCs w:val="16"/>
                <w:lang w:eastAsia="en-US"/>
              </w:rPr>
            </w:pPr>
            <w:r w:rsidRPr="00FB73F6">
              <w:rPr>
                <w:rFonts w:ascii="Lucida Sans" w:eastAsiaTheme="minorHAnsi" w:hAnsi="Lucida Sans"/>
                <w:sz w:val="16"/>
                <w:szCs w:val="16"/>
                <w:lang w:eastAsia="en-US"/>
              </w:rPr>
              <w:t>5</w:t>
            </w:r>
          </w:p>
        </w:tc>
        <w:tc>
          <w:tcPr>
            <w:tcW w:w="1277" w:type="dxa"/>
          </w:tcPr>
          <w:p w14:paraId="5E9F17BA" w14:textId="77777777" w:rsidR="00FB73F6" w:rsidRPr="00FB73F6" w:rsidRDefault="00FB73F6" w:rsidP="00FB73F6">
            <w:pPr>
              <w:rPr>
                <w:rFonts w:ascii="Lucida Sans" w:eastAsiaTheme="minorHAnsi" w:hAnsi="Lucida Sans"/>
                <w:sz w:val="16"/>
                <w:szCs w:val="16"/>
                <w:lang w:eastAsia="en-US"/>
              </w:rPr>
            </w:pPr>
            <w:r w:rsidRPr="00FB73F6">
              <w:rPr>
                <w:rFonts w:ascii="Lucida Sans" w:eastAsiaTheme="minorHAnsi" w:hAnsi="Lucida Sans"/>
                <w:sz w:val="16"/>
                <w:szCs w:val="16"/>
                <w:lang w:eastAsia="en-US"/>
              </w:rPr>
              <w:t>Severe – extremely significant</w:t>
            </w:r>
          </w:p>
        </w:tc>
        <w:tc>
          <w:tcPr>
            <w:tcW w:w="3069" w:type="dxa"/>
          </w:tcPr>
          <w:p w14:paraId="185E1D67" w14:textId="77777777" w:rsidR="00FB73F6" w:rsidRPr="00FB73F6" w:rsidRDefault="00FB73F6" w:rsidP="00FB73F6">
            <w:pPr>
              <w:rPr>
                <w:rFonts w:ascii="Lucida Sans" w:eastAsiaTheme="minorHAnsi" w:hAnsi="Lucida Sans"/>
                <w:sz w:val="16"/>
                <w:szCs w:val="16"/>
                <w:lang w:eastAsia="en-US"/>
              </w:rPr>
            </w:pPr>
            <w:r w:rsidRPr="00FB73F6">
              <w:rPr>
                <w:rFonts w:ascii="Lucida Sans" w:eastAsiaTheme="minorHAnsi" w:hAnsi="Lucida Sans"/>
                <w:sz w:val="16"/>
                <w:szCs w:val="16"/>
                <w:lang w:eastAsia="en-US"/>
              </w:rPr>
              <w:t xml:space="preserve">Fatality or multiple serious injuries or illness requiring hospital admission or significant time off work.  </w:t>
            </w:r>
          </w:p>
        </w:tc>
      </w:tr>
    </w:tbl>
    <w:p w14:paraId="651CBB31" w14:textId="77777777" w:rsidR="00FB73F6" w:rsidRPr="00FB73F6" w:rsidRDefault="00FB73F6" w:rsidP="00FB73F6">
      <w:pPr>
        <w:spacing w:after="200" w:line="276" w:lineRule="auto"/>
        <w:rPr>
          <w:rFonts w:ascii="Lucida Sans" w:eastAsia="Calibri" w:hAnsi="Lucida Sans" w:cs="Times New Roman"/>
          <w:b/>
          <w:bCs/>
          <w:szCs w:val="18"/>
          <w:lang w:eastAsia="en-US"/>
        </w:rPr>
      </w:pPr>
      <w:r w:rsidRPr="00FB73F6">
        <w:rPr>
          <w:rFonts w:eastAsiaTheme="minorHAnsi"/>
          <w:noProof/>
          <w:sz w:val="24"/>
          <w:szCs w:val="24"/>
        </w:rPr>
        <w:lastRenderedPageBreak/>
        <mc:AlternateContent>
          <mc:Choice Requires="wps">
            <w:drawing>
              <wp:anchor distT="45720" distB="45720" distL="114300" distR="114300" simplePos="0" relativeHeight="251660288" behindDoc="0" locked="0" layoutInCell="1" allowOverlap="1" wp14:anchorId="735832B8" wp14:editId="199EBB40">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2262EF34" w14:textId="77777777" w:rsidR="00FB73F6" w:rsidRPr="00185766" w:rsidRDefault="00FB73F6" w:rsidP="00530142">
                            <w:pPr>
                              <w:rPr>
                                <w:rFonts w:ascii="Lucida Sans" w:hAnsi="Lucida Sans"/>
                                <w:sz w:val="16"/>
                                <w:szCs w:val="16"/>
                              </w:rPr>
                            </w:pPr>
                            <w:r w:rsidRPr="00185766">
                              <w:rPr>
                                <w:rFonts w:ascii="Lucida Sans" w:hAnsi="Lucida Sans"/>
                                <w:sz w:val="16"/>
                                <w:szCs w:val="16"/>
                              </w:rPr>
                              <w:t>Risk process</w:t>
                            </w:r>
                          </w:p>
                          <w:p w14:paraId="487F64EC" w14:textId="77777777" w:rsidR="00FB73F6" w:rsidRPr="00185766" w:rsidRDefault="00FB73F6" w:rsidP="00FB73F6">
                            <w:pPr>
                              <w:pStyle w:val="ListParagraph"/>
                              <w:numPr>
                                <w:ilvl w:val="0"/>
                                <w:numId w:val="10"/>
                              </w:numPr>
                              <w:spacing w:after="200" w:line="276" w:lineRule="auto"/>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5A4F9311" w14:textId="77777777" w:rsidR="00FB73F6" w:rsidRPr="00185766" w:rsidRDefault="00FB73F6" w:rsidP="00FB73F6">
                            <w:pPr>
                              <w:pStyle w:val="ListParagraph"/>
                              <w:numPr>
                                <w:ilvl w:val="0"/>
                                <w:numId w:val="10"/>
                              </w:numPr>
                              <w:spacing w:after="200" w:line="276" w:lineRule="auto"/>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9C9CB24" w14:textId="77777777" w:rsidR="00FB73F6" w:rsidRPr="00185766" w:rsidRDefault="00FB73F6" w:rsidP="00FB73F6">
                            <w:pPr>
                              <w:pStyle w:val="ListParagraph"/>
                              <w:numPr>
                                <w:ilvl w:val="0"/>
                                <w:numId w:val="10"/>
                              </w:numPr>
                              <w:spacing w:after="200" w:line="276" w:lineRule="auto"/>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0D83075D" w14:textId="77777777" w:rsidR="00FB73F6" w:rsidRPr="00185766" w:rsidRDefault="00FB73F6" w:rsidP="00FB73F6">
                            <w:pPr>
                              <w:pStyle w:val="ListParagraph"/>
                              <w:numPr>
                                <w:ilvl w:val="0"/>
                                <w:numId w:val="10"/>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76BE21BF" w14:textId="77777777" w:rsidR="00FB73F6" w:rsidRPr="00185766" w:rsidRDefault="00FB73F6" w:rsidP="00FB73F6">
                            <w:pPr>
                              <w:pStyle w:val="ListParagraph"/>
                              <w:numPr>
                                <w:ilvl w:val="0"/>
                                <w:numId w:val="10"/>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7721879B" w14:textId="77777777" w:rsidR="00FB73F6" w:rsidRPr="00185766" w:rsidRDefault="00FB73F6" w:rsidP="00FB73F6">
                            <w:pPr>
                              <w:pStyle w:val="ListParagraph"/>
                              <w:numPr>
                                <w:ilvl w:val="0"/>
                                <w:numId w:val="10"/>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5C5C42D0" w14:textId="77777777" w:rsidR="00FB73F6" w:rsidRPr="00185766" w:rsidRDefault="00FB73F6" w:rsidP="00FB73F6">
                            <w:pPr>
                              <w:pStyle w:val="ListParagraph"/>
                              <w:numPr>
                                <w:ilvl w:val="0"/>
                                <w:numId w:val="10"/>
                              </w:numPr>
                              <w:spacing w:after="200" w:line="276" w:lineRule="auto"/>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5A7C08FE" w14:textId="77777777" w:rsidR="00FB73F6" w:rsidRPr="00185766" w:rsidRDefault="00FB73F6" w:rsidP="00FB73F6">
                            <w:pPr>
                              <w:pStyle w:val="ListParagraph"/>
                              <w:numPr>
                                <w:ilvl w:val="0"/>
                                <w:numId w:val="10"/>
                              </w:numPr>
                              <w:spacing w:after="200" w:line="276" w:lineRule="auto"/>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5832B8"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2262EF34" w14:textId="77777777" w:rsidR="00FB73F6" w:rsidRPr="00185766" w:rsidRDefault="00FB73F6" w:rsidP="00530142">
                      <w:pPr>
                        <w:rPr>
                          <w:rFonts w:ascii="Lucida Sans" w:hAnsi="Lucida Sans"/>
                          <w:sz w:val="16"/>
                          <w:szCs w:val="16"/>
                        </w:rPr>
                      </w:pPr>
                      <w:r w:rsidRPr="00185766">
                        <w:rPr>
                          <w:rFonts w:ascii="Lucida Sans" w:hAnsi="Lucida Sans"/>
                          <w:sz w:val="16"/>
                          <w:szCs w:val="16"/>
                        </w:rPr>
                        <w:t>Risk process</w:t>
                      </w:r>
                    </w:p>
                    <w:p w14:paraId="487F64EC" w14:textId="77777777" w:rsidR="00FB73F6" w:rsidRPr="00185766" w:rsidRDefault="00FB73F6" w:rsidP="00FB73F6">
                      <w:pPr>
                        <w:pStyle w:val="ListParagraph"/>
                        <w:numPr>
                          <w:ilvl w:val="0"/>
                          <w:numId w:val="10"/>
                        </w:numPr>
                        <w:spacing w:after="200" w:line="276" w:lineRule="auto"/>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5A4F9311" w14:textId="77777777" w:rsidR="00FB73F6" w:rsidRPr="00185766" w:rsidRDefault="00FB73F6" w:rsidP="00FB73F6">
                      <w:pPr>
                        <w:pStyle w:val="ListParagraph"/>
                        <w:numPr>
                          <w:ilvl w:val="0"/>
                          <w:numId w:val="10"/>
                        </w:numPr>
                        <w:spacing w:after="200" w:line="276" w:lineRule="auto"/>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9C9CB24" w14:textId="77777777" w:rsidR="00FB73F6" w:rsidRPr="00185766" w:rsidRDefault="00FB73F6" w:rsidP="00FB73F6">
                      <w:pPr>
                        <w:pStyle w:val="ListParagraph"/>
                        <w:numPr>
                          <w:ilvl w:val="0"/>
                          <w:numId w:val="10"/>
                        </w:numPr>
                        <w:spacing w:after="200" w:line="276" w:lineRule="auto"/>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0D83075D" w14:textId="77777777" w:rsidR="00FB73F6" w:rsidRPr="00185766" w:rsidRDefault="00FB73F6" w:rsidP="00FB73F6">
                      <w:pPr>
                        <w:pStyle w:val="ListParagraph"/>
                        <w:numPr>
                          <w:ilvl w:val="0"/>
                          <w:numId w:val="10"/>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76BE21BF" w14:textId="77777777" w:rsidR="00FB73F6" w:rsidRPr="00185766" w:rsidRDefault="00FB73F6" w:rsidP="00FB73F6">
                      <w:pPr>
                        <w:pStyle w:val="ListParagraph"/>
                        <w:numPr>
                          <w:ilvl w:val="0"/>
                          <w:numId w:val="10"/>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7721879B" w14:textId="77777777" w:rsidR="00FB73F6" w:rsidRPr="00185766" w:rsidRDefault="00FB73F6" w:rsidP="00FB73F6">
                      <w:pPr>
                        <w:pStyle w:val="ListParagraph"/>
                        <w:numPr>
                          <w:ilvl w:val="0"/>
                          <w:numId w:val="10"/>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5C5C42D0" w14:textId="77777777" w:rsidR="00FB73F6" w:rsidRPr="00185766" w:rsidRDefault="00FB73F6" w:rsidP="00FB73F6">
                      <w:pPr>
                        <w:pStyle w:val="ListParagraph"/>
                        <w:numPr>
                          <w:ilvl w:val="0"/>
                          <w:numId w:val="10"/>
                        </w:numPr>
                        <w:spacing w:after="200" w:line="276" w:lineRule="auto"/>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5A7C08FE" w14:textId="77777777" w:rsidR="00FB73F6" w:rsidRPr="00185766" w:rsidRDefault="00FB73F6" w:rsidP="00FB73F6">
                      <w:pPr>
                        <w:pStyle w:val="ListParagraph"/>
                        <w:numPr>
                          <w:ilvl w:val="0"/>
                          <w:numId w:val="10"/>
                        </w:numPr>
                        <w:spacing w:after="200" w:line="276" w:lineRule="auto"/>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1A46420F" w14:textId="77777777" w:rsidR="00FB73F6" w:rsidRPr="00FB73F6" w:rsidRDefault="00FB73F6" w:rsidP="00FB73F6">
      <w:pPr>
        <w:spacing w:after="200" w:line="276" w:lineRule="auto"/>
        <w:rPr>
          <w:rFonts w:eastAsiaTheme="minorHAnsi"/>
          <w:lang w:eastAsia="en-US"/>
        </w:rPr>
      </w:pPr>
    </w:p>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FB73F6" w:rsidRPr="00FB73F6" w14:paraId="6A05BCDF" w14:textId="77777777" w:rsidTr="00CA2761">
        <w:trPr>
          <w:trHeight w:val="481"/>
        </w:trPr>
        <w:tc>
          <w:tcPr>
            <w:tcW w:w="4817" w:type="dxa"/>
            <w:gridSpan w:val="2"/>
            <w:shd w:val="clear" w:color="auto" w:fill="D9D9D9" w:themeFill="background1" w:themeFillShade="D9"/>
          </w:tcPr>
          <w:p w14:paraId="14610B93" w14:textId="77777777" w:rsidR="00FB73F6" w:rsidRPr="00FB73F6" w:rsidRDefault="00FB73F6" w:rsidP="00FB73F6">
            <w:pPr>
              <w:rPr>
                <w:rFonts w:eastAsiaTheme="minorHAnsi"/>
                <w:color w:val="000000" w:themeColor="text1"/>
                <w:sz w:val="16"/>
                <w:szCs w:val="16"/>
                <w:lang w:eastAsia="en-US"/>
              </w:rPr>
            </w:pPr>
            <w:r w:rsidRPr="00FB73F6">
              <w:rPr>
                <w:rFonts w:eastAsiaTheme="minorHAnsi"/>
                <w:color w:val="000000" w:themeColor="text1"/>
                <w:sz w:val="16"/>
                <w:szCs w:val="16"/>
                <w:lang w:eastAsia="en-US"/>
              </w:rPr>
              <w:t>Likelihood</w:t>
            </w:r>
          </w:p>
        </w:tc>
      </w:tr>
      <w:tr w:rsidR="00FB73F6" w:rsidRPr="00FB73F6" w14:paraId="25E12D2F" w14:textId="77777777" w:rsidTr="00CA2761">
        <w:trPr>
          <w:trHeight w:val="220"/>
        </w:trPr>
        <w:tc>
          <w:tcPr>
            <w:tcW w:w="1006" w:type="dxa"/>
          </w:tcPr>
          <w:p w14:paraId="792BB93C" w14:textId="77777777" w:rsidR="00FB73F6" w:rsidRPr="00FB73F6" w:rsidRDefault="00FB73F6" w:rsidP="00FB73F6">
            <w:pPr>
              <w:rPr>
                <w:rFonts w:eastAsiaTheme="minorHAnsi"/>
                <w:sz w:val="16"/>
                <w:szCs w:val="16"/>
                <w:lang w:eastAsia="en-US"/>
              </w:rPr>
            </w:pPr>
            <w:r w:rsidRPr="00FB73F6">
              <w:rPr>
                <w:rFonts w:eastAsiaTheme="minorHAnsi"/>
                <w:sz w:val="16"/>
                <w:szCs w:val="16"/>
                <w:lang w:eastAsia="en-US"/>
              </w:rPr>
              <w:t>1</w:t>
            </w:r>
          </w:p>
        </w:tc>
        <w:tc>
          <w:tcPr>
            <w:tcW w:w="3811" w:type="dxa"/>
          </w:tcPr>
          <w:p w14:paraId="1D6E272A" w14:textId="77777777" w:rsidR="00FB73F6" w:rsidRPr="00FB73F6" w:rsidRDefault="00FB73F6" w:rsidP="00FB73F6">
            <w:pPr>
              <w:rPr>
                <w:rFonts w:eastAsiaTheme="minorHAnsi"/>
                <w:sz w:val="16"/>
                <w:szCs w:val="16"/>
                <w:lang w:eastAsia="en-US"/>
              </w:rPr>
            </w:pPr>
            <w:r w:rsidRPr="00FB73F6">
              <w:rPr>
                <w:rFonts w:eastAsiaTheme="minorHAnsi"/>
                <w:sz w:val="16"/>
                <w:szCs w:val="16"/>
                <w:lang w:eastAsia="en-US"/>
              </w:rPr>
              <w:t>Rare</w:t>
            </w:r>
            <w:r w:rsidRPr="00FB73F6">
              <w:rPr>
                <w:rFonts w:eastAsiaTheme="minorHAnsi" w:cs="Times New Roman"/>
                <w:sz w:val="16"/>
                <w:szCs w:val="16"/>
                <w:lang w:eastAsia="en-US"/>
              </w:rPr>
              <w:t xml:space="preserve"> e.g. 1 in 100,000 chance or higher</w:t>
            </w:r>
          </w:p>
        </w:tc>
      </w:tr>
      <w:tr w:rsidR="00FB73F6" w:rsidRPr="00FB73F6" w14:paraId="49D85599" w14:textId="77777777" w:rsidTr="00CA2761">
        <w:trPr>
          <w:trHeight w:val="239"/>
        </w:trPr>
        <w:tc>
          <w:tcPr>
            <w:tcW w:w="1006" w:type="dxa"/>
          </w:tcPr>
          <w:p w14:paraId="4A8F1D05" w14:textId="77777777" w:rsidR="00FB73F6" w:rsidRPr="00FB73F6" w:rsidRDefault="00FB73F6" w:rsidP="00FB73F6">
            <w:pPr>
              <w:rPr>
                <w:rFonts w:eastAsiaTheme="minorHAnsi"/>
                <w:sz w:val="16"/>
                <w:szCs w:val="16"/>
                <w:lang w:eastAsia="en-US"/>
              </w:rPr>
            </w:pPr>
            <w:r w:rsidRPr="00FB73F6">
              <w:rPr>
                <w:rFonts w:eastAsiaTheme="minorHAnsi"/>
                <w:sz w:val="16"/>
                <w:szCs w:val="16"/>
                <w:lang w:eastAsia="en-US"/>
              </w:rPr>
              <w:t>2</w:t>
            </w:r>
          </w:p>
        </w:tc>
        <w:tc>
          <w:tcPr>
            <w:tcW w:w="3811" w:type="dxa"/>
          </w:tcPr>
          <w:p w14:paraId="6F592473" w14:textId="77777777" w:rsidR="00FB73F6" w:rsidRPr="00FB73F6" w:rsidRDefault="00FB73F6" w:rsidP="00FB73F6">
            <w:pPr>
              <w:rPr>
                <w:rFonts w:eastAsiaTheme="minorHAnsi"/>
                <w:sz w:val="16"/>
                <w:szCs w:val="16"/>
                <w:lang w:eastAsia="en-US"/>
              </w:rPr>
            </w:pPr>
            <w:r w:rsidRPr="00FB73F6">
              <w:rPr>
                <w:rFonts w:eastAsiaTheme="minorHAnsi"/>
                <w:sz w:val="16"/>
                <w:szCs w:val="16"/>
                <w:lang w:eastAsia="en-US"/>
              </w:rPr>
              <w:t>Unlikely e.g. 1 in 10,000 chance or higher</w:t>
            </w:r>
          </w:p>
        </w:tc>
      </w:tr>
      <w:tr w:rsidR="00FB73F6" w:rsidRPr="00FB73F6" w14:paraId="6D1F62B5" w14:textId="77777777" w:rsidTr="00CA2761">
        <w:trPr>
          <w:trHeight w:val="239"/>
        </w:trPr>
        <w:tc>
          <w:tcPr>
            <w:tcW w:w="1006" w:type="dxa"/>
          </w:tcPr>
          <w:p w14:paraId="0B58B829" w14:textId="77777777" w:rsidR="00FB73F6" w:rsidRPr="00FB73F6" w:rsidRDefault="00FB73F6" w:rsidP="00FB73F6">
            <w:pPr>
              <w:rPr>
                <w:rFonts w:eastAsiaTheme="minorHAnsi"/>
                <w:sz w:val="16"/>
                <w:szCs w:val="16"/>
                <w:lang w:eastAsia="en-US"/>
              </w:rPr>
            </w:pPr>
            <w:r w:rsidRPr="00FB73F6">
              <w:rPr>
                <w:rFonts w:eastAsiaTheme="minorHAnsi"/>
                <w:sz w:val="16"/>
                <w:szCs w:val="16"/>
                <w:lang w:eastAsia="en-US"/>
              </w:rPr>
              <w:t>3</w:t>
            </w:r>
          </w:p>
        </w:tc>
        <w:tc>
          <w:tcPr>
            <w:tcW w:w="3811" w:type="dxa"/>
          </w:tcPr>
          <w:p w14:paraId="659DADBF" w14:textId="77777777" w:rsidR="00FB73F6" w:rsidRPr="00FB73F6" w:rsidRDefault="00FB73F6" w:rsidP="00FB73F6">
            <w:pPr>
              <w:rPr>
                <w:rFonts w:eastAsiaTheme="minorHAnsi"/>
                <w:sz w:val="16"/>
                <w:szCs w:val="16"/>
                <w:lang w:eastAsia="en-US"/>
              </w:rPr>
            </w:pPr>
            <w:r w:rsidRPr="00FB73F6">
              <w:rPr>
                <w:rFonts w:eastAsiaTheme="minorHAnsi"/>
                <w:sz w:val="16"/>
                <w:szCs w:val="16"/>
                <w:lang w:eastAsia="en-US"/>
              </w:rPr>
              <w:t>Possible e.g. 1 in 1,000 chance or higher</w:t>
            </w:r>
          </w:p>
        </w:tc>
      </w:tr>
      <w:tr w:rsidR="00FB73F6" w:rsidRPr="00FB73F6" w14:paraId="436A1357" w14:textId="77777777" w:rsidTr="00CA2761">
        <w:trPr>
          <w:trHeight w:val="220"/>
        </w:trPr>
        <w:tc>
          <w:tcPr>
            <w:tcW w:w="1006" w:type="dxa"/>
          </w:tcPr>
          <w:p w14:paraId="681AB04A" w14:textId="77777777" w:rsidR="00FB73F6" w:rsidRPr="00FB73F6" w:rsidRDefault="00FB73F6" w:rsidP="00FB73F6">
            <w:pPr>
              <w:rPr>
                <w:rFonts w:eastAsiaTheme="minorHAnsi"/>
                <w:sz w:val="16"/>
                <w:szCs w:val="16"/>
                <w:lang w:eastAsia="en-US"/>
              </w:rPr>
            </w:pPr>
            <w:r w:rsidRPr="00FB73F6">
              <w:rPr>
                <w:rFonts w:eastAsiaTheme="minorHAnsi"/>
                <w:sz w:val="16"/>
                <w:szCs w:val="16"/>
                <w:lang w:eastAsia="en-US"/>
              </w:rPr>
              <w:t>4</w:t>
            </w:r>
          </w:p>
        </w:tc>
        <w:tc>
          <w:tcPr>
            <w:tcW w:w="3811" w:type="dxa"/>
          </w:tcPr>
          <w:p w14:paraId="62E9EE5B" w14:textId="77777777" w:rsidR="00FB73F6" w:rsidRPr="00FB73F6" w:rsidRDefault="00FB73F6" w:rsidP="00FB73F6">
            <w:pPr>
              <w:rPr>
                <w:rFonts w:eastAsiaTheme="minorHAnsi"/>
                <w:sz w:val="16"/>
                <w:szCs w:val="16"/>
                <w:lang w:eastAsia="en-US"/>
              </w:rPr>
            </w:pPr>
            <w:r w:rsidRPr="00FB73F6">
              <w:rPr>
                <w:rFonts w:eastAsiaTheme="minorHAnsi"/>
                <w:sz w:val="16"/>
                <w:szCs w:val="16"/>
                <w:lang w:eastAsia="en-US"/>
              </w:rPr>
              <w:t>Likely e.g. 1 in 100 chance or higher</w:t>
            </w:r>
          </w:p>
        </w:tc>
      </w:tr>
      <w:tr w:rsidR="00FB73F6" w:rsidRPr="00FB73F6" w14:paraId="7CA851E3" w14:textId="77777777" w:rsidTr="00CA2761">
        <w:trPr>
          <w:trHeight w:val="75"/>
        </w:trPr>
        <w:tc>
          <w:tcPr>
            <w:tcW w:w="1006" w:type="dxa"/>
          </w:tcPr>
          <w:p w14:paraId="5774DB3A" w14:textId="77777777" w:rsidR="00FB73F6" w:rsidRPr="00FB73F6" w:rsidRDefault="00FB73F6" w:rsidP="00FB73F6">
            <w:pPr>
              <w:rPr>
                <w:rFonts w:eastAsiaTheme="minorHAnsi"/>
                <w:sz w:val="16"/>
                <w:szCs w:val="16"/>
                <w:lang w:eastAsia="en-US"/>
              </w:rPr>
            </w:pPr>
            <w:r w:rsidRPr="00FB73F6">
              <w:rPr>
                <w:rFonts w:eastAsiaTheme="minorHAnsi"/>
                <w:sz w:val="16"/>
                <w:szCs w:val="16"/>
                <w:lang w:eastAsia="en-US"/>
              </w:rPr>
              <w:t>5</w:t>
            </w:r>
          </w:p>
        </w:tc>
        <w:tc>
          <w:tcPr>
            <w:tcW w:w="3811" w:type="dxa"/>
          </w:tcPr>
          <w:p w14:paraId="390B2C1E" w14:textId="77777777" w:rsidR="00FB73F6" w:rsidRPr="00FB73F6" w:rsidRDefault="00FB73F6" w:rsidP="00FB73F6">
            <w:pPr>
              <w:rPr>
                <w:rFonts w:eastAsiaTheme="minorHAnsi"/>
                <w:sz w:val="16"/>
                <w:szCs w:val="16"/>
                <w:lang w:eastAsia="en-US"/>
              </w:rPr>
            </w:pPr>
            <w:r w:rsidRPr="00FB73F6">
              <w:rPr>
                <w:rFonts w:eastAsiaTheme="minorHAnsi"/>
                <w:sz w:val="16"/>
                <w:szCs w:val="16"/>
                <w:lang w:eastAsia="en-US"/>
              </w:rPr>
              <w:t>Very Likely e.g. 1 in 10 chance or higher</w:t>
            </w:r>
          </w:p>
        </w:tc>
      </w:tr>
    </w:tbl>
    <w:p w14:paraId="605A6D3F" w14:textId="77777777" w:rsidR="00FB73F6" w:rsidRPr="00FB73F6" w:rsidRDefault="00FB73F6" w:rsidP="00FB73F6">
      <w:pPr>
        <w:spacing w:after="200" w:line="276" w:lineRule="auto"/>
        <w:rPr>
          <w:rFonts w:eastAsiaTheme="minorHAnsi"/>
          <w:lang w:eastAsia="en-US"/>
        </w:rPr>
      </w:pPr>
    </w:p>
    <w:p w14:paraId="081DE66D" w14:textId="77777777" w:rsidR="00FB73F6" w:rsidRPr="00FB73F6" w:rsidRDefault="00FB73F6" w:rsidP="00FB73F6">
      <w:pPr>
        <w:spacing w:after="200" w:line="276" w:lineRule="auto"/>
        <w:rPr>
          <w:rFonts w:eastAsiaTheme="minorHAnsi"/>
          <w:lang w:eastAsia="en-US"/>
        </w:rPr>
      </w:pPr>
    </w:p>
    <w:p w14:paraId="7E1DA395" w14:textId="77777777" w:rsidR="00FB73F6" w:rsidRPr="00FB73F6" w:rsidRDefault="00FB73F6" w:rsidP="00FB73F6">
      <w:pPr>
        <w:spacing w:after="200" w:line="276" w:lineRule="auto"/>
        <w:rPr>
          <w:rFonts w:eastAsiaTheme="minorHAnsi"/>
          <w:lang w:eastAsia="en-US"/>
        </w:rPr>
      </w:pPr>
    </w:p>
    <w:p w14:paraId="52198FFA" w14:textId="77777777" w:rsidR="00FB73F6" w:rsidRPr="00FB73F6" w:rsidRDefault="00FB73F6" w:rsidP="00FB73F6">
      <w:pPr>
        <w:spacing w:after="200" w:line="276" w:lineRule="auto"/>
        <w:rPr>
          <w:rFonts w:eastAsiaTheme="minorHAnsi"/>
          <w:sz w:val="24"/>
          <w:szCs w:val="24"/>
          <w:lang w:eastAsia="en-US"/>
        </w:rPr>
      </w:pPr>
    </w:p>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99"/>
        <w:gridCol w:w="1561"/>
        <w:gridCol w:w="1085"/>
        <w:gridCol w:w="1535"/>
        <w:gridCol w:w="1362"/>
        <w:gridCol w:w="2493"/>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C50E59">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C50E59">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FB73F6">
            <w:pPr>
              <w:pStyle w:val="ListParagraph"/>
              <w:numPr>
                <w:ilvl w:val="0"/>
                <w:numId w:val="2"/>
              </w:numPr>
              <w:spacing w:after="0"/>
              <w:rPr>
                <w:color w:val="000000" w:themeColor="text1"/>
              </w:rPr>
            </w:pPr>
            <w:r w:rsidRPr="23487913">
              <w:rPr>
                <w:color w:val="000000" w:themeColor="text1"/>
              </w:rPr>
              <w:lastRenderedPageBreak/>
              <w:t>Trips and Tours</w:t>
            </w:r>
          </w:p>
          <w:p w14:paraId="08FCF901" w14:textId="79684647" w:rsidR="23487913" w:rsidRDefault="23487913" w:rsidP="00FB73F6">
            <w:pPr>
              <w:pStyle w:val="ListParagraph"/>
              <w:numPr>
                <w:ilvl w:val="0"/>
                <w:numId w:val="2"/>
              </w:numPr>
              <w:spacing w:after="0"/>
              <w:rPr>
                <w:color w:val="000000" w:themeColor="text1"/>
              </w:rPr>
            </w:pPr>
            <w:r w:rsidRPr="23487913">
              <w:rPr>
                <w:color w:val="000000" w:themeColor="text1"/>
              </w:rPr>
              <w:t>Fundraising events e.g. Bake Sales</w:t>
            </w:r>
          </w:p>
          <w:p w14:paraId="17CCBD85" w14:textId="266438BC" w:rsidR="23487913" w:rsidRDefault="23487913" w:rsidP="00FB73F6">
            <w:pPr>
              <w:pStyle w:val="ListParagraph"/>
              <w:numPr>
                <w:ilvl w:val="0"/>
                <w:numId w:val="2"/>
              </w:numPr>
              <w:spacing w:after="0"/>
              <w:rPr>
                <w:color w:val="000000" w:themeColor="text1"/>
              </w:rPr>
            </w:pPr>
            <w:r w:rsidRPr="23487913">
              <w:rPr>
                <w:color w:val="000000" w:themeColor="text1"/>
              </w:rPr>
              <w:t>External Speaker Events</w:t>
            </w:r>
          </w:p>
          <w:p w14:paraId="4B69C51B" w14:textId="76B5953A" w:rsidR="23487913" w:rsidRDefault="23487913" w:rsidP="00FB73F6">
            <w:pPr>
              <w:pStyle w:val="ListParagraph"/>
              <w:numPr>
                <w:ilvl w:val="0"/>
                <w:numId w:val="2"/>
              </w:numPr>
              <w:spacing w:after="0"/>
              <w:rPr>
                <w:color w:val="000000" w:themeColor="text1"/>
              </w:rPr>
            </w:pPr>
            <w:r w:rsidRPr="23487913">
              <w:rPr>
                <w:color w:val="000000" w:themeColor="text1"/>
              </w:rPr>
              <w:t xml:space="preserve">Events involving home-cooked/prepared food or external catering </w:t>
            </w:r>
          </w:p>
          <w:p w14:paraId="40FD0455" w14:textId="77777777" w:rsidR="00C50E59" w:rsidRDefault="23487913" w:rsidP="00FB73F6">
            <w:pPr>
              <w:pStyle w:val="ListParagraph"/>
              <w:numPr>
                <w:ilvl w:val="0"/>
                <w:numId w:val="2"/>
              </w:numPr>
              <w:spacing w:after="0"/>
            </w:pPr>
            <w:r w:rsidRPr="23487913">
              <w:rPr>
                <w:color w:val="000000" w:themeColor="text1"/>
              </w:rPr>
              <w:t>Other large or medium- to high risk events e.g. balls, club nights, pub crawls, sporting activities...</w:t>
            </w:r>
            <w:r>
              <w:br/>
            </w:r>
          </w:p>
          <w:p w14:paraId="4268B889" w14:textId="43EB9D44" w:rsidR="23487913" w:rsidRDefault="23487913" w:rsidP="00C50E59">
            <w:pPr>
              <w:spacing w:after="0"/>
            </w:pPr>
            <w:r>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801C7C" w14:textId="77777777" w:rsidR="23487913" w:rsidRDefault="23487913" w:rsidP="23487913">
            <w:pPr>
              <w:spacing w:after="0"/>
              <w:ind w:left="-20" w:right="-20"/>
              <w:rPr>
                <w:rFonts w:ascii="Calibri" w:eastAsia="Calibri" w:hAnsi="Calibri" w:cs="Calibri"/>
                <w:color w:val="000000" w:themeColor="text1"/>
              </w:rPr>
            </w:pPr>
            <w:r w:rsidRPr="23487913">
              <w:rPr>
                <w:rFonts w:ascii="Calibri" w:eastAsia="Calibri" w:hAnsi="Calibri" w:cs="Calibri"/>
                <w:color w:val="000000" w:themeColor="text1"/>
              </w:rPr>
              <w:lastRenderedPageBreak/>
              <w:t xml:space="preserve">Relevant committee members – president to </w:t>
            </w:r>
            <w:r w:rsidRPr="23487913">
              <w:rPr>
                <w:rFonts w:ascii="Calibri" w:eastAsia="Calibri" w:hAnsi="Calibri" w:cs="Calibri"/>
                <w:color w:val="000000" w:themeColor="text1"/>
              </w:rPr>
              <w:lastRenderedPageBreak/>
              <w:t>ensure complete.</w:t>
            </w:r>
          </w:p>
          <w:p w14:paraId="09A2C2F8" w14:textId="77777777" w:rsidR="00C50E59" w:rsidRDefault="00C50E59" w:rsidP="23487913">
            <w:pPr>
              <w:spacing w:after="0"/>
              <w:ind w:left="-20" w:right="-20"/>
              <w:rPr>
                <w:rFonts w:ascii="Calibri" w:eastAsia="Calibri" w:hAnsi="Calibri" w:cs="Calibri"/>
                <w:color w:val="000000" w:themeColor="text1"/>
              </w:rPr>
            </w:pPr>
          </w:p>
          <w:p w14:paraId="1A116EC0" w14:textId="77777777" w:rsidR="00C50E59" w:rsidRDefault="00C50E59"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Tours – tour and fundraising secretary</w:t>
            </w:r>
          </w:p>
          <w:p w14:paraId="4466313C" w14:textId="77777777" w:rsidR="00C50E59" w:rsidRDefault="00C50E59"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Concerts – Band Manager</w:t>
            </w:r>
          </w:p>
          <w:p w14:paraId="716E3B56" w14:textId="5170565E" w:rsidR="00C50E59" w:rsidRDefault="00C50E59" w:rsidP="23487913">
            <w:pPr>
              <w:spacing w:after="0"/>
              <w:ind w:left="-20" w:right="-20"/>
            </w:pPr>
            <w:r>
              <w:rPr>
                <w:rFonts w:ascii="Calibri" w:eastAsia="Calibri" w:hAnsi="Calibri" w:cs="Calibri"/>
                <w:color w:val="000000" w:themeColor="text1"/>
              </w:rPr>
              <w:t>High risk events and socials – social secretary</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76ADD16C" w:rsidR="23487913" w:rsidRPr="00C50E59" w:rsidRDefault="00C50E59" w:rsidP="23487913">
            <w:pPr>
              <w:spacing w:after="0"/>
              <w:ind w:left="-20" w:right="-20"/>
              <w:rPr>
                <w:color w:val="000000" w:themeColor="text1"/>
              </w:rPr>
            </w:pPr>
            <w:r>
              <w:rPr>
                <w:color w:val="000000" w:themeColor="text1"/>
              </w:rPr>
              <w:lastRenderedPageBreak/>
              <w:t xml:space="preserve">All RAs to be completed well in advance of any higher risk events </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185C05E4" w:rsidR="23487913" w:rsidRDefault="00C50E59" w:rsidP="23487913">
            <w:pPr>
              <w:spacing w:line="240" w:lineRule="auto"/>
              <w:rPr>
                <w:rFonts w:ascii="Calibri" w:eastAsia="Calibri" w:hAnsi="Calibri" w:cs="Calibri"/>
              </w:rPr>
            </w:pPr>
            <w:r>
              <w:rPr>
                <w:rFonts w:ascii="Calibri" w:eastAsia="Calibri" w:hAnsi="Calibri" w:cs="Calibri"/>
              </w:rPr>
              <w:t>TBC</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C50E59">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481B5C4A" w:rsidR="23487913" w:rsidRPr="00C50E59" w:rsidRDefault="00C50E59" w:rsidP="23487913">
            <w:pPr>
              <w:spacing w:after="0"/>
              <w:ind w:left="-20" w:right="-20"/>
              <w:rPr>
                <w:color w:val="000000" w:themeColor="text1"/>
              </w:rPr>
            </w:pPr>
            <w:r>
              <w:rPr>
                <w:color w:val="000000" w:themeColor="text1"/>
              </w:rPr>
              <w:t>01/10/2025 (the first rehearsal)</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2DE5000D" w:rsidR="00E22DF1" w:rsidRDefault="00C50E59">
            <w:pPr>
              <w:spacing w:after="0" w:line="240" w:lineRule="auto"/>
              <w:rPr>
                <w:rFonts w:ascii="Calibri" w:eastAsia="Calibri" w:hAnsi="Calibri" w:cs="Calibri"/>
              </w:rPr>
            </w:pPr>
            <w:r>
              <w:rPr>
                <w:rFonts w:ascii="Calibri" w:eastAsia="Calibri" w:hAnsi="Calibri" w:cs="Calibri"/>
              </w:rPr>
              <w:t>TBC</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C50E59" w:rsidRPr="00C50E59" w14:paraId="1E4780B9" w14:textId="77777777" w:rsidTr="00C50E59">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4B11913" w:rsidR="00E22DF1" w:rsidRPr="00C50E59" w:rsidRDefault="00C50E59" w:rsidP="0930CD8F">
            <w:pPr>
              <w:spacing w:after="0" w:line="240" w:lineRule="auto"/>
              <w:jc w:val="center"/>
              <w:rPr>
                <w:rFonts w:ascii="Calibri" w:eastAsia="Calibri" w:hAnsi="Calibri" w:cs="Calibri"/>
                <w:color w:val="000000" w:themeColor="text1"/>
              </w:rPr>
            </w:pPr>
            <w:r>
              <w:rPr>
                <w:rFonts w:ascii="Calibri" w:eastAsia="Calibri" w:hAnsi="Calibri" w:cs="Calibri"/>
                <w:color w:val="000000" w:themeColor="text1"/>
              </w:rPr>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294F9627" w:rsidR="00E22DF1" w:rsidRPr="00C50E59" w:rsidRDefault="00C50E59">
            <w:pPr>
              <w:spacing w:after="0" w:line="240" w:lineRule="auto"/>
              <w:rPr>
                <w:rFonts w:ascii="Calibri" w:eastAsia="Calibri" w:hAnsi="Calibri" w:cs="Calibri"/>
                <w:color w:val="000000" w:themeColor="text1"/>
              </w:rPr>
            </w:pPr>
            <w:r>
              <w:rPr>
                <w:rFonts w:ascii="Lucida Sans" w:eastAsia="Times New Roman" w:hAnsi="Lucida Sans"/>
                <w:color w:val="000000"/>
              </w:rPr>
              <w:t xml:space="preserve">Check that equipment as been set up correctly in line </w:t>
            </w:r>
            <w:r>
              <w:rPr>
                <w:rFonts w:ascii="Lucida Sans" w:eastAsia="Times New Roman" w:hAnsi="Lucida Sans"/>
                <w:color w:val="000000"/>
              </w:rPr>
              <w:t>with RA</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2543457E" w:rsidR="00E22DF1" w:rsidRPr="00C50E59" w:rsidRDefault="00C50E59">
            <w:pPr>
              <w:spacing w:after="0" w:line="240" w:lineRule="auto"/>
              <w:rPr>
                <w:rFonts w:ascii="Calibri" w:eastAsia="Calibri" w:hAnsi="Calibri" w:cs="Calibri"/>
                <w:color w:val="000000" w:themeColor="text1"/>
              </w:rPr>
            </w:pPr>
            <w:r>
              <w:rPr>
                <w:rFonts w:ascii="Calibri" w:eastAsia="Calibri" w:hAnsi="Calibri" w:cs="Calibri"/>
                <w:color w:val="000000" w:themeColor="text1"/>
              </w:rPr>
              <w:t>Band  manager</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6C7DD058" w:rsidR="00E22DF1" w:rsidRPr="00C50E59" w:rsidRDefault="00C50E59">
            <w:pPr>
              <w:spacing w:after="0" w:line="240" w:lineRule="auto"/>
              <w:rPr>
                <w:rFonts w:ascii="Calibri" w:eastAsia="Calibri" w:hAnsi="Calibri" w:cs="Calibri"/>
                <w:color w:val="000000" w:themeColor="text1"/>
              </w:rPr>
            </w:pPr>
            <w:r>
              <w:rPr>
                <w:rFonts w:ascii="Calibri" w:eastAsia="Calibri" w:hAnsi="Calibri" w:cs="Calibri"/>
                <w:color w:val="000000" w:themeColor="text1"/>
              </w:rPr>
              <w:t>For every concert and rehearsal</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C217F" w:rsidR="00E22DF1" w:rsidRPr="00C50E59" w:rsidRDefault="00C50E59">
            <w:pPr>
              <w:spacing w:after="0" w:line="240" w:lineRule="auto"/>
              <w:rPr>
                <w:rFonts w:ascii="Calibri" w:eastAsia="Calibri" w:hAnsi="Calibri" w:cs="Calibri"/>
                <w:color w:val="000000" w:themeColor="text1"/>
              </w:rPr>
            </w:pPr>
            <w:r>
              <w:rPr>
                <w:rFonts w:ascii="Calibri" w:eastAsia="Calibri" w:hAnsi="Calibri" w:cs="Calibri"/>
                <w:color w:val="000000" w:themeColor="text1"/>
              </w:rPr>
              <w:t>TBC</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Pr="00C50E59" w:rsidRDefault="00E22DF1">
            <w:pPr>
              <w:spacing w:after="0" w:line="240" w:lineRule="auto"/>
              <w:rPr>
                <w:rFonts w:ascii="Calibri" w:eastAsia="Calibri" w:hAnsi="Calibri" w:cs="Calibri"/>
                <w:color w:val="000000" w:themeColor="text1"/>
              </w:rPr>
            </w:pPr>
          </w:p>
        </w:tc>
      </w:tr>
      <w:tr w:rsidR="00C50E59" w:rsidRPr="00C50E59" w14:paraId="29F4B662" w14:textId="77777777" w:rsidTr="00C50E59">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4E793FC4" w:rsidR="00E22DF1" w:rsidRPr="00C50E59" w:rsidRDefault="00C50E59" w:rsidP="0930CD8F">
            <w:pPr>
              <w:spacing w:after="0" w:line="240" w:lineRule="auto"/>
              <w:jc w:val="center"/>
              <w:rPr>
                <w:rFonts w:ascii="Calibri" w:eastAsia="Calibri" w:hAnsi="Calibri" w:cs="Calibri"/>
                <w:color w:val="000000" w:themeColor="text1"/>
              </w:rPr>
            </w:pPr>
            <w:r>
              <w:rPr>
                <w:rFonts w:ascii="Calibri" w:eastAsia="Calibri" w:hAnsi="Calibri" w:cs="Calibri"/>
                <w:color w:val="000000" w:themeColor="text1"/>
              </w:rPr>
              <w:t>4</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C8DB09" w14:textId="1385C59E" w:rsidR="00E22DF1" w:rsidRPr="00C50E59" w:rsidRDefault="00C50E59">
            <w:pPr>
              <w:spacing w:after="0" w:line="240" w:lineRule="auto"/>
              <w:rPr>
                <w:color w:val="000000" w:themeColor="text1"/>
              </w:rPr>
            </w:pPr>
            <w:r>
              <w:rPr>
                <w:rFonts w:ascii="Lucida Sans" w:eastAsia="Times New Roman" w:hAnsi="Lucida Sans"/>
                <w:color w:val="000000"/>
              </w:rPr>
              <w:t xml:space="preserve">Leads to be checked every time set up changes (eg when bands swap over) and re taped as </w:t>
            </w:r>
            <w:proofErr w:type="spellStart"/>
            <w:r>
              <w:rPr>
                <w:rFonts w:ascii="Lucida Sans" w:eastAsia="Times New Roman" w:hAnsi="Lucida Sans"/>
                <w:color w:val="000000"/>
              </w:rPr>
              <w:t>necessar</w:t>
            </w:r>
            <w:proofErr w:type="spellEnd"/>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A233419" w:rsidR="00E22DF1" w:rsidRPr="00C50E59" w:rsidRDefault="00C50E59">
            <w:pPr>
              <w:spacing w:after="0" w:line="240" w:lineRule="auto"/>
              <w:rPr>
                <w:rFonts w:ascii="Calibri" w:eastAsia="Calibri" w:hAnsi="Calibri" w:cs="Calibri"/>
                <w:color w:val="000000" w:themeColor="text1"/>
              </w:rPr>
            </w:pPr>
            <w:r>
              <w:rPr>
                <w:rFonts w:ascii="Calibri" w:eastAsia="Calibri" w:hAnsi="Calibri" w:cs="Calibri"/>
                <w:color w:val="000000" w:themeColor="text1"/>
              </w:rPr>
              <w:t>Band manager</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28169286" w:rsidR="00E22DF1" w:rsidRPr="00C50E59" w:rsidRDefault="00C50E59">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Every concert and </w:t>
            </w:r>
            <w:proofErr w:type="spellStart"/>
            <w:r>
              <w:rPr>
                <w:rFonts w:ascii="Calibri" w:eastAsia="Calibri" w:hAnsi="Calibri" w:cs="Calibri"/>
                <w:color w:val="000000" w:themeColor="text1"/>
              </w:rPr>
              <w:t>renearsal</w:t>
            </w:r>
            <w:proofErr w:type="spellEnd"/>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2AD182CE" w:rsidR="00E22DF1" w:rsidRPr="00C50E59" w:rsidRDefault="00C50E59">
            <w:pPr>
              <w:spacing w:after="0" w:line="240" w:lineRule="auto"/>
              <w:rPr>
                <w:rFonts w:ascii="Calibri" w:eastAsia="Calibri" w:hAnsi="Calibri" w:cs="Calibri"/>
                <w:color w:val="000000" w:themeColor="text1"/>
              </w:rPr>
            </w:pPr>
            <w:r>
              <w:rPr>
                <w:rFonts w:ascii="Calibri" w:eastAsia="Calibri" w:hAnsi="Calibri" w:cs="Calibri"/>
                <w:color w:val="000000" w:themeColor="text1"/>
              </w:rPr>
              <w:t>TBC</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Pr="00C50E59" w:rsidRDefault="00E22DF1">
            <w:pPr>
              <w:spacing w:after="0" w:line="240" w:lineRule="auto"/>
              <w:rPr>
                <w:rFonts w:ascii="Calibri" w:eastAsia="Calibri" w:hAnsi="Calibri" w:cs="Calibri"/>
                <w:color w:val="000000" w:themeColor="text1"/>
              </w:rPr>
            </w:pPr>
          </w:p>
        </w:tc>
      </w:tr>
      <w:tr w:rsidR="003A5419" w14:paraId="642F294E" w14:textId="77777777" w:rsidTr="00C50E59">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256BE" w14:textId="2A26B7DF" w:rsidR="00E22DF1" w:rsidRDefault="00C50E59" w:rsidP="0930CD8F">
            <w:pPr>
              <w:spacing w:after="0" w:line="240" w:lineRule="auto"/>
              <w:rPr>
                <w:rFonts w:ascii="Verdana" w:eastAsia="Verdana" w:hAnsi="Verdana" w:cs="Verdana"/>
                <w:color w:val="000000" w:themeColor="text1"/>
              </w:rPr>
            </w:pPr>
            <w:r w:rsidRPr="00C50E59">
              <w:rPr>
                <w:rFonts w:ascii="Verdana" w:eastAsia="Verdana" w:hAnsi="Verdana" w:cs="Verdana"/>
                <w:color w:val="000000" w:themeColor="text1"/>
              </w:rPr>
              <w:lastRenderedPageBreak/>
              <w:drawing>
                <wp:anchor distT="0" distB="0" distL="114300" distR="114300" simplePos="0" relativeHeight="251662336" behindDoc="0" locked="0" layoutInCell="1" allowOverlap="1" wp14:anchorId="647F1288" wp14:editId="557CFAA7">
                  <wp:simplePos x="0" y="0"/>
                  <wp:positionH relativeFrom="column">
                    <wp:posOffset>635</wp:posOffset>
                  </wp:positionH>
                  <wp:positionV relativeFrom="paragraph">
                    <wp:posOffset>171450</wp:posOffset>
                  </wp:positionV>
                  <wp:extent cx="3092450" cy="1267460"/>
                  <wp:effectExtent l="0" t="0" r="6350" b="2540"/>
                  <wp:wrapTopAndBottom/>
                  <wp:docPr id="746504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04001" name=""/>
                          <pic:cNvPicPr/>
                        </pic:nvPicPr>
                        <pic:blipFill>
                          <a:blip r:embed="rId58"/>
                          <a:stretch>
                            <a:fillRect/>
                          </a:stretch>
                        </pic:blipFill>
                        <pic:spPr>
                          <a:xfrm>
                            <a:off x="0" y="0"/>
                            <a:ext cx="3092450" cy="1267460"/>
                          </a:xfrm>
                          <a:prstGeom prst="rect">
                            <a:avLst/>
                          </a:prstGeom>
                        </pic:spPr>
                      </pic:pic>
                    </a:graphicData>
                  </a:graphic>
                  <wp14:sizeRelH relativeFrom="margin">
                    <wp14:pctWidth>0</wp14:pctWidth>
                  </wp14:sizeRelH>
                  <wp14:sizeRelV relativeFrom="margin">
                    <wp14:pctHeight>0</wp14:pctHeight>
                  </wp14:sizeRelV>
                </wp:anchor>
              </w:drawing>
            </w:r>
            <w:r w:rsidR="00F0231B"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00F0231B"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1D944A40" w14:textId="77777777" w:rsidR="00C50E59" w:rsidRDefault="00C50E59" w:rsidP="0930CD8F">
            <w:pPr>
              <w:spacing w:after="0" w:line="240" w:lineRule="auto"/>
              <w:rPr>
                <w:rFonts w:ascii="Verdana" w:eastAsia="Verdana" w:hAnsi="Verdana" w:cs="Verdana"/>
                <w:color w:val="000000" w:themeColor="text1"/>
              </w:rPr>
            </w:pPr>
          </w:p>
          <w:p w14:paraId="6D51EA1D" w14:textId="20F6067E" w:rsidR="00C50E59" w:rsidRPr="00C50E59" w:rsidRDefault="00C50E59" w:rsidP="0930CD8F">
            <w:pPr>
              <w:spacing w:after="0" w:line="240" w:lineRule="auto"/>
              <w:rPr>
                <w:rFonts w:ascii="Verdana" w:eastAsia="Verdana" w:hAnsi="Verdana" w:cs="Verdana"/>
                <w:color w:val="FF0000"/>
                <w:sz w:val="24"/>
                <w:szCs w:val="24"/>
              </w:rPr>
            </w:pP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7C0FD0" w14:textId="77777777" w:rsidR="004D7BEE"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155EBB19" w14:textId="77777777" w:rsidR="00C50E59" w:rsidRDefault="00C50E59" w:rsidP="0930CD8F">
            <w:pPr>
              <w:spacing w:after="0" w:line="240" w:lineRule="auto"/>
              <w:rPr>
                <w:rFonts w:ascii="Verdana" w:eastAsia="Verdana" w:hAnsi="Verdana" w:cs="Verdana"/>
                <w:color w:val="000000" w:themeColor="text1"/>
              </w:rPr>
            </w:pPr>
          </w:p>
          <w:p w14:paraId="1DD2088D" w14:textId="2F319672" w:rsidR="00C50E59" w:rsidRDefault="00C50E59" w:rsidP="0930CD8F">
            <w:pPr>
              <w:spacing w:after="0" w:line="240" w:lineRule="auto"/>
              <w:rPr>
                <w:rFonts w:ascii="Verdana" w:eastAsia="Verdana" w:hAnsi="Verdana" w:cs="Verdana"/>
                <w:color w:val="000000" w:themeColor="text1"/>
              </w:rPr>
            </w:pPr>
            <w:r w:rsidRPr="00C50E59">
              <w:rPr>
                <w:rFonts w:ascii="Verdana" w:eastAsia="Verdana" w:hAnsi="Verdana" w:cs="Verdana"/>
                <w:color w:val="000000" w:themeColor="text1"/>
              </w:rPr>
              <w:drawing>
                <wp:anchor distT="0" distB="0" distL="114300" distR="114300" simplePos="0" relativeHeight="251664384" behindDoc="0" locked="0" layoutInCell="1" allowOverlap="1" wp14:anchorId="1C656C95" wp14:editId="7A034972">
                  <wp:simplePos x="0" y="0"/>
                  <wp:positionH relativeFrom="column">
                    <wp:posOffset>0</wp:posOffset>
                  </wp:positionH>
                  <wp:positionV relativeFrom="paragraph">
                    <wp:posOffset>175260</wp:posOffset>
                  </wp:positionV>
                  <wp:extent cx="2184400" cy="1041400"/>
                  <wp:effectExtent l="0" t="0" r="0" b="0"/>
                  <wp:wrapTopAndBottom/>
                  <wp:docPr id="425733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33566" name=""/>
                          <pic:cNvPicPr/>
                        </pic:nvPicPr>
                        <pic:blipFill>
                          <a:blip r:embed="rId59"/>
                          <a:stretch>
                            <a:fillRect/>
                          </a:stretch>
                        </pic:blipFill>
                        <pic:spPr>
                          <a:xfrm>
                            <a:off x="0" y="0"/>
                            <a:ext cx="2184400" cy="1041400"/>
                          </a:xfrm>
                          <a:prstGeom prst="rect">
                            <a:avLst/>
                          </a:prstGeom>
                        </pic:spPr>
                      </pic:pic>
                    </a:graphicData>
                  </a:graphic>
                </wp:anchor>
              </w:drawing>
            </w:r>
          </w:p>
          <w:p w14:paraId="7A8F3D4A" w14:textId="1DDEA3AA" w:rsidR="00C50E59" w:rsidRPr="00C50E59" w:rsidRDefault="00C50E59" w:rsidP="0930CD8F">
            <w:pPr>
              <w:spacing w:after="0" w:line="240" w:lineRule="auto"/>
              <w:rPr>
                <w:rFonts w:ascii="Verdana" w:eastAsia="Verdana" w:hAnsi="Verdana" w:cs="Verdana"/>
                <w:color w:val="FF0000"/>
                <w:sz w:val="24"/>
                <w:szCs w:val="24"/>
              </w:rPr>
            </w:pPr>
          </w:p>
        </w:tc>
      </w:tr>
      <w:tr w:rsidR="004D7BEE" w14:paraId="0477BC5B" w14:textId="77777777" w:rsidTr="00C50E59">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658A3B9F"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C50E59">
              <w:rPr>
                <w:rFonts w:ascii="Verdana" w:eastAsia="Verdana" w:hAnsi="Verdana" w:cs="Verdana"/>
                <w:color w:val="000000" w:themeColor="text1"/>
              </w:rPr>
              <w:t>Hannah Mulhern</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531F0" w14:textId="77777777" w:rsidR="00C50E59"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Date</w:t>
            </w:r>
            <w:r w:rsidR="00C50E59">
              <w:rPr>
                <w:rFonts w:ascii="Verdana" w:eastAsia="Verdana" w:hAnsi="Verdana" w:cs="Verdana"/>
                <w:color w:val="000000" w:themeColor="text1"/>
              </w:rPr>
              <w:t>:</w:t>
            </w:r>
          </w:p>
          <w:p w14:paraId="2C0D3D42" w14:textId="4C54A248" w:rsidR="00C50E59" w:rsidRPr="00C50E59" w:rsidRDefault="00C50E59" w:rsidP="0930CD8F">
            <w:pPr>
              <w:spacing w:after="0" w:line="240" w:lineRule="auto"/>
              <w:rPr>
                <w:rFonts w:ascii="Verdana" w:eastAsia="Verdana" w:hAnsi="Verdana" w:cs="Verdana"/>
                <w:color w:val="FF0000"/>
              </w:rPr>
            </w:pPr>
            <w:r>
              <w:rPr>
                <w:rFonts w:ascii="Verdana" w:eastAsia="Verdana" w:hAnsi="Verdana" w:cs="Verdana"/>
                <w:color w:val="000000" w:themeColor="text1"/>
              </w:rPr>
              <w:t>11/09/2025</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360FC8F1"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00C50E59">
              <w:rPr>
                <w:rFonts w:ascii="Verdana" w:eastAsia="Verdana" w:hAnsi="Verdana" w:cs="Verdana"/>
                <w:color w:val="000000" w:themeColor="text1"/>
              </w:rPr>
              <w:t>: Mia Hart</w:t>
            </w:r>
            <w:r w:rsidR="7A644790" w:rsidRPr="0930CD8F">
              <w:rPr>
                <w:rFonts w:ascii="Verdana" w:eastAsia="Verdana" w:hAnsi="Verdana" w:cs="Verdana"/>
                <w:color w:val="FF0000"/>
              </w:rPr>
              <w:t xml:space="preserve"> </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260ECA31"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00C50E59">
              <w:rPr>
                <w:rFonts w:ascii="Verdana" w:eastAsia="Verdana" w:hAnsi="Verdana" w:cs="Verdana"/>
                <w:color w:val="000000" w:themeColor="text1"/>
              </w:rPr>
              <w:t>: 11/09/2025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25871D97" w14:textId="0F1879A5" w:rsidR="00E22DF1" w:rsidRPr="00C50E59" w:rsidRDefault="00F0231B" w:rsidP="00C50E59">
      <w:pPr>
        <w:spacing w:after="200" w:line="276" w:lineRule="auto"/>
        <w:rPr>
          <w:rFonts w:ascii="Calibri" w:eastAsia="Calibri" w:hAnsi="Calibri" w:cs="Calibri"/>
          <w:b/>
          <w:bCs/>
          <w:sz w:val="24"/>
          <w:szCs w:val="24"/>
        </w:rPr>
      </w:pPr>
      <w:r>
        <w:rPr>
          <w:rFonts w:ascii="Calibri" w:eastAsia="Calibri" w:hAnsi="Calibri" w:cs="Calibri"/>
          <w:sz w:val="24"/>
        </w:rPr>
        <w:t xml:space="preserve"> </w:t>
      </w:r>
    </w:p>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60"/>
      <w:footerReference w:type="default" r:id="rId61"/>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9186" w14:textId="77777777" w:rsidR="00945710" w:rsidRDefault="00945710">
      <w:pPr>
        <w:spacing w:after="0" w:line="240" w:lineRule="auto"/>
      </w:pPr>
      <w:r>
        <w:separator/>
      </w:r>
    </w:p>
  </w:endnote>
  <w:endnote w:type="continuationSeparator" w:id="0">
    <w:p w14:paraId="04E341E0" w14:textId="77777777" w:rsidR="00945710" w:rsidRDefault="0094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altName w:val="Calibri"/>
    <w:panose1 w:val="020B0004020202020204"/>
    <w:charset w:val="00"/>
    <w:family w:val="roman"/>
    <w:pitch w:val="default"/>
  </w:font>
  <w:font w:name="Yu Mincho">
    <w:altName w:val="游明朝"/>
    <w:panose1 w:val="02020400000000000000"/>
    <w:charset w:val="8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CE79" w14:textId="77777777" w:rsidR="00945710" w:rsidRDefault="00945710">
      <w:pPr>
        <w:spacing w:after="0" w:line="240" w:lineRule="auto"/>
      </w:pPr>
      <w:r>
        <w:separator/>
      </w:r>
    </w:p>
  </w:footnote>
  <w:footnote w:type="continuationSeparator" w:id="0">
    <w:p w14:paraId="1D783E29" w14:textId="77777777" w:rsidR="00945710" w:rsidRDefault="00945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B0E"/>
    <w:multiLevelType w:val="hybridMultilevel"/>
    <w:tmpl w:val="9B28B886"/>
    <w:lvl w:ilvl="0" w:tplc="7116F1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52363"/>
    <w:multiLevelType w:val="hybridMultilevel"/>
    <w:tmpl w:val="51B635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432B0C"/>
    <w:multiLevelType w:val="hybridMultilevel"/>
    <w:tmpl w:val="40D000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694E6B"/>
    <w:multiLevelType w:val="hybridMultilevel"/>
    <w:tmpl w:val="EF68E9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185F81"/>
    <w:multiLevelType w:val="hybridMultilevel"/>
    <w:tmpl w:val="E0D26F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6" w15:restartNumberingAfterBreak="0">
    <w:nsid w:val="0D4115A4"/>
    <w:multiLevelType w:val="hybridMultilevel"/>
    <w:tmpl w:val="A8DEF3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E175E3"/>
    <w:multiLevelType w:val="hybridMultilevel"/>
    <w:tmpl w:val="5526FF08"/>
    <w:lvl w:ilvl="0" w:tplc="657A9196">
      <w:start w:val="1"/>
      <w:numFmt w:val="bullet"/>
      <w:lvlText w:val=""/>
      <w:lvlJc w:val="left"/>
      <w:pPr>
        <w:ind w:left="720" w:hanging="360"/>
      </w:pPr>
      <w:rPr>
        <w:rFonts w:ascii="Symbol" w:hAnsi="Symbol" w:hint="default"/>
      </w:rPr>
    </w:lvl>
    <w:lvl w:ilvl="1" w:tplc="9B768794">
      <w:start w:val="1"/>
      <w:numFmt w:val="bullet"/>
      <w:lvlText w:val="o"/>
      <w:lvlJc w:val="left"/>
      <w:pPr>
        <w:ind w:left="1440" w:hanging="360"/>
      </w:pPr>
      <w:rPr>
        <w:rFonts w:ascii="Courier New" w:hAnsi="Courier New" w:hint="default"/>
      </w:rPr>
    </w:lvl>
    <w:lvl w:ilvl="2" w:tplc="CAEC777E">
      <w:start w:val="1"/>
      <w:numFmt w:val="bullet"/>
      <w:lvlText w:val=""/>
      <w:lvlJc w:val="left"/>
      <w:pPr>
        <w:ind w:left="2160" w:hanging="360"/>
      </w:pPr>
      <w:rPr>
        <w:rFonts w:ascii="Wingdings" w:hAnsi="Wingdings" w:hint="default"/>
      </w:rPr>
    </w:lvl>
    <w:lvl w:ilvl="3" w:tplc="8624B012">
      <w:start w:val="1"/>
      <w:numFmt w:val="bullet"/>
      <w:lvlText w:val=""/>
      <w:lvlJc w:val="left"/>
      <w:pPr>
        <w:ind w:left="2880" w:hanging="360"/>
      </w:pPr>
      <w:rPr>
        <w:rFonts w:ascii="Symbol" w:hAnsi="Symbol" w:hint="default"/>
      </w:rPr>
    </w:lvl>
    <w:lvl w:ilvl="4" w:tplc="47423308">
      <w:start w:val="1"/>
      <w:numFmt w:val="bullet"/>
      <w:lvlText w:val="o"/>
      <w:lvlJc w:val="left"/>
      <w:pPr>
        <w:ind w:left="3600" w:hanging="360"/>
      </w:pPr>
      <w:rPr>
        <w:rFonts w:ascii="Courier New" w:hAnsi="Courier New" w:hint="default"/>
      </w:rPr>
    </w:lvl>
    <w:lvl w:ilvl="5" w:tplc="0C20AA5C">
      <w:start w:val="1"/>
      <w:numFmt w:val="bullet"/>
      <w:lvlText w:val=""/>
      <w:lvlJc w:val="left"/>
      <w:pPr>
        <w:ind w:left="4320" w:hanging="360"/>
      </w:pPr>
      <w:rPr>
        <w:rFonts w:ascii="Wingdings" w:hAnsi="Wingdings" w:hint="default"/>
      </w:rPr>
    </w:lvl>
    <w:lvl w:ilvl="6" w:tplc="409E80C2">
      <w:start w:val="1"/>
      <w:numFmt w:val="bullet"/>
      <w:lvlText w:val=""/>
      <w:lvlJc w:val="left"/>
      <w:pPr>
        <w:ind w:left="5040" w:hanging="360"/>
      </w:pPr>
      <w:rPr>
        <w:rFonts w:ascii="Symbol" w:hAnsi="Symbol" w:hint="default"/>
      </w:rPr>
    </w:lvl>
    <w:lvl w:ilvl="7" w:tplc="33D6F4BA">
      <w:start w:val="1"/>
      <w:numFmt w:val="bullet"/>
      <w:lvlText w:val="o"/>
      <w:lvlJc w:val="left"/>
      <w:pPr>
        <w:ind w:left="5760" w:hanging="360"/>
      </w:pPr>
      <w:rPr>
        <w:rFonts w:ascii="Courier New" w:hAnsi="Courier New" w:hint="default"/>
      </w:rPr>
    </w:lvl>
    <w:lvl w:ilvl="8" w:tplc="3BC67DE4">
      <w:start w:val="1"/>
      <w:numFmt w:val="bullet"/>
      <w:lvlText w:val=""/>
      <w:lvlJc w:val="left"/>
      <w:pPr>
        <w:ind w:left="6480" w:hanging="360"/>
      </w:pPr>
      <w:rPr>
        <w:rFonts w:ascii="Wingdings" w:hAnsi="Wingdings" w:hint="default"/>
      </w:rPr>
    </w:lvl>
  </w:abstractNum>
  <w:abstractNum w:abstractNumId="9" w15:restartNumberingAfterBreak="0">
    <w:nsid w:val="2C02FB10"/>
    <w:multiLevelType w:val="hybridMultilevel"/>
    <w:tmpl w:val="F6B63F38"/>
    <w:lvl w:ilvl="0" w:tplc="D6EA564C">
      <w:start w:val="1"/>
      <w:numFmt w:val="bullet"/>
      <w:lvlText w:val=""/>
      <w:lvlJc w:val="left"/>
      <w:pPr>
        <w:ind w:left="720" w:hanging="360"/>
      </w:pPr>
      <w:rPr>
        <w:rFonts w:ascii="Symbol" w:hAnsi="Symbol" w:hint="default"/>
      </w:rPr>
    </w:lvl>
    <w:lvl w:ilvl="1" w:tplc="0C80E788">
      <w:start w:val="1"/>
      <w:numFmt w:val="bullet"/>
      <w:lvlText w:val="o"/>
      <w:lvlJc w:val="left"/>
      <w:pPr>
        <w:ind w:left="1440" w:hanging="360"/>
      </w:pPr>
      <w:rPr>
        <w:rFonts w:ascii="Courier New" w:hAnsi="Courier New" w:hint="default"/>
      </w:rPr>
    </w:lvl>
    <w:lvl w:ilvl="2" w:tplc="03E82022">
      <w:start w:val="1"/>
      <w:numFmt w:val="bullet"/>
      <w:lvlText w:val=""/>
      <w:lvlJc w:val="left"/>
      <w:pPr>
        <w:ind w:left="2160" w:hanging="360"/>
      </w:pPr>
      <w:rPr>
        <w:rFonts w:ascii="Wingdings" w:hAnsi="Wingdings" w:hint="default"/>
      </w:rPr>
    </w:lvl>
    <w:lvl w:ilvl="3" w:tplc="314241AA">
      <w:start w:val="1"/>
      <w:numFmt w:val="bullet"/>
      <w:lvlText w:val=""/>
      <w:lvlJc w:val="left"/>
      <w:pPr>
        <w:ind w:left="2880" w:hanging="360"/>
      </w:pPr>
      <w:rPr>
        <w:rFonts w:ascii="Symbol" w:hAnsi="Symbol" w:hint="default"/>
      </w:rPr>
    </w:lvl>
    <w:lvl w:ilvl="4" w:tplc="9DB6D22E">
      <w:start w:val="1"/>
      <w:numFmt w:val="bullet"/>
      <w:lvlText w:val="o"/>
      <w:lvlJc w:val="left"/>
      <w:pPr>
        <w:ind w:left="3600" w:hanging="360"/>
      </w:pPr>
      <w:rPr>
        <w:rFonts w:ascii="Courier New" w:hAnsi="Courier New" w:hint="default"/>
      </w:rPr>
    </w:lvl>
    <w:lvl w:ilvl="5" w:tplc="EF5AFFE0">
      <w:start w:val="1"/>
      <w:numFmt w:val="bullet"/>
      <w:lvlText w:val=""/>
      <w:lvlJc w:val="left"/>
      <w:pPr>
        <w:ind w:left="4320" w:hanging="360"/>
      </w:pPr>
      <w:rPr>
        <w:rFonts w:ascii="Wingdings" w:hAnsi="Wingdings" w:hint="default"/>
      </w:rPr>
    </w:lvl>
    <w:lvl w:ilvl="6" w:tplc="F3EA13E4">
      <w:start w:val="1"/>
      <w:numFmt w:val="bullet"/>
      <w:lvlText w:val=""/>
      <w:lvlJc w:val="left"/>
      <w:pPr>
        <w:ind w:left="5040" w:hanging="360"/>
      </w:pPr>
      <w:rPr>
        <w:rFonts w:ascii="Symbol" w:hAnsi="Symbol" w:hint="default"/>
      </w:rPr>
    </w:lvl>
    <w:lvl w:ilvl="7" w:tplc="66288E86">
      <w:start w:val="1"/>
      <w:numFmt w:val="bullet"/>
      <w:lvlText w:val="o"/>
      <w:lvlJc w:val="left"/>
      <w:pPr>
        <w:ind w:left="5760" w:hanging="360"/>
      </w:pPr>
      <w:rPr>
        <w:rFonts w:ascii="Courier New" w:hAnsi="Courier New" w:hint="default"/>
      </w:rPr>
    </w:lvl>
    <w:lvl w:ilvl="8" w:tplc="5622C83E">
      <w:start w:val="1"/>
      <w:numFmt w:val="bullet"/>
      <w:lvlText w:val=""/>
      <w:lvlJc w:val="left"/>
      <w:pPr>
        <w:ind w:left="6480" w:hanging="360"/>
      </w:pPr>
      <w:rPr>
        <w:rFonts w:ascii="Wingdings" w:hAnsi="Wingdings" w:hint="default"/>
      </w:rPr>
    </w:lvl>
  </w:abstractNum>
  <w:abstractNum w:abstractNumId="10"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CF2A36"/>
    <w:multiLevelType w:val="hybridMultilevel"/>
    <w:tmpl w:val="39ACF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E73B38"/>
    <w:multiLevelType w:val="hybridMultilevel"/>
    <w:tmpl w:val="160AEA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B8815E7"/>
    <w:multiLevelType w:val="hybridMultilevel"/>
    <w:tmpl w:val="8E2240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BB41F6D"/>
    <w:multiLevelType w:val="hybridMultilevel"/>
    <w:tmpl w:val="340400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50D4DEF"/>
    <w:multiLevelType w:val="hybridMultilevel"/>
    <w:tmpl w:val="2F88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17" w15:restartNumberingAfterBreak="0">
    <w:nsid w:val="4B6410D7"/>
    <w:multiLevelType w:val="hybridMultilevel"/>
    <w:tmpl w:val="5A24A8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3A6390"/>
    <w:multiLevelType w:val="hybridMultilevel"/>
    <w:tmpl w:val="8F8C6F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B6014EF"/>
    <w:multiLevelType w:val="hybridMultilevel"/>
    <w:tmpl w:val="B2F0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B6515F"/>
    <w:multiLevelType w:val="hybridMultilevel"/>
    <w:tmpl w:val="6302BB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F02B90"/>
    <w:multiLevelType w:val="hybridMultilevel"/>
    <w:tmpl w:val="C5EC93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66398840">
    <w:abstractNumId w:val="5"/>
  </w:num>
  <w:num w:numId="2" w16cid:durableId="273751204">
    <w:abstractNumId w:val="16"/>
  </w:num>
  <w:num w:numId="3" w16cid:durableId="578364131">
    <w:abstractNumId w:val="7"/>
  </w:num>
  <w:num w:numId="4" w16cid:durableId="169682340">
    <w:abstractNumId w:val="18"/>
  </w:num>
  <w:num w:numId="5" w16cid:durableId="630864389">
    <w:abstractNumId w:val="19"/>
  </w:num>
  <w:num w:numId="6" w16cid:durableId="2004043386">
    <w:abstractNumId w:val="24"/>
  </w:num>
  <w:num w:numId="7" w16cid:durableId="1149516429">
    <w:abstractNumId w:val="22"/>
  </w:num>
  <w:num w:numId="8" w16cid:durableId="165630482">
    <w:abstractNumId w:val="9"/>
  </w:num>
  <w:num w:numId="9" w16cid:durableId="711879173">
    <w:abstractNumId w:val="8"/>
  </w:num>
  <w:num w:numId="10" w16cid:durableId="21979877">
    <w:abstractNumId w:val="26"/>
  </w:num>
  <w:num w:numId="11" w16cid:durableId="500851609">
    <w:abstractNumId w:val="25"/>
  </w:num>
  <w:num w:numId="12" w16cid:durableId="4745707">
    <w:abstractNumId w:val="0"/>
  </w:num>
  <w:num w:numId="13" w16cid:durableId="103964730">
    <w:abstractNumId w:val="10"/>
  </w:num>
  <w:num w:numId="14" w16cid:durableId="1910846799">
    <w:abstractNumId w:val="27"/>
  </w:num>
  <w:num w:numId="15" w16cid:durableId="1616982824">
    <w:abstractNumId w:val="20"/>
  </w:num>
  <w:num w:numId="16" w16cid:durableId="939988947">
    <w:abstractNumId w:val="2"/>
  </w:num>
  <w:num w:numId="17" w16cid:durableId="693577229">
    <w:abstractNumId w:val="3"/>
  </w:num>
  <w:num w:numId="18" w16cid:durableId="1259749757">
    <w:abstractNumId w:val="1"/>
  </w:num>
  <w:num w:numId="19" w16cid:durableId="1625845678">
    <w:abstractNumId w:val="13"/>
  </w:num>
  <w:num w:numId="20" w16cid:durableId="686760177">
    <w:abstractNumId w:val="21"/>
  </w:num>
  <w:num w:numId="21" w16cid:durableId="1515924770">
    <w:abstractNumId w:val="14"/>
  </w:num>
  <w:num w:numId="22" w16cid:durableId="600989765">
    <w:abstractNumId w:val="4"/>
  </w:num>
  <w:num w:numId="23" w16cid:durableId="2096855219">
    <w:abstractNumId w:val="12"/>
  </w:num>
  <w:num w:numId="24" w16cid:durableId="35660292">
    <w:abstractNumId w:val="11"/>
  </w:num>
  <w:num w:numId="25" w16cid:durableId="1046951793">
    <w:abstractNumId w:val="17"/>
  </w:num>
  <w:num w:numId="26" w16cid:durableId="1975988084">
    <w:abstractNumId w:val="23"/>
  </w:num>
  <w:num w:numId="27" w16cid:durableId="1485389132">
    <w:abstractNumId w:val="6"/>
  </w:num>
  <w:num w:numId="28" w16cid:durableId="1407997228">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16B3A"/>
    <w:rsid w:val="0007126D"/>
    <w:rsid w:val="000A18E4"/>
    <w:rsid w:val="000F30D8"/>
    <w:rsid w:val="000F4CA4"/>
    <w:rsid w:val="00102F36"/>
    <w:rsid w:val="00145938"/>
    <w:rsid w:val="00167E2C"/>
    <w:rsid w:val="001B6120"/>
    <w:rsid w:val="00264F7C"/>
    <w:rsid w:val="002D5054"/>
    <w:rsid w:val="00314105"/>
    <w:rsid w:val="00327CC6"/>
    <w:rsid w:val="00363CCB"/>
    <w:rsid w:val="003763F0"/>
    <w:rsid w:val="00380899"/>
    <w:rsid w:val="003A5419"/>
    <w:rsid w:val="003E014E"/>
    <w:rsid w:val="0040B6D0"/>
    <w:rsid w:val="00433021"/>
    <w:rsid w:val="00435240"/>
    <w:rsid w:val="00444076"/>
    <w:rsid w:val="00464D17"/>
    <w:rsid w:val="004D7BEE"/>
    <w:rsid w:val="004FA25D"/>
    <w:rsid w:val="006236E7"/>
    <w:rsid w:val="00662A83"/>
    <w:rsid w:val="00666CB0"/>
    <w:rsid w:val="00670762"/>
    <w:rsid w:val="00700C0F"/>
    <w:rsid w:val="00740245"/>
    <w:rsid w:val="00742B16"/>
    <w:rsid w:val="007E4FBF"/>
    <w:rsid w:val="00870996"/>
    <w:rsid w:val="00942434"/>
    <w:rsid w:val="00945710"/>
    <w:rsid w:val="0096312C"/>
    <w:rsid w:val="009E17C9"/>
    <w:rsid w:val="00A306F5"/>
    <w:rsid w:val="00A542AC"/>
    <w:rsid w:val="00A96D8E"/>
    <w:rsid w:val="00AE2B1C"/>
    <w:rsid w:val="00B23EA5"/>
    <w:rsid w:val="00C236C2"/>
    <w:rsid w:val="00C4AFA0"/>
    <w:rsid w:val="00C50E59"/>
    <w:rsid w:val="00C74B74"/>
    <w:rsid w:val="00D01AAF"/>
    <w:rsid w:val="00DB77EA"/>
    <w:rsid w:val="00DE5569"/>
    <w:rsid w:val="00E22DF1"/>
    <w:rsid w:val="00E30735"/>
    <w:rsid w:val="00EE783F"/>
    <w:rsid w:val="00F0231B"/>
    <w:rsid w:val="00F13552"/>
    <w:rsid w:val="00F34C3D"/>
    <w:rsid w:val="00F34E68"/>
    <w:rsid w:val="00F36BB2"/>
    <w:rsid w:val="00F7767D"/>
    <w:rsid w:val="00F920FF"/>
    <w:rsid w:val="00FB501B"/>
    <w:rsid w:val="00FB73F6"/>
    <w:rsid w:val="00FC479B"/>
    <w:rsid w:val="00FD0B87"/>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link w:val="HeaderChar"/>
    <w:uiPriority w:val="99"/>
    <w:unhideWhenUsed/>
    <w:rsid w:val="5560F919"/>
    <w:pPr>
      <w:tabs>
        <w:tab w:val="center" w:pos="4680"/>
        <w:tab w:val="right" w:pos="9360"/>
      </w:tabs>
      <w:spacing w:after="0" w:line="240" w:lineRule="auto"/>
    </w:pPr>
  </w:style>
  <w:style w:type="paragraph" w:styleId="Footer">
    <w:name w:val="footer"/>
    <w:basedOn w:val="Normal"/>
    <w:link w:val="FooterChar"/>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A96D8E"/>
    <w:rPr>
      <w:color w:val="954F72" w:themeColor="followedHyperlink"/>
      <w:u w:val="single"/>
    </w:rPr>
  </w:style>
  <w:style w:type="paragraph" w:styleId="BalloonText">
    <w:name w:val="Balloon Text"/>
    <w:basedOn w:val="Normal"/>
    <w:link w:val="BalloonTextChar"/>
    <w:uiPriority w:val="99"/>
    <w:semiHidden/>
    <w:unhideWhenUsed/>
    <w:rsid w:val="00FB73F6"/>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FB73F6"/>
    <w:rPr>
      <w:rFonts w:ascii="Tahoma" w:eastAsiaTheme="minorHAnsi" w:hAnsi="Tahoma" w:cs="Tahoma"/>
      <w:sz w:val="16"/>
      <w:szCs w:val="16"/>
      <w:lang w:eastAsia="en-US"/>
    </w:rPr>
  </w:style>
  <w:style w:type="character" w:customStyle="1" w:styleId="HeaderChar">
    <w:name w:val="Header Char"/>
    <w:basedOn w:val="DefaultParagraphFont"/>
    <w:link w:val="Header"/>
    <w:uiPriority w:val="99"/>
    <w:rsid w:val="00FB73F6"/>
  </w:style>
  <w:style w:type="character" w:customStyle="1" w:styleId="FooterChar">
    <w:name w:val="Footer Char"/>
    <w:basedOn w:val="DefaultParagraphFont"/>
    <w:link w:val="Footer"/>
    <w:uiPriority w:val="99"/>
    <w:rsid w:val="00FB73F6"/>
  </w:style>
  <w:style w:type="paragraph" w:styleId="PlainText">
    <w:name w:val="Plain Text"/>
    <w:basedOn w:val="Normal"/>
    <w:link w:val="PlainTextChar"/>
    <w:uiPriority w:val="99"/>
    <w:unhideWhenUsed/>
    <w:rsid w:val="00FB73F6"/>
    <w:pPr>
      <w:spacing w:after="0" w:line="240" w:lineRule="auto"/>
    </w:pPr>
    <w:rPr>
      <w:rFonts w:ascii="Calibri" w:hAnsi="Calibri"/>
      <w:szCs w:val="21"/>
      <w:lang w:eastAsia="zh-CN"/>
    </w:rPr>
  </w:style>
  <w:style w:type="character" w:customStyle="1" w:styleId="PlainTextChar">
    <w:name w:val="Plain Text Char"/>
    <w:basedOn w:val="DefaultParagraphFont"/>
    <w:link w:val="PlainText"/>
    <w:uiPriority w:val="99"/>
    <w:rsid w:val="00FB73F6"/>
    <w:rPr>
      <w:rFonts w:ascii="Calibri" w:hAnsi="Calibri"/>
      <w:szCs w:val="21"/>
      <w:lang w:eastAsia="zh-CN"/>
    </w:rPr>
  </w:style>
  <w:style w:type="character" w:styleId="CommentReference">
    <w:name w:val="annotation reference"/>
    <w:basedOn w:val="DefaultParagraphFont"/>
    <w:uiPriority w:val="99"/>
    <w:semiHidden/>
    <w:unhideWhenUsed/>
    <w:rsid w:val="00FB73F6"/>
    <w:rPr>
      <w:sz w:val="16"/>
      <w:szCs w:val="16"/>
    </w:rPr>
  </w:style>
  <w:style w:type="paragraph" w:styleId="CommentText">
    <w:name w:val="annotation text"/>
    <w:basedOn w:val="Normal"/>
    <w:link w:val="CommentTextChar"/>
    <w:uiPriority w:val="99"/>
    <w:unhideWhenUsed/>
    <w:rsid w:val="00FB73F6"/>
    <w:pPr>
      <w:spacing w:after="20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FB73F6"/>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FB73F6"/>
    <w:rPr>
      <w:b/>
      <w:bCs/>
    </w:rPr>
  </w:style>
  <w:style w:type="character" w:customStyle="1" w:styleId="CommentSubjectChar">
    <w:name w:val="Comment Subject Char"/>
    <w:basedOn w:val="CommentTextChar"/>
    <w:link w:val="CommentSubject"/>
    <w:uiPriority w:val="99"/>
    <w:semiHidden/>
    <w:rsid w:val="00FB73F6"/>
    <w:rPr>
      <w:rFonts w:eastAsiaTheme="minorHAnsi"/>
      <w:b/>
      <w:bCs/>
      <w:sz w:val="20"/>
      <w:szCs w:val="20"/>
      <w:lang w:eastAsia="en-US"/>
    </w:rPr>
  </w:style>
  <w:style w:type="paragraph" w:styleId="NormalWeb">
    <w:name w:val="Normal (Web)"/>
    <w:basedOn w:val="Normal"/>
    <w:uiPriority w:val="99"/>
    <w:semiHidden/>
    <w:unhideWhenUsed/>
    <w:rsid w:val="00FB73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912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hyperlink" Target="https://www.susu.org/groups/admin/howto/protectionaccident" TargetMode="External"/><Relationship Id="rId50" Type="http://schemas.openxmlformats.org/officeDocument/2006/relationships/hyperlink" Target="https://www.susu.org/groups/admin/howto/protectionaccident" TargetMode="External"/><Relationship Id="rId55" Type="http://schemas.openxmlformats.org/officeDocument/2006/relationships/diagramQuickStyle" Target="diagrams/quickStyle1.xm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yperlink" Target="https://www.susu.org/groups/admin/howto/protectionaccident" TargetMode="External"/><Relationship Id="rId53" Type="http://schemas.openxmlformats.org/officeDocument/2006/relationships/diagramData" Target="diagrams/data1.xml"/><Relationship Id="rId58" Type="http://schemas.openxmlformats.org/officeDocument/2006/relationships/image" Target="media/image1.png"/><Relationship Id="rId5" Type="http://schemas.openxmlformats.org/officeDocument/2006/relationships/styles" Target="styles.xml"/><Relationship Id="rId61" Type="http://schemas.openxmlformats.org/officeDocument/2006/relationships/footer" Target="footer1.xml"/><Relationship Id="rId19" Type="http://schemas.openxmlformats.org/officeDocument/2006/relationships/hyperlink" Target="https://sotonac.sharepoint.com/teams/SUSU-groups/SitePages/Reporting-Procedures-(incidents-and-concerns).aspx?web=1" TargetMode="Externa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hyperlink" Target="https://www.susu.org/groups/admin/howto/protectionaccident" TargetMode="External"/><Relationship Id="rId56" Type="http://schemas.openxmlformats.org/officeDocument/2006/relationships/diagramColors" Target="diagrams/colors1.xml"/><Relationship Id="rId8" Type="http://schemas.openxmlformats.org/officeDocument/2006/relationships/footnotes" Target="footnotes.xml"/><Relationship Id="rId51"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hyperlink" Target="https://www.susu.org/groups/admin/howto/protectionaccident" TargetMode="External"/><Relationship Id="rId59" Type="http://schemas.openxmlformats.org/officeDocument/2006/relationships/image" Target="media/image2.png"/><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54" Type="http://schemas.openxmlformats.org/officeDocument/2006/relationships/diagramLayout" Target="diagrams/layout1.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hyperlink" Target="https://www.susu.org/groups/admin/howto/protectionaccident" TargetMode="External"/><Relationship Id="rId57" Type="http://schemas.microsoft.com/office/2007/relationships/diagramDrawing" Target="diagrams/drawing1.xml"/><Relationship Id="rId10"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www.susu.org/groups/admin/howto/protectionaccident" TargetMode="External"/><Relationship Id="rId52" Type="http://schemas.openxmlformats.org/officeDocument/2006/relationships/hyperlink" Target="https://www.susu.org/groups/admin/howto/protectionaccident" TargetMode="External"/><Relationship Id="rId6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0/xmlns/"/>
    <ds:schemaRef ds:uri="http://www.w3.org/2001/XMLSchema"/>
    <ds:schemaRef ds:uri="45ff7f0e-c443-4f48-90d4-e396e0a5694f"/>
    <ds:schemaRef ds:uri="90d7ed86-33dc-4b92-9f12-911f9fc040f1"/>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45</Pages>
  <Words>5952</Words>
  <Characters>33933</Characters>
  <Application>Microsoft Office Word</Application>
  <DocSecurity>0</DocSecurity>
  <Lines>282</Lines>
  <Paragraphs>79</Paragraphs>
  <ScaleCrop>false</ScaleCrop>
  <Company/>
  <LinksUpToDate>false</LinksUpToDate>
  <CharactersWithSpaces>39806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Hannah Mulhern (hm7g22)</cp:lastModifiedBy>
  <cp:revision>19</cp:revision>
  <dcterms:created xsi:type="dcterms:W3CDTF">2025-09-11T06:20:00Z</dcterms:created>
  <dcterms:modified xsi:type="dcterms:W3CDTF">2025-09-11T07:25:00Z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