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121567850"/>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671929BE" w:rsidR="00D95783" w:rsidRPr="001F2062" w:rsidRDefault="001F2062" w:rsidP="00D95783">
            <w:pPr>
              <w:pStyle w:val="ListParagraph"/>
              <w:ind w:left="170"/>
              <w:rPr>
                <w:rFonts w:ascii="Verdana" w:eastAsia="Times New Roman" w:hAnsi="Verdana" w:cs="Times New Roman"/>
                <w:b/>
                <w:bCs/>
                <w:lang w:eastAsia="en-GB"/>
              </w:rPr>
            </w:pPr>
            <w:r w:rsidRPr="001F2062">
              <w:rPr>
                <w:rFonts w:ascii="Verdana" w:eastAsia="Times New Roman" w:hAnsi="Verdana" w:cs="Times New Roman"/>
                <w:b/>
                <w:lang w:eastAsia="en-GB"/>
              </w:rPr>
              <w:t>General Venue Social RA – Hobbit or Shooting Star Pub</w:t>
            </w:r>
            <w:r w:rsidR="00D95783" w:rsidRPr="001F2062">
              <w:rPr>
                <w:rFonts w:ascii="Verdana" w:eastAsia="Times New Roman" w:hAnsi="Verdana" w:cs="Times New Roman"/>
                <w:b/>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1F2062">
              <w:rPr>
                <w:rFonts w:ascii="Verdana" w:eastAsia="Times New Roman" w:hAnsi="Verdana" w:cs="Times New Roman"/>
                <w:b/>
                <w:color w:val="000000" w:themeColor="text1"/>
                <w:lang w:eastAsia="en-GB"/>
              </w:rPr>
              <w:t>Date</w:t>
            </w:r>
          </w:p>
        </w:tc>
        <w:tc>
          <w:tcPr>
            <w:tcW w:w="732" w:type="pct"/>
            <w:shd w:val="clear" w:color="auto" w:fill="auto"/>
          </w:tcPr>
          <w:p w14:paraId="3C5F03FF" w14:textId="6122802B" w:rsidR="00D95783" w:rsidRPr="00A156C3" w:rsidRDefault="004E120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10</w:t>
            </w:r>
            <w:r w:rsidR="001F2062">
              <w:rPr>
                <w:rFonts w:ascii="Verdana" w:eastAsia="Times New Roman" w:hAnsi="Verdana" w:cs="Times New Roman"/>
                <w:b/>
                <w:bCs/>
                <w:lang w:eastAsia="en-GB"/>
              </w:rPr>
              <w:t>/</w:t>
            </w:r>
            <w:r>
              <w:rPr>
                <w:rFonts w:ascii="Verdana" w:eastAsia="Times New Roman" w:hAnsi="Verdana" w:cs="Times New Roman"/>
                <w:b/>
                <w:bCs/>
                <w:lang w:eastAsia="en-GB"/>
              </w:rPr>
              <w:t>12</w:t>
            </w:r>
            <w:r w:rsidR="001F2062">
              <w:rPr>
                <w:rFonts w:ascii="Verdana" w:eastAsia="Times New Roman" w:hAnsi="Verdana" w:cs="Times New Roman"/>
                <w:b/>
                <w:bCs/>
                <w:lang w:eastAsia="en-GB"/>
              </w:rPr>
              <w:t>/22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16EEFF82" w:rsidR="00D95783" w:rsidRPr="00A156C3" w:rsidRDefault="001F2062" w:rsidP="00D95783">
            <w:pPr>
              <w:pStyle w:val="ListParagraph"/>
              <w:ind w:left="170"/>
              <w:rPr>
                <w:rFonts w:ascii="Verdana" w:eastAsia="Times New Roman" w:hAnsi="Verdana" w:cs="Times New Roman"/>
                <w:b/>
                <w:bCs/>
                <w:lang w:eastAsia="en-GB"/>
              </w:rPr>
            </w:pPr>
            <w:proofErr w:type="spellStart"/>
            <w:r>
              <w:rPr>
                <w:rFonts w:ascii="Verdana" w:hAnsi="Verdana" w:cs="Arial"/>
              </w:rPr>
              <w:t>UoS</w:t>
            </w:r>
            <w:proofErr w:type="spellEnd"/>
            <w:r>
              <w:rPr>
                <w:rFonts w:ascii="Verdana" w:hAnsi="Verdana" w:cs="Arial"/>
              </w:rPr>
              <w:t xml:space="preserve"> Soapbox Racing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12DECA05" w:rsidR="00D95783" w:rsidRPr="00A156C3" w:rsidRDefault="001F2062"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Michael Grubb</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3F05BE1" w:rsidR="00D95783" w:rsidRPr="001F2062" w:rsidRDefault="001F2062" w:rsidP="00D95783">
            <w:pPr>
              <w:pStyle w:val="ListParagraph"/>
              <w:ind w:left="170"/>
              <w:rPr>
                <w:rFonts w:ascii="Verdana" w:eastAsia="Times New Roman" w:hAnsi="Verdana" w:cs="Times New Roman"/>
                <w:b/>
                <w:bCs/>
                <w:iCs/>
                <w:lang w:eastAsia="en-GB"/>
              </w:rPr>
            </w:pPr>
            <w:r w:rsidRPr="001F2062">
              <w:rPr>
                <w:rFonts w:ascii="Verdana" w:eastAsia="Times New Roman" w:hAnsi="Verdana" w:cs="Times New Roman"/>
                <w:iCs/>
                <w:lang w:eastAsia="en-GB"/>
              </w:rPr>
              <w:t>President - Michael Grubb</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bookmarkEnd w:id="0"/>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2B61B6B8" w:rsidR="00CE1AAA" w:rsidRPr="00957A37" w:rsidRDefault="39159329" w:rsidP="00A86253">
            <w:pPr>
              <w:pStyle w:val="NoSpacing"/>
              <w:numPr>
                <w:ilvl w:val="0"/>
                <w:numId w:val="15"/>
              </w:numPr>
            </w:pPr>
            <w:r w:rsidRPr="39159329">
              <w:t xml:space="preserve">People briefed about the journeys before the event starts. </w:t>
            </w:r>
            <w:r w:rsidR="008654F5">
              <w:t xml:space="preserve">For example, </w:t>
            </w:r>
            <w:r w:rsidR="00512B52">
              <w:t>the</w:t>
            </w:r>
            <w:r w:rsidR="008654F5">
              <w:t xml:space="preserve"> list of venues will be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0CC1796B" w:rsidR="002416C0" w:rsidRDefault="008654F5" w:rsidP="00A86253">
            <w:pPr>
              <w:pStyle w:val="NoSpacing"/>
              <w:numPr>
                <w:ilvl w:val="0"/>
                <w:numId w:val="15"/>
              </w:numPr>
              <w:rPr>
                <w:color w:val="000000" w:themeColor="text1"/>
              </w:rPr>
            </w:pPr>
            <w:r>
              <w:t xml:space="preserve">Attendees will be encouraged to </w:t>
            </w:r>
            <w:r w:rsidR="001F2062">
              <w:t xml:space="preserve">keep as part of the group. </w:t>
            </w:r>
            <w:r w:rsidR="00C92BF7">
              <w:t xml:space="preserve">They will be encouraged (but not expected) to look out for one another and check in throughout the night where possible. </w:t>
            </w:r>
          </w:p>
          <w:p w14:paraId="33D6F69D" w14:textId="61DDC90A" w:rsidR="00BE4CFA" w:rsidRPr="00BE4CFA" w:rsidRDefault="66AF0D26" w:rsidP="00A86253">
            <w:pPr>
              <w:pStyle w:val="NoSpacing"/>
              <w:numPr>
                <w:ilvl w:val="0"/>
                <w:numId w:val="15"/>
              </w:numPr>
              <w:rPr>
                <w:color w:val="000000" w:themeColor="text1"/>
              </w:rPr>
            </w:pPr>
            <w:r w:rsidRPr="66AF0D26">
              <w:t xml:space="preserve">Avoid large groups of people </w:t>
            </w:r>
            <w:r w:rsidR="003445E6">
              <w:t>on the</w:t>
            </w:r>
            <w:r w:rsidR="001F2062">
              <w:t xml:space="preserve"> route</w:t>
            </w:r>
            <w:r w:rsidRPr="66AF0D26">
              <w:t xml:space="preserve"> </w:t>
            </w:r>
          </w:p>
          <w:p w14:paraId="58BFAB3E" w14:textId="5EAB7600"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w:t>
            </w:r>
            <w:r w:rsidRPr="66AF0D26">
              <w:t xml:space="preserve">should be </w:t>
            </w:r>
            <w:r w:rsidR="00C92BF7">
              <w:t>encouraged 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w:t>
            </w:r>
            <w:r w:rsidRPr="66AF0D26">
              <w:lastRenderedPageBreak/>
              <w:t xml:space="preserve">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6A535D14" w:rsidR="00BE4CFA" w:rsidRPr="00BE4CFA" w:rsidRDefault="66AF0D26" w:rsidP="66AF0D26">
            <w:pPr>
              <w:pStyle w:val="NoSpacing"/>
              <w:numPr>
                <w:ilvl w:val="0"/>
                <w:numId w:val="12"/>
              </w:numPr>
              <w:rPr>
                <w:color w:val="000000" w:themeColor="text1"/>
              </w:rPr>
            </w:pPr>
            <w:r w:rsidRPr="66AF0D26">
              <w:t>Supervision, the event will be run by the society committee</w:t>
            </w:r>
            <w:r w:rsidR="001F2062">
              <w:t>. T</w:t>
            </w:r>
            <w:r w:rsidRPr="66AF0D26">
              <w:t xml:space="preserve">hey </w:t>
            </w:r>
            <w:r w:rsidR="001F2062">
              <w:t>should</w:t>
            </w:r>
            <w:r w:rsidRPr="66AF0D26">
              <w:t xml:space="preserve"> not drink</w:t>
            </w:r>
            <w:r w:rsidR="00827F31">
              <w:t xml:space="preserve"> to excess</w:t>
            </w:r>
            <w:r w:rsidRPr="66AF0D26">
              <w:t xml:space="preserve"> during the event </w:t>
            </w:r>
          </w:p>
          <w:p w14:paraId="60311B3A" w14:textId="72A1ADF6"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people who are believed to have consumed a lot of alcohol. </w:t>
            </w:r>
            <w:r w:rsidR="00827F31">
              <w:t>Report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1B26ADDF"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w:t>
            </w:r>
          </w:p>
          <w:p w14:paraId="3C5F043E" w14:textId="339067BC" w:rsidR="002416C0" w:rsidRPr="003445E6" w:rsidRDefault="66AF0D26" w:rsidP="002416C0">
            <w:pPr>
              <w:pStyle w:val="NoSpacing"/>
              <w:numPr>
                <w:ilvl w:val="0"/>
                <w:numId w:val="15"/>
              </w:numPr>
              <w:rPr>
                <w:b/>
                <w:bCs/>
                <w:color w:val="000000" w:themeColor="text1"/>
                <w:u w:val="single"/>
              </w:rPr>
            </w:pPr>
            <w:r w:rsidRPr="66AF0D26">
              <w:rPr>
                <w:b/>
                <w:bCs/>
                <w:u w:val="single"/>
              </w:rPr>
              <w:t>Games involving the consumption of excessive amounts of alcohol are 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3F9B98AC"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2B796DBE" w:rsidR="00CE1AAA" w:rsidRDefault="66AF0D26" w:rsidP="00827F31">
            <w:pPr>
              <w:pStyle w:val="ListParagraph"/>
              <w:numPr>
                <w:ilvl w:val="0"/>
                <w:numId w:val="9"/>
              </w:numPr>
            </w:pPr>
            <w:r w:rsidRPr="66AF0D26">
              <w:t xml:space="preserve">If they need to go to the </w:t>
            </w:r>
            <w:r w:rsidR="001F2062" w:rsidRPr="66AF0D26">
              <w:t>hospital,</w:t>
            </w:r>
            <w:r w:rsidRPr="66AF0D26">
              <w:t xml:space="preserve"> they will also be accompanied. </w:t>
            </w:r>
          </w:p>
          <w:p w14:paraId="4521CFE0" w14:textId="5FF82C64" w:rsidR="00BE4CFA" w:rsidRDefault="66AF0D26" w:rsidP="00827F31">
            <w:pPr>
              <w:pStyle w:val="ListParagraph"/>
              <w:numPr>
                <w:ilvl w:val="0"/>
                <w:numId w:val="9"/>
              </w:numPr>
            </w:pPr>
            <w:r w:rsidRPr="66AF0D26">
              <w:t>Participants advised to avoid leaving drinks unattended</w:t>
            </w:r>
            <w:r w:rsidR="003445E6">
              <w:t>. I</w:t>
            </w:r>
            <w:r w:rsidRPr="66AF0D26">
              <w:t>f you think anything has been added to a drink; report it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3C5F0442" w14:textId="19E95657" w:rsidR="00BB37B8" w:rsidRDefault="00827F31" w:rsidP="003445E6">
            <w:pPr>
              <w:pStyle w:val="ListParagraph"/>
              <w:numPr>
                <w:ilvl w:val="0"/>
                <w:numId w:val="9"/>
              </w:numPr>
            </w:pPr>
            <w:r w:rsidRPr="00C92BF7">
              <w:rPr>
                <w:color w:val="000000" w:themeColor="text1"/>
              </w:rPr>
              <w:t xml:space="preserve">Follow </w:t>
            </w:r>
            <w:hyperlink r:id="rId13" w:history="1">
              <w:r w:rsidRPr="003579B6">
                <w:rPr>
                  <w:rStyle w:val="Hyperlink"/>
                </w:rPr>
                <w:t>SUSU incident report policy</w:t>
              </w:r>
            </w:hyperlink>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684E0ED2" w:rsidR="00CE1AAA" w:rsidRPr="003445E6" w:rsidRDefault="66AF0D26" w:rsidP="00724F7F">
            <w:pPr>
              <w:pStyle w:val="ListParagraph"/>
              <w:numPr>
                <w:ilvl w:val="0"/>
                <w:numId w:val="7"/>
              </w:numPr>
            </w:pPr>
            <w:r>
              <w:t xml:space="preserve">If the situation becomes very serious and results in the participant being </w:t>
            </w:r>
            <w:r w:rsidR="003445E6">
              <w:t>arrested,</w:t>
            </w:r>
            <w:r>
              <w:t xml:space="preserve"> then it will be made clear that they cannot be accompanied to the </w:t>
            </w:r>
            <w:r w:rsidRPr="003445E6">
              <w:t xml:space="preserve">police station. </w:t>
            </w:r>
          </w:p>
          <w:p w14:paraId="5993FB08" w14:textId="77777777" w:rsidR="00724F7F" w:rsidRDefault="00724F7F" w:rsidP="00724F7F">
            <w:pPr>
              <w:pStyle w:val="ListParagraph"/>
              <w:numPr>
                <w:ilvl w:val="0"/>
                <w:numId w:val="7"/>
              </w:numPr>
              <w:rPr>
                <w:rStyle w:val="Hyperlink"/>
              </w:rPr>
            </w:pPr>
            <w:r w:rsidRPr="003445E6">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ED6B40B" w14:textId="77777777" w:rsidR="009374CA" w:rsidRPr="003445E6" w:rsidRDefault="009374CA" w:rsidP="00724F7F">
            <w:pPr>
              <w:pStyle w:val="NoSpacing"/>
              <w:numPr>
                <w:ilvl w:val="0"/>
                <w:numId w:val="2"/>
              </w:numPr>
              <w:rPr>
                <w:rStyle w:val="Hyperlink"/>
                <w:color w:val="auto"/>
                <w:u w:val="none"/>
              </w:rPr>
            </w:pPr>
            <w:r w:rsidRPr="00BB37B8">
              <w:t xml:space="preserve">Society to follow and share with members Code of conduct/SUSU </w:t>
            </w:r>
            <w:hyperlink r:id="rId18" w:history="1">
              <w:r w:rsidRPr="00BB37B8">
                <w:rPr>
                  <w:rStyle w:val="Hyperlink"/>
                  <w:u w:val="none"/>
                </w:rPr>
                <w:t>Expect Respect policy</w:t>
              </w:r>
            </w:hyperlink>
          </w:p>
          <w:p w14:paraId="6F89FEE5" w14:textId="5CB145AA" w:rsidR="003445E6" w:rsidRPr="006F0C95" w:rsidRDefault="003445E6" w:rsidP="00724F7F">
            <w:pPr>
              <w:pStyle w:val="NoSpacing"/>
              <w:numPr>
                <w:ilvl w:val="0"/>
                <w:numId w:val="2"/>
              </w:numPr>
            </w:pPr>
            <w:r>
              <w:t>Under no circumstances will participants be asked to dress or act in a way that they do not wish</w:t>
            </w:r>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5"/>
        <w:gridCol w:w="1816"/>
        <w:gridCol w:w="1269"/>
        <w:gridCol w:w="1135"/>
        <w:gridCol w:w="4075"/>
        <w:gridCol w:w="1829"/>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1CD332F2" w:rsidR="00C642F4" w:rsidRPr="00957A37" w:rsidRDefault="003445E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Member</w:t>
            </w:r>
          </w:p>
        </w:tc>
        <w:tc>
          <w:tcPr>
            <w:tcW w:w="319" w:type="pct"/>
          </w:tcPr>
          <w:p w14:paraId="3C5F0490" w14:textId="246D4802" w:rsidR="00C642F4" w:rsidRPr="00957A37" w:rsidRDefault="00FF595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1/10/22</w:t>
            </w:r>
          </w:p>
        </w:tc>
        <w:tc>
          <w:tcPr>
            <w:tcW w:w="344" w:type="pct"/>
            <w:tcBorders>
              <w:right w:val="single" w:sz="18" w:space="0" w:color="auto"/>
            </w:tcBorders>
          </w:tcPr>
          <w:p w14:paraId="3C5F0491" w14:textId="0ED3EB1F" w:rsidR="00C642F4" w:rsidRPr="00957A37" w:rsidRDefault="00FF595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5/10/22</w:t>
            </w:r>
          </w:p>
        </w:tc>
        <w:tc>
          <w:tcPr>
            <w:tcW w:w="1981" w:type="pct"/>
            <w:gridSpan w:val="2"/>
            <w:tcBorders>
              <w:left w:val="single" w:sz="18" w:space="0" w:color="auto"/>
            </w:tcBorders>
          </w:tcPr>
          <w:p w14:paraId="3C5F0492" w14:textId="11EC2599" w:rsidR="00C642F4" w:rsidRPr="00957A37" w:rsidRDefault="004E12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w:t>
            </w: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43AFEFCA" w:rsidR="00C642F4" w:rsidRPr="00957A37" w:rsidRDefault="003445E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Member</w:t>
            </w:r>
          </w:p>
        </w:tc>
        <w:tc>
          <w:tcPr>
            <w:tcW w:w="319" w:type="pct"/>
          </w:tcPr>
          <w:p w14:paraId="3C5F0497" w14:textId="25C2B296" w:rsidR="00C642F4" w:rsidRPr="00957A37" w:rsidRDefault="00FF595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1/10/22</w:t>
            </w:r>
          </w:p>
        </w:tc>
        <w:tc>
          <w:tcPr>
            <w:tcW w:w="344" w:type="pct"/>
            <w:tcBorders>
              <w:right w:val="single" w:sz="18" w:space="0" w:color="auto"/>
            </w:tcBorders>
          </w:tcPr>
          <w:p w14:paraId="3C5F0498" w14:textId="33416EEF" w:rsidR="00C642F4" w:rsidRPr="00957A37" w:rsidRDefault="00FF595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5/10/22</w:t>
            </w:r>
          </w:p>
        </w:tc>
        <w:tc>
          <w:tcPr>
            <w:tcW w:w="1981" w:type="pct"/>
            <w:gridSpan w:val="2"/>
            <w:tcBorders>
              <w:left w:val="single" w:sz="18" w:space="0" w:color="auto"/>
            </w:tcBorders>
          </w:tcPr>
          <w:p w14:paraId="3C5F0499" w14:textId="01CE37FE" w:rsidR="00C642F4" w:rsidRPr="00957A37" w:rsidRDefault="004E12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w:t>
            </w: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68652CD4" w:rsidR="00C642F4" w:rsidRPr="00957A37" w:rsidRDefault="003445E6"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Committee Member</w:t>
            </w:r>
          </w:p>
        </w:tc>
        <w:tc>
          <w:tcPr>
            <w:tcW w:w="319" w:type="pct"/>
          </w:tcPr>
          <w:p w14:paraId="3C5F049E" w14:textId="707A1F14" w:rsidR="00C642F4" w:rsidRPr="00957A37" w:rsidRDefault="00FF595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1/10/22</w:t>
            </w:r>
          </w:p>
        </w:tc>
        <w:tc>
          <w:tcPr>
            <w:tcW w:w="344" w:type="pct"/>
            <w:tcBorders>
              <w:right w:val="single" w:sz="18" w:space="0" w:color="auto"/>
            </w:tcBorders>
          </w:tcPr>
          <w:p w14:paraId="3C5F049F" w14:textId="0BF873EC" w:rsidR="00C642F4" w:rsidRPr="00957A37" w:rsidRDefault="00FF595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5/10/22</w:t>
            </w:r>
          </w:p>
        </w:tc>
        <w:tc>
          <w:tcPr>
            <w:tcW w:w="1981" w:type="pct"/>
            <w:gridSpan w:val="2"/>
            <w:tcBorders>
              <w:left w:val="single" w:sz="18" w:space="0" w:color="auto"/>
            </w:tcBorders>
          </w:tcPr>
          <w:p w14:paraId="3C5F04A0" w14:textId="6A3DB45C" w:rsidR="00C642F4" w:rsidRPr="00957A37" w:rsidRDefault="004E12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w:t>
            </w: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5301426C" w:rsidR="00C642F4" w:rsidRPr="00957A37" w:rsidRDefault="003445E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President</w:t>
            </w:r>
          </w:p>
        </w:tc>
        <w:tc>
          <w:tcPr>
            <w:tcW w:w="319" w:type="pct"/>
          </w:tcPr>
          <w:p w14:paraId="3C5F04A5" w14:textId="27CC16A3" w:rsidR="00C642F4" w:rsidRPr="00957A37" w:rsidRDefault="004E1201"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Ongoing</w:t>
            </w:r>
          </w:p>
        </w:tc>
        <w:tc>
          <w:tcPr>
            <w:tcW w:w="344" w:type="pct"/>
            <w:tcBorders>
              <w:right w:val="single" w:sz="18" w:space="0" w:color="auto"/>
            </w:tcBorders>
          </w:tcPr>
          <w:p w14:paraId="3C5F04A6" w14:textId="0C1EDAC9" w:rsidR="00C642F4" w:rsidRPr="00957A37" w:rsidRDefault="004E12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242FEF5F" w:rsidR="00C642F4" w:rsidRPr="00957A37" w:rsidRDefault="003445E6"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Member</w:t>
            </w:r>
          </w:p>
        </w:tc>
        <w:tc>
          <w:tcPr>
            <w:tcW w:w="319" w:type="pct"/>
          </w:tcPr>
          <w:p w14:paraId="3C5F04AC" w14:textId="5411CE90" w:rsidR="00C642F4" w:rsidRPr="00957A37" w:rsidRDefault="004E1201"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Ongoing</w:t>
            </w:r>
          </w:p>
        </w:tc>
        <w:tc>
          <w:tcPr>
            <w:tcW w:w="344" w:type="pct"/>
            <w:tcBorders>
              <w:right w:val="single" w:sz="18" w:space="0" w:color="auto"/>
            </w:tcBorders>
          </w:tcPr>
          <w:p w14:paraId="3C5F04AD" w14:textId="1D80C947" w:rsidR="00C642F4" w:rsidRPr="00957A37" w:rsidRDefault="004E12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2D15FF8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5F402A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4652EA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16BC068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4"/>
            <w:tcBorders>
              <w:bottom w:val="nil"/>
            </w:tcBorders>
          </w:tcPr>
          <w:p w14:paraId="3C5F04BF" w14:textId="00357BE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FF5954">
              <w:rPr>
                <w:rFonts w:ascii="Lucida Sans" w:eastAsia="Times New Roman" w:hAnsi="Lucida Sans" w:cs="Arial"/>
                <w:color w:val="000000"/>
                <w:szCs w:val="20"/>
              </w:rPr>
              <w:t xml:space="preserve"> </w:t>
            </w:r>
            <w:r w:rsidR="00FF5954" w:rsidRPr="00FF5954">
              <w:rPr>
                <w:rFonts w:ascii="Lucida Sans" w:eastAsia="Times New Roman" w:hAnsi="Lucida Sans" w:cs="Arial"/>
                <w:noProof/>
                <w:color w:val="000000"/>
                <w:szCs w:val="20"/>
              </w:rPr>
              <w:drawing>
                <wp:inline distT="0" distB="0" distL="0" distR="0" wp14:anchorId="1EDE6B83" wp14:editId="3EF1D6E9">
                  <wp:extent cx="1466850" cy="5102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75756" cy="513307"/>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0E566559" w14:textId="77777777" w:rsidR="00D21DC9"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6C518489" w:rsidR="00C642F4" w:rsidRPr="00957A37" w:rsidRDefault="00D21D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t xml:space="preserve"> </w:t>
            </w:r>
            <w:r>
              <w:rPr>
                <w:rFonts w:ascii="Lucida Sans" w:eastAsia="Times New Roman" w:hAnsi="Lucida Sans" w:cs="Arial"/>
                <w:noProof/>
                <w:color w:val="000000"/>
                <w:szCs w:val="20"/>
              </w:rPr>
              <w:drawing>
                <wp:inline distT="0" distB="0" distL="0" distR="0" wp14:anchorId="1DA0BED9" wp14:editId="2AFCBAC8">
                  <wp:extent cx="1366821" cy="5651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4975" cy="576791"/>
                          </a:xfrm>
                          <a:prstGeom prst="rect">
                            <a:avLst/>
                          </a:prstGeom>
                          <a:noFill/>
                          <a:ln>
                            <a:noFill/>
                          </a:ln>
                        </pic:spPr>
                      </pic:pic>
                    </a:graphicData>
                  </a:graphic>
                </wp:inline>
              </w:drawing>
            </w:r>
          </w:p>
        </w:tc>
      </w:tr>
      <w:tr w:rsidR="00C642F4" w:rsidRPr="00957A37" w14:paraId="3C5F04C7" w14:textId="77777777" w:rsidTr="21CA4D7E">
        <w:trPr>
          <w:cantSplit/>
          <w:trHeight w:val="606"/>
        </w:trPr>
        <w:tc>
          <w:tcPr>
            <w:tcW w:w="2421" w:type="pct"/>
            <w:gridSpan w:val="3"/>
            <w:tcBorders>
              <w:top w:val="nil"/>
              <w:right w:val="nil"/>
            </w:tcBorders>
          </w:tcPr>
          <w:p w14:paraId="3C5F04C3" w14:textId="7558D5D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F5954">
              <w:rPr>
                <w:rFonts w:ascii="Lucida Sans" w:eastAsia="Times New Roman" w:hAnsi="Lucida Sans" w:cs="Arial"/>
                <w:color w:val="000000"/>
                <w:szCs w:val="20"/>
              </w:rPr>
              <w:t xml:space="preserve"> </w:t>
            </w:r>
            <w:r w:rsidR="00FF5954" w:rsidRPr="004E1201">
              <w:rPr>
                <w:rFonts w:ascii="Lucida Sans" w:eastAsia="Times New Roman" w:hAnsi="Lucida Sans" w:cs="Arial"/>
                <w:b/>
                <w:bCs/>
                <w:color w:val="000000"/>
                <w:szCs w:val="20"/>
              </w:rPr>
              <w:t>Michael Grubb</w:t>
            </w:r>
          </w:p>
        </w:tc>
        <w:tc>
          <w:tcPr>
            <w:tcW w:w="254" w:type="pct"/>
            <w:tcBorders>
              <w:top w:val="nil"/>
              <w:left w:val="nil"/>
            </w:tcBorders>
          </w:tcPr>
          <w:p w14:paraId="3C5F04C4" w14:textId="6F91150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F5954">
              <w:rPr>
                <w:rFonts w:ascii="Lucida Sans" w:eastAsia="Times New Roman" w:hAnsi="Lucida Sans" w:cs="Arial"/>
                <w:color w:val="000000"/>
                <w:szCs w:val="20"/>
              </w:rPr>
              <w:t xml:space="preserve"> </w:t>
            </w:r>
            <w:r w:rsidR="004E1201">
              <w:rPr>
                <w:rFonts w:ascii="Lucida Sans" w:eastAsia="Times New Roman" w:hAnsi="Lucida Sans" w:cs="Arial"/>
                <w:color w:val="000000"/>
                <w:szCs w:val="20"/>
              </w:rPr>
              <w:t>10</w:t>
            </w:r>
            <w:r w:rsidR="00FF5954">
              <w:rPr>
                <w:rFonts w:ascii="Lucida Sans" w:eastAsia="Times New Roman" w:hAnsi="Lucida Sans" w:cs="Arial"/>
                <w:color w:val="000000"/>
                <w:szCs w:val="20"/>
              </w:rPr>
              <w:t>/</w:t>
            </w:r>
            <w:r w:rsidR="004E1201">
              <w:rPr>
                <w:rFonts w:ascii="Lucida Sans" w:eastAsia="Times New Roman" w:hAnsi="Lucida Sans" w:cs="Arial"/>
                <w:color w:val="000000"/>
                <w:szCs w:val="20"/>
              </w:rPr>
              <w:t>12</w:t>
            </w:r>
            <w:r w:rsidR="00FF5954">
              <w:rPr>
                <w:rFonts w:ascii="Lucida Sans" w:eastAsia="Times New Roman" w:hAnsi="Lucida Sans" w:cs="Arial"/>
                <w:color w:val="000000"/>
                <w:szCs w:val="20"/>
              </w:rPr>
              <w:t>/22</w:t>
            </w:r>
          </w:p>
        </w:tc>
        <w:tc>
          <w:tcPr>
            <w:tcW w:w="1745" w:type="pct"/>
            <w:gridSpan w:val="2"/>
            <w:tcBorders>
              <w:top w:val="nil"/>
              <w:right w:val="nil"/>
            </w:tcBorders>
          </w:tcPr>
          <w:p w14:paraId="3C5F04C5" w14:textId="3DB981B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21DC9">
              <w:rPr>
                <w:rFonts w:ascii="Lucida Sans" w:eastAsia="Times New Roman" w:hAnsi="Lucida Sans" w:cs="Arial"/>
                <w:color w:val="000000"/>
                <w:szCs w:val="20"/>
              </w:rPr>
              <w:t xml:space="preserve"> JOSH DOUGLAS</w:t>
            </w:r>
          </w:p>
        </w:tc>
        <w:tc>
          <w:tcPr>
            <w:tcW w:w="580" w:type="pct"/>
            <w:tcBorders>
              <w:top w:val="nil"/>
              <w:left w:val="nil"/>
            </w:tcBorders>
          </w:tcPr>
          <w:p w14:paraId="3C5F04C6" w14:textId="3783D7E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F5954">
              <w:rPr>
                <w:rFonts w:ascii="Lucida Sans" w:eastAsia="Times New Roman" w:hAnsi="Lucida Sans" w:cs="Arial"/>
                <w:color w:val="000000"/>
                <w:szCs w:val="20"/>
              </w:rPr>
              <w:t>:</w:t>
            </w:r>
            <w:r w:rsidR="00D21DC9">
              <w:rPr>
                <w:rFonts w:ascii="Lucida Sans" w:eastAsia="Times New Roman" w:hAnsi="Lucida Sans" w:cs="Arial"/>
                <w:color w:val="000000"/>
                <w:szCs w:val="20"/>
              </w:rPr>
              <w:t>10/12/22</w:t>
            </w:r>
          </w:p>
        </w:tc>
      </w:tr>
    </w:tbl>
    <w:p w14:paraId="3C5F04C8" w14:textId="77777777" w:rsidR="00C642F4" w:rsidRDefault="00C642F4"/>
    <w:p w14:paraId="3C5F04C9"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7341" w14:textId="77777777" w:rsidR="003E0AFC" w:rsidRDefault="003E0AFC" w:rsidP="00AC47B4">
      <w:pPr>
        <w:spacing w:after="0" w:line="240" w:lineRule="auto"/>
      </w:pPr>
      <w:r>
        <w:separator/>
      </w:r>
    </w:p>
  </w:endnote>
  <w:endnote w:type="continuationSeparator" w:id="0">
    <w:p w14:paraId="26A1AB9B" w14:textId="77777777" w:rsidR="003E0AFC" w:rsidRDefault="003E0AF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8095" w14:textId="77777777" w:rsidR="003E0AFC" w:rsidRDefault="003E0AFC" w:rsidP="00AC47B4">
      <w:pPr>
        <w:spacing w:after="0" w:line="240" w:lineRule="auto"/>
      </w:pPr>
      <w:r>
        <w:separator/>
      </w:r>
    </w:p>
  </w:footnote>
  <w:footnote w:type="continuationSeparator" w:id="0">
    <w:p w14:paraId="777646AF" w14:textId="77777777" w:rsidR="003E0AFC" w:rsidRDefault="003E0AF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7Y0NzC0MDIyNDRQ0lEKTi0uzszPAykwrAUAm7tcZ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062"/>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39C"/>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45E6"/>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0AFC"/>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1201"/>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258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1DC9"/>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3B53"/>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5954"/>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Josh Douglas (jod1n21)</cp:lastModifiedBy>
  <cp:revision>2</cp:revision>
  <cp:lastPrinted>2016-04-18T12:10:00Z</cp:lastPrinted>
  <dcterms:created xsi:type="dcterms:W3CDTF">2022-12-10T16:40:00Z</dcterms:created>
  <dcterms:modified xsi:type="dcterms:W3CDTF">2022-12-10T16:40:00Z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