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7"/>
        <w:gridCol w:w="4626"/>
        <w:gridCol w:w="2551"/>
        <w:gridCol w:w="973"/>
        <w:gridCol w:w="2163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0CF95FB9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</w:t>
            </w:r>
            <w:r w:rsidR="00587A65">
              <w:rPr>
                <w:rFonts w:ascii="Verdana" w:eastAsia="Verdana" w:hAnsi="Verdana" w:cs="Verdana"/>
                <w:b/>
              </w:rPr>
              <w:t>Campus Collective)</w:t>
            </w:r>
            <w:r>
              <w:rPr>
                <w:rFonts w:ascii="Verdana" w:eastAsia="Verdana" w:hAnsi="Verdana" w:cs="Verdana"/>
                <w:b/>
              </w:rPr>
              <w:t xml:space="preserve"> Risk Assessment</w:t>
            </w:r>
          </w:p>
          <w:p w14:paraId="3F22BB9A" w14:textId="3E566CBF" w:rsidR="00364C3F" w:rsidRDefault="00587A6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Gingerbread house</w:t>
            </w:r>
            <w:r w:rsidR="00343127">
              <w:rPr>
                <w:rFonts w:ascii="Verdana" w:eastAsia="Verdana" w:hAnsi="Verdana" w:cs="Verdana"/>
                <w:i/>
              </w:rPr>
              <w:t xml:space="preserve"> decorating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2F3B39C0" w:rsidR="00364C3F" w:rsidRDefault="0034312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0</w:t>
            </w:r>
            <w:r w:rsidR="00587A65">
              <w:rPr>
                <w:rFonts w:ascii="Verdana" w:eastAsia="Verdana" w:hAnsi="Verdana" w:cs="Verdana"/>
                <w:b/>
              </w:rPr>
              <w:t>4</w:t>
            </w:r>
            <w:r>
              <w:rPr>
                <w:rFonts w:ascii="Verdana" w:eastAsia="Verdana" w:hAnsi="Verdana" w:cs="Verdana"/>
                <w:b/>
              </w:rPr>
              <w:t>/12/202</w:t>
            </w:r>
            <w:r w:rsidR="00587A65">
              <w:rPr>
                <w:rFonts w:ascii="Verdana" w:eastAsia="Verdana" w:hAnsi="Verdana" w:cs="Verdana"/>
                <w:b/>
              </w:rPr>
              <w:t>2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067956B9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343127">
              <w:rPr>
                <w:rFonts w:ascii="Verdana" w:eastAsia="Verdana" w:hAnsi="Verdana" w:cs="Verdana"/>
                <w:b/>
              </w:rPr>
              <w:t>Campus Collective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31DA87F4" w:rsidR="00364C3F" w:rsidRDefault="00587A6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Chritish Gurung</w:t>
            </w:r>
            <w:r w:rsidR="00343127">
              <w:rPr>
                <w:rFonts w:ascii="Verdana" w:eastAsia="Verdana" w:hAnsi="Verdana" w:cs="Verdana"/>
                <w:b/>
              </w:rPr>
              <w:t xml:space="preserve"> (Treasurer)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5198A4C6" w:rsidR="00364C3F" w:rsidRDefault="00587A65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Sarah Aveline</w:t>
            </w:r>
            <w:r w:rsidR="00343127">
              <w:rPr>
                <w:rFonts w:ascii="Verdana" w:eastAsia="Verdana" w:hAnsi="Verdana" w:cs="Verdana"/>
                <w:b/>
                <w:i/>
              </w:rPr>
              <w:t xml:space="preserve"> (President)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BC052" w14:textId="4661BB93" w:rsidR="00364C3F" w:rsidRDefault="00F64170" w:rsidP="00343127">
            <w:pPr>
              <w:spacing w:after="0" w:line="240" w:lineRule="auto"/>
              <w:ind w:left="170"/>
            </w:pPr>
            <w:r>
              <w:rPr>
                <w:noProof/>
              </w:rPr>
              <w:drawing>
                <wp:inline distT="0" distB="0" distL="0" distR="0" wp14:anchorId="2E65D171" wp14:editId="1320AA21">
                  <wp:extent cx="652851" cy="57573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14" cy="57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Who might be harmed</w:t>
            </w:r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e.g.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Setting up of Equipment. E.g.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tools to support with move of heavy objects- SUSU Facilities/venue. E.g.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space meets needs of members e.g.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Activities involving electrical equipment e.g.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Request support and advice from SUSU IT/Tech teams e.g.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308F8EE8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E6A1601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16DACEED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6341142A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E.g. use of SUSU box office, hire/loan of contactless payment machines</w:t>
            </w:r>
          </w:p>
          <w:p w14:paraId="52AF86B1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4DBDC86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CB647" w14:textId="055CB5C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D487" w14:textId="653E1D84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DDC3" w14:textId="42E5CFA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6DD0" w14:textId="685FEBC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AA00D" w14:textId="0E83910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AE43F" w14:textId="78F5F34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9D13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CEAA0" w14:textId="7646108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1D152" w14:textId="05C8753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7FE6D" w14:textId="42B71C6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E1D0" w14:textId="4002B3C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Warn those attending to prepare by wearing appropriate clothing and footwear e.g.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(e.g.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UoS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087CBD" w14:paraId="58C237A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 or threatening/ Aggressive Behaviour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UoS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e.g. banners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3477"/>
        <w:gridCol w:w="1601"/>
        <w:gridCol w:w="1070"/>
        <w:gridCol w:w="1704"/>
        <w:gridCol w:w="1278"/>
        <w:gridCol w:w="2335"/>
        <w:gridCol w:w="1704"/>
      </w:tblGrid>
      <w:tr w:rsidR="00364C3F" w14:paraId="2248DF8D" w14:textId="77777777" w:rsidTr="00F52CCA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F52CCA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43127" w14:paraId="7FAF7BDD" w14:textId="77777777" w:rsidTr="00F52CC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43127" w14:paraId="04EE0C06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3C2F3E1A" w:rsidR="003C379A" w:rsidRDefault="00587A65" w:rsidP="00222FD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 The Gingerbread house kits have been purchased from Asda</w:t>
            </w:r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58990E45" w:rsidR="00343127" w:rsidRPr="00343127" w:rsidRDefault="00587A65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Sarah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2B166854" w:rsidR="00364C3F" w:rsidRDefault="003431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587A65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/12/202</w:t>
            </w:r>
            <w:r w:rsidR="00587A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7CF5E923" w:rsidR="00364C3F" w:rsidRDefault="00FA4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587A65">
              <w:rPr>
                <w:rFonts w:ascii="Calibri" w:eastAsia="Calibri" w:hAnsi="Calibri" w:cs="Calibri"/>
              </w:rPr>
              <w:t>4</w:t>
            </w:r>
            <w:r w:rsidR="00F52CCA">
              <w:rPr>
                <w:rFonts w:ascii="Calibri" w:eastAsia="Calibri" w:hAnsi="Calibri" w:cs="Calibri"/>
              </w:rPr>
              <w:t>/12/202</w:t>
            </w:r>
            <w:r w:rsidR="00587A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56FFD6D6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F52CCA" w:rsidRDefault="00F52CCA" w:rsidP="00F52CC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0E29BF7E" w:rsidR="00F52CCA" w:rsidRDefault="00F52CCA" w:rsidP="00222FD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members to create and display lists of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 xml:space="preserve">ingredients (with allergens written in bold)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312B80EE" w:rsidR="00F52CCA" w:rsidRDefault="00587A65" w:rsidP="00F52CC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Sarah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31188F94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587A65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/12/202</w:t>
            </w:r>
            <w:r w:rsidR="00587A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2509B81F" w:rsidR="00F52CCA" w:rsidRDefault="00FA432C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587A65">
              <w:rPr>
                <w:rFonts w:ascii="Calibri" w:eastAsia="Calibri" w:hAnsi="Calibri" w:cs="Calibri"/>
              </w:rPr>
              <w:t>4</w:t>
            </w:r>
            <w:r w:rsidR="00F52CCA">
              <w:rPr>
                <w:rFonts w:ascii="Calibri" w:eastAsia="Calibri" w:hAnsi="Calibri" w:cs="Calibri"/>
              </w:rPr>
              <w:t>/12/202</w:t>
            </w:r>
            <w:r w:rsidR="00587A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298983CD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F52CCA" w:rsidRDefault="00F52CCA" w:rsidP="00F52CC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050888EC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587A65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</w:rPr>
              <w:t>/12/202</w:t>
            </w:r>
            <w:r w:rsidR="00587A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0E4A30F7" w:rsidR="00F52CCA" w:rsidRDefault="00FA432C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587A65">
              <w:rPr>
                <w:rFonts w:ascii="Calibri" w:eastAsia="Calibri" w:hAnsi="Calibri" w:cs="Calibri"/>
              </w:rPr>
              <w:t>4</w:t>
            </w:r>
            <w:r w:rsidR="00F52CCA">
              <w:rPr>
                <w:rFonts w:ascii="Calibri" w:eastAsia="Calibri" w:hAnsi="Calibri" w:cs="Calibri"/>
              </w:rPr>
              <w:t>/12/202</w:t>
            </w:r>
            <w:r w:rsidR="00587A6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0A0B9F2C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F52CCA" w:rsidRDefault="00F52CCA" w:rsidP="00F5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060BDABB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F52CCA" w:rsidRDefault="00F52CCA" w:rsidP="00F5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333C683D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F52CCA" w:rsidRDefault="00F52CCA" w:rsidP="00F5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2E140C1B" w14:textId="77777777" w:rsidTr="00F52CCA">
        <w:trPr>
          <w:cantSplit/>
          <w:trHeight w:val="1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4F2283B6" w:rsidR="00F52CCA" w:rsidRDefault="00F52CCA" w:rsidP="00F52CC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F64170">
              <w:rPr>
                <w:noProof/>
              </w:rPr>
              <w:t xml:space="preserve"> </w:t>
            </w:r>
            <w:r w:rsidR="00F64170">
              <w:rPr>
                <w:noProof/>
              </w:rPr>
              <w:drawing>
                <wp:inline distT="0" distB="0" distL="0" distR="0" wp14:anchorId="58A2B58F" wp14:editId="751C0617">
                  <wp:extent cx="1082040" cy="5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71" r="20999"/>
                          <a:stretch/>
                        </pic:blipFill>
                        <pic:spPr bwMode="auto">
                          <a:xfrm>
                            <a:off x="0" y="0"/>
                            <a:ext cx="1095517" cy="572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003CE92" w14:textId="77777777" w:rsidR="00F52CCA" w:rsidRDefault="00F52CCA" w:rsidP="00F52CCA">
            <w:pPr>
              <w:spacing w:after="0" w:line="240" w:lineRule="auto"/>
            </w:pP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7E7E17BD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  <w:r w:rsidR="00F64170">
              <w:rPr>
                <w:noProof/>
              </w:rPr>
              <w:t xml:space="preserve"> </w:t>
            </w:r>
            <w:r w:rsidR="00F64170">
              <w:rPr>
                <w:noProof/>
              </w:rPr>
              <w:drawing>
                <wp:inline distT="0" distB="0" distL="0" distR="0" wp14:anchorId="64241109" wp14:editId="56AE79A8">
                  <wp:extent cx="652851" cy="5757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714" cy="57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2CCA" w14:paraId="7F507068" w14:textId="77777777" w:rsidTr="00F52CCA">
        <w:trPr>
          <w:cantSplit/>
        </w:trPr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4C0668E2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F64170">
              <w:rPr>
                <w:rFonts w:ascii="Lucida Sans" w:eastAsia="Lucida Sans" w:hAnsi="Lucida Sans" w:cs="Lucida Sans"/>
                <w:color w:val="000000"/>
              </w:rPr>
              <w:t xml:space="preserve"> Sarah Aveline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735C47F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F64170">
              <w:rPr>
                <w:rFonts w:ascii="Lucida Sans" w:eastAsia="Lucida Sans" w:hAnsi="Lucida Sans" w:cs="Lucida Sans"/>
                <w:color w:val="000000"/>
              </w:rPr>
              <w:t>6/12/22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2FA10570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F64170">
              <w:rPr>
                <w:rFonts w:ascii="Lucida Sans" w:eastAsia="Lucida Sans" w:hAnsi="Lucida Sans" w:cs="Lucida Sans"/>
                <w:color w:val="000000"/>
              </w:rPr>
              <w:t xml:space="preserve"> Chritish Gurung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11BF76B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F64170">
              <w:rPr>
                <w:rFonts w:ascii="Lucida Sans" w:eastAsia="Lucida Sans" w:hAnsi="Lucida Sans" w:cs="Lucida Sans"/>
                <w:color w:val="000000"/>
              </w:rPr>
              <w:t>:6/12/22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Very minor injuries e.g.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e.g.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Injuries or illness e.g.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</w:t>
            </w:r>
            <w:r>
              <w:rPr>
                <w:rFonts w:ascii="Lucida Sans" w:eastAsia="Lucida Sans" w:hAnsi="Lucida Sans" w:cs="Lucida Sans"/>
                <w:sz w:val="16"/>
              </w:rPr>
              <w:lastRenderedPageBreak/>
              <w:t xml:space="preserve">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Rare e.g.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Unlikely e.g.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Possible e.g.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Likely e.g.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Very Likely e.g.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9"/>
  </w:num>
  <w:num w:numId="3">
    <w:abstractNumId w:val="54"/>
  </w:num>
  <w:num w:numId="4">
    <w:abstractNumId w:val="13"/>
  </w:num>
  <w:num w:numId="5">
    <w:abstractNumId w:val="30"/>
  </w:num>
  <w:num w:numId="6">
    <w:abstractNumId w:val="8"/>
  </w:num>
  <w:num w:numId="7">
    <w:abstractNumId w:val="15"/>
  </w:num>
  <w:num w:numId="8">
    <w:abstractNumId w:val="49"/>
  </w:num>
  <w:num w:numId="9">
    <w:abstractNumId w:val="55"/>
  </w:num>
  <w:num w:numId="10">
    <w:abstractNumId w:val="38"/>
  </w:num>
  <w:num w:numId="11">
    <w:abstractNumId w:val="3"/>
  </w:num>
  <w:num w:numId="12">
    <w:abstractNumId w:val="51"/>
  </w:num>
  <w:num w:numId="13">
    <w:abstractNumId w:val="10"/>
  </w:num>
  <w:num w:numId="14">
    <w:abstractNumId w:val="46"/>
  </w:num>
  <w:num w:numId="15">
    <w:abstractNumId w:val="16"/>
  </w:num>
  <w:num w:numId="16">
    <w:abstractNumId w:val="21"/>
  </w:num>
  <w:num w:numId="17">
    <w:abstractNumId w:val="22"/>
  </w:num>
  <w:num w:numId="18">
    <w:abstractNumId w:val="7"/>
  </w:num>
  <w:num w:numId="19">
    <w:abstractNumId w:val="28"/>
  </w:num>
  <w:num w:numId="20">
    <w:abstractNumId w:val="40"/>
  </w:num>
  <w:num w:numId="21">
    <w:abstractNumId w:val="24"/>
  </w:num>
  <w:num w:numId="22">
    <w:abstractNumId w:val="27"/>
  </w:num>
  <w:num w:numId="23">
    <w:abstractNumId w:val="36"/>
  </w:num>
  <w:num w:numId="24">
    <w:abstractNumId w:val="32"/>
  </w:num>
  <w:num w:numId="25">
    <w:abstractNumId w:val="0"/>
  </w:num>
  <w:num w:numId="26">
    <w:abstractNumId w:val="52"/>
  </w:num>
  <w:num w:numId="27">
    <w:abstractNumId w:val="50"/>
  </w:num>
  <w:num w:numId="28">
    <w:abstractNumId w:val="26"/>
  </w:num>
  <w:num w:numId="29">
    <w:abstractNumId w:val="17"/>
  </w:num>
  <w:num w:numId="30">
    <w:abstractNumId w:val="18"/>
  </w:num>
  <w:num w:numId="31">
    <w:abstractNumId w:val="12"/>
  </w:num>
  <w:num w:numId="32">
    <w:abstractNumId w:val="23"/>
  </w:num>
  <w:num w:numId="33">
    <w:abstractNumId w:val="29"/>
  </w:num>
  <w:num w:numId="34">
    <w:abstractNumId w:val="48"/>
  </w:num>
  <w:num w:numId="35">
    <w:abstractNumId w:val="53"/>
  </w:num>
  <w:num w:numId="36">
    <w:abstractNumId w:val="20"/>
  </w:num>
  <w:num w:numId="37">
    <w:abstractNumId w:val="37"/>
  </w:num>
  <w:num w:numId="38">
    <w:abstractNumId w:val="39"/>
  </w:num>
  <w:num w:numId="39">
    <w:abstractNumId w:val="4"/>
  </w:num>
  <w:num w:numId="40">
    <w:abstractNumId w:val="5"/>
  </w:num>
  <w:num w:numId="41">
    <w:abstractNumId w:val="25"/>
  </w:num>
  <w:num w:numId="42">
    <w:abstractNumId w:val="35"/>
  </w:num>
  <w:num w:numId="43">
    <w:abstractNumId w:val="34"/>
  </w:num>
  <w:num w:numId="44">
    <w:abstractNumId w:val="42"/>
  </w:num>
  <w:num w:numId="45">
    <w:abstractNumId w:val="11"/>
  </w:num>
  <w:num w:numId="46">
    <w:abstractNumId w:val="43"/>
  </w:num>
  <w:num w:numId="47">
    <w:abstractNumId w:val="31"/>
  </w:num>
  <w:num w:numId="48">
    <w:abstractNumId w:val="2"/>
  </w:num>
  <w:num w:numId="49">
    <w:abstractNumId w:val="1"/>
  </w:num>
  <w:num w:numId="50">
    <w:abstractNumId w:val="47"/>
  </w:num>
  <w:num w:numId="51">
    <w:abstractNumId w:val="19"/>
  </w:num>
  <w:num w:numId="52">
    <w:abstractNumId w:val="33"/>
  </w:num>
  <w:num w:numId="53">
    <w:abstractNumId w:val="6"/>
  </w:num>
  <w:num w:numId="54">
    <w:abstractNumId w:val="14"/>
  </w:num>
  <w:num w:numId="55">
    <w:abstractNumId w:val="41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wNjA1NDO0NDezNDNT0lEKTi0uzszPAykwrAUAfk0XHiwAAAA="/>
  </w:docVars>
  <w:rsids>
    <w:rsidRoot w:val="00364C3F"/>
    <w:rsid w:val="00087CBD"/>
    <w:rsid w:val="00222FD4"/>
    <w:rsid w:val="00343127"/>
    <w:rsid w:val="00364C3F"/>
    <w:rsid w:val="003C379A"/>
    <w:rsid w:val="00497321"/>
    <w:rsid w:val="00587A65"/>
    <w:rsid w:val="007A49A3"/>
    <w:rsid w:val="008E5E34"/>
    <w:rsid w:val="00E106C1"/>
    <w:rsid w:val="00E27B01"/>
    <w:rsid w:val="00F52CCA"/>
    <w:rsid w:val="00F64170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unisecurity@so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mailto:unisecurity@soton.ac.uk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usu.org/groups/admin/howto/protectionacci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Sarah Aveline (sja1u19)</cp:lastModifiedBy>
  <cp:revision>4</cp:revision>
  <dcterms:created xsi:type="dcterms:W3CDTF">2022-12-04T12:46:00Z</dcterms:created>
  <dcterms:modified xsi:type="dcterms:W3CDTF">2022-12-06T20:03:00Z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1ca0a2a72fdeba94d246cb715dfba21deb6604ae740696fb73e43a0f8af57d95</vt:lpwstr>
  </property>
</Properties>
</file>