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23B0E755" w14:textId="5767AC09" w:rsidR="00D95783" w:rsidRPr="00125AA6" w:rsidRDefault="00125AA6" w:rsidP="00D95783">
            <w:pPr>
              <w:pStyle w:val="ListParagraph"/>
              <w:ind w:left="170"/>
              <w:rPr>
                <w:rFonts w:ascii="Verdana" w:eastAsia="Times New Roman" w:hAnsi="Verdana" w:cs="Times New Roman"/>
                <w:bCs/>
                <w:lang w:eastAsia="en-GB"/>
              </w:rPr>
            </w:pPr>
            <w:r w:rsidRPr="00125AA6">
              <w:rPr>
                <w:rFonts w:ascii="Verdana" w:eastAsia="Times New Roman" w:hAnsi="Verdana" w:cs="Times New Roman"/>
                <w:bCs/>
                <w:lang w:eastAsia="en-GB"/>
              </w:rPr>
              <w:t>Valentines Pink Party Social</w:t>
            </w:r>
          </w:p>
          <w:p w14:paraId="6E2CF8B9" w14:textId="0EC45815" w:rsidR="00D95783" w:rsidRPr="00125AA6" w:rsidRDefault="00125AA6" w:rsidP="00D95783">
            <w:pPr>
              <w:pStyle w:val="ListParagraph"/>
              <w:ind w:left="170"/>
              <w:rPr>
                <w:rFonts w:ascii="Verdana" w:eastAsia="Times New Roman" w:hAnsi="Verdana" w:cs="Times New Roman"/>
                <w:bCs/>
                <w:lang w:eastAsia="en-GB"/>
              </w:rPr>
            </w:pPr>
            <w:r w:rsidRPr="00125AA6">
              <w:rPr>
                <w:rFonts w:ascii="Verdana" w:eastAsia="Times New Roman" w:hAnsi="Verdana" w:cs="Times New Roman"/>
                <w:bCs/>
                <w:lang w:eastAsia="en-GB"/>
              </w:rPr>
              <w:t>CRIB Shuffle</w:t>
            </w:r>
            <w:r>
              <w:rPr>
                <w:rFonts w:ascii="Verdana" w:eastAsia="Times New Roman" w:hAnsi="Verdana" w:cs="Times New Roman"/>
                <w:bCs/>
                <w:lang w:eastAsia="en-GB"/>
              </w:rPr>
              <w:t xml:space="preserve"> </w:t>
            </w:r>
            <w:r w:rsidRPr="00125AA6">
              <w:rPr>
                <w:rFonts w:ascii="Verdana" w:eastAsia="Times New Roman" w:hAnsi="Verdana" w:cs="Times New Roman"/>
                <w:bCs/>
                <w:lang w:eastAsia="en-GB"/>
              </w:rPr>
              <w:t>boarding, Vernon Walk</w:t>
            </w:r>
          </w:p>
          <w:p w14:paraId="3C5F03FD" w14:textId="7A4F049C" w:rsidR="00D95783" w:rsidRPr="00A156C3" w:rsidRDefault="00125AA6"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Tuesday 15</w:t>
            </w:r>
            <w:r w:rsidRPr="00125AA6">
              <w:rPr>
                <w:rFonts w:ascii="Verdana" w:eastAsia="Times New Roman" w:hAnsi="Verdana" w:cs="Times New Roman"/>
                <w:b/>
                <w:bCs/>
                <w:vertAlign w:val="superscript"/>
                <w:lang w:eastAsia="en-GB"/>
              </w:rPr>
              <w:t>th</w:t>
            </w:r>
            <w:r>
              <w:rPr>
                <w:rFonts w:ascii="Verdana" w:eastAsia="Times New Roman" w:hAnsi="Verdana" w:cs="Times New Roman"/>
                <w:b/>
                <w:bCs/>
                <w:lang w:eastAsia="en-GB"/>
              </w:rPr>
              <w:t xml:space="preserve"> February, 6-12</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732" w:type="pct"/>
            <w:shd w:val="clear" w:color="auto" w:fill="auto"/>
          </w:tcPr>
          <w:p w14:paraId="3C5F03FF" w14:textId="1FED78E7" w:rsidR="00D95783" w:rsidRPr="00A156C3" w:rsidRDefault="00125AA6"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08/02/22</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028ACF6D" w:rsidR="00D95783" w:rsidRPr="00A156C3" w:rsidRDefault="00125AA6"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Southampton Uni Boob Team</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068E1B52" w:rsidR="00D95783" w:rsidRPr="00A156C3" w:rsidRDefault="00125AA6"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Polly Warburton</w:t>
            </w:r>
            <w:r w:rsidR="00D95783" w:rsidRPr="00A760E3">
              <w:rPr>
                <w:rFonts w:ascii="Verdana" w:eastAsia="Times New Roman" w:hAnsi="Verdana" w:cs="Times New Roman"/>
                <w:color w:val="000000" w:themeColor="text1"/>
                <w:lang w:eastAsia="en-GB"/>
              </w:rPr>
              <w:t xml:space="preserve"> </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7FFE20E2" w:rsidR="00D95783" w:rsidRPr="00B817BD" w:rsidRDefault="00125AA6"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Polly Warburton</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3C5F040A" w14:textId="77777777" w:rsidR="00D95783" w:rsidRPr="00B817BD" w:rsidRDefault="00D95783" w:rsidP="00125AA6">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125AA6">
        <w:trPr>
          <w:tblHeader/>
        </w:trPr>
        <w:tc>
          <w:tcPr>
            <w:tcW w:w="208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125AA6">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125AA6">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3" w:type="pct"/>
            <w:vMerge/>
          </w:tcPr>
          <w:p w14:paraId="3C5F042A" w14:textId="77777777" w:rsidR="00CE1AAA" w:rsidRDefault="00CE1AAA"/>
        </w:tc>
      </w:tr>
      <w:tr w:rsidR="00724F7F" w14:paraId="3C5F0443" w14:textId="77777777" w:rsidTr="00125AA6">
        <w:trPr>
          <w:cantSplit/>
          <w:trHeight w:val="1296"/>
        </w:trPr>
        <w:tc>
          <w:tcPr>
            <w:tcW w:w="566" w:type="pct"/>
            <w:shd w:val="clear" w:color="auto" w:fill="FFFFFF" w:themeFill="background1"/>
          </w:tcPr>
          <w:p w14:paraId="3C5F0438" w14:textId="33CDB195" w:rsidR="00CE1AAA" w:rsidRDefault="39159329">
            <w:r>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2996A79" w:rsidR="002416C0" w:rsidRDefault="66AF0D26" w:rsidP="00A86253">
            <w:pPr>
              <w:pStyle w:val="NoSpacing"/>
              <w:numPr>
                <w:ilvl w:val="0"/>
                <w:numId w:val="15"/>
              </w:numPr>
              <w:rPr>
                <w:color w:val="000000" w:themeColor="text1"/>
              </w:rPr>
            </w:pPr>
            <w:r w:rsidRPr="66AF0D26">
              <w:t>The consumption of alcohol will take place at licensed premises</w:t>
            </w:r>
            <w:r w:rsidR="00125AA6">
              <w:t xml:space="preserve"> (CRIB Southampton)</w:t>
            </w:r>
            <w:r w:rsidRPr="66AF0D26">
              <w:t xml:space="preserve">. The conditions on the license will be adhered to and alcohol will not be served to customers who have drunk to excess. Action licensee. </w:t>
            </w:r>
          </w:p>
          <w:p w14:paraId="582609B1" w14:textId="77777777" w:rsidR="00125AA6" w:rsidRPr="00125AA6" w:rsidRDefault="66AF0D26" w:rsidP="002416C0">
            <w:pPr>
              <w:pStyle w:val="NoSpacing"/>
              <w:numPr>
                <w:ilvl w:val="0"/>
                <w:numId w:val="15"/>
              </w:numPr>
              <w:rPr>
                <w:b/>
                <w:bCs/>
                <w:color w:val="000000" w:themeColor="text1"/>
                <w:u w:val="single"/>
              </w:rPr>
            </w:pPr>
            <w:r w:rsidRPr="66AF0D26">
              <w:rPr>
                <w:b/>
                <w:bCs/>
                <w:u w:val="single"/>
              </w:rPr>
              <w:t xml:space="preserve">Games involving binge drinking or the consumption of excessive </w:t>
            </w:r>
            <w:r w:rsidRPr="66AF0D26">
              <w:rPr>
                <w:b/>
                <w:bCs/>
                <w:u w:val="single"/>
              </w:rPr>
              <w:lastRenderedPageBreak/>
              <w:t xml:space="preserve">amounts of alcohol are not to be </w:t>
            </w:r>
            <w:proofErr w:type="gramStart"/>
            <w:r w:rsidRPr="66AF0D26">
              <w:rPr>
                <w:b/>
                <w:bCs/>
                <w:u w:val="single"/>
              </w:rPr>
              <w:t>undertaken.</w:t>
            </w:r>
            <w:r w:rsidR="00086280">
              <w:rPr>
                <w:b/>
                <w:bCs/>
                <w:u w:val="single"/>
              </w:rPr>
              <w:t>-</w:t>
            </w:r>
            <w:proofErr w:type="gramEnd"/>
            <w:r w:rsidR="00086280">
              <w:rPr>
                <w:b/>
                <w:bCs/>
                <w:u w:val="single"/>
              </w:rPr>
              <w:t xml:space="preserve"> Society to follow Code of conduct/</w:t>
            </w:r>
            <w:hyperlink r:id="rId11" w:history="1">
              <w:r w:rsidR="00086280" w:rsidRPr="00827F31">
                <w:rPr>
                  <w:rStyle w:val="Hyperlink"/>
                  <w:b/>
                  <w:bCs/>
                </w:rPr>
                <w:t>Expect Respect policy</w:t>
              </w:r>
            </w:hyperlink>
            <w:r w:rsidR="00086280">
              <w:rPr>
                <w:b/>
                <w:bCs/>
                <w:u w:val="single"/>
              </w:rPr>
              <w:t xml:space="preserve"> </w:t>
            </w:r>
          </w:p>
          <w:p w14:paraId="3C5F043E" w14:textId="64D9928C" w:rsidR="00125AA6" w:rsidRPr="00125AA6" w:rsidRDefault="00125AA6" w:rsidP="002416C0">
            <w:pPr>
              <w:pStyle w:val="NoSpacing"/>
              <w:numPr>
                <w:ilvl w:val="0"/>
                <w:numId w:val="15"/>
              </w:numPr>
              <w:rPr>
                <w:b/>
                <w:bCs/>
                <w:color w:val="000000" w:themeColor="text1"/>
                <w:u w:val="single"/>
              </w:rPr>
            </w:pPr>
            <w:r>
              <w:rPr>
                <w:b/>
                <w:bCs/>
                <w:u w:val="single"/>
              </w:rPr>
              <w:t xml:space="preserve">UBT Southampton </w:t>
            </w:r>
            <w:r>
              <w:t>does not promote excessive drinking due to our commitment to a healthy lifestyle to reduce the effects of breast cancer.</w:t>
            </w: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3"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 xml:space="preserve">Members are responsible for their individual safety though and are expected to act sensibly when walking around. For anyone who is too inebriated it will be suggested to them that they should return home rather than </w:t>
            </w:r>
            <w:proofErr w:type="gramStart"/>
            <w:r w:rsidRPr="66AF0D26">
              <w:rPr>
                <w:rFonts w:ascii="Calibri" w:eastAsia="Times New Roman" w:hAnsi="Calibri" w:cs="Times New Roman"/>
                <w:lang w:eastAsia="en-GB"/>
              </w:rPr>
              <w:t>continue on</w:t>
            </w:r>
            <w:proofErr w:type="gramEnd"/>
            <w:r w:rsidRPr="66AF0D26">
              <w:rPr>
                <w:rFonts w:ascii="Calibri" w:eastAsia="Times New Roman" w:hAnsi="Calibri" w:cs="Times New Roman"/>
                <w:lang w:eastAsia="en-GB"/>
              </w:rPr>
              <w:t xml:space="preserve">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2"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125AA6">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3"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3"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125AA6">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4"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3"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5"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125AA6">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3"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125AA6">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3"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6" w:history="1">
              <w:r w:rsidRPr="003579B6">
                <w:rPr>
                  <w:rStyle w:val="Hyperlink"/>
                </w:rPr>
                <w:t>SUSU incident report policy</w:t>
              </w:r>
            </w:hyperlink>
          </w:p>
          <w:p w14:paraId="12C2339E" w14:textId="271939A1" w:rsidR="00724F7F" w:rsidRDefault="00724F7F" w:rsidP="00724F7F"/>
        </w:tc>
      </w:tr>
      <w:tr w:rsidR="00724F7F" w14:paraId="3C5F047F" w14:textId="77777777" w:rsidTr="00125AA6">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3"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88"/>
        <w:gridCol w:w="1822"/>
        <w:gridCol w:w="192"/>
        <w:gridCol w:w="882"/>
        <w:gridCol w:w="1018"/>
        <w:gridCol w:w="4261"/>
        <w:gridCol w:w="1756"/>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125AA6">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125AA6">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597" w:type="pct"/>
          </w:tcPr>
          <w:p w14:paraId="3C5F048F" w14:textId="25401A3A" w:rsidR="00C642F4" w:rsidRPr="00957A37" w:rsidRDefault="00125AA6"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Polly</w:t>
            </w:r>
          </w:p>
        </w:tc>
        <w:tc>
          <w:tcPr>
            <w:tcW w:w="316" w:type="pct"/>
            <w:gridSpan w:val="2"/>
          </w:tcPr>
          <w:p w14:paraId="3C5F0490" w14:textId="02DEF546"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2" w:type="pct"/>
            <w:tcBorders>
              <w:right w:val="single" w:sz="18" w:space="0" w:color="auto"/>
            </w:tcBorders>
          </w:tcPr>
          <w:p w14:paraId="3C5F0491" w14:textId="0E818137" w:rsidR="00C642F4" w:rsidRPr="00957A37" w:rsidRDefault="00125AA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08/02</w:t>
            </w:r>
          </w:p>
        </w:tc>
        <w:tc>
          <w:tcPr>
            <w:tcW w:w="1972" w:type="pct"/>
            <w:gridSpan w:val="2"/>
            <w:tcBorders>
              <w:left w:val="single" w:sz="18" w:space="0" w:color="auto"/>
            </w:tcBorders>
          </w:tcPr>
          <w:p w14:paraId="3C5F0492" w14:textId="2579840F" w:rsidR="00C642F4" w:rsidRPr="00957A37" w:rsidRDefault="00125AA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Completed.</w:t>
            </w:r>
          </w:p>
        </w:tc>
      </w:tr>
      <w:tr w:rsidR="00C642F4" w:rsidRPr="00957A37" w14:paraId="3C5F04A8" w14:textId="77777777" w:rsidTr="00125AA6">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97" w:type="pct"/>
          </w:tcPr>
          <w:p w14:paraId="3C5F04A4" w14:textId="46F1425D" w:rsidR="00C642F4" w:rsidRPr="00957A37" w:rsidRDefault="00125AA6"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Polly</w:t>
            </w:r>
          </w:p>
        </w:tc>
        <w:tc>
          <w:tcPr>
            <w:tcW w:w="316" w:type="pct"/>
            <w:gridSpan w:val="2"/>
          </w:tcPr>
          <w:p w14:paraId="3C5F04A5" w14:textId="06F4C36D"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2" w:type="pct"/>
            <w:tcBorders>
              <w:right w:val="single" w:sz="18" w:space="0" w:color="auto"/>
            </w:tcBorders>
          </w:tcPr>
          <w:p w14:paraId="3C5F04A6" w14:textId="3474CA0E" w:rsidR="00C642F4" w:rsidRPr="00957A37" w:rsidRDefault="00125AA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16/02</w:t>
            </w:r>
          </w:p>
        </w:tc>
        <w:tc>
          <w:tcPr>
            <w:tcW w:w="1972" w:type="pct"/>
            <w:gridSpan w:val="2"/>
            <w:tcBorders>
              <w:left w:val="single" w:sz="18" w:space="0" w:color="auto"/>
            </w:tcBorders>
          </w:tcPr>
          <w:p w14:paraId="3C5F04A7" w14:textId="418FBB5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125AA6">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65810DD3" w:rsidR="00C642F4" w:rsidRPr="00957A37" w:rsidRDefault="009374CA" w:rsidP="66AF0D26">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597" w:type="pct"/>
          </w:tcPr>
          <w:p w14:paraId="3C5F04AB" w14:textId="6E84D85F" w:rsidR="00C642F4" w:rsidRPr="00957A37" w:rsidRDefault="00C642F4" w:rsidP="66AF0D26">
            <w:pPr>
              <w:autoSpaceDE w:val="0"/>
              <w:autoSpaceDN w:val="0"/>
              <w:adjustRightInd w:val="0"/>
              <w:spacing w:after="0" w:line="240" w:lineRule="auto"/>
              <w:outlineLvl w:val="0"/>
              <w:rPr>
                <w:rFonts w:ascii="Lucida Sans" w:eastAsia="Times New Roman" w:hAnsi="Lucida Sans" w:cs="Arial"/>
                <w:color w:val="000000" w:themeColor="text1"/>
              </w:rPr>
            </w:pPr>
          </w:p>
        </w:tc>
        <w:tc>
          <w:tcPr>
            <w:tcW w:w="316" w:type="pct"/>
            <w:gridSpan w:val="2"/>
          </w:tcPr>
          <w:p w14:paraId="3C5F04AC" w14:textId="233D77DA"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2" w:type="pct"/>
            <w:tcBorders>
              <w:right w:val="single" w:sz="18" w:space="0" w:color="auto"/>
            </w:tcBorders>
          </w:tcPr>
          <w:p w14:paraId="3C5F04AD" w14:textId="419A3EA2" w:rsidR="00C642F4" w:rsidRPr="00957A37" w:rsidRDefault="00125AA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08/02</w:t>
            </w:r>
          </w:p>
        </w:tc>
        <w:tc>
          <w:tcPr>
            <w:tcW w:w="1972" w:type="pct"/>
            <w:gridSpan w:val="2"/>
            <w:tcBorders>
              <w:left w:val="single" w:sz="18" w:space="0" w:color="auto"/>
            </w:tcBorders>
          </w:tcPr>
          <w:p w14:paraId="3C5F04AE" w14:textId="498A5DF7" w:rsidR="00C642F4" w:rsidRPr="00957A37" w:rsidRDefault="00125AA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Completed.</w:t>
            </w:r>
          </w:p>
        </w:tc>
      </w:tr>
      <w:tr w:rsidR="00C642F4" w:rsidRPr="00957A37" w14:paraId="3C5F04B6" w14:textId="77777777" w:rsidTr="00125AA6">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450A9F43" w:rsidR="00C642F4" w:rsidRPr="00957A37" w:rsidRDefault="009374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597"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05FAB08F" w:rsidR="00C642F4" w:rsidRPr="00957A37" w:rsidRDefault="00125AA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01/08</w:t>
            </w:r>
          </w:p>
        </w:tc>
        <w:tc>
          <w:tcPr>
            <w:tcW w:w="1972" w:type="pct"/>
            <w:gridSpan w:val="2"/>
            <w:tcBorders>
              <w:left w:val="single" w:sz="18" w:space="0" w:color="auto"/>
            </w:tcBorders>
          </w:tcPr>
          <w:p w14:paraId="3C5F04B5" w14:textId="2E1EA798" w:rsidR="00C642F4" w:rsidRPr="00957A37" w:rsidRDefault="00125AA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Completed before the start of the year.</w:t>
            </w:r>
          </w:p>
        </w:tc>
      </w:tr>
      <w:tr w:rsidR="00C642F4" w:rsidRPr="00957A37" w14:paraId="3C5F04BE" w14:textId="77777777" w:rsidTr="00125AA6">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125AA6">
        <w:trPr>
          <w:cantSplit/>
        </w:trPr>
        <w:tc>
          <w:tcPr>
            <w:tcW w:w="2696" w:type="pct"/>
            <w:gridSpan w:val="5"/>
            <w:tcBorders>
              <w:bottom w:val="nil"/>
            </w:tcBorders>
          </w:tcPr>
          <w:p w14:paraId="3C5F04BF" w14:textId="359B676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125AA6">
              <w:rPr>
                <w:rFonts w:ascii="Lucida Sans" w:eastAsia="Times New Roman" w:hAnsi="Lucida Sans" w:cs="Arial"/>
                <w:color w:val="000000"/>
                <w:szCs w:val="20"/>
              </w:rPr>
              <w:t xml:space="preserve"> Polly Warburton</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7B364C5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125AA6">
              <w:rPr>
                <w:rFonts w:ascii="Lucida Sans" w:eastAsia="Times New Roman" w:hAnsi="Lucida Sans" w:cs="Arial"/>
                <w:color w:val="000000"/>
                <w:szCs w:val="20"/>
              </w:rPr>
              <w:t xml:space="preserve"> </w:t>
            </w:r>
            <w:proofErr w:type="spellStart"/>
            <w:r w:rsidR="00125AA6">
              <w:rPr>
                <w:rFonts w:ascii="Lucida Sans" w:eastAsia="Times New Roman" w:hAnsi="Lucida Sans" w:cs="Arial"/>
                <w:color w:val="000000"/>
                <w:szCs w:val="20"/>
              </w:rPr>
              <w:t>Aycha</w:t>
            </w:r>
            <w:proofErr w:type="spellEnd"/>
            <w:r w:rsidR="00125AA6">
              <w:rPr>
                <w:rFonts w:ascii="Lucida Sans" w:eastAsia="Times New Roman" w:hAnsi="Lucida Sans" w:cs="Arial"/>
                <w:color w:val="000000"/>
                <w:szCs w:val="20"/>
              </w:rPr>
              <w:t xml:space="preserve"> Di Adamo</w:t>
            </w:r>
          </w:p>
        </w:tc>
      </w:tr>
      <w:tr w:rsidR="00C642F4" w:rsidRPr="00957A37" w14:paraId="3C5F04C7" w14:textId="77777777" w:rsidTr="00125AA6">
        <w:trPr>
          <w:cantSplit/>
          <w:trHeight w:val="606"/>
        </w:trPr>
        <w:tc>
          <w:tcPr>
            <w:tcW w:w="2443" w:type="pct"/>
            <w:gridSpan w:val="4"/>
            <w:tcBorders>
              <w:top w:val="nil"/>
              <w:right w:val="nil"/>
            </w:tcBorders>
          </w:tcPr>
          <w:p w14:paraId="3C5F04C3" w14:textId="2F7ED8F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25AA6">
              <w:rPr>
                <w:rFonts w:ascii="Lucida Sans" w:eastAsia="Times New Roman" w:hAnsi="Lucida Sans" w:cs="Arial"/>
                <w:color w:val="000000"/>
                <w:szCs w:val="20"/>
              </w:rPr>
              <w:t xml:space="preserve"> Polly Warburton</w:t>
            </w:r>
          </w:p>
        </w:tc>
        <w:tc>
          <w:tcPr>
            <w:tcW w:w="252" w:type="pct"/>
            <w:tcBorders>
              <w:top w:val="nil"/>
              <w:left w:val="nil"/>
            </w:tcBorders>
          </w:tcPr>
          <w:p w14:paraId="0C96ADFB"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2F270821" w:rsidR="00125AA6" w:rsidRPr="00957A37" w:rsidRDefault="00125AA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08/02</w:t>
            </w:r>
          </w:p>
        </w:tc>
        <w:tc>
          <w:tcPr>
            <w:tcW w:w="1729" w:type="pct"/>
            <w:gridSpan w:val="2"/>
            <w:tcBorders>
              <w:top w:val="nil"/>
              <w:right w:val="nil"/>
            </w:tcBorders>
          </w:tcPr>
          <w:p w14:paraId="3C5F04C5" w14:textId="323E155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25AA6">
              <w:rPr>
                <w:rFonts w:ascii="Lucida Sans" w:eastAsia="Times New Roman" w:hAnsi="Lucida Sans" w:cs="Arial"/>
                <w:color w:val="000000"/>
                <w:szCs w:val="20"/>
              </w:rPr>
              <w:t xml:space="preserve"> </w:t>
            </w:r>
            <w:proofErr w:type="spellStart"/>
            <w:r w:rsidR="00125AA6">
              <w:rPr>
                <w:rFonts w:ascii="Lucida Sans" w:eastAsia="Times New Roman" w:hAnsi="Lucida Sans" w:cs="Arial"/>
                <w:color w:val="000000"/>
                <w:szCs w:val="20"/>
              </w:rPr>
              <w:t>Aycha</w:t>
            </w:r>
            <w:proofErr w:type="spellEnd"/>
            <w:r w:rsidR="00125AA6">
              <w:rPr>
                <w:rFonts w:ascii="Lucida Sans" w:eastAsia="Times New Roman" w:hAnsi="Lucida Sans" w:cs="Arial"/>
                <w:color w:val="000000"/>
                <w:szCs w:val="20"/>
              </w:rPr>
              <w:t xml:space="preserve"> Di Adamo</w:t>
            </w:r>
          </w:p>
        </w:tc>
        <w:tc>
          <w:tcPr>
            <w:tcW w:w="575" w:type="pct"/>
            <w:tcBorders>
              <w:top w:val="nil"/>
              <w:left w:val="nil"/>
            </w:tcBorders>
          </w:tcPr>
          <w:p w14:paraId="593400CE"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25AA6">
              <w:rPr>
                <w:rFonts w:ascii="Lucida Sans" w:eastAsia="Times New Roman" w:hAnsi="Lucida Sans" w:cs="Arial"/>
                <w:color w:val="000000"/>
                <w:szCs w:val="20"/>
              </w:rPr>
              <w:t>:</w:t>
            </w:r>
          </w:p>
          <w:p w14:paraId="3C5F04C6" w14:textId="18D2C0A7" w:rsidR="00125AA6" w:rsidRPr="00957A37" w:rsidRDefault="00125AA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08/02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4D08" w14:textId="77777777" w:rsidR="0019462E" w:rsidRDefault="0019462E" w:rsidP="00AC47B4">
      <w:pPr>
        <w:spacing w:after="0" w:line="240" w:lineRule="auto"/>
      </w:pPr>
      <w:r>
        <w:separator/>
      </w:r>
    </w:p>
  </w:endnote>
  <w:endnote w:type="continuationSeparator" w:id="0">
    <w:p w14:paraId="0A5F9C81" w14:textId="77777777" w:rsidR="0019462E" w:rsidRDefault="0019462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4415" w14:textId="77777777" w:rsidR="0019462E" w:rsidRDefault="0019462E" w:rsidP="00AC47B4">
      <w:pPr>
        <w:spacing w:after="0" w:line="240" w:lineRule="auto"/>
      </w:pPr>
      <w:r>
        <w:separator/>
      </w:r>
    </w:p>
  </w:footnote>
  <w:footnote w:type="continuationSeparator" w:id="0">
    <w:p w14:paraId="6B25316F" w14:textId="77777777" w:rsidR="0019462E" w:rsidRDefault="0019462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12"/>
  </w:num>
  <w:num w:numId="5">
    <w:abstractNumId w:val="7"/>
  </w:num>
  <w:num w:numId="6">
    <w:abstractNumId w:val="0"/>
  </w:num>
  <w:num w:numId="7">
    <w:abstractNumId w:val="8"/>
  </w:num>
  <w:num w:numId="8">
    <w:abstractNumId w:val="10"/>
  </w:num>
  <w:num w:numId="9">
    <w:abstractNumId w:val="3"/>
  </w:num>
  <w:num w:numId="10">
    <w:abstractNumId w:val="2"/>
  </w:num>
  <w:num w:numId="11">
    <w:abstractNumId w:val="9"/>
  </w:num>
  <w:num w:numId="12">
    <w:abstractNumId w:val="17"/>
  </w:num>
  <w:num w:numId="13">
    <w:abstractNumId w:val="23"/>
  </w:num>
  <w:num w:numId="14">
    <w:abstractNumId w:val="21"/>
  </w:num>
  <w:num w:numId="15">
    <w:abstractNumId w:val="11"/>
  </w:num>
  <w:num w:numId="16">
    <w:abstractNumId w:val="4"/>
  </w:num>
  <w:num w:numId="17">
    <w:abstractNumId w:val="20"/>
  </w:num>
  <w:num w:numId="18">
    <w:abstractNumId w:val="6"/>
  </w:num>
  <w:num w:numId="19">
    <w:abstractNumId w:val="15"/>
  </w:num>
  <w:num w:numId="20">
    <w:abstractNumId w:val="22"/>
  </w:num>
  <w:num w:numId="21">
    <w:abstractNumId w:val="19"/>
  </w:num>
  <w:num w:numId="22">
    <w:abstractNumId w:val="16"/>
  </w:num>
  <w:num w:numId="23">
    <w:abstractNumId w:val="5"/>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25AA6"/>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downloads/SUSU-Expect-Respect-Policy.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Polly Warburton</cp:lastModifiedBy>
  <cp:revision>2</cp:revision>
  <cp:lastPrinted>2016-04-18T12:10:00Z</cp:lastPrinted>
  <dcterms:created xsi:type="dcterms:W3CDTF">2022-02-08T15:24:00Z</dcterms:created>
  <dcterms:modified xsi:type="dcterms:W3CDTF">2022-02-08T15:24:00Z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